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35F193" w14:textId="547D7086" w:rsidR="000324C3" w:rsidRPr="004430AC" w:rsidRDefault="000324C3" w:rsidP="000324C3">
      <w:pPr>
        <w:spacing w:after="0" w:line="276" w:lineRule="auto"/>
        <w:jc w:val="center"/>
        <w:rPr>
          <w:b/>
          <w:bCs/>
          <w:sz w:val="28"/>
          <w:szCs w:val="28"/>
          <w:lang w:val="en-US"/>
        </w:rPr>
      </w:pPr>
      <w:bookmarkStart w:id="0" w:name="_Hlk156664118"/>
      <w:bookmarkStart w:id="1" w:name="_Hlk187612225"/>
      <w:r w:rsidRPr="004430AC">
        <w:rPr>
          <w:b/>
          <w:bCs/>
          <w:sz w:val="28"/>
          <w:szCs w:val="28"/>
          <w:lang w:val="id-ID"/>
        </w:rPr>
        <w:t xml:space="preserve">PENINGKATAN KEMAMPUAN PEMECAHAN MASALAH MATEMATIS SISWA MENGGUNAKAN MODEL </w:t>
      </w:r>
      <w:r w:rsidRPr="004430AC">
        <w:rPr>
          <w:b/>
          <w:bCs/>
          <w:i/>
          <w:iCs/>
          <w:sz w:val="28"/>
          <w:szCs w:val="28"/>
          <w:lang w:val="id-ID"/>
        </w:rPr>
        <w:t>PROBLEM BASED LEARNING</w:t>
      </w:r>
      <w:r w:rsidRPr="004430AC">
        <w:rPr>
          <w:b/>
          <w:bCs/>
          <w:sz w:val="28"/>
          <w:szCs w:val="28"/>
          <w:lang w:val="id-ID"/>
        </w:rPr>
        <w:t xml:space="preserve"> BERBANTUAN MULTIMEDIA CANVA DITINJAU DARI KEMANDIRIAN BELAJAR</w:t>
      </w:r>
      <w:bookmarkEnd w:id="0"/>
    </w:p>
    <w:bookmarkEnd w:id="1"/>
    <w:p w14:paraId="3F817B0E" w14:textId="77777777" w:rsidR="000324C3" w:rsidRPr="004430AC" w:rsidRDefault="000324C3" w:rsidP="000324C3">
      <w:pPr>
        <w:spacing w:after="0" w:line="276" w:lineRule="auto"/>
        <w:rPr>
          <w:b/>
          <w:bCs/>
          <w:sz w:val="28"/>
          <w:szCs w:val="28"/>
          <w:lang w:val="en-US"/>
        </w:rPr>
      </w:pPr>
    </w:p>
    <w:p w14:paraId="655A9C14" w14:textId="14F99056" w:rsidR="000324C3" w:rsidRPr="004430AC" w:rsidRDefault="002D4C3D" w:rsidP="000324C3">
      <w:pPr>
        <w:spacing w:after="0" w:line="360" w:lineRule="auto"/>
        <w:jc w:val="center"/>
        <w:rPr>
          <w:b/>
          <w:bCs/>
          <w:sz w:val="24"/>
          <w:szCs w:val="24"/>
          <w:lang w:val="en-US"/>
        </w:rPr>
      </w:pPr>
      <w:r w:rsidRPr="004430AC">
        <w:rPr>
          <w:b/>
          <w:bCs/>
          <w:sz w:val="24"/>
          <w:szCs w:val="24"/>
          <w:lang w:val="en-US"/>
        </w:rPr>
        <w:t>SKRIPSI</w:t>
      </w:r>
    </w:p>
    <w:p w14:paraId="7B89EA0E" w14:textId="77777777" w:rsidR="005A49DA" w:rsidRPr="004430AC" w:rsidRDefault="005A49DA" w:rsidP="000324C3">
      <w:pPr>
        <w:spacing w:after="0" w:line="360" w:lineRule="auto"/>
        <w:jc w:val="center"/>
        <w:rPr>
          <w:b/>
          <w:bCs/>
          <w:sz w:val="24"/>
          <w:szCs w:val="24"/>
          <w:lang w:val="en-US"/>
        </w:rPr>
      </w:pPr>
    </w:p>
    <w:p w14:paraId="60229CDB" w14:textId="04F975C0" w:rsidR="000324C3" w:rsidRPr="004430AC" w:rsidRDefault="000324C3" w:rsidP="000324C3">
      <w:pPr>
        <w:spacing w:after="0" w:line="360" w:lineRule="auto"/>
        <w:jc w:val="center"/>
        <w:rPr>
          <w:sz w:val="24"/>
          <w:szCs w:val="24"/>
          <w:lang w:val="en-US"/>
        </w:rPr>
      </w:pPr>
      <w:r w:rsidRPr="004430AC">
        <w:rPr>
          <w:sz w:val="24"/>
          <w:szCs w:val="24"/>
          <w:lang w:val="en-US"/>
        </w:rPr>
        <w:t xml:space="preserve">diajukan untuk memenuhi salah satu syarat </w:t>
      </w:r>
      <w:r w:rsidR="002D4C3D" w:rsidRPr="004430AC">
        <w:rPr>
          <w:sz w:val="24"/>
          <w:szCs w:val="24"/>
          <w:lang w:val="en-US"/>
        </w:rPr>
        <w:t xml:space="preserve">memperoleh gelar sarjana pendidikan </w:t>
      </w:r>
      <w:r w:rsidR="005A49DA" w:rsidRPr="004430AC">
        <w:rPr>
          <w:sz w:val="24"/>
          <w:szCs w:val="24"/>
          <w:lang w:val="en-US"/>
        </w:rPr>
        <w:t xml:space="preserve">pada </w:t>
      </w:r>
      <w:r w:rsidR="007A204F" w:rsidRPr="004430AC">
        <w:rPr>
          <w:sz w:val="24"/>
          <w:szCs w:val="24"/>
          <w:lang w:val="en-US"/>
        </w:rPr>
        <w:t xml:space="preserve">Program Studi </w:t>
      </w:r>
      <w:r w:rsidR="005A49DA" w:rsidRPr="004430AC">
        <w:rPr>
          <w:sz w:val="24"/>
          <w:szCs w:val="24"/>
          <w:lang w:val="en-US"/>
        </w:rPr>
        <w:t>Pendidikan Matematika IPI Garut</w:t>
      </w:r>
    </w:p>
    <w:p w14:paraId="308A1D6A" w14:textId="77777777" w:rsidR="000324C3" w:rsidRPr="004430AC" w:rsidRDefault="000324C3" w:rsidP="000324C3">
      <w:pPr>
        <w:spacing w:after="0" w:line="360" w:lineRule="auto"/>
        <w:jc w:val="center"/>
        <w:rPr>
          <w:sz w:val="24"/>
          <w:szCs w:val="24"/>
          <w:lang w:val="en-US"/>
        </w:rPr>
      </w:pPr>
    </w:p>
    <w:p w14:paraId="3D973D68" w14:textId="0C0CC755" w:rsidR="000324C3" w:rsidRPr="004430AC" w:rsidRDefault="000324C3" w:rsidP="000324C3">
      <w:pPr>
        <w:spacing w:after="0" w:line="360" w:lineRule="auto"/>
        <w:jc w:val="center"/>
        <w:rPr>
          <w:sz w:val="24"/>
          <w:szCs w:val="24"/>
          <w:lang w:val="en-US"/>
        </w:rPr>
      </w:pPr>
      <w:r w:rsidRPr="004430AC">
        <w:rPr>
          <w:sz w:val="24"/>
          <w:szCs w:val="24"/>
          <w:lang w:val="en-US"/>
        </w:rPr>
        <w:t xml:space="preserve">oleh </w:t>
      </w:r>
      <w:r w:rsidR="00EC5684">
        <w:rPr>
          <w:sz w:val="24"/>
          <w:szCs w:val="24"/>
          <w:lang w:val="en-US"/>
        </w:rPr>
        <w:t>:</w:t>
      </w:r>
    </w:p>
    <w:p w14:paraId="6E1B86B6" w14:textId="29C267B8" w:rsidR="000324C3" w:rsidRPr="004430AC" w:rsidRDefault="00C84F2A" w:rsidP="000324C3">
      <w:pPr>
        <w:spacing w:after="0" w:line="360" w:lineRule="auto"/>
        <w:jc w:val="center"/>
        <w:rPr>
          <w:b/>
          <w:bCs/>
          <w:sz w:val="24"/>
          <w:szCs w:val="24"/>
          <w:lang w:val="en-US"/>
        </w:rPr>
      </w:pPr>
      <w:r w:rsidRPr="004430AC">
        <w:rPr>
          <w:b/>
          <w:bCs/>
          <w:sz w:val="24"/>
          <w:szCs w:val="24"/>
          <w:lang w:val="en-US"/>
        </w:rPr>
        <w:t>DIAS NURUL MARDIATI</w:t>
      </w:r>
    </w:p>
    <w:p w14:paraId="310BDC58" w14:textId="3F6323FA" w:rsidR="000324C3" w:rsidRPr="004430AC" w:rsidRDefault="000324C3" w:rsidP="000324C3">
      <w:pPr>
        <w:spacing w:after="0" w:line="360" w:lineRule="auto"/>
        <w:jc w:val="center"/>
        <w:rPr>
          <w:b/>
          <w:bCs/>
          <w:sz w:val="24"/>
          <w:szCs w:val="24"/>
          <w:lang w:val="en-US"/>
        </w:rPr>
      </w:pPr>
      <w:r w:rsidRPr="004430AC">
        <w:rPr>
          <w:b/>
          <w:bCs/>
          <w:sz w:val="24"/>
          <w:szCs w:val="24"/>
          <w:lang w:val="en-US"/>
        </w:rPr>
        <w:t>NIM</w:t>
      </w:r>
      <w:r w:rsidR="00257DA8">
        <w:rPr>
          <w:b/>
          <w:bCs/>
          <w:sz w:val="24"/>
          <w:szCs w:val="24"/>
          <w:lang w:val="en-US"/>
        </w:rPr>
        <w:t>.</w:t>
      </w:r>
      <w:r w:rsidR="00041C01" w:rsidRPr="004430AC">
        <w:rPr>
          <w:b/>
          <w:bCs/>
          <w:sz w:val="24"/>
          <w:szCs w:val="24"/>
          <w:lang w:val="en-US"/>
        </w:rPr>
        <w:t xml:space="preserve"> </w:t>
      </w:r>
      <w:r w:rsidRPr="004430AC">
        <w:rPr>
          <w:b/>
          <w:bCs/>
          <w:sz w:val="24"/>
          <w:szCs w:val="24"/>
          <w:lang w:val="en-US"/>
        </w:rPr>
        <w:t>21512006</w:t>
      </w:r>
    </w:p>
    <w:p w14:paraId="2F10E8EC" w14:textId="77777777" w:rsidR="000324C3" w:rsidRPr="004430AC" w:rsidRDefault="000324C3" w:rsidP="005A49DA">
      <w:pPr>
        <w:spacing w:after="0" w:line="360" w:lineRule="auto"/>
        <w:rPr>
          <w:b/>
          <w:bCs/>
          <w:sz w:val="24"/>
          <w:szCs w:val="24"/>
          <w:lang w:val="en-US"/>
        </w:rPr>
      </w:pPr>
    </w:p>
    <w:p w14:paraId="3BC8BA1F" w14:textId="77777777" w:rsidR="005A49DA" w:rsidRPr="004430AC" w:rsidRDefault="005A49DA" w:rsidP="005A49DA">
      <w:pPr>
        <w:spacing w:after="0" w:line="360" w:lineRule="auto"/>
        <w:rPr>
          <w:b/>
          <w:bCs/>
          <w:sz w:val="24"/>
          <w:szCs w:val="24"/>
          <w:lang w:val="en-US"/>
        </w:rPr>
      </w:pPr>
    </w:p>
    <w:p w14:paraId="36C46E1E" w14:textId="77777777" w:rsidR="000324C3" w:rsidRPr="004430AC" w:rsidRDefault="000324C3" w:rsidP="000324C3">
      <w:pPr>
        <w:spacing w:after="0" w:line="276" w:lineRule="auto"/>
        <w:rPr>
          <w:b/>
          <w:bCs/>
          <w:sz w:val="24"/>
          <w:szCs w:val="24"/>
          <w:lang w:val="en-US"/>
        </w:rPr>
      </w:pPr>
      <w:r w:rsidRPr="004430AC">
        <w:rPr>
          <w:noProof/>
        </w:rPr>
        <w:drawing>
          <wp:anchor distT="0" distB="0" distL="0" distR="0" simplePos="0" relativeHeight="251659264" behindDoc="1" locked="0" layoutInCell="1" allowOverlap="1" wp14:anchorId="2DB2338D" wp14:editId="287064D7">
            <wp:simplePos x="0" y="0"/>
            <wp:positionH relativeFrom="page">
              <wp:posOffset>2979518</wp:posOffset>
            </wp:positionH>
            <wp:positionV relativeFrom="paragraph">
              <wp:posOffset>224155</wp:posOffset>
            </wp:positionV>
            <wp:extent cx="1929765" cy="1925320"/>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1929765" cy="1925320"/>
                    </a:xfrm>
                    <a:prstGeom prst="rect">
                      <a:avLst/>
                    </a:prstGeom>
                  </pic:spPr>
                </pic:pic>
              </a:graphicData>
            </a:graphic>
            <wp14:sizeRelH relativeFrom="margin">
              <wp14:pctWidth>0</wp14:pctWidth>
            </wp14:sizeRelH>
            <wp14:sizeRelV relativeFrom="margin">
              <wp14:pctHeight>0</wp14:pctHeight>
            </wp14:sizeRelV>
          </wp:anchor>
        </w:drawing>
      </w:r>
    </w:p>
    <w:p w14:paraId="28C13A35" w14:textId="77777777" w:rsidR="000324C3" w:rsidRPr="004430AC" w:rsidRDefault="000324C3" w:rsidP="000324C3">
      <w:pPr>
        <w:spacing w:after="0" w:line="276" w:lineRule="auto"/>
        <w:jc w:val="center"/>
        <w:rPr>
          <w:b/>
          <w:bCs/>
          <w:sz w:val="24"/>
          <w:szCs w:val="24"/>
          <w:lang w:val="en-US"/>
        </w:rPr>
      </w:pPr>
    </w:p>
    <w:p w14:paraId="17E2DDC5" w14:textId="77777777" w:rsidR="000324C3" w:rsidRPr="004430AC" w:rsidRDefault="000324C3" w:rsidP="000324C3">
      <w:pPr>
        <w:spacing w:after="0" w:line="276" w:lineRule="auto"/>
        <w:jc w:val="center"/>
        <w:rPr>
          <w:b/>
          <w:bCs/>
          <w:sz w:val="24"/>
          <w:szCs w:val="24"/>
          <w:lang w:val="en-US"/>
        </w:rPr>
      </w:pPr>
    </w:p>
    <w:p w14:paraId="75629239" w14:textId="77777777" w:rsidR="000324C3" w:rsidRPr="004430AC" w:rsidRDefault="000324C3" w:rsidP="000324C3">
      <w:pPr>
        <w:spacing w:after="0" w:line="276" w:lineRule="auto"/>
        <w:jc w:val="center"/>
        <w:rPr>
          <w:b/>
          <w:bCs/>
          <w:sz w:val="24"/>
          <w:szCs w:val="24"/>
          <w:lang w:val="en-US"/>
        </w:rPr>
      </w:pPr>
    </w:p>
    <w:p w14:paraId="122CC95B" w14:textId="77777777" w:rsidR="000324C3" w:rsidRPr="004430AC" w:rsidRDefault="000324C3" w:rsidP="005B5AA8">
      <w:pPr>
        <w:spacing w:after="0" w:line="276" w:lineRule="auto"/>
        <w:rPr>
          <w:b/>
          <w:bCs/>
          <w:sz w:val="24"/>
          <w:szCs w:val="24"/>
          <w:lang w:val="en-US"/>
        </w:rPr>
      </w:pPr>
    </w:p>
    <w:p w14:paraId="5B35722A" w14:textId="77777777" w:rsidR="000324C3" w:rsidRPr="004430AC" w:rsidRDefault="000324C3" w:rsidP="000324C3">
      <w:pPr>
        <w:spacing w:after="0" w:line="276" w:lineRule="auto"/>
        <w:jc w:val="center"/>
        <w:rPr>
          <w:b/>
          <w:bCs/>
          <w:sz w:val="24"/>
          <w:szCs w:val="24"/>
          <w:lang w:val="en-US"/>
        </w:rPr>
      </w:pPr>
    </w:p>
    <w:p w14:paraId="2C699864" w14:textId="77777777" w:rsidR="000324C3" w:rsidRPr="004430AC" w:rsidRDefault="000324C3" w:rsidP="000324C3">
      <w:pPr>
        <w:spacing w:after="0" w:line="276" w:lineRule="auto"/>
        <w:jc w:val="center"/>
        <w:rPr>
          <w:b/>
          <w:bCs/>
          <w:sz w:val="28"/>
          <w:szCs w:val="28"/>
          <w:lang w:val="en-US"/>
        </w:rPr>
      </w:pPr>
      <w:r w:rsidRPr="004430AC">
        <w:rPr>
          <w:b/>
          <w:bCs/>
          <w:sz w:val="28"/>
          <w:szCs w:val="28"/>
          <w:lang w:val="en-US"/>
        </w:rPr>
        <w:t>PROGRAM STUDI PENDIDIKAN MATEMATIKA</w:t>
      </w:r>
    </w:p>
    <w:p w14:paraId="6A07F3B7" w14:textId="77777777" w:rsidR="000324C3" w:rsidRPr="004430AC" w:rsidRDefault="000324C3" w:rsidP="000324C3">
      <w:pPr>
        <w:spacing w:after="0" w:line="276" w:lineRule="auto"/>
        <w:jc w:val="center"/>
        <w:rPr>
          <w:b/>
          <w:bCs/>
          <w:sz w:val="28"/>
          <w:szCs w:val="28"/>
          <w:lang w:val="en-US"/>
        </w:rPr>
      </w:pPr>
      <w:r w:rsidRPr="004430AC">
        <w:rPr>
          <w:b/>
          <w:bCs/>
          <w:sz w:val="28"/>
          <w:szCs w:val="28"/>
          <w:lang w:val="en-US"/>
        </w:rPr>
        <w:t>FAKULTAS ILMU TERAPAN DAN SAINS</w:t>
      </w:r>
    </w:p>
    <w:p w14:paraId="4E1DA6F2" w14:textId="77777777" w:rsidR="000324C3" w:rsidRPr="004430AC" w:rsidRDefault="000324C3" w:rsidP="000324C3">
      <w:pPr>
        <w:spacing w:after="0" w:line="276" w:lineRule="auto"/>
        <w:jc w:val="center"/>
        <w:rPr>
          <w:b/>
          <w:bCs/>
          <w:sz w:val="28"/>
          <w:szCs w:val="28"/>
          <w:lang w:val="en-US"/>
        </w:rPr>
      </w:pPr>
      <w:r w:rsidRPr="004430AC">
        <w:rPr>
          <w:b/>
          <w:bCs/>
          <w:sz w:val="28"/>
          <w:szCs w:val="28"/>
          <w:lang w:val="en-US"/>
        </w:rPr>
        <w:t>INSTITUT PENDIDIKAN INDONESIA GARUT</w:t>
      </w:r>
    </w:p>
    <w:p w14:paraId="629A683B" w14:textId="77777777" w:rsidR="000324C3" w:rsidRPr="004430AC" w:rsidRDefault="000324C3" w:rsidP="000324C3">
      <w:pPr>
        <w:spacing w:after="0" w:line="276" w:lineRule="auto"/>
        <w:jc w:val="center"/>
        <w:rPr>
          <w:b/>
          <w:bCs/>
          <w:sz w:val="28"/>
          <w:szCs w:val="28"/>
          <w:lang w:val="en-US"/>
        </w:rPr>
      </w:pPr>
      <w:r w:rsidRPr="004430AC">
        <w:rPr>
          <w:b/>
          <w:bCs/>
          <w:sz w:val="28"/>
          <w:szCs w:val="28"/>
          <w:lang w:val="en-US"/>
        </w:rPr>
        <w:t>GARUT</w:t>
      </w:r>
    </w:p>
    <w:p w14:paraId="00E14328" w14:textId="77777777" w:rsidR="007A204F" w:rsidRDefault="000324C3" w:rsidP="00DA3A2A">
      <w:pPr>
        <w:spacing w:after="0" w:line="276" w:lineRule="auto"/>
        <w:jc w:val="center"/>
        <w:rPr>
          <w:b/>
          <w:bCs/>
          <w:sz w:val="28"/>
          <w:szCs w:val="28"/>
          <w:lang w:val="en-US"/>
        </w:rPr>
        <w:sectPr w:rsidR="007A204F" w:rsidSect="00400480">
          <w:headerReference w:type="default" r:id="rId9"/>
          <w:footerReference w:type="default" r:id="rId10"/>
          <w:pgSz w:w="11907" w:h="16840" w:code="9"/>
          <w:pgMar w:top="2268" w:right="1701" w:bottom="1701" w:left="2268" w:header="709" w:footer="709" w:gutter="0"/>
          <w:cols w:space="708"/>
          <w:titlePg/>
          <w:docGrid w:linePitch="360"/>
        </w:sectPr>
      </w:pPr>
      <w:r w:rsidRPr="004430AC">
        <w:rPr>
          <w:b/>
          <w:bCs/>
          <w:sz w:val="28"/>
          <w:szCs w:val="28"/>
          <w:lang w:val="en-US"/>
        </w:rPr>
        <w:t>202</w:t>
      </w:r>
      <w:r w:rsidR="00A47A67">
        <w:rPr>
          <w:b/>
          <w:bCs/>
          <w:sz w:val="28"/>
          <w:szCs w:val="28"/>
          <w:lang w:val="en-US"/>
        </w:rPr>
        <w:t>5</w:t>
      </w:r>
    </w:p>
    <w:p w14:paraId="67F09857" w14:textId="62C94A30" w:rsidR="007549EF" w:rsidRDefault="000F4EF7" w:rsidP="001A4DBE">
      <w:pPr>
        <w:tabs>
          <w:tab w:val="left" w:pos="5824"/>
        </w:tabs>
        <w:ind w:left="-2127"/>
        <w:rPr>
          <w:b/>
          <w:bCs/>
          <w:sz w:val="24"/>
          <w:szCs w:val="24"/>
          <w:lang w:val="en-US"/>
        </w:rPr>
        <w:sectPr w:rsidR="007549EF" w:rsidSect="0034670F">
          <w:pgSz w:w="11907" w:h="16840" w:code="9"/>
          <w:pgMar w:top="284" w:right="1701" w:bottom="1701" w:left="2268" w:header="709" w:footer="709" w:gutter="0"/>
          <w:cols w:space="708"/>
          <w:titlePg/>
          <w:docGrid w:linePitch="360"/>
        </w:sectPr>
      </w:pPr>
      <w:r>
        <w:rPr>
          <w:b/>
          <w:bCs/>
          <w:noProof/>
          <w:sz w:val="24"/>
          <w:szCs w:val="24"/>
          <w:lang w:val="en-US"/>
          <w14:ligatures w14:val="standardContextual"/>
        </w:rPr>
        <w:lastRenderedPageBreak/>
        <w:drawing>
          <wp:inline distT="0" distB="0" distL="0" distR="0" wp14:anchorId="40570152" wp14:editId="7DD5B82E">
            <wp:extent cx="7376160" cy="10426796"/>
            <wp:effectExtent l="0" t="0" r="0" b="0"/>
            <wp:docPr id="128545798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457988" name="Picture 128545798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380994" cy="10433629"/>
                    </a:xfrm>
                    <a:prstGeom prst="rect">
                      <a:avLst/>
                    </a:prstGeom>
                  </pic:spPr>
                </pic:pic>
              </a:graphicData>
            </a:graphic>
          </wp:inline>
        </w:drawing>
      </w:r>
    </w:p>
    <w:p w14:paraId="6754C37F" w14:textId="15043DE7" w:rsidR="00BF5FBC" w:rsidRPr="00BB3F73" w:rsidRDefault="005E6E5B" w:rsidP="005E6E5B">
      <w:pPr>
        <w:spacing w:after="0"/>
        <w:ind w:left="-2127"/>
        <w:jc w:val="center"/>
        <w:rPr>
          <w:sz w:val="24"/>
          <w:szCs w:val="24"/>
          <w:lang w:val="en-US"/>
        </w:rPr>
        <w:sectPr w:rsidR="00BF5FBC" w:rsidRPr="00BB3F73" w:rsidSect="005E6E5B">
          <w:pgSz w:w="11907" w:h="16840" w:code="9"/>
          <w:pgMar w:top="142" w:right="1701" w:bottom="1701" w:left="2268" w:header="709" w:footer="709" w:gutter="0"/>
          <w:cols w:space="708"/>
          <w:titlePg/>
          <w:docGrid w:linePitch="360"/>
        </w:sectPr>
      </w:pPr>
      <w:r>
        <w:rPr>
          <w:noProof/>
          <w:sz w:val="24"/>
          <w:szCs w:val="24"/>
          <w:lang w:val="en-US"/>
          <w14:ligatures w14:val="standardContextual"/>
        </w:rPr>
        <w:lastRenderedPageBreak/>
        <w:drawing>
          <wp:inline distT="0" distB="0" distL="0" distR="0" wp14:anchorId="5EC790DF" wp14:editId="1F5329ED">
            <wp:extent cx="7360920" cy="10405252"/>
            <wp:effectExtent l="0" t="0" r="0" b="0"/>
            <wp:docPr id="128481146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811460" name="Picture 1284811460"/>
                    <pic:cNvPicPr/>
                  </pic:nvPicPr>
                  <pic:blipFill>
                    <a:blip r:embed="rId12">
                      <a:extLst>
                        <a:ext uri="{28A0092B-C50C-407E-A947-70E740481C1C}">
                          <a14:useLocalDpi xmlns:a14="http://schemas.microsoft.com/office/drawing/2010/main" val="0"/>
                        </a:ext>
                      </a:extLst>
                    </a:blip>
                    <a:stretch>
                      <a:fillRect/>
                    </a:stretch>
                  </pic:blipFill>
                  <pic:spPr>
                    <a:xfrm>
                      <a:off x="0" y="0"/>
                      <a:ext cx="7372134" cy="10421104"/>
                    </a:xfrm>
                    <a:prstGeom prst="rect">
                      <a:avLst/>
                    </a:prstGeom>
                  </pic:spPr>
                </pic:pic>
              </a:graphicData>
            </a:graphic>
          </wp:inline>
        </w:drawing>
      </w:r>
    </w:p>
    <w:p w14:paraId="358F8007" w14:textId="77777777" w:rsidR="00302F30" w:rsidRDefault="00302F30" w:rsidP="00FC611F">
      <w:pPr>
        <w:jc w:val="center"/>
        <w:rPr>
          <w:b/>
          <w:bCs/>
          <w:sz w:val="24"/>
          <w:szCs w:val="24"/>
          <w:lang w:val="en-US"/>
        </w:rPr>
      </w:pPr>
      <w:r w:rsidRPr="0043761B">
        <w:rPr>
          <w:b/>
          <w:bCs/>
          <w:sz w:val="24"/>
          <w:szCs w:val="24"/>
          <w:lang w:val="en-US"/>
        </w:rPr>
        <w:lastRenderedPageBreak/>
        <w:t>MOTTO</w:t>
      </w:r>
    </w:p>
    <w:p w14:paraId="308C82B6" w14:textId="77777777" w:rsidR="0043761B" w:rsidRPr="0043761B" w:rsidRDefault="0043761B" w:rsidP="00FC611F">
      <w:pPr>
        <w:jc w:val="center"/>
        <w:rPr>
          <w:b/>
          <w:bCs/>
          <w:sz w:val="24"/>
          <w:szCs w:val="24"/>
          <w:lang w:val="en-US"/>
        </w:rPr>
      </w:pPr>
    </w:p>
    <w:p w14:paraId="5878E54D" w14:textId="720875A2" w:rsidR="00EF3B92" w:rsidRPr="0043761B" w:rsidRDefault="00EF3B92" w:rsidP="00FC611F">
      <w:pPr>
        <w:jc w:val="center"/>
        <w:rPr>
          <w:rFonts w:ascii="Segoe Print" w:hAnsi="Segoe Print"/>
          <w:b/>
          <w:bCs/>
          <w:sz w:val="32"/>
          <w:szCs w:val="32"/>
          <w:lang w:val="en-US"/>
        </w:rPr>
      </w:pPr>
      <w:r w:rsidRPr="0043761B">
        <w:rPr>
          <w:b/>
          <w:bCs/>
          <w:sz w:val="32"/>
          <w:szCs w:val="32"/>
        </w:rPr>
        <w:t>لَا</w:t>
      </w:r>
      <w:r w:rsidRPr="0043761B">
        <w:rPr>
          <w:rFonts w:ascii="Segoe Print" w:hAnsi="Segoe Print"/>
          <w:b/>
          <w:bCs/>
          <w:sz w:val="32"/>
          <w:szCs w:val="32"/>
        </w:rPr>
        <w:t xml:space="preserve"> </w:t>
      </w:r>
      <w:r w:rsidRPr="0043761B">
        <w:rPr>
          <w:b/>
          <w:bCs/>
          <w:sz w:val="32"/>
          <w:szCs w:val="32"/>
        </w:rPr>
        <w:t>يُكَلِّفُ</w:t>
      </w:r>
      <w:r w:rsidRPr="0043761B">
        <w:rPr>
          <w:rFonts w:ascii="Segoe Print" w:hAnsi="Segoe Print"/>
          <w:b/>
          <w:bCs/>
          <w:sz w:val="32"/>
          <w:szCs w:val="32"/>
        </w:rPr>
        <w:t xml:space="preserve"> </w:t>
      </w:r>
      <w:r w:rsidRPr="0043761B">
        <w:rPr>
          <w:b/>
          <w:bCs/>
          <w:sz w:val="32"/>
          <w:szCs w:val="32"/>
        </w:rPr>
        <w:t>اللّٰهُ</w:t>
      </w:r>
      <w:r w:rsidRPr="0043761B">
        <w:rPr>
          <w:rFonts w:ascii="Segoe Print" w:hAnsi="Segoe Print"/>
          <w:b/>
          <w:bCs/>
          <w:sz w:val="32"/>
          <w:szCs w:val="32"/>
        </w:rPr>
        <w:t xml:space="preserve"> </w:t>
      </w:r>
      <w:r w:rsidRPr="0043761B">
        <w:rPr>
          <w:b/>
          <w:bCs/>
          <w:sz w:val="32"/>
          <w:szCs w:val="32"/>
        </w:rPr>
        <w:t>نَفْسًا</w:t>
      </w:r>
      <w:r w:rsidRPr="0043761B">
        <w:rPr>
          <w:rFonts w:ascii="Segoe Print" w:hAnsi="Segoe Print"/>
          <w:b/>
          <w:bCs/>
          <w:sz w:val="32"/>
          <w:szCs w:val="32"/>
        </w:rPr>
        <w:t xml:space="preserve"> </w:t>
      </w:r>
      <w:r w:rsidRPr="0043761B">
        <w:rPr>
          <w:b/>
          <w:bCs/>
          <w:sz w:val="32"/>
          <w:szCs w:val="32"/>
        </w:rPr>
        <w:t>اِلَّا</w:t>
      </w:r>
      <w:r w:rsidRPr="0043761B">
        <w:rPr>
          <w:rFonts w:ascii="Segoe Print" w:hAnsi="Segoe Print"/>
          <w:b/>
          <w:bCs/>
          <w:sz w:val="32"/>
          <w:szCs w:val="32"/>
        </w:rPr>
        <w:t xml:space="preserve"> </w:t>
      </w:r>
      <w:r w:rsidRPr="0043761B">
        <w:rPr>
          <w:b/>
          <w:bCs/>
          <w:sz w:val="32"/>
          <w:szCs w:val="32"/>
        </w:rPr>
        <w:t>وُسْعَهَا</w:t>
      </w:r>
    </w:p>
    <w:p w14:paraId="1C7EF0F9" w14:textId="77777777" w:rsidR="002F68E9" w:rsidRDefault="008F1908" w:rsidP="00FC611F">
      <w:pPr>
        <w:jc w:val="center"/>
        <w:rPr>
          <w:rFonts w:ascii="Segoe Print" w:hAnsi="Segoe Print"/>
          <w:b/>
          <w:bCs/>
          <w:sz w:val="24"/>
          <w:szCs w:val="24"/>
          <w:lang w:val="en-US"/>
        </w:rPr>
      </w:pPr>
      <w:r>
        <w:rPr>
          <w:rFonts w:ascii="Segoe Print" w:hAnsi="Segoe Print"/>
          <w:b/>
          <w:bCs/>
          <w:sz w:val="24"/>
          <w:szCs w:val="24"/>
          <w:lang w:val="en-US"/>
        </w:rPr>
        <w:t>“</w:t>
      </w:r>
      <w:r w:rsidR="00EF3B92" w:rsidRPr="0043761B">
        <w:rPr>
          <w:rFonts w:ascii="Segoe Print" w:hAnsi="Segoe Print"/>
          <w:b/>
          <w:bCs/>
          <w:sz w:val="24"/>
          <w:szCs w:val="24"/>
          <w:lang w:val="en-US"/>
        </w:rPr>
        <w:t>A</w:t>
      </w:r>
      <w:r w:rsidR="00B401AD" w:rsidRPr="0043761B">
        <w:rPr>
          <w:rFonts w:ascii="Segoe Print" w:hAnsi="Segoe Print"/>
          <w:b/>
          <w:bCs/>
          <w:sz w:val="24"/>
          <w:szCs w:val="24"/>
          <w:lang w:val="en-US"/>
        </w:rPr>
        <w:t>llah does not burden a soul beyond than it can bear</w:t>
      </w:r>
      <w:r>
        <w:rPr>
          <w:rFonts w:ascii="Segoe Print" w:hAnsi="Segoe Print"/>
          <w:b/>
          <w:bCs/>
          <w:sz w:val="24"/>
          <w:szCs w:val="24"/>
          <w:lang w:val="en-US"/>
        </w:rPr>
        <w:t>”</w:t>
      </w:r>
      <w:r w:rsidR="008D7B4D">
        <w:rPr>
          <w:rFonts w:ascii="Segoe Print" w:hAnsi="Segoe Print"/>
          <w:b/>
          <w:bCs/>
          <w:sz w:val="24"/>
          <w:szCs w:val="24"/>
          <w:lang w:val="en-US"/>
        </w:rPr>
        <w:t xml:space="preserve"> </w:t>
      </w:r>
    </w:p>
    <w:p w14:paraId="7A108388" w14:textId="15133257" w:rsidR="00B401AD" w:rsidRDefault="008D7B4D" w:rsidP="00FC611F">
      <w:pPr>
        <w:jc w:val="center"/>
        <w:rPr>
          <w:rFonts w:ascii="Segoe Print" w:hAnsi="Segoe Print"/>
          <w:b/>
          <w:bCs/>
          <w:sz w:val="24"/>
          <w:szCs w:val="24"/>
          <w:lang w:val="en-US"/>
        </w:rPr>
      </w:pPr>
      <w:r>
        <w:rPr>
          <w:rFonts w:ascii="Segoe Print" w:hAnsi="Segoe Print"/>
          <w:b/>
          <w:bCs/>
          <w:sz w:val="24"/>
          <w:szCs w:val="24"/>
          <w:lang w:val="en-US"/>
        </w:rPr>
        <w:t xml:space="preserve">(Q.S </w:t>
      </w:r>
      <w:r w:rsidR="002F68E9">
        <w:rPr>
          <w:rFonts w:ascii="Segoe Print" w:hAnsi="Segoe Print"/>
          <w:b/>
          <w:bCs/>
          <w:sz w:val="24"/>
          <w:szCs w:val="24"/>
          <w:lang w:val="en-US"/>
        </w:rPr>
        <w:t>Al-Baqarah: 286</w:t>
      </w:r>
      <w:r>
        <w:rPr>
          <w:rFonts w:ascii="Segoe Print" w:hAnsi="Segoe Print"/>
          <w:b/>
          <w:bCs/>
          <w:sz w:val="24"/>
          <w:szCs w:val="24"/>
          <w:lang w:val="en-US"/>
        </w:rPr>
        <w:t>)</w:t>
      </w:r>
    </w:p>
    <w:p w14:paraId="01BFF6B9" w14:textId="77777777" w:rsidR="005469AE" w:rsidRDefault="005469AE" w:rsidP="00085554">
      <w:pPr>
        <w:rPr>
          <w:rFonts w:ascii="Segoe Print" w:hAnsi="Segoe Print"/>
          <w:b/>
          <w:bCs/>
          <w:sz w:val="24"/>
          <w:szCs w:val="24"/>
          <w:lang w:val="en-US"/>
        </w:rPr>
      </w:pPr>
    </w:p>
    <w:p w14:paraId="7117AE05" w14:textId="77777777" w:rsidR="00085554" w:rsidRPr="00147E36" w:rsidRDefault="00085554" w:rsidP="00BB3F73">
      <w:pPr>
        <w:jc w:val="both"/>
        <w:rPr>
          <w:rFonts w:ascii="Segoe Print" w:hAnsi="Segoe Print"/>
          <w:b/>
          <w:bCs/>
          <w:sz w:val="24"/>
          <w:szCs w:val="24"/>
          <w:lang w:val="en-US"/>
        </w:rPr>
      </w:pPr>
    </w:p>
    <w:p w14:paraId="2CB39B62" w14:textId="77777777" w:rsidR="0065793F" w:rsidRPr="00147E36" w:rsidRDefault="00D92117" w:rsidP="00BA404D">
      <w:pPr>
        <w:jc w:val="center"/>
        <w:rPr>
          <w:rFonts w:ascii="Segoe Print" w:hAnsi="Segoe Print"/>
          <w:b/>
          <w:bCs/>
          <w:sz w:val="24"/>
          <w:szCs w:val="24"/>
          <w:lang w:val="en-US"/>
        </w:rPr>
      </w:pPr>
      <w:r w:rsidRPr="00147E36">
        <w:rPr>
          <w:rFonts w:ascii="Segoe Print" w:hAnsi="Segoe Print"/>
          <w:b/>
          <w:bCs/>
          <w:sz w:val="24"/>
          <w:szCs w:val="24"/>
          <w:lang w:val="en-US"/>
        </w:rPr>
        <w:t>Don’t worry about anything, trust it all, so this moment can become a page that we can read back again</w:t>
      </w:r>
      <w:r w:rsidR="0065793F" w:rsidRPr="00147E36">
        <w:rPr>
          <w:rFonts w:ascii="Segoe Print" w:hAnsi="Segoe Print"/>
          <w:b/>
          <w:bCs/>
          <w:sz w:val="24"/>
          <w:szCs w:val="24"/>
          <w:lang w:val="en-US"/>
        </w:rPr>
        <w:t xml:space="preserve"> </w:t>
      </w:r>
    </w:p>
    <w:p w14:paraId="1A54A201" w14:textId="595A45FD" w:rsidR="00D92117" w:rsidRPr="00147E36" w:rsidRDefault="0065793F" w:rsidP="00BA404D">
      <w:pPr>
        <w:jc w:val="center"/>
        <w:rPr>
          <w:rFonts w:ascii="Segoe Print" w:hAnsi="Segoe Print"/>
          <w:b/>
          <w:bCs/>
          <w:sz w:val="24"/>
          <w:szCs w:val="24"/>
          <w:lang w:val="en-US"/>
        </w:rPr>
      </w:pPr>
      <w:r w:rsidRPr="00147E36">
        <w:rPr>
          <w:rFonts w:ascii="Segoe Print" w:hAnsi="Segoe Print"/>
          <w:b/>
          <w:bCs/>
          <w:sz w:val="24"/>
          <w:szCs w:val="24"/>
          <w:lang w:val="en-US"/>
        </w:rPr>
        <w:t>-Time of Our Life, DAY6</w:t>
      </w:r>
    </w:p>
    <w:p w14:paraId="49264840" w14:textId="77777777" w:rsidR="008F1908" w:rsidRDefault="008F1908" w:rsidP="00800B89">
      <w:pPr>
        <w:jc w:val="right"/>
        <w:rPr>
          <w:rFonts w:ascii="Segoe Print" w:hAnsi="Segoe Print"/>
          <w:b/>
          <w:bCs/>
          <w:i/>
          <w:iCs/>
          <w:sz w:val="24"/>
          <w:szCs w:val="24"/>
          <w:lang w:val="en-US"/>
        </w:rPr>
      </w:pPr>
    </w:p>
    <w:p w14:paraId="4A97DCEB" w14:textId="77777777" w:rsidR="00085554" w:rsidRDefault="00085554" w:rsidP="00800B89">
      <w:pPr>
        <w:jc w:val="right"/>
        <w:rPr>
          <w:rFonts w:ascii="Segoe Print" w:hAnsi="Segoe Print"/>
          <w:b/>
          <w:bCs/>
          <w:i/>
          <w:iCs/>
          <w:sz w:val="24"/>
          <w:szCs w:val="24"/>
          <w:lang w:val="en-US"/>
        </w:rPr>
      </w:pPr>
    </w:p>
    <w:p w14:paraId="6ADD2285" w14:textId="5AA6B979" w:rsidR="002A2D7A" w:rsidRPr="0043761B" w:rsidRDefault="00125148" w:rsidP="00800B89">
      <w:pPr>
        <w:jc w:val="right"/>
        <w:rPr>
          <w:rFonts w:ascii="Segoe Print" w:hAnsi="Segoe Print"/>
          <w:b/>
          <w:bCs/>
          <w:i/>
          <w:iCs/>
          <w:sz w:val="24"/>
          <w:szCs w:val="24"/>
          <w:lang w:val="en-US"/>
        </w:rPr>
      </w:pPr>
      <w:r w:rsidRPr="0043761B">
        <w:rPr>
          <w:rFonts w:ascii="Segoe Print" w:hAnsi="Segoe Print"/>
          <w:b/>
          <w:bCs/>
          <w:i/>
          <w:iCs/>
          <w:sz w:val="24"/>
          <w:szCs w:val="24"/>
          <w:lang w:val="en-US"/>
        </w:rPr>
        <w:t>“</w:t>
      </w:r>
      <w:r w:rsidRPr="00147E36">
        <w:rPr>
          <w:rFonts w:ascii="Segoe Print" w:hAnsi="Segoe Print"/>
          <w:b/>
          <w:bCs/>
          <w:sz w:val="24"/>
          <w:szCs w:val="24"/>
          <w:lang w:val="en-US"/>
        </w:rPr>
        <w:t>Bring your diploma</w:t>
      </w:r>
      <w:r w:rsidRPr="0043761B">
        <w:rPr>
          <w:rFonts w:ascii="Segoe Print" w:hAnsi="Segoe Print"/>
          <w:b/>
          <w:bCs/>
          <w:i/>
          <w:iCs/>
          <w:sz w:val="24"/>
          <w:szCs w:val="24"/>
          <w:lang w:val="en-US"/>
        </w:rPr>
        <w:t>”</w:t>
      </w:r>
    </w:p>
    <w:p w14:paraId="0CD14668" w14:textId="616573FE" w:rsidR="00CC3CFB" w:rsidRPr="00800B89" w:rsidRDefault="00ED3ACC" w:rsidP="00ED3ACC">
      <w:pPr>
        <w:pStyle w:val="ListParagraph"/>
        <w:ind w:left="0"/>
        <w:jc w:val="right"/>
        <w:rPr>
          <w:sz w:val="24"/>
          <w:szCs w:val="24"/>
          <w:lang w:val="en-US"/>
        </w:rPr>
        <w:sectPr w:rsidR="00CC3CFB" w:rsidRPr="00800B89" w:rsidSect="00400480">
          <w:pgSz w:w="11907" w:h="16840" w:code="9"/>
          <w:pgMar w:top="2268" w:right="1701" w:bottom="1701" w:left="2268" w:header="709" w:footer="709" w:gutter="0"/>
          <w:cols w:space="708"/>
          <w:titlePg/>
          <w:docGrid w:linePitch="360"/>
        </w:sectPr>
      </w:pPr>
      <w:r w:rsidRPr="0043761B">
        <w:rPr>
          <w:rFonts w:ascii="Segoe Print" w:hAnsi="Segoe Print"/>
          <w:sz w:val="24"/>
          <w:szCs w:val="24"/>
          <w:lang w:val="en-US"/>
        </w:rPr>
        <w:t>-</w:t>
      </w:r>
      <w:r w:rsidR="00CC3CFB" w:rsidRPr="0043761B">
        <w:rPr>
          <w:rFonts w:ascii="Segoe Print" w:hAnsi="Segoe Print"/>
          <w:sz w:val="24"/>
          <w:szCs w:val="24"/>
          <w:lang w:val="en-US"/>
        </w:rPr>
        <w:t>Leader of Seven</w:t>
      </w:r>
      <w:r w:rsidR="00800B89" w:rsidRPr="0043761B">
        <w:rPr>
          <w:rFonts w:ascii="Segoe Print" w:hAnsi="Segoe Print"/>
          <w:sz w:val="24"/>
          <w:szCs w:val="24"/>
          <w:lang w:val="en-US"/>
        </w:rPr>
        <w:t>teen, S.Coups.</w:t>
      </w:r>
      <w:r w:rsidRPr="0043761B">
        <w:rPr>
          <w:rFonts w:ascii="Segoe Print" w:hAnsi="Segoe Print"/>
          <w:sz w:val="24"/>
          <w:szCs w:val="24"/>
          <w:lang w:val="en-US"/>
        </w:rPr>
        <w:t>-</w:t>
      </w:r>
    </w:p>
    <w:p w14:paraId="2BC8BAC8" w14:textId="77777777" w:rsidR="00155559" w:rsidRPr="001066B1" w:rsidRDefault="00155559" w:rsidP="00DA2915">
      <w:pPr>
        <w:spacing w:line="360" w:lineRule="auto"/>
        <w:jc w:val="center"/>
        <w:rPr>
          <w:b/>
          <w:bCs/>
          <w:sz w:val="24"/>
          <w:szCs w:val="24"/>
          <w:lang w:val="en-US"/>
        </w:rPr>
      </w:pPr>
      <w:r w:rsidRPr="001066B1">
        <w:rPr>
          <w:b/>
          <w:bCs/>
          <w:sz w:val="24"/>
          <w:szCs w:val="24"/>
          <w:lang w:val="en-US"/>
        </w:rPr>
        <w:lastRenderedPageBreak/>
        <w:t>PERNYATAAN KEASLIAN SKRIPSI</w:t>
      </w:r>
    </w:p>
    <w:p w14:paraId="5177746A" w14:textId="3FFD5BF8" w:rsidR="00C16020" w:rsidRPr="001066B1" w:rsidRDefault="00C16020" w:rsidP="001066B1">
      <w:pPr>
        <w:spacing w:after="0" w:line="360" w:lineRule="auto"/>
        <w:jc w:val="both"/>
        <w:rPr>
          <w:sz w:val="24"/>
          <w:szCs w:val="24"/>
          <w:lang w:val="en-US"/>
        </w:rPr>
      </w:pPr>
      <w:r w:rsidRPr="001066B1">
        <w:rPr>
          <w:sz w:val="24"/>
          <w:szCs w:val="24"/>
          <w:lang w:val="en-US"/>
        </w:rPr>
        <w:t>Saya yang bertanda tangan dibawah ini:</w:t>
      </w:r>
    </w:p>
    <w:p w14:paraId="45A41490" w14:textId="7C07BA1E" w:rsidR="00C16020" w:rsidRPr="001066B1" w:rsidRDefault="00C16020" w:rsidP="001066B1">
      <w:pPr>
        <w:spacing w:after="0" w:line="360" w:lineRule="auto"/>
        <w:jc w:val="both"/>
        <w:rPr>
          <w:sz w:val="24"/>
          <w:szCs w:val="24"/>
          <w:lang w:val="en-US"/>
        </w:rPr>
      </w:pPr>
      <w:r w:rsidRPr="001066B1">
        <w:rPr>
          <w:sz w:val="24"/>
          <w:szCs w:val="24"/>
          <w:lang w:val="en-US"/>
        </w:rPr>
        <w:t>Nama</w:t>
      </w:r>
      <w:r w:rsidR="004B01E5" w:rsidRPr="001066B1">
        <w:rPr>
          <w:sz w:val="24"/>
          <w:szCs w:val="24"/>
          <w:lang w:val="en-US"/>
        </w:rPr>
        <w:tab/>
      </w:r>
      <w:r w:rsidR="004B01E5" w:rsidRPr="001066B1">
        <w:rPr>
          <w:sz w:val="24"/>
          <w:szCs w:val="24"/>
          <w:lang w:val="en-US"/>
        </w:rPr>
        <w:tab/>
        <w:t>: Dias Nurul Mardiati</w:t>
      </w:r>
    </w:p>
    <w:p w14:paraId="72E6AA19" w14:textId="24A32896" w:rsidR="00C16020" w:rsidRPr="001066B1" w:rsidRDefault="00C16020" w:rsidP="001066B1">
      <w:pPr>
        <w:spacing w:after="0" w:line="360" w:lineRule="auto"/>
        <w:jc w:val="both"/>
        <w:rPr>
          <w:sz w:val="24"/>
          <w:szCs w:val="24"/>
          <w:lang w:val="en-US"/>
        </w:rPr>
      </w:pPr>
      <w:r w:rsidRPr="001066B1">
        <w:rPr>
          <w:sz w:val="24"/>
          <w:szCs w:val="24"/>
          <w:lang w:val="en-US"/>
        </w:rPr>
        <w:t>NIM</w:t>
      </w:r>
      <w:r w:rsidR="004B01E5" w:rsidRPr="001066B1">
        <w:rPr>
          <w:sz w:val="24"/>
          <w:szCs w:val="24"/>
          <w:lang w:val="en-US"/>
        </w:rPr>
        <w:tab/>
      </w:r>
      <w:r w:rsidR="004B01E5" w:rsidRPr="001066B1">
        <w:rPr>
          <w:sz w:val="24"/>
          <w:szCs w:val="24"/>
          <w:lang w:val="en-US"/>
        </w:rPr>
        <w:tab/>
        <w:t>: 21512006</w:t>
      </w:r>
    </w:p>
    <w:p w14:paraId="6E55C4A5" w14:textId="77777777" w:rsidR="00C16020" w:rsidRDefault="00C16020" w:rsidP="001066B1">
      <w:pPr>
        <w:spacing w:after="0" w:line="360" w:lineRule="auto"/>
        <w:jc w:val="both"/>
        <w:rPr>
          <w:sz w:val="24"/>
          <w:szCs w:val="24"/>
          <w:lang w:val="en-US"/>
        </w:rPr>
      </w:pPr>
      <w:r w:rsidRPr="001066B1">
        <w:rPr>
          <w:sz w:val="24"/>
          <w:szCs w:val="24"/>
          <w:lang w:val="en-US"/>
        </w:rPr>
        <w:t>Program Studi</w:t>
      </w:r>
      <w:r w:rsidR="004B01E5" w:rsidRPr="001066B1">
        <w:rPr>
          <w:sz w:val="24"/>
          <w:szCs w:val="24"/>
          <w:lang w:val="en-US"/>
        </w:rPr>
        <w:tab/>
        <w:t>: Pendidikan Matematika</w:t>
      </w:r>
    </w:p>
    <w:p w14:paraId="5495D6F9" w14:textId="1365042C" w:rsidR="00090148" w:rsidRPr="001066B1" w:rsidRDefault="00090148" w:rsidP="001066B1">
      <w:pPr>
        <w:spacing w:after="0" w:line="360" w:lineRule="auto"/>
        <w:jc w:val="both"/>
        <w:rPr>
          <w:sz w:val="24"/>
          <w:szCs w:val="24"/>
          <w:lang w:val="en-US"/>
        </w:rPr>
      </w:pPr>
      <w:r>
        <w:rPr>
          <w:sz w:val="24"/>
          <w:szCs w:val="24"/>
          <w:lang w:val="en-US"/>
        </w:rPr>
        <w:t>Fakultas</w:t>
      </w:r>
      <w:r>
        <w:rPr>
          <w:sz w:val="24"/>
          <w:szCs w:val="24"/>
          <w:lang w:val="en-US"/>
        </w:rPr>
        <w:tab/>
        <w:t>: Ilmu Terapan dan Sains</w:t>
      </w:r>
    </w:p>
    <w:p w14:paraId="7248EB23" w14:textId="77777777" w:rsidR="004B01E5" w:rsidRPr="001066B1" w:rsidRDefault="004B01E5" w:rsidP="001066B1">
      <w:pPr>
        <w:spacing w:after="0" w:line="360" w:lineRule="auto"/>
        <w:ind w:firstLine="567"/>
        <w:jc w:val="both"/>
        <w:rPr>
          <w:sz w:val="24"/>
          <w:szCs w:val="24"/>
        </w:rPr>
      </w:pPr>
      <w:r w:rsidRPr="001066B1">
        <w:rPr>
          <w:sz w:val="24"/>
          <w:szCs w:val="24"/>
          <w:lang w:val="en-US"/>
        </w:rPr>
        <w:t xml:space="preserve">Dengan ini menyatakan bahwa </w:t>
      </w:r>
      <w:r w:rsidR="005C6968" w:rsidRPr="001066B1">
        <w:rPr>
          <w:sz w:val="24"/>
          <w:szCs w:val="24"/>
          <w:lang w:val="en-US"/>
        </w:rPr>
        <w:t xml:space="preserve">skripsi dengan judul </w:t>
      </w:r>
      <w:r w:rsidR="005C6968" w:rsidRPr="001066B1">
        <w:rPr>
          <w:b/>
          <w:bCs/>
          <w:sz w:val="24"/>
          <w:szCs w:val="24"/>
        </w:rPr>
        <w:t xml:space="preserve">Peningkatan Kemampuan Pemecahan Masalah Matematis Siswa Menggunakan Model </w:t>
      </w:r>
      <w:r w:rsidR="005C6968" w:rsidRPr="001066B1">
        <w:rPr>
          <w:b/>
          <w:bCs/>
          <w:i/>
          <w:iCs/>
          <w:sz w:val="24"/>
          <w:szCs w:val="24"/>
        </w:rPr>
        <w:t>Problem Based Learning</w:t>
      </w:r>
      <w:r w:rsidR="005C6968" w:rsidRPr="001066B1">
        <w:rPr>
          <w:b/>
          <w:bCs/>
          <w:sz w:val="24"/>
          <w:szCs w:val="24"/>
        </w:rPr>
        <w:t xml:space="preserve"> Berbantuan Multimedia Canva Ditinjau dari Kemandirian Belajar </w:t>
      </w:r>
      <w:r w:rsidR="005C6968" w:rsidRPr="001066B1">
        <w:rPr>
          <w:sz w:val="24"/>
          <w:szCs w:val="24"/>
        </w:rPr>
        <w:t>merupakan hasil karya tulis saya pribadi.</w:t>
      </w:r>
    </w:p>
    <w:p w14:paraId="0A037F19" w14:textId="77777777" w:rsidR="001066B1" w:rsidRDefault="001066B1" w:rsidP="001066B1">
      <w:pPr>
        <w:spacing w:after="0" w:line="360" w:lineRule="auto"/>
        <w:ind w:firstLine="567"/>
        <w:jc w:val="both"/>
        <w:rPr>
          <w:sz w:val="24"/>
          <w:szCs w:val="24"/>
        </w:rPr>
      </w:pPr>
      <w:r w:rsidRPr="001066B1">
        <w:rPr>
          <w:sz w:val="24"/>
          <w:szCs w:val="24"/>
        </w:rPr>
        <w:t>Demikian pernyataan ini saya buat unruk dipergunakan sebagaimana mestinya.</w:t>
      </w:r>
    </w:p>
    <w:p w14:paraId="0EE54033" w14:textId="77777777" w:rsidR="0072569D" w:rsidRDefault="0072569D" w:rsidP="001066B1">
      <w:pPr>
        <w:spacing w:after="0" w:line="360" w:lineRule="auto"/>
        <w:ind w:firstLine="567"/>
        <w:jc w:val="both"/>
        <w:rPr>
          <w:sz w:val="24"/>
          <w:szCs w:val="24"/>
        </w:rPr>
      </w:pPr>
    </w:p>
    <w:p w14:paraId="2A66BD07" w14:textId="77777777" w:rsidR="0072569D" w:rsidRDefault="0072569D" w:rsidP="001066B1">
      <w:pPr>
        <w:spacing w:after="0" w:line="360" w:lineRule="auto"/>
        <w:ind w:firstLine="567"/>
        <w:jc w:val="both"/>
        <w:rPr>
          <w:sz w:val="24"/>
          <w:szCs w:val="24"/>
        </w:rPr>
      </w:pPr>
    </w:p>
    <w:p w14:paraId="21E2096E" w14:textId="77777777" w:rsidR="0072569D" w:rsidRDefault="0072569D" w:rsidP="001066B1">
      <w:pPr>
        <w:spacing w:after="0" w:line="360" w:lineRule="auto"/>
        <w:ind w:firstLine="567"/>
        <w:jc w:val="both"/>
        <w:rPr>
          <w:sz w:val="24"/>
          <w:szCs w:val="24"/>
        </w:rPr>
      </w:pPr>
    </w:p>
    <w:p w14:paraId="7C9BD52D" w14:textId="77777777" w:rsidR="0072569D" w:rsidRDefault="0072569D" w:rsidP="001066B1">
      <w:pPr>
        <w:spacing w:after="0" w:line="360" w:lineRule="auto"/>
        <w:ind w:firstLine="567"/>
        <w:jc w:val="both"/>
        <w:rPr>
          <w:sz w:val="24"/>
          <w:szCs w:val="24"/>
        </w:rPr>
      </w:pPr>
    </w:p>
    <w:p w14:paraId="29742022" w14:textId="77777777" w:rsidR="0072569D" w:rsidRDefault="0072569D" w:rsidP="001066B1">
      <w:pPr>
        <w:spacing w:after="0" w:line="360" w:lineRule="auto"/>
        <w:ind w:firstLine="567"/>
        <w:jc w:val="both"/>
        <w:rPr>
          <w:sz w:val="24"/>
          <w:szCs w:val="24"/>
        </w:rPr>
      </w:pPr>
    </w:p>
    <w:p w14:paraId="1647A5A0" w14:textId="2F3A1DD0" w:rsidR="0072569D" w:rsidRDefault="0072569D" w:rsidP="0072569D">
      <w:pPr>
        <w:spacing w:after="0" w:line="360" w:lineRule="auto"/>
        <w:ind w:firstLine="567"/>
        <w:jc w:val="right"/>
        <w:rPr>
          <w:sz w:val="24"/>
          <w:szCs w:val="24"/>
        </w:rPr>
      </w:pPr>
      <w:r>
        <w:rPr>
          <w:sz w:val="24"/>
          <w:szCs w:val="24"/>
        </w:rPr>
        <w:t xml:space="preserve">Garut, </w:t>
      </w:r>
      <w:r w:rsidR="00DA2915">
        <w:rPr>
          <w:sz w:val="24"/>
          <w:szCs w:val="24"/>
        </w:rPr>
        <w:t>Januari</w:t>
      </w:r>
      <w:r>
        <w:rPr>
          <w:sz w:val="24"/>
          <w:szCs w:val="24"/>
        </w:rPr>
        <w:t xml:space="preserve"> 2025</w:t>
      </w:r>
    </w:p>
    <w:p w14:paraId="1D0E02C6" w14:textId="77777777" w:rsidR="0072569D" w:rsidRDefault="0072569D" w:rsidP="0072569D">
      <w:pPr>
        <w:spacing w:after="0" w:line="360" w:lineRule="auto"/>
        <w:ind w:firstLine="567"/>
        <w:jc w:val="right"/>
        <w:rPr>
          <w:sz w:val="24"/>
          <w:szCs w:val="24"/>
        </w:rPr>
      </w:pPr>
      <w:r>
        <w:rPr>
          <w:sz w:val="24"/>
          <w:szCs w:val="24"/>
        </w:rPr>
        <w:t>Yang menyatakan</w:t>
      </w:r>
    </w:p>
    <w:p w14:paraId="68D81F2B" w14:textId="77777777" w:rsidR="0072569D" w:rsidRDefault="0072569D" w:rsidP="0072569D">
      <w:pPr>
        <w:spacing w:after="0" w:line="360" w:lineRule="auto"/>
        <w:ind w:firstLine="567"/>
        <w:jc w:val="right"/>
        <w:rPr>
          <w:sz w:val="24"/>
          <w:szCs w:val="24"/>
        </w:rPr>
      </w:pPr>
    </w:p>
    <w:p w14:paraId="33F15D40" w14:textId="77777777" w:rsidR="0072569D" w:rsidRDefault="0072569D" w:rsidP="002169A6">
      <w:pPr>
        <w:spacing w:after="0" w:line="360" w:lineRule="auto"/>
        <w:rPr>
          <w:sz w:val="24"/>
          <w:szCs w:val="24"/>
        </w:rPr>
      </w:pPr>
    </w:p>
    <w:p w14:paraId="4DC3A0C1" w14:textId="1EC0A514" w:rsidR="0072569D" w:rsidRPr="001066B1" w:rsidRDefault="0072569D" w:rsidP="0072569D">
      <w:pPr>
        <w:spacing w:after="0" w:line="360" w:lineRule="auto"/>
        <w:ind w:firstLine="567"/>
        <w:jc w:val="right"/>
        <w:rPr>
          <w:sz w:val="24"/>
          <w:szCs w:val="24"/>
          <w:lang w:val="en-US"/>
        </w:rPr>
        <w:sectPr w:rsidR="0072569D" w:rsidRPr="001066B1" w:rsidSect="00400480">
          <w:pgSz w:w="11907" w:h="16840" w:code="9"/>
          <w:pgMar w:top="2268" w:right="1701" w:bottom="1701" w:left="2268" w:header="709" w:footer="709" w:gutter="0"/>
          <w:cols w:space="708"/>
          <w:titlePg/>
          <w:docGrid w:linePitch="360"/>
        </w:sectPr>
      </w:pPr>
      <w:r w:rsidRPr="001066B1">
        <w:rPr>
          <w:sz w:val="24"/>
          <w:szCs w:val="24"/>
          <w:lang w:val="en-US"/>
        </w:rPr>
        <w:t>Dias Nurul Mardiati</w:t>
      </w:r>
    </w:p>
    <w:p w14:paraId="678DED18" w14:textId="5A34F386" w:rsidR="001341BF" w:rsidRDefault="00155559" w:rsidP="005E6E5B">
      <w:pPr>
        <w:pStyle w:val="Heading1"/>
        <w:spacing w:before="0"/>
        <w:jc w:val="center"/>
        <w:rPr>
          <w:rFonts w:ascii="Times New Roman" w:hAnsi="Times New Roman" w:cs="Times New Roman"/>
          <w:b/>
          <w:bCs/>
          <w:color w:val="auto"/>
          <w:sz w:val="24"/>
          <w:szCs w:val="24"/>
          <w:lang w:val="en-US"/>
        </w:rPr>
      </w:pPr>
      <w:bookmarkStart w:id="2" w:name="_Toc189892270"/>
      <w:r w:rsidRPr="00155559">
        <w:rPr>
          <w:rFonts w:ascii="Times New Roman" w:hAnsi="Times New Roman" w:cs="Times New Roman"/>
          <w:b/>
          <w:bCs/>
          <w:color w:val="auto"/>
          <w:sz w:val="24"/>
          <w:szCs w:val="24"/>
          <w:lang w:val="en-US"/>
        </w:rPr>
        <w:lastRenderedPageBreak/>
        <w:t>ABSTRAK</w:t>
      </w:r>
      <w:bookmarkEnd w:id="2"/>
    </w:p>
    <w:p w14:paraId="14C07A53" w14:textId="77777777" w:rsidR="004D732B" w:rsidRPr="0082224F" w:rsidRDefault="004D732B" w:rsidP="00493F26">
      <w:pPr>
        <w:spacing w:line="276" w:lineRule="auto"/>
        <w:rPr>
          <w:sz w:val="24"/>
          <w:szCs w:val="24"/>
          <w:lang w:val="en-US"/>
        </w:rPr>
      </w:pPr>
    </w:p>
    <w:p w14:paraId="356D097F" w14:textId="2AFC49E5" w:rsidR="00E20213" w:rsidRDefault="004D732B" w:rsidP="0082224F">
      <w:pPr>
        <w:tabs>
          <w:tab w:val="center" w:pos="3968"/>
        </w:tabs>
        <w:spacing w:after="0" w:line="276" w:lineRule="auto"/>
        <w:jc w:val="both"/>
        <w:rPr>
          <w:b/>
          <w:bCs/>
          <w:sz w:val="24"/>
          <w:szCs w:val="24"/>
        </w:rPr>
      </w:pPr>
      <w:r w:rsidRPr="0082224F">
        <w:rPr>
          <w:b/>
          <w:bCs/>
          <w:sz w:val="24"/>
          <w:szCs w:val="24"/>
          <w:lang w:val="en-US"/>
        </w:rPr>
        <w:t>Mardiati</w:t>
      </w:r>
      <w:r w:rsidR="00B54F56">
        <w:rPr>
          <w:b/>
          <w:bCs/>
          <w:sz w:val="24"/>
          <w:szCs w:val="24"/>
          <w:lang w:val="en-US"/>
        </w:rPr>
        <w:t>,</w:t>
      </w:r>
      <w:r w:rsidRPr="0082224F">
        <w:rPr>
          <w:b/>
          <w:bCs/>
          <w:sz w:val="24"/>
          <w:szCs w:val="24"/>
          <w:lang w:val="en-US"/>
        </w:rPr>
        <w:t xml:space="preserve"> </w:t>
      </w:r>
      <w:r w:rsidR="00DA2915">
        <w:rPr>
          <w:b/>
          <w:bCs/>
          <w:sz w:val="24"/>
          <w:szCs w:val="24"/>
          <w:lang w:val="en-US"/>
        </w:rPr>
        <w:t>D</w:t>
      </w:r>
      <w:r w:rsidR="00B54F56">
        <w:rPr>
          <w:b/>
          <w:bCs/>
          <w:sz w:val="24"/>
          <w:szCs w:val="24"/>
          <w:lang w:val="en-US"/>
        </w:rPr>
        <w:t>ias Nurul</w:t>
      </w:r>
      <w:r w:rsidR="00DA2915">
        <w:rPr>
          <w:b/>
          <w:bCs/>
          <w:sz w:val="24"/>
          <w:szCs w:val="24"/>
          <w:lang w:val="en-US"/>
        </w:rPr>
        <w:t xml:space="preserve"> </w:t>
      </w:r>
      <w:r w:rsidRPr="0082224F">
        <w:rPr>
          <w:b/>
          <w:bCs/>
          <w:sz w:val="24"/>
          <w:szCs w:val="24"/>
          <w:lang w:val="en-US"/>
        </w:rPr>
        <w:t xml:space="preserve">(2025). </w:t>
      </w:r>
      <w:r w:rsidRPr="0082224F">
        <w:rPr>
          <w:b/>
          <w:bCs/>
          <w:sz w:val="24"/>
          <w:szCs w:val="24"/>
        </w:rPr>
        <w:t xml:space="preserve">Peningkatan Kemampuan Pemecahan Masalah Matematis Siswa Menggunakan Model </w:t>
      </w:r>
      <w:bookmarkStart w:id="3" w:name="_Hlk189006646"/>
      <w:r w:rsidRPr="0082224F">
        <w:rPr>
          <w:b/>
          <w:bCs/>
          <w:i/>
          <w:iCs/>
          <w:sz w:val="24"/>
          <w:szCs w:val="24"/>
        </w:rPr>
        <w:t>Problem Based Learning</w:t>
      </w:r>
      <w:r w:rsidRPr="0082224F">
        <w:rPr>
          <w:b/>
          <w:bCs/>
          <w:sz w:val="24"/>
          <w:szCs w:val="24"/>
        </w:rPr>
        <w:t xml:space="preserve"> </w:t>
      </w:r>
      <w:bookmarkEnd w:id="3"/>
      <w:r w:rsidRPr="0082224F">
        <w:rPr>
          <w:b/>
          <w:bCs/>
          <w:sz w:val="24"/>
          <w:szCs w:val="24"/>
        </w:rPr>
        <w:t>Berbantuan Multimedia Canva Ditinjau dari Kemandirian Belajar</w:t>
      </w:r>
      <w:r w:rsidR="00E20213" w:rsidRPr="0082224F">
        <w:rPr>
          <w:b/>
          <w:bCs/>
          <w:sz w:val="24"/>
          <w:szCs w:val="24"/>
        </w:rPr>
        <w:t>.</w:t>
      </w:r>
    </w:p>
    <w:p w14:paraId="7971C002" w14:textId="77777777" w:rsidR="0082224F" w:rsidRPr="0082224F" w:rsidRDefault="0082224F" w:rsidP="0082224F">
      <w:pPr>
        <w:tabs>
          <w:tab w:val="center" w:pos="3968"/>
        </w:tabs>
        <w:spacing w:after="0" w:line="276" w:lineRule="auto"/>
        <w:jc w:val="both"/>
        <w:rPr>
          <w:b/>
          <w:bCs/>
          <w:sz w:val="24"/>
          <w:szCs w:val="24"/>
        </w:rPr>
      </w:pPr>
    </w:p>
    <w:p w14:paraId="28095B9C" w14:textId="510BFF16" w:rsidR="00E47E38" w:rsidRPr="008D3BD8" w:rsidRDefault="002D577D" w:rsidP="008D3BD8">
      <w:pPr>
        <w:tabs>
          <w:tab w:val="left" w:pos="2410"/>
        </w:tabs>
        <w:spacing w:after="0" w:line="276" w:lineRule="auto"/>
        <w:ind w:right="3"/>
        <w:jc w:val="both"/>
        <w:rPr>
          <w:rFonts w:eastAsia="Calibri"/>
          <w:kern w:val="2"/>
          <w:sz w:val="24"/>
          <w:szCs w:val="24"/>
          <w:lang w:val="en-ID"/>
          <w14:ligatures w14:val="standardContextual"/>
        </w:rPr>
      </w:pPr>
      <w:r w:rsidRPr="000165E1">
        <w:rPr>
          <w:sz w:val="24"/>
          <w:szCs w:val="24"/>
          <w:lang w:val="en-US"/>
        </w:rPr>
        <w:t xml:space="preserve">Kemampuan pemecahan masalah </w:t>
      </w:r>
      <w:r w:rsidR="004412FC" w:rsidRPr="000165E1">
        <w:rPr>
          <w:sz w:val="24"/>
          <w:szCs w:val="24"/>
          <w:lang w:val="en-US"/>
        </w:rPr>
        <w:t xml:space="preserve">matematis </w:t>
      </w:r>
      <w:r w:rsidR="000E79AD">
        <w:rPr>
          <w:sz w:val="24"/>
          <w:szCs w:val="24"/>
          <w:lang w:val="en-US"/>
        </w:rPr>
        <w:t xml:space="preserve">dan kemandirian belajar </w:t>
      </w:r>
      <w:r w:rsidR="004412FC" w:rsidRPr="000165E1">
        <w:rPr>
          <w:sz w:val="24"/>
          <w:szCs w:val="24"/>
          <w:lang w:val="en-US"/>
        </w:rPr>
        <w:t xml:space="preserve">merupakan kemampuan yang harus dimiliki oleh siswa. </w:t>
      </w:r>
      <w:r w:rsidR="00873ACE" w:rsidRPr="000165E1">
        <w:rPr>
          <w:sz w:val="24"/>
          <w:szCs w:val="24"/>
          <w:lang w:val="en-US"/>
        </w:rPr>
        <w:t xml:space="preserve">Tetapi </w:t>
      </w:r>
      <w:r w:rsidR="009F1357" w:rsidRPr="000165E1">
        <w:rPr>
          <w:sz w:val="24"/>
          <w:szCs w:val="24"/>
          <w:lang w:val="en-US"/>
        </w:rPr>
        <w:t>k</w:t>
      </w:r>
      <w:r w:rsidR="00E47E38" w:rsidRPr="000165E1">
        <w:rPr>
          <w:sz w:val="24"/>
          <w:szCs w:val="24"/>
          <w:lang w:val="en-US"/>
        </w:rPr>
        <w:t xml:space="preserve">emampuan pemecahan masalah matematis </w:t>
      </w:r>
      <w:r w:rsidR="00873ACE" w:rsidRPr="000165E1">
        <w:rPr>
          <w:sz w:val="24"/>
          <w:szCs w:val="24"/>
          <w:lang w:val="en-US"/>
        </w:rPr>
        <w:t xml:space="preserve">siswa sekarang ini </w:t>
      </w:r>
      <w:r w:rsidR="003B07CF" w:rsidRPr="000165E1">
        <w:rPr>
          <w:sz w:val="24"/>
          <w:szCs w:val="24"/>
          <w:lang w:val="en-US"/>
        </w:rPr>
        <w:t>belum sesuai dengan yang diharapkan. Selain itu, k</w:t>
      </w:r>
      <w:r w:rsidR="00410915" w:rsidRPr="000165E1">
        <w:rPr>
          <w:sz w:val="24"/>
          <w:szCs w:val="24"/>
          <w:lang w:val="en-US"/>
        </w:rPr>
        <w:t xml:space="preserve">emandirian belajar </w:t>
      </w:r>
      <w:r w:rsidR="00E47E38" w:rsidRPr="000165E1">
        <w:rPr>
          <w:sz w:val="24"/>
          <w:szCs w:val="24"/>
          <w:lang w:val="en-US"/>
        </w:rPr>
        <w:t>siswa tergolong rendah</w:t>
      </w:r>
      <w:r w:rsidR="00410915" w:rsidRPr="000165E1">
        <w:rPr>
          <w:sz w:val="24"/>
          <w:szCs w:val="24"/>
          <w:lang w:val="en-US"/>
        </w:rPr>
        <w:t xml:space="preserve">. </w:t>
      </w:r>
      <w:r w:rsidR="00AF7282" w:rsidRPr="000165E1">
        <w:rPr>
          <w:sz w:val="24"/>
          <w:szCs w:val="24"/>
        </w:rPr>
        <w:t>Tujuan penelitian ini adalah untuk meng</w:t>
      </w:r>
      <w:r w:rsidR="00A9647E" w:rsidRPr="000165E1">
        <w:rPr>
          <w:sz w:val="24"/>
          <w:szCs w:val="24"/>
        </w:rPr>
        <w:t>analisis</w:t>
      </w:r>
      <w:r w:rsidR="00AF7282" w:rsidRPr="000165E1">
        <w:rPr>
          <w:sz w:val="24"/>
          <w:szCs w:val="24"/>
        </w:rPr>
        <w:t xml:space="preserve"> peningkatan kemampuan pemecahan masalah matematis siswa</w:t>
      </w:r>
      <w:r w:rsidR="00721161" w:rsidRPr="000165E1">
        <w:rPr>
          <w:sz w:val="24"/>
          <w:szCs w:val="24"/>
        </w:rPr>
        <w:t xml:space="preserve"> antara siswa yang mendapatkan model </w:t>
      </w:r>
      <w:r w:rsidR="00A9647E" w:rsidRPr="000165E1">
        <w:rPr>
          <w:sz w:val="24"/>
          <w:szCs w:val="24"/>
        </w:rPr>
        <w:t xml:space="preserve"> </w:t>
      </w:r>
      <w:r w:rsidR="00721161" w:rsidRPr="000165E1">
        <w:rPr>
          <w:i/>
          <w:iCs/>
          <w:sz w:val="24"/>
          <w:szCs w:val="24"/>
          <w:lang w:val="en-US"/>
        </w:rPr>
        <w:t>Problem Based Learning</w:t>
      </w:r>
      <w:r w:rsidR="00721161" w:rsidRPr="000165E1">
        <w:rPr>
          <w:sz w:val="24"/>
          <w:szCs w:val="24"/>
          <w:lang w:val="en-US"/>
        </w:rPr>
        <w:t xml:space="preserve"> </w:t>
      </w:r>
      <w:r w:rsidR="000D280B" w:rsidRPr="000165E1">
        <w:rPr>
          <w:sz w:val="24"/>
          <w:szCs w:val="24"/>
          <w:lang w:val="en-US"/>
        </w:rPr>
        <w:t>dengan bantuan multimedia Canva</w:t>
      </w:r>
      <w:r w:rsidR="00721161" w:rsidRPr="000165E1">
        <w:rPr>
          <w:i/>
          <w:iCs/>
          <w:sz w:val="24"/>
          <w:szCs w:val="24"/>
          <w:lang w:val="en-US"/>
        </w:rPr>
        <w:t>.</w:t>
      </w:r>
      <w:r w:rsidR="00721161" w:rsidRPr="000165E1">
        <w:rPr>
          <w:sz w:val="24"/>
          <w:szCs w:val="24"/>
          <w:lang w:val="en-US"/>
        </w:rPr>
        <w:t xml:space="preserve"> </w:t>
      </w:r>
      <w:r w:rsidR="00605934" w:rsidRPr="000165E1">
        <w:rPr>
          <w:sz w:val="24"/>
          <w:szCs w:val="24"/>
        </w:rPr>
        <w:t>Metode p</w:t>
      </w:r>
      <w:r w:rsidR="00A9647E" w:rsidRPr="000165E1">
        <w:rPr>
          <w:sz w:val="24"/>
          <w:szCs w:val="24"/>
        </w:rPr>
        <w:t xml:space="preserve">enelitian </w:t>
      </w:r>
      <w:r w:rsidR="00605934" w:rsidRPr="000165E1">
        <w:rPr>
          <w:sz w:val="24"/>
          <w:szCs w:val="24"/>
        </w:rPr>
        <w:t>yang digunakan</w:t>
      </w:r>
      <w:r w:rsidR="00A9647E" w:rsidRPr="000165E1">
        <w:rPr>
          <w:sz w:val="24"/>
          <w:szCs w:val="24"/>
        </w:rPr>
        <w:t xml:space="preserve"> adalah kuasi eksperimen yang menerapkan dua pembelajaran yaitu </w:t>
      </w:r>
      <w:r w:rsidR="00605934" w:rsidRPr="000165E1">
        <w:rPr>
          <w:i/>
          <w:iCs/>
          <w:sz w:val="24"/>
          <w:szCs w:val="24"/>
          <w:lang w:val="en-US"/>
        </w:rPr>
        <w:t>Problem Based Learning</w:t>
      </w:r>
      <w:r w:rsidR="00605934" w:rsidRPr="000165E1">
        <w:rPr>
          <w:sz w:val="24"/>
          <w:szCs w:val="24"/>
          <w:lang w:val="en-US"/>
        </w:rPr>
        <w:t xml:space="preserve"> </w:t>
      </w:r>
      <w:r w:rsidR="00A9647E" w:rsidRPr="000165E1">
        <w:rPr>
          <w:sz w:val="24"/>
          <w:szCs w:val="24"/>
        </w:rPr>
        <w:t xml:space="preserve">dan </w:t>
      </w:r>
      <w:r w:rsidR="006C3FB2" w:rsidRPr="000165E1">
        <w:rPr>
          <w:i/>
          <w:iCs/>
          <w:sz w:val="24"/>
          <w:szCs w:val="24"/>
          <w:lang w:val="en-US"/>
        </w:rPr>
        <w:t>Direct Instruction</w:t>
      </w:r>
      <w:r w:rsidR="00A9647E" w:rsidRPr="000165E1">
        <w:rPr>
          <w:sz w:val="24"/>
          <w:szCs w:val="24"/>
        </w:rPr>
        <w:t xml:space="preserve">. Populasi dalam penelitian ini adalah siswa di </w:t>
      </w:r>
      <w:r w:rsidR="006C3FB2" w:rsidRPr="000165E1">
        <w:rPr>
          <w:sz w:val="24"/>
          <w:szCs w:val="24"/>
        </w:rPr>
        <w:t>SMAN</w:t>
      </w:r>
      <w:r w:rsidR="00A9647E" w:rsidRPr="000165E1">
        <w:rPr>
          <w:sz w:val="24"/>
          <w:szCs w:val="24"/>
        </w:rPr>
        <w:t xml:space="preserve"> </w:t>
      </w:r>
      <w:r w:rsidR="00567362">
        <w:rPr>
          <w:sz w:val="24"/>
          <w:szCs w:val="24"/>
        </w:rPr>
        <w:t xml:space="preserve">18 </w:t>
      </w:r>
      <w:r w:rsidR="00A9647E" w:rsidRPr="000165E1">
        <w:rPr>
          <w:sz w:val="24"/>
          <w:szCs w:val="24"/>
        </w:rPr>
        <w:t xml:space="preserve">Garut. Pengambilan sampel dilakukan secara </w:t>
      </w:r>
      <w:r w:rsidR="00A9647E" w:rsidRPr="00567362">
        <w:rPr>
          <w:i/>
          <w:iCs/>
          <w:sz w:val="24"/>
          <w:szCs w:val="24"/>
        </w:rPr>
        <w:t>purposive sampling</w:t>
      </w:r>
      <w:r w:rsidR="000C18F8" w:rsidRPr="000165E1">
        <w:rPr>
          <w:sz w:val="24"/>
          <w:szCs w:val="24"/>
        </w:rPr>
        <w:t xml:space="preserve"> dengan mengambil </w:t>
      </w:r>
      <w:r w:rsidR="00C00CE1" w:rsidRPr="000165E1">
        <w:rPr>
          <w:sz w:val="24"/>
          <w:szCs w:val="24"/>
        </w:rPr>
        <w:t>dua</w:t>
      </w:r>
      <w:r w:rsidR="000C18F8" w:rsidRPr="000165E1">
        <w:rPr>
          <w:sz w:val="24"/>
          <w:szCs w:val="24"/>
        </w:rPr>
        <w:t xml:space="preserve"> kelas</w:t>
      </w:r>
      <w:r w:rsidR="00C00CE1" w:rsidRPr="000165E1">
        <w:rPr>
          <w:sz w:val="24"/>
          <w:szCs w:val="24"/>
        </w:rPr>
        <w:t xml:space="preserve"> sebagai sampel penelitian</w:t>
      </w:r>
      <w:r w:rsidR="00A9647E" w:rsidRPr="000165E1">
        <w:rPr>
          <w:sz w:val="24"/>
          <w:szCs w:val="24"/>
        </w:rPr>
        <w:t>. Instrumen penelitian yang digunakan adalah tes kemampuan pemecahan masalah matematis</w:t>
      </w:r>
      <w:r w:rsidR="00496112" w:rsidRPr="000165E1">
        <w:rPr>
          <w:sz w:val="24"/>
          <w:szCs w:val="24"/>
        </w:rPr>
        <w:t xml:space="preserve"> dan angket kemandirian belajar</w:t>
      </w:r>
      <w:r w:rsidR="00A9647E" w:rsidRPr="000165E1">
        <w:rPr>
          <w:sz w:val="24"/>
          <w:szCs w:val="24"/>
        </w:rPr>
        <w:t xml:space="preserve">. </w:t>
      </w:r>
      <w:r w:rsidR="00D74E11" w:rsidRPr="000165E1">
        <w:rPr>
          <w:sz w:val="24"/>
          <w:szCs w:val="24"/>
        </w:rPr>
        <w:t xml:space="preserve">Teknik analisis data yang digunakan untuk kemampuan pemecahan masalah adalah </w:t>
      </w:r>
      <w:r w:rsidR="00C33E0A" w:rsidRPr="000165E1">
        <w:rPr>
          <w:sz w:val="24"/>
          <w:szCs w:val="24"/>
        </w:rPr>
        <w:t xml:space="preserve">uji Gain ternormalisasi, dan </w:t>
      </w:r>
      <w:r w:rsidR="00C33E0A" w:rsidRPr="000165E1">
        <w:rPr>
          <w:i/>
          <w:iCs/>
          <w:sz w:val="24"/>
          <w:szCs w:val="24"/>
        </w:rPr>
        <w:t>Independent Sample t-test</w:t>
      </w:r>
      <w:r w:rsidR="000724A1" w:rsidRPr="000165E1">
        <w:rPr>
          <w:i/>
          <w:iCs/>
          <w:sz w:val="24"/>
          <w:szCs w:val="24"/>
        </w:rPr>
        <w:t>.</w:t>
      </w:r>
      <w:r w:rsidR="00C33E0A" w:rsidRPr="000165E1">
        <w:rPr>
          <w:sz w:val="24"/>
          <w:szCs w:val="24"/>
        </w:rPr>
        <w:t xml:space="preserve"> </w:t>
      </w:r>
      <w:r w:rsidR="000724A1" w:rsidRPr="000165E1">
        <w:rPr>
          <w:sz w:val="24"/>
          <w:szCs w:val="24"/>
        </w:rPr>
        <w:t xml:space="preserve">Sedangkan untuk kemampuan pemecahan masalah matematis yang ditinjau dari kemandirian belajar menggunakan uji </w:t>
      </w:r>
      <w:r w:rsidR="00BA20F0" w:rsidRPr="000165E1">
        <w:rPr>
          <w:sz w:val="24"/>
          <w:szCs w:val="24"/>
        </w:rPr>
        <w:t xml:space="preserve">ANOVA. </w:t>
      </w:r>
      <w:r w:rsidR="00A9647E" w:rsidRPr="000165E1">
        <w:rPr>
          <w:sz w:val="24"/>
          <w:szCs w:val="24"/>
        </w:rPr>
        <w:t>Berdasarkan hasil analisis tersebut diperoleh kesimpulan bahwa</w:t>
      </w:r>
      <w:r w:rsidR="009E0CB1">
        <w:rPr>
          <w:sz w:val="24"/>
          <w:szCs w:val="24"/>
        </w:rPr>
        <w:t xml:space="preserve"> t</w:t>
      </w:r>
      <w:r w:rsidR="000165E1" w:rsidRPr="000165E1">
        <w:rPr>
          <w:sz w:val="24"/>
          <w:szCs w:val="24"/>
        </w:rPr>
        <w:t>erdapat</w:t>
      </w:r>
      <w:r w:rsidR="000165E1" w:rsidRPr="000165E1">
        <w:rPr>
          <w:sz w:val="24"/>
          <w:szCs w:val="24"/>
          <w:lang w:val="en-US"/>
        </w:rPr>
        <w:t xml:space="preserve"> perbedaan peningkatan kemampuan pemecahan masalah matematis siswa yang mendapatkan model </w:t>
      </w:r>
      <w:r w:rsidR="000165E1" w:rsidRPr="000165E1">
        <w:rPr>
          <w:i/>
          <w:iCs/>
          <w:sz w:val="24"/>
          <w:szCs w:val="24"/>
          <w:lang w:val="en-US"/>
        </w:rPr>
        <w:t>Problem Based Learning</w:t>
      </w:r>
      <w:r w:rsidR="000165E1" w:rsidRPr="000165E1">
        <w:rPr>
          <w:sz w:val="24"/>
          <w:szCs w:val="24"/>
          <w:lang w:val="en-US"/>
        </w:rPr>
        <w:t xml:space="preserve"> berbantuan multimedia Canva dengan model </w:t>
      </w:r>
      <w:r w:rsidR="000165E1" w:rsidRPr="000165E1">
        <w:rPr>
          <w:i/>
          <w:iCs/>
          <w:sz w:val="24"/>
          <w:szCs w:val="24"/>
          <w:lang w:val="en-US"/>
        </w:rPr>
        <w:t>Direct Intruction</w:t>
      </w:r>
      <w:r w:rsidR="000165E1" w:rsidRPr="000165E1">
        <w:rPr>
          <w:sz w:val="24"/>
          <w:szCs w:val="24"/>
          <w:lang w:val="en-US"/>
        </w:rPr>
        <w:t xml:space="preserve"> berbantuan multimedia Canva</w:t>
      </w:r>
      <w:r w:rsidR="003F1B62">
        <w:rPr>
          <w:rFonts w:eastAsia="Calibri"/>
          <w:kern w:val="2"/>
          <w:sz w:val="24"/>
          <w:szCs w:val="24"/>
          <w:lang w:val="en-ID"/>
          <w14:ligatures w14:val="standardContextual"/>
        </w:rPr>
        <w:t xml:space="preserve"> dan </w:t>
      </w:r>
      <w:r w:rsidR="003F1B62">
        <w:rPr>
          <w:sz w:val="24"/>
          <w:szCs w:val="24"/>
        </w:rPr>
        <w:t>tidak t</w:t>
      </w:r>
      <w:r w:rsidR="000165E1" w:rsidRPr="003F1B62">
        <w:rPr>
          <w:sz w:val="24"/>
          <w:szCs w:val="24"/>
        </w:rPr>
        <w:t xml:space="preserve">erdapat </w:t>
      </w:r>
      <w:r w:rsidR="000165E1" w:rsidRPr="003F1B62">
        <w:rPr>
          <w:sz w:val="24"/>
          <w:szCs w:val="24"/>
          <w:lang w:val="en-US"/>
        </w:rPr>
        <w:t xml:space="preserve">perbedaan peningkatan kemampuan pemecahan masalah matematis siswa yang  mendapatkan model </w:t>
      </w:r>
      <w:r w:rsidR="000165E1" w:rsidRPr="003F1B62">
        <w:rPr>
          <w:i/>
          <w:iCs/>
          <w:sz w:val="24"/>
          <w:szCs w:val="24"/>
          <w:lang w:val="en-US"/>
        </w:rPr>
        <w:t>Problem Based Learning</w:t>
      </w:r>
      <w:r w:rsidR="000165E1" w:rsidRPr="003F1B62">
        <w:rPr>
          <w:sz w:val="24"/>
          <w:szCs w:val="24"/>
          <w:lang w:val="en-US"/>
        </w:rPr>
        <w:t xml:space="preserve"> berbantuan multimedia Canva ditinjau dari kemandirian belajar</w:t>
      </w:r>
      <w:r w:rsidR="000165E1" w:rsidRPr="003F1B62">
        <w:rPr>
          <w:rFonts w:eastAsia="Calibri"/>
          <w:kern w:val="2"/>
          <w:sz w:val="24"/>
          <w:szCs w:val="24"/>
          <w:lang w:val="en-ID"/>
          <w14:ligatures w14:val="standardContextual"/>
        </w:rPr>
        <w:t>.</w:t>
      </w:r>
      <w:r w:rsidR="0089425C">
        <w:rPr>
          <w:rFonts w:eastAsia="Calibri"/>
          <w:kern w:val="2"/>
          <w:sz w:val="24"/>
          <w:szCs w:val="24"/>
          <w:lang w:val="en-ID"/>
          <w14:ligatures w14:val="standardContextual"/>
        </w:rPr>
        <w:t xml:space="preserve"> </w:t>
      </w:r>
      <w:r w:rsidR="007C47A2">
        <w:rPr>
          <w:rFonts w:eastAsia="Calibri"/>
          <w:kern w:val="2"/>
          <w:sz w:val="24"/>
          <w:szCs w:val="24"/>
          <w:lang w:val="en-ID"/>
          <w14:ligatures w14:val="standardContextual"/>
        </w:rPr>
        <w:t>P</w:t>
      </w:r>
      <w:r w:rsidR="007432DE">
        <w:rPr>
          <w:rFonts w:eastAsia="Calibri"/>
          <w:kern w:val="2"/>
          <w:sz w:val="24"/>
          <w:szCs w:val="24"/>
          <w:lang w:val="en-ID"/>
          <w14:ligatures w14:val="standardContextual"/>
        </w:rPr>
        <w:t xml:space="preserve">enggunaan model </w:t>
      </w:r>
      <w:r w:rsidR="007432DE" w:rsidRPr="000165E1">
        <w:rPr>
          <w:i/>
          <w:iCs/>
          <w:sz w:val="24"/>
          <w:szCs w:val="24"/>
          <w:lang w:val="en-US"/>
        </w:rPr>
        <w:t>Problem Based Learning</w:t>
      </w:r>
      <w:r w:rsidR="007432DE" w:rsidRPr="000165E1">
        <w:rPr>
          <w:sz w:val="24"/>
          <w:szCs w:val="24"/>
          <w:lang w:val="en-US"/>
        </w:rPr>
        <w:t xml:space="preserve"> berbantuan multimedia Canva</w:t>
      </w:r>
      <w:r w:rsidR="007432DE">
        <w:rPr>
          <w:sz w:val="24"/>
          <w:szCs w:val="24"/>
          <w:lang w:val="en-US"/>
        </w:rPr>
        <w:t xml:space="preserve"> dapat meningkatkan kemampuan pemecahan masalah matematis dan kemandirian belajar siswa.</w:t>
      </w:r>
    </w:p>
    <w:p w14:paraId="0F8D7064" w14:textId="77777777" w:rsidR="00741823" w:rsidRDefault="00741823" w:rsidP="0082224F">
      <w:pPr>
        <w:tabs>
          <w:tab w:val="center" w:pos="3968"/>
        </w:tabs>
        <w:spacing w:after="0" w:line="276" w:lineRule="auto"/>
        <w:jc w:val="both"/>
        <w:rPr>
          <w:sz w:val="24"/>
          <w:szCs w:val="24"/>
          <w:lang w:val="en-US"/>
        </w:rPr>
      </w:pPr>
    </w:p>
    <w:p w14:paraId="736DB351" w14:textId="7155F5B6" w:rsidR="00741823" w:rsidRPr="009E0CB1" w:rsidRDefault="008D3BD8" w:rsidP="0082224F">
      <w:pPr>
        <w:tabs>
          <w:tab w:val="center" w:pos="3968"/>
        </w:tabs>
        <w:spacing w:after="0" w:line="276" w:lineRule="auto"/>
        <w:jc w:val="both"/>
        <w:rPr>
          <w:sz w:val="24"/>
          <w:szCs w:val="24"/>
          <w:lang w:val="en-US"/>
        </w:rPr>
        <w:sectPr w:rsidR="00741823" w:rsidRPr="009E0CB1" w:rsidSect="00400480">
          <w:pgSz w:w="11907" w:h="16840" w:code="9"/>
          <w:pgMar w:top="2268" w:right="1701" w:bottom="1701" w:left="2268" w:header="709" w:footer="709" w:gutter="0"/>
          <w:pgNumType w:fmt="lowerRoman" w:start="1"/>
          <w:cols w:space="708"/>
          <w:docGrid w:linePitch="360"/>
        </w:sectPr>
      </w:pPr>
      <w:r w:rsidRPr="003B3E4E">
        <w:rPr>
          <w:b/>
          <w:bCs/>
          <w:sz w:val="24"/>
          <w:szCs w:val="24"/>
          <w:lang w:val="en-US"/>
        </w:rPr>
        <w:t>Kata kunci</w:t>
      </w:r>
      <w:r w:rsidR="000858BD" w:rsidRPr="003B3E4E">
        <w:rPr>
          <w:b/>
          <w:bCs/>
          <w:sz w:val="24"/>
          <w:szCs w:val="24"/>
          <w:lang w:val="en-US"/>
        </w:rPr>
        <w:t>:</w:t>
      </w:r>
      <w:r w:rsidR="000858BD">
        <w:rPr>
          <w:sz w:val="24"/>
          <w:szCs w:val="24"/>
          <w:lang w:val="en-US"/>
        </w:rPr>
        <w:t xml:space="preserve"> Kemampuan Pemecahan Masalah</w:t>
      </w:r>
      <w:r w:rsidR="009E0CB1">
        <w:rPr>
          <w:sz w:val="24"/>
          <w:szCs w:val="24"/>
          <w:lang w:val="en-US"/>
        </w:rPr>
        <w:t xml:space="preserve"> Matematis</w:t>
      </w:r>
      <w:r w:rsidR="000858BD">
        <w:rPr>
          <w:sz w:val="24"/>
          <w:szCs w:val="24"/>
          <w:lang w:val="en-US"/>
        </w:rPr>
        <w:t xml:space="preserve">, Kemandirian Belajar, Model </w:t>
      </w:r>
      <w:r w:rsidR="000858BD" w:rsidRPr="000165E1">
        <w:rPr>
          <w:i/>
          <w:iCs/>
          <w:sz w:val="24"/>
          <w:szCs w:val="24"/>
          <w:lang w:val="en-US"/>
        </w:rPr>
        <w:t>Problem Based Learning</w:t>
      </w:r>
      <w:r w:rsidR="000858BD">
        <w:rPr>
          <w:sz w:val="24"/>
          <w:szCs w:val="24"/>
          <w:lang w:val="en-US"/>
        </w:rPr>
        <w:t>, Model</w:t>
      </w:r>
      <w:r w:rsidR="000858BD" w:rsidRPr="000165E1">
        <w:rPr>
          <w:sz w:val="24"/>
          <w:szCs w:val="24"/>
        </w:rPr>
        <w:t xml:space="preserve"> </w:t>
      </w:r>
      <w:r w:rsidR="000858BD" w:rsidRPr="000165E1">
        <w:rPr>
          <w:i/>
          <w:iCs/>
          <w:sz w:val="24"/>
          <w:szCs w:val="24"/>
          <w:lang w:val="en-US"/>
        </w:rPr>
        <w:t>Direct Instruction</w:t>
      </w:r>
      <w:r w:rsidR="009E0CB1">
        <w:rPr>
          <w:i/>
          <w:iCs/>
          <w:sz w:val="24"/>
          <w:szCs w:val="24"/>
          <w:lang w:val="en-US"/>
        </w:rPr>
        <w:t xml:space="preserve">, </w:t>
      </w:r>
      <w:r w:rsidR="009E0CB1">
        <w:rPr>
          <w:sz w:val="24"/>
          <w:szCs w:val="24"/>
          <w:lang w:val="en-US"/>
        </w:rPr>
        <w:t>Canva</w:t>
      </w:r>
    </w:p>
    <w:p w14:paraId="1B6445E7" w14:textId="77777777" w:rsidR="00B84F2E" w:rsidRDefault="001341BF" w:rsidP="00500C0F">
      <w:pPr>
        <w:pStyle w:val="Heading1"/>
        <w:jc w:val="center"/>
        <w:rPr>
          <w:rFonts w:ascii="Times New Roman" w:hAnsi="Times New Roman" w:cs="Times New Roman"/>
          <w:b/>
          <w:bCs/>
          <w:color w:val="auto"/>
          <w:sz w:val="24"/>
          <w:szCs w:val="24"/>
          <w:lang w:val="en-US"/>
        </w:rPr>
      </w:pPr>
      <w:bookmarkStart w:id="4" w:name="_Toc189892271"/>
      <w:r w:rsidRPr="001341BF">
        <w:rPr>
          <w:rFonts w:ascii="Times New Roman" w:hAnsi="Times New Roman" w:cs="Times New Roman"/>
          <w:b/>
          <w:bCs/>
          <w:color w:val="auto"/>
          <w:sz w:val="24"/>
          <w:szCs w:val="24"/>
          <w:lang w:val="en-US"/>
        </w:rPr>
        <w:lastRenderedPageBreak/>
        <w:t>ABSTRAC</w:t>
      </w:r>
      <w:r w:rsidR="00542818">
        <w:rPr>
          <w:rFonts w:ascii="Times New Roman" w:hAnsi="Times New Roman" w:cs="Times New Roman"/>
          <w:b/>
          <w:bCs/>
          <w:color w:val="auto"/>
          <w:sz w:val="24"/>
          <w:szCs w:val="24"/>
          <w:lang w:val="en-US"/>
        </w:rPr>
        <w:t>T</w:t>
      </w:r>
      <w:bookmarkEnd w:id="4"/>
    </w:p>
    <w:p w14:paraId="7E494D59" w14:textId="77777777" w:rsidR="00FD2384" w:rsidRPr="00FD2384" w:rsidRDefault="00FD2384" w:rsidP="00FD2384">
      <w:pPr>
        <w:rPr>
          <w:lang w:val="en-US"/>
        </w:rPr>
      </w:pPr>
    </w:p>
    <w:p w14:paraId="0ADACB38" w14:textId="4A6AA4D3" w:rsidR="00FD4CE4" w:rsidRPr="00AA29A2" w:rsidRDefault="00FD4CE4" w:rsidP="006E5FA8">
      <w:pPr>
        <w:spacing w:line="276" w:lineRule="auto"/>
        <w:jc w:val="both"/>
        <w:rPr>
          <w:b/>
          <w:bCs/>
          <w:sz w:val="24"/>
          <w:szCs w:val="24"/>
          <w:lang w:val="en-US"/>
        </w:rPr>
      </w:pPr>
      <w:r w:rsidRPr="00AA29A2">
        <w:rPr>
          <w:b/>
          <w:bCs/>
          <w:sz w:val="24"/>
          <w:szCs w:val="24"/>
          <w:lang w:val="en-US"/>
        </w:rPr>
        <w:t>Mardiati</w:t>
      </w:r>
      <w:r w:rsidR="00B54F56">
        <w:rPr>
          <w:b/>
          <w:bCs/>
          <w:sz w:val="24"/>
          <w:szCs w:val="24"/>
          <w:lang w:val="en-US"/>
        </w:rPr>
        <w:t>,</w:t>
      </w:r>
      <w:r w:rsidRPr="00AA29A2">
        <w:rPr>
          <w:b/>
          <w:bCs/>
          <w:sz w:val="24"/>
          <w:szCs w:val="24"/>
          <w:lang w:val="en-US"/>
        </w:rPr>
        <w:t xml:space="preserve"> </w:t>
      </w:r>
      <w:r w:rsidR="00B54F56" w:rsidRPr="00AA29A2">
        <w:rPr>
          <w:b/>
          <w:bCs/>
          <w:sz w:val="24"/>
          <w:szCs w:val="24"/>
          <w:lang w:val="en-US"/>
        </w:rPr>
        <w:t xml:space="preserve">Dias Nurul </w:t>
      </w:r>
      <w:r w:rsidRPr="00AA29A2">
        <w:rPr>
          <w:b/>
          <w:bCs/>
          <w:sz w:val="24"/>
          <w:szCs w:val="24"/>
          <w:lang w:val="en-US"/>
        </w:rPr>
        <w:t>(2025). Improving Students' Mathematical Problem</w:t>
      </w:r>
      <w:r w:rsidR="00AA29A2">
        <w:rPr>
          <w:b/>
          <w:bCs/>
          <w:sz w:val="24"/>
          <w:szCs w:val="24"/>
          <w:lang w:val="en-US"/>
        </w:rPr>
        <w:t xml:space="preserve"> </w:t>
      </w:r>
      <w:r w:rsidRPr="00AA29A2">
        <w:rPr>
          <w:b/>
          <w:bCs/>
          <w:sz w:val="24"/>
          <w:szCs w:val="24"/>
          <w:lang w:val="en-US"/>
        </w:rPr>
        <w:t>Solving Ability Using Problem Based Learning Model Assisted by Canva Multimedia in View of Learning Independence.</w:t>
      </w:r>
    </w:p>
    <w:p w14:paraId="58DA2F76" w14:textId="2B55B21B" w:rsidR="00E14AD2" w:rsidRDefault="00EF0B39" w:rsidP="006E5FA8">
      <w:pPr>
        <w:spacing w:line="276" w:lineRule="auto"/>
        <w:jc w:val="both"/>
        <w:rPr>
          <w:sz w:val="24"/>
          <w:szCs w:val="24"/>
          <w:lang w:val="en-US"/>
        </w:rPr>
      </w:pPr>
      <w:r w:rsidRPr="00EF0B39">
        <w:rPr>
          <w:sz w:val="24"/>
          <w:szCs w:val="24"/>
          <w:lang w:val="en-US"/>
        </w:rPr>
        <w:t xml:space="preserve">Mathematical problem solving ability and learning independence are abilities that must be possessed by students. However, students' mathematical problem solving skills are currently not as expected. In addition, students' learning independence is low. The purpose of this study was to analyze the improvement of students' mathematical problem solving skills between students who received the Problem Based Learning model with the help of Canva multimedia. The research method used is a quasi-experiment that applies two lessons, namely Problem Based Learning and Direct Instruction. The population in this study were students at SMAN 18 Garut. Sampling was done by purposive sampling by taking two classes as research samples. The research instruments used were mathematical problem solving ability test and learning independence questionnaire. Data analysis technique used for problem solving ability is Normalized Gain test, and Independent Sample t-test. While for mathematical problem solving ability in terms of learning independence using ANOVA test. </w:t>
      </w:r>
      <w:r w:rsidR="00657D05" w:rsidRPr="00657D05">
        <w:rPr>
          <w:sz w:val="24"/>
          <w:szCs w:val="24"/>
          <w:lang w:val="en-US"/>
        </w:rPr>
        <w:t>Based on the results of the analysis, it is concluded that there is a difference</w:t>
      </w:r>
      <w:r w:rsidR="00F97731">
        <w:rPr>
          <w:sz w:val="24"/>
          <w:szCs w:val="24"/>
          <w:lang w:val="en-US"/>
        </w:rPr>
        <w:t xml:space="preserve">. </w:t>
      </w:r>
      <w:r w:rsidR="00657D05" w:rsidRPr="00657D05">
        <w:rPr>
          <w:sz w:val="24"/>
          <w:szCs w:val="24"/>
          <w:lang w:val="en-US"/>
        </w:rPr>
        <w:t xml:space="preserve">There is a difference in the improvement of mathematical problem solving ability of students who get the Problem Based Learning model assisted by Canva multimedia with Direct Instruction model assisted by Canva multimedia and there is no difference in the improvement of mathematical problem solving ability of students who get the Problem Based Learning model assisted by Canva multimedia in terms of learning independence. </w:t>
      </w:r>
      <w:r w:rsidR="003D5D21">
        <w:rPr>
          <w:sz w:val="24"/>
          <w:szCs w:val="24"/>
          <w:lang w:val="en-US"/>
        </w:rPr>
        <w:t>T</w:t>
      </w:r>
      <w:r w:rsidR="00657D05" w:rsidRPr="00657D05">
        <w:rPr>
          <w:sz w:val="24"/>
          <w:szCs w:val="24"/>
          <w:lang w:val="en-US"/>
        </w:rPr>
        <w:t>he use of the Problem Based Learning model assisted by Canva multimedia can improve students' mathematical problem solving skills and learning independence.</w:t>
      </w:r>
    </w:p>
    <w:p w14:paraId="7B2BB210" w14:textId="156F66E0" w:rsidR="006E5FA8" w:rsidRPr="006E5FA8" w:rsidRDefault="006E5FA8" w:rsidP="006E5FA8">
      <w:pPr>
        <w:spacing w:line="276" w:lineRule="auto"/>
        <w:jc w:val="both"/>
        <w:rPr>
          <w:sz w:val="24"/>
          <w:szCs w:val="24"/>
          <w:lang w:val="en-US"/>
        </w:rPr>
      </w:pPr>
      <w:r w:rsidRPr="00AA29A2">
        <w:rPr>
          <w:b/>
          <w:bCs/>
          <w:sz w:val="24"/>
          <w:szCs w:val="24"/>
          <w:lang w:val="en-US"/>
        </w:rPr>
        <w:t>Keywords</w:t>
      </w:r>
      <w:r w:rsidRPr="006E5FA8">
        <w:rPr>
          <w:sz w:val="24"/>
          <w:szCs w:val="24"/>
          <w:lang w:val="en-US"/>
        </w:rPr>
        <w:t xml:space="preserve">: </w:t>
      </w:r>
      <w:r w:rsidR="00E14AD2" w:rsidRPr="00E14AD2">
        <w:rPr>
          <w:sz w:val="24"/>
          <w:szCs w:val="24"/>
          <w:lang w:val="en-US"/>
        </w:rPr>
        <w:t>Mathematical Problem Solving Ability</w:t>
      </w:r>
      <w:r w:rsidRPr="006E5FA8">
        <w:rPr>
          <w:sz w:val="24"/>
          <w:szCs w:val="24"/>
          <w:lang w:val="en-US"/>
        </w:rPr>
        <w:t>, Learning Independence, Problem Based Learning Model, Direct Instruction Model</w:t>
      </w:r>
      <w:r w:rsidR="00792430">
        <w:rPr>
          <w:sz w:val="24"/>
          <w:szCs w:val="24"/>
          <w:lang w:val="en-US"/>
        </w:rPr>
        <w:t>, Canva</w:t>
      </w:r>
      <w:r w:rsidRPr="006E5FA8">
        <w:rPr>
          <w:sz w:val="24"/>
          <w:szCs w:val="24"/>
          <w:lang w:val="en-US"/>
        </w:rPr>
        <w:t xml:space="preserve"> </w:t>
      </w:r>
    </w:p>
    <w:p w14:paraId="280C7C22" w14:textId="3302B98F" w:rsidR="00FD4CE4" w:rsidRPr="00FD4CE4" w:rsidRDefault="00FD4CE4" w:rsidP="006E5FA8">
      <w:pPr>
        <w:rPr>
          <w:lang w:val="en-US"/>
        </w:rPr>
        <w:sectPr w:rsidR="00FD4CE4" w:rsidRPr="00FD4CE4" w:rsidSect="00400480">
          <w:pgSz w:w="11907" w:h="16840" w:code="9"/>
          <w:pgMar w:top="2268" w:right="1701" w:bottom="1701" w:left="2268" w:header="709" w:footer="709" w:gutter="0"/>
          <w:pgNumType w:fmt="lowerRoman"/>
          <w:cols w:space="708"/>
          <w:docGrid w:linePitch="360"/>
        </w:sectPr>
      </w:pPr>
    </w:p>
    <w:p w14:paraId="5483332C" w14:textId="77777777" w:rsidR="00B84F2E" w:rsidRDefault="00B84F2E" w:rsidP="00C87489">
      <w:pPr>
        <w:pStyle w:val="Heading1"/>
        <w:jc w:val="center"/>
        <w:rPr>
          <w:rFonts w:ascii="Times New Roman" w:hAnsi="Times New Roman" w:cs="Times New Roman"/>
          <w:b/>
          <w:bCs/>
          <w:color w:val="auto"/>
          <w:sz w:val="24"/>
          <w:szCs w:val="24"/>
          <w:lang w:val="en-US"/>
        </w:rPr>
      </w:pPr>
      <w:bookmarkStart w:id="5" w:name="_Toc189892272"/>
      <w:r w:rsidRPr="004D3216">
        <w:rPr>
          <w:rFonts w:ascii="Times New Roman" w:hAnsi="Times New Roman" w:cs="Times New Roman"/>
          <w:b/>
          <w:bCs/>
          <w:color w:val="auto"/>
          <w:sz w:val="24"/>
          <w:szCs w:val="24"/>
          <w:lang w:val="en-US"/>
        </w:rPr>
        <w:lastRenderedPageBreak/>
        <w:t>KATA PENGANTAR</w:t>
      </w:r>
      <w:bookmarkEnd w:id="5"/>
    </w:p>
    <w:p w14:paraId="2122BFA9" w14:textId="77777777" w:rsidR="004868E6" w:rsidRPr="004868E6" w:rsidRDefault="004868E6" w:rsidP="00C87489">
      <w:pPr>
        <w:rPr>
          <w:lang w:val="en-US"/>
        </w:rPr>
      </w:pPr>
    </w:p>
    <w:p w14:paraId="1A16B808" w14:textId="6851B08E" w:rsidR="004868E6" w:rsidRPr="00986E2E" w:rsidRDefault="004868E6" w:rsidP="00C87489">
      <w:pPr>
        <w:spacing w:after="0" w:line="360" w:lineRule="auto"/>
        <w:rPr>
          <w:i/>
          <w:sz w:val="24"/>
        </w:rPr>
      </w:pPr>
      <w:r w:rsidRPr="00986E2E">
        <w:rPr>
          <w:i/>
          <w:iCs/>
          <w:sz w:val="24"/>
          <w:szCs w:val="24"/>
        </w:rPr>
        <w:t>Bismillahirahmanirrahim</w:t>
      </w:r>
      <w:r w:rsidR="00744EB2">
        <w:rPr>
          <w:i/>
          <w:iCs/>
          <w:sz w:val="24"/>
          <w:szCs w:val="24"/>
        </w:rPr>
        <w:t>,</w:t>
      </w:r>
    </w:p>
    <w:p w14:paraId="78DA41FD" w14:textId="77777777" w:rsidR="0034088B" w:rsidRDefault="004868E6" w:rsidP="00F6489C">
      <w:pPr>
        <w:pStyle w:val="BodyText"/>
        <w:spacing w:after="0" w:line="360" w:lineRule="auto"/>
        <w:ind w:firstLine="426"/>
        <w:jc w:val="both"/>
        <w:rPr>
          <w:spacing w:val="1"/>
        </w:rPr>
      </w:pPr>
      <w:r w:rsidRPr="00C87489">
        <w:t>Puji</w:t>
      </w:r>
      <w:r w:rsidRPr="00C87489">
        <w:rPr>
          <w:spacing w:val="-7"/>
        </w:rPr>
        <w:t xml:space="preserve"> </w:t>
      </w:r>
      <w:r w:rsidRPr="00C87489">
        <w:rPr>
          <w:lang w:val="en-US"/>
        </w:rPr>
        <w:t>s</w:t>
      </w:r>
      <w:r w:rsidRPr="00C87489">
        <w:t>yukur</w:t>
      </w:r>
      <w:r w:rsidRPr="00C87489">
        <w:rPr>
          <w:lang w:val="en-US"/>
        </w:rPr>
        <w:t xml:space="preserve"> kehadirat</w:t>
      </w:r>
      <w:r w:rsidRPr="00C87489">
        <w:rPr>
          <w:spacing w:val="-5"/>
        </w:rPr>
        <w:t xml:space="preserve"> </w:t>
      </w:r>
      <w:r w:rsidRPr="00C87489">
        <w:t>Allah</w:t>
      </w:r>
      <w:r w:rsidRPr="00C87489">
        <w:rPr>
          <w:spacing w:val="-7"/>
        </w:rPr>
        <w:t xml:space="preserve"> </w:t>
      </w:r>
      <w:r w:rsidRPr="00C87489">
        <w:t>SWT</w:t>
      </w:r>
      <w:r w:rsidR="001A419A" w:rsidRPr="00C87489">
        <w:t>.,</w:t>
      </w:r>
      <w:r w:rsidRPr="00C87489">
        <w:rPr>
          <w:spacing w:val="-5"/>
        </w:rPr>
        <w:t xml:space="preserve"> </w:t>
      </w:r>
      <w:r w:rsidRPr="00C87489">
        <w:t>yang</w:t>
      </w:r>
      <w:r w:rsidRPr="00C87489">
        <w:rPr>
          <w:lang w:val="en-US"/>
        </w:rPr>
        <w:t xml:space="preserve"> telah</w:t>
      </w:r>
      <w:r w:rsidRPr="00C87489">
        <w:rPr>
          <w:spacing w:val="-10"/>
        </w:rPr>
        <w:t xml:space="preserve"> </w:t>
      </w:r>
      <w:r w:rsidRPr="00C87489">
        <w:t>memberikan</w:t>
      </w:r>
      <w:r w:rsidRPr="00C87489">
        <w:rPr>
          <w:spacing w:val="-7"/>
        </w:rPr>
        <w:t xml:space="preserve"> </w:t>
      </w:r>
      <w:r w:rsidRPr="00C87489">
        <w:t>rahmat</w:t>
      </w:r>
      <w:r w:rsidRPr="00C87489">
        <w:rPr>
          <w:spacing w:val="-6"/>
        </w:rPr>
        <w:t xml:space="preserve"> </w:t>
      </w:r>
      <w:r w:rsidRPr="00C87489">
        <w:t>d</w:t>
      </w:r>
      <w:r w:rsidRPr="00C87489">
        <w:rPr>
          <w:lang w:val="en-US"/>
        </w:rPr>
        <w:t xml:space="preserve">an </w:t>
      </w:r>
      <w:r w:rsidRPr="00C87489">
        <w:t>karunia-Nya</w:t>
      </w:r>
      <w:r w:rsidRPr="00C87489">
        <w:rPr>
          <w:spacing w:val="1"/>
        </w:rPr>
        <w:t xml:space="preserve"> </w:t>
      </w:r>
      <w:r w:rsidRPr="00C87489">
        <w:t>sehingga</w:t>
      </w:r>
      <w:r w:rsidRPr="00C87489">
        <w:rPr>
          <w:spacing w:val="1"/>
        </w:rPr>
        <w:t xml:space="preserve"> </w:t>
      </w:r>
      <w:r w:rsidRPr="00C87489">
        <w:t>penulis</w:t>
      </w:r>
      <w:r w:rsidRPr="00C87489">
        <w:rPr>
          <w:spacing w:val="1"/>
        </w:rPr>
        <w:t xml:space="preserve"> </w:t>
      </w:r>
      <w:r w:rsidRPr="00C87489">
        <w:rPr>
          <w:lang w:val="en-US"/>
        </w:rPr>
        <w:t>dapat</w:t>
      </w:r>
      <w:r w:rsidRPr="00C87489">
        <w:rPr>
          <w:spacing w:val="1"/>
        </w:rPr>
        <w:t xml:space="preserve"> </w:t>
      </w:r>
      <w:r w:rsidRPr="00C87489">
        <w:t>menyelesaikan</w:t>
      </w:r>
      <w:r w:rsidRPr="00C87489">
        <w:rPr>
          <w:spacing w:val="1"/>
        </w:rPr>
        <w:t xml:space="preserve"> </w:t>
      </w:r>
      <w:r w:rsidR="00DD4CE2" w:rsidRPr="00C87489">
        <w:t>skripsi</w:t>
      </w:r>
      <w:r w:rsidRPr="00C87489">
        <w:rPr>
          <w:lang w:val="en-US"/>
        </w:rPr>
        <w:t xml:space="preserve"> dengan judul</w:t>
      </w:r>
      <w:r w:rsidRPr="00C87489">
        <w:t xml:space="preserve"> </w:t>
      </w:r>
      <w:r w:rsidRPr="00C87489">
        <w:rPr>
          <w:b/>
          <w:bCs/>
        </w:rPr>
        <w:t xml:space="preserve">Peningkatan Kemampuan Pemecahan Masalah Matematis Siswa Menggunakan Model </w:t>
      </w:r>
      <w:r w:rsidRPr="00C87489">
        <w:rPr>
          <w:b/>
          <w:bCs/>
          <w:i/>
          <w:iCs/>
        </w:rPr>
        <w:t>Problem Based Learning</w:t>
      </w:r>
      <w:r w:rsidRPr="00C87489">
        <w:rPr>
          <w:b/>
          <w:bCs/>
        </w:rPr>
        <w:t xml:space="preserve"> Berbantuan Multimedia Canva Ditinjau dari Kemandirian Belajar</w:t>
      </w:r>
      <w:r w:rsidRPr="00C87489">
        <w:t>.</w:t>
      </w:r>
      <w:r w:rsidRPr="00C87489">
        <w:rPr>
          <w:lang w:val="en-US"/>
        </w:rPr>
        <w:t xml:space="preserve"> </w:t>
      </w:r>
      <w:r w:rsidRPr="00C87489">
        <w:t xml:space="preserve">Shalawat </w:t>
      </w:r>
      <w:r w:rsidRPr="00C87489">
        <w:rPr>
          <w:lang w:val="en-US"/>
        </w:rPr>
        <w:t>serta</w:t>
      </w:r>
      <w:r w:rsidRPr="00C87489">
        <w:t xml:space="preserve"> salam semoga tercurahkan kepada Nabi Muhammad SAW, para sahabat, keluarga, dan para pengikutnya yang taat kepada ajaran agamanya.</w:t>
      </w:r>
      <w:r w:rsidR="00813AB7" w:rsidRPr="00C87489">
        <w:rPr>
          <w:spacing w:val="1"/>
        </w:rPr>
        <w:t xml:space="preserve"> </w:t>
      </w:r>
    </w:p>
    <w:p w14:paraId="0B956946" w14:textId="517015CB" w:rsidR="004868E6" w:rsidRPr="00C87489" w:rsidRDefault="00813AB7" w:rsidP="00EC5FA9">
      <w:pPr>
        <w:pStyle w:val="BodyText"/>
        <w:spacing w:after="0" w:line="360" w:lineRule="auto"/>
        <w:ind w:firstLine="426"/>
        <w:jc w:val="both"/>
        <w:rPr>
          <w:spacing w:val="1"/>
        </w:rPr>
      </w:pPr>
      <w:r w:rsidRPr="00C87489">
        <w:rPr>
          <w:spacing w:val="1"/>
          <w:lang w:val="en-US"/>
        </w:rPr>
        <w:t>Skripsi</w:t>
      </w:r>
      <w:r w:rsidRPr="00C87489">
        <w:rPr>
          <w:spacing w:val="1"/>
        </w:rPr>
        <w:t xml:space="preserve"> ini disusun untuk menempuh ujian Sarjana Pendidikan Matematika pada Program Studi Pendidikan Matematika Institut Pendidikan Indonesia Garut</w:t>
      </w:r>
      <w:r w:rsidRPr="00C87489">
        <w:rPr>
          <w:spacing w:val="1"/>
          <w:lang w:val="en-US"/>
        </w:rPr>
        <w:t>.</w:t>
      </w:r>
      <w:r w:rsidR="00EC5FA9">
        <w:rPr>
          <w:spacing w:val="1"/>
        </w:rPr>
        <w:t xml:space="preserve"> </w:t>
      </w:r>
      <w:r w:rsidR="003735DB" w:rsidRPr="00C87489">
        <w:t xml:space="preserve">Dalam proses penyusunan skripsi ini, penulis menyadari bahwa kelancaran dan keberhasilan yang dicapai tidak terlepas dari </w:t>
      </w:r>
      <w:r w:rsidR="004868E6" w:rsidRPr="00C87489">
        <w:t>usaha,</w:t>
      </w:r>
      <w:r w:rsidR="004868E6" w:rsidRPr="00C87489">
        <w:rPr>
          <w:spacing w:val="-8"/>
        </w:rPr>
        <w:t xml:space="preserve"> </w:t>
      </w:r>
      <w:r w:rsidR="004868E6" w:rsidRPr="00C87489">
        <w:t>doa,</w:t>
      </w:r>
      <w:r w:rsidR="004868E6" w:rsidRPr="00C87489">
        <w:rPr>
          <w:spacing w:val="-12"/>
        </w:rPr>
        <w:t xml:space="preserve"> </w:t>
      </w:r>
      <w:r w:rsidR="004868E6" w:rsidRPr="00C87489">
        <w:t>semangat,</w:t>
      </w:r>
      <w:r w:rsidR="00DF3D98" w:rsidRPr="00C87489">
        <w:t xml:space="preserve"> </w:t>
      </w:r>
      <w:r w:rsidR="004868E6" w:rsidRPr="00C87489">
        <w:rPr>
          <w:spacing w:val="-58"/>
        </w:rPr>
        <w:t xml:space="preserve"> </w:t>
      </w:r>
      <w:r w:rsidR="004868E6" w:rsidRPr="00C87489">
        <w:t>bantuan, bimbingan serta dukungan yang penulis terima baik secara langsung</w:t>
      </w:r>
      <w:r w:rsidR="004868E6" w:rsidRPr="00C87489">
        <w:rPr>
          <w:spacing w:val="1"/>
        </w:rPr>
        <w:t xml:space="preserve"> </w:t>
      </w:r>
      <w:r w:rsidR="004868E6" w:rsidRPr="00C87489">
        <w:t>maupun tidak langsung dari berbagai pihak, akhirnya penulis dapat menyelesaikan</w:t>
      </w:r>
      <w:r w:rsidR="008B3434" w:rsidRPr="00C87489">
        <w:t xml:space="preserve"> </w:t>
      </w:r>
      <w:r w:rsidR="004868E6" w:rsidRPr="00C87489">
        <w:rPr>
          <w:spacing w:val="-57"/>
        </w:rPr>
        <w:t xml:space="preserve"> </w:t>
      </w:r>
      <w:r w:rsidR="004868E6" w:rsidRPr="00C87489">
        <w:t>penulisan</w:t>
      </w:r>
      <w:r w:rsidR="004868E6" w:rsidRPr="00C87489">
        <w:rPr>
          <w:spacing w:val="-1"/>
        </w:rPr>
        <w:t xml:space="preserve"> </w:t>
      </w:r>
      <w:r w:rsidR="008B3434" w:rsidRPr="00C87489">
        <w:t>skripsi</w:t>
      </w:r>
      <w:r w:rsidR="004868E6" w:rsidRPr="00C87489">
        <w:rPr>
          <w:spacing w:val="-4"/>
        </w:rPr>
        <w:t xml:space="preserve"> </w:t>
      </w:r>
      <w:r w:rsidR="004868E6" w:rsidRPr="00C87489">
        <w:t>ini.</w:t>
      </w:r>
      <w:r w:rsidRPr="00C87489">
        <w:rPr>
          <w:spacing w:val="1"/>
        </w:rPr>
        <w:t xml:space="preserve"> </w:t>
      </w:r>
      <w:r w:rsidR="004868E6" w:rsidRPr="00C87489">
        <w:t xml:space="preserve">Penulis menyadari dalam penyusunan skripsi ini tidak akan selesai tanpa bantuan dari berbagai pihak. </w:t>
      </w:r>
      <w:r w:rsidR="00DF3D98" w:rsidRPr="00C87489">
        <w:t>Oleh karena itu, dengan segala kerendahan hati, penulis ingin menyampaikan rasa terima kasih yang sebesar-besarnya kepada:</w:t>
      </w:r>
    </w:p>
    <w:p w14:paraId="0D502AAE" w14:textId="7D85BA6E" w:rsidR="00DF3D98" w:rsidRPr="00C87489" w:rsidRDefault="00DF3D98" w:rsidP="00F6489C">
      <w:pPr>
        <w:pStyle w:val="ListParagraph"/>
        <w:numPr>
          <w:ilvl w:val="0"/>
          <w:numId w:val="55"/>
        </w:numPr>
        <w:tabs>
          <w:tab w:val="left" w:pos="949"/>
        </w:tabs>
        <w:spacing w:after="0" w:line="360" w:lineRule="auto"/>
        <w:ind w:left="426" w:hanging="426"/>
        <w:contextualSpacing w:val="0"/>
        <w:jc w:val="both"/>
        <w:rPr>
          <w:sz w:val="24"/>
          <w:szCs w:val="24"/>
        </w:rPr>
      </w:pPr>
      <w:r w:rsidRPr="00C87489">
        <w:rPr>
          <w:sz w:val="24"/>
          <w:szCs w:val="24"/>
        </w:rPr>
        <w:t xml:space="preserve">Bapak </w:t>
      </w:r>
      <w:r w:rsidR="00792430">
        <w:rPr>
          <w:sz w:val="24"/>
          <w:szCs w:val="24"/>
        </w:rPr>
        <w:t xml:space="preserve">Prof., </w:t>
      </w:r>
      <w:r w:rsidRPr="00C87489">
        <w:rPr>
          <w:sz w:val="24"/>
          <w:szCs w:val="24"/>
        </w:rPr>
        <w:t>Dr, Nizar Alam Hamdani,</w:t>
      </w:r>
      <w:r w:rsidR="00F54C1C">
        <w:rPr>
          <w:sz w:val="24"/>
          <w:szCs w:val="24"/>
        </w:rPr>
        <w:t xml:space="preserve"> S.E., M.M., </w:t>
      </w:r>
      <w:r w:rsidR="00AC11B8">
        <w:rPr>
          <w:sz w:val="24"/>
          <w:szCs w:val="24"/>
        </w:rPr>
        <w:t xml:space="preserve">M.T., </w:t>
      </w:r>
      <w:r w:rsidR="00F54C1C">
        <w:rPr>
          <w:sz w:val="24"/>
          <w:szCs w:val="24"/>
        </w:rPr>
        <w:t>M.Si</w:t>
      </w:r>
      <w:r w:rsidR="00AC11B8">
        <w:rPr>
          <w:sz w:val="24"/>
          <w:szCs w:val="24"/>
        </w:rPr>
        <w:t>., M.Kom.,</w:t>
      </w:r>
      <w:r w:rsidRPr="00C87489">
        <w:rPr>
          <w:sz w:val="24"/>
          <w:szCs w:val="24"/>
        </w:rPr>
        <w:t xml:space="preserve"> </w:t>
      </w:r>
      <w:r w:rsidR="00862E76" w:rsidRPr="00C87489">
        <w:rPr>
          <w:sz w:val="24"/>
          <w:szCs w:val="24"/>
        </w:rPr>
        <w:t xml:space="preserve">selaku Rektor </w:t>
      </w:r>
      <w:r w:rsidR="00862E76" w:rsidRPr="00C87489">
        <w:rPr>
          <w:spacing w:val="1"/>
          <w:sz w:val="24"/>
          <w:szCs w:val="24"/>
        </w:rPr>
        <w:t>Institut Pendidikan Indonesia Garut.</w:t>
      </w:r>
    </w:p>
    <w:p w14:paraId="0B990792" w14:textId="4E5A54C0" w:rsidR="00862E76" w:rsidRPr="00C87489" w:rsidRDefault="00862E76" w:rsidP="00F6489C">
      <w:pPr>
        <w:pStyle w:val="ListParagraph"/>
        <w:numPr>
          <w:ilvl w:val="0"/>
          <w:numId w:val="55"/>
        </w:numPr>
        <w:tabs>
          <w:tab w:val="left" w:pos="949"/>
        </w:tabs>
        <w:spacing w:after="0" w:line="360" w:lineRule="auto"/>
        <w:ind w:left="426" w:hanging="426"/>
        <w:contextualSpacing w:val="0"/>
        <w:jc w:val="both"/>
        <w:rPr>
          <w:sz w:val="24"/>
          <w:szCs w:val="24"/>
        </w:rPr>
      </w:pPr>
      <w:r w:rsidRPr="00C87489">
        <w:rPr>
          <w:spacing w:val="1"/>
          <w:sz w:val="24"/>
          <w:szCs w:val="24"/>
        </w:rPr>
        <w:t xml:space="preserve">Ibu </w:t>
      </w:r>
      <w:r w:rsidRPr="00A857FF">
        <w:rPr>
          <w:spacing w:val="1"/>
          <w:sz w:val="24"/>
          <w:szCs w:val="24"/>
        </w:rPr>
        <w:t xml:space="preserve">Dr. </w:t>
      </w:r>
      <w:r w:rsidR="00792430" w:rsidRPr="00A857FF">
        <w:rPr>
          <w:spacing w:val="1"/>
          <w:sz w:val="24"/>
          <w:szCs w:val="24"/>
        </w:rPr>
        <w:t>Iyam</w:t>
      </w:r>
      <w:r w:rsidR="00A857FF">
        <w:rPr>
          <w:spacing w:val="1"/>
          <w:sz w:val="24"/>
          <w:szCs w:val="24"/>
        </w:rPr>
        <w:t xml:space="preserve"> Maryati, M.Pd., selaku</w:t>
      </w:r>
      <w:r w:rsidR="00792430">
        <w:rPr>
          <w:spacing w:val="1"/>
          <w:sz w:val="24"/>
          <w:szCs w:val="24"/>
        </w:rPr>
        <w:t xml:space="preserve"> </w:t>
      </w:r>
      <w:r w:rsidRPr="00C87489">
        <w:rPr>
          <w:spacing w:val="1"/>
          <w:sz w:val="24"/>
          <w:szCs w:val="24"/>
        </w:rPr>
        <w:t>Dekan Fakultas Ilmu Terapan dan Sains</w:t>
      </w:r>
      <w:r w:rsidR="00AC11B8">
        <w:rPr>
          <w:spacing w:val="1"/>
          <w:sz w:val="24"/>
          <w:szCs w:val="24"/>
        </w:rPr>
        <w:t xml:space="preserve"> </w:t>
      </w:r>
      <w:r w:rsidR="00AC11B8" w:rsidRPr="00C87489">
        <w:rPr>
          <w:spacing w:val="1"/>
          <w:sz w:val="24"/>
          <w:szCs w:val="24"/>
        </w:rPr>
        <w:t>Institut Pendidikan Indonesia Garut</w:t>
      </w:r>
      <w:r w:rsidR="00F6489C">
        <w:rPr>
          <w:spacing w:val="1"/>
          <w:sz w:val="24"/>
          <w:szCs w:val="24"/>
        </w:rPr>
        <w:t>.</w:t>
      </w:r>
    </w:p>
    <w:p w14:paraId="7DF45899" w14:textId="3D58BAB9" w:rsidR="004868E6" w:rsidRPr="00C87489" w:rsidRDefault="00F6489C" w:rsidP="00F6489C">
      <w:pPr>
        <w:pStyle w:val="ListParagraph"/>
        <w:numPr>
          <w:ilvl w:val="0"/>
          <w:numId w:val="55"/>
        </w:numPr>
        <w:tabs>
          <w:tab w:val="left" w:pos="949"/>
        </w:tabs>
        <w:spacing w:after="0" w:line="360" w:lineRule="auto"/>
        <w:ind w:left="426" w:hanging="426"/>
        <w:contextualSpacing w:val="0"/>
        <w:jc w:val="both"/>
        <w:rPr>
          <w:sz w:val="24"/>
          <w:szCs w:val="24"/>
        </w:rPr>
      </w:pPr>
      <w:r>
        <w:rPr>
          <w:sz w:val="24"/>
          <w:szCs w:val="24"/>
        </w:rPr>
        <w:t xml:space="preserve">Bapak </w:t>
      </w:r>
      <w:r w:rsidR="004868E6" w:rsidRPr="00C87489">
        <w:rPr>
          <w:sz w:val="24"/>
          <w:szCs w:val="24"/>
        </w:rPr>
        <w:t>Drs.</w:t>
      </w:r>
      <w:r w:rsidR="004868E6" w:rsidRPr="00C87489">
        <w:rPr>
          <w:spacing w:val="1"/>
          <w:sz w:val="24"/>
          <w:szCs w:val="24"/>
        </w:rPr>
        <w:t xml:space="preserve"> </w:t>
      </w:r>
      <w:r w:rsidR="004868E6" w:rsidRPr="00C87489">
        <w:rPr>
          <w:sz w:val="24"/>
          <w:szCs w:val="24"/>
        </w:rPr>
        <w:t>Deddy</w:t>
      </w:r>
      <w:r w:rsidR="004868E6" w:rsidRPr="00C87489">
        <w:rPr>
          <w:spacing w:val="1"/>
          <w:sz w:val="24"/>
          <w:szCs w:val="24"/>
        </w:rPr>
        <w:t xml:space="preserve"> </w:t>
      </w:r>
      <w:r w:rsidR="004868E6" w:rsidRPr="00C87489">
        <w:rPr>
          <w:sz w:val="24"/>
          <w:szCs w:val="24"/>
        </w:rPr>
        <w:t>Sofyan,</w:t>
      </w:r>
      <w:r w:rsidR="004868E6" w:rsidRPr="00C87489">
        <w:rPr>
          <w:spacing w:val="1"/>
          <w:sz w:val="24"/>
          <w:szCs w:val="24"/>
        </w:rPr>
        <w:t xml:space="preserve"> </w:t>
      </w:r>
      <w:r w:rsidR="004868E6" w:rsidRPr="00C87489">
        <w:rPr>
          <w:sz w:val="24"/>
          <w:szCs w:val="24"/>
        </w:rPr>
        <w:t>M.Pd.,</w:t>
      </w:r>
      <w:r w:rsidR="004868E6" w:rsidRPr="00C87489">
        <w:rPr>
          <w:spacing w:val="1"/>
          <w:sz w:val="24"/>
          <w:szCs w:val="24"/>
        </w:rPr>
        <w:t xml:space="preserve"> </w:t>
      </w:r>
      <w:r w:rsidR="004868E6" w:rsidRPr="00C87489">
        <w:rPr>
          <w:sz w:val="24"/>
          <w:szCs w:val="24"/>
        </w:rPr>
        <w:t>selaku</w:t>
      </w:r>
      <w:r w:rsidR="004868E6" w:rsidRPr="00C87489">
        <w:rPr>
          <w:spacing w:val="1"/>
          <w:sz w:val="24"/>
          <w:szCs w:val="24"/>
        </w:rPr>
        <w:t xml:space="preserve"> </w:t>
      </w:r>
      <w:r w:rsidR="004868E6" w:rsidRPr="00C87489">
        <w:rPr>
          <w:sz w:val="24"/>
          <w:szCs w:val="24"/>
        </w:rPr>
        <w:t>Ketua</w:t>
      </w:r>
      <w:r w:rsidR="004868E6" w:rsidRPr="00C87489">
        <w:rPr>
          <w:spacing w:val="1"/>
          <w:sz w:val="24"/>
          <w:szCs w:val="24"/>
        </w:rPr>
        <w:t xml:space="preserve"> </w:t>
      </w:r>
      <w:r w:rsidR="004868E6" w:rsidRPr="00C87489">
        <w:rPr>
          <w:sz w:val="24"/>
          <w:szCs w:val="24"/>
        </w:rPr>
        <w:t>Program</w:t>
      </w:r>
      <w:r w:rsidR="004868E6" w:rsidRPr="00C87489">
        <w:rPr>
          <w:spacing w:val="1"/>
          <w:sz w:val="24"/>
          <w:szCs w:val="24"/>
        </w:rPr>
        <w:t xml:space="preserve"> </w:t>
      </w:r>
      <w:r w:rsidR="004868E6" w:rsidRPr="00C87489">
        <w:rPr>
          <w:sz w:val="24"/>
          <w:szCs w:val="24"/>
        </w:rPr>
        <w:t>Studi</w:t>
      </w:r>
      <w:r w:rsidR="004868E6" w:rsidRPr="00C87489">
        <w:rPr>
          <w:spacing w:val="1"/>
          <w:sz w:val="24"/>
          <w:szCs w:val="24"/>
        </w:rPr>
        <w:t xml:space="preserve"> </w:t>
      </w:r>
      <w:r w:rsidR="004868E6" w:rsidRPr="00C87489">
        <w:rPr>
          <w:sz w:val="24"/>
          <w:szCs w:val="24"/>
        </w:rPr>
        <w:t>Pendidikan</w:t>
      </w:r>
      <w:r w:rsidR="004868E6" w:rsidRPr="00C87489">
        <w:rPr>
          <w:spacing w:val="1"/>
          <w:sz w:val="24"/>
          <w:szCs w:val="24"/>
        </w:rPr>
        <w:t xml:space="preserve"> </w:t>
      </w:r>
      <w:r w:rsidR="004868E6" w:rsidRPr="00C87489">
        <w:rPr>
          <w:sz w:val="24"/>
          <w:szCs w:val="24"/>
        </w:rPr>
        <w:t>Matematika Fakultas Ilmu Terapan dan Sains Institut Pendidikan Indonesia</w:t>
      </w:r>
      <w:r w:rsidR="004868E6" w:rsidRPr="00C87489">
        <w:rPr>
          <w:spacing w:val="1"/>
          <w:sz w:val="24"/>
          <w:szCs w:val="24"/>
        </w:rPr>
        <w:t xml:space="preserve"> </w:t>
      </w:r>
      <w:r w:rsidR="004868E6" w:rsidRPr="00C87489">
        <w:rPr>
          <w:sz w:val="24"/>
          <w:szCs w:val="24"/>
        </w:rPr>
        <w:t>Garut</w:t>
      </w:r>
      <w:r w:rsidR="005274A1">
        <w:rPr>
          <w:sz w:val="24"/>
          <w:szCs w:val="24"/>
        </w:rPr>
        <w:t xml:space="preserve"> yang senantiasa memberikan ilmu serta motivasi</w:t>
      </w:r>
      <w:r w:rsidR="004868E6" w:rsidRPr="00C87489">
        <w:rPr>
          <w:sz w:val="24"/>
          <w:szCs w:val="24"/>
        </w:rPr>
        <w:t>.</w:t>
      </w:r>
    </w:p>
    <w:p w14:paraId="21F7F24D" w14:textId="1866C63D" w:rsidR="004868E6" w:rsidRPr="00A43ED8" w:rsidRDefault="004868E6" w:rsidP="00F6489C">
      <w:pPr>
        <w:pStyle w:val="ListParagraph"/>
        <w:numPr>
          <w:ilvl w:val="0"/>
          <w:numId w:val="55"/>
        </w:numPr>
        <w:tabs>
          <w:tab w:val="left" w:pos="949"/>
        </w:tabs>
        <w:spacing w:after="0" w:line="360" w:lineRule="auto"/>
        <w:ind w:left="426" w:hanging="426"/>
        <w:contextualSpacing w:val="0"/>
        <w:jc w:val="both"/>
        <w:rPr>
          <w:i/>
          <w:sz w:val="24"/>
          <w:szCs w:val="24"/>
        </w:rPr>
      </w:pPr>
      <w:r w:rsidRPr="00C87489">
        <w:rPr>
          <w:sz w:val="24"/>
          <w:szCs w:val="24"/>
        </w:rPr>
        <w:t>Ibu</w:t>
      </w:r>
      <w:r w:rsidRPr="00C87489">
        <w:rPr>
          <w:spacing w:val="-15"/>
          <w:sz w:val="24"/>
          <w:szCs w:val="24"/>
        </w:rPr>
        <w:t xml:space="preserve"> </w:t>
      </w:r>
      <w:r w:rsidRPr="00C87489">
        <w:rPr>
          <w:sz w:val="24"/>
          <w:szCs w:val="24"/>
        </w:rPr>
        <w:t>Dr.</w:t>
      </w:r>
      <w:r w:rsidRPr="00C87489">
        <w:rPr>
          <w:spacing w:val="-14"/>
          <w:sz w:val="24"/>
          <w:szCs w:val="24"/>
        </w:rPr>
        <w:t xml:space="preserve"> </w:t>
      </w:r>
      <w:r w:rsidR="00A53AFF">
        <w:rPr>
          <w:sz w:val="24"/>
          <w:szCs w:val="24"/>
        </w:rPr>
        <w:t>Tina Sri Sumartini</w:t>
      </w:r>
      <w:r w:rsidRPr="00C87489">
        <w:rPr>
          <w:sz w:val="24"/>
          <w:szCs w:val="24"/>
        </w:rPr>
        <w:t>,</w:t>
      </w:r>
      <w:r w:rsidRPr="00C87489">
        <w:rPr>
          <w:spacing w:val="-14"/>
          <w:sz w:val="24"/>
          <w:szCs w:val="24"/>
        </w:rPr>
        <w:t xml:space="preserve"> </w:t>
      </w:r>
      <w:r w:rsidRPr="00C87489">
        <w:rPr>
          <w:sz w:val="24"/>
          <w:szCs w:val="24"/>
        </w:rPr>
        <w:t>M.Pd.,</w:t>
      </w:r>
      <w:r w:rsidRPr="00C87489">
        <w:rPr>
          <w:spacing w:val="-14"/>
          <w:sz w:val="24"/>
          <w:szCs w:val="24"/>
        </w:rPr>
        <w:t xml:space="preserve"> </w:t>
      </w:r>
      <w:r w:rsidRPr="00C87489">
        <w:rPr>
          <w:sz w:val="24"/>
          <w:szCs w:val="24"/>
        </w:rPr>
        <w:t>selaku</w:t>
      </w:r>
      <w:r w:rsidRPr="00C87489">
        <w:rPr>
          <w:spacing w:val="-14"/>
          <w:sz w:val="24"/>
          <w:szCs w:val="24"/>
        </w:rPr>
        <w:t xml:space="preserve"> </w:t>
      </w:r>
      <w:r w:rsidRPr="00C87489">
        <w:rPr>
          <w:sz w:val="24"/>
          <w:szCs w:val="24"/>
        </w:rPr>
        <w:t>Dosen</w:t>
      </w:r>
      <w:r w:rsidRPr="00C87489">
        <w:rPr>
          <w:spacing w:val="-14"/>
          <w:sz w:val="24"/>
          <w:szCs w:val="24"/>
        </w:rPr>
        <w:t xml:space="preserve"> </w:t>
      </w:r>
      <w:r w:rsidRPr="00C87489">
        <w:rPr>
          <w:sz w:val="24"/>
          <w:szCs w:val="24"/>
          <w:lang w:val="en-US"/>
        </w:rPr>
        <w:t xml:space="preserve">Pembimbing </w:t>
      </w:r>
      <w:r w:rsidR="00A53AFF">
        <w:rPr>
          <w:sz w:val="24"/>
          <w:szCs w:val="24"/>
          <w:lang w:val="en-US"/>
        </w:rPr>
        <w:t xml:space="preserve">I </w:t>
      </w:r>
      <w:r w:rsidRPr="00C87489">
        <w:rPr>
          <w:sz w:val="24"/>
          <w:szCs w:val="24"/>
          <w:lang w:val="en-US"/>
        </w:rPr>
        <w:t xml:space="preserve">dalam penyusunan </w:t>
      </w:r>
      <w:r w:rsidR="00A53AFF">
        <w:rPr>
          <w:sz w:val="24"/>
          <w:szCs w:val="24"/>
          <w:lang w:val="en-US"/>
        </w:rPr>
        <w:t>skripsi</w:t>
      </w:r>
      <w:r w:rsidRPr="00C87489">
        <w:rPr>
          <w:sz w:val="24"/>
          <w:szCs w:val="24"/>
          <w:lang w:val="en-US"/>
        </w:rPr>
        <w:t xml:space="preserve"> yang telah memberikan bimbingan</w:t>
      </w:r>
      <w:r w:rsidR="001E5FFA">
        <w:rPr>
          <w:sz w:val="24"/>
          <w:szCs w:val="24"/>
          <w:lang w:val="en-US"/>
        </w:rPr>
        <w:t xml:space="preserve">, </w:t>
      </w:r>
      <w:r w:rsidRPr="00C87489">
        <w:rPr>
          <w:sz w:val="24"/>
          <w:szCs w:val="24"/>
          <w:lang w:val="en-US"/>
        </w:rPr>
        <w:t>arahan</w:t>
      </w:r>
      <w:r w:rsidR="001E5FFA">
        <w:rPr>
          <w:sz w:val="24"/>
          <w:szCs w:val="24"/>
          <w:lang w:val="en-US"/>
        </w:rPr>
        <w:t xml:space="preserve"> dan motivasi kepada peneliti</w:t>
      </w:r>
      <w:r w:rsidRPr="00C87489">
        <w:rPr>
          <w:sz w:val="24"/>
          <w:szCs w:val="24"/>
          <w:lang w:val="en-US"/>
        </w:rPr>
        <w:t xml:space="preserve"> yang berharga dalam penyusunan </w:t>
      </w:r>
      <w:r w:rsidR="00A43ED8">
        <w:rPr>
          <w:sz w:val="24"/>
          <w:szCs w:val="24"/>
          <w:lang w:val="en-US"/>
        </w:rPr>
        <w:t>skripsi</w:t>
      </w:r>
      <w:r w:rsidRPr="00C87489">
        <w:rPr>
          <w:sz w:val="24"/>
          <w:szCs w:val="24"/>
          <w:lang w:val="en-US"/>
        </w:rPr>
        <w:t xml:space="preserve"> ini.</w:t>
      </w:r>
    </w:p>
    <w:p w14:paraId="3C538257" w14:textId="21499648" w:rsidR="00A43ED8" w:rsidRPr="00AA70DF" w:rsidRDefault="00A43ED8" w:rsidP="00F6344E">
      <w:pPr>
        <w:pStyle w:val="ListParagraph"/>
        <w:numPr>
          <w:ilvl w:val="0"/>
          <w:numId w:val="55"/>
        </w:numPr>
        <w:tabs>
          <w:tab w:val="left" w:pos="949"/>
        </w:tabs>
        <w:spacing w:after="0" w:line="360" w:lineRule="auto"/>
        <w:ind w:left="426" w:hanging="426"/>
        <w:contextualSpacing w:val="0"/>
        <w:jc w:val="both"/>
        <w:rPr>
          <w:i/>
          <w:sz w:val="24"/>
          <w:szCs w:val="24"/>
        </w:rPr>
      </w:pPr>
      <w:r w:rsidRPr="00C87489">
        <w:rPr>
          <w:sz w:val="24"/>
          <w:szCs w:val="24"/>
        </w:rPr>
        <w:lastRenderedPageBreak/>
        <w:t>Ibu</w:t>
      </w:r>
      <w:r w:rsidRPr="00C87489">
        <w:rPr>
          <w:spacing w:val="-15"/>
          <w:sz w:val="24"/>
          <w:szCs w:val="24"/>
        </w:rPr>
        <w:t xml:space="preserve"> </w:t>
      </w:r>
      <w:r>
        <w:rPr>
          <w:sz w:val="24"/>
          <w:szCs w:val="24"/>
        </w:rPr>
        <w:t>Reni Nuraeni</w:t>
      </w:r>
      <w:r w:rsidRPr="00C87489">
        <w:rPr>
          <w:sz w:val="24"/>
          <w:szCs w:val="24"/>
        </w:rPr>
        <w:t>,</w:t>
      </w:r>
      <w:r w:rsidRPr="00C87489">
        <w:rPr>
          <w:spacing w:val="-14"/>
          <w:sz w:val="24"/>
          <w:szCs w:val="24"/>
        </w:rPr>
        <w:t xml:space="preserve"> </w:t>
      </w:r>
      <w:r w:rsidRPr="00C87489">
        <w:rPr>
          <w:sz w:val="24"/>
          <w:szCs w:val="24"/>
        </w:rPr>
        <w:t>M.Pd.,</w:t>
      </w:r>
      <w:r w:rsidRPr="00C87489">
        <w:rPr>
          <w:spacing w:val="-14"/>
          <w:sz w:val="24"/>
          <w:szCs w:val="24"/>
        </w:rPr>
        <w:t xml:space="preserve"> </w:t>
      </w:r>
      <w:r w:rsidRPr="00C87489">
        <w:rPr>
          <w:sz w:val="24"/>
          <w:szCs w:val="24"/>
        </w:rPr>
        <w:t>selaku</w:t>
      </w:r>
      <w:r w:rsidRPr="00C87489">
        <w:rPr>
          <w:spacing w:val="-14"/>
          <w:sz w:val="24"/>
          <w:szCs w:val="24"/>
        </w:rPr>
        <w:t xml:space="preserve"> </w:t>
      </w:r>
      <w:r w:rsidRPr="00C87489">
        <w:rPr>
          <w:sz w:val="24"/>
          <w:szCs w:val="24"/>
        </w:rPr>
        <w:t>Dosen</w:t>
      </w:r>
      <w:r w:rsidRPr="00C87489">
        <w:rPr>
          <w:spacing w:val="-14"/>
          <w:sz w:val="24"/>
          <w:szCs w:val="24"/>
        </w:rPr>
        <w:t xml:space="preserve"> </w:t>
      </w:r>
      <w:r w:rsidRPr="00C87489">
        <w:rPr>
          <w:sz w:val="24"/>
          <w:szCs w:val="24"/>
          <w:lang w:val="en-US"/>
        </w:rPr>
        <w:t xml:space="preserve">Pembimbing </w:t>
      </w:r>
      <w:r>
        <w:rPr>
          <w:sz w:val="24"/>
          <w:szCs w:val="24"/>
          <w:lang w:val="en-US"/>
        </w:rPr>
        <w:t>I</w:t>
      </w:r>
      <w:r w:rsidR="00F6344E">
        <w:rPr>
          <w:sz w:val="24"/>
          <w:szCs w:val="24"/>
          <w:lang w:val="en-US"/>
        </w:rPr>
        <w:t>I</w:t>
      </w:r>
      <w:r>
        <w:rPr>
          <w:sz w:val="24"/>
          <w:szCs w:val="24"/>
          <w:lang w:val="en-US"/>
        </w:rPr>
        <w:t xml:space="preserve"> </w:t>
      </w:r>
      <w:r w:rsidR="00B64D79" w:rsidRPr="00C87489">
        <w:rPr>
          <w:sz w:val="24"/>
          <w:szCs w:val="24"/>
          <w:lang w:val="en-US"/>
        </w:rPr>
        <w:t xml:space="preserve">dalam penyusunan </w:t>
      </w:r>
      <w:r w:rsidR="00B64D79">
        <w:rPr>
          <w:sz w:val="24"/>
          <w:szCs w:val="24"/>
          <w:lang w:val="en-US"/>
        </w:rPr>
        <w:t>skripsi</w:t>
      </w:r>
      <w:r w:rsidR="00B64D79" w:rsidRPr="00C87489">
        <w:rPr>
          <w:sz w:val="24"/>
          <w:szCs w:val="24"/>
          <w:lang w:val="en-US"/>
        </w:rPr>
        <w:t xml:space="preserve"> yang telah memberikan bimbingan</w:t>
      </w:r>
      <w:r w:rsidR="00B64D79">
        <w:rPr>
          <w:sz w:val="24"/>
          <w:szCs w:val="24"/>
          <w:lang w:val="en-US"/>
        </w:rPr>
        <w:t xml:space="preserve">, </w:t>
      </w:r>
      <w:r w:rsidR="00B64D79" w:rsidRPr="00C87489">
        <w:rPr>
          <w:sz w:val="24"/>
          <w:szCs w:val="24"/>
          <w:lang w:val="en-US"/>
        </w:rPr>
        <w:t>arahan</w:t>
      </w:r>
      <w:r w:rsidR="00B64D79">
        <w:rPr>
          <w:sz w:val="24"/>
          <w:szCs w:val="24"/>
          <w:lang w:val="en-US"/>
        </w:rPr>
        <w:t xml:space="preserve"> dan motivasi kepada peneliti</w:t>
      </w:r>
      <w:r w:rsidR="00B64D79" w:rsidRPr="00C87489">
        <w:rPr>
          <w:sz w:val="24"/>
          <w:szCs w:val="24"/>
          <w:lang w:val="en-US"/>
        </w:rPr>
        <w:t xml:space="preserve"> yang berharga dalam penyusunan </w:t>
      </w:r>
      <w:r w:rsidR="00B64D79">
        <w:rPr>
          <w:sz w:val="24"/>
          <w:szCs w:val="24"/>
          <w:lang w:val="en-US"/>
        </w:rPr>
        <w:t>skripsi</w:t>
      </w:r>
      <w:r w:rsidR="00B64D79" w:rsidRPr="00C87489">
        <w:rPr>
          <w:sz w:val="24"/>
          <w:szCs w:val="24"/>
          <w:lang w:val="en-US"/>
        </w:rPr>
        <w:t xml:space="preserve"> ini.</w:t>
      </w:r>
    </w:p>
    <w:p w14:paraId="014D853E" w14:textId="5ADF16D4" w:rsidR="00AA70DF" w:rsidRPr="00427A30" w:rsidRDefault="00AA70DF" w:rsidP="00F6344E">
      <w:pPr>
        <w:pStyle w:val="ListParagraph"/>
        <w:numPr>
          <w:ilvl w:val="0"/>
          <w:numId w:val="55"/>
        </w:numPr>
        <w:tabs>
          <w:tab w:val="left" w:pos="949"/>
        </w:tabs>
        <w:spacing w:after="0" w:line="360" w:lineRule="auto"/>
        <w:ind w:left="426" w:hanging="426"/>
        <w:contextualSpacing w:val="0"/>
        <w:jc w:val="both"/>
        <w:rPr>
          <w:i/>
          <w:sz w:val="24"/>
          <w:szCs w:val="24"/>
        </w:rPr>
      </w:pPr>
      <w:r>
        <w:rPr>
          <w:sz w:val="24"/>
          <w:szCs w:val="24"/>
          <w:lang w:val="en-US"/>
        </w:rPr>
        <w:t xml:space="preserve">Bapak Dr. </w:t>
      </w:r>
      <w:r w:rsidR="001667BA">
        <w:rPr>
          <w:sz w:val="24"/>
          <w:szCs w:val="24"/>
          <w:lang w:val="en-US"/>
        </w:rPr>
        <w:t xml:space="preserve">H. </w:t>
      </w:r>
      <w:r>
        <w:rPr>
          <w:sz w:val="24"/>
          <w:szCs w:val="24"/>
          <w:lang w:val="en-US"/>
        </w:rPr>
        <w:t>Rostina Sundayana, M.Pd.</w:t>
      </w:r>
      <w:r w:rsidR="00ED0419">
        <w:rPr>
          <w:sz w:val="24"/>
          <w:szCs w:val="24"/>
          <w:lang w:val="en-US"/>
        </w:rPr>
        <w:t xml:space="preserve">, selaku dosen wali </w:t>
      </w:r>
      <w:r w:rsidR="00827511">
        <w:rPr>
          <w:sz w:val="24"/>
          <w:szCs w:val="24"/>
          <w:lang w:val="en-US"/>
        </w:rPr>
        <w:t xml:space="preserve">yang </w:t>
      </w:r>
      <w:r w:rsidR="00EF7228">
        <w:rPr>
          <w:sz w:val="24"/>
          <w:szCs w:val="24"/>
          <w:lang w:val="en-US"/>
        </w:rPr>
        <w:t>selalu memberikan motivasi</w:t>
      </w:r>
      <w:r w:rsidR="00C84F2A">
        <w:rPr>
          <w:sz w:val="24"/>
          <w:szCs w:val="24"/>
          <w:lang w:val="en-US"/>
        </w:rPr>
        <w:t>, do’a</w:t>
      </w:r>
      <w:r w:rsidR="00EF7228">
        <w:rPr>
          <w:sz w:val="24"/>
          <w:szCs w:val="24"/>
          <w:lang w:val="en-US"/>
        </w:rPr>
        <w:t xml:space="preserve"> dan semangatnya</w:t>
      </w:r>
      <w:r w:rsidR="00C84F2A">
        <w:rPr>
          <w:sz w:val="24"/>
          <w:szCs w:val="24"/>
          <w:lang w:val="en-US"/>
        </w:rPr>
        <w:t xml:space="preserve"> kepada peneliti.</w:t>
      </w:r>
      <w:r>
        <w:rPr>
          <w:sz w:val="24"/>
          <w:szCs w:val="24"/>
          <w:lang w:val="en-US"/>
        </w:rPr>
        <w:t xml:space="preserve"> </w:t>
      </w:r>
    </w:p>
    <w:p w14:paraId="7CA92CBF" w14:textId="247B5760" w:rsidR="00427A30" w:rsidRPr="00DB18AC" w:rsidRDefault="00427A30" w:rsidP="00F6344E">
      <w:pPr>
        <w:pStyle w:val="ListParagraph"/>
        <w:numPr>
          <w:ilvl w:val="0"/>
          <w:numId w:val="55"/>
        </w:numPr>
        <w:tabs>
          <w:tab w:val="left" w:pos="949"/>
        </w:tabs>
        <w:spacing w:after="0" w:line="360" w:lineRule="auto"/>
        <w:ind w:left="426" w:hanging="426"/>
        <w:contextualSpacing w:val="0"/>
        <w:jc w:val="both"/>
        <w:rPr>
          <w:i/>
          <w:sz w:val="24"/>
          <w:szCs w:val="24"/>
        </w:rPr>
      </w:pPr>
      <w:r>
        <w:rPr>
          <w:sz w:val="24"/>
          <w:szCs w:val="24"/>
          <w:lang w:val="en-US"/>
        </w:rPr>
        <w:t xml:space="preserve">Seluruh dosen dan staf Program Studi Pendidikan Matematika </w:t>
      </w:r>
      <w:r w:rsidR="00341938" w:rsidRPr="00C87489">
        <w:rPr>
          <w:sz w:val="24"/>
          <w:szCs w:val="24"/>
        </w:rPr>
        <w:t>Institut Pendidikan Indonesia</w:t>
      </w:r>
      <w:r w:rsidR="00341938" w:rsidRPr="00C87489">
        <w:rPr>
          <w:spacing w:val="1"/>
          <w:sz w:val="24"/>
          <w:szCs w:val="24"/>
        </w:rPr>
        <w:t xml:space="preserve"> </w:t>
      </w:r>
      <w:r w:rsidR="00341938" w:rsidRPr="00C87489">
        <w:rPr>
          <w:sz w:val="24"/>
          <w:szCs w:val="24"/>
        </w:rPr>
        <w:t>Garut</w:t>
      </w:r>
      <w:r w:rsidR="00341938">
        <w:rPr>
          <w:sz w:val="24"/>
          <w:szCs w:val="24"/>
        </w:rPr>
        <w:t xml:space="preserve"> yang tidak dapat disebutkan satu persatu, </w:t>
      </w:r>
      <w:r w:rsidR="007C7AAD">
        <w:rPr>
          <w:sz w:val="24"/>
          <w:szCs w:val="24"/>
        </w:rPr>
        <w:t xml:space="preserve">yang telah memberikan berbagai ilmu kepada peneliti. Semoga ilmu yang  telah diberikan bermanfaat </w:t>
      </w:r>
      <w:r w:rsidR="00DB18AC">
        <w:rPr>
          <w:sz w:val="24"/>
          <w:szCs w:val="24"/>
        </w:rPr>
        <w:t>b</w:t>
      </w:r>
      <w:r w:rsidR="007C7AAD">
        <w:rPr>
          <w:sz w:val="24"/>
          <w:szCs w:val="24"/>
        </w:rPr>
        <w:t xml:space="preserve">agi </w:t>
      </w:r>
      <w:r w:rsidR="00DB18AC">
        <w:rPr>
          <w:sz w:val="24"/>
          <w:szCs w:val="24"/>
        </w:rPr>
        <w:t>semua orang.</w:t>
      </w:r>
    </w:p>
    <w:p w14:paraId="1758AF16" w14:textId="44ED1146" w:rsidR="00DB18AC" w:rsidRPr="006B5B88" w:rsidRDefault="000B4DFE" w:rsidP="00F6344E">
      <w:pPr>
        <w:pStyle w:val="ListParagraph"/>
        <w:numPr>
          <w:ilvl w:val="0"/>
          <w:numId w:val="55"/>
        </w:numPr>
        <w:tabs>
          <w:tab w:val="left" w:pos="949"/>
        </w:tabs>
        <w:spacing w:after="0" w:line="360" w:lineRule="auto"/>
        <w:ind w:left="426" w:hanging="426"/>
        <w:contextualSpacing w:val="0"/>
        <w:jc w:val="both"/>
        <w:rPr>
          <w:i/>
          <w:sz w:val="24"/>
          <w:szCs w:val="24"/>
        </w:rPr>
      </w:pPr>
      <w:r>
        <w:rPr>
          <w:sz w:val="24"/>
          <w:szCs w:val="24"/>
        </w:rPr>
        <w:t xml:space="preserve">Bapak </w:t>
      </w:r>
      <w:r w:rsidRPr="000B4DFE">
        <w:rPr>
          <w:sz w:val="24"/>
          <w:szCs w:val="24"/>
        </w:rPr>
        <w:t>Gunawan,S.Pd., M.M.Pd., M.Pd</w:t>
      </w:r>
      <w:r>
        <w:rPr>
          <w:sz w:val="24"/>
          <w:szCs w:val="24"/>
        </w:rPr>
        <w:t xml:space="preserve">, </w:t>
      </w:r>
      <w:r w:rsidR="007510AA">
        <w:rPr>
          <w:sz w:val="24"/>
          <w:szCs w:val="24"/>
        </w:rPr>
        <w:t>s</w:t>
      </w:r>
      <w:r w:rsidR="00D9154C">
        <w:rPr>
          <w:sz w:val="24"/>
          <w:szCs w:val="24"/>
        </w:rPr>
        <w:t xml:space="preserve">elaku kepala SMA Negeri 18 Garut yang telah membantu dan memberikan izin </w:t>
      </w:r>
      <w:r w:rsidR="006B5B88">
        <w:rPr>
          <w:sz w:val="24"/>
          <w:szCs w:val="24"/>
        </w:rPr>
        <w:t>untuk melaksanakan penelitian.</w:t>
      </w:r>
    </w:p>
    <w:p w14:paraId="47DD9928" w14:textId="7C286E66" w:rsidR="006B5B88" w:rsidRPr="001A18B5" w:rsidRDefault="003636F1" w:rsidP="00F6344E">
      <w:pPr>
        <w:pStyle w:val="ListParagraph"/>
        <w:numPr>
          <w:ilvl w:val="0"/>
          <w:numId w:val="55"/>
        </w:numPr>
        <w:tabs>
          <w:tab w:val="left" w:pos="949"/>
        </w:tabs>
        <w:spacing w:after="0" w:line="360" w:lineRule="auto"/>
        <w:ind w:left="426" w:hanging="426"/>
        <w:contextualSpacing w:val="0"/>
        <w:jc w:val="both"/>
        <w:rPr>
          <w:i/>
          <w:sz w:val="24"/>
          <w:szCs w:val="24"/>
        </w:rPr>
      </w:pPr>
      <w:r>
        <w:rPr>
          <w:sz w:val="24"/>
          <w:szCs w:val="24"/>
        </w:rPr>
        <w:t>Ibu Nita Purnama</w:t>
      </w:r>
      <w:r w:rsidR="00EF7228">
        <w:rPr>
          <w:sz w:val="24"/>
          <w:szCs w:val="24"/>
        </w:rPr>
        <w:t>, S.Pd., s</w:t>
      </w:r>
      <w:r w:rsidR="006B5B88">
        <w:rPr>
          <w:sz w:val="24"/>
          <w:szCs w:val="24"/>
        </w:rPr>
        <w:t xml:space="preserve">elaku guru matematika </w:t>
      </w:r>
      <w:r w:rsidR="00073F61">
        <w:rPr>
          <w:sz w:val="24"/>
          <w:szCs w:val="24"/>
        </w:rPr>
        <w:t xml:space="preserve">SMA Negeri 18 Garut </w:t>
      </w:r>
      <w:r w:rsidR="006B5B88">
        <w:rPr>
          <w:sz w:val="24"/>
          <w:szCs w:val="24"/>
        </w:rPr>
        <w:t>yang telah membantu dan memberikan izin</w:t>
      </w:r>
      <w:r w:rsidR="00073F61">
        <w:rPr>
          <w:sz w:val="24"/>
          <w:szCs w:val="24"/>
        </w:rPr>
        <w:t>, kesempatan, serta bimbingan kepada peneliti</w:t>
      </w:r>
      <w:r w:rsidR="006B5B88">
        <w:rPr>
          <w:sz w:val="24"/>
          <w:szCs w:val="24"/>
        </w:rPr>
        <w:t xml:space="preserve"> </w:t>
      </w:r>
      <w:r w:rsidR="001A18B5">
        <w:rPr>
          <w:sz w:val="24"/>
          <w:szCs w:val="24"/>
        </w:rPr>
        <w:t>dalam</w:t>
      </w:r>
      <w:r w:rsidR="006B5B88">
        <w:rPr>
          <w:sz w:val="24"/>
          <w:szCs w:val="24"/>
        </w:rPr>
        <w:t xml:space="preserve"> melaksanakan penelitian.</w:t>
      </w:r>
    </w:p>
    <w:p w14:paraId="23578273" w14:textId="02FEA77D" w:rsidR="001A18B5" w:rsidRPr="00E57F77" w:rsidRDefault="001A18B5" w:rsidP="00F6344E">
      <w:pPr>
        <w:pStyle w:val="ListParagraph"/>
        <w:numPr>
          <w:ilvl w:val="0"/>
          <w:numId w:val="55"/>
        </w:numPr>
        <w:tabs>
          <w:tab w:val="left" w:pos="949"/>
        </w:tabs>
        <w:spacing w:after="0" w:line="360" w:lineRule="auto"/>
        <w:ind w:left="426" w:hanging="426"/>
        <w:contextualSpacing w:val="0"/>
        <w:jc w:val="both"/>
        <w:rPr>
          <w:i/>
          <w:sz w:val="24"/>
          <w:szCs w:val="24"/>
        </w:rPr>
      </w:pPr>
      <w:r>
        <w:rPr>
          <w:sz w:val="24"/>
          <w:szCs w:val="24"/>
        </w:rPr>
        <w:t xml:space="preserve">Kelas XI MIPA 3 dan XI MIPA 4 </w:t>
      </w:r>
      <w:r w:rsidR="00E57F77">
        <w:rPr>
          <w:sz w:val="24"/>
          <w:szCs w:val="24"/>
        </w:rPr>
        <w:t>SMA Negeri 18 Garut yang telah memberikan bantuan dan kontribusi dalam penelitian ini.</w:t>
      </w:r>
    </w:p>
    <w:p w14:paraId="157D1BE2" w14:textId="4D7D7B6A" w:rsidR="00E57F77" w:rsidRPr="00313A2F" w:rsidRDefault="005C64DC" w:rsidP="00E57F77">
      <w:pPr>
        <w:tabs>
          <w:tab w:val="left" w:pos="949"/>
        </w:tabs>
        <w:spacing w:after="0" w:line="360" w:lineRule="auto"/>
        <w:jc w:val="both"/>
        <w:rPr>
          <w:iCs/>
          <w:sz w:val="24"/>
          <w:szCs w:val="24"/>
        </w:rPr>
      </w:pPr>
      <w:r w:rsidRPr="00313A2F">
        <w:rPr>
          <w:iCs/>
          <w:sz w:val="24"/>
          <w:szCs w:val="24"/>
        </w:rPr>
        <w:t>Peneliti sampaikan ucapan terima kasih terkhusus kepada:</w:t>
      </w:r>
    </w:p>
    <w:p w14:paraId="056C7228" w14:textId="77777777" w:rsidR="00313A2F" w:rsidRPr="00313A2F" w:rsidRDefault="004868E6">
      <w:pPr>
        <w:pStyle w:val="ListParagraph"/>
        <w:numPr>
          <w:ilvl w:val="0"/>
          <w:numId w:val="62"/>
        </w:numPr>
        <w:tabs>
          <w:tab w:val="left" w:pos="949"/>
        </w:tabs>
        <w:spacing w:after="0" w:line="360" w:lineRule="auto"/>
        <w:ind w:left="426" w:hanging="426"/>
        <w:contextualSpacing w:val="0"/>
        <w:jc w:val="both"/>
        <w:rPr>
          <w:sz w:val="24"/>
          <w:szCs w:val="24"/>
        </w:rPr>
      </w:pPr>
      <w:r w:rsidRPr="00313A2F">
        <w:rPr>
          <w:sz w:val="24"/>
          <w:szCs w:val="24"/>
        </w:rPr>
        <w:t xml:space="preserve">Kedua orang tua </w:t>
      </w:r>
      <w:r w:rsidR="00E42A60" w:rsidRPr="00313A2F">
        <w:rPr>
          <w:sz w:val="24"/>
          <w:szCs w:val="24"/>
        </w:rPr>
        <w:t>tercinta</w:t>
      </w:r>
      <w:r w:rsidR="007947FC" w:rsidRPr="00313A2F">
        <w:rPr>
          <w:sz w:val="24"/>
          <w:szCs w:val="24"/>
        </w:rPr>
        <w:t xml:space="preserve"> </w:t>
      </w:r>
      <w:r w:rsidR="0084504A" w:rsidRPr="00313A2F">
        <w:rPr>
          <w:sz w:val="24"/>
          <w:szCs w:val="24"/>
        </w:rPr>
        <w:t>yang</w:t>
      </w:r>
      <w:r w:rsidRPr="00313A2F">
        <w:rPr>
          <w:sz w:val="24"/>
          <w:szCs w:val="24"/>
        </w:rPr>
        <w:t xml:space="preserve"> </w:t>
      </w:r>
      <w:r w:rsidR="00E42A60" w:rsidRPr="00313A2F">
        <w:rPr>
          <w:sz w:val="24"/>
          <w:szCs w:val="24"/>
        </w:rPr>
        <w:t>selalu</w:t>
      </w:r>
      <w:r w:rsidR="00BF32DA" w:rsidRPr="00313A2F">
        <w:rPr>
          <w:sz w:val="24"/>
          <w:szCs w:val="24"/>
        </w:rPr>
        <w:t xml:space="preserve"> </w:t>
      </w:r>
      <w:r w:rsidR="007947FC" w:rsidRPr="00313A2F">
        <w:rPr>
          <w:sz w:val="24"/>
          <w:szCs w:val="24"/>
        </w:rPr>
        <w:t>menjadi penyemangat</w:t>
      </w:r>
      <w:r w:rsidR="009B390A" w:rsidRPr="00313A2F">
        <w:rPr>
          <w:sz w:val="24"/>
          <w:szCs w:val="24"/>
        </w:rPr>
        <w:t xml:space="preserve"> dalam segala hal,</w:t>
      </w:r>
      <w:r w:rsidR="007947FC" w:rsidRPr="00313A2F">
        <w:rPr>
          <w:sz w:val="24"/>
          <w:szCs w:val="24"/>
        </w:rPr>
        <w:t xml:space="preserve"> </w:t>
      </w:r>
      <w:r w:rsidRPr="00313A2F">
        <w:rPr>
          <w:sz w:val="24"/>
          <w:szCs w:val="24"/>
        </w:rPr>
        <w:t>memberikan</w:t>
      </w:r>
      <w:r w:rsidR="001219D3" w:rsidRPr="00313A2F">
        <w:rPr>
          <w:sz w:val="24"/>
          <w:szCs w:val="24"/>
        </w:rPr>
        <w:t xml:space="preserve"> kekuatan,</w:t>
      </w:r>
      <w:r w:rsidRPr="00313A2F">
        <w:rPr>
          <w:sz w:val="24"/>
          <w:szCs w:val="24"/>
        </w:rPr>
        <w:t xml:space="preserve"> dukungan baik moril maupun materil</w:t>
      </w:r>
      <w:r w:rsidR="009B390A" w:rsidRPr="00313A2F">
        <w:rPr>
          <w:sz w:val="24"/>
          <w:szCs w:val="24"/>
        </w:rPr>
        <w:t>, cinta dan kasih serta doa yang tiada henti.</w:t>
      </w:r>
      <w:r w:rsidRPr="00313A2F">
        <w:rPr>
          <w:sz w:val="24"/>
          <w:szCs w:val="24"/>
        </w:rPr>
        <w:t xml:space="preserve"> </w:t>
      </w:r>
      <w:r w:rsidR="007E60F1" w:rsidRPr="00313A2F">
        <w:rPr>
          <w:sz w:val="24"/>
          <w:szCs w:val="24"/>
        </w:rPr>
        <w:t>Skripsi ini peneliti persembahkan spesial buat Ibu dan Ayah, semoga dapat menjadi kebanggaan atas jerih payah yang telah diusahakan.</w:t>
      </w:r>
      <w:r w:rsidR="00313A2F" w:rsidRPr="00313A2F">
        <w:rPr>
          <w:sz w:val="24"/>
          <w:szCs w:val="24"/>
        </w:rPr>
        <w:t xml:space="preserve"> </w:t>
      </w:r>
    </w:p>
    <w:p w14:paraId="7F2612B2" w14:textId="0D00788A" w:rsidR="007E60F1" w:rsidRPr="00313A2F" w:rsidRDefault="00313A2F">
      <w:pPr>
        <w:pStyle w:val="ListParagraph"/>
        <w:numPr>
          <w:ilvl w:val="0"/>
          <w:numId w:val="62"/>
        </w:numPr>
        <w:tabs>
          <w:tab w:val="left" w:pos="949"/>
        </w:tabs>
        <w:spacing w:after="0" w:line="360" w:lineRule="auto"/>
        <w:ind w:left="426" w:hanging="426"/>
        <w:contextualSpacing w:val="0"/>
        <w:jc w:val="both"/>
        <w:rPr>
          <w:sz w:val="24"/>
          <w:szCs w:val="24"/>
        </w:rPr>
      </w:pPr>
      <w:r w:rsidRPr="00313A2F">
        <w:rPr>
          <w:sz w:val="24"/>
          <w:szCs w:val="24"/>
        </w:rPr>
        <w:t>Kepada diri sendiri</w:t>
      </w:r>
      <w:r w:rsidR="00035DD8">
        <w:rPr>
          <w:sz w:val="24"/>
          <w:szCs w:val="24"/>
        </w:rPr>
        <w:t xml:space="preserve">, terima kasih atas </w:t>
      </w:r>
      <w:r w:rsidR="00633B1B">
        <w:rPr>
          <w:sz w:val="24"/>
          <w:szCs w:val="24"/>
        </w:rPr>
        <w:t xml:space="preserve">kerja keras </w:t>
      </w:r>
      <w:r w:rsidR="005603D0">
        <w:rPr>
          <w:sz w:val="24"/>
          <w:szCs w:val="24"/>
        </w:rPr>
        <w:t>dan semangatnya</w:t>
      </w:r>
      <w:r w:rsidR="005603D0" w:rsidRPr="005603D0">
        <w:rPr>
          <w:sz w:val="24"/>
          <w:szCs w:val="24"/>
        </w:rPr>
        <w:t xml:space="preserve"> </w:t>
      </w:r>
      <w:r w:rsidR="005603D0">
        <w:rPr>
          <w:sz w:val="24"/>
          <w:szCs w:val="24"/>
        </w:rPr>
        <w:t>selama ini</w:t>
      </w:r>
      <w:r w:rsidR="007054AC">
        <w:rPr>
          <w:sz w:val="24"/>
          <w:szCs w:val="24"/>
        </w:rPr>
        <w:t xml:space="preserve"> karena</w:t>
      </w:r>
      <w:r w:rsidR="00530BF8">
        <w:rPr>
          <w:sz w:val="24"/>
          <w:szCs w:val="24"/>
        </w:rPr>
        <w:t xml:space="preserve"> </w:t>
      </w:r>
      <w:r w:rsidR="00530BF8" w:rsidRPr="00530BF8">
        <w:rPr>
          <w:sz w:val="24"/>
          <w:szCs w:val="24"/>
        </w:rPr>
        <w:t>telah bertahan, berjuang, dan tidak menyerah hingga skripsi ini dapat terselesaikan</w:t>
      </w:r>
      <w:r w:rsidR="00530BF8">
        <w:rPr>
          <w:sz w:val="24"/>
          <w:szCs w:val="24"/>
        </w:rPr>
        <w:t>.</w:t>
      </w:r>
      <w:r w:rsidR="00035DD8">
        <w:rPr>
          <w:sz w:val="24"/>
          <w:szCs w:val="24"/>
        </w:rPr>
        <w:t xml:space="preserve"> </w:t>
      </w:r>
    </w:p>
    <w:p w14:paraId="40172C3E" w14:textId="7F1DEEDF" w:rsidR="004868E6" w:rsidRPr="00C87489" w:rsidRDefault="00BF6B14">
      <w:pPr>
        <w:pStyle w:val="ListParagraph"/>
        <w:numPr>
          <w:ilvl w:val="0"/>
          <w:numId w:val="62"/>
        </w:numPr>
        <w:tabs>
          <w:tab w:val="left" w:pos="588"/>
        </w:tabs>
        <w:spacing w:after="0" w:line="360" w:lineRule="auto"/>
        <w:ind w:left="426" w:hanging="426"/>
        <w:contextualSpacing w:val="0"/>
        <w:jc w:val="both"/>
        <w:rPr>
          <w:sz w:val="24"/>
          <w:szCs w:val="24"/>
        </w:rPr>
      </w:pPr>
      <w:r>
        <w:rPr>
          <w:sz w:val="24"/>
          <w:szCs w:val="24"/>
        </w:rPr>
        <w:t>A</w:t>
      </w:r>
      <w:r w:rsidR="004868E6" w:rsidRPr="00C87489">
        <w:rPr>
          <w:sz w:val="24"/>
          <w:szCs w:val="24"/>
        </w:rPr>
        <w:t xml:space="preserve">dik saya yang telah memberikan dukungan dan semangatnya selama penyusunan </w:t>
      </w:r>
      <w:r w:rsidR="00F1703F">
        <w:rPr>
          <w:sz w:val="24"/>
          <w:szCs w:val="24"/>
        </w:rPr>
        <w:t>skripsi</w:t>
      </w:r>
      <w:r w:rsidR="004868E6" w:rsidRPr="00C87489">
        <w:rPr>
          <w:sz w:val="24"/>
          <w:szCs w:val="24"/>
        </w:rPr>
        <w:t xml:space="preserve"> ini. </w:t>
      </w:r>
    </w:p>
    <w:p w14:paraId="48D8F3DF" w14:textId="77777777" w:rsidR="00522A9E" w:rsidRDefault="00522A9E">
      <w:pPr>
        <w:pStyle w:val="ListParagraph"/>
        <w:numPr>
          <w:ilvl w:val="0"/>
          <w:numId w:val="62"/>
        </w:numPr>
        <w:tabs>
          <w:tab w:val="left" w:pos="949"/>
        </w:tabs>
        <w:spacing w:after="0" w:line="360" w:lineRule="auto"/>
        <w:ind w:left="426" w:hanging="426"/>
        <w:contextualSpacing w:val="0"/>
        <w:jc w:val="both"/>
        <w:rPr>
          <w:sz w:val="24"/>
          <w:szCs w:val="24"/>
        </w:rPr>
      </w:pPr>
      <w:r w:rsidRPr="00522A9E">
        <w:rPr>
          <w:sz w:val="24"/>
          <w:szCs w:val="24"/>
        </w:rPr>
        <w:t>Keluarga besar yang tidak dapat peneliti sebutkan satu per satu, terima kasih atas doa, dukungan, dan motivasi yang selalu diberikan selama proses penyusunan skripsi ini.</w:t>
      </w:r>
    </w:p>
    <w:p w14:paraId="4418AA29" w14:textId="20A65C6F" w:rsidR="003D136C" w:rsidRDefault="0029604A">
      <w:pPr>
        <w:pStyle w:val="ListParagraph"/>
        <w:numPr>
          <w:ilvl w:val="0"/>
          <w:numId w:val="62"/>
        </w:numPr>
        <w:tabs>
          <w:tab w:val="left" w:pos="949"/>
        </w:tabs>
        <w:spacing w:after="0" w:line="360" w:lineRule="auto"/>
        <w:ind w:left="426" w:hanging="426"/>
        <w:contextualSpacing w:val="0"/>
        <w:jc w:val="both"/>
        <w:rPr>
          <w:sz w:val="24"/>
          <w:szCs w:val="24"/>
        </w:rPr>
      </w:pPr>
      <w:r w:rsidRPr="003D136C">
        <w:rPr>
          <w:sz w:val="24"/>
          <w:szCs w:val="24"/>
        </w:rPr>
        <w:lastRenderedPageBreak/>
        <w:t xml:space="preserve">Sahabat seperjuangan </w:t>
      </w:r>
      <w:r w:rsidR="00EA0C89" w:rsidRPr="003D136C">
        <w:rPr>
          <w:sz w:val="24"/>
          <w:szCs w:val="24"/>
        </w:rPr>
        <w:t>Intan Nurelitsa</w:t>
      </w:r>
      <w:r w:rsidR="005005F1">
        <w:rPr>
          <w:sz w:val="24"/>
          <w:szCs w:val="24"/>
        </w:rPr>
        <w:t>,</w:t>
      </w:r>
      <w:r w:rsidR="00EA0C89" w:rsidRPr="003D136C">
        <w:rPr>
          <w:sz w:val="24"/>
          <w:szCs w:val="24"/>
        </w:rPr>
        <w:t xml:space="preserve"> Rahma Azaria Putri</w:t>
      </w:r>
      <w:r w:rsidR="005005F1">
        <w:rPr>
          <w:sz w:val="24"/>
          <w:szCs w:val="24"/>
        </w:rPr>
        <w:t>, Rena Anggun Rahayu</w:t>
      </w:r>
      <w:r w:rsidR="00EA0C89" w:rsidRPr="003D136C">
        <w:rPr>
          <w:sz w:val="24"/>
          <w:szCs w:val="24"/>
        </w:rPr>
        <w:t xml:space="preserve"> </w:t>
      </w:r>
      <w:r w:rsidR="003D136C" w:rsidRPr="003D136C">
        <w:rPr>
          <w:sz w:val="24"/>
          <w:szCs w:val="24"/>
        </w:rPr>
        <w:t xml:space="preserve">yang selalu memberikan semangat, dukungan, serta menemani dalam setiap proses perjuangan hingga terselesaikannya skripsi ini. </w:t>
      </w:r>
    </w:p>
    <w:p w14:paraId="5409302C" w14:textId="7DEDDA06" w:rsidR="004868E6" w:rsidRDefault="004868E6">
      <w:pPr>
        <w:pStyle w:val="ListParagraph"/>
        <w:numPr>
          <w:ilvl w:val="0"/>
          <w:numId w:val="62"/>
        </w:numPr>
        <w:tabs>
          <w:tab w:val="left" w:pos="949"/>
        </w:tabs>
        <w:spacing w:after="0" w:line="360" w:lineRule="auto"/>
        <w:ind w:left="426" w:hanging="426"/>
        <w:contextualSpacing w:val="0"/>
        <w:jc w:val="both"/>
        <w:rPr>
          <w:sz w:val="24"/>
          <w:szCs w:val="24"/>
        </w:rPr>
      </w:pPr>
      <w:r w:rsidRPr="00C87489">
        <w:rPr>
          <w:sz w:val="24"/>
          <w:szCs w:val="24"/>
        </w:rPr>
        <w:t xml:space="preserve">Rekan-rekan seperjuangan Program Studi Pendidikan Matematika </w:t>
      </w:r>
      <w:r w:rsidR="009631CF">
        <w:rPr>
          <w:sz w:val="24"/>
          <w:szCs w:val="24"/>
        </w:rPr>
        <w:t>khususnya kelas A</w:t>
      </w:r>
      <w:r w:rsidR="00617856">
        <w:rPr>
          <w:sz w:val="24"/>
          <w:szCs w:val="24"/>
        </w:rPr>
        <w:t>, terima kasih</w:t>
      </w:r>
      <w:r w:rsidRPr="00C87489">
        <w:rPr>
          <w:sz w:val="24"/>
          <w:szCs w:val="24"/>
        </w:rPr>
        <w:t xml:space="preserve"> telah</w:t>
      </w:r>
      <w:r w:rsidRPr="00C87489">
        <w:rPr>
          <w:spacing w:val="1"/>
          <w:sz w:val="24"/>
          <w:szCs w:val="24"/>
        </w:rPr>
        <w:t xml:space="preserve"> </w:t>
      </w:r>
      <w:r w:rsidR="00617856">
        <w:rPr>
          <w:spacing w:val="1"/>
          <w:sz w:val="24"/>
          <w:szCs w:val="24"/>
        </w:rPr>
        <w:t xml:space="preserve">membersamai dari awal perkuliahan, </w:t>
      </w:r>
      <w:r w:rsidR="00BF155B">
        <w:rPr>
          <w:spacing w:val="1"/>
          <w:sz w:val="24"/>
          <w:szCs w:val="24"/>
        </w:rPr>
        <w:t xml:space="preserve">memberikan dukungan </w:t>
      </w:r>
      <w:r w:rsidR="00601959">
        <w:rPr>
          <w:spacing w:val="1"/>
          <w:sz w:val="24"/>
          <w:szCs w:val="24"/>
        </w:rPr>
        <w:t xml:space="preserve">serta </w:t>
      </w:r>
      <w:r w:rsidRPr="00C87489">
        <w:rPr>
          <w:sz w:val="24"/>
          <w:szCs w:val="24"/>
        </w:rPr>
        <w:t>memberikan</w:t>
      </w:r>
      <w:r w:rsidRPr="00C87489">
        <w:rPr>
          <w:spacing w:val="1"/>
          <w:sz w:val="24"/>
          <w:szCs w:val="24"/>
        </w:rPr>
        <w:t xml:space="preserve"> </w:t>
      </w:r>
      <w:r w:rsidRPr="00C87489">
        <w:rPr>
          <w:sz w:val="24"/>
          <w:szCs w:val="24"/>
        </w:rPr>
        <w:t>bantuan</w:t>
      </w:r>
      <w:r w:rsidRPr="00C87489">
        <w:rPr>
          <w:spacing w:val="1"/>
          <w:sz w:val="24"/>
          <w:szCs w:val="24"/>
        </w:rPr>
        <w:t xml:space="preserve"> </w:t>
      </w:r>
      <w:r w:rsidRPr="00C87489">
        <w:rPr>
          <w:sz w:val="24"/>
          <w:szCs w:val="24"/>
        </w:rPr>
        <w:t>baik</w:t>
      </w:r>
      <w:r w:rsidRPr="00C87489">
        <w:rPr>
          <w:spacing w:val="1"/>
          <w:sz w:val="24"/>
          <w:szCs w:val="24"/>
        </w:rPr>
        <w:t xml:space="preserve"> </w:t>
      </w:r>
      <w:r w:rsidRPr="00C87489">
        <w:rPr>
          <w:sz w:val="24"/>
          <w:szCs w:val="24"/>
        </w:rPr>
        <w:t>petunjuk</w:t>
      </w:r>
      <w:r w:rsidRPr="00C87489">
        <w:rPr>
          <w:spacing w:val="1"/>
          <w:sz w:val="24"/>
          <w:szCs w:val="24"/>
        </w:rPr>
        <w:t xml:space="preserve"> </w:t>
      </w:r>
      <w:r w:rsidRPr="00C87489">
        <w:rPr>
          <w:sz w:val="24"/>
          <w:szCs w:val="24"/>
        </w:rPr>
        <w:t>ataupun</w:t>
      </w:r>
      <w:r w:rsidRPr="00C87489">
        <w:rPr>
          <w:spacing w:val="1"/>
          <w:sz w:val="24"/>
          <w:szCs w:val="24"/>
        </w:rPr>
        <w:t xml:space="preserve"> </w:t>
      </w:r>
      <w:r w:rsidRPr="00C87489">
        <w:rPr>
          <w:sz w:val="24"/>
          <w:szCs w:val="24"/>
        </w:rPr>
        <w:t>berupa</w:t>
      </w:r>
      <w:r w:rsidRPr="00C87489">
        <w:rPr>
          <w:spacing w:val="1"/>
          <w:sz w:val="24"/>
          <w:szCs w:val="24"/>
        </w:rPr>
        <w:t xml:space="preserve"> </w:t>
      </w:r>
      <w:r w:rsidRPr="00C87489">
        <w:rPr>
          <w:sz w:val="24"/>
          <w:szCs w:val="24"/>
        </w:rPr>
        <w:t>saran-saran,</w:t>
      </w:r>
      <w:r w:rsidRPr="00C87489">
        <w:rPr>
          <w:spacing w:val="1"/>
          <w:sz w:val="24"/>
          <w:szCs w:val="24"/>
        </w:rPr>
        <w:t xml:space="preserve"> </w:t>
      </w:r>
      <w:r w:rsidRPr="00C87489">
        <w:rPr>
          <w:sz w:val="24"/>
          <w:szCs w:val="24"/>
        </w:rPr>
        <w:t>sehingga</w:t>
      </w:r>
      <w:r w:rsidRPr="00C87489">
        <w:rPr>
          <w:spacing w:val="1"/>
          <w:sz w:val="24"/>
          <w:szCs w:val="24"/>
        </w:rPr>
        <w:t xml:space="preserve"> </w:t>
      </w:r>
      <w:r w:rsidRPr="00C87489">
        <w:rPr>
          <w:sz w:val="24"/>
          <w:szCs w:val="24"/>
        </w:rPr>
        <w:t>p</w:t>
      </w:r>
      <w:r w:rsidR="00601959">
        <w:rPr>
          <w:sz w:val="24"/>
          <w:szCs w:val="24"/>
        </w:rPr>
        <w:t>eneliti</w:t>
      </w:r>
      <w:r w:rsidRPr="00C87489">
        <w:rPr>
          <w:spacing w:val="-3"/>
          <w:sz w:val="24"/>
          <w:szCs w:val="24"/>
        </w:rPr>
        <w:t xml:space="preserve"> </w:t>
      </w:r>
      <w:r w:rsidRPr="00C87489">
        <w:rPr>
          <w:sz w:val="24"/>
          <w:szCs w:val="24"/>
        </w:rPr>
        <w:t>senantiasa</w:t>
      </w:r>
      <w:r w:rsidRPr="00C87489">
        <w:rPr>
          <w:spacing w:val="1"/>
          <w:sz w:val="24"/>
          <w:szCs w:val="24"/>
        </w:rPr>
        <w:t xml:space="preserve"> </w:t>
      </w:r>
      <w:r w:rsidRPr="00C87489">
        <w:rPr>
          <w:sz w:val="24"/>
          <w:szCs w:val="24"/>
        </w:rPr>
        <w:t>mendapatkan</w:t>
      </w:r>
      <w:r w:rsidRPr="00C87489">
        <w:rPr>
          <w:spacing w:val="-5"/>
          <w:sz w:val="24"/>
          <w:szCs w:val="24"/>
        </w:rPr>
        <w:t xml:space="preserve"> </w:t>
      </w:r>
      <w:r w:rsidRPr="00C87489">
        <w:rPr>
          <w:sz w:val="24"/>
          <w:szCs w:val="24"/>
        </w:rPr>
        <w:t>informasi</w:t>
      </w:r>
      <w:r w:rsidRPr="00C87489">
        <w:rPr>
          <w:spacing w:val="-3"/>
          <w:sz w:val="24"/>
          <w:szCs w:val="24"/>
        </w:rPr>
        <w:t xml:space="preserve"> </w:t>
      </w:r>
      <w:r w:rsidRPr="00C87489">
        <w:rPr>
          <w:sz w:val="24"/>
          <w:szCs w:val="24"/>
        </w:rPr>
        <w:t>yang</w:t>
      </w:r>
      <w:r w:rsidRPr="00C87489">
        <w:rPr>
          <w:spacing w:val="-1"/>
          <w:sz w:val="24"/>
          <w:szCs w:val="24"/>
        </w:rPr>
        <w:t xml:space="preserve"> </w:t>
      </w:r>
      <w:r w:rsidRPr="00C87489">
        <w:rPr>
          <w:sz w:val="24"/>
          <w:szCs w:val="24"/>
        </w:rPr>
        <w:t>sangat berharga.</w:t>
      </w:r>
    </w:p>
    <w:p w14:paraId="1DFE64F0" w14:textId="2C018D75" w:rsidR="00601959" w:rsidRDefault="006854A3">
      <w:pPr>
        <w:pStyle w:val="ListParagraph"/>
        <w:numPr>
          <w:ilvl w:val="0"/>
          <w:numId w:val="62"/>
        </w:numPr>
        <w:tabs>
          <w:tab w:val="left" w:pos="949"/>
        </w:tabs>
        <w:spacing w:after="0" w:line="360" w:lineRule="auto"/>
        <w:ind w:left="426" w:hanging="426"/>
        <w:contextualSpacing w:val="0"/>
        <w:jc w:val="both"/>
        <w:rPr>
          <w:sz w:val="24"/>
          <w:szCs w:val="24"/>
        </w:rPr>
      </w:pPr>
      <w:r>
        <w:rPr>
          <w:sz w:val="24"/>
          <w:szCs w:val="24"/>
        </w:rPr>
        <w:t>Para anggota EXO, SEVENTEEN, TREASURE</w:t>
      </w:r>
      <w:r w:rsidR="007066DA">
        <w:rPr>
          <w:sz w:val="24"/>
          <w:szCs w:val="24"/>
        </w:rPr>
        <w:t xml:space="preserve">, </w:t>
      </w:r>
      <w:r>
        <w:rPr>
          <w:sz w:val="24"/>
          <w:szCs w:val="24"/>
        </w:rPr>
        <w:t xml:space="preserve">DAY6, </w:t>
      </w:r>
      <w:r w:rsidR="007066DA">
        <w:rPr>
          <w:sz w:val="24"/>
          <w:szCs w:val="24"/>
        </w:rPr>
        <w:t xml:space="preserve">Bang Yedam, </w:t>
      </w:r>
      <w:r w:rsidR="00677F3B">
        <w:rPr>
          <w:sz w:val="24"/>
          <w:szCs w:val="24"/>
        </w:rPr>
        <w:t>Bignaughtyboy, DPR IAN</w:t>
      </w:r>
      <w:r w:rsidR="00FF3151">
        <w:rPr>
          <w:sz w:val="24"/>
          <w:szCs w:val="24"/>
        </w:rPr>
        <w:t>, Dabin</w:t>
      </w:r>
      <w:r w:rsidR="00170CAA">
        <w:rPr>
          <w:sz w:val="24"/>
          <w:szCs w:val="24"/>
        </w:rPr>
        <w:t xml:space="preserve"> dan</w:t>
      </w:r>
      <w:r w:rsidR="00FF3151">
        <w:rPr>
          <w:sz w:val="24"/>
          <w:szCs w:val="24"/>
        </w:rPr>
        <w:t xml:space="preserve"> Park Bogum</w:t>
      </w:r>
      <w:r w:rsidR="002A4887">
        <w:rPr>
          <w:sz w:val="24"/>
          <w:szCs w:val="24"/>
        </w:rPr>
        <w:t xml:space="preserve"> terima kasih telah hadir </w:t>
      </w:r>
      <w:r w:rsidR="003B5988">
        <w:rPr>
          <w:sz w:val="24"/>
          <w:szCs w:val="24"/>
        </w:rPr>
        <w:t>di dunia ini. Kalian salah satu kebahagiaan yang cukup berdampak</w:t>
      </w:r>
      <w:r w:rsidR="00407506">
        <w:rPr>
          <w:sz w:val="24"/>
          <w:szCs w:val="24"/>
        </w:rPr>
        <w:t xml:space="preserve"> dalam kehidupan</w:t>
      </w:r>
      <w:r w:rsidR="003B5988">
        <w:rPr>
          <w:sz w:val="24"/>
          <w:szCs w:val="24"/>
        </w:rPr>
        <w:t xml:space="preserve"> </w:t>
      </w:r>
      <w:r w:rsidR="009D7280">
        <w:rPr>
          <w:sz w:val="24"/>
          <w:szCs w:val="24"/>
        </w:rPr>
        <w:t>peneliti</w:t>
      </w:r>
      <w:r w:rsidR="003B5988">
        <w:rPr>
          <w:sz w:val="24"/>
          <w:szCs w:val="24"/>
        </w:rPr>
        <w:t xml:space="preserve"> </w:t>
      </w:r>
      <w:r w:rsidR="00407506">
        <w:rPr>
          <w:sz w:val="24"/>
          <w:szCs w:val="24"/>
        </w:rPr>
        <w:t xml:space="preserve">khususnya </w:t>
      </w:r>
      <w:r w:rsidR="009D7280">
        <w:rPr>
          <w:sz w:val="24"/>
          <w:szCs w:val="24"/>
        </w:rPr>
        <w:t xml:space="preserve">pada saat </w:t>
      </w:r>
      <w:r w:rsidR="00163CF9">
        <w:rPr>
          <w:sz w:val="24"/>
          <w:szCs w:val="24"/>
        </w:rPr>
        <w:t>pengerjaan skripsi ini</w:t>
      </w:r>
      <w:r w:rsidR="00407506">
        <w:rPr>
          <w:sz w:val="24"/>
          <w:szCs w:val="24"/>
        </w:rPr>
        <w:t>.</w:t>
      </w:r>
      <w:r w:rsidR="00163CF9">
        <w:rPr>
          <w:sz w:val="24"/>
          <w:szCs w:val="24"/>
        </w:rPr>
        <w:t xml:space="preserve"> </w:t>
      </w:r>
      <w:r w:rsidR="006955AD">
        <w:rPr>
          <w:sz w:val="24"/>
          <w:szCs w:val="24"/>
        </w:rPr>
        <w:t xml:space="preserve">Serta </w:t>
      </w:r>
      <w:r w:rsidR="00407506" w:rsidRPr="00407506">
        <w:rPr>
          <w:sz w:val="24"/>
          <w:szCs w:val="24"/>
        </w:rPr>
        <w:t>telah menjadi sumber inspirasi, hiburan, serta penyemangat di setiap proses penyusunan skripsi ini. Musik dan karya kalian memberikan motivasi serta semangat yang tak ternilai.</w:t>
      </w:r>
    </w:p>
    <w:p w14:paraId="07CE551A" w14:textId="4DFB72E6" w:rsidR="00FF3151" w:rsidRPr="00C87489" w:rsidRDefault="00FF3151">
      <w:pPr>
        <w:pStyle w:val="ListParagraph"/>
        <w:numPr>
          <w:ilvl w:val="0"/>
          <w:numId w:val="62"/>
        </w:numPr>
        <w:tabs>
          <w:tab w:val="left" w:pos="949"/>
        </w:tabs>
        <w:spacing w:after="0" w:line="360" w:lineRule="auto"/>
        <w:ind w:left="426" w:hanging="426"/>
        <w:contextualSpacing w:val="0"/>
        <w:jc w:val="both"/>
        <w:rPr>
          <w:sz w:val="24"/>
          <w:szCs w:val="24"/>
        </w:rPr>
      </w:pPr>
      <w:r>
        <w:rPr>
          <w:sz w:val="24"/>
          <w:szCs w:val="24"/>
        </w:rPr>
        <w:t>Seluruh pihak yang tidak dapat penulis sebutkan satu persatu</w:t>
      </w:r>
      <w:r w:rsidR="00A05551">
        <w:rPr>
          <w:sz w:val="24"/>
          <w:szCs w:val="24"/>
        </w:rPr>
        <w:t xml:space="preserve"> yang telah membantu penulis dalam menyelesaikan skripsi ini, penulis ucapkan terima kasih.</w:t>
      </w:r>
    </w:p>
    <w:p w14:paraId="507EA87B" w14:textId="3B7BAB17" w:rsidR="004868E6" w:rsidRPr="00C84F2A" w:rsidRDefault="004868E6" w:rsidP="00C84F2A">
      <w:pPr>
        <w:pStyle w:val="BodyText"/>
        <w:spacing w:before="2" w:after="0" w:line="360" w:lineRule="auto"/>
        <w:ind w:firstLine="568"/>
        <w:jc w:val="both"/>
        <w:rPr>
          <w:i/>
        </w:rPr>
      </w:pPr>
      <w:r w:rsidRPr="00C87489">
        <w:t>Pen</w:t>
      </w:r>
      <w:r w:rsidR="00E71677">
        <w:t>eliti</w:t>
      </w:r>
      <w:r w:rsidRPr="00C87489">
        <w:t xml:space="preserve"> menyadari bahwa dalam penulisan </w:t>
      </w:r>
      <w:r w:rsidR="00E71677">
        <w:t xml:space="preserve">skripsi </w:t>
      </w:r>
      <w:r w:rsidRPr="00C87489">
        <w:t xml:space="preserve">ini masih </w:t>
      </w:r>
      <w:r w:rsidRPr="00C87489">
        <w:rPr>
          <w:lang w:val="en-US"/>
        </w:rPr>
        <w:t xml:space="preserve">jauh dari kata sempurna dan </w:t>
      </w:r>
      <w:r w:rsidRPr="00C87489">
        <w:t>diperlukan</w:t>
      </w:r>
      <w:r w:rsidRPr="00C87489">
        <w:rPr>
          <w:spacing w:val="1"/>
        </w:rPr>
        <w:t xml:space="preserve"> </w:t>
      </w:r>
      <w:r w:rsidRPr="00C87489">
        <w:t>penyempurnaan dari berbagai sudut</w:t>
      </w:r>
      <w:r w:rsidRPr="00C87489">
        <w:rPr>
          <w:lang w:val="en-US"/>
        </w:rPr>
        <w:t xml:space="preserve">, </w:t>
      </w:r>
      <w:r w:rsidRPr="00C87489">
        <w:t>oleh karena itu, pen</w:t>
      </w:r>
      <w:r w:rsidR="00E71677">
        <w:t>eliti</w:t>
      </w:r>
      <w:r w:rsidRPr="00C87489">
        <w:t xml:space="preserve"> mengharapkan saran dan kritik</w:t>
      </w:r>
      <w:r w:rsidRPr="00C87489">
        <w:rPr>
          <w:spacing w:val="1"/>
        </w:rPr>
        <w:t xml:space="preserve"> </w:t>
      </w:r>
      <w:r w:rsidRPr="00C87489">
        <w:t>yang membangun untuk</w:t>
      </w:r>
      <w:r w:rsidRPr="00C87489">
        <w:rPr>
          <w:lang w:val="en-US"/>
        </w:rPr>
        <w:t xml:space="preserve"> menjadikan pelajaran. S</w:t>
      </w:r>
      <w:r w:rsidRPr="00C87489">
        <w:t>emoga pen</w:t>
      </w:r>
      <w:r w:rsidRPr="00C87489">
        <w:rPr>
          <w:lang w:val="en-US"/>
        </w:rPr>
        <w:t>elitian</w:t>
      </w:r>
      <w:r w:rsidRPr="00C87489">
        <w:t xml:space="preserve"> ini dapat bermanfaat bagi</w:t>
      </w:r>
      <w:r w:rsidRPr="00C87489">
        <w:rPr>
          <w:spacing w:val="1"/>
        </w:rPr>
        <w:t xml:space="preserve"> </w:t>
      </w:r>
      <w:r w:rsidRPr="00C87489">
        <w:t>pen</w:t>
      </w:r>
      <w:r w:rsidR="00E71677">
        <w:t>eliti</w:t>
      </w:r>
      <w:r w:rsidRPr="00C87489">
        <w:t xml:space="preserve"> khususnya dan pembaca umumnya</w:t>
      </w:r>
      <w:r w:rsidRPr="00C87489">
        <w:rPr>
          <w:lang w:val="en-US"/>
        </w:rPr>
        <w:t xml:space="preserve"> serta bermanfaat bagi pengembangan ilmu pengetahuan</w:t>
      </w:r>
      <w:r w:rsidRPr="00C87489">
        <w:t>. Semoga semua bantuan, dorongan dan</w:t>
      </w:r>
      <w:r w:rsidRPr="00C87489">
        <w:rPr>
          <w:spacing w:val="-57"/>
        </w:rPr>
        <w:t xml:space="preserve"> </w:t>
      </w:r>
      <w:r w:rsidRPr="00C87489">
        <w:t>bimbingan yang telah diberikan kepada penulis mendapat balasan yang setimpal</w:t>
      </w:r>
      <w:r w:rsidRPr="00C87489">
        <w:rPr>
          <w:spacing w:val="1"/>
        </w:rPr>
        <w:t xml:space="preserve"> </w:t>
      </w:r>
      <w:r w:rsidRPr="00C87489">
        <w:t>dari Allah SWT.</w:t>
      </w:r>
      <w:r w:rsidRPr="00C87489">
        <w:rPr>
          <w:spacing w:val="2"/>
        </w:rPr>
        <w:t xml:space="preserve"> </w:t>
      </w:r>
      <w:r w:rsidRPr="00C87489">
        <w:rPr>
          <w:i/>
        </w:rPr>
        <w:t>Aamiin</w:t>
      </w:r>
      <w:r w:rsidRPr="00C87489">
        <w:rPr>
          <w:i/>
          <w:spacing w:val="1"/>
        </w:rPr>
        <w:t xml:space="preserve"> </w:t>
      </w:r>
      <w:r w:rsidRPr="00C87489">
        <w:rPr>
          <w:i/>
        </w:rPr>
        <w:t>Ya Robbal’Alamiin.</w:t>
      </w:r>
    </w:p>
    <w:p w14:paraId="26125C5D" w14:textId="77777777" w:rsidR="004868E6" w:rsidRPr="00C87489" w:rsidRDefault="004868E6" w:rsidP="00C87489">
      <w:pPr>
        <w:spacing w:after="0" w:line="276" w:lineRule="auto"/>
        <w:rPr>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2691"/>
      </w:tblGrid>
      <w:tr w:rsidR="004868E6" w:rsidRPr="00C87489" w14:paraId="15A42B33" w14:textId="77777777" w:rsidTr="00B31C53">
        <w:tc>
          <w:tcPr>
            <w:tcW w:w="5240" w:type="dxa"/>
          </w:tcPr>
          <w:p w14:paraId="296E21EB" w14:textId="77777777" w:rsidR="004868E6" w:rsidRPr="00C87489" w:rsidRDefault="004868E6" w:rsidP="00C87489">
            <w:pPr>
              <w:spacing w:line="276" w:lineRule="auto"/>
              <w:jc w:val="right"/>
              <w:rPr>
                <w:sz w:val="24"/>
                <w:szCs w:val="24"/>
                <w:lang w:val="en-US"/>
              </w:rPr>
            </w:pPr>
          </w:p>
        </w:tc>
        <w:tc>
          <w:tcPr>
            <w:tcW w:w="2691" w:type="dxa"/>
          </w:tcPr>
          <w:p w14:paraId="01180ED0" w14:textId="1146EA68" w:rsidR="004868E6" w:rsidRPr="00C87489" w:rsidRDefault="004868E6" w:rsidP="00502159">
            <w:pPr>
              <w:spacing w:line="276" w:lineRule="auto"/>
              <w:jc w:val="right"/>
              <w:rPr>
                <w:sz w:val="24"/>
                <w:szCs w:val="24"/>
                <w:lang w:val="en-US"/>
              </w:rPr>
            </w:pPr>
            <w:r w:rsidRPr="00C87489">
              <w:rPr>
                <w:sz w:val="24"/>
                <w:szCs w:val="24"/>
                <w:lang w:val="en-US"/>
              </w:rPr>
              <w:t>Garut,</w:t>
            </w:r>
            <w:r w:rsidR="00502159">
              <w:rPr>
                <w:sz w:val="24"/>
                <w:szCs w:val="24"/>
                <w:lang w:val="en-US"/>
              </w:rPr>
              <w:t xml:space="preserve"> Januari 2025</w:t>
            </w:r>
          </w:p>
          <w:p w14:paraId="1B134994" w14:textId="77777777" w:rsidR="00502159" w:rsidRDefault="00502159" w:rsidP="00502159">
            <w:pPr>
              <w:spacing w:line="276" w:lineRule="auto"/>
              <w:jc w:val="center"/>
              <w:rPr>
                <w:sz w:val="24"/>
                <w:szCs w:val="24"/>
                <w:lang w:val="en-US"/>
              </w:rPr>
            </w:pPr>
          </w:p>
          <w:p w14:paraId="1A08EC02" w14:textId="77777777" w:rsidR="00502159" w:rsidRDefault="00502159" w:rsidP="00502159">
            <w:pPr>
              <w:spacing w:line="276" w:lineRule="auto"/>
              <w:jc w:val="center"/>
              <w:rPr>
                <w:sz w:val="24"/>
                <w:szCs w:val="24"/>
                <w:lang w:val="en-US"/>
              </w:rPr>
            </w:pPr>
          </w:p>
          <w:p w14:paraId="6572A775" w14:textId="77777777" w:rsidR="00502159" w:rsidRDefault="00502159" w:rsidP="00502159">
            <w:pPr>
              <w:spacing w:line="276" w:lineRule="auto"/>
              <w:rPr>
                <w:sz w:val="24"/>
                <w:szCs w:val="24"/>
                <w:lang w:val="en-US"/>
              </w:rPr>
            </w:pPr>
          </w:p>
          <w:p w14:paraId="4FB2B3AF" w14:textId="076FC203" w:rsidR="004868E6" w:rsidRPr="00C87489" w:rsidRDefault="004868E6" w:rsidP="00502159">
            <w:pPr>
              <w:spacing w:line="276" w:lineRule="auto"/>
              <w:jc w:val="right"/>
              <w:rPr>
                <w:sz w:val="24"/>
                <w:szCs w:val="24"/>
                <w:lang w:val="en-US"/>
              </w:rPr>
            </w:pPr>
            <w:r w:rsidRPr="00C87489">
              <w:rPr>
                <w:sz w:val="24"/>
                <w:szCs w:val="24"/>
                <w:lang w:val="en-US"/>
              </w:rPr>
              <w:t>Penulis</w:t>
            </w:r>
          </w:p>
        </w:tc>
      </w:tr>
    </w:tbl>
    <w:p w14:paraId="2DAA8B96" w14:textId="555370C4" w:rsidR="004868E6" w:rsidRPr="00C87489" w:rsidRDefault="004868E6" w:rsidP="00C87489">
      <w:pPr>
        <w:rPr>
          <w:sz w:val="24"/>
          <w:szCs w:val="24"/>
          <w:lang w:val="en-US"/>
        </w:rPr>
        <w:sectPr w:rsidR="004868E6" w:rsidRPr="00C87489" w:rsidSect="00400480">
          <w:pgSz w:w="11907" w:h="16840" w:code="9"/>
          <w:pgMar w:top="2268" w:right="1701" w:bottom="1701" w:left="2268" w:header="709" w:footer="709" w:gutter="0"/>
          <w:pgNumType w:fmt="lowerRoman"/>
          <w:cols w:space="708"/>
          <w:docGrid w:linePitch="360"/>
        </w:sectPr>
      </w:pPr>
    </w:p>
    <w:p w14:paraId="37546253" w14:textId="77777777" w:rsidR="00913431" w:rsidRPr="00542818" w:rsidRDefault="00913431" w:rsidP="00913431">
      <w:pPr>
        <w:pStyle w:val="Heading1"/>
        <w:jc w:val="center"/>
        <w:rPr>
          <w:rStyle w:val="Heading1Char"/>
          <w:rFonts w:ascii="Times New Roman" w:hAnsi="Times New Roman" w:cs="Times New Roman"/>
          <w:b/>
          <w:bCs/>
          <w:color w:val="auto"/>
          <w:sz w:val="24"/>
          <w:szCs w:val="24"/>
        </w:rPr>
      </w:pPr>
      <w:bookmarkStart w:id="6" w:name="_Toc189892273"/>
      <w:r w:rsidRPr="00542818">
        <w:rPr>
          <w:rStyle w:val="Heading1Char"/>
          <w:rFonts w:ascii="Times New Roman" w:hAnsi="Times New Roman" w:cs="Times New Roman"/>
          <w:b/>
          <w:bCs/>
          <w:color w:val="auto"/>
          <w:sz w:val="24"/>
          <w:szCs w:val="24"/>
        </w:rPr>
        <w:lastRenderedPageBreak/>
        <w:t>DAFTAR ISI</w:t>
      </w:r>
      <w:bookmarkEnd w:id="6"/>
    </w:p>
    <w:p w14:paraId="492F5172" w14:textId="77777777" w:rsidR="00913431" w:rsidRDefault="00913431" w:rsidP="00825BF8">
      <w:pPr>
        <w:pStyle w:val="TOC1"/>
      </w:pPr>
    </w:p>
    <w:sdt>
      <w:sdtPr>
        <w:rPr>
          <w:noProof w:val="0"/>
          <w:lang w:val="id"/>
        </w:rPr>
        <w:id w:val="-394116721"/>
        <w:docPartObj>
          <w:docPartGallery w:val="Table of Contents"/>
          <w:docPartUnique/>
        </w:docPartObj>
      </w:sdtPr>
      <w:sdtEndPr>
        <w:rPr>
          <w:sz w:val="24"/>
          <w:szCs w:val="24"/>
        </w:rPr>
      </w:sdtEndPr>
      <w:sdtContent>
        <w:p w14:paraId="1EC2CF74" w14:textId="11B7B176" w:rsidR="00401865" w:rsidRPr="00825BF8" w:rsidRDefault="00407F74" w:rsidP="00825BF8">
          <w:pPr>
            <w:pStyle w:val="TOC1"/>
            <w:rPr>
              <w:rFonts w:asciiTheme="minorHAnsi" w:eastAsiaTheme="minorEastAsia" w:hAnsiTheme="minorHAnsi" w:cstheme="minorBidi"/>
              <w:kern w:val="2"/>
              <w:sz w:val="24"/>
              <w:szCs w:val="24"/>
              <w:lang w:val="en-ID" w:eastAsia="en-ID"/>
              <w14:ligatures w14:val="standardContextual"/>
            </w:rPr>
          </w:pPr>
          <w:r w:rsidRPr="00F77198">
            <w:rPr>
              <w:noProof w:val="0"/>
              <w:sz w:val="24"/>
              <w:szCs w:val="24"/>
            </w:rPr>
            <w:fldChar w:fldCharType="begin"/>
          </w:r>
          <w:r w:rsidRPr="00F77198">
            <w:rPr>
              <w:sz w:val="24"/>
              <w:szCs w:val="24"/>
            </w:rPr>
            <w:instrText xml:space="preserve"> TOC \o "1-3" \h \z \u </w:instrText>
          </w:r>
          <w:r w:rsidRPr="00F77198">
            <w:rPr>
              <w:noProof w:val="0"/>
              <w:sz w:val="24"/>
              <w:szCs w:val="24"/>
            </w:rPr>
            <w:fldChar w:fldCharType="separate"/>
          </w:r>
          <w:hyperlink w:anchor="_Toc189892270" w:history="1">
            <w:r w:rsidR="00401865" w:rsidRPr="00825BF8">
              <w:rPr>
                <w:rStyle w:val="Hyperlink"/>
                <w:b/>
                <w:bCs/>
                <w:sz w:val="24"/>
                <w:szCs w:val="24"/>
              </w:rPr>
              <w:t>ABSTRAK</w:t>
            </w:r>
            <w:r w:rsidR="00401865" w:rsidRPr="00825BF8">
              <w:rPr>
                <w:webHidden/>
                <w:sz w:val="24"/>
                <w:szCs w:val="24"/>
              </w:rPr>
              <w:tab/>
            </w:r>
            <w:r w:rsidR="00401865" w:rsidRPr="00825BF8">
              <w:rPr>
                <w:webHidden/>
                <w:sz w:val="24"/>
                <w:szCs w:val="24"/>
              </w:rPr>
              <w:fldChar w:fldCharType="begin"/>
            </w:r>
            <w:r w:rsidR="00401865" w:rsidRPr="00825BF8">
              <w:rPr>
                <w:webHidden/>
                <w:sz w:val="24"/>
                <w:szCs w:val="24"/>
              </w:rPr>
              <w:instrText xml:space="preserve"> PAGEREF _Toc189892270 \h </w:instrText>
            </w:r>
            <w:r w:rsidR="00401865" w:rsidRPr="00825BF8">
              <w:rPr>
                <w:webHidden/>
                <w:sz w:val="24"/>
                <w:szCs w:val="24"/>
              </w:rPr>
            </w:r>
            <w:r w:rsidR="00401865" w:rsidRPr="00825BF8">
              <w:rPr>
                <w:webHidden/>
                <w:sz w:val="24"/>
                <w:szCs w:val="24"/>
              </w:rPr>
              <w:fldChar w:fldCharType="separate"/>
            </w:r>
            <w:r w:rsidR="009E41B5">
              <w:rPr>
                <w:webHidden/>
                <w:sz w:val="24"/>
                <w:szCs w:val="24"/>
              </w:rPr>
              <w:t>i</w:t>
            </w:r>
            <w:r w:rsidR="00401865" w:rsidRPr="00825BF8">
              <w:rPr>
                <w:webHidden/>
                <w:sz w:val="24"/>
                <w:szCs w:val="24"/>
              </w:rPr>
              <w:fldChar w:fldCharType="end"/>
            </w:r>
          </w:hyperlink>
        </w:p>
        <w:p w14:paraId="329D6863" w14:textId="376F7913"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71" w:history="1">
            <w:r w:rsidRPr="00825BF8">
              <w:rPr>
                <w:rStyle w:val="Hyperlink"/>
                <w:b/>
                <w:bCs/>
                <w:sz w:val="24"/>
                <w:szCs w:val="24"/>
              </w:rPr>
              <w:t>ABSTRACT</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_Toc189892271 \h </w:instrText>
            </w:r>
            <w:r w:rsidRPr="00825BF8">
              <w:rPr>
                <w:webHidden/>
                <w:sz w:val="24"/>
                <w:szCs w:val="24"/>
              </w:rPr>
            </w:r>
            <w:r w:rsidRPr="00825BF8">
              <w:rPr>
                <w:webHidden/>
                <w:sz w:val="24"/>
                <w:szCs w:val="24"/>
              </w:rPr>
              <w:fldChar w:fldCharType="separate"/>
            </w:r>
            <w:r w:rsidR="009E41B5">
              <w:rPr>
                <w:webHidden/>
                <w:sz w:val="24"/>
                <w:szCs w:val="24"/>
              </w:rPr>
              <w:t>ii</w:t>
            </w:r>
            <w:r w:rsidRPr="00825BF8">
              <w:rPr>
                <w:webHidden/>
                <w:sz w:val="24"/>
                <w:szCs w:val="24"/>
              </w:rPr>
              <w:fldChar w:fldCharType="end"/>
            </w:r>
          </w:hyperlink>
        </w:p>
        <w:p w14:paraId="5BBA703C" w14:textId="5E4C33E2"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72" w:history="1">
            <w:r w:rsidRPr="00825BF8">
              <w:rPr>
                <w:rStyle w:val="Hyperlink"/>
                <w:b/>
                <w:bCs/>
                <w:sz w:val="24"/>
                <w:szCs w:val="24"/>
              </w:rPr>
              <w:t>KATA PENGANTAR</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_Toc189892272 \h </w:instrText>
            </w:r>
            <w:r w:rsidRPr="00825BF8">
              <w:rPr>
                <w:webHidden/>
                <w:sz w:val="24"/>
                <w:szCs w:val="24"/>
              </w:rPr>
            </w:r>
            <w:r w:rsidRPr="00825BF8">
              <w:rPr>
                <w:webHidden/>
                <w:sz w:val="24"/>
                <w:szCs w:val="24"/>
              </w:rPr>
              <w:fldChar w:fldCharType="separate"/>
            </w:r>
            <w:r w:rsidR="009E41B5">
              <w:rPr>
                <w:webHidden/>
                <w:sz w:val="24"/>
                <w:szCs w:val="24"/>
              </w:rPr>
              <w:t>iii</w:t>
            </w:r>
            <w:r w:rsidRPr="00825BF8">
              <w:rPr>
                <w:webHidden/>
                <w:sz w:val="24"/>
                <w:szCs w:val="24"/>
              </w:rPr>
              <w:fldChar w:fldCharType="end"/>
            </w:r>
          </w:hyperlink>
        </w:p>
        <w:p w14:paraId="1A709893" w14:textId="45975526"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73" w:history="1">
            <w:r w:rsidRPr="00825BF8">
              <w:rPr>
                <w:rStyle w:val="Hyperlink"/>
                <w:b/>
                <w:bCs/>
                <w:sz w:val="24"/>
                <w:szCs w:val="24"/>
              </w:rPr>
              <w:t>DAFTAR ISI</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_Toc189892273 \h </w:instrText>
            </w:r>
            <w:r w:rsidRPr="00825BF8">
              <w:rPr>
                <w:webHidden/>
                <w:sz w:val="24"/>
                <w:szCs w:val="24"/>
              </w:rPr>
            </w:r>
            <w:r w:rsidRPr="00825BF8">
              <w:rPr>
                <w:webHidden/>
                <w:sz w:val="24"/>
                <w:szCs w:val="24"/>
              </w:rPr>
              <w:fldChar w:fldCharType="separate"/>
            </w:r>
            <w:r w:rsidR="009E41B5">
              <w:rPr>
                <w:webHidden/>
                <w:sz w:val="24"/>
                <w:szCs w:val="24"/>
              </w:rPr>
              <w:t>vi</w:t>
            </w:r>
            <w:r w:rsidRPr="00825BF8">
              <w:rPr>
                <w:webHidden/>
                <w:sz w:val="24"/>
                <w:szCs w:val="24"/>
              </w:rPr>
              <w:fldChar w:fldCharType="end"/>
            </w:r>
          </w:hyperlink>
        </w:p>
        <w:p w14:paraId="6C99ECA8" w14:textId="7C167097"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74" w:history="1">
            <w:r w:rsidRPr="00825BF8">
              <w:rPr>
                <w:rStyle w:val="Hyperlink"/>
                <w:b/>
                <w:bCs/>
                <w:sz w:val="24"/>
                <w:szCs w:val="24"/>
              </w:rPr>
              <w:t>DAFTAR TABEL</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_Toc189892274 \h </w:instrText>
            </w:r>
            <w:r w:rsidRPr="00825BF8">
              <w:rPr>
                <w:webHidden/>
                <w:sz w:val="24"/>
                <w:szCs w:val="24"/>
              </w:rPr>
            </w:r>
            <w:r w:rsidRPr="00825BF8">
              <w:rPr>
                <w:webHidden/>
                <w:sz w:val="24"/>
                <w:szCs w:val="24"/>
              </w:rPr>
              <w:fldChar w:fldCharType="separate"/>
            </w:r>
            <w:r w:rsidR="009E41B5">
              <w:rPr>
                <w:webHidden/>
                <w:sz w:val="24"/>
                <w:szCs w:val="24"/>
              </w:rPr>
              <w:t>viii</w:t>
            </w:r>
            <w:r w:rsidRPr="00825BF8">
              <w:rPr>
                <w:webHidden/>
                <w:sz w:val="24"/>
                <w:szCs w:val="24"/>
              </w:rPr>
              <w:fldChar w:fldCharType="end"/>
            </w:r>
          </w:hyperlink>
        </w:p>
        <w:p w14:paraId="6818DE24" w14:textId="4E7106FD"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75" w:history="1">
            <w:r w:rsidRPr="00825BF8">
              <w:rPr>
                <w:rStyle w:val="Hyperlink"/>
                <w:b/>
                <w:bCs/>
                <w:sz w:val="24"/>
                <w:szCs w:val="24"/>
              </w:rPr>
              <w:t>DAFTAR GAMBAR</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_Toc189892275 \h </w:instrText>
            </w:r>
            <w:r w:rsidRPr="00825BF8">
              <w:rPr>
                <w:webHidden/>
                <w:sz w:val="24"/>
                <w:szCs w:val="24"/>
              </w:rPr>
            </w:r>
            <w:r w:rsidRPr="00825BF8">
              <w:rPr>
                <w:webHidden/>
                <w:sz w:val="24"/>
                <w:szCs w:val="24"/>
              </w:rPr>
              <w:fldChar w:fldCharType="separate"/>
            </w:r>
            <w:r w:rsidR="009E41B5">
              <w:rPr>
                <w:webHidden/>
                <w:sz w:val="24"/>
                <w:szCs w:val="24"/>
              </w:rPr>
              <w:t>ix</w:t>
            </w:r>
            <w:r w:rsidRPr="00825BF8">
              <w:rPr>
                <w:webHidden/>
                <w:sz w:val="24"/>
                <w:szCs w:val="24"/>
              </w:rPr>
              <w:fldChar w:fldCharType="end"/>
            </w:r>
          </w:hyperlink>
        </w:p>
        <w:p w14:paraId="1D0F07B0" w14:textId="0A72A500"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76" w:history="1">
            <w:r w:rsidRPr="00825BF8">
              <w:rPr>
                <w:rStyle w:val="Hyperlink"/>
                <w:b/>
                <w:bCs/>
                <w:sz w:val="24"/>
                <w:szCs w:val="24"/>
              </w:rPr>
              <w:t>DAFTAR LAMPIRAN</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_Toc189892276 \h </w:instrText>
            </w:r>
            <w:r w:rsidRPr="00825BF8">
              <w:rPr>
                <w:webHidden/>
                <w:sz w:val="24"/>
                <w:szCs w:val="24"/>
              </w:rPr>
            </w:r>
            <w:r w:rsidRPr="00825BF8">
              <w:rPr>
                <w:webHidden/>
                <w:sz w:val="24"/>
                <w:szCs w:val="24"/>
              </w:rPr>
              <w:fldChar w:fldCharType="separate"/>
            </w:r>
            <w:r w:rsidR="009E41B5">
              <w:rPr>
                <w:webHidden/>
                <w:sz w:val="24"/>
                <w:szCs w:val="24"/>
              </w:rPr>
              <w:t>x</w:t>
            </w:r>
            <w:r w:rsidRPr="00825BF8">
              <w:rPr>
                <w:webHidden/>
                <w:sz w:val="24"/>
                <w:szCs w:val="24"/>
              </w:rPr>
              <w:fldChar w:fldCharType="end"/>
            </w:r>
          </w:hyperlink>
        </w:p>
        <w:p w14:paraId="64A6A109" w14:textId="2CF8BDBF"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77" w:history="1">
            <w:r w:rsidRPr="00825BF8">
              <w:rPr>
                <w:rStyle w:val="Hyperlink"/>
                <w:b/>
                <w:bCs/>
                <w:sz w:val="24"/>
                <w:szCs w:val="24"/>
              </w:rPr>
              <w:t>BAB I  PENDAHULUAN</w:t>
            </w:r>
          </w:hyperlink>
        </w:p>
        <w:p w14:paraId="677CB5A7" w14:textId="4379159F"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78" w:history="1">
            <w:r w:rsidRPr="00825BF8">
              <w:rPr>
                <w:rStyle w:val="Hyperlink"/>
                <w:sz w:val="24"/>
                <w:szCs w:val="24"/>
              </w:rPr>
              <w:t>1.1.</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Latar Belakang Masalah</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_Toc189892278 \h </w:instrText>
            </w:r>
            <w:r w:rsidRPr="00825BF8">
              <w:rPr>
                <w:webHidden/>
                <w:sz w:val="24"/>
                <w:szCs w:val="24"/>
              </w:rPr>
            </w:r>
            <w:r w:rsidRPr="00825BF8">
              <w:rPr>
                <w:webHidden/>
                <w:sz w:val="24"/>
                <w:szCs w:val="24"/>
              </w:rPr>
              <w:fldChar w:fldCharType="separate"/>
            </w:r>
            <w:r w:rsidR="009E41B5">
              <w:rPr>
                <w:webHidden/>
                <w:sz w:val="24"/>
                <w:szCs w:val="24"/>
              </w:rPr>
              <w:t>1</w:t>
            </w:r>
            <w:r w:rsidRPr="00825BF8">
              <w:rPr>
                <w:webHidden/>
                <w:sz w:val="24"/>
                <w:szCs w:val="24"/>
              </w:rPr>
              <w:fldChar w:fldCharType="end"/>
            </w:r>
          </w:hyperlink>
        </w:p>
        <w:p w14:paraId="3651AA46" w14:textId="749A25E3"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79" w:history="1">
            <w:r w:rsidRPr="00825BF8">
              <w:rPr>
                <w:rStyle w:val="Hyperlink"/>
                <w:sz w:val="24"/>
                <w:szCs w:val="24"/>
              </w:rPr>
              <w:t>1.2.</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Rumusan Masalah</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_Toc189892279 \h </w:instrText>
            </w:r>
            <w:r w:rsidRPr="00825BF8">
              <w:rPr>
                <w:webHidden/>
                <w:sz w:val="24"/>
                <w:szCs w:val="24"/>
              </w:rPr>
            </w:r>
            <w:r w:rsidRPr="00825BF8">
              <w:rPr>
                <w:webHidden/>
                <w:sz w:val="24"/>
                <w:szCs w:val="24"/>
              </w:rPr>
              <w:fldChar w:fldCharType="separate"/>
            </w:r>
            <w:r w:rsidR="009E41B5">
              <w:rPr>
                <w:webHidden/>
                <w:sz w:val="24"/>
                <w:szCs w:val="24"/>
              </w:rPr>
              <w:t>9</w:t>
            </w:r>
            <w:r w:rsidRPr="00825BF8">
              <w:rPr>
                <w:webHidden/>
                <w:sz w:val="24"/>
                <w:szCs w:val="24"/>
              </w:rPr>
              <w:fldChar w:fldCharType="end"/>
            </w:r>
          </w:hyperlink>
        </w:p>
        <w:p w14:paraId="75FE1AC4" w14:textId="6AD4B6BF"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80" w:history="1">
            <w:r w:rsidRPr="00825BF8">
              <w:rPr>
                <w:rStyle w:val="Hyperlink"/>
                <w:sz w:val="24"/>
                <w:szCs w:val="24"/>
              </w:rPr>
              <w:t>1.3.</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Batasan Masalah</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_Toc189892280 \h </w:instrText>
            </w:r>
            <w:r w:rsidRPr="00825BF8">
              <w:rPr>
                <w:webHidden/>
                <w:sz w:val="24"/>
                <w:szCs w:val="24"/>
              </w:rPr>
            </w:r>
            <w:r w:rsidRPr="00825BF8">
              <w:rPr>
                <w:webHidden/>
                <w:sz w:val="24"/>
                <w:szCs w:val="24"/>
              </w:rPr>
              <w:fldChar w:fldCharType="separate"/>
            </w:r>
            <w:r w:rsidR="009E41B5">
              <w:rPr>
                <w:webHidden/>
                <w:sz w:val="24"/>
                <w:szCs w:val="24"/>
              </w:rPr>
              <w:t>9</w:t>
            </w:r>
            <w:r w:rsidRPr="00825BF8">
              <w:rPr>
                <w:webHidden/>
                <w:sz w:val="24"/>
                <w:szCs w:val="24"/>
              </w:rPr>
              <w:fldChar w:fldCharType="end"/>
            </w:r>
          </w:hyperlink>
        </w:p>
        <w:p w14:paraId="3055BB27" w14:textId="58BF23BF"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81" w:history="1">
            <w:r w:rsidRPr="00825BF8">
              <w:rPr>
                <w:rStyle w:val="Hyperlink"/>
                <w:sz w:val="24"/>
                <w:szCs w:val="24"/>
              </w:rPr>
              <w:t>1.4.</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Tujuan Penelitian</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_Toc189892281 \h </w:instrText>
            </w:r>
            <w:r w:rsidRPr="00825BF8">
              <w:rPr>
                <w:webHidden/>
                <w:sz w:val="24"/>
                <w:szCs w:val="24"/>
              </w:rPr>
            </w:r>
            <w:r w:rsidRPr="00825BF8">
              <w:rPr>
                <w:webHidden/>
                <w:sz w:val="24"/>
                <w:szCs w:val="24"/>
              </w:rPr>
              <w:fldChar w:fldCharType="separate"/>
            </w:r>
            <w:r w:rsidR="009E41B5">
              <w:rPr>
                <w:webHidden/>
                <w:sz w:val="24"/>
                <w:szCs w:val="24"/>
              </w:rPr>
              <w:t>10</w:t>
            </w:r>
            <w:r w:rsidRPr="00825BF8">
              <w:rPr>
                <w:webHidden/>
                <w:sz w:val="24"/>
                <w:szCs w:val="24"/>
              </w:rPr>
              <w:fldChar w:fldCharType="end"/>
            </w:r>
          </w:hyperlink>
        </w:p>
        <w:p w14:paraId="63F99B03" w14:textId="0B50585D"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82" w:history="1">
            <w:r w:rsidRPr="00825BF8">
              <w:rPr>
                <w:rStyle w:val="Hyperlink"/>
                <w:sz w:val="24"/>
                <w:szCs w:val="24"/>
              </w:rPr>
              <w:t>1.5.</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Manfaat penelitian</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_Toc189892282 \h </w:instrText>
            </w:r>
            <w:r w:rsidRPr="00825BF8">
              <w:rPr>
                <w:webHidden/>
                <w:sz w:val="24"/>
                <w:szCs w:val="24"/>
              </w:rPr>
            </w:r>
            <w:r w:rsidRPr="00825BF8">
              <w:rPr>
                <w:webHidden/>
                <w:sz w:val="24"/>
                <w:szCs w:val="24"/>
              </w:rPr>
              <w:fldChar w:fldCharType="separate"/>
            </w:r>
            <w:r w:rsidR="009E41B5">
              <w:rPr>
                <w:webHidden/>
                <w:sz w:val="24"/>
                <w:szCs w:val="24"/>
              </w:rPr>
              <w:t>10</w:t>
            </w:r>
            <w:r w:rsidRPr="00825BF8">
              <w:rPr>
                <w:webHidden/>
                <w:sz w:val="24"/>
                <w:szCs w:val="24"/>
              </w:rPr>
              <w:fldChar w:fldCharType="end"/>
            </w:r>
          </w:hyperlink>
        </w:p>
        <w:p w14:paraId="79BCA5BE" w14:textId="63D6DAF9"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83" w:history="1">
            <w:r w:rsidRPr="00825BF8">
              <w:rPr>
                <w:rStyle w:val="Hyperlink"/>
                <w:b/>
                <w:bCs/>
                <w:sz w:val="24"/>
                <w:szCs w:val="24"/>
              </w:rPr>
              <w:t>BAB II  KAJIAN PUSTAKA</w:t>
            </w:r>
          </w:hyperlink>
        </w:p>
        <w:p w14:paraId="552F5A31" w14:textId="43706619"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86" w:history="1">
            <w:r w:rsidRPr="00825BF8">
              <w:rPr>
                <w:rStyle w:val="Hyperlink"/>
                <w:sz w:val="24"/>
                <w:szCs w:val="24"/>
              </w:rPr>
              <w:t>2.1.</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Kemampuan Pemecahan Masalah Matematis</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_Toc189892286 \h </w:instrText>
            </w:r>
            <w:r w:rsidRPr="00825BF8">
              <w:rPr>
                <w:webHidden/>
                <w:sz w:val="24"/>
                <w:szCs w:val="24"/>
              </w:rPr>
            </w:r>
            <w:r w:rsidRPr="00825BF8">
              <w:rPr>
                <w:webHidden/>
                <w:sz w:val="24"/>
                <w:szCs w:val="24"/>
              </w:rPr>
              <w:fldChar w:fldCharType="separate"/>
            </w:r>
            <w:r w:rsidR="009E41B5">
              <w:rPr>
                <w:webHidden/>
                <w:sz w:val="24"/>
                <w:szCs w:val="24"/>
              </w:rPr>
              <w:t>12</w:t>
            </w:r>
            <w:r w:rsidRPr="00825BF8">
              <w:rPr>
                <w:webHidden/>
                <w:sz w:val="24"/>
                <w:szCs w:val="24"/>
              </w:rPr>
              <w:fldChar w:fldCharType="end"/>
            </w:r>
          </w:hyperlink>
        </w:p>
        <w:p w14:paraId="14A3E07F" w14:textId="6ECB839C"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87" w:history="1">
            <w:r w:rsidRPr="00825BF8">
              <w:rPr>
                <w:rStyle w:val="Hyperlink"/>
                <w:sz w:val="24"/>
                <w:szCs w:val="24"/>
              </w:rPr>
              <w:t>2.2.</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Kemandirian Belajar</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_Toc189892287 \h </w:instrText>
            </w:r>
            <w:r w:rsidRPr="00825BF8">
              <w:rPr>
                <w:webHidden/>
                <w:sz w:val="24"/>
                <w:szCs w:val="24"/>
              </w:rPr>
            </w:r>
            <w:r w:rsidRPr="00825BF8">
              <w:rPr>
                <w:webHidden/>
                <w:sz w:val="24"/>
                <w:szCs w:val="24"/>
              </w:rPr>
              <w:fldChar w:fldCharType="separate"/>
            </w:r>
            <w:r w:rsidR="009E41B5">
              <w:rPr>
                <w:webHidden/>
                <w:sz w:val="24"/>
                <w:szCs w:val="24"/>
              </w:rPr>
              <w:t>16</w:t>
            </w:r>
            <w:r w:rsidRPr="00825BF8">
              <w:rPr>
                <w:webHidden/>
                <w:sz w:val="24"/>
                <w:szCs w:val="24"/>
              </w:rPr>
              <w:fldChar w:fldCharType="end"/>
            </w:r>
          </w:hyperlink>
        </w:p>
        <w:p w14:paraId="6DE821AE" w14:textId="58FAD48D"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88" w:history="1">
            <w:r w:rsidRPr="00825BF8">
              <w:rPr>
                <w:rStyle w:val="Hyperlink"/>
                <w:sz w:val="24"/>
                <w:szCs w:val="24"/>
              </w:rPr>
              <w:t>2.3.</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Model Problem Based Learning (PBL) Berbantuan Canva</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_Toc189892288 \h </w:instrText>
            </w:r>
            <w:r w:rsidRPr="00825BF8">
              <w:rPr>
                <w:webHidden/>
                <w:sz w:val="24"/>
                <w:szCs w:val="24"/>
              </w:rPr>
            </w:r>
            <w:r w:rsidRPr="00825BF8">
              <w:rPr>
                <w:webHidden/>
                <w:sz w:val="24"/>
                <w:szCs w:val="24"/>
              </w:rPr>
              <w:fldChar w:fldCharType="separate"/>
            </w:r>
            <w:r w:rsidR="009E41B5">
              <w:rPr>
                <w:webHidden/>
                <w:sz w:val="24"/>
                <w:szCs w:val="24"/>
              </w:rPr>
              <w:t>21</w:t>
            </w:r>
            <w:r w:rsidRPr="00825BF8">
              <w:rPr>
                <w:webHidden/>
                <w:sz w:val="24"/>
                <w:szCs w:val="24"/>
              </w:rPr>
              <w:fldChar w:fldCharType="end"/>
            </w:r>
          </w:hyperlink>
        </w:p>
        <w:p w14:paraId="7D60FD3A" w14:textId="3A62ABDF"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89" w:history="1">
            <w:r w:rsidRPr="00825BF8">
              <w:rPr>
                <w:rStyle w:val="Hyperlink"/>
                <w:sz w:val="24"/>
                <w:szCs w:val="24"/>
              </w:rPr>
              <w:t>2.4.</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 xml:space="preserve">Model </w:t>
            </w:r>
            <w:r w:rsidRPr="00825BF8">
              <w:rPr>
                <w:rStyle w:val="Hyperlink"/>
                <w:i/>
                <w:iCs/>
                <w:sz w:val="24"/>
                <w:szCs w:val="24"/>
              </w:rPr>
              <w:t>Direct Intruction</w:t>
            </w:r>
            <w:r w:rsidRPr="00825BF8">
              <w:rPr>
                <w:rStyle w:val="Hyperlink"/>
                <w:sz w:val="24"/>
                <w:szCs w:val="24"/>
              </w:rPr>
              <w:t xml:space="preserve"> (DI) Berbantuan Canva</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_Toc189892289 \h </w:instrText>
            </w:r>
            <w:r w:rsidRPr="00825BF8">
              <w:rPr>
                <w:webHidden/>
                <w:sz w:val="24"/>
                <w:szCs w:val="24"/>
              </w:rPr>
            </w:r>
            <w:r w:rsidRPr="00825BF8">
              <w:rPr>
                <w:webHidden/>
                <w:sz w:val="24"/>
                <w:szCs w:val="24"/>
              </w:rPr>
              <w:fldChar w:fldCharType="separate"/>
            </w:r>
            <w:r w:rsidR="009E41B5">
              <w:rPr>
                <w:webHidden/>
                <w:sz w:val="24"/>
                <w:szCs w:val="24"/>
              </w:rPr>
              <w:t>28</w:t>
            </w:r>
            <w:r w:rsidRPr="00825BF8">
              <w:rPr>
                <w:webHidden/>
                <w:sz w:val="24"/>
                <w:szCs w:val="24"/>
              </w:rPr>
              <w:fldChar w:fldCharType="end"/>
            </w:r>
          </w:hyperlink>
        </w:p>
        <w:p w14:paraId="0CDFA55E" w14:textId="1CEE1DD4"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90" w:history="1">
            <w:r w:rsidRPr="00825BF8">
              <w:rPr>
                <w:rStyle w:val="Hyperlink"/>
                <w:sz w:val="24"/>
                <w:szCs w:val="24"/>
              </w:rPr>
              <w:t>2.5.</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Multimedia Canva</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_Toc189892290 \h </w:instrText>
            </w:r>
            <w:r w:rsidRPr="00825BF8">
              <w:rPr>
                <w:webHidden/>
                <w:sz w:val="24"/>
                <w:szCs w:val="24"/>
              </w:rPr>
            </w:r>
            <w:r w:rsidRPr="00825BF8">
              <w:rPr>
                <w:webHidden/>
                <w:sz w:val="24"/>
                <w:szCs w:val="24"/>
              </w:rPr>
              <w:fldChar w:fldCharType="separate"/>
            </w:r>
            <w:r w:rsidR="009E41B5">
              <w:rPr>
                <w:webHidden/>
                <w:sz w:val="24"/>
                <w:szCs w:val="24"/>
              </w:rPr>
              <w:t>34</w:t>
            </w:r>
            <w:r w:rsidRPr="00825BF8">
              <w:rPr>
                <w:webHidden/>
                <w:sz w:val="24"/>
                <w:szCs w:val="24"/>
              </w:rPr>
              <w:fldChar w:fldCharType="end"/>
            </w:r>
          </w:hyperlink>
        </w:p>
        <w:p w14:paraId="7AD7AE08" w14:textId="3AF63F1E"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91" w:history="1">
            <w:r w:rsidRPr="00825BF8">
              <w:rPr>
                <w:rStyle w:val="Hyperlink"/>
                <w:sz w:val="24"/>
                <w:szCs w:val="24"/>
              </w:rPr>
              <w:t>2.6.</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Penelitian yang Relevan</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_Toc189892291 \h </w:instrText>
            </w:r>
            <w:r w:rsidRPr="00825BF8">
              <w:rPr>
                <w:webHidden/>
                <w:sz w:val="24"/>
                <w:szCs w:val="24"/>
              </w:rPr>
            </w:r>
            <w:r w:rsidRPr="00825BF8">
              <w:rPr>
                <w:webHidden/>
                <w:sz w:val="24"/>
                <w:szCs w:val="24"/>
              </w:rPr>
              <w:fldChar w:fldCharType="separate"/>
            </w:r>
            <w:r w:rsidR="009E41B5">
              <w:rPr>
                <w:webHidden/>
                <w:sz w:val="24"/>
                <w:szCs w:val="24"/>
              </w:rPr>
              <w:t>38</w:t>
            </w:r>
            <w:r w:rsidRPr="00825BF8">
              <w:rPr>
                <w:webHidden/>
                <w:sz w:val="24"/>
                <w:szCs w:val="24"/>
              </w:rPr>
              <w:fldChar w:fldCharType="end"/>
            </w:r>
          </w:hyperlink>
        </w:p>
        <w:p w14:paraId="3F3C7386" w14:textId="1A0AAE3C"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92" w:history="1">
            <w:r w:rsidRPr="00825BF8">
              <w:rPr>
                <w:rStyle w:val="Hyperlink"/>
                <w:sz w:val="24"/>
                <w:szCs w:val="24"/>
              </w:rPr>
              <w:t>2.7.</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Kerangka Berpikir</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_Toc189892292 \h </w:instrText>
            </w:r>
            <w:r w:rsidRPr="00825BF8">
              <w:rPr>
                <w:webHidden/>
                <w:sz w:val="24"/>
                <w:szCs w:val="24"/>
              </w:rPr>
            </w:r>
            <w:r w:rsidRPr="00825BF8">
              <w:rPr>
                <w:webHidden/>
                <w:sz w:val="24"/>
                <w:szCs w:val="24"/>
              </w:rPr>
              <w:fldChar w:fldCharType="separate"/>
            </w:r>
            <w:r w:rsidR="009E41B5">
              <w:rPr>
                <w:webHidden/>
                <w:sz w:val="24"/>
                <w:szCs w:val="24"/>
              </w:rPr>
              <w:t>41</w:t>
            </w:r>
            <w:r w:rsidRPr="00825BF8">
              <w:rPr>
                <w:webHidden/>
                <w:sz w:val="24"/>
                <w:szCs w:val="24"/>
              </w:rPr>
              <w:fldChar w:fldCharType="end"/>
            </w:r>
          </w:hyperlink>
        </w:p>
        <w:p w14:paraId="0D28B705" w14:textId="52FFE41E"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93" w:history="1">
            <w:r w:rsidRPr="00825BF8">
              <w:rPr>
                <w:rStyle w:val="Hyperlink"/>
                <w:sz w:val="24"/>
                <w:szCs w:val="24"/>
              </w:rPr>
              <w:t>2.8.</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Hipotesis Penelitian</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_Toc189892293 \h </w:instrText>
            </w:r>
            <w:r w:rsidRPr="00825BF8">
              <w:rPr>
                <w:webHidden/>
                <w:sz w:val="24"/>
                <w:szCs w:val="24"/>
              </w:rPr>
            </w:r>
            <w:r w:rsidRPr="00825BF8">
              <w:rPr>
                <w:webHidden/>
                <w:sz w:val="24"/>
                <w:szCs w:val="24"/>
              </w:rPr>
              <w:fldChar w:fldCharType="separate"/>
            </w:r>
            <w:r w:rsidR="009E41B5">
              <w:rPr>
                <w:webHidden/>
                <w:sz w:val="24"/>
                <w:szCs w:val="24"/>
              </w:rPr>
              <w:t>43</w:t>
            </w:r>
            <w:r w:rsidRPr="00825BF8">
              <w:rPr>
                <w:webHidden/>
                <w:sz w:val="24"/>
                <w:szCs w:val="24"/>
              </w:rPr>
              <w:fldChar w:fldCharType="end"/>
            </w:r>
          </w:hyperlink>
        </w:p>
        <w:p w14:paraId="6E01FE66" w14:textId="6C9A4FDF"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94" w:history="1">
            <w:r w:rsidRPr="00825BF8">
              <w:rPr>
                <w:rStyle w:val="Hyperlink"/>
                <w:b/>
                <w:bCs/>
                <w:sz w:val="24"/>
                <w:szCs w:val="24"/>
              </w:rPr>
              <w:t>BAB III  METODELOGI PENELITIAN</w:t>
            </w:r>
          </w:hyperlink>
        </w:p>
        <w:p w14:paraId="5D89891D" w14:textId="3431B270"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98" w:history="1">
            <w:r w:rsidRPr="00825BF8">
              <w:rPr>
                <w:rStyle w:val="Hyperlink"/>
                <w:sz w:val="24"/>
                <w:szCs w:val="24"/>
              </w:rPr>
              <w:t>3.1.</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Definisi Operasional</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_Toc189892298 \h </w:instrText>
            </w:r>
            <w:r w:rsidRPr="00825BF8">
              <w:rPr>
                <w:webHidden/>
                <w:sz w:val="24"/>
                <w:szCs w:val="24"/>
              </w:rPr>
            </w:r>
            <w:r w:rsidRPr="00825BF8">
              <w:rPr>
                <w:webHidden/>
                <w:sz w:val="24"/>
                <w:szCs w:val="24"/>
              </w:rPr>
              <w:fldChar w:fldCharType="separate"/>
            </w:r>
            <w:r w:rsidR="009E41B5">
              <w:rPr>
                <w:webHidden/>
                <w:sz w:val="24"/>
                <w:szCs w:val="24"/>
              </w:rPr>
              <w:t>44</w:t>
            </w:r>
            <w:r w:rsidRPr="00825BF8">
              <w:rPr>
                <w:webHidden/>
                <w:sz w:val="24"/>
                <w:szCs w:val="24"/>
              </w:rPr>
              <w:fldChar w:fldCharType="end"/>
            </w:r>
          </w:hyperlink>
        </w:p>
        <w:p w14:paraId="005DF355" w14:textId="5487E6E7"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299" w:history="1">
            <w:r w:rsidRPr="00825BF8">
              <w:rPr>
                <w:rStyle w:val="Hyperlink"/>
                <w:sz w:val="24"/>
                <w:szCs w:val="24"/>
              </w:rPr>
              <w:t>3.2.</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Metode Penelitian</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_Toc189892299 \h </w:instrText>
            </w:r>
            <w:r w:rsidRPr="00825BF8">
              <w:rPr>
                <w:webHidden/>
                <w:sz w:val="24"/>
                <w:szCs w:val="24"/>
              </w:rPr>
            </w:r>
            <w:r w:rsidRPr="00825BF8">
              <w:rPr>
                <w:webHidden/>
                <w:sz w:val="24"/>
                <w:szCs w:val="24"/>
              </w:rPr>
              <w:fldChar w:fldCharType="separate"/>
            </w:r>
            <w:r w:rsidR="009E41B5">
              <w:rPr>
                <w:webHidden/>
                <w:sz w:val="24"/>
                <w:szCs w:val="24"/>
              </w:rPr>
              <w:t>45</w:t>
            </w:r>
            <w:r w:rsidRPr="00825BF8">
              <w:rPr>
                <w:webHidden/>
                <w:sz w:val="24"/>
                <w:szCs w:val="24"/>
              </w:rPr>
              <w:fldChar w:fldCharType="end"/>
            </w:r>
          </w:hyperlink>
        </w:p>
        <w:p w14:paraId="2F4CB688" w14:textId="575C9513"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300" w:history="1">
            <w:r w:rsidRPr="00825BF8">
              <w:rPr>
                <w:rStyle w:val="Hyperlink"/>
                <w:sz w:val="24"/>
                <w:szCs w:val="24"/>
              </w:rPr>
              <w:t>3.3.</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Desain Penelitian</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_Toc189892300 \h </w:instrText>
            </w:r>
            <w:r w:rsidRPr="00825BF8">
              <w:rPr>
                <w:webHidden/>
                <w:sz w:val="24"/>
                <w:szCs w:val="24"/>
              </w:rPr>
            </w:r>
            <w:r w:rsidRPr="00825BF8">
              <w:rPr>
                <w:webHidden/>
                <w:sz w:val="24"/>
                <w:szCs w:val="24"/>
              </w:rPr>
              <w:fldChar w:fldCharType="separate"/>
            </w:r>
            <w:r w:rsidR="009E41B5">
              <w:rPr>
                <w:webHidden/>
                <w:sz w:val="24"/>
                <w:szCs w:val="24"/>
              </w:rPr>
              <w:t>45</w:t>
            </w:r>
            <w:r w:rsidRPr="00825BF8">
              <w:rPr>
                <w:webHidden/>
                <w:sz w:val="24"/>
                <w:szCs w:val="24"/>
              </w:rPr>
              <w:fldChar w:fldCharType="end"/>
            </w:r>
          </w:hyperlink>
        </w:p>
        <w:p w14:paraId="2D035128" w14:textId="63005A6A"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301" w:history="1">
            <w:r w:rsidRPr="00825BF8">
              <w:rPr>
                <w:rStyle w:val="Hyperlink"/>
                <w:sz w:val="24"/>
                <w:szCs w:val="24"/>
              </w:rPr>
              <w:t>3.4.</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Lokasi dan Waktu Penelitian</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_Toc189892301 \h </w:instrText>
            </w:r>
            <w:r w:rsidRPr="00825BF8">
              <w:rPr>
                <w:webHidden/>
                <w:sz w:val="24"/>
                <w:szCs w:val="24"/>
              </w:rPr>
            </w:r>
            <w:r w:rsidRPr="00825BF8">
              <w:rPr>
                <w:webHidden/>
                <w:sz w:val="24"/>
                <w:szCs w:val="24"/>
              </w:rPr>
              <w:fldChar w:fldCharType="separate"/>
            </w:r>
            <w:r w:rsidR="009E41B5">
              <w:rPr>
                <w:webHidden/>
                <w:sz w:val="24"/>
                <w:szCs w:val="24"/>
              </w:rPr>
              <w:t>46</w:t>
            </w:r>
            <w:r w:rsidRPr="00825BF8">
              <w:rPr>
                <w:webHidden/>
                <w:sz w:val="24"/>
                <w:szCs w:val="24"/>
              </w:rPr>
              <w:fldChar w:fldCharType="end"/>
            </w:r>
          </w:hyperlink>
        </w:p>
        <w:p w14:paraId="734D33E9" w14:textId="5FEB32CF"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302" w:history="1">
            <w:r w:rsidRPr="00825BF8">
              <w:rPr>
                <w:rStyle w:val="Hyperlink"/>
                <w:sz w:val="24"/>
                <w:szCs w:val="24"/>
              </w:rPr>
              <w:t>3.5.</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Populasi dan Sampel Penelitian</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_Toc189892302 \h </w:instrText>
            </w:r>
            <w:r w:rsidRPr="00825BF8">
              <w:rPr>
                <w:webHidden/>
                <w:sz w:val="24"/>
                <w:szCs w:val="24"/>
              </w:rPr>
            </w:r>
            <w:r w:rsidRPr="00825BF8">
              <w:rPr>
                <w:webHidden/>
                <w:sz w:val="24"/>
                <w:szCs w:val="24"/>
              </w:rPr>
              <w:fldChar w:fldCharType="separate"/>
            </w:r>
            <w:r w:rsidR="009E41B5">
              <w:rPr>
                <w:webHidden/>
                <w:sz w:val="24"/>
                <w:szCs w:val="24"/>
              </w:rPr>
              <w:t>47</w:t>
            </w:r>
            <w:r w:rsidRPr="00825BF8">
              <w:rPr>
                <w:webHidden/>
                <w:sz w:val="24"/>
                <w:szCs w:val="24"/>
              </w:rPr>
              <w:fldChar w:fldCharType="end"/>
            </w:r>
          </w:hyperlink>
        </w:p>
        <w:p w14:paraId="73CD5D50" w14:textId="3F4D8F10"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303" w:history="1">
            <w:r w:rsidRPr="00825BF8">
              <w:rPr>
                <w:rStyle w:val="Hyperlink"/>
                <w:sz w:val="24"/>
                <w:szCs w:val="24"/>
              </w:rPr>
              <w:t>3.6.</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Variabel Penelitian</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_Toc189892303 \h </w:instrText>
            </w:r>
            <w:r w:rsidRPr="00825BF8">
              <w:rPr>
                <w:webHidden/>
                <w:sz w:val="24"/>
                <w:szCs w:val="24"/>
              </w:rPr>
            </w:r>
            <w:r w:rsidRPr="00825BF8">
              <w:rPr>
                <w:webHidden/>
                <w:sz w:val="24"/>
                <w:szCs w:val="24"/>
              </w:rPr>
              <w:fldChar w:fldCharType="separate"/>
            </w:r>
            <w:r w:rsidR="009E41B5">
              <w:rPr>
                <w:webHidden/>
                <w:sz w:val="24"/>
                <w:szCs w:val="24"/>
              </w:rPr>
              <w:t>48</w:t>
            </w:r>
            <w:r w:rsidRPr="00825BF8">
              <w:rPr>
                <w:webHidden/>
                <w:sz w:val="24"/>
                <w:szCs w:val="24"/>
              </w:rPr>
              <w:fldChar w:fldCharType="end"/>
            </w:r>
          </w:hyperlink>
        </w:p>
        <w:p w14:paraId="2881C704" w14:textId="5A59C426"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304" w:history="1">
            <w:r w:rsidRPr="00825BF8">
              <w:rPr>
                <w:rStyle w:val="Hyperlink"/>
                <w:sz w:val="24"/>
                <w:szCs w:val="24"/>
              </w:rPr>
              <w:t>3.7.</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Teknik Pengumpulan Data</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_Toc189892304 \h </w:instrText>
            </w:r>
            <w:r w:rsidRPr="00825BF8">
              <w:rPr>
                <w:webHidden/>
                <w:sz w:val="24"/>
                <w:szCs w:val="24"/>
              </w:rPr>
            </w:r>
            <w:r w:rsidRPr="00825BF8">
              <w:rPr>
                <w:webHidden/>
                <w:sz w:val="24"/>
                <w:szCs w:val="24"/>
              </w:rPr>
              <w:fldChar w:fldCharType="separate"/>
            </w:r>
            <w:r w:rsidR="009E41B5">
              <w:rPr>
                <w:webHidden/>
                <w:sz w:val="24"/>
                <w:szCs w:val="24"/>
              </w:rPr>
              <w:t>48</w:t>
            </w:r>
            <w:r w:rsidRPr="00825BF8">
              <w:rPr>
                <w:webHidden/>
                <w:sz w:val="24"/>
                <w:szCs w:val="24"/>
              </w:rPr>
              <w:fldChar w:fldCharType="end"/>
            </w:r>
          </w:hyperlink>
        </w:p>
        <w:p w14:paraId="15BCAF29" w14:textId="26874E06"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305" w:history="1">
            <w:r w:rsidRPr="00825BF8">
              <w:rPr>
                <w:rStyle w:val="Hyperlink"/>
                <w:sz w:val="24"/>
                <w:szCs w:val="24"/>
              </w:rPr>
              <w:t>3.8.</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Instrumen Penelitian</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_Toc189892305 \h </w:instrText>
            </w:r>
            <w:r w:rsidRPr="00825BF8">
              <w:rPr>
                <w:webHidden/>
                <w:sz w:val="24"/>
                <w:szCs w:val="24"/>
              </w:rPr>
            </w:r>
            <w:r w:rsidRPr="00825BF8">
              <w:rPr>
                <w:webHidden/>
                <w:sz w:val="24"/>
                <w:szCs w:val="24"/>
              </w:rPr>
              <w:fldChar w:fldCharType="separate"/>
            </w:r>
            <w:r w:rsidR="009E41B5">
              <w:rPr>
                <w:webHidden/>
                <w:sz w:val="24"/>
                <w:szCs w:val="24"/>
              </w:rPr>
              <w:t>49</w:t>
            </w:r>
            <w:r w:rsidRPr="00825BF8">
              <w:rPr>
                <w:webHidden/>
                <w:sz w:val="24"/>
                <w:szCs w:val="24"/>
              </w:rPr>
              <w:fldChar w:fldCharType="end"/>
            </w:r>
          </w:hyperlink>
        </w:p>
        <w:p w14:paraId="02986F0C" w14:textId="4FE5D4EB"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317" w:history="1">
            <w:r w:rsidRPr="00825BF8">
              <w:rPr>
                <w:rStyle w:val="Hyperlink"/>
                <w:sz w:val="24"/>
                <w:szCs w:val="24"/>
              </w:rPr>
              <w:t>3.9.</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Teknik Analisis Data</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_Toc189892317 \h </w:instrText>
            </w:r>
            <w:r w:rsidRPr="00825BF8">
              <w:rPr>
                <w:webHidden/>
                <w:sz w:val="24"/>
                <w:szCs w:val="24"/>
              </w:rPr>
            </w:r>
            <w:r w:rsidRPr="00825BF8">
              <w:rPr>
                <w:webHidden/>
                <w:sz w:val="24"/>
                <w:szCs w:val="24"/>
              </w:rPr>
              <w:fldChar w:fldCharType="separate"/>
            </w:r>
            <w:r w:rsidR="009E41B5">
              <w:rPr>
                <w:webHidden/>
                <w:sz w:val="24"/>
                <w:szCs w:val="24"/>
              </w:rPr>
              <w:t>57</w:t>
            </w:r>
            <w:r w:rsidRPr="00825BF8">
              <w:rPr>
                <w:webHidden/>
                <w:sz w:val="24"/>
                <w:szCs w:val="24"/>
              </w:rPr>
              <w:fldChar w:fldCharType="end"/>
            </w:r>
          </w:hyperlink>
        </w:p>
        <w:p w14:paraId="2CE8C6D9" w14:textId="35E8692F"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318" w:history="1">
            <w:r w:rsidRPr="00825BF8">
              <w:rPr>
                <w:rStyle w:val="Hyperlink"/>
                <w:sz w:val="24"/>
                <w:szCs w:val="24"/>
              </w:rPr>
              <w:t>3.10.</w:t>
            </w:r>
            <w:r w:rsidR="009E2F87">
              <w:rPr>
                <w:rFonts w:asciiTheme="minorHAnsi" w:eastAsiaTheme="minorEastAsia" w:hAnsiTheme="minorHAnsi" w:cstheme="minorBidi"/>
                <w:kern w:val="2"/>
                <w:sz w:val="24"/>
                <w:szCs w:val="24"/>
                <w:lang w:val="en-ID" w:eastAsia="en-ID"/>
                <w14:ligatures w14:val="standardContextual"/>
              </w:rPr>
              <w:t xml:space="preserve"> </w:t>
            </w:r>
            <w:r w:rsidRPr="00825BF8">
              <w:rPr>
                <w:rStyle w:val="Hyperlink"/>
                <w:sz w:val="24"/>
                <w:szCs w:val="24"/>
              </w:rPr>
              <w:t>Tahapan Penelitian</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_Toc189892318 \h </w:instrText>
            </w:r>
            <w:r w:rsidRPr="00825BF8">
              <w:rPr>
                <w:webHidden/>
                <w:sz w:val="24"/>
                <w:szCs w:val="24"/>
              </w:rPr>
            </w:r>
            <w:r w:rsidRPr="00825BF8">
              <w:rPr>
                <w:webHidden/>
                <w:sz w:val="24"/>
                <w:szCs w:val="24"/>
              </w:rPr>
              <w:fldChar w:fldCharType="separate"/>
            </w:r>
            <w:r w:rsidR="009E41B5">
              <w:rPr>
                <w:webHidden/>
                <w:sz w:val="24"/>
                <w:szCs w:val="24"/>
              </w:rPr>
              <w:t>61</w:t>
            </w:r>
            <w:r w:rsidRPr="00825BF8">
              <w:rPr>
                <w:webHidden/>
                <w:sz w:val="24"/>
                <w:szCs w:val="24"/>
              </w:rPr>
              <w:fldChar w:fldCharType="end"/>
            </w:r>
          </w:hyperlink>
        </w:p>
        <w:p w14:paraId="7921421B" w14:textId="3291E655"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319" w:history="1">
            <w:r w:rsidRPr="00825BF8">
              <w:rPr>
                <w:rStyle w:val="Hyperlink"/>
                <w:b/>
                <w:bCs/>
                <w:sz w:val="24"/>
                <w:szCs w:val="24"/>
              </w:rPr>
              <w:t>BAB IV  HASIL PENELITIAN DAN PEMBAHASAN</w:t>
            </w:r>
          </w:hyperlink>
        </w:p>
        <w:p w14:paraId="0BF1FD66" w14:textId="22500991"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324" w:history="1">
            <w:r w:rsidRPr="00825BF8">
              <w:rPr>
                <w:rStyle w:val="Hyperlink"/>
                <w:sz w:val="24"/>
                <w:szCs w:val="24"/>
              </w:rPr>
              <w:t>4.1.</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Analisis Data Hasil Penelitian</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_Toc189892324 \h </w:instrText>
            </w:r>
            <w:r w:rsidRPr="00825BF8">
              <w:rPr>
                <w:webHidden/>
                <w:sz w:val="24"/>
                <w:szCs w:val="24"/>
              </w:rPr>
            </w:r>
            <w:r w:rsidRPr="00825BF8">
              <w:rPr>
                <w:webHidden/>
                <w:sz w:val="24"/>
                <w:szCs w:val="24"/>
              </w:rPr>
              <w:fldChar w:fldCharType="separate"/>
            </w:r>
            <w:r w:rsidR="009E41B5">
              <w:rPr>
                <w:webHidden/>
                <w:sz w:val="24"/>
                <w:szCs w:val="24"/>
              </w:rPr>
              <w:t>64</w:t>
            </w:r>
            <w:r w:rsidRPr="00825BF8">
              <w:rPr>
                <w:webHidden/>
                <w:sz w:val="24"/>
                <w:szCs w:val="24"/>
              </w:rPr>
              <w:fldChar w:fldCharType="end"/>
            </w:r>
          </w:hyperlink>
        </w:p>
        <w:p w14:paraId="5D92E1A2" w14:textId="5228280B"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330" w:history="1">
            <w:r w:rsidRPr="00825BF8">
              <w:rPr>
                <w:rStyle w:val="Hyperlink"/>
                <w:sz w:val="24"/>
                <w:szCs w:val="24"/>
              </w:rPr>
              <w:t>4.2.</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Pembahasan Penelitian</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_Toc189892330 \h </w:instrText>
            </w:r>
            <w:r w:rsidRPr="00825BF8">
              <w:rPr>
                <w:webHidden/>
                <w:sz w:val="24"/>
                <w:szCs w:val="24"/>
              </w:rPr>
            </w:r>
            <w:r w:rsidRPr="00825BF8">
              <w:rPr>
                <w:webHidden/>
                <w:sz w:val="24"/>
                <w:szCs w:val="24"/>
              </w:rPr>
              <w:fldChar w:fldCharType="separate"/>
            </w:r>
            <w:r w:rsidR="009E41B5">
              <w:rPr>
                <w:webHidden/>
                <w:sz w:val="24"/>
                <w:szCs w:val="24"/>
              </w:rPr>
              <w:t>73</w:t>
            </w:r>
            <w:r w:rsidRPr="00825BF8">
              <w:rPr>
                <w:webHidden/>
                <w:sz w:val="24"/>
                <w:szCs w:val="24"/>
              </w:rPr>
              <w:fldChar w:fldCharType="end"/>
            </w:r>
          </w:hyperlink>
        </w:p>
        <w:p w14:paraId="66E6EACD" w14:textId="5E73C370"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331" w:history="1">
            <w:r w:rsidRPr="00825BF8">
              <w:rPr>
                <w:rStyle w:val="Hyperlink"/>
                <w:b/>
                <w:bCs/>
                <w:sz w:val="24"/>
                <w:szCs w:val="24"/>
              </w:rPr>
              <w:t>BAB V  KESIMPULAN DAN SARAN</w:t>
            </w:r>
          </w:hyperlink>
        </w:p>
        <w:p w14:paraId="43CAAA57" w14:textId="194E40E5"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342" w:history="1">
            <w:r w:rsidRPr="00825BF8">
              <w:rPr>
                <w:rStyle w:val="Hyperlink"/>
                <w:sz w:val="24"/>
                <w:szCs w:val="24"/>
              </w:rPr>
              <w:t>5.1.</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Kesimpulan</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_Toc189892342 \h </w:instrText>
            </w:r>
            <w:r w:rsidRPr="00825BF8">
              <w:rPr>
                <w:webHidden/>
                <w:sz w:val="24"/>
                <w:szCs w:val="24"/>
              </w:rPr>
            </w:r>
            <w:r w:rsidRPr="00825BF8">
              <w:rPr>
                <w:webHidden/>
                <w:sz w:val="24"/>
                <w:szCs w:val="24"/>
              </w:rPr>
              <w:fldChar w:fldCharType="separate"/>
            </w:r>
            <w:r w:rsidR="009E41B5">
              <w:rPr>
                <w:webHidden/>
                <w:sz w:val="24"/>
                <w:szCs w:val="24"/>
              </w:rPr>
              <w:t>85</w:t>
            </w:r>
            <w:r w:rsidRPr="00825BF8">
              <w:rPr>
                <w:webHidden/>
                <w:sz w:val="24"/>
                <w:szCs w:val="24"/>
              </w:rPr>
              <w:fldChar w:fldCharType="end"/>
            </w:r>
          </w:hyperlink>
        </w:p>
        <w:p w14:paraId="50F5ACB6" w14:textId="5A85DA27"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343" w:history="1">
            <w:r w:rsidRPr="00825BF8">
              <w:rPr>
                <w:rStyle w:val="Hyperlink"/>
                <w:sz w:val="24"/>
                <w:szCs w:val="24"/>
              </w:rPr>
              <w:t>5.2.</w:t>
            </w:r>
            <w:r w:rsidRPr="00825BF8">
              <w:rPr>
                <w:rFonts w:asciiTheme="minorHAnsi" w:eastAsiaTheme="minorEastAsia" w:hAnsiTheme="minorHAnsi" w:cstheme="minorBidi"/>
                <w:kern w:val="2"/>
                <w:sz w:val="24"/>
                <w:szCs w:val="24"/>
                <w:lang w:val="en-ID" w:eastAsia="en-ID"/>
                <w14:ligatures w14:val="standardContextual"/>
              </w:rPr>
              <w:tab/>
            </w:r>
            <w:r w:rsidRPr="00825BF8">
              <w:rPr>
                <w:rStyle w:val="Hyperlink"/>
                <w:sz w:val="24"/>
                <w:szCs w:val="24"/>
              </w:rPr>
              <w:t>Rekomendasi</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_Toc189892343 \h </w:instrText>
            </w:r>
            <w:r w:rsidRPr="00825BF8">
              <w:rPr>
                <w:webHidden/>
                <w:sz w:val="24"/>
                <w:szCs w:val="24"/>
              </w:rPr>
            </w:r>
            <w:r w:rsidRPr="00825BF8">
              <w:rPr>
                <w:webHidden/>
                <w:sz w:val="24"/>
                <w:szCs w:val="24"/>
              </w:rPr>
              <w:fldChar w:fldCharType="separate"/>
            </w:r>
            <w:r w:rsidR="009E41B5">
              <w:rPr>
                <w:webHidden/>
                <w:sz w:val="24"/>
                <w:szCs w:val="24"/>
              </w:rPr>
              <w:t>85</w:t>
            </w:r>
            <w:r w:rsidRPr="00825BF8">
              <w:rPr>
                <w:webHidden/>
                <w:sz w:val="24"/>
                <w:szCs w:val="24"/>
              </w:rPr>
              <w:fldChar w:fldCharType="end"/>
            </w:r>
          </w:hyperlink>
        </w:p>
        <w:p w14:paraId="7BEFAB8A" w14:textId="44255D30" w:rsidR="00401865" w:rsidRPr="00825BF8"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344" w:history="1">
            <w:r w:rsidRPr="00825BF8">
              <w:rPr>
                <w:rStyle w:val="Hyperlink"/>
                <w:b/>
                <w:bCs/>
                <w:sz w:val="24"/>
                <w:szCs w:val="24"/>
              </w:rPr>
              <w:t>DAFTAR PUSTAKA</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_Toc189892344 \h </w:instrText>
            </w:r>
            <w:r w:rsidRPr="00825BF8">
              <w:rPr>
                <w:webHidden/>
                <w:sz w:val="24"/>
                <w:szCs w:val="24"/>
              </w:rPr>
            </w:r>
            <w:r w:rsidRPr="00825BF8">
              <w:rPr>
                <w:webHidden/>
                <w:sz w:val="24"/>
                <w:szCs w:val="24"/>
              </w:rPr>
              <w:fldChar w:fldCharType="separate"/>
            </w:r>
            <w:r w:rsidR="009E41B5">
              <w:rPr>
                <w:webHidden/>
                <w:sz w:val="24"/>
                <w:szCs w:val="24"/>
              </w:rPr>
              <w:t>86</w:t>
            </w:r>
            <w:r w:rsidRPr="00825BF8">
              <w:rPr>
                <w:webHidden/>
                <w:sz w:val="24"/>
                <w:szCs w:val="24"/>
              </w:rPr>
              <w:fldChar w:fldCharType="end"/>
            </w:r>
          </w:hyperlink>
        </w:p>
        <w:p w14:paraId="3494BCC7" w14:textId="6722A0E4" w:rsidR="00401865" w:rsidRDefault="00401865" w:rsidP="00825BF8">
          <w:pPr>
            <w:pStyle w:val="TOC1"/>
            <w:rPr>
              <w:rFonts w:asciiTheme="minorHAnsi" w:eastAsiaTheme="minorEastAsia" w:hAnsiTheme="minorHAnsi" w:cstheme="minorBidi"/>
              <w:kern w:val="2"/>
              <w:sz w:val="24"/>
              <w:szCs w:val="24"/>
              <w:lang w:val="en-ID" w:eastAsia="en-ID"/>
              <w14:ligatures w14:val="standardContextual"/>
            </w:rPr>
          </w:pPr>
          <w:hyperlink w:anchor="_Toc189892345" w:history="1">
            <w:r w:rsidRPr="00825BF8">
              <w:rPr>
                <w:rStyle w:val="Hyperlink"/>
                <w:b/>
                <w:bCs/>
                <w:sz w:val="24"/>
                <w:szCs w:val="24"/>
              </w:rPr>
              <w:t>LAMPIRAN-LAMPIRAN</w:t>
            </w:r>
            <w:r w:rsidRPr="00825BF8">
              <w:rPr>
                <w:webHidden/>
                <w:sz w:val="24"/>
                <w:szCs w:val="24"/>
              </w:rPr>
              <w:tab/>
            </w:r>
            <w:r w:rsidRPr="00825BF8">
              <w:rPr>
                <w:webHidden/>
                <w:sz w:val="24"/>
                <w:szCs w:val="24"/>
              </w:rPr>
              <w:fldChar w:fldCharType="begin"/>
            </w:r>
            <w:r w:rsidRPr="00825BF8">
              <w:rPr>
                <w:webHidden/>
                <w:sz w:val="24"/>
                <w:szCs w:val="24"/>
              </w:rPr>
              <w:instrText xml:space="preserve"> PAGEREF _Toc189892345 \h </w:instrText>
            </w:r>
            <w:r w:rsidRPr="00825BF8">
              <w:rPr>
                <w:webHidden/>
                <w:sz w:val="24"/>
                <w:szCs w:val="24"/>
              </w:rPr>
            </w:r>
            <w:r w:rsidRPr="00825BF8">
              <w:rPr>
                <w:webHidden/>
                <w:sz w:val="24"/>
                <w:szCs w:val="24"/>
              </w:rPr>
              <w:fldChar w:fldCharType="separate"/>
            </w:r>
            <w:r w:rsidR="009E41B5">
              <w:rPr>
                <w:webHidden/>
                <w:sz w:val="24"/>
                <w:szCs w:val="24"/>
              </w:rPr>
              <w:t>95</w:t>
            </w:r>
            <w:r w:rsidRPr="00825BF8">
              <w:rPr>
                <w:webHidden/>
                <w:sz w:val="24"/>
                <w:szCs w:val="24"/>
              </w:rPr>
              <w:fldChar w:fldCharType="end"/>
            </w:r>
          </w:hyperlink>
        </w:p>
        <w:p w14:paraId="500FA989" w14:textId="491AEAA5" w:rsidR="00407F74" w:rsidRDefault="00407F74" w:rsidP="005B3CEA">
          <w:pPr>
            <w:rPr>
              <w:noProof/>
              <w:sz w:val="24"/>
              <w:szCs w:val="24"/>
            </w:rPr>
          </w:pPr>
          <w:r w:rsidRPr="00F77198">
            <w:rPr>
              <w:noProof/>
              <w:sz w:val="24"/>
              <w:szCs w:val="24"/>
            </w:rPr>
            <w:fldChar w:fldCharType="end"/>
          </w:r>
        </w:p>
      </w:sdtContent>
    </w:sdt>
    <w:p w14:paraId="6F2DEFA8" w14:textId="77777777" w:rsidR="00673D75" w:rsidRPr="00673D75" w:rsidRDefault="00673D75" w:rsidP="00673D75">
      <w:pPr>
        <w:rPr>
          <w:sz w:val="24"/>
          <w:szCs w:val="24"/>
        </w:rPr>
      </w:pPr>
    </w:p>
    <w:p w14:paraId="28E666F5" w14:textId="77777777" w:rsidR="00673D75" w:rsidRPr="00673D75" w:rsidRDefault="00673D75" w:rsidP="00673D75">
      <w:pPr>
        <w:rPr>
          <w:sz w:val="24"/>
          <w:szCs w:val="24"/>
        </w:rPr>
      </w:pPr>
    </w:p>
    <w:p w14:paraId="22E5EE24" w14:textId="77777777" w:rsidR="00673D75" w:rsidRPr="00673D75" w:rsidRDefault="00673D75" w:rsidP="00673D75">
      <w:pPr>
        <w:rPr>
          <w:sz w:val="24"/>
          <w:szCs w:val="24"/>
        </w:rPr>
      </w:pPr>
    </w:p>
    <w:p w14:paraId="5C656E05" w14:textId="77777777" w:rsidR="00673D75" w:rsidRPr="00673D75" w:rsidRDefault="00673D75" w:rsidP="00673D75">
      <w:pPr>
        <w:rPr>
          <w:sz w:val="24"/>
          <w:szCs w:val="24"/>
        </w:rPr>
      </w:pPr>
    </w:p>
    <w:p w14:paraId="75D6787B" w14:textId="77777777" w:rsidR="00673D75" w:rsidRDefault="00673D75" w:rsidP="00673D75">
      <w:pPr>
        <w:rPr>
          <w:noProof/>
          <w:sz w:val="24"/>
          <w:szCs w:val="24"/>
        </w:rPr>
      </w:pPr>
    </w:p>
    <w:p w14:paraId="7DFAA47F" w14:textId="77777777" w:rsidR="00673D75" w:rsidRDefault="00673D75" w:rsidP="00673D75">
      <w:pPr>
        <w:ind w:firstLine="720"/>
        <w:rPr>
          <w:noProof/>
          <w:sz w:val="24"/>
          <w:szCs w:val="24"/>
        </w:rPr>
        <w:sectPr w:rsidR="00673D75" w:rsidSect="00694D31">
          <w:footerReference w:type="default" r:id="rId13"/>
          <w:pgSz w:w="11907" w:h="16840" w:code="9"/>
          <w:pgMar w:top="2268" w:right="1701" w:bottom="1701" w:left="2268" w:header="709" w:footer="709" w:gutter="0"/>
          <w:pgNumType w:fmt="lowerRoman"/>
          <w:cols w:space="708"/>
          <w:docGrid w:linePitch="360"/>
        </w:sectPr>
      </w:pPr>
    </w:p>
    <w:p w14:paraId="39FCAF8A" w14:textId="77777777" w:rsidR="00673D75" w:rsidRDefault="00673D75" w:rsidP="00673D75">
      <w:pPr>
        <w:pStyle w:val="Heading1"/>
        <w:jc w:val="center"/>
        <w:rPr>
          <w:rFonts w:ascii="Times New Roman" w:hAnsi="Times New Roman" w:cs="Times New Roman"/>
          <w:b/>
          <w:bCs/>
          <w:noProof/>
          <w:color w:val="auto"/>
          <w:sz w:val="24"/>
          <w:szCs w:val="24"/>
        </w:rPr>
      </w:pPr>
      <w:bookmarkStart w:id="7" w:name="_Toc189892274"/>
      <w:r w:rsidRPr="00673D75">
        <w:rPr>
          <w:rFonts w:ascii="Times New Roman" w:hAnsi="Times New Roman" w:cs="Times New Roman"/>
          <w:b/>
          <w:bCs/>
          <w:noProof/>
          <w:color w:val="auto"/>
          <w:sz w:val="24"/>
          <w:szCs w:val="24"/>
        </w:rPr>
        <w:lastRenderedPageBreak/>
        <w:t>DAFTAR TABEL</w:t>
      </w:r>
      <w:bookmarkEnd w:id="7"/>
    </w:p>
    <w:p w14:paraId="76EF54B8" w14:textId="77777777" w:rsidR="00234CFE" w:rsidRDefault="00234CFE" w:rsidP="00234CFE">
      <w:pPr>
        <w:rPr>
          <w:sz w:val="24"/>
          <w:szCs w:val="24"/>
        </w:rPr>
      </w:pPr>
    </w:p>
    <w:p w14:paraId="76E72FA0" w14:textId="3129D79F" w:rsidR="00B3345B" w:rsidRPr="00C93779" w:rsidRDefault="00164AE5" w:rsidP="00B3345B">
      <w:pPr>
        <w:pStyle w:val="TableofFigures"/>
        <w:tabs>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r w:rsidRPr="00C93779">
        <w:rPr>
          <w:sz w:val="24"/>
          <w:szCs w:val="24"/>
        </w:rPr>
        <w:fldChar w:fldCharType="begin"/>
      </w:r>
      <w:r w:rsidRPr="00C93779">
        <w:rPr>
          <w:sz w:val="24"/>
          <w:szCs w:val="24"/>
        </w:rPr>
        <w:instrText xml:space="preserve"> TOC \h \z \c "Tabel  3." </w:instrText>
      </w:r>
      <w:r w:rsidRPr="00C93779">
        <w:rPr>
          <w:sz w:val="24"/>
          <w:szCs w:val="24"/>
        </w:rPr>
        <w:fldChar w:fldCharType="separate"/>
      </w:r>
      <w:hyperlink w:anchor="_Toc189086285" w:history="1">
        <w:r w:rsidR="00B3345B" w:rsidRPr="00C93779">
          <w:rPr>
            <w:rStyle w:val="Hyperlink"/>
            <w:noProof/>
            <w:sz w:val="24"/>
            <w:szCs w:val="24"/>
          </w:rPr>
          <w:t>Tabel  3.1  Jadwal Kegiatan</w:t>
        </w:r>
        <w:r w:rsidR="00B3345B" w:rsidRPr="00C93779">
          <w:rPr>
            <w:noProof/>
            <w:webHidden/>
            <w:sz w:val="24"/>
            <w:szCs w:val="24"/>
          </w:rPr>
          <w:tab/>
        </w:r>
        <w:r w:rsidR="00B3345B" w:rsidRPr="00C93779">
          <w:rPr>
            <w:noProof/>
            <w:webHidden/>
            <w:sz w:val="24"/>
            <w:szCs w:val="24"/>
          </w:rPr>
          <w:fldChar w:fldCharType="begin"/>
        </w:r>
        <w:r w:rsidR="00B3345B" w:rsidRPr="00C93779">
          <w:rPr>
            <w:noProof/>
            <w:webHidden/>
            <w:sz w:val="24"/>
            <w:szCs w:val="24"/>
          </w:rPr>
          <w:instrText xml:space="preserve"> PAGEREF _Toc189086285 \h </w:instrText>
        </w:r>
        <w:r w:rsidR="00B3345B" w:rsidRPr="00C93779">
          <w:rPr>
            <w:noProof/>
            <w:webHidden/>
            <w:sz w:val="24"/>
            <w:szCs w:val="24"/>
          </w:rPr>
        </w:r>
        <w:r w:rsidR="00B3345B" w:rsidRPr="00C93779">
          <w:rPr>
            <w:noProof/>
            <w:webHidden/>
            <w:sz w:val="24"/>
            <w:szCs w:val="24"/>
          </w:rPr>
          <w:fldChar w:fldCharType="separate"/>
        </w:r>
        <w:r w:rsidR="009E41B5">
          <w:rPr>
            <w:noProof/>
            <w:webHidden/>
            <w:sz w:val="24"/>
            <w:szCs w:val="24"/>
          </w:rPr>
          <w:t>46</w:t>
        </w:r>
        <w:r w:rsidR="00B3345B" w:rsidRPr="00C93779">
          <w:rPr>
            <w:noProof/>
            <w:webHidden/>
            <w:sz w:val="24"/>
            <w:szCs w:val="24"/>
          </w:rPr>
          <w:fldChar w:fldCharType="end"/>
        </w:r>
      </w:hyperlink>
    </w:p>
    <w:p w14:paraId="1E1B1712" w14:textId="4DA2FCAD" w:rsidR="00B3345B" w:rsidRPr="00C93779" w:rsidRDefault="00B3345B" w:rsidP="00B3345B">
      <w:pPr>
        <w:pStyle w:val="TableofFigures"/>
        <w:tabs>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086286" w:history="1">
        <w:r w:rsidRPr="00C93779">
          <w:rPr>
            <w:rStyle w:val="Hyperlink"/>
            <w:noProof/>
            <w:sz w:val="24"/>
            <w:szCs w:val="24"/>
          </w:rPr>
          <w:t>Tabel  3.2  Pedoman Penskoran Tes Kemampuan Pemecahan Masalah</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_Toc189086286 \h </w:instrText>
        </w:r>
        <w:r w:rsidRPr="00C93779">
          <w:rPr>
            <w:noProof/>
            <w:webHidden/>
            <w:sz w:val="24"/>
            <w:szCs w:val="24"/>
          </w:rPr>
        </w:r>
        <w:r w:rsidRPr="00C93779">
          <w:rPr>
            <w:noProof/>
            <w:webHidden/>
            <w:sz w:val="24"/>
            <w:szCs w:val="24"/>
          </w:rPr>
          <w:fldChar w:fldCharType="separate"/>
        </w:r>
        <w:r w:rsidR="009E41B5">
          <w:rPr>
            <w:noProof/>
            <w:webHidden/>
            <w:sz w:val="24"/>
            <w:szCs w:val="24"/>
          </w:rPr>
          <w:t>50</w:t>
        </w:r>
        <w:r w:rsidRPr="00C93779">
          <w:rPr>
            <w:noProof/>
            <w:webHidden/>
            <w:sz w:val="24"/>
            <w:szCs w:val="24"/>
          </w:rPr>
          <w:fldChar w:fldCharType="end"/>
        </w:r>
      </w:hyperlink>
    </w:p>
    <w:p w14:paraId="1050D074" w14:textId="051B2D55" w:rsidR="00B3345B" w:rsidRPr="00C93779" w:rsidRDefault="00B3345B" w:rsidP="00B3345B">
      <w:pPr>
        <w:pStyle w:val="TableofFigures"/>
        <w:tabs>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086287" w:history="1">
        <w:r w:rsidRPr="00C93779">
          <w:rPr>
            <w:rStyle w:val="Hyperlink"/>
            <w:noProof/>
            <w:sz w:val="24"/>
            <w:szCs w:val="24"/>
          </w:rPr>
          <w:t>Tabel  3.3  Rekapitulasi Perhitungan Validitas Butir Soal</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_Toc189086287 \h </w:instrText>
        </w:r>
        <w:r w:rsidRPr="00C93779">
          <w:rPr>
            <w:noProof/>
            <w:webHidden/>
            <w:sz w:val="24"/>
            <w:szCs w:val="24"/>
          </w:rPr>
        </w:r>
        <w:r w:rsidRPr="00C93779">
          <w:rPr>
            <w:noProof/>
            <w:webHidden/>
            <w:sz w:val="24"/>
            <w:szCs w:val="24"/>
          </w:rPr>
          <w:fldChar w:fldCharType="separate"/>
        </w:r>
        <w:r w:rsidR="009E41B5">
          <w:rPr>
            <w:noProof/>
            <w:webHidden/>
            <w:sz w:val="24"/>
            <w:szCs w:val="24"/>
          </w:rPr>
          <w:t>51</w:t>
        </w:r>
        <w:r w:rsidRPr="00C93779">
          <w:rPr>
            <w:noProof/>
            <w:webHidden/>
            <w:sz w:val="24"/>
            <w:szCs w:val="24"/>
          </w:rPr>
          <w:fldChar w:fldCharType="end"/>
        </w:r>
      </w:hyperlink>
    </w:p>
    <w:p w14:paraId="0759AD7D" w14:textId="5DD578C1" w:rsidR="00B3345B" w:rsidRPr="00C93779" w:rsidRDefault="00B3345B" w:rsidP="00B3345B">
      <w:pPr>
        <w:pStyle w:val="TableofFigures"/>
        <w:tabs>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086288" w:history="1">
        <w:r w:rsidRPr="00C93779">
          <w:rPr>
            <w:rStyle w:val="Hyperlink"/>
            <w:noProof/>
            <w:sz w:val="24"/>
            <w:szCs w:val="24"/>
          </w:rPr>
          <w:t>Tabel  3.4  Klasifikasi Koefiesien Reliabilitas</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_Toc189086288 \h </w:instrText>
        </w:r>
        <w:r w:rsidRPr="00C93779">
          <w:rPr>
            <w:noProof/>
            <w:webHidden/>
            <w:sz w:val="24"/>
            <w:szCs w:val="24"/>
          </w:rPr>
        </w:r>
        <w:r w:rsidRPr="00C93779">
          <w:rPr>
            <w:noProof/>
            <w:webHidden/>
            <w:sz w:val="24"/>
            <w:szCs w:val="24"/>
          </w:rPr>
          <w:fldChar w:fldCharType="separate"/>
        </w:r>
        <w:r w:rsidR="009E41B5">
          <w:rPr>
            <w:noProof/>
            <w:webHidden/>
            <w:sz w:val="24"/>
            <w:szCs w:val="24"/>
          </w:rPr>
          <w:t>52</w:t>
        </w:r>
        <w:r w:rsidRPr="00C93779">
          <w:rPr>
            <w:noProof/>
            <w:webHidden/>
            <w:sz w:val="24"/>
            <w:szCs w:val="24"/>
          </w:rPr>
          <w:fldChar w:fldCharType="end"/>
        </w:r>
      </w:hyperlink>
    </w:p>
    <w:p w14:paraId="1661427E" w14:textId="7D13D12F" w:rsidR="00B3345B" w:rsidRPr="00C93779" w:rsidRDefault="00B3345B" w:rsidP="00B3345B">
      <w:pPr>
        <w:pStyle w:val="TableofFigures"/>
        <w:tabs>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086289" w:history="1">
        <w:r w:rsidRPr="00C93779">
          <w:rPr>
            <w:rStyle w:val="Hyperlink"/>
            <w:noProof/>
            <w:sz w:val="24"/>
            <w:szCs w:val="24"/>
          </w:rPr>
          <w:t>Tabel  3.5  Klasifikasi Daya Pembeda</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_Toc189086289 \h </w:instrText>
        </w:r>
        <w:r w:rsidRPr="00C93779">
          <w:rPr>
            <w:noProof/>
            <w:webHidden/>
            <w:sz w:val="24"/>
            <w:szCs w:val="24"/>
          </w:rPr>
        </w:r>
        <w:r w:rsidRPr="00C93779">
          <w:rPr>
            <w:noProof/>
            <w:webHidden/>
            <w:sz w:val="24"/>
            <w:szCs w:val="24"/>
          </w:rPr>
          <w:fldChar w:fldCharType="separate"/>
        </w:r>
        <w:r w:rsidR="009E41B5">
          <w:rPr>
            <w:noProof/>
            <w:webHidden/>
            <w:sz w:val="24"/>
            <w:szCs w:val="24"/>
          </w:rPr>
          <w:t>53</w:t>
        </w:r>
        <w:r w:rsidRPr="00C93779">
          <w:rPr>
            <w:noProof/>
            <w:webHidden/>
            <w:sz w:val="24"/>
            <w:szCs w:val="24"/>
          </w:rPr>
          <w:fldChar w:fldCharType="end"/>
        </w:r>
      </w:hyperlink>
    </w:p>
    <w:p w14:paraId="2C40AA73" w14:textId="3186FA67" w:rsidR="00B3345B" w:rsidRPr="00C93779" w:rsidRDefault="00B3345B" w:rsidP="00B3345B">
      <w:pPr>
        <w:pStyle w:val="TableofFigures"/>
        <w:tabs>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086290" w:history="1">
        <w:r w:rsidRPr="00C93779">
          <w:rPr>
            <w:rStyle w:val="Hyperlink"/>
            <w:noProof/>
            <w:sz w:val="24"/>
            <w:szCs w:val="24"/>
          </w:rPr>
          <w:t>Tabel  3.6  Rekapitulasi Daya Pembeda</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_Toc189086290 \h </w:instrText>
        </w:r>
        <w:r w:rsidRPr="00C93779">
          <w:rPr>
            <w:noProof/>
            <w:webHidden/>
            <w:sz w:val="24"/>
            <w:szCs w:val="24"/>
          </w:rPr>
        </w:r>
        <w:r w:rsidRPr="00C93779">
          <w:rPr>
            <w:noProof/>
            <w:webHidden/>
            <w:sz w:val="24"/>
            <w:szCs w:val="24"/>
          </w:rPr>
          <w:fldChar w:fldCharType="separate"/>
        </w:r>
        <w:r w:rsidR="009E41B5">
          <w:rPr>
            <w:noProof/>
            <w:webHidden/>
            <w:sz w:val="24"/>
            <w:szCs w:val="24"/>
          </w:rPr>
          <w:t>53</w:t>
        </w:r>
        <w:r w:rsidRPr="00C93779">
          <w:rPr>
            <w:noProof/>
            <w:webHidden/>
            <w:sz w:val="24"/>
            <w:szCs w:val="24"/>
          </w:rPr>
          <w:fldChar w:fldCharType="end"/>
        </w:r>
      </w:hyperlink>
    </w:p>
    <w:p w14:paraId="47D7CCFA" w14:textId="329234C2" w:rsidR="00B3345B" w:rsidRPr="00C93779" w:rsidRDefault="00B3345B" w:rsidP="00B3345B">
      <w:pPr>
        <w:pStyle w:val="TableofFigures"/>
        <w:tabs>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086291" w:history="1">
        <w:r w:rsidRPr="00C93779">
          <w:rPr>
            <w:rStyle w:val="Hyperlink"/>
            <w:noProof/>
            <w:sz w:val="24"/>
            <w:szCs w:val="24"/>
          </w:rPr>
          <w:t>Tabel  3.7  Klasifikasi Tingkat Kesukaran</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_Toc189086291 \h </w:instrText>
        </w:r>
        <w:r w:rsidRPr="00C93779">
          <w:rPr>
            <w:noProof/>
            <w:webHidden/>
            <w:sz w:val="24"/>
            <w:szCs w:val="24"/>
          </w:rPr>
        </w:r>
        <w:r w:rsidRPr="00C93779">
          <w:rPr>
            <w:noProof/>
            <w:webHidden/>
            <w:sz w:val="24"/>
            <w:szCs w:val="24"/>
          </w:rPr>
          <w:fldChar w:fldCharType="separate"/>
        </w:r>
        <w:r w:rsidR="009E41B5">
          <w:rPr>
            <w:noProof/>
            <w:webHidden/>
            <w:sz w:val="24"/>
            <w:szCs w:val="24"/>
          </w:rPr>
          <w:t>54</w:t>
        </w:r>
        <w:r w:rsidRPr="00C93779">
          <w:rPr>
            <w:noProof/>
            <w:webHidden/>
            <w:sz w:val="24"/>
            <w:szCs w:val="24"/>
          </w:rPr>
          <w:fldChar w:fldCharType="end"/>
        </w:r>
      </w:hyperlink>
    </w:p>
    <w:p w14:paraId="3CDF6C6F" w14:textId="233FC876" w:rsidR="00B3345B" w:rsidRPr="00C93779" w:rsidRDefault="00B3345B" w:rsidP="00B3345B">
      <w:pPr>
        <w:pStyle w:val="TableofFigures"/>
        <w:tabs>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086292" w:history="1">
        <w:r w:rsidRPr="00C93779">
          <w:rPr>
            <w:rStyle w:val="Hyperlink"/>
            <w:noProof/>
            <w:sz w:val="24"/>
            <w:szCs w:val="24"/>
          </w:rPr>
          <w:t>Tabel  3.8  Rekapitulasi Tingkat Kesukaran</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_Toc189086292 \h </w:instrText>
        </w:r>
        <w:r w:rsidRPr="00C93779">
          <w:rPr>
            <w:noProof/>
            <w:webHidden/>
            <w:sz w:val="24"/>
            <w:szCs w:val="24"/>
          </w:rPr>
        </w:r>
        <w:r w:rsidRPr="00C93779">
          <w:rPr>
            <w:noProof/>
            <w:webHidden/>
            <w:sz w:val="24"/>
            <w:szCs w:val="24"/>
          </w:rPr>
          <w:fldChar w:fldCharType="separate"/>
        </w:r>
        <w:r w:rsidR="009E41B5">
          <w:rPr>
            <w:noProof/>
            <w:webHidden/>
            <w:sz w:val="24"/>
            <w:szCs w:val="24"/>
          </w:rPr>
          <w:t>54</w:t>
        </w:r>
        <w:r w:rsidRPr="00C93779">
          <w:rPr>
            <w:noProof/>
            <w:webHidden/>
            <w:sz w:val="24"/>
            <w:szCs w:val="24"/>
          </w:rPr>
          <w:fldChar w:fldCharType="end"/>
        </w:r>
      </w:hyperlink>
    </w:p>
    <w:p w14:paraId="624FC174" w14:textId="77E96FE8" w:rsidR="00B3345B" w:rsidRPr="00C93779" w:rsidRDefault="00B3345B" w:rsidP="00B3345B">
      <w:pPr>
        <w:pStyle w:val="TableofFigures"/>
        <w:tabs>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086293" w:history="1">
        <w:r w:rsidRPr="00C93779">
          <w:rPr>
            <w:rStyle w:val="Hyperlink"/>
            <w:noProof/>
            <w:sz w:val="24"/>
            <w:szCs w:val="24"/>
          </w:rPr>
          <w:t>Tabel  3.9  Kategori Skala Likert</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_Toc189086293 \h </w:instrText>
        </w:r>
        <w:r w:rsidRPr="00C93779">
          <w:rPr>
            <w:noProof/>
            <w:webHidden/>
            <w:sz w:val="24"/>
            <w:szCs w:val="24"/>
          </w:rPr>
        </w:r>
        <w:r w:rsidRPr="00C93779">
          <w:rPr>
            <w:noProof/>
            <w:webHidden/>
            <w:sz w:val="24"/>
            <w:szCs w:val="24"/>
          </w:rPr>
          <w:fldChar w:fldCharType="separate"/>
        </w:r>
        <w:r w:rsidR="009E41B5">
          <w:rPr>
            <w:noProof/>
            <w:webHidden/>
            <w:sz w:val="24"/>
            <w:szCs w:val="24"/>
          </w:rPr>
          <w:t>55</w:t>
        </w:r>
        <w:r w:rsidRPr="00C93779">
          <w:rPr>
            <w:noProof/>
            <w:webHidden/>
            <w:sz w:val="24"/>
            <w:szCs w:val="24"/>
          </w:rPr>
          <w:fldChar w:fldCharType="end"/>
        </w:r>
      </w:hyperlink>
    </w:p>
    <w:p w14:paraId="28BD64E5" w14:textId="60E98080" w:rsidR="00B3345B" w:rsidRPr="00C93779" w:rsidRDefault="00B3345B" w:rsidP="00B3345B">
      <w:pPr>
        <w:pStyle w:val="TableofFigures"/>
        <w:tabs>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086294" w:history="1">
        <w:r w:rsidRPr="00C93779">
          <w:rPr>
            <w:rStyle w:val="Hyperlink"/>
            <w:noProof/>
            <w:sz w:val="24"/>
            <w:szCs w:val="24"/>
          </w:rPr>
          <w:t>Tabel  3.10  Rekapitulasi Perhitungan Validitas Butir Angket</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_Toc189086294 \h </w:instrText>
        </w:r>
        <w:r w:rsidRPr="00C93779">
          <w:rPr>
            <w:noProof/>
            <w:webHidden/>
            <w:sz w:val="24"/>
            <w:szCs w:val="24"/>
          </w:rPr>
        </w:r>
        <w:r w:rsidRPr="00C93779">
          <w:rPr>
            <w:noProof/>
            <w:webHidden/>
            <w:sz w:val="24"/>
            <w:szCs w:val="24"/>
          </w:rPr>
          <w:fldChar w:fldCharType="separate"/>
        </w:r>
        <w:r w:rsidR="009E41B5">
          <w:rPr>
            <w:noProof/>
            <w:webHidden/>
            <w:sz w:val="24"/>
            <w:szCs w:val="24"/>
          </w:rPr>
          <w:t>56</w:t>
        </w:r>
        <w:r w:rsidRPr="00C93779">
          <w:rPr>
            <w:noProof/>
            <w:webHidden/>
            <w:sz w:val="24"/>
            <w:szCs w:val="24"/>
          </w:rPr>
          <w:fldChar w:fldCharType="end"/>
        </w:r>
      </w:hyperlink>
    </w:p>
    <w:p w14:paraId="04D4724C" w14:textId="324F1CF1" w:rsidR="00B3345B" w:rsidRPr="00C93779" w:rsidRDefault="00B3345B" w:rsidP="00B3345B">
      <w:pPr>
        <w:pStyle w:val="TableofFigures"/>
        <w:tabs>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086295" w:history="1">
        <w:r w:rsidRPr="00C93779">
          <w:rPr>
            <w:rStyle w:val="Hyperlink"/>
            <w:noProof/>
            <w:sz w:val="24"/>
            <w:szCs w:val="24"/>
          </w:rPr>
          <w:t>Tabel  3.11  Interpretasi Gain Ternormalisasi</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_Toc189086295 \h </w:instrText>
        </w:r>
        <w:r w:rsidRPr="00C93779">
          <w:rPr>
            <w:noProof/>
            <w:webHidden/>
            <w:sz w:val="24"/>
            <w:szCs w:val="24"/>
          </w:rPr>
        </w:r>
        <w:r w:rsidRPr="00C93779">
          <w:rPr>
            <w:noProof/>
            <w:webHidden/>
            <w:sz w:val="24"/>
            <w:szCs w:val="24"/>
          </w:rPr>
          <w:fldChar w:fldCharType="separate"/>
        </w:r>
        <w:r w:rsidR="009E41B5">
          <w:rPr>
            <w:noProof/>
            <w:webHidden/>
            <w:sz w:val="24"/>
            <w:szCs w:val="24"/>
          </w:rPr>
          <w:t>58</w:t>
        </w:r>
        <w:r w:rsidRPr="00C93779">
          <w:rPr>
            <w:noProof/>
            <w:webHidden/>
            <w:sz w:val="24"/>
            <w:szCs w:val="24"/>
          </w:rPr>
          <w:fldChar w:fldCharType="end"/>
        </w:r>
      </w:hyperlink>
    </w:p>
    <w:p w14:paraId="65317D90" w14:textId="0AC6171C" w:rsidR="00B3345B" w:rsidRPr="00C93779" w:rsidRDefault="00B3345B" w:rsidP="00B3345B">
      <w:pPr>
        <w:pStyle w:val="TableofFigures"/>
        <w:tabs>
          <w:tab w:val="right" w:leader="dot" w:pos="7927"/>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89086296" w:history="1">
        <w:r w:rsidRPr="00C93779">
          <w:rPr>
            <w:rStyle w:val="Hyperlink"/>
            <w:noProof/>
            <w:sz w:val="24"/>
            <w:szCs w:val="24"/>
          </w:rPr>
          <w:t>Tabel  3.12  Interpretasi Angket Kemandirian Belajar</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_Toc189086296 \h </w:instrText>
        </w:r>
        <w:r w:rsidRPr="00C93779">
          <w:rPr>
            <w:noProof/>
            <w:webHidden/>
            <w:sz w:val="24"/>
            <w:szCs w:val="24"/>
          </w:rPr>
        </w:r>
        <w:r w:rsidRPr="00C93779">
          <w:rPr>
            <w:noProof/>
            <w:webHidden/>
            <w:sz w:val="24"/>
            <w:szCs w:val="24"/>
          </w:rPr>
          <w:fldChar w:fldCharType="separate"/>
        </w:r>
        <w:r w:rsidR="009E41B5">
          <w:rPr>
            <w:noProof/>
            <w:webHidden/>
            <w:sz w:val="24"/>
            <w:szCs w:val="24"/>
          </w:rPr>
          <w:t>60</w:t>
        </w:r>
        <w:r w:rsidRPr="00C93779">
          <w:rPr>
            <w:noProof/>
            <w:webHidden/>
            <w:sz w:val="24"/>
            <w:szCs w:val="24"/>
          </w:rPr>
          <w:fldChar w:fldCharType="end"/>
        </w:r>
      </w:hyperlink>
    </w:p>
    <w:p w14:paraId="10321EA5" w14:textId="4FF2302A" w:rsidR="00836F82" w:rsidRPr="00C93779" w:rsidRDefault="00B3345B" w:rsidP="00B3345B">
      <w:pPr>
        <w:pStyle w:val="TableofFigures"/>
        <w:tabs>
          <w:tab w:val="right" w:leader="dot" w:pos="7927"/>
        </w:tabs>
        <w:spacing w:line="360" w:lineRule="auto"/>
        <w:rPr>
          <w:noProof/>
          <w:sz w:val="24"/>
          <w:szCs w:val="24"/>
        </w:rPr>
      </w:pPr>
      <w:hyperlink w:anchor="_Toc189086297" w:history="1">
        <w:r w:rsidRPr="00C93779">
          <w:rPr>
            <w:rStyle w:val="Hyperlink"/>
            <w:noProof/>
            <w:sz w:val="24"/>
            <w:szCs w:val="24"/>
          </w:rPr>
          <w:t>Tabel  3.13  Rekapitulasi Angket Kemandirian Belajar Kelas PBL</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_Toc189086297 \h </w:instrText>
        </w:r>
        <w:r w:rsidRPr="00C93779">
          <w:rPr>
            <w:noProof/>
            <w:webHidden/>
            <w:sz w:val="24"/>
            <w:szCs w:val="24"/>
          </w:rPr>
        </w:r>
        <w:r w:rsidRPr="00C93779">
          <w:rPr>
            <w:noProof/>
            <w:webHidden/>
            <w:sz w:val="24"/>
            <w:szCs w:val="24"/>
          </w:rPr>
          <w:fldChar w:fldCharType="separate"/>
        </w:r>
        <w:r w:rsidR="009E41B5">
          <w:rPr>
            <w:noProof/>
            <w:webHidden/>
            <w:sz w:val="24"/>
            <w:szCs w:val="24"/>
          </w:rPr>
          <w:t>60</w:t>
        </w:r>
        <w:r w:rsidRPr="00C93779">
          <w:rPr>
            <w:noProof/>
            <w:webHidden/>
            <w:sz w:val="24"/>
            <w:szCs w:val="24"/>
          </w:rPr>
          <w:fldChar w:fldCharType="end"/>
        </w:r>
      </w:hyperlink>
      <w:r w:rsidR="00164AE5" w:rsidRPr="00C93779">
        <w:rPr>
          <w:sz w:val="24"/>
          <w:szCs w:val="24"/>
        </w:rPr>
        <w:fldChar w:fldCharType="end"/>
      </w:r>
      <w:r w:rsidR="00836F82" w:rsidRPr="00C93779">
        <w:rPr>
          <w:sz w:val="24"/>
          <w:szCs w:val="24"/>
        </w:rPr>
        <w:fldChar w:fldCharType="begin"/>
      </w:r>
      <w:r w:rsidR="00836F82" w:rsidRPr="00C93779">
        <w:rPr>
          <w:sz w:val="24"/>
          <w:szCs w:val="24"/>
        </w:rPr>
        <w:instrText xml:space="preserve"> TOC \h \z \c "Tabel 4." </w:instrText>
      </w:r>
      <w:r w:rsidR="00836F82" w:rsidRPr="00C93779">
        <w:rPr>
          <w:sz w:val="24"/>
          <w:szCs w:val="24"/>
        </w:rPr>
        <w:fldChar w:fldCharType="separate"/>
      </w:r>
    </w:p>
    <w:p w14:paraId="6DCE5D88" w14:textId="2DE391AF" w:rsidR="00836F82" w:rsidRPr="00C93779" w:rsidRDefault="00836F82" w:rsidP="00B3345B">
      <w:pPr>
        <w:pStyle w:val="TableofFigures"/>
        <w:tabs>
          <w:tab w:val="right" w:leader="dot" w:pos="7927"/>
        </w:tabs>
        <w:spacing w:line="360" w:lineRule="auto"/>
        <w:jc w:val="both"/>
        <w:rPr>
          <w:rFonts w:asciiTheme="minorHAnsi" w:eastAsiaTheme="minorEastAsia" w:hAnsiTheme="minorHAnsi" w:cstheme="minorBidi"/>
          <w:noProof/>
          <w:kern w:val="2"/>
          <w:sz w:val="24"/>
          <w:szCs w:val="24"/>
          <w:lang w:val="en-ID" w:eastAsia="en-ID"/>
          <w14:ligatures w14:val="standardContextual"/>
        </w:rPr>
      </w:pPr>
      <w:hyperlink w:anchor="_Toc188914345" w:history="1">
        <w:r w:rsidRPr="00C93779">
          <w:rPr>
            <w:rStyle w:val="Hyperlink"/>
            <w:noProof/>
            <w:sz w:val="24"/>
            <w:szCs w:val="24"/>
          </w:rPr>
          <w:t>Tabel 4.1  Data Hasil Penelitian</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_Toc188914345 \h </w:instrText>
        </w:r>
        <w:r w:rsidRPr="00C93779">
          <w:rPr>
            <w:noProof/>
            <w:webHidden/>
            <w:sz w:val="24"/>
            <w:szCs w:val="24"/>
          </w:rPr>
        </w:r>
        <w:r w:rsidRPr="00C93779">
          <w:rPr>
            <w:noProof/>
            <w:webHidden/>
            <w:sz w:val="24"/>
            <w:szCs w:val="24"/>
          </w:rPr>
          <w:fldChar w:fldCharType="separate"/>
        </w:r>
        <w:r w:rsidR="009E41B5">
          <w:rPr>
            <w:noProof/>
            <w:webHidden/>
            <w:sz w:val="24"/>
            <w:szCs w:val="24"/>
          </w:rPr>
          <w:t>64</w:t>
        </w:r>
        <w:r w:rsidRPr="00C93779">
          <w:rPr>
            <w:noProof/>
            <w:webHidden/>
            <w:sz w:val="24"/>
            <w:szCs w:val="24"/>
          </w:rPr>
          <w:fldChar w:fldCharType="end"/>
        </w:r>
      </w:hyperlink>
    </w:p>
    <w:p w14:paraId="20E71016" w14:textId="7A1A5F5F" w:rsidR="00836F82" w:rsidRPr="00C93779" w:rsidRDefault="00836F82" w:rsidP="00B3345B">
      <w:pPr>
        <w:pStyle w:val="TableofFigures"/>
        <w:tabs>
          <w:tab w:val="right" w:leader="dot" w:pos="7927"/>
        </w:tabs>
        <w:spacing w:line="360" w:lineRule="auto"/>
        <w:jc w:val="both"/>
        <w:rPr>
          <w:rFonts w:asciiTheme="minorHAnsi" w:eastAsiaTheme="minorEastAsia" w:hAnsiTheme="minorHAnsi" w:cstheme="minorBidi"/>
          <w:noProof/>
          <w:kern w:val="2"/>
          <w:sz w:val="24"/>
          <w:szCs w:val="24"/>
          <w:lang w:val="en-ID" w:eastAsia="en-ID"/>
          <w14:ligatures w14:val="standardContextual"/>
        </w:rPr>
      </w:pPr>
      <w:hyperlink w:anchor="_Toc188914346" w:history="1">
        <w:r w:rsidRPr="00C93779">
          <w:rPr>
            <w:rStyle w:val="Hyperlink"/>
            <w:noProof/>
            <w:sz w:val="24"/>
            <w:szCs w:val="24"/>
          </w:rPr>
          <w:t>Tabel 4.2  Rekapitulasi Uji Gain Ternormalisasi</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_Toc188914346 \h </w:instrText>
        </w:r>
        <w:r w:rsidRPr="00C93779">
          <w:rPr>
            <w:noProof/>
            <w:webHidden/>
            <w:sz w:val="24"/>
            <w:szCs w:val="24"/>
          </w:rPr>
        </w:r>
        <w:r w:rsidRPr="00C93779">
          <w:rPr>
            <w:noProof/>
            <w:webHidden/>
            <w:sz w:val="24"/>
            <w:szCs w:val="24"/>
          </w:rPr>
          <w:fldChar w:fldCharType="separate"/>
        </w:r>
        <w:r w:rsidR="009E41B5">
          <w:rPr>
            <w:noProof/>
            <w:webHidden/>
            <w:sz w:val="24"/>
            <w:szCs w:val="24"/>
          </w:rPr>
          <w:t>65</w:t>
        </w:r>
        <w:r w:rsidRPr="00C93779">
          <w:rPr>
            <w:noProof/>
            <w:webHidden/>
            <w:sz w:val="24"/>
            <w:szCs w:val="24"/>
          </w:rPr>
          <w:fldChar w:fldCharType="end"/>
        </w:r>
      </w:hyperlink>
    </w:p>
    <w:p w14:paraId="5B60E233" w14:textId="36092A06" w:rsidR="00836F82" w:rsidRPr="00C93779" w:rsidRDefault="00836F82" w:rsidP="00B3345B">
      <w:pPr>
        <w:pStyle w:val="TableofFigures"/>
        <w:tabs>
          <w:tab w:val="right" w:leader="dot" w:pos="7927"/>
        </w:tabs>
        <w:spacing w:line="360" w:lineRule="auto"/>
        <w:jc w:val="both"/>
        <w:rPr>
          <w:rFonts w:asciiTheme="minorHAnsi" w:eastAsiaTheme="minorEastAsia" w:hAnsiTheme="minorHAnsi" w:cstheme="minorBidi"/>
          <w:noProof/>
          <w:kern w:val="2"/>
          <w:sz w:val="24"/>
          <w:szCs w:val="24"/>
          <w:lang w:val="en-ID" w:eastAsia="en-ID"/>
          <w14:ligatures w14:val="standardContextual"/>
        </w:rPr>
      </w:pPr>
      <w:hyperlink w:anchor="_Toc188914347" w:history="1">
        <w:r w:rsidRPr="00C93779">
          <w:rPr>
            <w:rStyle w:val="Hyperlink"/>
            <w:noProof/>
            <w:sz w:val="24"/>
            <w:szCs w:val="24"/>
          </w:rPr>
          <w:t>Tabel 4.3  Rekapitulasi Hasil Kelompok Uji Gain Ternormalisasi</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_Toc188914347 \h </w:instrText>
        </w:r>
        <w:r w:rsidRPr="00C93779">
          <w:rPr>
            <w:noProof/>
            <w:webHidden/>
            <w:sz w:val="24"/>
            <w:szCs w:val="24"/>
          </w:rPr>
        </w:r>
        <w:r w:rsidRPr="00C93779">
          <w:rPr>
            <w:noProof/>
            <w:webHidden/>
            <w:sz w:val="24"/>
            <w:szCs w:val="24"/>
          </w:rPr>
          <w:fldChar w:fldCharType="separate"/>
        </w:r>
        <w:r w:rsidR="009E41B5">
          <w:rPr>
            <w:noProof/>
            <w:webHidden/>
            <w:sz w:val="24"/>
            <w:szCs w:val="24"/>
          </w:rPr>
          <w:t>66</w:t>
        </w:r>
        <w:r w:rsidRPr="00C93779">
          <w:rPr>
            <w:noProof/>
            <w:webHidden/>
            <w:sz w:val="24"/>
            <w:szCs w:val="24"/>
          </w:rPr>
          <w:fldChar w:fldCharType="end"/>
        </w:r>
      </w:hyperlink>
    </w:p>
    <w:p w14:paraId="2ED29FEF" w14:textId="7DBB0E46" w:rsidR="00836F82" w:rsidRPr="00C93779" w:rsidRDefault="00836F82" w:rsidP="00B3345B">
      <w:pPr>
        <w:pStyle w:val="TableofFigures"/>
        <w:tabs>
          <w:tab w:val="right" w:leader="dot" w:pos="7927"/>
        </w:tabs>
        <w:spacing w:line="360" w:lineRule="auto"/>
        <w:ind w:left="1134" w:hanging="1134"/>
        <w:jc w:val="both"/>
        <w:rPr>
          <w:rFonts w:asciiTheme="minorHAnsi" w:eastAsiaTheme="minorEastAsia" w:hAnsiTheme="minorHAnsi" w:cstheme="minorBidi"/>
          <w:noProof/>
          <w:kern w:val="2"/>
          <w:sz w:val="24"/>
          <w:szCs w:val="24"/>
          <w:lang w:val="en-ID" w:eastAsia="en-ID"/>
          <w14:ligatures w14:val="standardContextual"/>
        </w:rPr>
      </w:pPr>
      <w:hyperlink w:anchor="_Toc188914348" w:history="1">
        <w:r w:rsidRPr="00C93779">
          <w:rPr>
            <w:rStyle w:val="Hyperlink"/>
            <w:noProof/>
            <w:sz w:val="24"/>
            <w:szCs w:val="24"/>
          </w:rPr>
          <w:t>Tabel 4.4  Rekapitulasi Data Hasil N-Gain Berdasarkan Kemandirian Belajar Kelas PBL</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_Toc188914348 \h </w:instrText>
        </w:r>
        <w:r w:rsidRPr="00C93779">
          <w:rPr>
            <w:noProof/>
            <w:webHidden/>
            <w:sz w:val="24"/>
            <w:szCs w:val="24"/>
          </w:rPr>
        </w:r>
        <w:r w:rsidRPr="00C93779">
          <w:rPr>
            <w:noProof/>
            <w:webHidden/>
            <w:sz w:val="24"/>
            <w:szCs w:val="24"/>
          </w:rPr>
          <w:fldChar w:fldCharType="separate"/>
        </w:r>
        <w:r w:rsidR="009E41B5">
          <w:rPr>
            <w:noProof/>
            <w:webHidden/>
            <w:sz w:val="24"/>
            <w:szCs w:val="24"/>
          </w:rPr>
          <w:t>70</w:t>
        </w:r>
        <w:r w:rsidRPr="00C93779">
          <w:rPr>
            <w:noProof/>
            <w:webHidden/>
            <w:sz w:val="24"/>
            <w:szCs w:val="24"/>
          </w:rPr>
          <w:fldChar w:fldCharType="end"/>
        </w:r>
      </w:hyperlink>
    </w:p>
    <w:p w14:paraId="614E72C2" w14:textId="31C5E728" w:rsidR="00836F82" w:rsidRPr="00C93779" w:rsidRDefault="00836F82" w:rsidP="00B3345B">
      <w:pPr>
        <w:pStyle w:val="TableofFigures"/>
        <w:tabs>
          <w:tab w:val="right" w:leader="dot" w:pos="7927"/>
        </w:tabs>
        <w:spacing w:line="360" w:lineRule="auto"/>
        <w:ind w:left="1134" w:hanging="1134"/>
        <w:jc w:val="both"/>
        <w:rPr>
          <w:rFonts w:asciiTheme="minorHAnsi" w:eastAsiaTheme="minorEastAsia" w:hAnsiTheme="minorHAnsi" w:cstheme="minorBidi"/>
          <w:noProof/>
          <w:kern w:val="2"/>
          <w:sz w:val="24"/>
          <w:szCs w:val="24"/>
          <w:lang w:val="en-ID" w:eastAsia="en-ID"/>
          <w14:ligatures w14:val="standardContextual"/>
        </w:rPr>
      </w:pPr>
      <w:hyperlink w:anchor="_Toc188914349" w:history="1">
        <w:r w:rsidRPr="00C93779">
          <w:rPr>
            <w:rStyle w:val="Hyperlink"/>
            <w:noProof/>
            <w:sz w:val="24"/>
            <w:szCs w:val="24"/>
          </w:rPr>
          <w:t>Tabel 4.5  Data Gain Ternotmalisasi Kelas PBL Berdasarkan Kemandirian Belajar</w:t>
        </w:r>
        <w:r w:rsidRPr="00C93779">
          <w:rPr>
            <w:noProof/>
            <w:webHidden/>
            <w:sz w:val="24"/>
            <w:szCs w:val="24"/>
          </w:rPr>
          <w:tab/>
        </w:r>
        <w:r w:rsidRPr="00C93779">
          <w:rPr>
            <w:noProof/>
            <w:webHidden/>
            <w:sz w:val="24"/>
            <w:szCs w:val="24"/>
          </w:rPr>
          <w:fldChar w:fldCharType="begin"/>
        </w:r>
        <w:r w:rsidRPr="00C93779">
          <w:rPr>
            <w:noProof/>
            <w:webHidden/>
            <w:sz w:val="24"/>
            <w:szCs w:val="24"/>
          </w:rPr>
          <w:instrText xml:space="preserve"> PAGEREF _Toc188914349 \h </w:instrText>
        </w:r>
        <w:r w:rsidRPr="00C93779">
          <w:rPr>
            <w:noProof/>
            <w:webHidden/>
            <w:sz w:val="24"/>
            <w:szCs w:val="24"/>
          </w:rPr>
        </w:r>
        <w:r w:rsidRPr="00C93779">
          <w:rPr>
            <w:noProof/>
            <w:webHidden/>
            <w:sz w:val="24"/>
            <w:szCs w:val="24"/>
          </w:rPr>
          <w:fldChar w:fldCharType="separate"/>
        </w:r>
        <w:r w:rsidR="009E41B5">
          <w:rPr>
            <w:noProof/>
            <w:webHidden/>
            <w:sz w:val="24"/>
            <w:szCs w:val="24"/>
          </w:rPr>
          <w:t>70</w:t>
        </w:r>
        <w:r w:rsidRPr="00C93779">
          <w:rPr>
            <w:noProof/>
            <w:webHidden/>
            <w:sz w:val="24"/>
            <w:szCs w:val="24"/>
          </w:rPr>
          <w:fldChar w:fldCharType="end"/>
        </w:r>
      </w:hyperlink>
    </w:p>
    <w:p w14:paraId="3CAB8BE7" w14:textId="3C3674F8" w:rsidR="00DD128B" w:rsidRPr="00234CFE" w:rsidRDefault="00836F82" w:rsidP="00B3345B">
      <w:pPr>
        <w:spacing w:line="360" w:lineRule="auto"/>
        <w:jc w:val="both"/>
        <w:rPr>
          <w:sz w:val="24"/>
          <w:szCs w:val="24"/>
        </w:rPr>
        <w:sectPr w:rsidR="00DD128B" w:rsidRPr="00234CFE" w:rsidSect="00400480">
          <w:pgSz w:w="11907" w:h="16840" w:code="9"/>
          <w:pgMar w:top="2268" w:right="1701" w:bottom="1701" w:left="2268" w:header="709" w:footer="709" w:gutter="0"/>
          <w:pgNumType w:fmt="lowerRoman"/>
          <w:cols w:space="708"/>
          <w:docGrid w:linePitch="360"/>
        </w:sectPr>
      </w:pPr>
      <w:r w:rsidRPr="00C93779">
        <w:rPr>
          <w:sz w:val="24"/>
          <w:szCs w:val="24"/>
        </w:rPr>
        <w:fldChar w:fldCharType="end"/>
      </w:r>
    </w:p>
    <w:p w14:paraId="6AB7091A" w14:textId="77777777" w:rsidR="001F03C6" w:rsidRDefault="001F03C6" w:rsidP="00673D75">
      <w:pPr>
        <w:pStyle w:val="Heading1"/>
        <w:jc w:val="center"/>
        <w:rPr>
          <w:rFonts w:ascii="Times New Roman" w:hAnsi="Times New Roman" w:cs="Times New Roman"/>
          <w:b/>
          <w:bCs/>
          <w:noProof/>
          <w:color w:val="auto"/>
          <w:sz w:val="24"/>
          <w:szCs w:val="24"/>
        </w:rPr>
      </w:pPr>
      <w:bookmarkStart w:id="8" w:name="_Toc189892275"/>
      <w:r>
        <w:rPr>
          <w:rFonts w:ascii="Times New Roman" w:hAnsi="Times New Roman" w:cs="Times New Roman"/>
          <w:b/>
          <w:bCs/>
          <w:noProof/>
          <w:color w:val="auto"/>
          <w:sz w:val="24"/>
          <w:szCs w:val="24"/>
        </w:rPr>
        <w:lastRenderedPageBreak/>
        <w:t>DAFTAR GAMBAR</w:t>
      </w:r>
      <w:bookmarkEnd w:id="8"/>
    </w:p>
    <w:p w14:paraId="7A9185C0" w14:textId="77777777" w:rsidR="00C73135" w:rsidRDefault="00C73135" w:rsidP="00C73135"/>
    <w:p w14:paraId="5E74C967" w14:textId="421131CD" w:rsidR="002D39F1" w:rsidRPr="00131DE9" w:rsidRDefault="002D39F1" w:rsidP="00AB3423">
      <w:pPr>
        <w:pStyle w:val="TableofFigures"/>
        <w:tabs>
          <w:tab w:val="right" w:leader="dot" w:pos="7927"/>
        </w:tabs>
        <w:spacing w:line="360" w:lineRule="auto"/>
        <w:rPr>
          <w:sz w:val="24"/>
          <w:szCs w:val="24"/>
        </w:rPr>
      </w:pPr>
      <w:r w:rsidRPr="00131DE9">
        <w:rPr>
          <w:sz w:val="24"/>
          <w:szCs w:val="24"/>
        </w:rPr>
        <w:fldChar w:fldCharType="begin"/>
      </w:r>
      <w:r w:rsidRPr="00131DE9">
        <w:rPr>
          <w:sz w:val="24"/>
          <w:szCs w:val="24"/>
        </w:rPr>
        <w:instrText xml:space="preserve"> TOC \h \z \c "Gambar 2." </w:instrText>
      </w:r>
      <w:r w:rsidRPr="00131DE9">
        <w:rPr>
          <w:sz w:val="24"/>
          <w:szCs w:val="24"/>
        </w:rPr>
        <w:fldChar w:fldCharType="separate"/>
      </w:r>
      <w:hyperlink w:anchor="_Toc189337670" w:history="1">
        <w:r w:rsidR="00AB3423" w:rsidRPr="00131DE9">
          <w:rPr>
            <w:rStyle w:val="Hyperlink"/>
            <w:noProof/>
            <w:sz w:val="24"/>
            <w:szCs w:val="24"/>
          </w:rPr>
          <w:t>Gambar 2.1 Bagan Kerangka Berpikir</w:t>
        </w:r>
        <w:r w:rsidR="00AB3423" w:rsidRPr="00131DE9">
          <w:rPr>
            <w:noProof/>
            <w:webHidden/>
            <w:sz w:val="24"/>
            <w:szCs w:val="24"/>
          </w:rPr>
          <w:tab/>
        </w:r>
        <w:r w:rsidR="00AB3423" w:rsidRPr="00131DE9">
          <w:rPr>
            <w:noProof/>
            <w:webHidden/>
            <w:sz w:val="24"/>
            <w:szCs w:val="24"/>
          </w:rPr>
          <w:fldChar w:fldCharType="begin"/>
        </w:r>
        <w:r w:rsidR="00AB3423" w:rsidRPr="00131DE9">
          <w:rPr>
            <w:noProof/>
            <w:webHidden/>
            <w:sz w:val="24"/>
            <w:szCs w:val="24"/>
          </w:rPr>
          <w:instrText xml:space="preserve"> PAGEREF _Toc189337670 \h </w:instrText>
        </w:r>
        <w:r w:rsidR="00AB3423" w:rsidRPr="00131DE9">
          <w:rPr>
            <w:noProof/>
            <w:webHidden/>
            <w:sz w:val="24"/>
            <w:szCs w:val="24"/>
          </w:rPr>
        </w:r>
        <w:r w:rsidR="00AB3423" w:rsidRPr="00131DE9">
          <w:rPr>
            <w:noProof/>
            <w:webHidden/>
            <w:sz w:val="24"/>
            <w:szCs w:val="24"/>
          </w:rPr>
          <w:fldChar w:fldCharType="separate"/>
        </w:r>
        <w:r w:rsidR="009E41B5">
          <w:rPr>
            <w:noProof/>
            <w:webHidden/>
            <w:sz w:val="24"/>
            <w:szCs w:val="24"/>
          </w:rPr>
          <w:t>43</w:t>
        </w:r>
        <w:r w:rsidR="00AB3423" w:rsidRPr="00131DE9">
          <w:rPr>
            <w:noProof/>
            <w:webHidden/>
            <w:sz w:val="24"/>
            <w:szCs w:val="24"/>
          </w:rPr>
          <w:fldChar w:fldCharType="end"/>
        </w:r>
      </w:hyperlink>
      <w:r w:rsidRPr="00131DE9">
        <w:rPr>
          <w:sz w:val="24"/>
          <w:szCs w:val="24"/>
        </w:rPr>
        <w:fldChar w:fldCharType="end"/>
      </w:r>
    </w:p>
    <w:p w14:paraId="33820E71" w14:textId="118D2E81" w:rsidR="009B4D53" w:rsidRPr="00131DE9" w:rsidRDefault="009B4D53" w:rsidP="00863C6B">
      <w:pPr>
        <w:pStyle w:val="TableofFigures"/>
        <w:tabs>
          <w:tab w:val="right" w:leader="dot" w:pos="7927"/>
        </w:tabs>
        <w:spacing w:line="360" w:lineRule="auto"/>
        <w:jc w:val="both"/>
        <w:rPr>
          <w:rFonts w:asciiTheme="minorHAnsi" w:eastAsiaTheme="minorEastAsia" w:hAnsiTheme="minorHAnsi" w:cstheme="minorBidi"/>
          <w:noProof/>
          <w:kern w:val="2"/>
          <w:sz w:val="24"/>
          <w:szCs w:val="24"/>
          <w:lang w:val="en-ID" w:eastAsia="en-ID"/>
          <w14:ligatures w14:val="standardContextual"/>
        </w:rPr>
      </w:pPr>
      <w:r w:rsidRPr="00131DE9">
        <w:rPr>
          <w:sz w:val="24"/>
          <w:szCs w:val="24"/>
        </w:rPr>
        <w:fldChar w:fldCharType="begin"/>
      </w:r>
      <w:r w:rsidRPr="00131DE9">
        <w:rPr>
          <w:sz w:val="24"/>
          <w:szCs w:val="24"/>
        </w:rPr>
        <w:instrText xml:space="preserve"> TOC \h \z \c "Gambar 3." </w:instrText>
      </w:r>
      <w:r w:rsidRPr="00131DE9">
        <w:rPr>
          <w:sz w:val="24"/>
          <w:szCs w:val="24"/>
        </w:rPr>
        <w:fldChar w:fldCharType="separate"/>
      </w:r>
      <w:hyperlink w:anchor="_Toc188916042" w:history="1">
        <w:r w:rsidRPr="00131DE9">
          <w:rPr>
            <w:rStyle w:val="Hyperlink"/>
            <w:noProof/>
            <w:sz w:val="24"/>
            <w:szCs w:val="24"/>
          </w:rPr>
          <w:t>Gambar 3.1 Non-equivalent Control Group Design</w:t>
        </w:r>
        <w:r w:rsidRPr="00131DE9">
          <w:rPr>
            <w:noProof/>
            <w:webHidden/>
            <w:sz w:val="24"/>
            <w:szCs w:val="24"/>
          </w:rPr>
          <w:tab/>
        </w:r>
        <w:r w:rsidRPr="00131DE9">
          <w:rPr>
            <w:noProof/>
            <w:webHidden/>
            <w:sz w:val="24"/>
            <w:szCs w:val="24"/>
          </w:rPr>
          <w:fldChar w:fldCharType="begin"/>
        </w:r>
        <w:r w:rsidRPr="00131DE9">
          <w:rPr>
            <w:noProof/>
            <w:webHidden/>
            <w:sz w:val="24"/>
            <w:szCs w:val="24"/>
          </w:rPr>
          <w:instrText xml:space="preserve"> PAGEREF _Toc188916042 \h </w:instrText>
        </w:r>
        <w:r w:rsidRPr="00131DE9">
          <w:rPr>
            <w:noProof/>
            <w:webHidden/>
            <w:sz w:val="24"/>
            <w:szCs w:val="24"/>
          </w:rPr>
        </w:r>
        <w:r w:rsidRPr="00131DE9">
          <w:rPr>
            <w:noProof/>
            <w:webHidden/>
            <w:sz w:val="24"/>
            <w:szCs w:val="24"/>
          </w:rPr>
          <w:fldChar w:fldCharType="separate"/>
        </w:r>
        <w:r w:rsidR="009E41B5">
          <w:rPr>
            <w:noProof/>
            <w:webHidden/>
            <w:sz w:val="24"/>
            <w:szCs w:val="24"/>
          </w:rPr>
          <w:t>46</w:t>
        </w:r>
        <w:r w:rsidRPr="00131DE9">
          <w:rPr>
            <w:noProof/>
            <w:webHidden/>
            <w:sz w:val="24"/>
            <w:szCs w:val="24"/>
          </w:rPr>
          <w:fldChar w:fldCharType="end"/>
        </w:r>
      </w:hyperlink>
    </w:p>
    <w:p w14:paraId="1F70E4D0" w14:textId="0D796D3C" w:rsidR="009B4D53" w:rsidRPr="00131DE9" w:rsidRDefault="009B4D53" w:rsidP="00863C6B">
      <w:pPr>
        <w:pStyle w:val="TableofFigures"/>
        <w:tabs>
          <w:tab w:val="right" w:leader="dot" w:pos="7927"/>
        </w:tabs>
        <w:spacing w:line="360" w:lineRule="auto"/>
        <w:jc w:val="both"/>
        <w:rPr>
          <w:rFonts w:asciiTheme="minorHAnsi" w:eastAsiaTheme="minorEastAsia" w:hAnsiTheme="minorHAnsi" w:cstheme="minorBidi"/>
          <w:noProof/>
          <w:kern w:val="2"/>
          <w:sz w:val="24"/>
          <w:szCs w:val="24"/>
          <w:lang w:val="en-ID" w:eastAsia="en-ID"/>
          <w14:ligatures w14:val="standardContextual"/>
        </w:rPr>
      </w:pPr>
      <w:hyperlink w:anchor="_Toc188916043" w:history="1">
        <w:r w:rsidRPr="00131DE9">
          <w:rPr>
            <w:rStyle w:val="Hyperlink"/>
            <w:noProof/>
            <w:sz w:val="24"/>
            <w:szCs w:val="24"/>
          </w:rPr>
          <w:t>Gambar 3.2 Hasil Analisis Uji Reliabilitas</w:t>
        </w:r>
        <w:r w:rsidRPr="00131DE9">
          <w:rPr>
            <w:noProof/>
            <w:webHidden/>
            <w:sz w:val="24"/>
            <w:szCs w:val="24"/>
          </w:rPr>
          <w:tab/>
        </w:r>
        <w:r w:rsidRPr="00131DE9">
          <w:rPr>
            <w:noProof/>
            <w:webHidden/>
            <w:sz w:val="24"/>
            <w:szCs w:val="24"/>
          </w:rPr>
          <w:fldChar w:fldCharType="begin"/>
        </w:r>
        <w:r w:rsidRPr="00131DE9">
          <w:rPr>
            <w:noProof/>
            <w:webHidden/>
            <w:sz w:val="24"/>
            <w:szCs w:val="24"/>
          </w:rPr>
          <w:instrText xml:space="preserve"> PAGEREF _Toc188916043 \h </w:instrText>
        </w:r>
        <w:r w:rsidRPr="00131DE9">
          <w:rPr>
            <w:noProof/>
            <w:webHidden/>
            <w:sz w:val="24"/>
            <w:szCs w:val="24"/>
          </w:rPr>
        </w:r>
        <w:r w:rsidRPr="00131DE9">
          <w:rPr>
            <w:noProof/>
            <w:webHidden/>
            <w:sz w:val="24"/>
            <w:szCs w:val="24"/>
          </w:rPr>
          <w:fldChar w:fldCharType="separate"/>
        </w:r>
        <w:r w:rsidR="009E41B5">
          <w:rPr>
            <w:noProof/>
            <w:webHidden/>
            <w:sz w:val="24"/>
            <w:szCs w:val="24"/>
          </w:rPr>
          <w:t>52</w:t>
        </w:r>
        <w:r w:rsidRPr="00131DE9">
          <w:rPr>
            <w:noProof/>
            <w:webHidden/>
            <w:sz w:val="24"/>
            <w:szCs w:val="24"/>
          </w:rPr>
          <w:fldChar w:fldCharType="end"/>
        </w:r>
      </w:hyperlink>
    </w:p>
    <w:p w14:paraId="4906B848" w14:textId="39025A99" w:rsidR="009B4D53" w:rsidRPr="00131DE9" w:rsidRDefault="009B4D53" w:rsidP="00863C6B">
      <w:pPr>
        <w:pStyle w:val="TableofFigures"/>
        <w:tabs>
          <w:tab w:val="right" w:leader="dot" w:pos="7927"/>
        </w:tabs>
        <w:spacing w:line="360" w:lineRule="auto"/>
        <w:jc w:val="both"/>
        <w:rPr>
          <w:rFonts w:asciiTheme="minorHAnsi" w:eastAsiaTheme="minorEastAsia" w:hAnsiTheme="minorHAnsi" w:cstheme="minorBidi"/>
          <w:noProof/>
          <w:kern w:val="2"/>
          <w:sz w:val="24"/>
          <w:szCs w:val="24"/>
          <w:lang w:val="en-ID" w:eastAsia="en-ID"/>
          <w14:ligatures w14:val="standardContextual"/>
        </w:rPr>
      </w:pPr>
      <w:hyperlink w:anchor="_Toc188916044" w:history="1">
        <w:r w:rsidRPr="00131DE9">
          <w:rPr>
            <w:rStyle w:val="Hyperlink"/>
            <w:noProof/>
            <w:sz w:val="24"/>
            <w:szCs w:val="24"/>
          </w:rPr>
          <w:t>Gambar 3.3 Hasil Analisis Uji Reliabilitas Butir Angket</w:t>
        </w:r>
        <w:r w:rsidRPr="00131DE9">
          <w:rPr>
            <w:noProof/>
            <w:webHidden/>
            <w:sz w:val="24"/>
            <w:szCs w:val="24"/>
          </w:rPr>
          <w:tab/>
        </w:r>
        <w:r w:rsidRPr="00131DE9">
          <w:rPr>
            <w:noProof/>
            <w:webHidden/>
            <w:sz w:val="24"/>
            <w:szCs w:val="24"/>
          </w:rPr>
          <w:fldChar w:fldCharType="begin"/>
        </w:r>
        <w:r w:rsidRPr="00131DE9">
          <w:rPr>
            <w:noProof/>
            <w:webHidden/>
            <w:sz w:val="24"/>
            <w:szCs w:val="24"/>
          </w:rPr>
          <w:instrText xml:space="preserve"> PAGEREF _Toc188916044 \h </w:instrText>
        </w:r>
        <w:r w:rsidRPr="00131DE9">
          <w:rPr>
            <w:noProof/>
            <w:webHidden/>
            <w:sz w:val="24"/>
            <w:szCs w:val="24"/>
          </w:rPr>
        </w:r>
        <w:r w:rsidRPr="00131DE9">
          <w:rPr>
            <w:noProof/>
            <w:webHidden/>
            <w:sz w:val="24"/>
            <w:szCs w:val="24"/>
          </w:rPr>
          <w:fldChar w:fldCharType="separate"/>
        </w:r>
        <w:r w:rsidR="009E41B5">
          <w:rPr>
            <w:noProof/>
            <w:webHidden/>
            <w:sz w:val="24"/>
            <w:szCs w:val="24"/>
          </w:rPr>
          <w:t>57</w:t>
        </w:r>
        <w:r w:rsidRPr="00131DE9">
          <w:rPr>
            <w:noProof/>
            <w:webHidden/>
            <w:sz w:val="24"/>
            <w:szCs w:val="24"/>
          </w:rPr>
          <w:fldChar w:fldCharType="end"/>
        </w:r>
      </w:hyperlink>
    </w:p>
    <w:p w14:paraId="402D0300" w14:textId="6DA5E23F" w:rsidR="009B4D53" w:rsidRPr="00131DE9" w:rsidRDefault="009B4D53" w:rsidP="00863C6B">
      <w:pPr>
        <w:pStyle w:val="TableofFigures"/>
        <w:tabs>
          <w:tab w:val="right" w:leader="dot" w:pos="7927"/>
        </w:tabs>
        <w:spacing w:line="360" w:lineRule="auto"/>
        <w:jc w:val="both"/>
        <w:rPr>
          <w:noProof/>
          <w:sz w:val="24"/>
          <w:szCs w:val="24"/>
        </w:rPr>
      </w:pPr>
      <w:hyperlink w:anchor="_Toc188916045" w:history="1">
        <w:r w:rsidRPr="00131DE9">
          <w:rPr>
            <w:rStyle w:val="Hyperlink"/>
            <w:noProof/>
            <w:sz w:val="24"/>
            <w:szCs w:val="24"/>
          </w:rPr>
          <w:t>Gambar 3.4 Bagan Alur Penelitian</w:t>
        </w:r>
        <w:r w:rsidRPr="00131DE9">
          <w:rPr>
            <w:noProof/>
            <w:webHidden/>
            <w:sz w:val="24"/>
            <w:szCs w:val="24"/>
          </w:rPr>
          <w:tab/>
        </w:r>
        <w:r w:rsidRPr="00131DE9">
          <w:rPr>
            <w:noProof/>
            <w:webHidden/>
            <w:sz w:val="24"/>
            <w:szCs w:val="24"/>
          </w:rPr>
          <w:fldChar w:fldCharType="begin"/>
        </w:r>
        <w:r w:rsidRPr="00131DE9">
          <w:rPr>
            <w:noProof/>
            <w:webHidden/>
            <w:sz w:val="24"/>
            <w:szCs w:val="24"/>
          </w:rPr>
          <w:instrText xml:space="preserve"> PAGEREF _Toc188916045 \h </w:instrText>
        </w:r>
        <w:r w:rsidRPr="00131DE9">
          <w:rPr>
            <w:noProof/>
            <w:webHidden/>
            <w:sz w:val="24"/>
            <w:szCs w:val="24"/>
          </w:rPr>
        </w:r>
        <w:r w:rsidRPr="00131DE9">
          <w:rPr>
            <w:noProof/>
            <w:webHidden/>
            <w:sz w:val="24"/>
            <w:szCs w:val="24"/>
          </w:rPr>
          <w:fldChar w:fldCharType="separate"/>
        </w:r>
        <w:r w:rsidR="009E41B5">
          <w:rPr>
            <w:noProof/>
            <w:webHidden/>
            <w:sz w:val="24"/>
            <w:szCs w:val="24"/>
          </w:rPr>
          <w:t>63</w:t>
        </w:r>
        <w:r w:rsidRPr="00131DE9">
          <w:rPr>
            <w:noProof/>
            <w:webHidden/>
            <w:sz w:val="24"/>
            <w:szCs w:val="24"/>
          </w:rPr>
          <w:fldChar w:fldCharType="end"/>
        </w:r>
      </w:hyperlink>
      <w:r w:rsidRPr="00131DE9">
        <w:rPr>
          <w:sz w:val="24"/>
          <w:szCs w:val="24"/>
        </w:rPr>
        <w:fldChar w:fldCharType="end"/>
      </w:r>
      <w:r w:rsidRPr="00131DE9">
        <w:rPr>
          <w:sz w:val="24"/>
          <w:szCs w:val="24"/>
        </w:rPr>
        <w:fldChar w:fldCharType="begin"/>
      </w:r>
      <w:r w:rsidRPr="00131DE9">
        <w:rPr>
          <w:sz w:val="24"/>
          <w:szCs w:val="24"/>
        </w:rPr>
        <w:instrText xml:space="preserve"> TOC \h \z \c "Gambar 4." </w:instrText>
      </w:r>
      <w:r w:rsidRPr="00131DE9">
        <w:rPr>
          <w:sz w:val="24"/>
          <w:szCs w:val="24"/>
        </w:rPr>
        <w:fldChar w:fldCharType="separate"/>
      </w:r>
    </w:p>
    <w:p w14:paraId="19D8ECF2" w14:textId="7221999A" w:rsidR="009B4D53" w:rsidRPr="00131DE9" w:rsidRDefault="009B4D53" w:rsidP="00863C6B">
      <w:pPr>
        <w:pStyle w:val="TableofFigures"/>
        <w:tabs>
          <w:tab w:val="right" w:leader="dot" w:pos="7927"/>
        </w:tabs>
        <w:spacing w:line="360" w:lineRule="auto"/>
        <w:jc w:val="both"/>
        <w:rPr>
          <w:rFonts w:asciiTheme="minorHAnsi" w:eastAsiaTheme="minorEastAsia" w:hAnsiTheme="minorHAnsi" w:cstheme="minorBidi"/>
          <w:noProof/>
          <w:kern w:val="2"/>
          <w:sz w:val="24"/>
          <w:szCs w:val="24"/>
          <w:lang w:val="en-ID" w:eastAsia="en-ID"/>
          <w14:ligatures w14:val="standardContextual"/>
        </w:rPr>
      </w:pPr>
      <w:hyperlink w:anchor="_Toc188916101" w:history="1">
        <w:r w:rsidRPr="00131DE9">
          <w:rPr>
            <w:rStyle w:val="Hyperlink"/>
            <w:noProof/>
            <w:sz w:val="24"/>
            <w:szCs w:val="24"/>
          </w:rPr>
          <w:t>Gambar 4.1 Hasil Analisis Uji Normalitas Data Gain</w:t>
        </w:r>
        <w:r w:rsidRPr="00131DE9">
          <w:rPr>
            <w:noProof/>
            <w:webHidden/>
            <w:sz w:val="24"/>
            <w:szCs w:val="24"/>
          </w:rPr>
          <w:tab/>
        </w:r>
        <w:r w:rsidRPr="00131DE9">
          <w:rPr>
            <w:noProof/>
            <w:webHidden/>
            <w:sz w:val="24"/>
            <w:szCs w:val="24"/>
          </w:rPr>
          <w:fldChar w:fldCharType="begin"/>
        </w:r>
        <w:r w:rsidRPr="00131DE9">
          <w:rPr>
            <w:noProof/>
            <w:webHidden/>
            <w:sz w:val="24"/>
            <w:szCs w:val="24"/>
          </w:rPr>
          <w:instrText xml:space="preserve"> PAGEREF _Toc188916101 \h </w:instrText>
        </w:r>
        <w:r w:rsidRPr="00131DE9">
          <w:rPr>
            <w:noProof/>
            <w:webHidden/>
            <w:sz w:val="24"/>
            <w:szCs w:val="24"/>
          </w:rPr>
        </w:r>
        <w:r w:rsidRPr="00131DE9">
          <w:rPr>
            <w:noProof/>
            <w:webHidden/>
            <w:sz w:val="24"/>
            <w:szCs w:val="24"/>
          </w:rPr>
          <w:fldChar w:fldCharType="separate"/>
        </w:r>
        <w:r w:rsidR="009E41B5">
          <w:rPr>
            <w:noProof/>
            <w:webHidden/>
            <w:sz w:val="24"/>
            <w:szCs w:val="24"/>
          </w:rPr>
          <w:t>67</w:t>
        </w:r>
        <w:r w:rsidRPr="00131DE9">
          <w:rPr>
            <w:noProof/>
            <w:webHidden/>
            <w:sz w:val="24"/>
            <w:szCs w:val="24"/>
          </w:rPr>
          <w:fldChar w:fldCharType="end"/>
        </w:r>
      </w:hyperlink>
    </w:p>
    <w:p w14:paraId="3206C081" w14:textId="62AFD1A8" w:rsidR="009B4D53" w:rsidRPr="00131DE9" w:rsidRDefault="009B4D53" w:rsidP="00863C6B">
      <w:pPr>
        <w:pStyle w:val="TableofFigures"/>
        <w:tabs>
          <w:tab w:val="right" w:leader="dot" w:pos="7927"/>
        </w:tabs>
        <w:spacing w:line="360" w:lineRule="auto"/>
        <w:jc w:val="both"/>
        <w:rPr>
          <w:rFonts w:asciiTheme="minorHAnsi" w:eastAsiaTheme="minorEastAsia" w:hAnsiTheme="minorHAnsi" w:cstheme="minorBidi"/>
          <w:noProof/>
          <w:kern w:val="2"/>
          <w:sz w:val="24"/>
          <w:szCs w:val="24"/>
          <w:lang w:val="en-ID" w:eastAsia="en-ID"/>
          <w14:ligatures w14:val="standardContextual"/>
        </w:rPr>
      </w:pPr>
      <w:hyperlink w:anchor="_Toc188916102" w:history="1">
        <w:r w:rsidRPr="00131DE9">
          <w:rPr>
            <w:rStyle w:val="Hyperlink"/>
            <w:noProof/>
            <w:sz w:val="24"/>
            <w:szCs w:val="24"/>
          </w:rPr>
          <w:t>Gambar 4.2 Hasil Analisis Homogenitas Independent Sample Test</w:t>
        </w:r>
        <w:r w:rsidRPr="00131DE9">
          <w:rPr>
            <w:noProof/>
            <w:webHidden/>
            <w:sz w:val="24"/>
            <w:szCs w:val="24"/>
          </w:rPr>
          <w:tab/>
        </w:r>
        <w:r w:rsidRPr="00131DE9">
          <w:rPr>
            <w:noProof/>
            <w:webHidden/>
            <w:sz w:val="24"/>
            <w:szCs w:val="24"/>
          </w:rPr>
          <w:fldChar w:fldCharType="begin"/>
        </w:r>
        <w:r w:rsidRPr="00131DE9">
          <w:rPr>
            <w:noProof/>
            <w:webHidden/>
            <w:sz w:val="24"/>
            <w:szCs w:val="24"/>
          </w:rPr>
          <w:instrText xml:space="preserve"> PAGEREF _Toc188916102 \h </w:instrText>
        </w:r>
        <w:r w:rsidRPr="00131DE9">
          <w:rPr>
            <w:noProof/>
            <w:webHidden/>
            <w:sz w:val="24"/>
            <w:szCs w:val="24"/>
          </w:rPr>
        </w:r>
        <w:r w:rsidRPr="00131DE9">
          <w:rPr>
            <w:noProof/>
            <w:webHidden/>
            <w:sz w:val="24"/>
            <w:szCs w:val="24"/>
          </w:rPr>
          <w:fldChar w:fldCharType="separate"/>
        </w:r>
        <w:r w:rsidR="009E41B5">
          <w:rPr>
            <w:noProof/>
            <w:webHidden/>
            <w:sz w:val="24"/>
            <w:szCs w:val="24"/>
          </w:rPr>
          <w:t>68</w:t>
        </w:r>
        <w:r w:rsidRPr="00131DE9">
          <w:rPr>
            <w:noProof/>
            <w:webHidden/>
            <w:sz w:val="24"/>
            <w:szCs w:val="24"/>
          </w:rPr>
          <w:fldChar w:fldCharType="end"/>
        </w:r>
      </w:hyperlink>
    </w:p>
    <w:p w14:paraId="4813DE5E" w14:textId="58C3FAF2" w:rsidR="009B4D53" w:rsidRPr="00131DE9" w:rsidRDefault="009B4D53" w:rsidP="00863C6B">
      <w:pPr>
        <w:pStyle w:val="TableofFigures"/>
        <w:tabs>
          <w:tab w:val="right" w:leader="dot" w:pos="7927"/>
        </w:tabs>
        <w:spacing w:line="360" w:lineRule="auto"/>
        <w:jc w:val="both"/>
        <w:rPr>
          <w:rFonts w:asciiTheme="minorHAnsi" w:eastAsiaTheme="minorEastAsia" w:hAnsiTheme="minorHAnsi" w:cstheme="minorBidi"/>
          <w:noProof/>
          <w:kern w:val="2"/>
          <w:sz w:val="24"/>
          <w:szCs w:val="24"/>
          <w:lang w:val="en-ID" w:eastAsia="en-ID"/>
          <w14:ligatures w14:val="standardContextual"/>
        </w:rPr>
      </w:pPr>
      <w:hyperlink w:anchor="_Toc188916103" w:history="1">
        <w:r w:rsidRPr="00131DE9">
          <w:rPr>
            <w:rStyle w:val="Hyperlink"/>
            <w:noProof/>
            <w:sz w:val="24"/>
            <w:szCs w:val="24"/>
          </w:rPr>
          <w:t>Gambar 4.3 Hasil Analisis Independent Sampel Test</w:t>
        </w:r>
        <w:r w:rsidRPr="00131DE9">
          <w:rPr>
            <w:noProof/>
            <w:webHidden/>
            <w:sz w:val="24"/>
            <w:szCs w:val="24"/>
          </w:rPr>
          <w:tab/>
        </w:r>
        <w:r w:rsidRPr="00131DE9">
          <w:rPr>
            <w:noProof/>
            <w:webHidden/>
            <w:sz w:val="24"/>
            <w:szCs w:val="24"/>
          </w:rPr>
          <w:fldChar w:fldCharType="begin"/>
        </w:r>
        <w:r w:rsidRPr="00131DE9">
          <w:rPr>
            <w:noProof/>
            <w:webHidden/>
            <w:sz w:val="24"/>
            <w:szCs w:val="24"/>
          </w:rPr>
          <w:instrText xml:space="preserve"> PAGEREF _Toc188916103 \h </w:instrText>
        </w:r>
        <w:r w:rsidRPr="00131DE9">
          <w:rPr>
            <w:noProof/>
            <w:webHidden/>
            <w:sz w:val="24"/>
            <w:szCs w:val="24"/>
          </w:rPr>
        </w:r>
        <w:r w:rsidRPr="00131DE9">
          <w:rPr>
            <w:noProof/>
            <w:webHidden/>
            <w:sz w:val="24"/>
            <w:szCs w:val="24"/>
          </w:rPr>
          <w:fldChar w:fldCharType="separate"/>
        </w:r>
        <w:r w:rsidR="009E41B5">
          <w:rPr>
            <w:noProof/>
            <w:webHidden/>
            <w:sz w:val="24"/>
            <w:szCs w:val="24"/>
          </w:rPr>
          <w:t>69</w:t>
        </w:r>
        <w:r w:rsidRPr="00131DE9">
          <w:rPr>
            <w:noProof/>
            <w:webHidden/>
            <w:sz w:val="24"/>
            <w:szCs w:val="24"/>
          </w:rPr>
          <w:fldChar w:fldCharType="end"/>
        </w:r>
      </w:hyperlink>
    </w:p>
    <w:p w14:paraId="3D469D42" w14:textId="2E9DE6D4" w:rsidR="009B4D53" w:rsidRPr="00131DE9" w:rsidRDefault="009B4D53" w:rsidP="00863C6B">
      <w:pPr>
        <w:pStyle w:val="TableofFigures"/>
        <w:tabs>
          <w:tab w:val="right" w:leader="dot" w:pos="7927"/>
        </w:tabs>
        <w:spacing w:line="360" w:lineRule="auto"/>
        <w:jc w:val="both"/>
        <w:rPr>
          <w:rFonts w:asciiTheme="minorHAnsi" w:eastAsiaTheme="minorEastAsia" w:hAnsiTheme="minorHAnsi" w:cstheme="minorBidi"/>
          <w:noProof/>
          <w:kern w:val="2"/>
          <w:sz w:val="24"/>
          <w:szCs w:val="24"/>
          <w:lang w:val="en-ID" w:eastAsia="en-ID"/>
          <w14:ligatures w14:val="standardContextual"/>
        </w:rPr>
      </w:pPr>
      <w:hyperlink w:anchor="_Toc188916104" w:history="1">
        <w:r w:rsidRPr="00131DE9">
          <w:rPr>
            <w:rStyle w:val="Hyperlink"/>
            <w:noProof/>
            <w:sz w:val="24"/>
            <w:szCs w:val="24"/>
          </w:rPr>
          <w:t>Gambar 4.4 Hasil Analisis Uji Normalitas</w:t>
        </w:r>
        <w:r w:rsidRPr="00131DE9">
          <w:rPr>
            <w:noProof/>
            <w:webHidden/>
            <w:sz w:val="24"/>
            <w:szCs w:val="24"/>
          </w:rPr>
          <w:tab/>
        </w:r>
        <w:r w:rsidRPr="00131DE9">
          <w:rPr>
            <w:noProof/>
            <w:webHidden/>
            <w:sz w:val="24"/>
            <w:szCs w:val="24"/>
          </w:rPr>
          <w:fldChar w:fldCharType="begin"/>
        </w:r>
        <w:r w:rsidRPr="00131DE9">
          <w:rPr>
            <w:noProof/>
            <w:webHidden/>
            <w:sz w:val="24"/>
            <w:szCs w:val="24"/>
          </w:rPr>
          <w:instrText xml:space="preserve"> PAGEREF _Toc188916104 \h </w:instrText>
        </w:r>
        <w:r w:rsidRPr="00131DE9">
          <w:rPr>
            <w:noProof/>
            <w:webHidden/>
            <w:sz w:val="24"/>
            <w:szCs w:val="24"/>
          </w:rPr>
        </w:r>
        <w:r w:rsidRPr="00131DE9">
          <w:rPr>
            <w:noProof/>
            <w:webHidden/>
            <w:sz w:val="24"/>
            <w:szCs w:val="24"/>
          </w:rPr>
          <w:fldChar w:fldCharType="separate"/>
        </w:r>
        <w:r w:rsidR="009E41B5">
          <w:rPr>
            <w:noProof/>
            <w:webHidden/>
            <w:sz w:val="24"/>
            <w:szCs w:val="24"/>
          </w:rPr>
          <w:t>71</w:t>
        </w:r>
        <w:r w:rsidRPr="00131DE9">
          <w:rPr>
            <w:noProof/>
            <w:webHidden/>
            <w:sz w:val="24"/>
            <w:szCs w:val="24"/>
          </w:rPr>
          <w:fldChar w:fldCharType="end"/>
        </w:r>
      </w:hyperlink>
    </w:p>
    <w:p w14:paraId="590BB009" w14:textId="5F00B1DA" w:rsidR="009B4D53" w:rsidRPr="00131DE9" w:rsidRDefault="009B4D53" w:rsidP="00863C6B">
      <w:pPr>
        <w:pStyle w:val="TableofFigures"/>
        <w:tabs>
          <w:tab w:val="right" w:leader="dot" w:pos="7927"/>
        </w:tabs>
        <w:spacing w:line="360" w:lineRule="auto"/>
        <w:jc w:val="both"/>
        <w:rPr>
          <w:rFonts w:asciiTheme="minorHAnsi" w:eastAsiaTheme="minorEastAsia" w:hAnsiTheme="minorHAnsi" w:cstheme="minorBidi"/>
          <w:noProof/>
          <w:kern w:val="2"/>
          <w:sz w:val="24"/>
          <w:szCs w:val="24"/>
          <w:lang w:val="en-ID" w:eastAsia="en-ID"/>
          <w14:ligatures w14:val="standardContextual"/>
        </w:rPr>
      </w:pPr>
      <w:hyperlink w:anchor="_Toc188916105" w:history="1">
        <w:r w:rsidRPr="00131DE9">
          <w:rPr>
            <w:rStyle w:val="Hyperlink"/>
            <w:noProof/>
            <w:sz w:val="24"/>
            <w:szCs w:val="24"/>
          </w:rPr>
          <w:t>Gambar 4.5 Hasil Analisis Test of Homogeneity of Variances</w:t>
        </w:r>
        <w:r w:rsidRPr="00131DE9">
          <w:rPr>
            <w:noProof/>
            <w:webHidden/>
            <w:sz w:val="24"/>
            <w:szCs w:val="24"/>
          </w:rPr>
          <w:tab/>
        </w:r>
        <w:r w:rsidRPr="00131DE9">
          <w:rPr>
            <w:noProof/>
            <w:webHidden/>
            <w:sz w:val="24"/>
            <w:szCs w:val="24"/>
          </w:rPr>
          <w:fldChar w:fldCharType="begin"/>
        </w:r>
        <w:r w:rsidRPr="00131DE9">
          <w:rPr>
            <w:noProof/>
            <w:webHidden/>
            <w:sz w:val="24"/>
            <w:szCs w:val="24"/>
          </w:rPr>
          <w:instrText xml:space="preserve"> PAGEREF _Toc188916105 \h </w:instrText>
        </w:r>
        <w:r w:rsidRPr="00131DE9">
          <w:rPr>
            <w:noProof/>
            <w:webHidden/>
            <w:sz w:val="24"/>
            <w:szCs w:val="24"/>
          </w:rPr>
        </w:r>
        <w:r w:rsidRPr="00131DE9">
          <w:rPr>
            <w:noProof/>
            <w:webHidden/>
            <w:sz w:val="24"/>
            <w:szCs w:val="24"/>
          </w:rPr>
          <w:fldChar w:fldCharType="separate"/>
        </w:r>
        <w:r w:rsidR="009E41B5">
          <w:rPr>
            <w:noProof/>
            <w:webHidden/>
            <w:sz w:val="24"/>
            <w:szCs w:val="24"/>
          </w:rPr>
          <w:t>72</w:t>
        </w:r>
        <w:r w:rsidRPr="00131DE9">
          <w:rPr>
            <w:noProof/>
            <w:webHidden/>
            <w:sz w:val="24"/>
            <w:szCs w:val="24"/>
          </w:rPr>
          <w:fldChar w:fldCharType="end"/>
        </w:r>
      </w:hyperlink>
    </w:p>
    <w:p w14:paraId="306D38EA" w14:textId="6833D66B" w:rsidR="009B4D53" w:rsidRPr="00131DE9" w:rsidRDefault="009B4D53" w:rsidP="00863C6B">
      <w:pPr>
        <w:pStyle w:val="TableofFigures"/>
        <w:tabs>
          <w:tab w:val="right" w:leader="dot" w:pos="7927"/>
        </w:tabs>
        <w:spacing w:line="360" w:lineRule="auto"/>
        <w:jc w:val="both"/>
        <w:rPr>
          <w:rFonts w:asciiTheme="minorHAnsi" w:eastAsiaTheme="minorEastAsia" w:hAnsiTheme="minorHAnsi" w:cstheme="minorBidi"/>
          <w:noProof/>
          <w:kern w:val="2"/>
          <w:sz w:val="24"/>
          <w:szCs w:val="24"/>
          <w:lang w:val="en-ID" w:eastAsia="en-ID"/>
          <w14:ligatures w14:val="standardContextual"/>
        </w:rPr>
      </w:pPr>
      <w:hyperlink w:anchor="_Toc188916106" w:history="1">
        <w:r w:rsidRPr="00131DE9">
          <w:rPr>
            <w:rStyle w:val="Hyperlink"/>
            <w:noProof/>
            <w:sz w:val="24"/>
            <w:szCs w:val="24"/>
          </w:rPr>
          <w:t>Gambar 4.6 Hasil Analisis One-Way ANOVA</w:t>
        </w:r>
        <w:r w:rsidRPr="00131DE9">
          <w:rPr>
            <w:noProof/>
            <w:webHidden/>
            <w:sz w:val="24"/>
            <w:szCs w:val="24"/>
          </w:rPr>
          <w:tab/>
        </w:r>
        <w:r w:rsidRPr="00131DE9">
          <w:rPr>
            <w:noProof/>
            <w:webHidden/>
            <w:sz w:val="24"/>
            <w:szCs w:val="24"/>
          </w:rPr>
          <w:fldChar w:fldCharType="begin"/>
        </w:r>
        <w:r w:rsidRPr="00131DE9">
          <w:rPr>
            <w:noProof/>
            <w:webHidden/>
            <w:sz w:val="24"/>
            <w:szCs w:val="24"/>
          </w:rPr>
          <w:instrText xml:space="preserve"> PAGEREF _Toc188916106 \h </w:instrText>
        </w:r>
        <w:r w:rsidRPr="00131DE9">
          <w:rPr>
            <w:noProof/>
            <w:webHidden/>
            <w:sz w:val="24"/>
            <w:szCs w:val="24"/>
          </w:rPr>
        </w:r>
        <w:r w:rsidRPr="00131DE9">
          <w:rPr>
            <w:noProof/>
            <w:webHidden/>
            <w:sz w:val="24"/>
            <w:szCs w:val="24"/>
          </w:rPr>
          <w:fldChar w:fldCharType="separate"/>
        </w:r>
        <w:r w:rsidR="009E41B5">
          <w:rPr>
            <w:noProof/>
            <w:webHidden/>
            <w:sz w:val="24"/>
            <w:szCs w:val="24"/>
          </w:rPr>
          <w:t>73</w:t>
        </w:r>
        <w:r w:rsidRPr="00131DE9">
          <w:rPr>
            <w:noProof/>
            <w:webHidden/>
            <w:sz w:val="24"/>
            <w:szCs w:val="24"/>
          </w:rPr>
          <w:fldChar w:fldCharType="end"/>
        </w:r>
      </w:hyperlink>
    </w:p>
    <w:p w14:paraId="4FC05361" w14:textId="74857D83" w:rsidR="009B4D53" w:rsidRPr="00C73135" w:rsidRDefault="009B4D53" w:rsidP="00863C6B">
      <w:pPr>
        <w:spacing w:line="360" w:lineRule="auto"/>
        <w:jc w:val="both"/>
        <w:sectPr w:rsidR="009B4D53" w:rsidRPr="00C73135" w:rsidSect="00400480">
          <w:pgSz w:w="11907" w:h="16840" w:code="9"/>
          <w:pgMar w:top="2268" w:right="1701" w:bottom="1701" w:left="2268" w:header="709" w:footer="709" w:gutter="0"/>
          <w:pgNumType w:fmt="lowerRoman"/>
          <w:cols w:space="708"/>
          <w:docGrid w:linePitch="360"/>
        </w:sectPr>
      </w:pPr>
      <w:r w:rsidRPr="00131DE9">
        <w:rPr>
          <w:sz w:val="24"/>
          <w:szCs w:val="24"/>
        </w:rPr>
        <w:fldChar w:fldCharType="end"/>
      </w:r>
    </w:p>
    <w:p w14:paraId="1C038632" w14:textId="76B3ED3A" w:rsidR="00673D75" w:rsidRPr="00673D75" w:rsidRDefault="001F03C6" w:rsidP="00673D75">
      <w:pPr>
        <w:pStyle w:val="Heading1"/>
        <w:jc w:val="center"/>
        <w:rPr>
          <w:rFonts w:ascii="Times New Roman" w:hAnsi="Times New Roman" w:cs="Times New Roman"/>
          <w:b/>
          <w:bCs/>
          <w:noProof/>
          <w:color w:val="auto"/>
          <w:sz w:val="24"/>
          <w:szCs w:val="24"/>
        </w:rPr>
      </w:pPr>
      <w:bookmarkStart w:id="9" w:name="_Toc189892276"/>
      <w:r>
        <w:rPr>
          <w:rFonts w:ascii="Times New Roman" w:hAnsi="Times New Roman" w:cs="Times New Roman"/>
          <w:b/>
          <w:bCs/>
          <w:noProof/>
          <w:color w:val="auto"/>
          <w:sz w:val="24"/>
          <w:szCs w:val="24"/>
        </w:rPr>
        <w:lastRenderedPageBreak/>
        <w:t>DAFTAR LAMPIRA</w:t>
      </w:r>
      <w:bookmarkEnd w:id="9"/>
      <w:r w:rsidR="00AF4E9F">
        <w:rPr>
          <w:rFonts w:ascii="Times New Roman" w:hAnsi="Times New Roman" w:cs="Times New Roman"/>
          <w:b/>
          <w:bCs/>
          <w:noProof/>
          <w:color w:val="auto"/>
          <w:sz w:val="24"/>
          <w:szCs w:val="24"/>
        </w:rPr>
        <w:t>N</w:t>
      </w:r>
    </w:p>
    <w:p w14:paraId="395593D6" w14:textId="77777777" w:rsidR="00FA278D" w:rsidRDefault="00FA278D" w:rsidP="00673D75">
      <w:pPr>
        <w:rPr>
          <w:sz w:val="24"/>
          <w:szCs w:val="24"/>
        </w:rPr>
      </w:pPr>
    </w:p>
    <w:p w14:paraId="45A5D361" w14:textId="3A49B946" w:rsidR="00673D75" w:rsidRPr="006D76CA" w:rsidRDefault="00FA278D" w:rsidP="006D76CA">
      <w:pPr>
        <w:spacing w:after="0" w:line="360" w:lineRule="auto"/>
        <w:jc w:val="both"/>
        <w:rPr>
          <w:b/>
          <w:bCs/>
          <w:sz w:val="24"/>
          <w:szCs w:val="24"/>
        </w:rPr>
      </w:pPr>
      <w:r w:rsidRPr="006D76CA">
        <w:rPr>
          <w:b/>
          <w:bCs/>
          <w:sz w:val="24"/>
          <w:szCs w:val="24"/>
        </w:rPr>
        <w:t>LAMPIRAN A INSTRUMEN PENELITIAN</w:t>
      </w:r>
    </w:p>
    <w:p w14:paraId="144EE6B2" w14:textId="018C4DA2" w:rsidR="00F3045E" w:rsidRPr="006D76CA" w:rsidRDefault="006D4AAF"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r w:rsidRPr="006D76CA">
        <w:rPr>
          <w:sz w:val="24"/>
          <w:szCs w:val="24"/>
        </w:rPr>
        <w:fldChar w:fldCharType="begin"/>
      </w:r>
      <w:r w:rsidRPr="006D76CA">
        <w:rPr>
          <w:sz w:val="24"/>
          <w:szCs w:val="24"/>
        </w:rPr>
        <w:instrText xml:space="preserve"> TOC \h \z \c "A." </w:instrText>
      </w:r>
      <w:r w:rsidRPr="006D76CA">
        <w:rPr>
          <w:sz w:val="24"/>
          <w:szCs w:val="24"/>
        </w:rPr>
        <w:fldChar w:fldCharType="separate"/>
      </w:r>
      <w:hyperlink w:anchor="_Toc190121394" w:history="1">
        <w:r w:rsidR="00F3045E" w:rsidRPr="006D76CA">
          <w:rPr>
            <w:rStyle w:val="Hyperlink"/>
            <w:noProof/>
            <w:sz w:val="24"/>
            <w:szCs w:val="24"/>
          </w:rPr>
          <w:t>A.1 Kisi-kisi Instrumen Kemampuan Pemecahan Masala</w:t>
        </w:r>
        <w:r w:rsidR="00F3045E" w:rsidRPr="006D76CA">
          <w:rPr>
            <w:noProof/>
            <w:webHidden/>
            <w:sz w:val="24"/>
            <w:szCs w:val="24"/>
          </w:rPr>
          <w:tab/>
        </w:r>
        <w:r w:rsidR="00F3045E" w:rsidRPr="006D76CA">
          <w:rPr>
            <w:noProof/>
            <w:webHidden/>
            <w:sz w:val="24"/>
            <w:szCs w:val="24"/>
          </w:rPr>
          <w:fldChar w:fldCharType="begin"/>
        </w:r>
        <w:r w:rsidR="00F3045E" w:rsidRPr="006D76CA">
          <w:rPr>
            <w:noProof/>
            <w:webHidden/>
            <w:sz w:val="24"/>
            <w:szCs w:val="24"/>
          </w:rPr>
          <w:instrText xml:space="preserve"> PAGEREF _Toc190121394 \h </w:instrText>
        </w:r>
        <w:r w:rsidR="00F3045E" w:rsidRPr="006D76CA">
          <w:rPr>
            <w:noProof/>
            <w:webHidden/>
            <w:sz w:val="24"/>
            <w:szCs w:val="24"/>
          </w:rPr>
        </w:r>
        <w:r w:rsidR="00F3045E" w:rsidRPr="006D76CA">
          <w:rPr>
            <w:noProof/>
            <w:webHidden/>
            <w:sz w:val="24"/>
            <w:szCs w:val="24"/>
          </w:rPr>
          <w:fldChar w:fldCharType="separate"/>
        </w:r>
        <w:r w:rsidR="009E41B5">
          <w:rPr>
            <w:noProof/>
            <w:webHidden/>
            <w:sz w:val="24"/>
            <w:szCs w:val="24"/>
          </w:rPr>
          <w:t>97</w:t>
        </w:r>
        <w:r w:rsidR="00F3045E" w:rsidRPr="006D76CA">
          <w:rPr>
            <w:noProof/>
            <w:webHidden/>
            <w:sz w:val="24"/>
            <w:szCs w:val="24"/>
          </w:rPr>
          <w:fldChar w:fldCharType="end"/>
        </w:r>
      </w:hyperlink>
    </w:p>
    <w:p w14:paraId="31F4FCD4" w14:textId="3377B142"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395" w:history="1">
        <w:r w:rsidRPr="006D76CA">
          <w:rPr>
            <w:rStyle w:val="Hyperlink"/>
            <w:noProof/>
            <w:sz w:val="24"/>
            <w:szCs w:val="24"/>
          </w:rPr>
          <w:t>A.2 Lembar Soal Instrumen Kemampuan Pemecahan Masalah</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_Toc190121395 \h </w:instrText>
        </w:r>
        <w:r w:rsidRPr="006D76CA">
          <w:rPr>
            <w:noProof/>
            <w:webHidden/>
            <w:sz w:val="24"/>
            <w:szCs w:val="24"/>
          </w:rPr>
        </w:r>
        <w:r w:rsidRPr="006D76CA">
          <w:rPr>
            <w:noProof/>
            <w:webHidden/>
            <w:sz w:val="24"/>
            <w:szCs w:val="24"/>
          </w:rPr>
          <w:fldChar w:fldCharType="separate"/>
        </w:r>
        <w:r w:rsidR="009E41B5">
          <w:rPr>
            <w:noProof/>
            <w:webHidden/>
            <w:sz w:val="24"/>
            <w:szCs w:val="24"/>
          </w:rPr>
          <w:t>100</w:t>
        </w:r>
        <w:r w:rsidRPr="006D76CA">
          <w:rPr>
            <w:noProof/>
            <w:webHidden/>
            <w:sz w:val="24"/>
            <w:szCs w:val="24"/>
          </w:rPr>
          <w:fldChar w:fldCharType="end"/>
        </w:r>
      </w:hyperlink>
    </w:p>
    <w:p w14:paraId="1E941368" w14:textId="282F4515"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396" w:history="1">
        <w:r w:rsidRPr="006D76CA">
          <w:rPr>
            <w:rStyle w:val="Hyperlink"/>
            <w:noProof/>
            <w:sz w:val="24"/>
            <w:szCs w:val="24"/>
          </w:rPr>
          <w:t>A.3 Alternatif Penyelesaian Instrumen Kemampuan Pemecahan Masalah</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_Toc190121396 \h </w:instrText>
        </w:r>
        <w:r w:rsidRPr="006D76CA">
          <w:rPr>
            <w:noProof/>
            <w:webHidden/>
            <w:sz w:val="24"/>
            <w:szCs w:val="24"/>
          </w:rPr>
        </w:r>
        <w:r w:rsidRPr="006D76CA">
          <w:rPr>
            <w:noProof/>
            <w:webHidden/>
            <w:sz w:val="24"/>
            <w:szCs w:val="24"/>
          </w:rPr>
          <w:fldChar w:fldCharType="separate"/>
        </w:r>
        <w:r w:rsidR="009E41B5">
          <w:rPr>
            <w:noProof/>
            <w:webHidden/>
            <w:sz w:val="24"/>
            <w:szCs w:val="24"/>
          </w:rPr>
          <w:t>102</w:t>
        </w:r>
        <w:r w:rsidRPr="006D76CA">
          <w:rPr>
            <w:noProof/>
            <w:webHidden/>
            <w:sz w:val="24"/>
            <w:szCs w:val="24"/>
          </w:rPr>
          <w:fldChar w:fldCharType="end"/>
        </w:r>
      </w:hyperlink>
    </w:p>
    <w:p w14:paraId="31B92DB6" w14:textId="3B4CFA7E"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397" w:history="1">
        <w:r w:rsidRPr="006D76CA">
          <w:rPr>
            <w:rStyle w:val="Hyperlink"/>
            <w:noProof/>
            <w:sz w:val="24"/>
            <w:szCs w:val="24"/>
          </w:rPr>
          <w:t>A.4 Rubrik Penskoran Instrumen Kemampuan Pemecahan Masalah</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_Toc190121397 \h </w:instrText>
        </w:r>
        <w:r w:rsidRPr="006D76CA">
          <w:rPr>
            <w:noProof/>
            <w:webHidden/>
            <w:sz w:val="24"/>
            <w:szCs w:val="24"/>
          </w:rPr>
        </w:r>
        <w:r w:rsidRPr="006D76CA">
          <w:rPr>
            <w:noProof/>
            <w:webHidden/>
            <w:sz w:val="24"/>
            <w:szCs w:val="24"/>
          </w:rPr>
          <w:fldChar w:fldCharType="separate"/>
        </w:r>
        <w:r w:rsidR="009E41B5">
          <w:rPr>
            <w:noProof/>
            <w:webHidden/>
            <w:sz w:val="24"/>
            <w:szCs w:val="24"/>
          </w:rPr>
          <w:t>106</w:t>
        </w:r>
        <w:r w:rsidRPr="006D76CA">
          <w:rPr>
            <w:noProof/>
            <w:webHidden/>
            <w:sz w:val="24"/>
            <w:szCs w:val="24"/>
          </w:rPr>
          <w:fldChar w:fldCharType="end"/>
        </w:r>
      </w:hyperlink>
    </w:p>
    <w:p w14:paraId="281B6A0C" w14:textId="16F6801F"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398" w:history="1">
        <w:r w:rsidRPr="006D76CA">
          <w:rPr>
            <w:rStyle w:val="Hyperlink"/>
            <w:noProof/>
            <w:sz w:val="24"/>
            <w:szCs w:val="24"/>
          </w:rPr>
          <w:t>A.5  Kisi-kisi Instrumen Angket Kemandirian Belajar</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_Toc190121398 \h </w:instrText>
        </w:r>
        <w:r w:rsidRPr="006D76CA">
          <w:rPr>
            <w:noProof/>
            <w:webHidden/>
            <w:sz w:val="24"/>
            <w:szCs w:val="24"/>
          </w:rPr>
        </w:r>
        <w:r w:rsidRPr="006D76CA">
          <w:rPr>
            <w:noProof/>
            <w:webHidden/>
            <w:sz w:val="24"/>
            <w:szCs w:val="24"/>
          </w:rPr>
          <w:fldChar w:fldCharType="separate"/>
        </w:r>
        <w:r w:rsidR="009E41B5">
          <w:rPr>
            <w:noProof/>
            <w:webHidden/>
            <w:sz w:val="24"/>
            <w:szCs w:val="24"/>
          </w:rPr>
          <w:t>107</w:t>
        </w:r>
        <w:r w:rsidRPr="006D76CA">
          <w:rPr>
            <w:noProof/>
            <w:webHidden/>
            <w:sz w:val="24"/>
            <w:szCs w:val="24"/>
          </w:rPr>
          <w:fldChar w:fldCharType="end"/>
        </w:r>
      </w:hyperlink>
    </w:p>
    <w:p w14:paraId="3EC01A69" w14:textId="09BE433F"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399" w:history="1">
        <w:r w:rsidRPr="006D76CA">
          <w:rPr>
            <w:rStyle w:val="Hyperlink"/>
            <w:noProof/>
            <w:sz w:val="24"/>
            <w:szCs w:val="24"/>
          </w:rPr>
          <w:t>A.6 Lembar Soal Instrumen Angket Kemandirian Belajar</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_Toc190121399 \h </w:instrText>
        </w:r>
        <w:r w:rsidRPr="006D76CA">
          <w:rPr>
            <w:noProof/>
            <w:webHidden/>
            <w:sz w:val="24"/>
            <w:szCs w:val="24"/>
          </w:rPr>
        </w:r>
        <w:r w:rsidRPr="006D76CA">
          <w:rPr>
            <w:noProof/>
            <w:webHidden/>
            <w:sz w:val="24"/>
            <w:szCs w:val="24"/>
          </w:rPr>
          <w:fldChar w:fldCharType="separate"/>
        </w:r>
        <w:r w:rsidR="009E41B5">
          <w:rPr>
            <w:noProof/>
            <w:webHidden/>
            <w:sz w:val="24"/>
            <w:szCs w:val="24"/>
          </w:rPr>
          <w:t>110</w:t>
        </w:r>
        <w:r w:rsidRPr="006D76CA">
          <w:rPr>
            <w:noProof/>
            <w:webHidden/>
            <w:sz w:val="24"/>
            <w:szCs w:val="24"/>
          </w:rPr>
          <w:fldChar w:fldCharType="end"/>
        </w:r>
      </w:hyperlink>
    </w:p>
    <w:p w14:paraId="6AC215FE" w14:textId="5731E6A1"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00" w:history="1">
        <w:r w:rsidRPr="006D76CA">
          <w:rPr>
            <w:rStyle w:val="Hyperlink"/>
            <w:noProof/>
            <w:sz w:val="24"/>
            <w:szCs w:val="24"/>
          </w:rPr>
          <w:t>A.7 Rubrik Penskoran Instrumen Angket Kemandirian Belajar</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_Toc190121400 \h </w:instrText>
        </w:r>
        <w:r w:rsidRPr="006D76CA">
          <w:rPr>
            <w:noProof/>
            <w:webHidden/>
            <w:sz w:val="24"/>
            <w:szCs w:val="24"/>
          </w:rPr>
        </w:r>
        <w:r w:rsidRPr="006D76CA">
          <w:rPr>
            <w:noProof/>
            <w:webHidden/>
            <w:sz w:val="24"/>
            <w:szCs w:val="24"/>
          </w:rPr>
          <w:fldChar w:fldCharType="separate"/>
        </w:r>
        <w:r w:rsidR="009E41B5">
          <w:rPr>
            <w:noProof/>
            <w:webHidden/>
            <w:sz w:val="24"/>
            <w:szCs w:val="24"/>
          </w:rPr>
          <w:t>112</w:t>
        </w:r>
        <w:r w:rsidRPr="006D76CA">
          <w:rPr>
            <w:noProof/>
            <w:webHidden/>
            <w:sz w:val="24"/>
            <w:szCs w:val="24"/>
          </w:rPr>
          <w:fldChar w:fldCharType="end"/>
        </w:r>
      </w:hyperlink>
    </w:p>
    <w:p w14:paraId="10159744" w14:textId="32D2A809" w:rsidR="003B5E81" w:rsidRPr="006D76CA" w:rsidRDefault="006D4AAF" w:rsidP="006D76CA">
      <w:pPr>
        <w:spacing w:after="0" w:line="360" w:lineRule="auto"/>
        <w:jc w:val="both"/>
        <w:rPr>
          <w:b/>
          <w:bCs/>
          <w:sz w:val="24"/>
          <w:szCs w:val="24"/>
        </w:rPr>
      </w:pPr>
      <w:r w:rsidRPr="006D76CA">
        <w:rPr>
          <w:sz w:val="24"/>
          <w:szCs w:val="24"/>
        </w:rPr>
        <w:fldChar w:fldCharType="end"/>
      </w:r>
      <w:r w:rsidR="00FA278D" w:rsidRPr="006D76CA">
        <w:rPr>
          <w:b/>
          <w:bCs/>
          <w:sz w:val="24"/>
          <w:szCs w:val="24"/>
        </w:rPr>
        <w:t>LAMPIRAN B ANALISIS UJI COBA INSTRUMEN PENELITIAN</w:t>
      </w:r>
    </w:p>
    <w:p w14:paraId="0F275DAF" w14:textId="5A9D1BD3" w:rsidR="00F3045E" w:rsidRPr="006D76CA" w:rsidRDefault="006D4AAF"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r w:rsidRPr="006D76CA">
        <w:rPr>
          <w:sz w:val="24"/>
          <w:szCs w:val="24"/>
        </w:rPr>
        <w:fldChar w:fldCharType="begin"/>
      </w:r>
      <w:r w:rsidRPr="006D76CA">
        <w:rPr>
          <w:sz w:val="24"/>
          <w:szCs w:val="24"/>
        </w:rPr>
        <w:instrText xml:space="preserve"> TOC \h \z \c "B." </w:instrText>
      </w:r>
      <w:r w:rsidRPr="006D76CA">
        <w:rPr>
          <w:sz w:val="24"/>
          <w:szCs w:val="24"/>
        </w:rPr>
        <w:fldChar w:fldCharType="separate"/>
      </w:r>
      <w:hyperlink w:anchor="_Toc190121424" w:history="1">
        <w:r w:rsidR="00F3045E" w:rsidRPr="006D76CA">
          <w:rPr>
            <w:rStyle w:val="Hyperlink"/>
            <w:noProof/>
            <w:sz w:val="24"/>
            <w:szCs w:val="24"/>
          </w:rPr>
          <w:t>B.1 Validasi Instrumen Tes Kemampuan Pemecahan Masalah Oleh Validator</w:t>
        </w:r>
        <w:r w:rsidR="00F3045E" w:rsidRPr="006D76CA">
          <w:rPr>
            <w:noProof/>
            <w:webHidden/>
            <w:sz w:val="24"/>
            <w:szCs w:val="24"/>
          </w:rPr>
          <w:tab/>
        </w:r>
        <w:r w:rsidR="00F3045E" w:rsidRPr="006D76CA">
          <w:rPr>
            <w:noProof/>
            <w:webHidden/>
            <w:sz w:val="24"/>
            <w:szCs w:val="24"/>
          </w:rPr>
          <w:fldChar w:fldCharType="begin"/>
        </w:r>
        <w:r w:rsidR="00F3045E" w:rsidRPr="006D76CA">
          <w:rPr>
            <w:noProof/>
            <w:webHidden/>
            <w:sz w:val="24"/>
            <w:szCs w:val="24"/>
          </w:rPr>
          <w:instrText xml:space="preserve"> PAGEREF _Toc190121424 \h </w:instrText>
        </w:r>
        <w:r w:rsidR="00F3045E" w:rsidRPr="006D76CA">
          <w:rPr>
            <w:noProof/>
            <w:webHidden/>
            <w:sz w:val="24"/>
            <w:szCs w:val="24"/>
          </w:rPr>
        </w:r>
        <w:r w:rsidR="00F3045E" w:rsidRPr="006D76CA">
          <w:rPr>
            <w:noProof/>
            <w:webHidden/>
            <w:sz w:val="24"/>
            <w:szCs w:val="24"/>
          </w:rPr>
          <w:fldChar w:fldCharType="separate"/>
        </w:r>
        <w:r w:rsidR="009E41B5">
          <w:rPr>
            <w:noProof/>
            <w:webHidden/>
            <w:sz w:val="24"/>
            <w:szCs w:val="24"/>
          </w:rPr>
          <w:t>114</w:t>
        </w:r>
        <w:r w:rsidR="00F3045E" w:rsidRPr="006D76CA">
          <w:rPr>
            <w:noProof/>
            <w:webHidden/>
            <w:sz w:val="24"/>
            <w:szCs w:val="24"/>
          </w:rPr>
          <w:fldChar w:fldCharType="end"/>
        </w:r>
      </w:hyperlink>
    </w:p>
    <w:p w14:paraId="7441BCB7" w14:textId="5F2652FD"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25" w:history="1">
        <w:r w:rsidRPr="006D76CA">
          <w:rPr>
            <w:rStyle w:val="Hyperlink"/>
            <w:noProof/>
            <w:sz w:val="24"/>
            <w:szCs w:val="24"/>
          </w:rPr>
          <w:t>B.2 Validasi Instrumen Angket Kemandirian Belajar Oleh Validator</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_Toc190121425 \h </w:instrText>
        </w:r>
        <w:r w:rsidRPr="006D76CA">
          <w:rPr>
            <w:noProof/>
            <w:webHidden/>
            <w:sz w:val="24"/>
            <w:szCs w:val="24"/>
          </w:rPr>
        </w:r>
        <w:r w:rsidRPr="006D76CA">
          <w:rPr>
            <w:noProof/>
            <w:webHidden/>
            <w:sz w:val="24"/>
            <w:szCs w:val="24"/>
          </w:rPr>
          <w:fldChar w:fldCharType="separate"/>
        </w:r>
        <w:r w:rsidR="009E41B5">
          <w:rPr>
            <w:noProof/>
            <w:webHidden/>
            <w:sz w:val="24"/>
            <w:szCs w:val="24"/>
          </w:rPr>
          <w:t>116</w:t>
        </w:r>
        <w:r w:rsidRPr="006D76CA">
          <w:rPr>
            <w:noProof/>
            <w:webHidden/>
            <w:sz w:val="24"/>
            <w:szCs w:val="24"/>
          </w:rPr>
          <w:fldChar w:fldCharType="end"/>
        </w:r>
      </w:hyperlink>
    </w:p>
    <w:p w14:paraId="18F1B6E3" w14:textId="38515531"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26" w:history="1">
        <w:r w:rsidRPr="006D76CA">
          <w:rPr>
            <w:rStyle w:val="Hyperlink"/>
            <w:noProof/>
            <w:sz w:val="24"/>
            <w:szCs w:val="24"/>
          </w:rPr>
          <w:t>B.3 Hasil Uji Coba Instrumen Penelitian</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_Toc190121426 \h </w:instrText>
        </w:r>
        <w:r w:rsidRPr="006D76CA">
          <w:rPr>
            <w:noProof/>
            <w:webHidden/>
            <w:sz w:val="24"/>
            <w:szCs w:val="24"/>
          </w:rPr>
        </w:r>
        <w:r w:rsidRPr="006D76CA">
          <w:rPr>
            <w:noProof/>
            <w:webHidden/>
            <w:sz w:val="24"/>
            <w:szCs w:val="24"/>
          </w:rPr>
          <w:fldChar w:fldCharType="separate"/>
        </w:r>
        <w:r w:rsidR="009E41B5">
          <w:rPr>
            <w:noProof/>
            <w:webHidden/>
            <w:sz w:val="24"/>
            <w:szCs w:val="24"/>
          </w:rPr>
          <w:t>118</w:t>
        </w:r>
        <w:r w:rsidRPr="006D76CA">
          <w:rPr>
            <w:noProof/>
            <w:webHidden/>
            <w:sz w:val="24"/>
            <w:szCs w:val="24"/>
          </w:rPr>
          <w:fldChar w:fldCharType="end"/>
        </w:r>
      </w:hyperlink>
    </w:p>
    <w:p w14:paraId="0C01E66E" w14:textId="1E277D38"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27" w:history="1">
        <w:r w:rsidRPr="006D76CA">
          <w:rPr>
            <w:rStyle w:val="Hyperlink"/>
            <w:noProof/>
            <w:sz w:val="24"/>
            <w:szCs w:val="24"/>
          </w:rPr>
          <w:t>B.4 Validitas Butir Soal Tes Kemampuan Pemecahan Masalah</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_Toc190121427 \h </w:instrText>
        </w:r>
        <w:r w:rsidRPr="006D76CA">
          <w:rPr>
            <w:noProof/>
            <w:webHidden/>
            <w:sz w:val="24"/>
            <w:szCs w:val="24"/>
          </w:rPr>
        </w:r>
        <w:r w:rsidRPr="006D76CA">
          <w:rPr>
            <w:noProof/>
            <w:webHidden/>
            <w:sz w:val="24"/>
            <w:szCs w:val="24"/>
          </w:rPr>
          <w:fldChar w:fldCharType="separate"/>
        </w:r>
        <w:r w:rsidR="009E41B5">
          <w:rPr>
            <w:noProof/>
            <w:webHidden/>
            <w:sz w:val="24"/>
            <w:szCs w:val="24"/>
          </w:rPr>
          <w:t>119</w:t>
        </w:r>
        <w:r w:rsidRPr="006D76CA">
          <w:rPr>
            <w:noProof/>
            <w:webHidden/>
            <w:sz w:val="24"/>
            <w:szCs w:val="24"/>
          </w:rPr>
          <w:fldChar w:fldCharType="end"/>
        </w:r>
      </w:hyperlink>
    </w:p>
    <w:p w14:paraId="3FF1B3C5" w14:textId="2DEDE2E8"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28" w:history="1">
        <w:r w:rsidRPr="006D76CA">
          <w:rPr>
            <w:rStyle w:val="Hyperlink"/>
            <w:noProof/>
            <w:sz w:val="24"/>
            <w:szCs w:val="24"/>
          </w:rPr>
          <w:t>B.5 Reliabilitas Butir Soal Tes Kemampuan Pemecahan Masalah</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_Toc190121428 \h </w:instrText>
        </w:r>
        <w:r w:rsidRPr="006D76CA">
          <w:rPr>
            <w:noProof/>
            <w:webHidden/>
            <w:sz w:val="24"/>
            <w:szCs w:val="24"/>
          </w:rPr>
        </w:r>
        <w:r w:rsidRPr="006D76CA">
          <w:rPr>
            <w:noProof/>
            <w:webHidden/>
            <w:sz w:val="24"/>
            <w:szCs w:val="24"/>
          </w:rPr>
          <w:fldChar w:fldCharType="separate"/>
        </w:r>
        <w:r w:rsidR="009E41B5">
          <w:rPr>
            <w:noProof/>
            <w:webHidden/>
            <w:sz w:val="24"/>
            <w:szCs w:val="24"/>
          </w:rPr>
          <w:t>122</w:t>
        </w:r>
        <w:r w:rsidRPr="006D76CA">
          <w:rPr>
            <w:noProof/>
            <w:webHidden/>
            <w:sz w:val="24"/>
            <w:szCs w:val="24"/>
          </w:rPr>
          <w:fldChar w:fldCharType="end"/>
        </w:r>
      </w:hyperlink>
    </w:p>
    <w:p w14:paraId="368A740B" w14:textId="57D76CF0"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29" w:history="1">
        <w:r w:rsidRPr="006D76CA">
          <w:rPr>
            <w:rStyle w:val="Hyperlink"/>
            <w:noProof/>
            <w:sz w:val="24"/>
            <w:szCs w:val="24"/>
          </w:rPr>
          <w:t>B.6 Daya Pembeda dan Tingkat Kesukaran Soal Tes Kemampuan Pemecahan Masalah</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_Toc190121429 \h </w:instrText>
        </w:r>
        <w:r w:rsidRPr="006D76CA">
          <w:rPr>
            <w:noProof/>
            <w:webHidden/>
            <w:sz w:val="24"/>
            <w:szCs w:val="24"/>
          </w:rPr>
        </w:r>
        <w:r w:rsidRPr="006D76CA">
          <w:rPr>
            <w:noProof/>
            <w:webHidden/>
            <w:sz w:val="24"/>
            <w:szCs w:val="24"/>
          </w:rPr>
          <w:fldChar w:fldCharType="separate"/>
        </w:r>
        <w:r w:rsidR="009E41B5">
          <w:rPr>
            <w:noProof/>
            <w:webHidden/>
            <w:sz w:val="24"/>
            <w:szCs w:val="24"/>
          </w:rPr>
          <w:t>125</w:t>
        </w:r>
        <w:r w:rsidRPr="006D76CA">
          <w:rPr>
            <w:noProof/>
            <w:webHidden/>
            <w:sz w:val="24"/>
            <w:szCs w:val="24"/>
          </w:rPr>
          <w:fldChar w:fldCharType="end"/>
        </w:r>
      </w:hyperlink>
    </w:p>
    <w:p w14:paraId="78929DEA" w14:textId="512B5D2A"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30" w:history="1">
        <w:r w:rsidRPr="006D76CA">
          <w:rPr>
            <w:rStyle w:val="Hyperlink"/>
            <w:noProof/>
            <w:sz w:val="24"/>
            <w:szCs w:val="24"/>
          </w:rPr>
          <w:t>B.7 Data Hasil Uji Coba Angket</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_Toc190121430 \h </w:instrText>
        </w:r>
        <w:r w:rsidRPr="006D76CA">
          <w:rPr>
            <w:noProof/>
            <w:webHidden/>
            <w:sz w:val="24"/>
            <w:szCs w:val="24"/>
          </w:rPr>
        </w:r>
        <w:r w:rsidRPr="006D76CA">
          <w:rPr>
            <w:noProof/>
            <w:webHidden/>
            <w:sz w:val="24"/>
            <w:szCs w:val="24"/>
          </w:rPr>
          <w:fldChar w:fldCharType="separate"/>
        </w:r>
        <w:r w:rsidR="009E41B5">
          <w:rPr>
            <w:noProof/>
            <w:webHidden/>
            <w:sz w:val="24"/>
            <w:szCs w:val="24"/>
          </w:rPr>
          <w:t>127</w:t>
        </w:r>
        <w:r w:rsidRPr="006D76CA">
          <w:rPr>
            <w:noProof/>
            <w:webHidden/>
            <w:sz w:val="24"/>
            <w:szCs w:val="24"/>
          </w:rPr>
          <w:fldChar w:fldCharType="end"/>
        </w:r>
      </w:hyperlink>
    </w:p>
    <w:p w14:paraId="2BC104A2" w14:textId="69D08B68"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31" w:history="1">
        <w:r w:rsidRPr="006D76CA">
          <w:rPr>
            <w:rStyle w:val="Hyperlink"/>
            <w:noProof/>
            <w:sz w:val="24"/>
            <w:szCs w:val="24"/>
          </w:rPr>
          <w:t>B.8 Validitas Butir Soal Angket Kemandirian Belajar</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_Toc190121431 \h </w:instrText>
        </w:r>
        <w:r w:rsidRPr="006D76CA">
          <w:rPr>
            <w:noProof/>
            <w:webHidden/>
            <w:sz w:val="24"/>
            <w:szCs w:val="24"/>
          </w:rPr>
        </w:r>
        <w:r w:rsidRPr="006D76CA">
          <w:rPr>
            <w:noProof/>
            <w:webHidden/>
            <w:sz w:val="24"/>
            <w:szCs w:val="24"/>
          </w:rPr>
          <w:fldChar w:fldCharType="separate"/>
        </w:r>
        <w:r w:rsidR="009E41B5">
          <w:rPr>
            <w:noProof/>
            <w:webHidden/>
            <w:sz w:val="24"/>
            <w:szCs w:val="24"/>
          </w:rPr>
          <w:t>132</w:t>
        </w:r>
        <w:r w:rsidRPr="006D76CA">
          <w:rPr>
            <w:noProof/>
            <w:webHidden/>
            <w:sz w:val="24"/>
            <w:szCs w:val="24"/>
          </w:rPr>
          <w:fldChar w:fldCharType="end"/>
        </w:r>
      </w:hyperlink>
    </w:p>
    <w:p w14:paraId="26DB809D" w14:textId="723A22C9"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32" w:history="1">
        <w:r w:rsidRPr="006D76CA">
          <w:rPr>
            <w:rStyle w:val="Hyperlink"/>
            <w:noProof/>
            <w:sz w:val="24"/>
            <w:szCs w:val="24"/>
          </w:rPr>
          <w:t>B.9 Reliabilitas Butir Soal Angket Kemandirian Belajar Masalah</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_Toc190121432 \h </w:instrText>
        </w:r>
        <w:r w:rsidRPr="006D76CA">
          <w:rPr>
            <w:noProof/>
            <w:webHidden/>
            <w:sz w:val="24"/>
            <w:szCs w:val="24"/>
          </w:rPr>
        </w:r>
        <w:r w:rsidRPr="006D76CA">
          <w:rPr>
            <w:noProof/>
            <w:webHidden/>
            <w:sz w:val="24"/>
            <w:szCs w:val="24"/>
          </w:rPr>
          <w:fldChar w:fldCharType="separate"/>
        </w:r>
        <w:r w:rsidR="009E41B5">
          <w:rPr>
            <w:noProof/>
            <w:webHidden/>
            <w:sz w:val="24"/>
            <w:szCs w:val="24"/>
          </w:rPr>
          <w:t>134</w:t>
        </w:r>
        <w:r w:rsidRPr="006D76CA">
          <w:rPr>
            <w:noProof/>
            <w:webHidden/>
            <w:sz w:val="24"/>
            <w:szCs w:val="24"/>
          </w:rPr>
          <w:fldChar w:fldCharType="end"/>
        </w:r>
      </w:hyperlink>
    </w:p>
    <w:p w14:paraId="624981F9" w14:textId="4DE1BEA2" w:rsidR="00685DA3" w:rsidRPr="006D76CA" w:rsidRDefault="006D4AAF" w:rsidP="006D76CA">
      <w:pPr>
        <w:spacing w:after="0" w:line="360" w:lineRule="auto"/>
        <w:jc w:val="both"/>
        <w:rPr>
          <w:b/>
          <w:bCs/>
          <w:sz w:val="24"/>
          <w:szCs w:val="24"/>
        </w:rPr>
      </w:pPr>
      <w:r w:rsidRPr="006D76CA">
        <w:rPr>
          <w:sz w:val="24"/>
          <w:szCs w:val="24"/>
        </w:rPr>
        <w:fldChar w:fldCharType="end"/>
      </w:r>
      <w:r w:rsidR="00FA278D" w:rsidRPr="006D76CA">
        <w:rPr>
          <w:b/>
          <w:bCs/>
          <w:sz w:val="24"/>
          <w:szCs w:val="24"/>
        </w:rPr>
        <w:t>LAMPIRAN C PERANGKAT PEMBELAJARAN</w:t>
      </w:r>
    </w:p>
    <w:p w14:paraId="16FCADE4" w14:textId="58BC6121" w:rsidR="00F3045E" w:rsidRPr="006D76CA" w:rsidRDefault="00685DA3"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r w:rsidRPr="006D76CA">
        <w:rPr>
          <w:sz w:val="24"/>
          <w:szCs w:val="24"/>
        </w:rPr>
        <w:fldChar w:fldCharType="begin"/>
      </w:r>
      <w:r w:rsidRPr="006D76CA">
        <w:rPr>
          <w:sz w:val="24"/>
          <w:szCs w:val="24"/>
        </w:rPr>
        <w:instrText xml:space="preserve"> TOC \h \z \c "C." </w:instrText>
      </w:r>
      <w:r w:rsidRPr="006D76CA">
        <w:rPr>
          <w:sz w:val="24"/>
          <w:szCs w:val="24"/>
        </w:rPr>
        <w:fldChar w:fldCharType="separate"/>
      </w:r>
      <w:hyperlink w:anchor="_Toc190121437" w:history="1">
        <w:r w:rsidR="00F3045E" w:rsidRPr="006D76CA">
          <w:rPr>
            <w:rStyle w:val="Hyperlink"/>
            <w:noProof/>
            <w:sz w:val="24"/>
            <w:szCs w:val="24"/>
          </w:rPr>
          <w:t>C.1 Silabus Transformasi Geometri</w:t>
        </w:r>
        <w:r w:rsidR="00F3045E" w:rsidRPr="006D76CA">
          <w:rPr>
            <w:noProof/>
            <w:webHidden/>
            <w:sz w:val="24"/>
            <w:szCs w:val="24"/>
          </w:rPr>
          <w:tab/>
        </w:r>
        <w:r w:rsidR="00F3045E" w:rsidRPr="006D76CA">
          <w:rPr>
            <w:noProof/>
            <w:webHidden/>
            <w:sz w:val="24"/>
            <w:szCs w:val="24"/>
          </w:rPr>
          <w:fldChar w:fldCharType="begin"/>
        </w:r>
        <w:r w:rsidR="00F3045E" w:rsidRPr="006D76CA">
          <w:rPr>
            <w:noProof/>
            <w:webHidden/>
            <w:sz w:val="24"/>
            <w:szCs w:val="24"/>
          </w:rPr>
          <w:instrText xml:space="preserve"> PAGEREF _Toc190121437 \h </w:instrText>
        </w:r>
        <w:r w:rsidR="00F3045E" w:rsidRPr="006D76CA">
          <w:rPr>
            <w:noProof/>
            <w:webHidden/>
            <w:sz w:val="24"/>
            <w:szCs w:val="24"/>
          </w:rPr>
        </w:r>
        <w:r w:rsidR="00F3045E" w:rsidRPr="006D76CA">
          <w:rPr>
            <w:noProof/>
            <w:webHidden/>
            <w:sz w:val="24"/>
            <w:szCs w:val="24"/>
          </w:rPr>
          <w:fldChar w:fldCharType="separate"/>
        </w:r>
        <w:r w:rsidR="009E41B5">
          <w:rPr>
            <w:noProof/>
            <w:webHidden/>
            <w:sz w:val="24"/>
            <w:szCs w:val="24"/>
          </w:rPr>
          <w:t>136</w:t>
        </w:r>
        <w:r w:rsidR="00F3045E" w:rsidRPr="006D76CA">
          <w:rPr>
            <w:noProof/>
            <w:webHidden/>
            <w:sz w:val="24"/>
            <w:szCs w:val="24"/>
          </w:rPr>
          <w:fldChar w:fldCharType="end"/>
        </w:r>
      </w:hyperlink>
    </w:p>
    <w:p w14:paraId="76A7D246" w14:textId="36A03847"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38" w:history="1">
        <w:r w:rsidRPr="006D76CA">
          <w:rPr>
            <w:rStyle w:val="Hyperlink"/>
            <w:noProof/>
            <w:sz w:val="24"/>
            <w:szCs w:val="24"/>
          </w:rPr>
          <w:t>C.2 RPP Kelas Model Problem Based Learning Berbantuan Multimedia  Canva</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_Toc190121438 \h </w:instrText>
        </w:r>
        <w:r w:rsidRPr="006D76CA">
          <w:rPr>
            <w:noProof/>
            <w:webHidden/>
            <w:sz w:val="24"/>
            <w:szCs w:val="24"/>
          </w:rPr>
        </w:r>
        <w:r w:rsidRPr="006D76CA">
          <w:rPr>
            <w:noProof/>
            <w:webHidden/>
            <w:sz w:val="24"/>
            <w:szCs w:val="24"/>
          </w:rPr>
          <w:fldChar w:fldCharType="separate"/>
        </w:r>
        <w:r w:rsidR="009E41B5">
          <w:rPr>
            <w:noProof/>
            <w:webHidden/>
            <w:sz w:val="24"/>
            <w:szCs w:val="24"/>
          </w:rPr>
          <w:t>140</w:t>
        </w:r>
        <w:r w:rsidRPr="006D76CA">
          <w:rPr>
            <w:noProof/>
            <w:webHidden/>
            <w:sz w:val="24"/>
            <w:szCs w:val="24"/>
          </w:rPr>
          <w:fldChar w:fldCharType="end"/>
        </w:r>
      </w:hyperlink>
    </w:p>
    <w:p w14:paraId="1F3ACE74" w14:textId="64DB13F6"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39" w:history="1">
        <w:r w:rsidRPr="006D76CA">
          <w:rPr>
            <w:rStyle w:val="Hyperlink"/>
            <w:noProof/>
            <w:sz w:val="24"/>
            <w:szCs w:val="24"/>
          </w:rPr>
          <w:t>C.3 RPP Kelas Model Direct Instruction Berbantuan Multimedia Canva</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_Toc190121439 \h </w:instrText>
        </w:r>
        <w:r w:rsidRPr="006D76CA">
          <w:rPr>
            <w:noProof/>
            <w:webHidden/>
            <w:sz w:val="24"/>
            <w:szCs w:val="24"/>
          </w:rPr>
        </w:r>
        <w:r w:rsidRPr="006D76CA">
          <w:rPr>
            <w:noProof/>
            <w:webHidden/>
            <w:sz w:val="24"/>
            <w:szCs w:val="24"/>
          </w:rPr>
          <w:fldChar w:fldCharType="separate"/>
        </w:r>
        <w:r w:rsidR="009E41B5">
          <w:rPr>
            <w:noProof/>
            <w:webHidden/>
            <w:sz w:val="24"/>
            <w:szCs w:val="24"/>
          </w:rPr>
          <w:t>149</w:t>
        </w:r>
        <w:r w:rsidRPr="006D76CA">
          <w:rPr>
            <w:noProof/>
            <w:webHidden/>
            <w:sz w:val="24"/>
            <w:szCs w:val="24"/>
          </w:rPr>
          <w:fldChar w:fldCharType="end"/>
        </w:r>
      </w:hyperlink>
    </w:p>
    <w:p w14:paraId="2E0EF7E8" w14:textId="7976707B"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40" w:history="1">
        <w:r w:rsidRPr="006D76CA">
          <w:rPr>
            <w:rStyle w:val="Hyperlink"/>
            <w:noProof/>
            <w:sz w:val="24"/>
            <w:szCs w:val="24"/>
          </w:rPr>
          <w:t xml:space="preserve">C.4 LKPD Model </w:t>
        </w:r>
        <w:r w:rsidRPr="006D76CA">
          <w:rPr>
            <w:rStyle w:val="Hyperlink"/>
            <w:i/>
            <w:noProof/>
            <w:sz w:val="24"/>
            <w:szCs w:val="24"/>
          </w:rPr>
          <w:t>Problem Based Learning</w:t>
        </w:r>
        <w:r w:rsidRPr="006D76CA">
          <w:rPr>
            <w:rStyle w:val="Hyperlink"/>
            <w:noProof/>
            <w:sz w:val="24"/>
            <w:szCs w:val="24"/>
          </w:rPr>
          <w:t xml:space="preserve"> Berbantuan Multimedia Canva</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_Toc190121440 \h </w:instrText>
        </w:r>
        <w:r w:rsidRPr="006D76CA">
          <w:rPr>
            <w:noProof/>
            <w:webHidden/>
            <w:sz w:val="24"/>
            <w:szCs w:val="24"/>
          </w:rPr>
        </w:r>
        <w:r w:rsidRPr="006D76CA">
          <w:rPr>
            <w:noProof/>
            <w:webHidden/>
            <w:sz w:val="24"/>
            <w:szCs w:val="24"/>
          </w:rPr>
          <w:fldChar w:fldCharType="separate"/>
        </w:r>
        <w:r w:rsidR="009E41B5">
          <w:rPr>
            <w:noProof/>
            <w:webHidden/>
            <w:sz w:val="24"/>
            <w:szCs w:val="24"/>
          </w:rPr>
          <w:t>156</w:t>
        </w:r>
        <w:r w:rsidRPr="006D76CA">
          <w:rPr>
            <w:noProof/>
            <w:webHidden/>
            <w:sz w:val="24"/>
            <w:szCs w:val="24"/>
          </w:rPr>
          <w:fldChar w:fldCharType="end"/>
        </w:r>
      </w:hyperlink>
    </w:p>
    <w:p w14:paraId="0F4948DD" w14:textId="7CCCF11B"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41" w:history="1">
        <w:r w:rsidRPr="006D76CA">
          <w:rPr>
            <w:rStyle w:val="Hyperlink"/>
            <w:noProof/>
            <w:sz w:val="24"/>
            <w:szCs w:val="24"/>
          </w:rPr>
          <w:t>C.5 Presentasi Canva</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_Toc190121441 \h </w:instrText>
        </w:r>
        <w:r w:rsidRPr="006D76CA">
          <w:rPr>
            <w:noProof/>
            <w:webHidden/>
            <w:sz w:val="24"/>
            <w:szCs w:val="24"/>
          </w:rPr>
        </w:r>
        <w:r w:rsidRPr="006D76CA">
          <w:rPr>
            <w:noProof/>
            <w:webHidden/>
            <w:sz w:val="24"/>
            <w:szCs w:val="24"/>
          </w:rPr>
          <w:fldChar w:fldCharType="separate"/>
        </w:r>
        <w:r w:rsidR="009E41B5">
          <w:rPr>
            <w:noProof/>
            <w:webHidden/>
            <w:sz w:val="24"/>
            <w:szCs w:val="24"/>
          </w:rPr>
          <w:t>180</w:t>
        </w:r>
        <w:r w:rsidRPr="006D76CA">
          <w:rPr>
            <w:noProof/>
            <w:webHidden/>
            <w:sz w:val="24"/>
            <w:szCs w:val="24"/>
          </w:rPr>
          <w:fldChar w:fldCharType="end"/>
        </w:r>
      </w:hyperlink>
    </w:p>
    <w:p w14:paraId="097D0800" w14:textId="0FD49153" w:rsidR="00F3045E" w:rsidRPr="006D76CA" w:rsidRDefault="00F3045E"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42" w:history="1">
        <w:r w:rsidRPr="006D76CA">
          <w:rPr>
            <w:rStyle w:val="Hyperlink"/>
            <w:noProof/>
            <w:sz w:val="24"/>
            <w:szCs w:val="24"/>
          </w:rPr>
          <w:t>C.6 Lembar Obsevasi</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_Toc190121442 \h </w:instrText>
        </w:r>
        <w:r w:rsidRPr="006D76CA">
          <w:rPr>
            <w:noProof/>
            <w:webHidden/>
            <w:sz w:val="24"/>
            <w:szCs w:val="24"/>
          </w:rPr>
        </w:r>
        <w:r w:rsidRPr="006D76CA">
          <w:rPr>
            <w:noProof/>
            <w:webHidden/>
            <w:sz w:val="24"/>
            <w:szCs w:val="24"/>
          </w:rPr>
          <w:fldChar w:fldCharType="separate"/>
        </w:r>
        <w:r w:rsidR="009E41B5">
          <w:rPr>
            <w:noProof/>
            <w:webHidden/>
            <w:sz w:val="24"/>
            <w:szCs w:val="24"/>
          </w:rPr>
          <w:t>186</w:t>
        </w:r>
        <w:r w:rsidRPr="006D76CA">
          <w:rPr>
            <w:noProof/>
            <w:webHidden/>
            <w:sz w:val="24"/>
            <w:szCs w:val="24"/>
          </w:rPr>
          <w:fldChar w:fldCharType="end"/>
        </w:r>
      </w:hyperlink>
    </w:p>
    <w:p w14:paraId="49C9C7AA" w14:textId="1CA8A6F1" w:rsidR="00685DA3" w:rsidRPr="006D76CA" w:rsidRDefault="00685DA3" w:rsidP="006D76CA">
      <w:pPr>
        <w:spacing w:after="0" w:line="360" w:lineRule="auto"/>
        <w:jc w:val="both"/>
        <w:rPr>
          <w:b/>
          <w:bCs/>
          <w:sz w:val="24"/>
          <w:szCs w:val="24"/>
        </w:rPr>
      </w:pPr>
      <w:r w:rsidRPr="006D76CA">
        <w:rPr>
          <w:sz w:val="24"/>
          <w:szCs w:val="24"/>
        </w:rPr>
        <w:fldChar w:fldCharType="end"/>
      </w:r>
      <w:r w:rsidR="00FA278D" w:rsidRPr="006D76CA">
        <w:rPr>
          <w:b/>
          <w:bCs/>
          <w:sz w:val="24"/>
          <w:szCs w:val="24"/>
        </w:rPr>
        <w:t>LAMPIRAN D ANALISIS DATA HASIL PENELITIAN</w:t>
      </w:r>
    </w:p>
    <w:p w14:paraId="7A9235EE" w14:textId="393DAFBD" w:rsidR="007651ED" w:rsidRPr="009B6DA6" w:rsidRDefault="00685DA3"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r w:rsidRPr="009B6DA6">
        <w:rPr>
          <w:sz w:val="24"/>
          <w:szCs w:val="24"/>
        </w:rPr>
        <w:fldChar w:fldCharType="begin"/>
      </w:r>
      <w:r w:rsidRPr="009B6DA6">
        <w:rPr>
          <w:sz w:val="24"/>
          <w:szCs w:val="24"/>
        </w:rPr>
        <w:instrText xml:space="preserve"> TOC \h \z \c "D." </w:instrText>
      </w:r>
      <w:r w:rsidRPr="009B6DA6">
        <w:rPr>
          <w:sz w:val="24"/>
          <w:szCs w:val="24"/>
        </w:rPr>
        <w:fldChar w:fldCharType="separate"/>
      </w:r>
      <w:hyperlink w:anchor="_Toc190789743" w:history="1">
        <w:r w:rsidR="007651ED" w:rsidRPr="009B6DA6">
          <w:rPr>
            <w:rStyle w:val="Hyperlink"/>
            <w:noProof/>
            <w:sz w:val="24"/>
            <w:szCs w:val="24"/>
          </w:rPr>
          <w:t xml:space="preserve">D.1 Data </w:t>
        </w:r>
        <w:r w:rsidR="007651ED" w:rsidRPr="009B6DA6">
          <w:rPr>
            <w:rStyle w:val="Hyperlink"/>
            <w:i/>
            <w:noProof/>
            <w:sz w:val="24"/>
            <w:szCs w:val="24"/>
          </w:rPr>
          <w:t xml:space="preserve">Pretest </w:t>
        </w:r>
        <w:r w:rsidR="007651ED" w:rsidRPr="009B6DA6">
          <w:rPr>
            <w:rStyle w:val="Hyperlink"/>
            <w:noProof/>
            <w:sz w:val="24"/>
            <w:szCs w:val="24"/>
          </w:rPr>
          <w:t>Kemampuan Pemecahan Masalah</w:t>
        </w:r>
        <w:r w:rsidR="007651ED" w:rsidRPr="009B6DA6">
          <w:rPr>
            <w:noProof/>
            <w:webHidden/>
            <w:sz w:val="24"/>
            <w:szCs w:val="24"/>
          </w:rPr>
          <w:tab/>
        </w:r>
        <w:r w:rsidR="007651ED" w:rsidRPr="009B6DA6">
          <w:rPr>
            <w:noProof/>
            <w:webHidden/>
            <w:sz w:val="24"/>
            <w:szCs w:val="24"/>
          </w:rPr>
          <w:fldChar w:fldCharType="begin"/>
        </w:r>
        <w:r w:rsidR="007651ED" w:rsidRPr="009B6DA6">
          <w:rPr>
            <w:noProof/>
            <w:webHidden/>
            <w:sz w:val="24"/>
            <w:szCs w:val="24"/>
          </w:rPr>
          <w:instrText xml:space="preserve"> PAGEREF _Toc190789743 \h </w:instrText>
        </w:r>
        <w:r w:rsidR="007651ED" w:rsidRPr="009B6DA6">
          <w:rPr>
            <w:noProof/>
            <w:webHidden/>
            <w:sz w:val="24"/>
            <w:szCs w:val="24"/>
          </w:rPr>
        </w:r>
        <w:r w:rsidR="007651ED" w:rsidRPr="009B6DA6">
          <w:rPr>
            <w:noProof/>
            <w:webHidden/>
            <w:sz w:val="24"/>
            <w:szCs w:val="24"/>
          </w:rPr>
          <w:fldChar w:fldCharType="separate"/>
        </w:r>
        <w:r w:rsidR="009E41B5">
          <w:rPr>
            <w:noProof/>
            <w:webHidden/>
            <w:sz w:val="24"/>
            <w:szCs w:val="24"/>
          </w:rPr>
          <w:t>191</w:t>
        </w:r>
        <w:r w:rsidR="007651ED" w:rsidRPr="009B6DA6">
          <w:rPr>
            <w:noProof/>
            <w:webHidden/>
            <w:sz w:val="24"/>
            <w:szCs w:val="24"/>
          </w:rPr>
          <w:fldChar w:fldCharType="end"/>
        </w:r>
      </w:hyperlink>
    </w:p>
    <w:p w14:paraId="562BE1C6" w14:textId="23C83175" w:rsidR="007651ED" w:rsidRPr="009B6DA6" w:rsidRDefault="007651ED"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789744" w:history="1">
        <w:r w:rsidRPr="009B6DA6">
          <w:rPr>
            <w:rStyle w:val="Hyperlink"/>
            <w:noProof/>
            <w:sz w:val="24"/>
            <w:szCs w:val="24"/>
          </w:rPr>
          <w:t xml:space="preserve">D.2 Data </w:t>
        </w:r>
        <w:r w:rsidRPr="009B6DA6">
          <w:rPr>
            <w:rStyle w:val="Hyperlink"/>
            <w:i/>
            <w:noProof/>
            <w:sz w:val="24"/>
            <w:szCs w:val="24"/>
          </w:rPr>
          <w:t xml:space="preserve">Posttest </w:t>
        </w:r>
        <w:r w:rsidRPr="009B6DA6">
          <w:rPr>
            <w:rStyle w:val="Hyperlink"/>
            <w:noProof/>
            <w:sz w:val="24"/>
            <w:szCs w:val="24"/>
          </w:rPr>
          <w:t>Kemampuan Pemecahan Masalah</w:t>
        </w:r>
        <w:r w:rsidRPr="009B6DA6">
          <w:rPr>
            <w:noProof/>
            <w:webHidden/>
            <w:sz w:val="24"/>
            <w:szCs w:val="24"/>
          </w:rPr>
          <w:tab/>
        </w:r>
        <w:r w:rsidRPr="009B6DA6">
          <w:rPr>
            <w:noProof/>
            <w:webHidden/>
            <w:sz w:val="24"/>
            <w:szCs w:val="24"/>
          </w:rPr>
          <w:fldChar w:fldCharType="begin"/>
        </w:r>
        <w:r w:rsidRPr="009B6DA6">
          <w:rPr>
            <w:noProof/>
            <w:webHidden/>
            <w:sz w:val="24"/>
            <w:szCs w:val="24"/>
          </w:rPr>
          <w:instrText xml:space="preserve"> PAGEREF _Toc190789744 \h </w:instrText>
        </w:r>
        <w:r w:rsidRPr="009B6DA6">
          <w:rPr>
            <w:noProof/>
            <w:webHidden/>
            <w:sz w:val="24"/>
            <w:szCs w:val="24"/>
          </w:rPr>
        </w:r>
        <w:r w:rsidRPr="009B6DA6">
          <w:rPr>
            <w:noProof/>
            <w:webHidden/>
            <w:sz w:val="24"/>
            <w:szCs w:val="24"/>
          </w:rPr>
          <w:fldChar w:fldCharType="separate"/>
        </w:r>
        <w:r w:rsidR="009E41B5">
          <w:rPr>
            <w:noProof/>
            <w:webHidden/>
            <w:sz w:val="24"/>
            <w:szCs w:val="24"/>
          </w:rPr>
          <w:t>193</w:t>
        </w:r>
        <w:r w:rsidRPr="009B6DA6">
          <w:rPr>
            <w:noProof/>
            <w:webHidden/>
            <w:sz w:val="24"/>
            <w:szCs w:val="24"/>
          </w:rPr>
          <w:fldChar w:fldCharType="end"/>
        </w:r>
      </w:hyperlink>
    </w:p>
    <w:p w14:paraId="6C813B93" w14:textId="66DAE4E1" w:rsidR="007651ED" w:rsidRPr="009B6DA6" w:rsidRDefault="007651ED"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789745" w:history="1">
        <w:r w:rsidRPr="009B6DA6">
          <w:rPr>
            <w:rStyle w:val="Hyperlink"/>
            <w:noProof/>
            <w:sz w:val="24"/>
            <w:szCs w:val="24"/>
          </w:rPr>
          <w:t>D.3 Uji Gain Ternormalisasi</w:t>
        </w:r>
        <w:r w:rsidRPr="009B6DA6">
          <w:rPr>
            <w:noProof/>
            <w:webHidden/>
            <w:sz w:val="24"/>
            <w:szCs w:val="24"/>
          </w:rPr>
          <w:tab/>
        </w:r>
        <w:r w:rsidRPr="009B6DA6">
          <w:rPr>
            <w:noProof/>
            <w:webHidden/>
            <w:sz w:val="24"/>
            <w:szCs w:val="24"/>
          </w:rPr>
          <w:fldChar w:fldCharType="begin"/>
        </w:r>
        <w:r w:rsidRPr="009B6DA6">
          <w:rPr>
            <w:noProof/>
            <w:webHidden/>
            <w:sz w:val="24"/>
            <w:szCs w:val="24"/>
          </w:rPr>
          <w:instrText xml:space="preserve"> PAGEREF _Toc190789745 \h </w:instrText>
        </w:r>
        <w:r w:rsidRPr="009B6DA6">
          <w:rPr>
            <w:noProof/>
            <w:webHidden/>
            <w:sz w:val="24"/>
            <w:szCs w:val="24"/>
          </w:rPr>
        </w:r>
        <w:r w:rsidRPr="009B6DA6">
          <w:rPr>
            <w:noProof/>
            <w:webHidden/>
            <w:sz w:val="24"/>
            <w:szCs w:val="24"/>
          </w:rPr>
          <w:fldChar w:fldCharType="separate"/>
        </w:r>
        <w:r w:rsidR="009E41B5">
          <w:rPr>
            <w:noProof/>
            <w:webHidden/>
            <w:sz w:val="24"/>
            <w:szCs w:val="24"/>
          </w:rPr>
          <w:t>195</w:t>
        </w:r>
        <w:r w:rsidRPr="009B6DA6">
          <w:rPr>
            <w:noProof/>
            <w:webHidden/>
            <w:sz w:val="24"/>
            <w:szCs w:val="24"/>
          </w:rPr>
          <w:fldChar w:fldCharType="end"/>
        </w:r>
      </w:hyperlink>
    </w:p>
    <w:p w14:paraId="34D75DA8" w14:textId="5D180CB0" w:rsidR="007651ED" w:rsidRPr="009B6DA6" w:rsidRDefault="007651ED"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789746" w:history="1">
        <w:r w:rsidRPr="009B6DA6">
          <w:rPr>
            <w:rStyle w:val="Hyperlink"/>
            <w:noProof/>
            <w:sz w:val="24"/>
            <w:szCs w:val="24"/>
          </w:rPr>
          <w:t>D.4 Analisis Data Gain Ternormalisasi</w:t>
        </w:r>
        <w:r w:rsidRPr="009B6DA6">
          <w:rPr>
            <w:noProof/>
            <w:webHidden/>
            <w:sz w:val="24"/>
            <w:szCs w:val="24"/>
          </w:rPr>
          <w:tab/>
        </w:r>
        <w:r w:rsidRPr="009B6DA6">
          <w:rPr>
            <w:noProof/>
            <w:webHidden/>
            <w:sz w:val="24"/>
            <w:szCs w:val="24"/>
          </w:rPr>
          <w:fldChar w:fldCharType="begin"/>
        </w:r>
        <w:r w:rsidRPr="009B6DA6">
          <w:rPr>
            <w:noProof/>
            <w:webHidden/>
            <w:sz w:val="24"/>
            <w:szCs w:val="24"/>
          </w:rPr>
          <w:instrText xml:space="preserve"> PAGEREF _Toc190789746 \h </w:instrText>
        </w:r>
        <w:r w:rsidRPr="009B6DA6">
          <w:rPr>
            <w:noProof/>
            <w:webHidden/>
            <w:sz w:val="24"/>
            <w:szCs w:val="24"/>
          </w:rPr>
        </w:r>
        <w:r w:rsidRPr="009B6DA6">
          <w:rPr>
            <w:noProof/>
            <w:webHidden/>
            <w:sz w:val="24"/>
            <w:szCs w:val="24"/>
          </w:rPr>
          <w:fldChar w:fldCharType="separate"/>
        </w:r>
        <w:r w:rsidR="009E41B5">
          <w:rPr>
            <w:noProof/>
            <w:webHidden/>
            <w:sz w:val="24"/>
            <w:szCs w:val="24"/>
          </w:rPr>
          <w:t>196</w:t>
        </w:r>
        <w:r w:rsidRPr="009B6DA6">
          <w:rPr>
            <w:noProof/>
            <w:webHidden/>
            <w:sz w:val="24"/>
            <w:szCs w:val="24"/>
          </w:rPr>
          <w:fldChar w:fldCharType="end"/>
        </w:r>
      </w:hyperlink>
    </w:p>
    <w:p w14:paraId="4530B532" w14:textId="16E5CD3F" w:rsidR="007651ED" w:rsidRPr="009B6DA6" w:rsidRDefault="007651ED"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789747" w:history="1">
        <w:r w:rsidRPr="009B6DA6">
          <w:rPr>
            <w:rStyle w:val="Hyperlink"/>
            <w:noProof/>
            <w:sz w:val="24"/>
            <w:szCs w:val="24"/>
          </w:rPr>
          <w:t>D.5 Analisis Kemampuan Pemecahan Masalah</w:t>
        </w:r>
        <w:r w:rsidRPr="009B6DA6">
          <w:rPr>
            <w:noProof/>
            <w:webHidden/>
            <w:sz w:val="24"/>
            <w:szCs w:val="24"/>
          </w:rPr>
          <w:tab/>
        </w:r>
        <w:r w:rsidRPr="009B6DA6">
          <w:rPr>
            <w:noProof/>
            <w:webHidden/>
            <w:sz w:val="24"/>
            <w:szCs w:val="24"/>
          </w:rPr>
          <w:fldChar w:fldCharType="begin"/>
        </w:r>
        <w:r w:rsidRPr="009B6DA6">
          <w:rPr>
            <w:noProof/>
            <w:webHidden/>
            <w:sz w:val="24"/>
            <w:szCs w:val="24"/>
          </w:rPr>
          <w:instrText xml:space="preserve"> PAGEREF _Toc190789747 \h </w:instrText>
        </w:r>
        <w:r w:rsidRPr="009B6DA6">
          <w:rPr>
            <w:noProof/>
            <w:webHidden/>
            <w:sz w:val="24"/>
            <w:szCs w:val="24"/>
          </w:rPr>
        </w:r>
        <w:r w:rsidRPr="009B6DA6">
          <w:rPr>
            <w:noProof/>
            <w:webHidden/>
            <w:sz w:val="24"/>
            <w:szCs w:val="24"/>
          </w:rPr>
          <w:fldChar w:fldCharType="separate"/>
        </w:r>
        <w:r w:rsidR="009E41B5">
          <w:rPr>
            <w:noProof/>
            <w:webHidden/>
            <w:sz w:val="24"/>
            <w:szCs w:val="24"/>
          </w:rPr>
          <w:t>198</w:t>
        </w:r>
        <w:r w:rsidRPr="009B6DA6">
          <w:rPr>
            <w:noProof/>
            <w:webHidden/>
            <w:sz w:val="24"/>
            <w:szCs w:val="24"/>
          </w:rPr>
          <w:fldChar w:fldCharType="end"/>
        </w:r>
      </w:hyperlink>
    </w:p>
    <w:p w14:paraId="78A41DB8" w14:textId="50815340" w:rsidR="007651ED" w:rsidRPr="009B6DA6" w:rsidRDefault="007651ED"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789748" w:history="1">
        <w:r w:rsidRPr="009B6DA6">
          <w:rPr>
            <w:rStyle w:val="Hyperlink"/>
            <w:noProof/>
            <w:sz w:val="24"/>
            <w:szCs w:val="24"/>
          </w:rPr>
          <w:t>D.6 Data Kemandirian Belajar</w:t>
        </w:r>
        <w:r w:rsidRPr="009B6DA6">
          <w:rPr>
            <w:noProof/>
            <w:webHidden/>
            <w:sz w:val="24"/>
            <w:szCs w:val="24"/>
          </w:rPr>
          <w:tab/>
        </w:r>
        <w:r w:rsidRPr="009B6DA6">
          <w:rPr>
            <w:noProof/>
            <w:webHidden/>
            <w:sz w:val="24"/>
            <w:szCs w:val="24"/>
          </w:rPr>
          <w:fldChar w:fldCharType="begin"/>
        </w:r>
        <w:r w:rsidRPr="009B6DA6">
          <w:rPr>
            <w:noProof/>
            <w:webHidden/>
            <w:sz w:val="24"/>
            <w:szCs w:val="24"/>
          </w:rPr>
          <w:instrText xml:space="preserve"> PAGEREF _Toc190789748 \h </w:instrText>
        </w:r>
        <w:r w:rsidRPr="009B6DA6">
          <w:rPr>
            <w:noProof/>
            <w:webHidden/>
            <w:sz w:val="24"/>
            <w:szCs w:val="24"/>
          </w:rPr>
        </w:r>
        <w:r w:rsidRPr="009B6DA6">
          <w:rPr>
            <w:noProof/>
            <w:webHidden/>
            <w:sz w:val="24"/>
            <w:szCs w:val="24"/>
          </w:rPr>
          <w:fldChar w:fldCharType="separate"/>
        </w:r>
        <w:r w:rsidR="009E41B5">
          <w:rPr>
            <w:noProof/>
            <w:webHidden/>
            <w:sz w:val="24"/>
            <w:szCs w:val="24"/>
          </w:rPr>
          <w:t>200</w:t>
        </w:r>
        <w:r w:rsidRPr="009B6DA6">
          <w:rPr>
            <w:noProof/>
            <w:webHidden/>
            <w:sz w:val="24"/>
            <w:szCs w:val="24"/>
          </w:rPr>
          <w:fldChar w:fldCharType="end"/>
        </w:r>
      </w:hyperlink>
    </w:p>
    <w:p w14:paraId="4B1524E3" w14:textId="657DA8A0" w:rsidR="007651ED" w:rsidRPr="009B6DA6" w:rsidRDefault="007651ED"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789749" w:history="1">
        <w:r w:rsidRPr="009B6DA6">
          <w:rPr>
            <w:rStyle w:val="Hyperlink"/>
            <w:noProof/>
            <w:sz w:val="24"/>
            <w:szCs w:val="24"/>
          </w:rPr>
          <w:t>D.7 Kategorisasi Kemandirian Belajar</w:t>
        </w:r>
        <w:r w:rsidRPr="009B6DA6">
          <w:rPr>
            <w:noProof/>
            <w:webHidden/>
            <w:sz w:val="24"/>
            <w:szCs w:val="24"/>
          </w:rPr>
          <w:tab/>
        </w:r>
        <w:r w:rsidRPr="009B6DA6">
          <w:rPr>
            <w:noProof/>
            <w:webHidden/>
            <w:sz w:val="24"/>
            <w:szCs w:val="24"/>
          </w:rPr>
          <w:fldChar w:fldCharType="begin"/>
        </w:r>
        <w:r w:rsidRPr="009B6DA6">
          <w:rPr>
            <w:noProof/>
            <w:webHidden/>
            <w:sz w:val="24"/>
            <w:szCs w:val="24"/>
          </w:rPr>
          <w:instrText xml:space="preserve"> PAGEREF _Toc190789749 \h </w:instrText>
        </w:r>
        <w:r w:rsidRPr="009B6DA6">
          <w:rPr>
            <w:noProof/>
            <w:webHidden/>
            <w:sz w:val="24"/>
            <w:szCs w:val="24"/>
          </w:rPr>
        </w:r>
        <w:r w:rsidRPr="009B6DA6">
          <w:rPr>
            <w:noProof/>
            <w:webHidden/>
            <w:sz w:val="24"/>
            <w:szCs w:val="24"/>
          </w:rPr>
          <w:fldChar w:fldCharType="separate"/>
        </w:r>
        <w:r w:rsidR="009E41B5">
          <w:rPr>
            <w:noProof/>
            <w:webHidden/>
            <w:sz w:val="24"/>
            <w:szCs w:val="24"/>
          </w:rPr>
          <w:t>202</w:t>
        </w:r>
        <w:r w:rsidRPr="009B6DA6">
          <w:rPr>
            <w:noProof/>
            <w:webHidden/>
            <w:sz w:val="24"/>
            <w:szCs w:val="24"/>
          </w:rPr>
          <w:fldChar w:fldCharType="end"/>
        </w:r>
      </w:hyperlink>
    </w:p>
    <w:p w14:paraId="0534FAD9" w14:textId="409D2A77" w:rsidR="007651ED" w:rsidRPr="009B6DA6" w:rsidRDefault="007651ED"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789750" w:history="1">
        <w:r w:rsidRPr="009B6DA6">
          <w:rPr>
            <w:rStyle w:val="Hyperlink"/>
            <w:noProof/>
            <w:sz w:val="24"/>
            <w:szCs w:val="24"/>
          </w:rPr>
          <w:t>D.8 Analisis Kemandirian Belajar</w:t>
        </w:r>
        <w:r w:rsidRPr="009B6DA6">
          <w:rPr>
            <w:noProof/>
            <w:webHidden/>
            <w:sz w:val="24"/>
            <w:szCs w:val="24"/>
          </w:rPr>
          <w:tab/>
        </w:r>
        <w:r w:rsidRPr="009B6DA6">
          <w:rPr>
            <w:noProof/>
            <w:webHidden/>
            <w:sz w:val="24"/>
            <w:szCs w:val="24"/>
          </w:rPr>
          <w:fldChar w:fldCharType="begin"/>
        </w:r>
        <w:r w:rsidRPr="009B6DA6">
          <w:rPr>
            <w:noProof/>
            <w:webHidden/>
            <w:sz w:val="24"/>
            <w:szCs w:val="24"/>
          </w:rPr>
          <w:instrText xml:space="preserve"> PAGEREF _Toc190789750 \h </w:instrText>
        </w:r>
        <w:r w:rsidRPr="009B6DA6">
          <w:rPr>
            <w:noProof/>
            <w:webHidden/>
            <w:sz w:val="24"/>
            <w:szCs w:val="24"/>
          </w:rPr>
        </w:r>
        <w:r w:rsidRPr="009B6DA6">
          <w:rPr>
            <w:noProof/>
            <w:webHidden/>
            <w:sz w:val="24"/>
            <w:szCs w:val="24"/>
          </w:rPr>
          <w:fldChar w:fldCharType="separate"/>
        </w:r>
        <w:r w:rsidR="009E41B5">
          <w:rPr>
            <w:noProof/>
            <w:webHidden/>
            <w:sz w:val="24"/>
            <w:szCs w:val="24"/>
          </w:rPr>
          <w:t>204</w:t>
        </w:r>
        <w:r w:rsidRPr="009B6DA6">
          <w:rPr>
            <w:noProof/>
            <w:webHidden/>
            <w:sz w:val="24"/>
            <w:szCs w:val="24"/>
          </w:rPr>
          <w:fldChar w:fldCharType="end"/>
        </w:r>
      </w:hyperlink>
    </w:p>
    <w:p w14:paraId="6EAACAB7" w14:textId="5C881D43" w:rsidR="00685DA3" w:rsidRPr="009B6DA6" w:rsidRDefault="00685DA3" w:rsidP="009B6DA6">
      <w:pPr>
        <w:spacing w:after="0" w:line="360" w:lineRule="auto"/>
        <w:jc w:val="both"/>
        <w:rPr>
          <w:b/>
          <w:bCs/>
          <w:sz w:val="24"/>
          <w:szCs w:val="24"/>
        </w:rPr>
      </w:pPr>
      <w:r w:rsidRPr="009B6DA6">
        <w:rPr>
          <w:sz w:val="24"/>
          <w:szCs w:val="24"/>
        </w:rPr>
        <w:fldChar w:fldCharType="end"/>
      </w:r>
      <w:r w:rsidR="00FA278D" w:rsidRPr="009B6DA6">
        <w:rPr>
          <w:b/>
          <w:bCs/>
          <w:sz w:val="24"/>
          <w:szCs w:val="24"/>
        </w:rPr>
        <w:t>LAMPIRAN E SAMPEL BERKAS JAWABAN SISWA</w:t>
      </w:r>
    </w:p>
    <w:p w14:paraId="28A5AC1F" w14:textId="1BCDDA44" w:rsidR="009B6DA6" w:rsidRPr="009B6DA6" w:rsidRDefault="00685DA3"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r w:rsidRPr="009B6DA6">
        <w:rPr>
          <w:sz w:val="24"/>
          <w:szCs w:val="24"/>
        </w:rPr>
        <w:fldChar w:fldCharType="begin"/>
      </w:r>
      <w:r w:rsidRPr="009B6DA6">
        <w:rPr>
          <w:sz w:val="24"/>
          <w:szCs w:val="24"/>
        </w:rPr>
        <w:instrText xml:space="preserve"> TOC \h \z \c "E." </w:instrText>
      </w:r>
      <w:r w:rsidRPr="009B6DA6">
        <w:rPr>
          <w:sz w:val="24"/>
          <w:szCs w:val="24"/>
        </w:rPr>
        <w:fldChar w:fldCharType="separate"/>
      </w:r>
      <w:hyperlink w:anchor="_Toc190789754" w:history="1">
        <w:r w:rsidR="009B6DA6" w:rsidRPr="009B6DA6">
          <w:rPr>
            <w:rStyle w:val="Hyperlink"/>
            <w:noProof/>
            <w:sz w:val="24"/>
            <w:szCs w:val="24"/>
          </w:rPr>
          <w:t>E.1 Sampel Jawaban Uji Coba Kemampuan Pemecahan Masalah</w:t>
        </w:r>
        <w:r w:rsidR="009B6DA6" w:rsidRPr="009B6DA6">
          <w:rPr>
            <w:noProof/>
            <w:webHidden/>
            <w:sz w:val="24"/>
            <w:szCs w:val="24"/>
          </w:rPr>
          <w:tab/>
        </w:r>
        <w:r w:rsidR="009B6DA6" w:rsidRPr="009B6DA6">
          <w:rPr>
            <w:noProof/>
            <w:webHidden/>
            <w:sz w:val="24"/>
            <w:szCs w:val="24"/>
          </w:rPr>
          <w:fldChar w:fldCharType="begin"/>
        </w:r>
        <w:r w:rsidR="009B6DA6" w:rsidRPr="009B6DA6">
          <w:rPr>
            <w:noProof/>
            <w:webHidden/>
            <w:sz w:val="24"/>
            <w:szCs w:val="24"/>
          </w:rPr>
          <w:instrText xml:space="preserve"> PAGEREF _Toc190789754 \h </w:instrText>
        </w:r>
        <w:r w:rsidR="009B6DA6" w:rsidRPr="009B6DA6">
          <w:rPr>
            <w:noProof/>
            <w:webHidden/>
            <w:sz w:val="24"/>
            <w:szCs w:val="24"/>
          </w:rPr>
        </w:r>
        <w:r w:rsidR="009B6DA6" w:rsidRPr="009B6DA6">
          <w:rPr>
            <w:noProof/>
            <w:webHidden/>
            <w:sz w:val="24"/>
            <w:szCs w:val="24"/>
          </w:rPr>
          <w:fldChar w:fldCharType="separate"/>
        </w:r>
        <w:r w:rsidR="009E41B5">
          <w:rPr>
            <w:noProof/>
            <w:webHidden/>
            <w:sz w:val="24"/>
            <w:szCs w:val="24"/>
          </w:rPr>
          <w:t>208</w:t>
        </w:r>
        <w:r w:rsidR="009B6DA6" w:rsidRPr="009B6DA6">
          <w:rPr>
            <w:noProof/>
            <w:webHidden/>
            <w:sz w:val="24"/>
            <w:szCs w:val="24"/>
          </w:rPr>
          <w:fldChar w:fldCharType="end"/>
        </w:r>
      </w:hyperlink>
    </w:p>
    <w:p w14:paraId="76C8EDFC" w14:textId="4FBA12C2" w:rsidR="009B6DA6" w:rsidRPr="009B6DA6" w:rsidRDefault="009B6DA6"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789755" w:history="1">
        <w:r w:rsidRPr="009B6DA6">
          <w:rPr>
            <w:rStyle w:val="Hyperlink"/>
            <w:noProof/>
            <w:sz w:val="24"/>
            <w:szCs w:val="24"/>
          </w:rPr>
          <w:t>E.2 Sampel Jawaban Uji Coba Kemandirian Belajar</w:t>
        </w:r>
        <w:r w:rsidRPr="009B6DA6">
          <w:rPr>
            <w:noProof/>
            <w:webHidden/>
            <w:sz w:val="24"/>
            <w:szCs w:val="24"/>
          </w:rPr>
          <w:tab/>
        </w:r>
        <w:r w:rsidRPr="009B6DA6">
          <w:rPr>
            <w:noProof/>
            <w:webHidden/>
            <w:sz w:val="24"/>
            <w:szCs w:val="24"/>
          </w:rPr>
          <w:fldChar w:fldCharType="begin"/>
        </w:r>
        <w:r w:rsidRPr="009B6DA6">
          <w:rPr>
            <w:noProof/>
            <w:webHidden/>
            <w:sz w:val="24"/>
            <w:szCs w:val="24"/>
          </w:rPr>
          <w:instrText xml:space="preserve"> PAGEREF _Toc190789755 \h </w:instrText>
        </w:r>
        <w:r w:rsidRPr="009B6DA6">
          <w:rPr>
            <w:noProof/>
            <w:webHidden/>
            <w:sz w:val="24"/>
            <w:szCs w:val="24"/>
          </w:rPr>
        </w:r>
        <w:r w:rsidRPr="009B6DA6">
          <w:rPr>
            <w:noProof/>
            <w:webHidden/>
            <w:sz w:val="24"/>
            <w:szCs w:val="24"/>
          </w:rPr>
          <w:fldChar w:fldCharType="separate"/>
        </w:r>
        <w:r w:rsidR="009E41B5">
          <w:rPr>
            <w:noProof/>
            <w:webHidden/>
            <w:sz w:val="24"/>
            <w:szCs w:val="24"/>
          </w:rPr>
          <w:t>210</w:t>
        </w:r>
        <w:r w:rsidRPr="009B6DA6">
          <w:rPr>
            <w:noProof/>
            <w:webHidden/>
            <w:sz w:val="24"/>
            <w:szCs w:val="24"/>
          </w:rPr>
          <w:fldChar w:fldCharType="end"/>
        </w:r>
      </w:hyperlink>
    </w:p>
    <w:p w14:paraId="155EDCC1" w14:textId="19140F38" w:rsidR="009B6DA6" w:rsidRPr="009B6DA6" w:rsidRDefault="009B6DA6"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789756" w:history="1">
        <w:r w:rsidRPr="009B6DA6">
          <w:rPr>
            <w:rStyle w:val="Hyperlink"/>
            <w:noProof/>
            <w:sz w:val="24"/>
            <w:szCs w:val="24"/>
          </w:rPr>
          <w:t xml:space="preserve">E.3 Sampel Jawaban </w:t>
        </w:r>
        <w:r w:rsidRPr="009B6DA6">
          <w:rPr>
            <w:rStyle w:val="Hyperlink"/>
            <w:i/>
            <w:noProof/>
            <w:sz w:val="24"/>
            <w:szCs w:val="24"/>
          </w:rPr>
          <w:t>Pretest</w:t>
        </w:r>
        <w:r w:rsidRPr="009B6DA6">
          <w:rPr>
            <w:rStyle w:val="Hyperlink"/>
            <w:noProof/>
            <w:sz w:val="24"/>
            <w:szCs w:val="24"/>
          </w:rPr>
          <w:t xml:space="preserve"> Kelas </w:t>
        </w:r>
        <w:r w:rsidRPr="009B6DA6">
          <w:rPr>
            <w:rStyle w:val="Hyperlink"/>
            <w:i/>
            <w:noProof/>
            <w:sz w:val="24"/>
            <w:szCs w:val="24"/>
          </w:rPr>
          <w:t>Problem Based Learning</w:t>
        </w:r>
        <w:r w:rsidRPr="009B6DA6">
          <w:rPr>
            <w:noProof/>
            <w:webHidden/>
            <w:sz w:val="24"/>
            <w:szCs w:val="24"/>
          </w:rPr>
          <w:tab/>
        </w:r>
        <w:r w:rsidRPr="009B6DA6">
          <w:rPr>
            <w:noProof/>
            <w:webHidden/>
            <w:sz w:val="24"/>
            <w:szCs w:val="24"/>
          </w:rPr>
          <w:fldChar w:fldCharType="begin"/>
        </w:r>
        <w:r w:rsidRPr="009B6DA6">
          <w:rPr>
            <w:noProof/>
            <w:webHidden/>
            <w:sz w:val="24"/>
            <w:szCs w:val="24"/>
          </w:rPr>
          <w:instrText xml:space="preserve"> PAGEREF _Toc190789756 \h </w:instrText>
        </w:r>
        <w:r w:rsidRPr="009B6DA6">
          <w:rPr>
            <w:noProof/>
            <w:webHidden/>
            <w:sz w:val="24"/>
            <w:szCs w:val="24"/>
          </w:rPr>
        </w:r>
        <w:r w:rsidRPr="009B6DA6">
          <w:rPr>
            <w:noProof/>
            <w:webHidden/>
            <w:sz w:val="24"/>
            <w:szCs w:val="24"/>
          </w:rPr>
          <w:fldChar w:fldCharType="separate"/>
        </w:r>
        <w:r w:rsidR="009E41B5">
          <w:rPr>
            <w:noProof/>
            <w:webHidden/>
            <w:sz w:val="24"/>
            <w:szCs w:val="24"/>
          </w:rPr>
          <w:t>212</w:t>
        </w:r>
        <w:r w:rsidRPr="009B6DA6">
          <w:rPr>
            <w:noProof/>
            <w:webHidden/>
            <w:sz w:val="24"/>
            <w:szCs w:val="24"/>
          </w:rPr>
          <w:fldChar w:fldCharType="end"/>
        </w:r>
      </w:hyperlink>
    </w:p>
    <w:p w14:paraId="7347837E" w14:textId="48793944" w:rsidR="009B6DA6" w:rsidRPr="009B6DA6" w:rsidRDefault="009B6DA6"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789757" w:history="1">
        <w:r w:rsidRPr="009B6DA6">
          <w:rPr>
            <w:rStyle w:val="Hyperlink"/>
            <w:noProof/>
            <w:sz w:val="24"/>
            <w:szCs w:val="24"/>
          </w:rPr>
          <w:t xml:space="preserve">E.4 Sampel Jawaban </w:t>
        </w:r>
        <w:r w:rsidRPr="009B6DA6">
          <w:rPr>
            <w:rStyle w:val="Hyperlink"/>
            <w:i/>
            <w:noProof/>
            <w:sz w:val="24"/>
            <w:szCs w:val="24"/>
          </w:rPr>
          <w:t>Pretest</w:t>
        </w:r>
        <w:r w:rsidRPr="009B6DA6">
          <w:rPr>
            <w:rStyle w:val="Hyperlink"/>
            <w:noProof/>
            <w:sz w:val="24"/>
            <w:szCs w:val="24"/>
          </w:rPr>
          <w:t xml:space="preserve"> Kelas </w:t>
        </w:r>
        <w:r w:rsidRPr="009B6DA6">
          <w:rPr>
            <w:rStyle w:val="Hyperlink"/>
            <w:i/>
            <w:noProof/>
            <w:sz w:val="24"/>
            <w:szCs w:val="24"/>
          </w:rPr>
          <w:t>Direct Instruction</w:t>
        </w:r>
        <w:r w:rsidRPr="009B6DA6">
          <w:rPr>
            <w:noProof/>
            <w:webHidden/>
            <w:sz w:val="24"/>
            <w:szCs w:val="24"/>
          </w:rPr>
          <w:tab/>
        </w:r>
        <w:r w:rsidRPr="009B6DA6">
          <w:rPr>
            <w:noProof/>
            <w:webHidden/>
            <w:sz w:val="24"/>
            <w:szCs w:val="24"/>
          </w:rPr>
          <w:fldChar w:fldCharType="begin"/>
        </w:r>
        <w:r w:rsidRPr="009B6DA6">
          <w:rPr>
            <w:noProof/>
            <w:webHidden/>
            <w:sz w:val="24"/>
            <w:szCs w:val="24"/>
          </w:rPr>
          <w:instrText xml:space="preserve"> PAGEREF _Toc190789757 \h </w:instrText>
        </w:r>
        <w:r w:rsidRPr="009B6DA6">
          <w:rPr>
            <w:noProof/>
            <w:webHidden/>
            <w:sz w:val="24"/>
            <w:szCs w:val="24"/>
          </w:rPr>
        </w:r>
        <w:r w:rsidRPr="009B6DA6">
          <w:rPr>
            <w:noProof/>
            <w:webHidden/>
            <w:sz w:val="24"/>
            <w:szCs w:val="24"/>
          </w:rPr>
          <w:fldChar w:fldCharType="separate"/>
        </w:r>
        <w:r w:rsidR="009E41B5">
          <w:rPr>
            <w:noProof/>
            <w:webHidden/>
            <w:sz w:val="24"/>
            <w:szCs w:val="24"/>
          </w:rPr>
          <w:t>214</w:t>
        </w:r>
        <w:r w:rsidRPr="009B6DA6">
          <w:rPr>
            <w:noProof/>
            <w:webHidden/>
            <w:sz w:val="24"/>
            <w:szCs w:val="24"/>
          </w:rPr>
          <w:fldChar w:fldCharType="end"/>
        </w:r>
      </w:hyperlink>
    </w:p>
    <w:p w14:paraId="198C7F7F" w14:textId="4A8CD130" w:rsidR="009B6DA6" w:rsidRPr="009B6DA6" w:rsidRDefault="009B6DA6"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789758" w:history="1">
        <w:r w:rsidRPr="009B6DA6">
          <w:rPr>
            <w:rStyle w:val="Hyperlink"/>
            <w:noProof/>
            <w:sz w:val="24"/>
            <w:szCs w:val="24"/>
          </w:rPr>
          <w:t xml:space="preserve">E.5 Sampel Jawaban </w:t>
        </w:r>
        <w:r w:rsidRPr="009B6DA6">
          <w:rPr>
            <w:rStyle w:val="Hyperlink"/>
            <w:i/>
            <w:noProof/>
            <w:sz w:val="24"/>
            <w:szCs w:val="24"/>
          </w:rPr>
          <w:t>Posttest</w:t>
        </w:r>
        <w:r w:rsidRPr="009B6DA6">
          <w:rPr>
            <w:rStyle w:val="Hyperlink"/>
            <w:noProof/>
            <w:sz w:val="24"/>
            <w:szCs w:val="24"/>
          </w:rPr>
          <w:t xml:space="preserve"> Kelas </w:t>
        </w:r>
        <w:r w:rsidRPr="009B6DA6">
          <w:rPr>
            <w:rStyle w:val="Hyperlink"/>
            <w:i/>
            <w:noProof/>
            <w:sz w:val="24"/>
            <w:szCs w:val="24"/>
          </w:rPr>
          <w:t>Problem Based Learning</w:t>
        </w:r>
        <w:r w:rsidRPr="009B6DA6">
          <w:rPr>
            <w:noProof/>
            <w:webHidden/>
            <w:sz w:val="24"/>
            <w:szCs w:val="24"/>
          </w:rPr>
          <w:tab/>
        </w:r>
        <w:r w:rsidRPr="009B6DA6">
          <w:rPr>
            <w:noProof/>
            <w:webHidden/>
            <w:sz w:val="24"/>
            <w:szCs w:val="24"/>
          </w:rPr>
          <w:fldChar w:fldCharType="begin"/>
        </w:r>
        <w:r w:rsidRPr="009B6DA6">
          <w:rPr>
            <w:noProof/>
            <w:webHidden/>
            <w:sz w:val="24"/>
            <w:szCs w:val="24"/>
          </w:rPr>
          <w:instrText xml:space="preserve"> PAGEREF _Toc190789758 \h </w:instrText>
        </w:r>
        <w:r w:rsidRPr="009B6DA6">
          <w:rPr>
            <w:noProof/>
            <w:webHidden/>
            <w:sz w:val="24"/>
            <w:szCs w:val="24"/>
          </w:rPr>
        </w:r>
        <w:r w:rsidRPr="009B6DA6">
          <w:rPr>
            <w:noProof/>
            <w:webHidden/>
            <w:sz w:val="24"/>
            <w:szCs w:val="24"/>
          </w:rPr>
          <w:fldChar w:fldCharType="separate"/>
        </w:r>
        <w:r w:rsidR="009E41B5">
          <w:rPr>
            <w:noProof/>
            <w:webHidden/>
            <w:sz w:val="24"/>
            <w:szCs w:val="24"/>
          </w:rPr>
          <w:t>216</w:t>
        </w:r>
        <w:r w:rsidRPr="009B6DA6">
          <w:rPr>
            <w:noProof/>
            <w:webHidden/>
            <w:sz w:val="24"/>
            <w:szCs w:val="24"/>
          </w:rPr>
          <w:fldChar w:fldCharType="end"/>
        </w:r>
      </w:hyperlink>
    </w:p>
    <w:p w14:paraId="3E03F564" w14:textId="56D924BE" w:rsidR="009B6DA6" w:rsidRPr="009B6DA6" w:rsidRDefault="009B6DA6"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789759" w:history="1">
        <w:r w:rsidRPr="009B6DA6">
          <w:rPr>
            <w:rStyle w:val="Hyperlink"/>
            <w:noProof/>
            <w:sz w:val="24"/>
            <w:szCs w:val="24"/>
          </w:rPr>
          <w:t xml:space="preserve">E.6 Sampel Jawaban </w:t>
        </w:r>
        <w:r w:rsidRPr="009B6DA6">
          <w:rPr>
            <w:rStyle w:val="Hyperlink"/>
            <w:i/>
            <w:noProof/>
            <w:sz w:val="24"/>
            <w:szCs w:val="24"/>
          </w:rPr>
          <w:t>Posttest</w:t>
        </w:r>
        <w:r w:rsidRPr="009B6DA6">
          <w:rPr>
            <w:rStyle w:val="Hyperlink"/>
            <w:noProof/>
            <w:sz w:val="24"/>
            <w:szCs w:val="24"/>
          </w:rPr>
          <w:t xml:space="preserve"> Kelas </w:t>
        </w:r>
        <w:r w:rsidRPr="009B6DA6">
          <w:rPr>
            <w:rStyle w:val="Hyperlink"/>
            <w:i/>
            <w:noProof/>
            <w:sz w:val="24"/>
            <w:szCs w:val="24"/>
          </w:rPr>
          <w:t>Direct Instruction</w:t>
        </w:r>
        <w:r w:rsidRPr="009B6DA6">
          <w:rPr>
            <w:noProof/>
            <w:webHidden/>
            <w:sz w:val="24"/>
            <w:szCs w:val="24"/>
          </w:rPr>
          <w:tab/>
        </w:r>
        <w:r w:rsidRPr="009B6DA6">
          <w:rPr>
            <w:noProof/>
            <w:webHidden/>
            <w:sz w:val="24"/>
            <w:szCs w:val="24"/>
          </w:rPr>
          <w:fldChar w:fldCharType="begin"/>
        </w:r>
        <w:r w:rsidRPr="009B6DA6">
          <w:rPr>
            <w:noProof/>
            <w:webHidden/>
            <w:sz w:val="24"/>
            <w:szCs w:val="24"/>
          </w:rPr>
          <w:instrText xml:space="preserve"> PAGEREF _Toc190789759 \h </w:instrText>
        </w:r>
        <w:r w:rsidRPr="009B6DA6">
          <w:rPr>
            <w:noProof/>
            <w:webHidden/>
            <w:sz w:val="24"/>
            <w:szCs w:val="24"/>
          </w:rPr>
        </w:r>
        <w:r w:rsidRPr="009B6DA6">
          <w:rPr>
            <w:noProof/>
            <w:webHidden/>
            <w:sz w:val="24"/>
            <w:szCs w:val="24"/>
          </w:rPr>
          <w:fldChar w:fldCharType="separate"/>
        </w:r>
        <w:r w:rsidR="009E41B5">
          <w:rPr>
            <w:noProof/>
            <w:webHidden/>
            <w:sz w:val="24"/>
            <w:szCs w:val="24"/>
          </w:rPr>
          <w:t>219</w:t>
        </w:r>
        <w:r w:rsidRPr="009B6DA6">
          <w:rPr>
            <w:noProof/>
            <w:webHidden/>
            <w:sz w:val="24"/>
            <w:szCs w:val="24"/>
          </w:rPr>
          <w:fldChar w:fldCharType="end"/>
        </w:r>
      </w:hyperlink>
    </w:p>
    <w:p w14:paraId="38E9D765" w14:textId="794B287C" w:rsidR="009B6DA6" w:rsidRPr="009B6DA6" w:rsidRDefault="009B6DA6"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789760" w:history="1">
        <w:r w:rsidRPr="009B6DA6">
          <w:rPr>
            <w:rStyle w:val="Hyperlink"/>
            <w:noProof/>
            <w:sz w:val="24"/>
            <w:szCs w:val="24"/>
          </w:rPr>
          <w:t>E.7 Sampel Jawaban Angket Kemandirian Belajar</w:t>
        </w:r>
        <w:r w:rsidRPr="009B6DA6">
          <w:rPr>
            <w:noProof/>
            <w:webHidden/>
            <w:sz w:val="24"/>
            <w:szCs w:val="24"/>
          </w:rPr>
          <w:tab/>
        </w:r>
        <w:r w:rsidRPr="009B6DA6">
          <w:rPr>
            <w:noProof/>
            <w:webHidden/>
            <w:sz w:val="24"/>
            <w:szCs w:val="24"/>
          </w:rPr>
          <w:fldChar w:fldCharType="begin"/>
        </w:r>
        <w:r w:rsidRPr="009B6DA6">
          <w:rPr>
            <w:noProof/>
            <w:webHidden/>
            <w:sz w:val="24"/>
            <w:szCs w:val="24"/>
          </w:rPr>
          <w:instrText xml:space="preserve"> PAGEREF _Toc190789760 \h </w:instrText>
        </w:r>
        <w:r w:rsidRPr="009B6DA6">
          <w:rPr>
            <w:noProof/>
            <w:webHidden/>
            <w:sz w:val="24"/>
            <w:szCs w:val="24"/>
          </w:rPr>
        </w:r>
        <w:r w:rsidRPr="009B6DA6">
          <w:rPr>
            <w:noProof/>
            <w:webHidden/>
            <w:sz w:val="24"/>
            <w:szCs w:val="24"/>
          </w:rPr>
          <w:fldChar w:fldCharType="separate"/>
        </w:r>
        <w:r w:rsidR="009E41B5">
          <w:rPr>
            <w:noProof/>
            <w:webHidden/>
            <w:sz w:val="24"/>
            <w:szCs w:val="24"/>
          </w:rPr>
          <w:t>222</w:t>
        </w:r>
        <w:r w:rsidRPr="009B6DA6">
          <w:rPr>
            <w:noProof/>
            <w:webHidden/>
            <w:sz w:val="24"/>
            <w:szCs w:val="24"/>
          </w:rPr>
          <w:fldChar w:fldCharType="end"/>
        </w:r>
      </w:hyperlink>
    </w:p>
    <w:p w14:paraId="7DF8FDE7" w14:textId="371DE7A7" w:rsidR="009B6DA6" w:rsidRPr="009B6DA6" w:rsidRDefault="009B6DA6"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789761" w:history="1">
        <w:r w:rsidRPr="009B6DA6">
          <w:rPr>
            <w:rStyle w:val="Hyperlink"/>
            <w:noProof/>
            <w:sz w:val="24"/>
            <w:szCs w:val="24"/>
          </w:rPr>
          <w:t xml:space="preserve">E.8 Sampel Jawaban LKPD Kelas </w:t>
        </w:r>
        <w:r w:rsidRPr="009B6DA6">
          <w:rPr>
            <w:rStyle w:val="Hyperlink"/>
            <w:i/>
            <w:noProof/>
            <w:sz w:val="24"/>
            <w:szCs w:val="24"/>
          </w:rPr>
          <w:t>Problem Based Learnin</w:t>
        </w:r>
        <w:r>
          <w:rPr>
            <w:rStyle w:val="Hyperlink"/>
            <w:i/>
            <w:noProof/>
            <w:sz w:val="24"/>
            <w:szCs w:val="24"/>
          </w:rPr>
          <w:t>g</w:t>
        </w:r>
        <w:r w:rsidRPr="009B6DA6">
          <w:rPr>
            <w:noProof/>
            <w:webHidden/>
            <w:sz w:val="24"/>
            <w:szCs w:val="24"/>
          </w:rPr>
          <w:tab/>
        </w:r>
        <w:r w:rsidRPr="009B6DA6">
          <w:rPr>
            <w:noProof/>
            <w:webHidden/>
            <w:sz w:val="24"/>
            <w:szCs w:val="24"/>
          </w:rPr>
          <w:fldChar w:fldCharType="begin"/>
        </w:r>
        <w:r w:rsidRPr="009B6DA6">
          <w:rPr>
            <w:noProof/>
            <w:webHidden/>
            <w:sz w:val="24"/>
            <w:szCs w:val="24"/>
          </w:rPr>
          <w:instrText xml:space="preserve"> PAGEREF _Toc190789761 \h </w:instrText>
        </w:r>
        <w:r w:rsidRPr="009B6DA6">
          <w:rPr>
            <w:noProof/>
            <w:webHidden/>
            <w:sz w:val="24"/>
            <w:szCs w:val="24"/>
          </w:rPr>
        </w:r>
        <w:r w:rsidRPr="009B6DA6">
          <w:rPr>
            <w:noProof/>
            <w:webHidden/>
            <w:sz w:val="24"/>
            <w:szCs w:val="24"/>
          </w:rPr>
          <w:fldChar w:fldCharType="separate"/>
        </w:r>
        <w:r w:rsidR="009E41B5">
          <w:rPr>
            <w:noProof/>
            <w:webHidden/>
            <w:sz w:val="24"/>
            <w:szCs w:val="24"/>
          </w:rPr>
          <w:t>224</w:t>
        </w:r>
        <w:r w:rsidRPr="009B6DA6">
          <w:rPr>
            <w:noProof/>
            <w:webHidden/>
            <w:sz w:val="24"/>
            <w:szCs w:val="24"/>
          </w:rPr>
          <w:fldChar w:fldCharType="end"/>
        </w:r>
      </w:hyperlink>
    </w:p>
    <w:p w14:paraId="54317A4E" w14:textId="47B847F6" w:rsidR="009B6DA6" w:rsidRPr="009B6DA6" w:rsidRDefault="009B6DA6" w:rsidP="009B6DA6">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789762" w:history="1">
        <w:r w:rsidRPr="009B6DA6">
          <w:rPr>
            <w:rStyle w:val="Hyperlink"/>
            <w:noProof/>
            <w:sz w:val="24"/>
            <w:szCs w:val="24"/>
          </w:rPr>
          <w:t>E. 9 Sampel Jawaban LKPD Canva</w:t>
        </w:r>
        <w:r w:rsidRPr="009B6DA6">
          <w:rPr>
            <w:noProof/>
            <w:webHidden/>
            <w:sz w:val="24"/>
            <w:szCs w:val="24"/>
          </w:rPr>
          <w:tab/>
        </w:r>
        <w:r w:rsidRPr="009B6DA6">
          <w:rPr>
            <w:noProof/>
            <w:webHidden/>
            <w:sz w:val="24"/>
            <w:szCs w:val="24"/>
          </w:rPr>
          <w:fldChar w:fldCharType="begin"/>
        </w:r>
        <w:r w:rsidRPr="009B6DA6">
          <w:rPr>
            <w:noProof/>
            <w:webHidden/>
            <w:sz w:val="24"/>
            <w:szCs w:val="24"/>
          </w:rPr>
          <w:instrText xml:space="preserve"> PAGEREF _Toc190789762 \h </w:instrText>
        </w:r>
        <w:r w:rsidRPr="009B6DA6">
          <w:rPr>
            <w:noProof/>
            <w:webHidden/>
            <w:sz w:val="24"/>
            <w:szCs w:val="24"/>
          </w:rPr>
        </w:r>
        <w:r w:rsidRPr="009B6DA6">
          <w:rPr>
            <w:noProof/>
            <w:webHidden/>
            <w:sz w:val="24"/>
            <w:szCs w:val="24"/>
          </w:rPr>
          <w:fldChar w:fldCharType="separate"/>
        </w:r>
        <w:r w:rsidR="009E41B5">
          <w:rPr>
            <w:noProof/>
            <w:webHidden/>
            <w:sz w:val="24"/>
            <w:szCs w:val="24"/>
          </w:rPr>
          <w:t>231</w:t>
        </w:r>
        <w:r w:rsidRPr="009B6DA6">
          <w:rPr>
            <w:noProof/>
            <w:webHidden/>
            <w:sz w:val="24"/>
            <w:szCs w:val="24"/>
          </w:rPr>
          <w:fldChar w:fldCharType="end"/>
        </w:r>
      </w:hyperlink>
    </w:p>
    <w:p w14:paraId="4A01CD2C" w14:textId="092DF80D" w:rsidR="00685DA3" w:rsidRPr="006D76CA" w:rsidRDefault="00685DA3" w:rsidP="009B6DA6">
      <w:pPr>
        <w:spacing w:after="0" w:line="360" w:lineRule="auto"/>
        <w:jc w:val="both"/>
        <w:rPr>
          <w:b/>
          <w:bCs/>
          <w:sz w:val="24"/>
          <w:szCs w:val="24"/>
        </w:rPr>
      </w:pPr>
      <w:r w:rsidRPr="009B6DA6">
        <w:rPr>
          <w:sz w:val="24"/>
          <w:szCs w:val="24"/>
        </w:rPr>
        <w:fldChar w:fldCharType="end"/>
      </w:r>
      <w:r w:rsidR="00FA278D" w:rsidRPr="006D76CA">
        <w:rPr>
          <w:b/>
          <w:bCs/>
          <w:sz w:val="24"/>
          <w:szCs w:val="24"/>
        </w:rPr>
        <w:t>LAMPIRAN F ADMINISTRASI PENELITIAN</w:t>
      </w:r>
    </w:p>
    <w:p w14:paraId="1A3DA033" w14:textId="3420C924" w:rsidR="00795CA2" w:rsidRPr="00131DE9" w:rsidRDefault="00685DA3" w:rsidP="00131DE9">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r w:rsidRPr="006D76CA">
        <w:rPr>
          <w:sz w:val="24"/>
          <w:szCs w:val="24"/>
        </w:rPr>
        <w:fldChar w:fldCharType="begin"/>
      </w:r>
      <w:r w:rsidRPr="006D76CA">
        <w:rPr>
          <w:sz w:val="24"/>
          <w:szCs w:val="24"/>
        </w:rPr>
        <w:instrText xml:space="preserve"> TOC \h \z \c "F." </w:instrText>
      </w:r>
      <w:r w:rsidRPr="006D76CA">
        <w:rPr>
          <w:sz w:val="24"/>
          <w:szCs w:val="24"/>
        </w:rPr>
        <w:fldChar w:fldCharType="separate"/>
      </w:r>
      <w:hyperlink w:anchor="_Toc190208616" w:history="1">
        <w:r w:rsidR="00795CA2" w:rsidRPr="00131DE9">
          <w:rPr>
            <w:rStyle w:val="Hyperlink"/>
            <w:noProof/>
            <w:sz w:val="24"/>
            <w:szCs w:val="24"/>
          </w:rPr>
          <w:t>F.1 Surat Permohonan Izin Penelitian</w:t>
        </w:r>
        <w:r w:rsidR="00795CA2" w:rsidRPr="00131DE9">
          <w:rPr>
            <w:noProof/>
            <w:webHidden/>
            <w:sz w:val="24"/>
            <w:szCs w:val="24"/>
          </w:rPr>
          <w:tab/>
        </w:r>
        <w:r w:rsidR="00795CA2" w:rsidRPr="00131DE9">
          <w:rPr>
            <w:noProof/>
            <w:webHidden/>
            <w:sz w:val="24"/>
            <w:szCs w:val="24"/>
          </w:rPr>
          <w:fldChar w:fldCharType="begin"/>
        </w:r>
        <w:r w:rsidR="00795CA2" w:rsidRPr="00131DE9">
          <w:rPr>
            <w:noProof/>
            <w:webHidden/>
            <w:sz w:val="24"/>
            <w:szCs w:val="24"/>
          </w:rPr>
          <w:instrText xml:space="preserve"> PAGEREF _Toc190208616 \h </w:instrText>
        </w:r>
        <w:r w:rsidR="00795CA2" w:rsidRPr="00131DE9">
          <w:rPr>
            <w:noProof/>
            <w:webHidden/>
            <w:sz w:val="24"/>
            <w:szCs w:val="24"/>
          </w:rPr>
        </w:r>
        <w:r w:rsidR="00795CA2" w:rsidRPr="00131DE9">
          <w:rPr>
            <w:noProof/>
            <w:webHidden/>
            <w:sz w:val="24"/>
            <w:szCs w:val="24"/>
          </w:rPr>
          <w:fldChar w:fldCharType="separate"/>
        </w:r>
        <w:r w:rsidR="009E41B5">
          <w:rPr>
            <w:noProof/>
            <w:webHidden/>
            <w:sz w:val="24"/>
            <w:szCs w:val="24"/>
          </w:rPr>
          <w:t>233</w:t>
        </w:r>
        <w:r w:rsidR="00795CA2" w:rsidRPr="00131DE9">
          <w:rPr>
            <w:noProof/>
            <w:webHidden/>
            <w:sz w:val="24"/>
            <w:szCs w:val="24"/>
          </w:rPr>
          <w:fldChar w:fldCharType="end"/>
        </w:r>
      </w:hyperlink>
    </w:p>
    <w:p w14:paraId="493792FA" w14:textId="3C951DA9" w:rsidR="00795CA2" w:rsidRPr="00131DE9" w:rsidRDefault="00795CA2" w:rsidP="00131DE9">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208617" w:history="1">
        <w:r w:rsidRPr="00131DE9">
          <w:rPr>
            <w:rStyle w:val="Hyperlink"/>
            <w:noProof/>
            <w:sz w:val="24"/>
            <w:szCs w:val="24"/>
          </w:rPr>
          <w:t>F.2 Surat Keterangan Telah Melakukan Penelitian</w:t>
        </w:r>
        <w:r w:rsidRPr="00131DE9">
          <w:rPr>
            <w:noProof/>
            <w:webHidden/>
            <w:sz w:val="24"/>
            <w:szCs w:val="24"/>
          </w:rPr>
          <w:tab/>
        </w:r>
        <w:r w:rsidRPr="00131DE9">
          <w:rPr>
            <w:noProof/>
            <w:webHidden/>
            <w:sz w:val="24"/>
            <w:szCs w:val="24"/>
          </w:rPr>
          <w:fldChar w:fldCharType="begin"/>
        </w:r>
        <w:r w:rsidRPr="00131DE9">
          <w:rPr>
            <w:noProof/>
            <w:webHidden/>
            <w:sz w:val="24"/>
            <w:szCs w:val="24"/>
          </w:rPr>
          <w:instrText xml:space="preserve"> PAGEREF _Toc190208617 \h </w:instrText>
        </w:r>
        <w:r w:rsidRPr="00131DE9">
          <w:rPr>
            <w:noProof/>
            <w:webHidden/>
            <w:sz w:val="24"/>
            <w:szCs w:val="24"/>
          </w:rPr>
        </w:r>
        <w:r w:rsidRPr="00131DE9">
          <w:rPr>
            <w:noProof/>
            <w:webHidden/>
            <w:sz w:val="24"/>
            <w:szCs w:val="24"/>
          </w:rPr>
          <w:fldChar w:fldCharType="separate"/>
        </w:r>
        <w:r w:rsidR="009E41B5">
          <w:rPr>
            <w:noProof/>
            <w:webHidden/>
            <w:sz w:val="24"/>
            <w:szCs w:val="24"/>
          </w:rPr>
          <w:t>234</w:t>
        </w:r>
        <w:r w:rsidRPr="00131DE9">
          <w:rPr>
            <w:noProof/>
            <w:webHidden/>
            <w:sz w:val="24"/>
            <w:szCs w:val="24"/>
          </w:rPr>
          <w:fldChar w:fldCharType="end"/>
        </w:r>
      </w:hyperlink>
    </w:p>
    <w:p w14:paraId="740E617A" w14:textId="6AC068C1" w:rsidR="00795CA2" w:rsidRPr="00131DE9" w:rsidRDefault="00795CA2" w:rsidP="00131DE9">
      <w:pPr>
        <w:pStyle w:val="TableofFigures"/>
        <w:tabs>
          <w:tab w:val="right" w:leader="dot" w:pos="7928"/>
        </w:tabs>
        <w:spacing w:line="360" w:lineRule="auto"/>
        <w:rPr>
          <w:rFonts w:asciiTheme="minorHAnsi" w:eastAsiaTheme="minorEastAsia" w:hAnsiTheme="minorHAnsi" w:cstheme="minorBidi"/>
          <w:noProof/>
          <w:kern w:val="2"/>
          <w:sz w:val="24"/>
          <w:szCs w:val="24"/>
          <w:lang w:val="en-ID" w:eastAsia="en-ID"/>
          <w14:ligatures w14:val="standardContextual"/>
        </w:rPr>
      </w:pPr>
      <w:hyperlink w:anchor="_Toc190208618" w:history="1">
        <w:r w:rsidRPr="00131DE9">
          <w:rPr>
            <w:rStyle w:val="Hyperlink"/>
            <w:noProof/>
            <w:sz w:val="24"/>
            <w:szCs w:val="24"/>
          </w:rPr>
          <w:t>F.3 Kartu Bimbingan Skripsi</w:t>
        </w:r>
        <w:r w:rsidRPr="00131DE9">
          <w:rPr>
            <w:noProof/>
            <w:webHidden/>
            <w:sz w:val="24"/>
            <w:szCs w:val="24"/>
          </w:rPr>
          <w:tab/>
        </w:r>
        <w:r w:rsidRPr="00131DE9">
          <w:rPr>
            <w:noProof/>
            <w:webHidden/>
            <w:sz w:val="24"/>
            <w:szCs w:val="24"/>
          </w:rPr>
          <w:fldChar w:fldCharType="begin"/>
        </w:r>
        <w:r w:rsidRPr="00131DE9">
          <w:rPr>
            <w:noProof/>
            <w:webHidden/>
            <w:sz w:val="24"/>
            <w:szCs w:val="24"/>
          </w:rPr>
          <w:instrText xml:space="preserve"> PAGEREF _Toc190208618 \h </w:instrText>
        </w:r>
        <w:r w:rsidRPr="00131DE9">
          <w:rPr>
            <w:noProof/>
            <w:webHidden/>
            <w:sz w:val="24"/>
            <w:szCs w:val="24"/>
          </w:rPr>
        </w:r>
        <w:r w:rsidRPr="00131DE9">
          <w:rPr>
            <w:noProof/>
            <w:webHidden/>
            <w:sz w:val="24"/>
            <w:szCs w:val="24"/>
          </w:rPr>
          <w:fldChar w:fldCharType="separate"/>
        </w:r>
        <w:r w:rsidR="009E41B5">
          <w:rPr>
            <w:noProof/>
            <w:webHidden/>
            <w:sz w:val="24"/>
            <w:szCs w:val="24"/>
          </w:rPr>
          <w:t>235</w:t>
        </w:r>
        <w:r w:rsidRPr="00131DE9">
          <w:rPr>
            <w:noProof/>
            <w:webHidden/>
            <w:sz w:val="24"/>
            <w:szCs w:val="24"/>
          </w:rPr>
          <w:fldChar w:fldCharType="end"/>
        </w:r>
      </w:hyperlink>
    </w:p>
    <w:p w14:paraId="055ACA85" w14:textId="66BE6B4C" w:rsidR="00685DA3" w:rsidRPr="006D76CA" w:rsidRDefault="00685DA3" w:rsidP="006D76CA">
      <w:pPr>
        <w:spacing w:after="0" w:line="360" w:lineRule="auto"/>
        <w:jc w:val="both"/>
        <w:rPr>
          <w:b/>
          <w:bCs/>
          <w:sz w:val="24"/>
          <w:szCs w:val="24"/>
        </w:rPr>
      </w:pPr>
      <w:r w:rsidRPr="006D76CA">
        <w:rPr>
          <w:sz w:val="24"/>
          <w:szCs w:val="24"/>
        </w:rPr>
        <w:fldChar w:fldCharType="end"/>
      </w:r>
      <w:r w:rsidR="00FA278D" w:rsidRPr="006D76CA">
        <w:rPr>
          <w:b/>
          <w:bCs/>
          <w:sz w:val="24"/>
          <w:szCs w:val="24"/>
        </w:rPr>
        <w:t>LAMPIRAN G DOKUMENTASI KEGIATAN</w:t>
      </w:r>
    </w:p>
    <w:p w14:paraId="515985BF" w14:textId="26388FFD" w:rsidR="006D76CA" w:rsidRPr="006D76CA" w:rsidRDefault="00685DA3"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r w:rsidRPr="006D76CA">
        <w:rPr>
          <w:sz w:val="24"/>
          <w:szCs w:val="24"/>
        </w:rPr>
        <w:fldChar w:fldCharType="begin"/>
      </w:r>
      <w:r w:rsidRPr="006D76CA">
        <w:rPr>
          <w:sz w:val="24"/>
          <w:szCs w:val="24"/>
        </w:rPr>
        <w:instrText xml:space="preserve"> TOC \h \z \c "G." </w:instrText>
      </w:r>
      <w:r w:rsidRPr="006D76CA">
        <w:rPr>
          <w:sz w:val="24"/>
          <w:szCs w:val="24"/>
        </w:rPr>
        <w:fldChar w:fldCharType="separate"/>
      </w:r>
      <w:hyperlink w:anchor="_Toc190121485" w:history="1">
        <w:r w:rsidR="006D76CA" w:rsidRPr="006D76CA">
          <w:rPr>
            <w:rStyle w:val="Hyperlink"/>
            <w:noProof/>
            <w:sz w:val="24"/>
            <w:szCs w:val="24"/>
          </w:rPr>
          <w:t>G.1 Dokumentasi Kegiatan Uji Coba Instrumen</w:t>
        </w:r>
        <w:r w:rsidR="006D76CA" w:rsidRPr="006D76CA">
          <w:rPr>
            <w:noProof/>
            <w:webHidden/>
            <w:sz w:val="24"/>
            <w:szCs w:val="24"/>
          </w:rPr>
          <w:tab/>
        </w:r>
        <w:r w:rsidR="006D76CA" w:rsidRPr="006D76CA">
          <w:rPr>
            <w:noProof/>
            <w:webHidden/>
            <w:sz w:val="24"/>
            <w:szCs w:val="24"/>
          </w:rPr>
          <w:fldChar w:fldCharType="begin"/>
        </w:r>
        <w:r w:rsidR="006D76CA" w:rsidRPr="006D76CA">
          <w:rPr>
            <w:noProof/>
            <w:webHidden/>
            <w:sz w:val="24"/>
            <w:szCs w:val="24"/>
          </w:rPr>
          <w:instrText xml:space="preserve"> PAGEREF _Toc190121485 \h </w:instrText>
        </w:r>
        <w:r w:rsidR="006D76CA" w:rsidRPr="006D76CA">
          <w:rPr>
            <w:noProof/>
            <w:webHidden/>
            <w:sz w:val="24"/>
            <w:szCs w:val="24"/>
          </w:rPr>
        </w:r>
        <w:r w:rsidR="006D76CA" w:rsidRPr="006D76CA">
          <w:rPr>
            <w:noProof/>
            <w:webHidden/>
            <w:sz w:val="24"/>
            <w:szCs w:val="24"/>
          </w:rPr>
          <w:fldChar w:fldCharType="separate"/>
        </w:r>
        <w:r w:rsidR="009E41B5">
          <w:rPr>
            <w:noProof/>
            <w:webHidden/>
            <w:sz w:val="24"/>
            <w:szCs w:val="24"/>
          </w:rPr>
          <w:t>237</w:t>
        </w:r>
        <w:r w:rsidR="006D76CA" w:rsidRPr="006D76CA">
          <w:rPr>
            <w:noProof/>
            <w:webHidden/>
            <w:sz w:val="24"/>
            <w:szCs w:val="24"/>
          </w:rPr>
          <w:fldChar w:fldCharType="end"/>
        </w:r>
      </w:hyperlink>
    </w:p>
    <w:p w14:paraId="726CC3DB" w14:textId="7A8D7529" w:rsidR="006D76CA" w:rsidRPr="006D76CA" w:rsidRDefault="006D76CA"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86" w:history="1">
        <w:r w:rsidRPr="006D76CA">
          <w:rPr>
            <w:rStyle w:val="Hyperlink"/>
            <w:noProof/>
            <w:sz w:val="24"/>
            <w:szCs w:val="24"/>
          </w:rPr>
          <w:t>G.2 Dokumentasi Kegiatan Pretest</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_Toc190121486 \h </w:instrText>
        </w:r>
        <w:r w:rsidRPr="006D76CA">
          <w:rPr>
            <w:noProof/>
            <w:webHidden/>
            <w:sz w:val="24"/>
            <w:szCs w:val="24"/>
          </w:rPr>
        </w:r>
        <w:r w:rsidRPr="006D76CA">
          <w:rPr>
            <w:noProof/>
            <w:webHidden/>
            <w:sz w:val="24"/>
            <w:szCs w:val="24"/>
          </w:rPr>
          <w:fldChar w:fldCharType="separate"/>
        </w:r>
        <w:r w:rsidR="009E41B5">
          <w:rPr>
            <w:noProof/>
            <w:webHidden/>
            <w:sz w:val="24"/>
            <w:szCs w:val="24"/>
          </w:rPr>
          <w:t>238</w:t>
        </w:r>
        <w:r w:rsidRPr="006D76CA">
          <w:rPr>
            <w:noProof/>
            <w:webHidden/>
            <w:sz w:val="24"/>
            <w:szCs w:val="24"/>
          </w:rPr>
          <w:fldChar w:fldCharType="end"/>
        </w:r>
      </w:hyperlink>
    </w:p>
    <w:p w14:paraId="51A28FBC" w14:textId="3AA76DD5" w:rsidR="006D76CA" w:rsidRPr="006D76CA" w:rsidRDefault="006D76CA"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87" w:history="1">
        <w:r w:rsidRPr="006D76CA">
          <w:rPr>
            <w:rStyle w:val="Hyperlink"/>
            <w:noProof/>
            <w:sz w:val="24"/>
            <w:szCs w:val="24"/>
          </w:rPr>
          <w:t>G.3 Dokumentasi Kegiatan Pembelajaran</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_Toc190121487 \h </w:instrText>
        </w:r>
        <w:r w:rsidRPr="006D76CA">
          <w:rPr>
            <w:noProof/>
            <w:webHidden/>
            <w:sz w:val="24"/>
            <w:szCs w:val="24"/>
          </w:rPr>
        </w:r>
        <w:r w:rsidRPr="006D76CA">
          <w:rPr>
            <w:noProof/>
            <w:webHidden/>
            <w:sz w:val="24"/>
            <w:szCs w:val="24"/>
          </w:rPr>
          <w:fldChar w:fldCharType="separate"/>
        </w:r>
        <w:r w:rsidR="009E41B5">
          <w:rPr>
            <w:noProof/>
            <w:webHidden/>
            <w:sz w:val="24"/>
            <w:szCs w:val="24"/>
          </w:rPr>
          <w:t>239</w:t>
        </w:r>
        <w:r w:rsidRPr="006D76CA">
          <w:rPr>
            <w:noProof/>
            <w:webHidden/>
            <w:sz w:val="24"/>
            <w:szCs w:val="24"/>
          </w:rPr>
          <w:fldChar w:fldCharType="end"/>
        </w:r>
      </w:hyperlink>
    </w:p>
    <w:p w14:paraId="6470FDC8" w14:textId="19651476" w:rsidR="006D76CA" w:rsidRPr="006D76CA" w:rsidRDefault="006D76CA" w:rsidP="006D76CA">
      <w:pPr>
        <w:pStyle w:val="TableofFigures"/>
        <w:tabs>
          <w:tab w:val="right" w:leader="dot" w:pos="7928"/>
        </w:tabs>
        <w:spacing w:line="360" w:lineRule="auto"/>
        <w:rPr>
          <w:rFonts w:eastAsiaTheme="minorEastAsia"/>
          <w:noProof/>
          <w:kern w:val="2"/>
          <w:sz w:val="24"/>
          <w:szCs w:val="24"/>
          <w:lang w:val="en-ID" w:eastAsia="en-ID"/>
          <w14:ligatures w14:val="standardContextual"/>
        </w:rPr>
      </w:pPr>
      <w:hyperlink w:anchor="_Toc190121488" w:history="1">
        <w:r w:rsidRPr="006D76CA">
          <w:rPr>
            <w:rStyle w:val="Hyperlink"/>
            <w:noProof/>
            <w:sz w:val="24"/>
            <w:szCs w:val="24"/>
          </w:rPr>
          <w:t xml:space="preserve">G.4 Dokumentasi Kegiatan </w:t>
        </w:r>
        <w:r w:rsidRPr="006D76CA">
          <w:rPr>
            <w:rStyle w:val="Hyperlink"/>
            <w:i/>
            <w:noProof/>
            <w:sz w:val="24"/>
            <w:szCs w:val="24"/>
          </w:rPr>
          <w:t>Posttest</w:t>
        </w:r>
        <w:r w:rsidRPr="006D76CA">
          <w:rPr>
            <w:noProof/>
            <w:webHidden/>
            <w:sz w:val="24"/>
            <w:szCs w:val="24"/>
          </w:rPr>
          <w:tab/>
        </w:r>
        <w:r w:rsidRPr="006D76CA">
          <w:rPr>
            <w:noProof/>
            <w:webHidden/>
            <w:sz w:val="24"/>
            <w:szCs w:val="24"/>
          </w:rPr>
          <w:fldChar w:fldCharType="begin"/>
        </w:r>
        <w:r w:rsidRPr="006D76CA">
          <w:rPr>
            <w:noProof/>
            <w:webHidden/>
            <w:sz w:val="24"/>
            <w:szCs w:val="24"/>
          </w:rPr>
          <w:instrText xml:space="preserve"> PAGEREF _Toc190121488 \h </w:instrText>
        </w:r>
        <w:r w:rsidRPr="006D76CA">
          <w:rPr>
            <w:noProof/>
            <w:webHidden/>
            <w:sz w:val="24"/>
            <w:szCs w:val="24"/>
          </w:rPr>
        </w:r>
        <w:r w:rsidRPr="006D76CA">
          <w:rPr>
            <w:noProof/>
            <w:webHidden/>
            <w:sz w:val="24"/>
            <w:szCs w:val="24"/>
          </w:rPr>
          <w:fldChar w:fldCharType="separate"/>
        </w:r>
        <w:r w:rsidR="009E41B5">
          <w:rPr>
            <w:noProof/>
            <w:webHidden/>
            <w:sz w:val="24"/>
            <w:szCs w:val="24"/>
          </w:rPr>
          <w:t>241</w:t>
        </w:r>
        <w:r w:rsidRPr="006D76CA">
          <w:rPr>
            <w:noProof/>
            <w:webHidden/>
            <w:sz w:val="24"/>
            <w:szCs w:val="24"/>
          </w:rPr>
          <w:fldChar w:fldCharType="end"/>
        </w:r>
      </w:hyperlink>
    </w:p>
    <w:p w14:paraId="2712C114" w14:textId="11A2DEA4" w:rsidR="00814D96" w:rsidRPr="00673D75" w:rsidRDefault="00685DA3" w:rsidP="006D76CA">
      <w:pPr>
        <w:spacing w:after="0" w:line="360" w:lineRule="auto"/>
        <w:jc w:val="both"/>
        <w:rPr>
          <w:sz w:val="24"/>
          <w:szCs w:val="24"/>
        </w:rPr>
        <w:sectPr w:rsidR="00814D96" w:rsidRPr="00673D75" w:rsidSect="00400480">
          <w:pgSz w:w="11907" w:h="16840" w:code="9"/>
          <w:pgMar w:top="2268" w:right="1701" w:bottom="1701" w:left="2268" w:header="709" w:footer="709" w:gutter="0"/>
          <w:pgNumType w:fmt="lowerRoman"/>
          <w:cols w:space="708"/>
          <w:docGrid w:linePitch="360"/>
        </w:sectPr>
      </w:pPr>
      <w:r w:rsidRPr="006D76CA">
        <w:rPr>
          <w:sz w:val="24"/>
          <w:szCs w:val="24"/>
        </w:rPr>
        <w:fldChar w:fldCharType="end"/>
      </w:r>
    </w:p>
    <w:p w14:paraId="6844B123" w14:textId="014A64ED" w:rsidR="00157266" w:rsidRPr="00594109" w:rsidRDefault="00F90CD7" w:rsidP="00632EE3">
      <w:pPr>
        <w:pStyle w:val="Heading1"/>
        <w:spacing w:before="0" w:line="360" w:lineRule="auto"/>
        <w:jc w:val="center"/>
        <w:rPr>
          <w:rFonts w:ascii="Times New Roman" w:hAnsi="Times New Roman" w:cs="Times New Roman"/>
          <w:b/>
          <w:bCs/>
          <w:vanish/>
          <w:color w:val="auto"/>
          <w:sz w:val="24"/>
          <w:szCs w:val="24"/>
          <w:lang w:val="en-US"/>
          <w:specVanish/>
        </w:rPr>
      </w:pPr>
      <w:bookmarkStart w:id="10" w:name="_Toc189892277"/>
      <w:r w:rsidRPr="00594109">
        <w:rPr>
          <w:rFonts w:ascii="Times New Roman" w:hAnsi="Times New Roman" w:cs="Times New Roman"/>
          <w:b/>
          <w:bCs/>
          <w:color w:val="auto"/>
          <w:sz w:val="24"/>
          <w:szCs w:val="24"/>
          <w:lang w:val="en-US"/>
        </w:rPr>
        <w:lastRenderedPageBreak/>
        <w:t>BAB I</w:t>
      </w:r>
      <w:r w:rsidR="00001D51" w:rsidRPr="00594109">
        <w:rPr>
          <w:rFonts w:ascii="Times New Roman" w:hAnsi="Times New Roman" w:cs="Times New Roman"/>
          <w:b/>
          <w:bCs/>
          <w:color w:val="auto"/>
          <w:sz w:val="24"/>
          <w:szCs w:val="24"/>
          <w:lang w:val="en-US"/>
        </w:rPr>
        <w:t xml:space="preserve"> </w:t>
      </w:r>
      <w:r w:rsidR="00157266" w:rsidRPr="00594109">
        <w:rPr>
          <w:rFonts w:ascii="Times New Roman" w:hAnsi="Times New Roman" w:cs="Times New Roman"/>
          <w:b/>
          <w:bCs/>
          <w:color w:val="auto"/>
          <w:sz w:val="24"/>
          <w:szCs w:val="24"/>
          <w:lang w:val="en-US"/>
        </w:rPr>
        <w:br/>
      </w:r>
      <w:r w:rsidRPr="00594109">
        <w:rPr>
          <w:rFonts w:ascii="Times New Roman" w:hAnsi="Times New Roman" w:cs="Times New Roman"/>
          <w:b/>
          <w:bCs/>
          <w:color w:val="auto"/>
          <w:sz w:val="24"/>
          <w:szCs w:val="24"/>
          <w:lang w:val="en-US"/>
        </w:rPr>
        <w:t>PENDAHULUAN</w:t>
      </w:r>
      <w:bookmarkEnd w:id="10"/>
    </w:p>
    <w:p w14:paraId="33F3EE64" w14:textId="0D4A53A5" w:rsidR="00F90CD7" w:rsidRPr="00594109" w:rsidRDefault="00157266" w:rsidP="00632EE3">
      <w:pPr>
        <w:spacing w:line="360" w:lineRule="auto"/>
        <w:rPr>
          <w:sz w:val="24"/>
          <w:szCs w:val="24"/>
          <w:lang w:val="en-US"/>
        </w:rPr>
      </w:pPr>
      <w:r w:rsidRPr="00594109">
        <w:rPr>
          <w:sz w:val="24"/>
          <w:szCs w:val="24"/>
          <w:lang w:val="en-US"/>
        </w:rPr>
        <w:t xml:space="preserve"> </w:t>
      </w:r>
    </w:p>
    <w:p w14:paraId="2C8F4049" w14:textId="0E08F85B" w:rsidR="00157266" w:rsidRPr="00594109" w:rsidRDefault="00813571" w:rsidP="004F2905">
      <w:pPr>
        <w:pStyle w:val="Heading1"/>
        <w:numPr>
          <w:ilvl w:val="1"/>
          <w:numId w:val="1"/>
        </w:numPr>
        <w:spacing w:before="0" w:line="360" w:lineRule="auto"/>
        <w:ind w:left="426"/>
        <w:rPr>
          <w:rFonts w:ascii="Times New Roman" w:hAnsi="Times New Roman" w:cs="Times New Roman"/>
          <w:b/>
          <w:bCs/>
          <w:color w:val="auto"/>
          <w:sz w:val="24"/>
          <w:szCs w:val="24"/>
          <w:lang w:val="en-US"/>
        </w:rPr>
      </w:pPr>
      <w:bookmarkStart w:id="11" w:name="_Toc189892278"/>
      <w:r w:rsidRPr="00594109">
        <w:rPr>
          <w:rFonts w:ascii="Times New Roman" w:hAnsi="Times New Roman" w:cs="Times New Roman"/>
          <w:b/>
          <w:bCs/>
          <w:color w:val="auto"/>
          <w:sz w:val="24"/>
          <w:szCs w:val="24"/>
          <w:lang w:val="en-US"/>
        </w:rPr>
        <w:t>Latar Belakang</w:t>
      </w:r>
      <w:r w:rsidR="009C5B27" w:rsidRPr="00594109">
        <w:rPr>
          <w:rFonts w:ascii="Times New Roman" w:hAnsi="Times New Roman" w:cs="Times New Roman"/>
          <w:b/>
          <w:bCs/>
          <w:color w:val="auto"/>
          <w:sz w:val="24"/>
          <w:szCs w:val="24"/>
          <w:lang w:val="en-US"/>
        </w:rPr>
        <w:t xml:space="preserve"> Masalah</w:t>
      </w:r>
      <w:bookmarkEnd w:id="11"/>
    </w:p>
    <w:p w14:paraId="303FB29F" w14:textId="5CA5740B" w:rsidR="009B45C6" w:rsidRPr="00594109" w:rsidRDefault="009B45C6" w:rsidP="00F14A4C">
      <w:pPr>
        <w:spacing w:after="0" w:line="360" w:lineRule="auto"/>
        <w:ind w:firstLine="426"/>
        <w:jc w:val="both"/>
        <w:rPr>
          <w:sz w:val="24"/>
          <w:szCs w:val="24"/>
          <w:lang w:val="en-US"/>
        </w:rPr>
      </w:pPr>
      <w:bookmarkStart w:id="12" w:name="_Hlk189846098"/>
      <w:r w:rsidRPr="00594109">
        <w:rPr>
          <w:sz w:val="24"/>
          <w:szCs w:val="24"/>
          <w:lang w:val="en-US"/>
        </w:rPr>
        <w:t xml:space="preserve">Pendidikan adalah proses pembelajaran yang berlangsung sepanjang hayat, yang bertujuan untuk mengembangkan potensi diri, baik secara intelektual, emosional, sosial, maupun spiritual. Pendidikan dapat berlangsung di berbagai lingkungan, baik di lingkungan keluarga, sekolah, maupun masyarakat (Lestari dan Yudhanegara, 2017). </w:t>
      </w:r>
      <w:r w:rsidR="00F14A4C" w:rsidRPr="00F14A4C">
        <w:rPr>
          <w:sz w:val="24"/>
          <w:szCs w:val="24"/>
        </w:rPr>
        <w:t>Sebagai elemen penting dalam meningkatkan kualitas sumber daya manusia dan mendukung pembangunan nasional, pendidikan harus merata dan dapat diakses oleh semua orang untuk menciptakan individu yang berkualitas serta mampu beradaptasi dengan perkembangan zaman dan teknologi.</w:t>
      </w:r>
      <w:r w:rsidR="00F14A4C">
        <w:rPr>
          <w:sz w:val="24"/>
          <w:szCs w:val="24"/>
          <w:lang w:val="en-US"/>
        </w:rPr>
        <w:t xml:space="preserve"> </w:t>
      </w:r>
      <w:r w:rsidRPr="00594109">
        <w:rPr>
          <w:sz w:val="24"/>
          <w:szCs w:val="24"/>
          <w:lang w:val="en-US"/>
        </w:rPr>
        <w:t xml:space="preserve">Sekolah merupakan salah satu lembaga pendidikan formal </w:t>
      </w:r>
      <w:r w:rsidR="008B5D7F">
        <w:rPr>
          <w:sz w:val="24"/>
          <w:szCs w:val="24"/>
          <w:lang w:val="en-US"/>
        </w:rPr>
        <w:t xml:space="preserve">mengajarkan </w:t>
      </w:r>
      <w:r w:rsidRPr="00594109">
        <w:rPr>
          <w:sz w:val="24"/>
          <w:szCs w:val="24"/>
          <w:lang w:val="en-US"/>
        </w:rPr>
        <w:t xml:space="preserve">berbagai mata </w:t>
      </w:r>
      <w:r w:rsidR="008B5D7F">
        <w:rPr>
          <w:sz w:val="24"/>
          <w:szCs w:val="24"/>
          <w:lang w:val="en-US"/>
        </w:rPr>
        <w:t>p</w:t>
      </w:r>
      <w:r w:rsidRPr="00594109">
        <w:rPr>
          <w:sz w:val="24"/>
          <w:szCs w:val="24"/>
          <w:lang w:val="en-US"/>
        </w:rPr>
        <w:t xml:space="preserve">elajaran, salah satunya matematika. Matematika adalah mata pelajaran yang akan terus dipelajari secara berkesinambungan dari SD hingga SMA bahkan sampai jenjang pendidikan yang paling tinggi sekalipun. Menurut Suherman (2003) Matematika sebagai ratunya ilmu dimaksudkan bahwa matematika sebagai sumber ilmu yang mendasari banyak ilmu pengetahuan lain, seperti ekonomi, fisika, biologi, kimia, dan lain-lain. Mata pelajaran matematika memiliki peran penting dalam kehidupan sehari-hari, baik dalam bidang pendidikan, pekerjaan, maupun kehidupan sosial. Dalam bidang pendidikan, matematika berfungsi dalam mengembangkan kemampuan berpikir kritis, memecahkan masalah, berpikir kreatif, bekerja sama, dan berkomunikasi.  </w:t>
      </w:r>
    </w:p>
    <w:p w14:paraId="0E7EE660" w14:textId="3E6BC2E9" w:rsidR="00816321" w:rsidRPr="00594109" w:rsidRDefault="009B45C6" w:rsidP="00816321">
      <w:pPr>
        <w:spacing w:after="0" w:line="360" w:lineRule="auto"/>
        <w:ind w:firstLine="426"/>
        <w:jc w:val="both"/>
        <w:rPr>
          <w:sz w:val="24"/>
          <w:szCs w:val="24"/>
          <w:lang w:val="en-US"/>
        </w:rPr>
      </w:pPr>
      <w:r w:rsidRPr="00594109">
        <w:rPr>
          <w:sz w:val="24"/>
          <w:szCs w:val="24"/>
          <w:lang w:val="en-US"/>
        </w:rPr>
        <w:t xml:space="preserve">Salah satu kemampuan penting yang harus dimiliki siswa dalam belajar matematika adalah kemampuan pemecahan masalah. Kemampuan pemecahan masalah adalah kemampuan untuk menggunakan pengetahuan dan keterampilan yang dimiliki dalam menyelesaikan masalah yang dihadapi. </w:t>
      </w:r>
      <w:r w:rsidR="002D5F80" w:rsidRPr="00594109">
        <w:rPr>
          <w:sz w:val="24"/>
          <w:szCs w:val="24"/>
        </w:rPr>
        <w:t xml:space="preserve">Hidayat &amp; Sariningsih (2018) menyatakan bahwa kemampuan dasar dalam pembelajaran matematika adalah pemecahan masalah. Sementara itu, Sundayana (2016) mengemukakan bahwa pemecahan masalah adalah proses atau cara yang digunakan oleh peserta didik untuk menyelesaikan masalah matematis dengan memanfaatkan konsep yang telah mereka kuasai. Selain itu, Bernard, Nurmala, Mariam, &amp; Rustyani (2018) </w:t>
      </w:r>
      <w:r w:rsidR="002D5F80" w:rsidRPr="00594109">
        <w:rPr>
          <w:sz w:val="24"/>
          <w:szCs w:val="24"/>
        </w:rPr>
        <w:lastRenderedPageBreak/>
        <w:t>menambahkan bahwa kemampuan pemecahan masalah sangat penting karena dapat menggambarkan sejauh mana peserta didik memahami, memilih pendekatan, dan strategi yang tepat untuk menyelesaikan masalah.</w:t>
      </w:r>
      <w:r w:rsidR="00070B78" w:rsidRPr="00594109">
        <w:rPr>
          <w:sz w:val="24"/>
          <w:szCs w:val="24"/>
        </w:rPr>
        <w:t xml:space="preserve"> </w:t>
      </w:r>
    </w:p>
    <w:bookmarkEnd w:id="12"/>
    <w:p w14:paraId="737ACA29" w14:textId="71FDC65C" w:rsidR="00057941" w:rsidRPr="00594109" w:rsidRDefault="00057941" w:rsidP="005F32EA">
      <w:pPr>
        <w:spacing w:after="0" w:line="360" w:lineRule="auto"/>
        <w:ind w:firstLine="426"/>
        <w:jc w:val="both"/>
        <w:rPr>
          <w:sz w:val="24"/>
          <w:szCs w:val="24"/>
        </w:rPr>
      </w:pPr>
      <w:r w:rsidRPr="00594109">
        <w:rPr>
          <w:sz w:val="24"/>
          <w:szCs w:val="24"/>
        </w:rPr>
        <w:t>Soedjadi (dalam Purnamasari dkk., 2016) menjelaskan bahwa kemampuan pemecahan masalah matematis adalah keterampilan yang dimiliki siswa untuk menyelesaikan masalah yang berkaitan dengan matematika, masalah dalam bidang lain, serta tantangan yang sering dihadapi dalam kehidupan sehari-hari. Sementara itu, menurut Allo, Sudia, Kadir, &amp; Hasnawati (2019), kemampuan pemecahan masalah matematis merujuk pada kemampuan peserta didik dalam mengatasi kesulitan yang dihadapi saat menyelesaikan soal atau masalah matematika. Berdasarkan penjelasan dari para ahli tersebut, dapat disimpulkan bahwa kemampuan pemecahan masalah adalah kemampuan seseorang untuk menyelesaikan masalah yang solusinya tidak langsung terlihat, melainkan memerlukan upaya, seperti menghubungkannya dengan pengetahuan yang sudah dimiliki. Gagne (dalam Layali &amp; Masri, 2020) berpendapat bahwa pemecahan masalah adalah tahap berpikir yang berada pada tingkat tertinggi di antara delapan tipe pembelajaran, yaitu belajar sinyal, belajar stimulus respon, belajar rangkaian, belajar asosiasi verbal, belajar diskriminasi, belajar konsep, belajar aturan, dan belajar pemecahan masalah.</w:t>
      </w:r>
      <w:r w:rsidR="008504AA" w:rsidRPr="00594109">
        <w:rPr>
          <w:sz w:val="24"/>
          <w:szCs w:val="24"/>
        </w:rPr>
        <w:t xml:space="preserve"> Oleh karena itu, kemampuan pemecahan masalah matematis</w:t>
      </w:r>
      <w:r w:rsidR="00C03A42" w:rsidRPr="00594109">
        <w:rPr>
          <w:sz w:val="24"/>
          <w:szCs w:val="24"/>
        </w:rPr>
        <w:t xml:space="preserve"> </w:t>
      </w:r>
      <w:r w:rsidR="007070E5" w:rsidRPr="00594109">
        <w:rPr>
          <w:sz w:val="24"/>
          <w:szCs w:val="24"/>
        </w:rPr>
        <w:t>berada pada tingkat tertinggi karena melibatkan keterampilan berpikir kritis dan analitis, serta menggabungkan banyak konsep dan aturan yang telah dipelajari untuk mencari solusi yang tepat. Hal ini memerlukan pemahaman yang lebih mendalam dan kemampuan untuk berpikir secara strategis, berbeda dengan tipe pembelajaran lainnya yang lebih terfokus pada pemahaman dan penerapan konsep yang lebih sederhana.</w:t>
      </w:r>
    </w:p>
    <w:p w14:paraId="4405BF20" w14:textId="128134A5" w:rsidR="00910C5B" w:rsidRPr="00594109" w:rsidRDefault="00A037E5" w:rsidP="005F32EA">
      <w:pPr>
        <w:spacing w:after="0" w:line="360" w:lineRule="auto"/>
        <w:ind w:firstLine="426"/>
        <w:jc w:val="both"/>
        <w:rPr>
          <w:sz w:val="24"/>
          <w:szCs w:val="24"/>
          <w:lang w:val="en-ID"/>
        </w:rPr>
      </w:pPr>
      <w:r w:rsidRPr="00594109">
        <w:rPr>
          <w:sz w:val="24"/>
          <w:szCs w:val="24"/>
        </w:rPr>
        <w:t xml:space="preserve">Kemampuan pemecahan masalah tidak hanya bergantung pada pengetahuan konsep yang sudah dimiliki peserta didik, tetapi juga pada pemahaman mereka terhadap masalah yang dihadapi, sehingga mereka dapat menentukan pendekatan dan strategi yang tepat untuk menyelesaikan masalah tersebut. Jika kemampuan pemecahan masalah peserta didik kurang baik, hal ini dapat menjadi salah satu faktor yang menghambat tercapainya tujuan hasil belajar yang diinginkan (Ramdan, </w:t>
      </w:r>
      <w:r w:rsidRPr="00594109">
        <w:rPr>
          <w:sz w:val="24"/>
          <w:szCs w:val="24"/>
        </w:rPr>
        <w:lastRenderedPageBreak/>
        <w:t>Veralita, Rohaeti, &amp; Purwasih, 2018).</w:t>
      </w:r>
      <w:r w:rsidR="00816321" w:rsidRPr="00594109">
        <w:rPr>
          <w:sz w:val="24"/>
          <w:szCs w:val="24"/>
          <w:lang w:val="en-US"/>
        </w:rPr>
        <w:t xml:space="preserve"> </w:t>
      </w:r>
      <w:r w:rsidR="009B45C6" w:rsidRPr="00594109">
        <w:rPr>
          <w:sz w:val="24"/>
          <w:szCs w:val="24"/>
          <w:lang w:val="en-US"/>
        </w:rPr>
        <w:t xml:space="preserve">Kemampuan pemecahan masalah matematis siswa akan dipahami dengan baik jika dalam proses pembelajaran terjalin interaksi antar guru dan siswanya, serta siswa diberikan tugas atau latihan soal secara rutin berbentuk pemecahan masalah (Ekananda dkk., 2020). </w:t>
      </w:r>
      <w:bookmarkStart w:id="13" w:name="_Hlk190537978"/>
      <w:r w:rsidR="009B45C6" w:rsidRPr="00594109">
        <w:rPr>
          <w:sz w:val="24"/>
          <w:szCs w:val="24"/>
          <w:lang w:val="en-US"/>
        </w:rPr>
        <w:t xml:space="preserve">Namun, pada kenyataannya, kemampuan pemecahan masalah siswa Indonesia masih belum optimal karena tergolong berada diposisi rendah. Hal ini dibuktikan dengan hasil dalam </w:t>
      </w:r>
      <w:r w:rsidR="009B45C6" w:rsidRPr="00594109">
        <w:rPr>
          <w:i/>
          <w:iCs/>
          <w:sz w:val="24"/>
          <w:szCs w:val="24"/>
          <w:lang w:val="en-US"/>
        </w:rPr>
        <w:t>Programme for International Student Assessment</w:t>
      </w:r>
      <w:r w:rsidR="009B45C6" w:rsidRPr="00594109">
        <w:rPr>
          <w:sz w:val="24"/>
          <w:szCs w:val="24"/>
          <w:lang w:val="en-US"/>
        </w:rPr>
        <w:t xml:space="preserve"> (PISA) di Indonesia tidak mengalami perkembangan yang signifikan, yakni skor rata-rata 366, sedangkan skor rata-rata internasionalnya sebesar 472, dengan Indonesia peringkat ke-69 dari 81 negara peserta (OECD, 2023).</w:t>
      </w:r>
      <w:bookmarkEnd w:id="13"/>
      <w:r w:rsidR="009B45C6" w:rsidRPr="00594109">
        <w:rPr>
          <w:sz w:val="24"/>
          <w:szCs w:val="24"/>
          <w:lang w:val="en-US"/>
        </w:rPr>
        <w:t xml:space="preserve"> </w:t>
      </w:r>
      <w:r w:rsidR="00D92FF5" w:rsidRPr="00594109">
        <w:rPr>
          <w:sz w:val="24"/>
          <w:szCs w:val="24"/>
          <w:lang w:val="en-US"/>
        </w:rPr>
        <w:t xml:space="preserve">Hal ini didukung oleh </w:t>
      </w:r>
      <w:r w:rsidR="00D92FF5" w:rsidRPr="00594109">
        <w:rPr>
          <w:sz w:val="24"/>
          <w:szCs w:val="24"/>
          <w:lang w:val="en-ID"/>
        </w:rPr>
        <w:t xml:space="preserve">Penelitian Nuryana &amp; Rosyana (2019) menunjukkan bahwa mengindikasikan rendahnya kemampuan pemecahan masalah siswa di salah satu SMK di Kota Cimahi, yang memerlukan upaya peningkatan. </w:t>
      </w:r>
    </w:p>
    <w:p w14:paraId="7D16C057" w14:textId="048D109F" w:rsidR="00FA1F5E" w:rsidRPr="00594109" w:rsidRDefault="00D92FF5" w:rsidP="005F32EA">
      <w:pPr>
        <w:spacing w:after="0" w:line="360" w:lineRule="auto"/>
        <w:ind w:firstLine="426"/>
        <w:jc w:val="both"/>
        <w:rPr>
          <w:sz w:val="24"/>
          <w:szCs w:val="24"/>
          <w:lang w:val="en-ID"/>
        </w:rPr>
      </w:pPr>
      <w:bookmarkStart w:id="14" w:name="_Hlk190545874"/>
      <w:r w:rsidRPr="00594109">
        <w:rPr>
          <w:sz w:val="24"/>
          <w:szCs w:val="24"/>
          <w:lang w:val="en-ID"/>
        </w:rPr>
        <w:t xml:space="preserve">Penelitian Zakiyah, dkk. (2018) juga menemukan </w:t>
      </w:r>
      <w:r w:rsidR="00932870" w:rsidRPr="00594109">
        <w:rPr>
          <w:sz w:val="24"/>
          <w:szCs w:val="24"/>
          <w:lang w:val="en-ID"/>
        </w:rPr>
        <w:t>bahwa</w:t>
      </w:r>
      <w:r w:rsidRPr="00594109">
        <w:rPr>
          <w:sz w:val="24"/>
          <w:szCs w:val="24"/>
          <w:lang w:val="en-ID"/>
        </w:rPr>
        <w:t xml:space="preserve"> kemampuan pemecahan masalah matematika siswa SMA</w:t>
      </w:r>
      <w:r w:rsidR="00932870" w:rsidRPr="00594109">
        <w:rPr>
          <w:sz w:val="24"/>
          <w:szCs w:val="24"/>
          <w:lang w:val="en-ID"/>
        </w:rPr>
        <w:t xml:space="preserve"> </w:t>
      </w:r>
      <w:r w:rsidRPr="00594109">
        <w:rPr>
          <w:sz w:val="24"/>
          <w:szCs w:val="24"/>
          <w:lang w:val="en-ID"/>
        </w:rPr>
        <w:t>memiliki kemampuan rendah. Meskipun siswa dapat memahami dan mengidentifikasi permasalahan dengan baik, mereka kesulitan dalam menentukan strategi penyelesaian dan verifikasi hasil, meskipun sebagian sudah memahami apa yang perlu diverifikasi.</w:t>
      </w:r>
      <w:bookmarkEnd w:id="14"/>
      <w:r w:rsidR="00D74D1E" w:rsidRPr="00594109">
        <w:rPr>
          <w:sz w:val="24"/>
          <w:szCs w:val="24"/>
          <w:lang w:val="en-ID"/>
        </w:rPr>
        <w:t xml:space="preserve"> Selain itu Nugraha dan Zanthy </w:t>
      </w:r>
      <w:r w:rsidR="00985C05" w:rsidRPr="00594109">
        <w:rPr>
          <w:sz w:val="24"/>
          <w:szCs w:val="24"/>
          <w:lang w:val="en-ID"/>
        </w:rPr>
        <w:t>(20</w:t>
      </w:r>
      <w:r w:rsidR="000757A5" w:rsidRPr="00594109">
        <w:rPr>
          <w:sz w:val="24"/>
          <w:szCs w:val="24"/>
          <w:lang w:val="en-ID"/>
        </w:rPr>
        <w:t>19</w:t>
      </w:r>
      <w:r w:rsidR="00985C05" w:rsidRPr="00594109">
        <w:rPr>
          <w:sz w:val="24"/>
          <w:szCs w:val="24"/>
          <w:lang w:val="en-ID"/>
        </w:rPr>
        <w:t>)</w:t>
      </w:r>
      <w:r w:rsidR="00165BFE" w:rsidRPr="00594109">
        <w:rPr>
          <w:sz w:val="24"/>
          <w:szCs w:val="24"/>
          <w:lang w:val="en-ID"/>
        </w:rPr>
        <w:t xml:space="preserve"> berdasarkan</w:t>
      </w:r>
      <w:r w:rsidR="00985C05" w:rsidRPr="00594109">
        <w:rPr>
          <w:sz w:val="24"/>
          <w:szCs w:val="24"/>
          <w:lang w:val="en-ID"/>
        </w:rPr>
        <w:t xml:space="preserve"> penelitian yang di</w:t>
      </w:r>
      <w:r w:rsidR="00165BFE" w:rsidRPr="00594109">
        <w:rPr>
          <w:sz w:val="24"/>
          <w:szCs w:val="24"/>
          <w:lang w:val="en-ID"/>
        </w:rPr>
        <w:t>lakukan</w:t>
      </w:r>
      <w:r w:rsidR="00985C05" w:rsidRPr="00594109">
        <w:rPr>
          <w:sz w:val="24"/>
          <w:szCs w:val="24"/>
          <w:lang w:val="en-ID"/>
        </w:rPr>
        <w:t xml:space="preserve"> di SMA</w:t>
      </w:r>
      <w:r w:rsidR="009C25F4" w:rsidRPr="00594109">
        <w:rPr>
          <w:sz w:val="24"/>
          <w:szCs w:val="24"/>
          <w:lang w:val="en-ID"/>
        </w:rPr>
        <w:t xml:space="preserve"> Sumur Bandung </w:t>
      </w:r>
      <w:r w:rsidR="00165BFE" w:rsidRPr="00594109">
        <w:rPr>
          <w:sz w:val="24"/>
          <w:szCs w:val="24"/>
          <w:lang w:val="en-ID"/>
        </w:rPr>
        <w:t xml:space="preserve">menyatakan bahwa </w:t>
      </w:r>
      <w:r w:rsidR="009C25F4" w:rsidRPr="00594109">
        <w:rPr>
          <w:sz w:val="24"/>
          <w:szCs w:val="24"/>
          <w:lang w:val="en-ID"/>
        </w:rPr>
        <w:t>kemampuan pemecahan masalah ma</w:t>
      </w:r>
      <w:r w:rsidR="00480490" w:rsidRPr="00594109">
        <w:rPr>
          <w:sz w:val="24"/>
          <w:szCs w:val="24"/>
          <w:lang w:val="en-ID"/>
        </w:rPr>
        <w:t>t</w:t>
      </w:r>
      <w:r w:rsidR="009C25F4" w:rsidRPr="00594109">
        <w:rPr>
          <w:sz w:val="24"/>
          <w:szCs w:val="24"/>
          <w:lang w:val="en-ID"/>
        </w:rPr>
        <w:t xml:space="preserve">ematis siswa </w:t>
      </w:r>
      <w:r w:rsidR="00165BFE" w:rsidRPr="00594109">
        <w:rPr>
          <w:sz w:val="24"/>
          <w:szCs w:val="24"/>
          <w:lang w:val="en-ID"/>
        </w:rPr>
        <w:t>masih sangat rendah</w:t>
      </w:r>
      <w:r w:rsidR="000757A5" w:rsidRPr="00594109">
        <w:rPr>
          <w:sz w:val="24"/>
          <w:szCs w:val="24"/>
          <w:lang w:val="en-ID"/>
        </w:rPr>
        <w:t>.</w:t>
      </w:r>
      <w:r w:rsidR="00C85C8E" w:rsidRPr="00594109">
        <w:rPr>
          <w:sz w:val="24"/>
          <w:szCs w:val="24"/>
          <w:lang w:val="en-ID"/>
        </w:rPr>
        <w:t xml:space="preserve"> Rata-rata penyebab dari rendahnya kemampuan</w:t>
      </w:r>
      <w:r w:rsidR="002A52F2" w:rsidRPr="00594109">
        <w:rPr>
          <w:sz w:val="24"/>
          <w:szCs w:val="24"/>
          <w:lang w:val="en-ID"/>
        </w:rPr>
        <w:t xml:space="preserve"> </w:t>
      </w:r>
      <w:r w:rsidR="00C85C8E" w:rsidRPr="00594109">
        <w:rPr>
          <w:sz w:val="24"/>
          <w:szCs w:val="24"/>
          <w:lang w:val="en-ID"/>
        </w:rPr>
        <w:t xml:space="preserve">pemecahan masalah </w:t>
      </w:r>
      <w:r w:rsidR="002A52F2" w:rsidRPr="00594109">
        <w:rPr>
          <w:sz w:val="24"/>
          <w:szCs w:val="24"/>
          <w:lang w:val="en-ID"/>
        </w:rPr>
        <w:t xml:space="preserve">matematis siswa </w:t>
      </w:r>
      <w:r w:rsidR="00471C11" w:rsidRPr="00594109">
        <w:rPr>
          <w:sz w:val="24"/>
          <w:szCs w:val="24"/>
          <w:lang w:val="en-ID"/>
        </w:rPr>
        <w:t>karena pada proses pembelajaran siswa</w:t>
      </w:r>
      <w:r w:rsidR="00637C51" w:rsidRPr="00594109">
        <w:rPr>
          <w:sz w:val="24"/>
          <w:szCs w:val="24"/>
          <w:lang w:val="en-ID"/>
        </w:rPr>
        <w:t xml:space="preserve"> kurang dilibatkan </w:t>
      </w:r>
      <w:r w:rsidR="00423569" w:rsidRPr="00594109">
        <w:rPr>
          <w:sz w:val="24"/>
          <w:szCs w:val="24"/>
          <w:lang w:val="en-ID"/>
        </w:rPr>
        <w:t>sehi</w:t>
      </w:r>
      <w:r w:rsidR="00480490" w:rsidRPr="00594109">
        <w:rPr>
          <w:sz w:val="24"/>
          <w:szCs w:val="24"/>
          <w:lang w:val="en-ID"/>
        </w:rPr>
        <w:t>n</w:t>
      </w:r>
      <w:r w:rsidR="00423569" w:rsidRPr="00594109">
        <w:rPr>
          <w:sz w:val="24"/>
          <w:szCs w:val="24"/>
          <w:lang w:val="en-ID"/>
        </w:rPr>
        <w:t xml:space="preserve">gga tidak meningkatkan kemampuan berpikir </w:t>
      </w:r>
      <w:r w:rsidR="00480490" w:rsidRPr="00594109">
        <w:rPr>
          <w:sz w:val="24"/>
          <w:szCs w:val="24"/>
          <w:lang w:val="en-ID"/>
        </w:rPr>
        <w:t>siswa</w:t>
      </w:r>
      <w:r w:rsidR="001F761B" w:rsidRPr="00594109">
        <w:rPr>
          <w:sz w:val="24"/>
          <w:szCs w:val="24"/>
          <w:lang w:val="en-ID"/>
        </w:rPr>
        <w:t xml:space="preserve"> dan jarang mengorientasikan </w:t>
      </w:r>
      <w:r w:rsidR="002F111D" w:rsidRPr="00594109">
        <w:rPr>
          <w:sz w:val="24"/>
          <w:szCs w:val="24"/>
          <w:lang w:val="en-ID"/>
        </w:rPr>
        <w:t>suatu permasalahan pembelajaran dalam kehidupan sehari-hari</w:t>
      </w:r>
      <w:r w:rsidR="00FD46B5" w:rsidRPr="00594109">
        <w:rPr>
          <w:sz w:val="24"/>
          <w:szCs w:val="24"/>
          <w:lang w:val="en-ID"/>
        </w:rPr>
        <w:t xml:space="preserve">. Hal ini sesuai dengan </w:t>
      </w:r>
      <w:r w:rsidR="00FD46B5" w:rsidRPr="00D90A68">
        <w:rPr>
          <w:sz w:val="24"/>
          <w:szCs w:val="24"/>
          <w:lang w:val="en-ID"/>
        </w:rPr>
        <w:t>pendapat Duroh</w:t>
      </w:r>
      <w:r w:rsidR="00C80D9B" w:rsidRPr="00D90A68">
        <w:rPr>
          <w:sz w:val="24"/>
          <w:szCs w:val="24"/>
          <w:lang w:val="en-ID"/>
        </w:rPr>
        <w:t>, &amp;</w:t>
      </w:r>
      <w:r w:rsidR="00574072" w:rsidRPr="00D90A68">
        <w:rPr>
          <w:sz w:val="24"/>
          <w:szCs w:val="24"/>
          <w:lang w:val="en-ID"/>
        </w:rPr>
        <w:t xml:space="preserve"> </w:t>
      </w:r>
      <w:r w:rsidR="00C80D9B" w:rsidRPr="00D90A68">
        <w:rPr>
          <w:sz w:val="24"/>
          <w:szCs w:val="24"/>
          <w:lang w:val="en-ID"/>
        </w:rPr>
        <w:t>Irena (2021),</w:t>
      </w:r>
      <w:r w:rsidR="00C80D9B" w:rsidRPr="00594109">
        <w:rPr>
          <w:sz w:val="24"/>
          <w:szCs w:val="24"/>
          <w:lang w:val="en-ID"/>
        </w:rPr>
        <w:t xml:space="preserve"> yang menyatakan bahwa rendahnya kemampuan pemecahan masalah matematis siswa </w:t>
      </w:r>
      <w:r w:rsidR="0074260A" w:rsidRPr="00594109">
        <w:rPr>
          <w:sz w:val="24"/>
          <w:szCs w:val="24"/>
          <w:lang w:val="en-ID"/>
        </w:rPr>
        <w:t xml:space="preserve">disebabkan oleh </w:t>
      </w:r>
      <w:r w:rsidR="00EC78A0" w:rsidRPr="00594109">
        <w:rPr>
          <w:sz w:val="24"/>
          <w:szCs w:val="24"/>
          <w:lang w:val="en-ID"/>
        </w:rPr>
        <w:t xml:space="preserve">kurangnya </w:t>
      </w:r>
      <w:r w:rsidR="008B0BAF" w:rsidRPr="00594109">
        <w:rPr>
          <w:sz w:val="24"/>
          <w:szCs w:val="24"/>
          <w:lang w:val="en-ID"/>
        </w:rPr>
        <w:t>kemampuan berpikir siswa selama proses pembelajaran matematika</w:t>
      </w:r>
      <w:r w:rsidR="00D84A5B" w:rsidRPr="00594109">
        <w:rPr>
          <w:sz w:val="24"/>
          <w:szCs w:val="24"/>
          <w:lang w:val="en-ID"/>
        </w:rPr>
        <w:t xml:space="preserve"> dan ketika proses pembelajaran berlangsung guru jarang mengaitkan</w:t>
      </w:r>
      <w:r w:rsidR="00C10365" w:rsidRPr="00594109">
        <w:rPr>
          <w:sz w:val="24"/>
          <w:szCs w:val="24"/>
          <w:lang w:val="en-ID"/>
        </w:rPr>
        <w:t xml:space="preserve"> suatu</w:t>
      </w:r>
      <w:r w:rsidR="00D84A5B" w:rsidRPr="00594109">
        <w:rPr>
          <w:sz w:val="24"/>
          <w:szCs w:val="24"/>
          <w:lang w:val="en-ID"/>
        </w:rPr>
        <w:t xml:space="preserve"> permasalahan </w:t>
      </w:r>
      <w:r w:rsidR="00C10365" w:rsidRPr="00594109">
        <w:rPr>
          <w:sz w:val="24"/>
          <w:szCs w:val="24"/>
          <w:lang w:val="en-ID"/>
        </w:rPr>
        <w:t xml:space="preserve">dalam kehidupan sehari-hari. </w:t>
      </w:r>
      <w:r w:rsidR="00DB3255" w:rsidRPr="00594109">
        <w:rPr>
          <w:sz w:val="24"/>
          <w:szCs w:val="24"/>
          <w:lang w:val="en-ID"/>
        </w:rPr>
        <w:t xml:space="preserve">Faktor lain </w:t>
      </w:r>
      <w:r w:rsidR="00F14C13" w:rsidRPr="00594109">
        <w:rPr>
          <w:sz w:val="24"/>
          <w:szCs w:val="24"/>
          <w:lang w:val="en-ID"/>
        </w:rPr>
        <w:t xml:space="preserve">yang </w:t>
      </w:r>
      <w:r w:rsidR="00E84EA5" w:rsidRPr="00594109">
        <w:rPr>
          <w:sz w:val="24"/>
          <w:szCs w:val="24"/>
          <w:lang w:val="en-ID"/>
        </w:rPr>
        <w:t xml:space="preserve">mempengaruhi </w:t>
      </w:r>
      <w:r w:rsidR="00F14C13" w:rsidRPr="00594109">
        <w:rPr>
          <w:sz w:val="24"/>
          <w:szCs w:val="24"/>
          <w:lang w:val="en-ID"/>
        </w:rPr>
        <w:t>pemecahan masalah matematis siswa adalah</w:t>
      </w:r>
      <w:r w:rsidR="00E84EA5" w:rsidRPr="00594109">
        <w:rPr>
          <w:sz w:val="24"/>
          <w:szCs w:val="24"/>
          <w:lang w:val="en-ID"/>
        </w:rPr>
        <w:t xml:space="preserve"> kemadirian belajarnya, </w:t>
      </w:r>
      <w:r w:rsidR="001D15FD" w:rsidRPr="00594109">
        <w:rPr>
          <w:sz w:val="24"/>
          <w:szCs w:val="24"/>
          <w:lang w:val="en-ID"/>
        </w:rPr>
        <w:t>karena pada kenyataannya masih banyak siswa yang memiliki kemadirian belajar yang rendah</w:t>
      </w:r>
      <w:r w:rsidR="00A777FD" w:rsidRPr="00594109">
        <w:rPr>
          <w:sz w:val="24"/>
          <w:szCs w:val="24"/>
          <w:lang w:val="en-ID"/>
        </w:rPr>
        <w:t xml:space="preserve"> </w:t>
      </w:r>
      <w:r w:rsidR="00A777FD" w:rsidRPr="00594109">
        <w:rPr>
          <w:sz w:val="24"/>
          <w:szCs w:val="24"/>
          <w:lang w:val="en-ID"/>
        </w:rPr>
        <w:lastRenderedPageBreak/>
        <w:t xml:space="preserve">dimana siswa masih banyak bergantung pada guru </w:t>
      </w:r>
      <w:r w:rsidR="0099508E" w:rsidRPr="00594109">
        <w:rPr>
          <w:sz w:val="24"/>
          <w:szCs w:val="24"/>
          <w:lang w:val="en-ID"/>
        </w:rPr>
        <w:t>yang menyebabkan kurangnya inisiatif dalam belajar</w:t>
      </w:r>
      <w:r w:rsidR="00AD1B64" w:rsidRPr="00594109">
        <w:rPr>
          <w:sz w:val="24"/>
          <w:szCs w:val="24"/>
          <w:lang w:val="en-ID"/>
        </w:rPr>
        <w:t>.</w:t>
      </w:r>
    </w:p>
    <w:p w14:paraId="4B5AF992" w14:textId="039672BC" w:rsidR="00AD1B64" w:rsidRPr="00E60F6B" w:rsidRDefault="005C4CBA" w:rsidP="00E60F6B">
      <w:pPr>
        <w:tabs>
          <w:tab w:val="left" w:pos="2552"/>
        </w:tabs>
        <w:spacing w:after="0" w:line="360" w:lineRule="auto"/>
        <w:ind w:firstLine="426"/>
        <w:jc w:val="both"/>
        <w:rPr>
          <w:lang w:val="en-ID"/>
        </w:rPr>
      </w:pPr>
      <w:bookmarkStart w:id="15" w:name="_Hlk190545971"/>
      <w:r>
        <w:rPr>
          <w:sz w:val="24"/>
          <w:szCs w:val="24"/>
          <w:lang w:val="en-US"/>
        </w:rPr>
        <w:t>B</w:t>
      </w:r>
      <w:r w:rsidR="005E2215">
        <w:rPr>
          <w:sz w:val="24"/>
          <w:szCs w:val="24"/>
          <w:lang w:val="en-US"/>
        </w:rPr>
        <w:t>erdasarkan</w:t>
      </w:r>
      <w:r w:rsidR="00AD1B64" w:rsidRPr="00594109">
        <w:rPr>
          <w:sz w:val="24"/>
          <w:szCs w:val="24"/>
          <w:lang w:val="en-US"/>
        </w:rPr>
        <w:t xml:space="preserve"> penelitian Ansori dan Herdiman (2019) hasil dari penelitiannya menunjukkan ada pengaruh kemandirian belajar terhadap kemampuan pemecahan masalah matematika.</w:t>
      </w:r>
      <w:bookmarkEnd w:id="15"/>
      <w:r w:rsidR="00AD1B64" w:rsidRPr="00594109">
        <w:rPr>
          <w:sz w:val="24"/>
          <w:szCs w:val="24"/>
          <w:lang w:val="en-US"/>
        </w:rPr>
        <w:t xml:space="preserve"> Pengaruh antara keduanya sangat kuat, karena semakin tinggi tingkat kemandirian belajar siswa maka semakin tinggi pula kemampuan pemecahan masalah matematis siswa. </w:t>
      </w:r>
      <w:r w:rsidR="00E60F6B" w:rsidRPr="00E60F6B">
        <w:rPr>
          <w:lang w:val="en-ID"/>
        </w:rPr>
        <w:t xml:space="preserve">Menurut </w:t>
      </w:r>
      <w:r w:rsidR="00E60F6B" w:rsidRPr="00E60F6B">
        <w:rPr>
          <w:bCs/>
          <w:lang w:val="en-ID"/>
        </w:rPr>
        <w:t>Iwamoto dkk.</w:t>
      </w:r>
      <w:r w:rsidR="00E60F6B" w:rsidRPr="00E60F6B">
        <w:rPr>
          <w:lang w:val="en-ID"/>
        </w:rPr>
        <w:t xml:space="preserve"> dalam </w:t>
      </w:r>
      <w:r w:rsidR="00E60F6B" w:rsidRPr="005C4CBA">
        <w:rPr>
          <w:bCs/>
          <w:sz w:val="24"/>
          <w:szCs w:val="24"/>
          <w:lang w:val="en-ID"/>
        </w:rPr>
        <w:t>Hidayat, Roza, &amp; Murni (2018)</w:t>
      </w:r>
      <w:r w:rsidR="00E60F6B" w:rsidRPr="005C4CBA">
        <w:rPr>
          <w:sz w:val="24"/>
          <w:szCs w:val="24"/>
          <w:lang w:val="en-ID"/>
        </w:rPr>
        <w:t xml:space="preserve">, </w:t>
      </w:r>
      <w:r w:rsidR="00E60F6B" w:rsidRPr="005C4CBA">
        <w:rPr>
          <w:bCs/>
          <w:sz w:val="24"/>
          <w:szCs w:val="24"/>
          <w:lang w:val="en-ID"/>
        </w:rPr>
        <w:t>kemandirian belajar</w:t>
      </w:r>
      <w:r w:rsidR="00E60F6B" w:rsidRPr="005C4CBA">
        <w:rPr>
          <w:sz w:val="24"/>
          <w:szCs w:val="24"/>
          <w:lang w:val="en-ID"/>
        </w:rPr>
        <w:t xml:space="preserve"> digambarkan sebagai kemampuan individu untuk terlibat secara aktif dalam proses pembelajaran, mengatur serta melatih diri dalam menggunakan kemampuannya secara efektif. Selain itu, individu yang mandiri dalam belajar juga memiliki </w:t>
      </w:r>
      <w:r w:rsidR="00E60F6B" w:rsidRPr="005C4CBA">
        <w:rPr>
          <w:bCs/>
          <w:sz w:val="24"/>
          <w:szCs w:val="24"/>
          <w:lang w:val="en-ID"/>
        </w:rPr>
        <w:t>motivasi dan keyakinan positif</w:t>
      </w:r>
      <w:r w:rsidR="00E60F6B" w:rsidRPr="005C4CBA">
        <w:rPr>
          <w:sz w:val="24"/>
          <w:szCs w:val="24"/>
          <w:lang w:val="en-ID"/>
        </w:rPr>
        <w:t xml:space="preserve"> terhadap kemampuannya dalam memahami dan menguasai materi pembelajaran.</w:t>
      </w:r>
      <w:r w:rsidR="00F65753" w:rsidRPr="005C4CBA">
        <w:rPr>
          <w:sz w:val="24"/>
          <w:szCs w:val="24"/>
          <w:lang w:val="en-US"/>
        </w:rPr>
        <w:t xml:space="preserve"> </w:t>
      </w:r>
      <w:r w:rsidR="00AD1B64" w:rsidRPr="005C4CBA">
        <w:rPr>
          <w:sz w:val="24"/>
          <w:szCs w:val="24"/>
          <w:lang w:val="en-US"/>
        </w:rPr>
        <w:t>Oleh</w:t>
      </w:r>
      <w:r w:rsidR="00AD1B64" w:rsidRPr="00594109">
        <w:rPr>
          <w:sz w:val="24"/>
          <w:szCs w:val="24"/>
          <w:lang w:val="en-US"/>
        </w:rPr>
        <w:t xml:space="preserve"> karena itu, untuk meningkatkan kemampuan pemecahan masalah siswa membutuhkan kemandirian dalam belajar sebagai sarana pendukung. </w:t>
      </w:r>
      <w:bookmarkStart w:id="16" w:name="_Hlk190547297"/>
      <w:r w:rsidR="00AD1B64" w:rsidRPr="00594109">
        <w:rPr>
          <w:sz w:val="24"/>
          <w:szCs w:val="24"/>
          <w:lang w:val="en-US"/>
        </w:rPr>
        <w:t>Namun nyatanya masih banyak siswa yang bergantung pada sumber yang diberikan oleh guru saja.</w:t>
      </w:r>
      <w:bookmarkEnd w:id="16"/>
      <w:r w:rsidR="00AD1B64" w:rsidRPr="00594109">
        <w:rPr>
          <w:sz w:val="24"/>
          <w:szCs w:val="24"/>
          <w:lang w:val="en-US"/>
        </w:rPr>
        <w:t xml:space="preserve"> Mereka tidak mempunyai inisiatif untuk belajar mandiri padahal mereka mempunyai buku materi pelajaran atau LKS yang dapat dipelajari sendiri di luar sekolah.</w:t>
      </w:r>
    </w:p>
    <w:p w14:paraId="61A93D8B" w14:textId="4C06CD11" w:rsidR="009B45C6" w:rsidRPr="00594109" w:rsidRDefault="009B45C6" w:rsidP="00632EE3">
      <w:pPr>
        <w:spacing w:after="0" w:line="360" w:lineRule="auto"/>
        <w:ind w:firstLine="426"/>
        <w:jc w:val="both"/>
        <w:rPr>
          <w:sz w:val="24"/>
          <w:szCs w:val="24"/>
          <w:lang w:val="en-US"/>
        </w:rPr>
      </w:pPr>
      <w:r w:rsidRPr="00594109">
        <w:rPr>
          <w:sz w:val="24"/>
          <w:szCs w:val="24"/>
          <w:lang w:val="en-US"/>
        </w:rPr>
        <w:t xml:space="preserve">Hal tersebut memperlihatkan bahwa </w:t>
      </w:r>
      <w:r w:rsidR="009B1D5D">
        <w:rPr>
          <w:sz w:val="24"/>
          <w:szCs w:val="24"/>
          <w:lang w:val="en-US"/>
        </w:rPr>
        <w:t>kita</w:t>
      </w:r>
      <w:r w:rsidRPr="00594109">
        <w:rPr>
          <w:sz w:val="24"/>
          <w:szCs w:val="24"/>
          <w:lang w:val="en-US"/>
        </w:rPr>
        <w:t xml:space="preserve"> perlu memperbaiki kembali dalam pendidikannya, terutama</w:t>
      </w:r>
      <w:r w:rsidR="004251BB">
        <w:rPr>
          <w:sz w:val="24"/>
          <w:szCs w:val="24"/>
          <w:lang w:val="en-US"/>
        </w:rPr>
        <w:t xml:space="preserve"> </w:t>
      </w:r>
      <w:r w:rsidRPr="00594109">
        <w:rPr>
          <w:sz w:val="24"/>
          <w:szCs w:val="24"/>
          <w:lang w:val="en-US"/>
        </w:rPr>
        <w:t xml:space="preserve">pelajaran matematika dalam aspek kemampuan pemecahan masalah matematis.  Oleh karena itu, guru dituntut harus mampu mengembangkan model pembelajaran yang berorientasi pada peningkatan keterlibatan siswa didalam proses pembelajaran. Penggunanan model pembelajaran yang tepat dapat mendorong tumbuhnya rasa senang siswa terhadap pelajaran, menumbuhkan dan meningkatkan motivasi dalam mengerjakan tugas, memberikan kemudahan untuk memahami pelajaran sehingga memungkinkan </w:t>
      </w:r>
      <w:r w:rsidR="00EF4539" w:rsidRPr="00594109">
        <w:rPr>
          <w:sz w:val="24"/>
          <w:szCs w:val="24"/>
          <w:lang w:val="en-US"/>
        </w:rPr>
        <w:t>siswa</w:t>
      </w:r>
      <w:r w:rsidRPr="00594109">
        <w:rPr>
          <w:sz w:val="24"/>
          <w:szCs w:val="24"/>
          <w:lang w:val="en-US"/>
        </w:rPr>
        <w:t xml:space="preserve"> memahami konsep yang diberikan dengan lebih baik (Abidin, 2019). </w:t>
      </w:r>
    </w:p>
    <w:p w14:paraId="4B28E0DD" w14:textId="08F07D34" w:rsidR="00F70596" w:rsidRPr="00594109" w:rsidRDefault="009B45C6" w:rsidP="00677AC1">
      <w:pPr>
        <w:spacing w:after="0" w:line="360" w:lineRule="auto"/>
        <w:ind w:firstLine="426"/>
        <w:jc w:val="both"/>
        <w:rPr>
          <w:sz w:val="24"/>
          <w:szCs w:val="24"/>
          <w:lang w:val="en-US"/>
        </w:rPr>
      </w:pPr>
      <w:bookmarkStart w:id="17" w:name="_Hlk190547395"/>
      <w:r w:rsidRPr="00594109">
        <w:rPr>
          <w:sz w:val="24"/>
          <w:szCs w:val="24"/>
          <w:lang w:val="en-US"/>
        </w:rPr>
        <w:t xml:space="preserve">Salah satu Model Pembelajaran yang mampu membuat aktivitas belajar menjadi lebih aktif di dalam kelas sehingga sangat berpengaruh positif pada motivasi belajar siswa salah satunya yaitu Model Pembelajaran </w:t>
      </w:r>
      <w:r w:rsidRPr="00594109">
        <w:rPr>
          <w:i/>
          <w:iCs/>
          <w:sz w:val="24"/>
          <w:szCs w:val="24"/>
          <w:lang w:val="en-US"/>
        </w:rPr>
        <w:t>Problem Based Learning</w:t>
      </w:r>
      <w:r w:rsidRPr="00594109">
        <w:rPr>
          <w:sz w:val="24"/>
          <w:szCs w:val="24"/>
          <w:lang w:val="en-US"/>
        </w:rPr>
        <w:t>.</w:t>
      </w:r>
      <w:bookmarkEnd w:id="17"/>
      <w:r w:rsidRPr="00594109">
        <w:rPr>
          <w:sz w:val="24"/>
          <w:szCs w:val="24"/>
          <w:lang w:val="en-US"/>
        </w:rPr>
        <w:t xml:space="preserve"> Didasarkan pada pemikiran Howard S. Barrows (1969) (dalam Putri, &amp; </w:t>
      </w:r>
      <w:r w:rsidRPr="00594109">
        <w:rPr>
          <w:sz w:val="24"/>
          <w:szCs w:val="24"/>
          <w:lang w:val="en-US"/>
        </w:rPr>
        <w:lastRenderedPageBreak/>
        <w:t xml:space="preserve">Sunata, 2023), pendekatan </w:t>
      </w:r>
      <w:r w:rsidRPr="00594109">
        <w:rPr>
          <w:i/>
          <w:iCs/>
          <w:sz w:val="24"/>
          <w:szCs w:val="24"/>
          <w:lang w:val="en-US"/>
        </w:rPr>
        <w:t>Problem Based Learning</w:t>
      </w:r>
      <w:r w:rsidRPr="00594109">
        <w:rPr>
          <w:sz w:val="24"/>
          <w:szCs w:val="24"/>
          <w:lang w:val="en-US"/>
        </w:rPr>
        <w:t xml:space="preserve"> memberikan kesempatan bagi </w:t>
      </w:r>
      <w:r w:rsidR="00EF4539" w:rsidRPr="00594109">
        <w:rPr>
          <w:sz w:val="24"/>
          <w:szCs w:val="24"/>
          <w:lang w:val="en-US"/>
        </w:rPr>
        <w:t>siswa</w:t>
      </w:r>
      <w:r w:rsidRPr="00594109">
        <w:rPr>
          <w:sz w:val="24"/>
          <w:szCs w:val="24"/>
          <w:lang w:val="en-US"/>
        </w:rPr>
        <w:t xml:space="preserve"> untuk mengembangkan berbagai keterampilan penting, seperti pemecahan masalah, berpikir kritis, dan kolaborasi. </w:t>
      </w:r>
      <w:bookmarkStart w:id="18" w:name="_Hlk190547657"/>
      <w:r w:rsidR="00101E07" w:rsidRPr="00594109">
        <w:rPr>
          <w:sz w:val="24"/>
          <w:szCs w:val="24"/>
        </w:rPr>
        <w:t xml:space="preserve">Pemilihan model </w:t>
      </w:r>
      <w:r w:rsidR="00101E07" w:rsidRPr="00594109">
        <w:rPr>
          <w:i/>
          <w:iCs/>
          <w:sz w:val="24"/>
          <w:szCs w:val="24"/>
        </w:rPr>
        <w:t>Problem Based Learning</w:t>
      </w:r>
      <w:r w:rsidR="00101E07" w:rsidRPr="00594109">
        <w:rPr>
          <w:sz w:val="24"/>
          <w:szCs w:val="24"/>
        </w:rPr>
        <w:t xml:space="preserve"> (PBL) didasari oleh berbagai pertimbangan, karena model ini merupakan pendekatan pembelajaran yang berfokus pada peserta didik dan berlandaskan pada pemecahan masalah. </w:t>
      </w:r>
      <w:r w:rsidR="006A0B7A" w:rsidRPr="00594109">
        <w:rPr>
          <w:sz w:val="24"/>
          <w:szCs w:val="24"/>
        </w:rPr>
        <w:t>M</w:t>
      </w:r>
      <w:r w:rsidR="00101E07" w:rsidRPr="00594109">
        <w:rPr>
          <w:sz w:val="24"/>
          <w:szCs w:val="24"/>
        </w:rPr>
        <w:t xml:space="preserve">odel PBL menekankan pada keterlibatan peserta didik dalam memecahkan masalah nyata atau relevan dengan memanfaatkan seluruh pengetahuan yang dimiliki atau sumber lain yang tersedia (Lidnillah, 2013, dalam Ferdiansa, Miyono, Reffiane, &amp; Suprihatin, 2023). </w:t>
      </w:r>
      <w:r w:rsidR="00626FF2" w:rsidRPr="00594109">
        <w:rPr>
          <w:sz w:val="24"/>
          <w:szCs w:val="24"/>
        </w:rPr>
        <w:t xml:space="preserve"> </w:t>
      </w:r>
      <w:bookmarkEnd w:id="18"/>
      <w:r w:rsidR="00626FF2" w:rsidRPr="00594109">
        <w:rPr>
          <w:sz w:val="24"/>
          <w:szCs w:val="24"/>
        </w:rPr>
        <w:t xml:space="preserve">Berdasarkan uraian diatas </w:t>
      </w:r>
      <w:r w:rsidR="00C86C5A" w:rsidRPr="00594109">
        <w:rPr>
          <w:sz w:val="24"/>
          <w:szCs w:val="24"/>
        </w:rPr>
        <w:t xml:space="preserve">dapat disimpulkan </w:t>
      </w:r>
      <w:r w:rsidR="00626FF2" w:rsidRPr="00594109">
        <w:rPr>
          <w:sz w:val="24"/>
          <w:szCs w:val="24"/>
        </w:rPr>
        <w:t xml:space="preserve">bahwa </w:t>
      </w:r>
      <w:r w:rsidR="00626FF2" w:rsidRPr="00594109">
        <w:rPr>
          <w:i/>
          <w:iCs/>
          <w:sz w:val="24"/>
          <w:szCs w:val="24"/>
        </w:rPr>
        <w:t>Problem Based Learning</w:t>
      </w:r>
      <w:r w:rsidR="00C86C5A" w:rsidRPr="00594109">
        <w:rPr>
          <w:b/>
          <w:bCs/>
          <w:sz w:val="24"/>
          <w:szCs w:val="24"/>
        </w:rPr>
        <w:t xml:space="preserve"> </w:t>
      </w:r>
      <w:r w:rsidR="00626FF2" w:rsidRPr="00594109">
        <w:rPr>
          <w:sz w:val="24"/>
          <w:szCs w:val="24"/>
        </w:rPr>
        <w:t>merupakan</w:t>
      </w:r>
      <w:r w:rsidR="00097694">
        <w:rPr>
          <w:sz w:val="24"/>
          <w:szCs w:val="24"/>
        </w:rPr>
        <w:t xml:space="preserve"> salah satu</w:t>
      </w:r>
      <w:r w:rsidR="00626FF2" w:rsidRPr="00594109">
        <w:rPr>
          <w:sz w:val="24"/>
          <w:szCs w:val="24"/>
        </w:rPr>
        <w:t xml:space="preserve"> pendekatan pembelajaran yang efektif karena memberikan kesempatan kepada siswa untuk mengembangkan keterampilan penting, seperti pemecahan masalah, berpikir kritis, dan kolaborasi. Model ini berfokus pada peserta didik dan melibatkan mereka dalam memecahkan masalah nyata atau relevan dengan memanfaatkan pengetahuan yang telah dimiliki serta sumber lain yang tersedia, sehingga mendukung pembelajaran yang lebih aktif dan terarah</w:t>
      </w:r>
      <w:r w:rsidR="00C86C5A" w:rsidRPr="00594109">
        <w:rPr>
          <w:sz w:val="24"/>
          <w:szCs w:val="24"/>
        </w:rPr>
        <w:t>.</w:t>
      </w:r>
    </w:p>
    <w:p w14:paraId="1715CE9B" w14:textId="3924FDAA" w:rsidR="007A578E" w:rsidRPr="00594109" w:rsidRDefault="0057132C" w:rsidP="00632EE3">
      <w:pPr>
        <w:spacing w:after="0" w:line="360" w:lineRule="auto"/>
        <w:ind w:firstLine="426"/>
        <w:jc w:val="both"/>
        <w:rPr>
          <w:sz w:val="24"/>
          <w:szCs w:val="24"/>
        </w:rPr>
      </w:pPr>
      <w:r w:rsidRPr="00594109">
        <w:rPr>
          <w:sz w:val="24"/>
          <w:szCs w:val="24"/>
          <w:lang w:val="en-US"/>
        </w:rPr>
        <w:t xml:space="preserve">Selain penggunaan model pembelajaran yang tepat </w:t>
      </w:r>
      <w:r w:rsidR="00AF4457" w:rsidRPr="00594109">
        <w:rPr>
          <w:sz w:val="24"/>
          <w:szCs w:val="24"/>
          <w:lang w:val="en-US"/>
        </w:rPr>
        <w:t xml:space="preserve">untuk mendukung pembelajaran </w:t>
      </w:r>
      <w:r w:rsidR="00AF4457" w:rsidRPr="00594109">
        <w:rPr>
          <w:sz w:val="24"/>
          <w:szCs w:val="24"/>
        </w:rPr>
        <w:t xml:space="preserve">seharusnya meanfaatkan teknologi secara maksimal. </w:t>
      </w:r>
      <w:r w:rsidR="00646A1A" w:rsidRPr="00594109">
        <w:rPr>
          <w:sz w:val="24"/>
          <w:szCs w:val="24"/>
        </w:rPr>
        <w:t>Salah  satu  faktor  penyebab  rendahnya  kemampuan pemecahan masalah siswa  adala</w:t>
      </w:r>
      <w:r w:rsidR="00D17C56" w:rsidRPr="00594109">
        <w:rPr>
          <w:sz w:val="24"/>
          <w:szCs w:val="24"/>
        </w:rPr>
        <w:t>h</w:t>
      </w:r>
      <w:r w:rsidR="00646A1A" w:rsidRPr="00594109">
        <w:rPr>
          <w:sz w:val="24"/>
          <w:szCs w:val="24"/>
        </w:rPr>
        <w:t xml:space="preserve">  penyampaian  materi  ajar yang  tidak  menarik  sehingga  peserta  didik  mudah  merasa  bosan.  </w:t>
      </w:r>
      <w:bookmarkStart w:id="19" w:name="_Hlk190547728"/>
      <w:r w:rsidR="00646A1A" w:rsidRPr="00594109">
        <w:rPr>
          <w:sz w:val="24"/>
          <w:szCs w:val="24"/>
        </w:rPr>
        <w:t xml:space="preserve">Materi  pembelajaran  </w:t>
      </w:r>
      <w:r w:rsidR="00D17C56" w:rsidRPr="00594109">
        <w:rPr>
          <w:sz w:val="24"/>
          <w:szCs w:val="24"/>
        </w:rPr>
        <w:t>matematika</w:t>
      </w:r>
      <w:r w:rsidR="00646A1A" w:rsidRPr="00594109">
        <w:rPr>
          <w:sz w:val="24"/>
          <w:szCs w:val="24"/>
        </w:rPr>
        <w:t xml:space="preserve">  perlu  dikemas  menarik  untuk  meningkatkan minat belajar </w:t>
      </w:r>
      <w:r w:rsidR="00D17C56" w:rsidRPr="00594109">
        <w:rPr>
          <w:sz w:val="24"/>
          <w:szCs w:val="24"/>
        </w:rPr>
        <w:t xml:space="preserve">siswa </w:t>
      </w:r>
      <w:r w:rsidR="00646A1A" w:rsidRPr="00594109">
        <w:rPr>
          <w:sz w:val="24"/>
          <w:szCs w:val="24"/>
        </w:rPr>
        <w:t xml:space="preserve">dengan menggunakan media pembelajaran. </w:t>
      </w:r>
      <w:r w:rsidR="003E7BF0" w:rsidRPr="00594109">
        <w:rPr>
          <w:sz w:val="24"/>
          <w:szCs w:val="24"/>
        </w:rPr>
        <w:t>M</w:t>
      </w:r>
      <w:r w:rsidR="007A578E" w:rsidRPr="00594109">
        <w:rPr>
          <w:sz w:val="24"/>
          <w:szCs w:val="24"/>
        </w:rPr>
        <w:t>enurut</w:t>
      </w:r>
      <w:r w:rsidR="003E7BF0" w:rsidRPr="00594109">
        <w:rPr>
          <w:sz w:val="24"/>
          <w:szCs w:val="24"/>
        </w:rPr>
        <w:t xml:space="preserve"> Astuti, Alimin,&amp; Mustakim (2023) </w:t>
      </w:r>
      <w:r w:rsidR="00E17FA1" w:rsidRPr="00594109">
        <w:rPr>
          <w:sz w:val="24"/>
          <w:szCs w:val="24"/>
        </w:rPr>
        <w:t xml:space="preserve">penerapan model </w:t>
      </w:r>
      <w:r w:rsidR="00E17FA1" w:rsidRPr="00594109">
        <w:rPr>
          <w:i/>
          <w:iCs/>
          <w:sz w:val="24"/>
          <w:szCs w:val="24"/>
        </w:rPr>
        <w:t>Problem Based Learning</w:t>
      </w:r>
      <w:r w:rsidR="00531757" w:rsidRPr="00594109">
        <w:rPr>
          <w:sz w:val="24"/>
          <w:szCs w:val="24"/>
        </w:rPr>
        <w:t xml:space="preserve"> </w:t>
      </w:r>
      <w:r w:rsidR="00E17FA1" w:rsidRPr="00594109">
        <w:rPr>
          <w:sz w:val="24"/>
          <w:szCs w:val="24"/>
        </w:rPr>
        <w:t>(PBL) dengan  berbantuan media pembelajaran berbasis aplikasi canva dapat meningkatkan hasil belajar</w:t>
      </w:r>
      <w:r w:rsidR="00531757" w:rsidRPr="00594109">
        <w:rPr>
          <w:sz w:val="24"/>
          <w:szCs w:val="24"/>
        </w:rPr>
        <w:t>.</w:t>
      </w:r>
      <w:bookmarkEnd w:id="19"/>
      <w:r w:rsidR="002A67D1" w:rsidRPr="00594109">
        <w:rPr>
          <w:sz w:val="24"/>
          <w:szCs w:val="24"/>
        </w:rPr>
        <w:t xml:space="preserve"> Sejalan dengan hasil penelitian </w:t>
      </w:r>
      <w:r w:rsidR="002A67D1" w:rsidRPr="00594109">
        <w:rPr>
          <w:bCs/>
          <w:sz w:val="24"/>
          <w:szCs w:val="24"/>
          <w:lang w:val="en-ID"/>
        </w:rPr>
        <w:t>Sari, Muhardini, &amp; Hadi, (2023)</w:t>
      </w:r>
      <w:r w:rsidR="00B1534B" w:rsidRPr="00594109">
        <w:rPr>
          <w:bCs/>
          <w:sz w:val="24"/>
          <w:szCs w:val="24"/>
          <w:lang w:val="en-ID"/>
        </w:rPr>
        <w:t xml:space="preserve"> </w:t>
      </w:r>
      <w:r w:rsidR="00B1534B" w:rsidRPr="00594109">
        <w:rPr>
          <w:bCs/>
          <w:sz w:val="24"/>
          <w:szCs w:val="24"/>
        </w:rPr>
        <w:t xml:space="preserve">yang menunjukkan bahwa terjadi peningkatan hasil belajar peserta didik pada pelajaran matematika setelah melaksanakan pembelajaran dengan model </w:t>
      </w:r>
      <w:r w:rsidR="00556312" w:rsidRPr="00594109">
        <w:rPr>
          <w:i/>
          <w:iCs/>
          <w:sz w:val="24"/>
          <w:szCs w:val="24"/>
        </w:rPr>
        <w:t>Problem Based Learning</w:t>
      </w:r>
      <w:r w:rsidR="00B1534B" w:rsidRPr="00594109">
        <w:rPr>
          <w:bCs/>
          <w:sz w:val="24"/>
          <w:szCs w:val="24"/>
        </w:rPr>
        <w:t xml:space="preserve"> berbantuan </w:t>
      </w:r>
      <w:r w:rsidR="006F1F9F">
        <w:rPr>
          <w:bCs/>
          <w:sz w:val="24"/>
          <w:szCs w:val="24"/>
        </w:rPr>
        <w:t>C</w:t>
      </w:r>
      <w:r w:rsidR="00B1534B" w:rsidRPr="00594109">
        <w:rPr>
          <w:bCs/>
          <w:sz w:val="24"/>
          <w:szCs w:val="24"/>
        </w:rPr>
        <w:t>anva.</w:t>
      </w:r>
      <w:r w:rsidR="003E7BF0" w:rsidRPr="00594109">
        <w:rPr>
          <w:sz w:val="24"/>
          <w:szCs w:val="24"/>
        </w:rPr>
        <w:t xml:space="preserve"> </w:t>
      </w:r>
    </w:p>
    <w:p w14:paraId="461923E2" w14:textId="0852217A" w:rsidR="00943364" w:rsidRPr="00594109" w:rsidRDefault="00B1534B" w:rsidP="00164C4A">
      <w:pPr>
        <w:spacing w:after="0" w:line="360" w:lineRule="auto"/>
        <w:ind w:firstLine="426"/>
        <w:jc w:val="both"/>
        <w:rPr>
          <w:sz w:val="24"/>
          <w:szCs w:val="24"/>
          <w:lang w:val="en-US"/>
        </w:rPr>
      </w:pPr>
      <w:r w:rsidRPr="00594109">
        <w:rPr>
          <w:sz w:val="24"/>
          <w:szCs w:val="24"/>
        </w:rPr>
        <w:t>Di e</w:t>
      </w:r>
      <w:r w:rsidR="00646A1A" w:rsidRPr="00594109">
        <w:rPr>
          <w:sz w:val="24"/>
          <w:szCs w:val="24"/>
        </w:rPr>
        <w:t>ra digital sekarang ini, menurut Hidayat &amp; Khotimah (2019)</w:t>
      </w:r>
      <w:r w:rsidR="009044DA" w:rsidRPr="00594109">
        <w:rPr>
          <w:sz w:val="24"/>
          <w:szCs w:val="24"/>
        </w:rPr>
        <w:t xml:space="preserve"> </w:t>
      </w:r>
      <w:r w:rsidR="00646A1A" w:rsidRPr="00594109">
        <w:rPr>
          <w:sz w:val="24"/>
          <w:szCs w:val="24"/>
        </w:rPr>
        <w:t xml:space="preserve">terdapat sejumlah teknologi digital yang dapat  dimanfaatkan  guru  dalam  meningkatkan  kualitas  proses  pembelajaran  baik  saat  berada  di dalam  kelas  secara  fisik  </w:t>
      </w:r>
      <w:r w:rsidR="00646A1A" w:rsidRPr="00594109">
        <w:rPr>
          <w:sz w:val="24"/>
          <w:szCs w:val="24"/>
        </w:rPr>
        <w:lastRenderedPageBreak/>
        <w:t>maupun  sedang  berada  jauh  dari  jangkauan  guru  yaitu  interaktif whiteboards, aplikasi perangkat lunak, web 2.0 dan media sosial.</w:t>
      </w:r>
      <w:r w:rsidR="00164C4A" w:rsidRPr="00594109">
        <w:rPr>
          <w:sz w:val="24"/>
          <w:szCs w:val="24"/>
          <w:lang w:val="en-US"/>
        </w:rPr>
        <w:t xml:space="preserve"> </w:t>
      </w:r>
      <w:r w:rsidR="001D3071" w:rsidRPr="00594109">
        <w:rPr>
          <w:sz w:val="24"/>
          <w:szCs w:val="24"/>
          <w:lang w:val="en-US"/>
        </w:rPr>
        <w:t>Menurut penelitian Ismail, Usman, dan Asdar (dalam Novitasari, 2016) salah satu upaya yang dapat dilakukan untuk mengurangi kesulitan belajar adalah dengan memanfaatkann sarana dan prasarana pembelajaran, serta media pembelajaran yang memadai. Pemanfaatan media merupakan bagian yang harus mendapat perhatian dalam setiap kegiatan pembelajaran, contohnya multimedia interaktif yang merupakan gabungan gambar, video, animasi, dan suara dalam satu perangkat lunak (</w:t>
      </w:r>
      <w:r w:rsidR="001D3071" w:rsidRPr="00594109">
        <w:rPr>
          <w:i/>
          <w:iCs/>
          <w:sz w:val="24"/>
          <w:szCs w:val="24"/>
          <w:lang w:val="en-US"/>
        </w:rPr>
        <w:t>software</w:t>
      </w:r>
      <w:r w:rsidR="001D3071" w:rsidRPr="00594109">
        <w:rPr>
          <w:sz w:val="24"/>
          <w:szCs w:val="24"/>
          <w:lang w:val="en-US"/>
        </w:rPr>
        <w:t xml:space="preserve">) yang memungkinkan pengguna untuk berinteraksi secara langsung. </w:t>
      </w:r>
      <w:r w:rsidR="00943364" w:rsidRPr="00594109">
        <w:rPr>
          <w:sz w:val="24"/>
          <w:szCs w:val="24"/>
        </w:rPr>
        <w:t>Untuk mengurangi kesulitan belajar, perlu memanfaatkan sarana, prasarana, dan media pembelajaran yang memadai, seperti multimedia interaktif yang menggabungkan gambar, video, animasi, dan suara, yang memungkinkan interaksi langsung dalam pembelajaran.</w:t>
      </w:r>
    </w:p>
    <w:p w14:paraId="49E79790" w14:textId="03A414EF" w:rsidR="001D3071" w:rsidRPr="00594109" w:rsidRDefault="001D3071" w:rsidP="00164C4A">
      <w:pPr>
        <w:spacing w:after="0" w:line="360" w:lineRule="auto"/>
        <w:ind w:firstLine="426"/>
        <w:jc w:val="both"/>
        <w:rPr>
          <w:sz w:val="24"/>
          <w:szCs w:val="24"/>
          <w:lang w:val="en-US"/>
        </w:rPr>
      </w:pPr>
      <w:r w:rsidRPr="00594109">
        <w:rPr>
          <w:sz w:val="24"/>
          <w:szCs w:val="24"/>
          <w:lang w:val="en-US"/>
        </w:rPr>
        <w:t xml:space="preserve">Dalam penelitian Wulandari, Widyaningrum, &amp; Arini, (2021) media pembelajaran merupakan pondasi penting yang berfungsi sebagai pelengkap dan bagian vital dalam mencapai keberhasilan proses pembelajaran. Salah satu media audio visual yang dapat menarik perhatian siswa adalah media pembelajaran menggunakan aplikasi Canva. Menurut Rahmatullah (2020), Canva menawarkan berbagai template dan alat desain yang mudah digunakan untuk menciptakan media pembelajaran yang efektif. Penggunaan media di kelas terbukti memberikan dampak positif yang signifikan bagi proses belajar siswa. </w:t>
      </w:r>
      <w:r w:rsidR="00943364" w:rsidRPr="00594109">
        <w:rPr>
          <w:sz w:val="24"/>
          <w:szCs w:val="24"/>
        </w:rPr>
        <w:t>Media pembelajaran merupakan elemen penting dalam mencapai keberhasilan pembelajaran, dengan aplikasi Canva sebagai salah satu media audio visual yang dapat menarik perhatian siswa. Canva menyediakan berbagai template dan alat desain yang mudah digunakan untuk menciptakan media pembelajaran yang efektif, yang terbukti memberikan dampak positif pada proses belajar siswa</w:t>
      </w:r>
      <w:r w:rsidR="008241B3">
        <w:rPr>
          <w:sz w:val="24"/>
          <w:szCs w:val="24"/>
        </w:rPr>
        <w:t>.</w:t>
      </w:r>
    </w:p>
    <w:p w14:paraId="693871BB" w14:textId="4880D100" w:rsidR="00E235A5" w:rsidRPr="00594109" w:rsidRDefault="00E235A5" w:rsidP="001D3071">
      <w:pPr>
        <w:spacing w:after="0" w:line="360" w:lineRule="auto"/>
        <w:ind w:firstLine="426"/>
        <w:jc w:val="both"/>
        <w:rPr>
          <w:sz w:val="24"/>
          <w:szCs w:val="24"/>
          <w:lang w:val="en-US"/>
        </w:rPr>
      </w:pPr>
      <w:r w:rsidRPr="00594109">
        <w:rPr>
          <w:sz w:val="24"/>
          <w:szCs w:val="24"/>
          <w:lang w:val="en-US"/>
        </w:rPr>
        <w:t xml:space="preserve">Sejalan dengan pendapat Rahmatullah, </w:t>
      </w:r>
      <w:r w:rsidR="00DA65E9" w:rsidRPr="00594109">
        <w:rPr>
          <w:bCs/>
          <w:sz w:val="24"/>
          <w:szCs w:val="24"/>
        </w:rPr>
        <w:t>Inanna dan Ampa,</w:t>
      </w:r>
      <w:r w:rsidRPr="00594109">
        <w:rPr>
          <w:sz w:val="24"/>
          <w:szCs w:val="24"/>
          <w:lang w:val="en-US"/>
        </w:rPr>
        <w:t xml:space="preserve"> (2020), penggunaan media pembelajaran audio visual berbasis Canva dapat meningkatkan hasil belajar ekonomi siswa. Ada pula hasil </w:t>
      </w:r>
      <w:r w:rsidRPr="00D90A68">
        <w:rPr>
          <w:sz w:val="24"/>
          <w:szCs w:val="24"/>
          <w:lang w:val="en-US"/>
        </w:rPr>
        <w:t>penelitian Vivi</w:t>
      </w:r>
      <w:r w:rsidR="00985F0B" w:rsidRPr="00D90A68">
        <w:rPr>
          <w:sz w:val="24"/>
          <w:szCs w:val="24"/>
          <w:lang w:val="en-US"/>
        </w:rPr>
        <w:t xml:space="preserve">, dkk </w:t>
      </w:r>
      <w:r w:rsidRPr="00D90A68">
        <w:rPr>
          <w:sz w:val="24"/>
          <w:szCs w:val="24"/>
          <w:lang w:val="en-US"/>
        </w:rPr>
        <w:t>(2021)</w:t>
      </w:r>
      <w:r w:rsidRPr="00594109">
        <w:rPr>
          <w:sz w:val="24"/>
          <w:szCs w:val="24"/>
          <w:lang w:val="en-US"/>
        </w:rPr>
        <w:t xml:space="preserve"> yang menyatakan bahwa penggunaan aplikasi Canva dapat membantu peserta didik dalam memenuhi tugas pembelajaran online di sekolah.</w:t>
      </w:r>
      <w:r w:rsidR="001E78B9" w:rsidRPr="00594109">
        <w:rPr>
          <w:sz w:val="24"/>
          <w:szCs w:val="24"/>
          <w:lang w:val="en-US"/>
        </w:rPr>
        <w:t xml:space="preserve"> Fitur-fitur dalam Canva yang cukup lengkap mampu mendukung guru dalam membuat media pembelajaran. Media tersebut </w:t>
      </w:r>
      <w:r w:rsidR="001E78B9" w:rsidRPr="00594109">
        <w:rPr>
          <w:sz w:val="24"/>
          <w:szCs w:val="24"/>
          <w:lang w:val="en-US"/>
        </w:rPr>
        <w:lastRenderedPageBreak/>
        <w:t>dapat guru fungsikan untuk membuat bahan ajar, lkpd, kuis, serta template-template tertentu yang bermanfaat untuk pembelajaran.</w:t>
      </w:r>
      <w:r w:rsidR="00495964" w:rsidRPr="00594109">
        <w:rPr>
          <w:sz w:val="24"/>
          <w:szCs w:val="24"/>
          <w:lang w:val="en-US"/>
        </w:rPr>
        <w:t xml:space="preserve"> Berdasarkan pemaparan diatas peneliti </w:t>
      </w:r>
      <w:r w:rsidR="00025F21" w:rsidRPr="00594109">
        <w:rPr>
          <w:sz w:val="24"/>
          <w:szCs w:val="24"/>
          <w:lang w:val="en-US"/>
        </w:rPr>
        <w:t xml:space="preserve">ingin </w:t>
      </w:r>
      <w:r w:rsidR="00AD16E6" w:rsidRPr="00594109">
        <w:rPr>
          <w:sz w:val="24"/>
          <w:szCs w:val="24"/>
          <w:lang w:val="en-US"/>
        </w:rPr>
        <w:t xml:space="preserve">melihat model </w:t>
      </w:r>
      <w:r w:rsidR="00AD16E6" w:rsidRPr="00594109">
        <w:rPr>
          <w:i/>
          <w:iCs/>
          <w:sz w:val="24"/>
          <w:szCs w:val="24"/>
          <w:lang w:val="en-US"/>
        </w:rPr>
        <w:t xml:space="preserve">Poblem Based Learning </w:t>
      </w:r>
      <w:r w:rsidR="00AD16E6" w:rsidRPr="00594109">
        <w:rPr>
          <w:sz w:val="24"/>
          <w:szCs w:val="24"/>
          <w:lang w:val="en-US"/>
        </w:rPr>
        <w:t>dengan berbantuan Canva dapat meningkatkan pemecahan masalah matematis siswa.</w:t>
      </w:r>
    </w:p>
    <w:p w14:paraId="2EBC23E8" w14:textId="77BF7FF2" w:rsidR="0099580B" w:rsidRPr="00594109" w:rsidRDefault="00C40A1B" w:rsidP="00791E13">
      <w:pPr>
        <w:spacing w:after="0" w:line="360" w:lineRule="auto"/>
        <w:ind w:firstLine="426"/>
        <w:jc w:val="both"/>
        <w:rPr>
          <w:sz w:val="24"/>
          <w:szCs w:val="24"/>
        </w:rPr>
      </w:pPr>
      <w:r w:rsidRPr="00594109">
        <w:rPr>
          <w:sz w:val="24"/>
          <w:szCs w:val="24"/>
          <w:lang w:val="en-US"/>
        </w:rPr>
        <w:t xml:space="preserve">Untuk variabel pembandingnya peneliti menggunakan pembelajaran konvensional </w:t>
      </w:r>
      <w:r w:rsidR="00284120" w:rsidRPr="00594109">
        <w:rPr>
          <w:sz w:val="24"/>
          <w:szCs w:val="24"/>
          <w:lang w:val="en-US"/>
        </w:rPr>
        <w:t xml:space="preserve">yaitu yang biasa digunakan di sekolah yang akan diteliti. Pembelajaran konvensional di sekolah tersebut menggunakan model </w:t>
      </w:r>
      <w:r w:rsidR="00284120" w:rsidRPr="00594109">
        <w:rPr>
          <w:i/>
          <w:iCs/>
          <w:sz w:val="24"/>
          <w:szCs w:val="24"/>
          <w:lang w:val="en-US"/>
        </w:rPr>
        <w:t xml:space="preserve">Direct </w:t>
      </w:r>
      <w:r w:rsidR="00C65DBA" w:rsidRPr="00594109">
        <w:rPr>
          <w:i/>
          <w:iCs/>
          <w:sz w:val="24"/>
          <w:szCs w:val="24"/>
          <w:lang w:val="en-US"/>
        </w:rPr>
        <w:t>I</w:t>
      </w:r>
      <w:r w:rsidR="00284120" w:rsidRPr="00594109">
        <w:rPr>
          <w:i/>
          <w:iCs/>
          <w:sz w:val="24"/>
          <w:szCs w:val="24"/>
          <w:lang w:val="en-US"/>
        </w:rPr>
        <w:t>ntruction</w:t>
      </w:r>
      <w:r w:rsidR="00992778" w:rsidRPr="00594109">
        <w:rPr>
          <w:i/>
          <w:iCs/>
          <w:sz w:val="24"/>
          <w:szCs w:val="24"/>
          <w:lang w:val="en-US"/>
        </w:rPr>
        <w:t>.</w:t>
      </w:r>
      <w:r w:rsidR="008C13B6" w:rsidRPr="00594109">
        <w:rPr>
          <w:i/>
          <w:iCs/>
          <w:sz w:val="24"/>
          <w:szCs w:val="24"/>
          <w:lang w:val="en-US"/>
        </w:rPr>
        <w:t xml:space="preserve"> </w:t>
      </w:r>
      <w:r w:rsidR="008C13B6" w:rsidRPr="00594109">
        <w:rPr>
          <w:sz w:val="24"/>
          <w:szCs w:val="24"/>
          <w:lang w:val="en-US"/>
        </w:rPr>
        <w:t xml:space="preserve">Model </w:t>
      </w:r>
      <w:r w:rsidR="008C13B6" w:rsidRPr="00594109">
        <w:rPr>
          <w:i/>
          <w:iCs/>
          <w:sz w:val="24"/>
          <w:szCs w:val="24"/>
          <w:lang w:val="en-US"/>
        </w:rPr>
        <w:t>Direct Instruction</w:t>
      </w:r>
      <w:r w:rsidR="008C13B6" w:rsidRPr="00594109">
        <w:rPr>
          <w:sz w:val="24"/>
          <w:szCs w:val="24"/>
          <w:lang w:val="en-US"/>
        </w:rPr>
        <w:t xml:space="preserve"> (pembelajaran langsung) adalah suatu pendekatan pembelajaran yang dapat membantu siswa mempelajari keterampilan dasar dan memperoleh informasi yang dapat diajarkan selangkah demi      selangkah</w:t>
      </w:r>
      <w:r w:rsidR="008C13B6" w:rsidRPr="00594109">
        <w:rPr>
          <w:i/>
          <w:iCs/>
          <w:sz w:val="24"/>
          <w:szCs w:val="24"/>
          <w:lang w:val="en-US"/>
        </w:rPr>
        <w:t>.</w:t>
      </w:r>
      <w:r w:rsidR="0035535D" w:rsidRPr="00594109">
        <w:rPr>
          <w:i/>
          <w:iCs/>
          <w:sz w:val="24"/>
          <w:szCs w:val="24"/>
          <w:lang w:val="en-US"/>
        </w:rPr>
        <w:t xml:space="preserve"> </w:t>
      </w:r>
      <w:r w:rsidR="0035535D" w:rsidRPr="00594109">
        <w:rPr>
          <w:sz w:val="24"/>
          <w:szCs w:val="24"/>
          <w:lang w:val="en-US"/>
        </w:rPr>
        <w:t xml:space="preserve">Model </w:t>
      </w:r>
      <w:r w:rsidR="0035535D" w:rsidRPr="00594109">
        <w:rPr>
          <w:i/>
          <w:iCs/>
          <w:sz w:val="24"/>
          <w:szCs w:val="24"/>
          <w:lang w:val="en-US"/>
        </w:rPr>
        <w:t>Direct Intruction</w:t>
      </w:r>
      <w:r w:rsidR="0035535D" w:rsidRPr="00594109">
        <w:rPr>
          <w:sz w:val="24"/>
          <w:szCs w:val="24"/>
          <w:lang w:val="en-US"/>
        </w:rPr>
        <w:t xml:space="preserve"> merupakan salah satu</w:t>
      </w:r>
      <w:r w:rsidR="00D433D9" w:rsidRPr="00594109">
        <w:rPr>
          <w:sz w:val="24"/>
          <w:szCs w:val="24"/>
          <w:lang w:val="en-US"/>
        </w:rPr>
        <w:t xml:space="preserve"> </w:t>
      </w:r>
      <w:r w:rsidR="0035535D" w:rsidRPr="00594109">
        <w:rPr>
          <w:sz w:val="24"/>
          <w:szCs w:val="24"/>
          <w:lang w:val="en-US"/>
        </w:rPr>
        <w:t>pengajaran</w:t>
      </w:r>
      <w:r w:rsidR="009A3F83" w:rsidRPr="00594109">
        <w:rPr>
          <w:sz w:val="24"/>
          <w:szCs w:val="24"/>
          <w:lang w:val="en-US"/>
        </w:rPr>
        <w:t xml:space="preserve"> </w:t>
      </w:r>
      <w:r w:rsidR="0035535D" w:rsidRPr="00594109">
        <w:rPr>
          <w:sz w:val="24"/>
          <w:szCs w:val="24"/>
          <w:lang w:val="en-US"/>
        </w:rPr>
        <w:t>yang</w:t>
      </w:r>
      <w:r w:rsidR="009A3F83" w:rsidRPr="00594109">
        <w:rPr>
          <w:sz w:val="24"/>
          <w:szCs w:val="24"/>
          <w:lang w:val="en-US"/>
        </w:rPr>
        <w:t xml:space="preserve"> </w:t>
      </w:r>
      <w:r w:rsidR="0035535D" w:rsidRPr="00594109">
        <w:rPr>
          <w:sz w:val="24"/>
          <w:szCs w:val="24"/>
          <w:lang w:val="en-US"/>
        </w:rPr>
        <w:t>dirancang khusus untuk  menunjang  proses  belajar  siswa  yang berkaitan  dengan  pengetahuan  deklaratif  dan pengetahuan   prosedural  yang terstruktur dengan  baik  yang  dapat  diajarkan  dengan pola kegiatan yang bertahap, serta selangkah demi   selangkah</w:t>
      </w:r>
      <w:r w:rsidR="004132FE" w:rsidRPr="00594109">
        <w:rPr>
          <w:sz w:val="24"/>
          <w:szCs w:val="24"/>
          <w:lang w:val="en-US"/>
        </w:rPr>
        <w:t xml:space="preserve"> </w:t>
      </w:r>
      <w:r w:rsidR="0035535D" w:rsidRPr="00594109">
        <w:rPr>
          <w:sz w:val="24"/>
          <w:szCs w:val="24"/>
          <w:lang w:val="en-US"/>
        </w:rPr>
        <w:t>(Fatmawati,</w:t>
      </w:r>
      <w:r w:rsidR="004132FE" w:rsidRPr="00594109">
        <w:rPr>
          <w:sz w:val="24"/>
          <w:szCs w:val="24"/>
          <w:lang w:val="en-US"/>
        </w:rPr>
        <w:t xml:space="preserve"> </w:t>
      </w:r>
      <w:r w:rsidR="0035535D" w:rsidRPr="00594109">
        <w:rPr>
          <w:sz w:val="24"/>
          <w:szCs w:val="24"/>
          <w:lang w:val="en-US"/>
        </w:rPr>
        <w:t>2014).</w:t>
      </w:r>
      <w:r w:rsidR="00C009E1" w:rsidRPr="00594109">
        <w:rPr>
          <w:sz w:val="24"/>
          <w:szCs w:val="24"/>
          <w:lang w:val="en-US"/>
        </w:rPr>
        <w:t>selain itu,</w:t>
      </w:r>
      <w:r w:rsidR="00264C4E" w:rsidRPr="00594109">
        <w:rPr>
          <w:sz w:val="24"/>
          <w:szCs w:val="24"/>
          <w:lang w:val="en-US"/>
        </w:rPr>
        <w:t xml:space="preserve"> </w:t>
      </w:r>
      <w:r w:rsidR="00C009E1" w:rsidRPr="00594109">
        <w:rPr>
          <w:sz w:val="24"/>
          <w:szCs w:val="24"/>
        </w:rPr>
        <w:t>m</w:t>
      </w:r>
      <w:r w:rsidR="00264C4E" w:rsidRPr="00594109">
        <w:rPr>
          <w:sz w:val="24"/>
          <w:szCs w:val="24"/>
        </w:rPr>
        <w:t xml:space="preserve">enurut Panjaitan, dkk., (2020) </w:t>
      </w:r>
      <w:r w:rsidR="00624911" w:rsidRPr="00594109">
        <w:rPr>
          <w:sz w:val="24"/>
          <w:szCs w:val="24"/>
        </w:rPr>
        <w:t>model pembelajaran langsung adalah salah satu pendekatan mengajar yang dirancang khusus untuk menunjang  proses  belajar  siswa  yang  berkaitan  dengan  pengetahuan  deklaratif  dan  pengetahuan prosedural yang terstruktur dengan baik yang dapat diajarakan dengan pola kegiatan yang bertahap selangkah  demi  selangkah.</w:t>
      </w:r>
      <w:r w:rsidR="001B54DE" w:rsidRPr="00594109">
        <w:rPr>
          <w:sz w:val="24"/>
          <w:szCs w:val="24"/>
        </w:rPr>
        <w:t xml:space="preserve"> </w:t>
      </w:r>
      <w:r w:rsidR="006F4554" w:rsidRPr="00594109">
        <w:rPr>
          <w:sz w:val="24"/>
          <w:szCs w:val="24"/>
        </w:rPr>
        <w:t xml:space="preserve">Dari uraian diatas dapat disimpulkan </w:t>
      </w:r>
      <w:r w:rsidR="006F4554" w:rsidRPr="00594109">
        <w:rPr>
          <w:i/>
          <w:iCs/>
          <w:sz w:val="24"/>
          <w:szCs w:val="24"/>
        </w:rPr>
        <w:t>Direct Instruction</w:t>
      </w:r>
      <w:r w:rsidR="006F4554" w:rsidRPr="00594109">
        <w:rPr>
          <w:sz w:val="24"/>
          <w:szCs w:val="24"/>
        </w:rPr>
        <w:t xml:space="preserve"> merupakan pendekatan pengajaran yang dirancang khusus untuk mendukung proses belajar siswa, terutama yang berkaitan dengan pengetahuan deklaratif dan prosedural yang terstruktur dengan baik.</w:t>
      </w:r>
      <w:r w:rsidR="00791E13" w:rsidRPr="00594109">
        <w:rPr>
          <w:sz w:val="24"/>
          <w:szCs w:val="24"/>
        </w:rPr>
        <w:t xml:space="preserve"> </w:t>
      </w:r>
    </w:p>
    <w:p w14:paraId="1068EBC3" w14:textId="0E0946B2" w:rsidR="008C13B6" w:rsidRPr="00594109" w:rsidRDefault="00791E13" w:rsidP="00791E13">
      <w:pPr>
        <w:spacing w:after="0" w:line="360" w:lineRule="auto"/>
        <w:ind w:firstLine="426"/>
        <w:jc w:val="both"/>
        <w:rPr>
          <w:sz w:val="24"/>
          <w:szCs w:val="24"/>
          <w:lang w:val="en-US"/>
        </w:rPr>
      </w:pPr>
      <w:r w:rsidRPr="00594109">
        <w:rPr>
          <w:sz w:val="24"/>
          <w:szCs w:val="24"/>
        </w:rPr>
        <w:t xml:space="preserve">Model pengajaran </w:t>
      </w:r>
      <w:r w:rsidRPr="00594109">
        <w:rPr>
          <w:i/>
          <w:iCs/>
          <w:sz w:val="24"/>
          <w:szCs w:val="24"/>
        </w:rPr>
        <w:t>Direct Instruction</w:t>
      </w:r>
      <w:r w:rsidRPr="00594109">
        <w:rPr>
          <w:sz w:val="24"/>
          <w:szCs w:val="24"/>
        </w:rPr>
        <w:t xml:space="preserve"> memberikan kesempatan bagi siswa untuk belajar dengan cara mengamati secara selektif, mengingat, dan menirukan apa yang telah dimodelkan oleh guru. Oleh karena itu, hal yang perlu diperhatikan dalam penerapan model ini adalah menghindari penyampaian pengetahuan yang terlalu kompleks (Iswara &amp; Sundayana, 2021). Selain itu, </w:t>
      </w:r>
      <w:bookmarkStart w:id="20" w:name="_Hlk190547952"/>
      <w:r w:rsidRPr="00594109">
        <w:rPr>
          <w:sz w:val="24"/>
          <w:szCs w:val="24"/>
        </w:rPr>
        <w:t xml:space="preserve">model pengajaran </w:t>
      </w:r>
      <w:r w:rsidRPr="00594109">
        <w:rPr>
          <w:i/>
          <w:iCs/>
          <w:sz w:val="24"/>
          <w:szCs w:val="24"/>
        </w:rPr>
        <w:t>Direct Instruction</w:t>
      </w:r>
      <w:r w:rsidRPr="00594109">
        <w:rPr>
          <w:sz w:val="24"/>
          <w:szCs w:val="24"/>
        </w:rPr>
        <w:t xml:space="preserve"> lebih mengutamakan pendekatan deklaratif, dengan fokus pada proses pembelajaran konsep dan keterampilan motorik, sehingga tercipta suasana pembelajaran yang lebih terstruktur (</w:t>
      </w:r>
      <w:r w:rsidR="0020556E" w:rsidRPr="00594109">
        <w:rPr>
          <w:sz w:val="24"/>
          <w:szCs w:val="24"/>
        </w:rPr>
        <w:t xml:space="preserve">NH &amp; </w:t>
      </w:r>
      <w:r w:rsidRPr="00594109">
        <w:rPr>
          <w:sz w:val="24"/>
          <w:szCs w:val="24"/>
        </w:rPr>
        <w:t>Winata, 2016).</w:t>
      </w:r>
      <w:bookmarkEnd w:id="20"/>
      <w:r w:rsidR="0099580B" w:rsidRPr="00594109">
        <w:rPr>
          <w:sz w:val="24"/>
          <w:szCs w:val="24"/>
        </w:rPr>
        <w:t xml:space="preserve"> </w:t>
      </w:r>
    </w:p>
    <w:p w14:paraId="022D3764" w14:textId="77777777" w:rsidR="006E17AE" w:rsidRPr="00594109" w:rsidRDefault="00E42704" w:rsidP="00CF1D61">
      <w:pPr>
        <w:spacing w:after="0" w:line="360" w:lineRule="auto"/>
        <w:ind w:firstLine="426"/>
        <w:jc w:val="both"/>
        <w:rPr>
          <w:sz w:val="24"/>
          <w:szCs w:val="24"/>
          <w:lang w:val="en-US"/>
        </w:rPr>
      </w:pPr>
      <w:bookmarkStart w:id="21" w:name="_Hlk190548030"/>
      <w:r w:rsidRPr="00594109">
        <w:rPr>
          <w:i/>
          <w:iCs/>
          <w:sz w:val="24"/>
          <w:szCs w:val="24"/>
          <w:lang w:val="en-US"/>
        </w:rPr>
        <w:lastRenderedPageBreak/>
        <w:t xml:space="preserve"> </w:t>
      </w:r>
      <w:r w:rsidRPr="00594109">
        <w:rPr>
          <w:sz w:val="24"/>
          <w:szCs w:val="24"/>
          <w:lang w:val="en-US"/>
        </w:rPr>
        <w:t>Selain itu</w:t>
      </w:r>
      <w:r w:rsidR="001E2494" w:rsidRPr="00594109">
        <w:rPr>
          <w:sz w:val="24"/>
          <w:szCs w:val="24"/>
          <w:lang w:val="en-US"/>
        </w:rPr>
        <w:t xml:space="preserve"> dilihat dari pembelajaran sebelumnya di kelas</w:t>
      </w:r>
      <w:r w:rsidR="00C93B1E" w:rsidRPr="00594109">
        <w:rPr>
          <w:sz w:val="24"/>
          <w:szCs w:val="24"/>
          <w:lang w:val="en-US"/>
        </w:rPr>
        <w:t xml:space="preserve"> oleh guru</w:t>
      </w:r>
      <w:r w:rsidR="001E2494" w:rsidRPr="00594109">
        <w:rPr>
          <w:sz w:val="24"/>
          <w:szCs w:val="24"/>
          <w:lang w:val="en-US"/>
        </w:rPr>
        <w:t>,</w:t>
      </w:r>
      <w:r w:rsidRPr="00594109">
        <w:rPr>
          <w:sz w:val="24"/>
          <w:szCs w:val="24"/>
          <w:lang w:val="en-US"/>
        </w:rPr>
        <w:t xml:space="preserve"> </w:t>
      </w:r>
      <w:r w:rsidRPr="00594109">
        <w:rPr>
          <w:i/>
          <w:iCs/>
          <w:sz w:val="24"/>
          <w:szCs w:val="24"/>
          <w:lang w:val="en-US"/>
        </w:rPr>
        <w:t xml:space="preserve">Direct Intruction </w:t>
      </w:r>
      <w:r w:rsidR="001E2494" w:rsidRPr="00594109">
        <w:rPr>
          <w:sz w:val="24"/>
          <w:szCs w:val="24"/>
          <w:lang w:val="en-US"/>
        </w:rPr>
        <w:t>efektif dalam meningkatkan kemampuan pemecahan masalah matematis siswa</w:t>
      </w:r>
      <w:r w:rsidR="00C93B1E" w:rsidRPr="00594109">
        <w:rPr>
          <w:sz w:val="24"/>
          <w:szCs w:val="24"/>
          <w:lang w:val="en-US"/>
        </w:rPr>
        <w:t>.</w:t>
      </w:r>
      <w:bookmarkEnd w:id="21"/>
      <w:r w:rsidR="00C93B1E" w:rsidRPr="00594109">
        <w:rPr>
          <w:sz w:val="24"/>
          <w:szCs w:val="24"/>
          <w:lang w:val="en-US"/>
        </w:rPr>
        <w:t xml:space="preserve"> hal ini dapat dilihat dari hasil belajar siswa yang menyatakan bahwa </w:t>
      </w:r>
      <w:r w:rsidR="001602FB" w:rsidRPr="00594109">
        <w:rPr>
          <w:sz w:val="24"/>
          <w:szCs w:val="24"/>
          <w:lang w:val="en-US"/>
        </w:rPr>
        <w:t xml:space="preserve">siswa </w:t>
      </w:r>
      <w:r w:rsidR="00BF43F4" w:rsidRPr="00594109">
        <w:rPr>
          <w:sz w:val="24"/>
          <w:szCs w:val="24"/>
          <w:lang w:val="en-US"/>
        </w:rPr>
        <w:t>tuntas</w:t>
      </w:r>
      <w:r w:rsidR="001602FB" w:rsidRPr="00594109">
        <w:rPr>
          <w:sz w:val="24"/>
          <w:szCs w:val="24"/>
          <w:lang w:val="en-US"/>
        </w:rPr>
        <w:t xml:space="preserve"> dalam pembelajaran atau nilai matematika yang diperoleh </w:t>
      </w:r>
      <w:r w:rsidR="00170A79" w:rsidRPr="00594109">
        <w:rPr>
          <w:sz w:val="24"/>
          <w:szCs w:val="24"/>
          <w:lang w:val="en-US"/>
        </w:rPr>
        <w:t xml:space="preserve">siswa </w:t>
      </w:r>
      <w:r w:rsidR="001602FB" w:rsidRPr="00594109">
        <w:rPr>
          <w:sz w:val="24"/>
          <w:szCs w:val="24"/>
          <w:lang w:val="en-US"/>
        </w:rPr>
        <w:t xml:space="preserve">diatas </w:t>
      </w:r>
      <w:r w:rsidR="00170A79" w:rsidRPr="00594109">
        <w:rPr>
          <w:sz w:val="24"/>
          <w:szCs w:val="24"/>
          <w:lang w:val="en-US"/>
        </w:rPr>
        <w:t>kriteria ketuntasan minimal (KKM)</w:t>
      </w:r>
      <w:r w:rsidR="00610567" w:rsidRPr="00594109">
        <w:rPr>
          <w:sz w:val="24"/>
          <w:szCs w:val="24"/>
          <w:lang w:val="en-US"/>
        </w:rPr>
        <w:t>.</w:t>
      </w:r>
      <w:r w:rsidR="00C27652" w:rsidRPr="00594109">
        <w:rPr>
          <w:i/>
          <w:iCs/>
          <w:sz w:val="24"/>
          <w:szCs w:val="24"/>
          <w:lang w:val="en-US"/>
        </w:rPr>
        <w:t xml:space="preserve"> </w:t>
      </w:r>
      <w:r w:rsidR="00C27652" w:rsidRPr="00594109">
        <w:rPr>
          <w:sz w:val="24"/>
          <w:szCs w:val="24"/>
          <w:lang w:val="en-US"/>
        </w:rPr>
        <w:t xml:space="preserve">Berdasarkan analisis hasil penelitian </w:t>
      </w:r>
      <w:bookmarkStart w:id="22" w:name="_Hlk190548011"/>
      <w:r w:rsidR="00610567" w:rsidRPr="00594109">
        <w:rPr>
          <w:bCs/>
          <w:sz w:val="24"/>
          <w:szCs w:val="24"/>
          <w:lang w:val="en-ID"/>
        </w:rPr>
        <w:t>Mawaddah, Nur, Ahmad, &amp; Indahwaty, (2023)</w:t>
      </w:r>
      <w:r w:rsidR="00BA6C6F" w:rsidRPr="00594109">
        <w:rPr>
          <w:bCs/>
          <w:sz w:val="24"/>
          <w:szCs w:val="24"/>
          <w:lang w:val="en-ID"/>
        </w:rPr>
        <w:t xml:space="preserve"> </w:t>
      </w:r>
      <w:r w:rsidR="00C27652" w:rsidRPr="00594109">
        <w:rPr>
          <w:sz w:val="24"/>
          <w:szCs w:val="24"/>
          <w:lang w:val="en-US"/>
        </w:rPr>
        <w:t xml:space="preserve">dapat disimpulkan bahwa pembelajaran   dengan   model   </w:t>
      </w:r>
      <w:r w:rsidR="00C27652" w:rsidRPr="00594109">
        <w:rPr>
          <w:i/>
          <w:iCs/>
          <w:sz w:val="24"/>
          <w:szCs w:val="24"/>
          <w:lang w:val="en-US"/>
        </w:rPr>
        <w:t>Direct   Instruction</w:t>
      </w:r>
      <w:r w:rsidR="00C27652" w:rsidRPr="00594109">
        <w:rPr>
          <w:sz w:val="24"/>
          <w:szCs w:val="24"/>
          <w:lang w:val="en-US"/>
        </w:rPr>
        <w:t xml:space="preserve">   efektif    terhadap   hasil   belajar matematika</w:t>
      </w:r>
      <w:r w:rsidR="00BA6C6F" w:rsidRPr="00594109">
        <w:rPr>
          <w:sz w:val="24"/>
          <w:szCs w:val="24"/>
          <w:lang w:val="en-US"/>
        </w:rPr>
        <w:t>.</w:t>
      </w:r>
      <w:r w:rsidR="009A3F83" w:rsidRPr="00594109">
        <w:rPr>
          <w:sz w:val="24"/>
          <w:szCs w:val="24"/>
          <w:lang w:val="en-US"/>
        </w:rPr>
        <w:t xml:space="preserve"> </w:t>
      </w:r>
      <w:r w:rsidR="00C26C57" w:rsidRPr="00594109">
        <w:rPr>
          <w:sz w:val="24"/>
          <w:szCs w:val="24"/>
          <w:lang w:val="en-US"/>
        </w:rPr>
        <w:t xml:space="preserve">Dengan ini </w:t>
      </w:r>
      <w:r w:rsidR="00C26C57" w:rsidRPr="00594109">
        <w:rPr>
          <w:i/>
          <w:iCs/>
          <w:sz w:val="24"/>
          <w:szCs w:val="24"/>
          <w:lang w:val="en-US"/>
        </w:rPr>
        <w:t>Direct</w:t>
      </w:r>
      <w:r w:rsidR="00EA2FA3" w:rsidRPr="00594109">
        <w:rPr>
          <w:i/>
          <w:iCs/>
          <w:sz w:val="24"/>
          <w:szCs w:val="24"/>
          <w:lang w:val="en-US"/>
        </w:rPr>
        <w:t xml:space="preserve"> </w:t>
      </w:r>
      <w:r w:rsidR="00C26C57" w:rsidRPr="00594109">
        <w:rPr>
          <w:i/>
          <w:iCs/>
          <w:sz w:val="24"/>
          <w:szCs w:val="24"/>
          <w:lang w:val="en-US"/>
        </w:rPr>
        <w:t>Instruction</w:t>
      </w:r>
      <w:r w:rsidR="00C26C57" w:rsidRPr="00594109">
        <w:rPr>
          <w:sz w:val="24"/>
          <w:szCs w:val="24"/>
          <w:lang w:val="en-US"/>
        </w:rPr>
        <w:t xml:space="preserve"> berpengaruh posistif dalam pembelajaran dan dapat </w:t>
      </w:r>
      <w:r w:rsidR="003F4B43" w:rsidRPr="00594109">
        <w:rPr>
          <w:sz w:val="24"/>
          <w:szCs w:val="24"/>
          <w:lang w:val="en-US"/>
        </w:rPr>
        <w:t xml:space="preserve">meningkatkan hasil pembelajaran </w:t>
      </w:r>
      <w:r w:rsidR="00F3760B" w:rsidRPr="00594109">
        <w:rPr>
          <w:sz w:val="24"/>
          <w:szCs w:val="24"/>
          <w:lang w:val="en-US"/>
        </w:rPr>
        <w:t>matematika.</w:t>
      </w:r>
      <w:bookmarkEnd w:id="22"/>
      <w:r w:rsidR="00F3760B" w:rsidRPr="00594109">
        <w:rPr>
          <w:sz w:val="24"/>
          <w:szCs w:val="24"/>
          <w:lang w:val="en-US"/>
        </w:rPr>
        <w:t xml:space="preserve"> </w:t>
      </w:r>
      <w:r w:rsidR="00690FCA" w:rsidRPr="00594109">
        <w:rPr>
          <w:sz w:val="24"/>
          <w:szCs w:val="24"/>
          <w:lang w:val="en-US"/>
        </w:rPr>
        <w:t xml:space="preserve">Sejalan dengan penelitian </w:t>
      </w:r>
      <w:r w:rsidR="00F23748" w:rsidRPr="00594109">
        <w:rPr>
          <w:bCs/>
          <w:sz w:val="24"/>
          <w:szCs w:val="24"/>
          <w:lang w:val="en-ID"/>
        </w:rPr>
        <w:t xml:space="preserve">Nasution, Irmayanti, &amp; Julyanti, (2018) </w:t>
      </w:r>
      <w:r w:rsidR="00690FCA" w:rsidRPr="00594109">
        <w:rPr>
          <w:sz w:val="24"/>
          <w:szCs w:val="24"/>
          <w:lang w:val="en-US"/>
        </w:rPr>
        <w:t xml:space="preserve">yang menyatakan bahwa model </w:t>
      </w:r>
      <w:r w:rsidR="00690FCA" w:rsidRPr="00594109">
        <w:rPr>
          <w:i/>
          <w:iCs/>
          <w:sz w:val="24"/>
          <w:szCs w:val="24"/>
          <w:lang w:val="en-US"/>
        </w:rPr>
        <w:t>Direct</w:t>
      </w:r>
      <w:r w:rsidR="008E487B" w:rsidRPr="00594109">
        <w:rPr>
          <w:i/>
          <w:iCs/>
          <w:sz w:val="24"/>
          <w:szCs w:val="24"/>
          <w:lang w:val="en-US"/>
        </w:rPr>
        <w:t xml:space="preserve"> </w:t>
      </w:r>
      <w:r w:rsidR="00690FCA" w:rsidRPr="00594109">
        <w:rPr>
          <w:i/>
          <w:iCs/>
          <w:sz w:val="24"/>
          <w:szCs w:val="24"/>
          <w:lang w:val="en-US"/>
        </w:rPr>
        <w:t>Instruction</w:t>
      </w:r>
      <w:r w:rsidR="00690FCA" w:rsidRPr="00594109">
        <w:rPr>
          <w:sz w:val="24"/>
          <w:szCs w:val="24"/>
          <w:lang w:val="en-US"/>
        </w:rPr>
        <w:t xml:space="preserve"> </w:t>
      </w:r>
      <w:r w:rsidR="00CE5B84" w:rsidRPr="00594109">
        <w:rPr>
          <w:sz w:val="24"/>
          <w:szCs w:val="24"/>
          <w:lang w:val="en-US"/>
        </w:rPr>
        <w:t xml:space="preserve">memiliki pengaruh yang positif terhadap kemampuan pemahaman, sehingga </w:t>
      </w:r>
      <w:r w:rsidR="00403A06" w:rsidRPr="00594109">
        <w:rPr>
          <w:sz w:val="24"/>
          <w:szCs w:val="24"/>
          <w:lang w:val="en-US"/>
        </w:rPr>
        <w:t>dapat membuat siswa lebih memahami materi p</w:t>
      </w:r>
      <w:r w:rsidR="00631F92" w:rsidRPr="00594109">
        <w:rPr>
          <w:sz w:val="24"/>
          <w:szCs w:val="24"/>
          <w:lang w:val="en-US"/>
        </w:rPr>
        <w:t>e</w:t>
      </w:r>
      <w:r w:rsidR="00403A06" w:rsidRPr="00594109">
        <w:rPr>
          <w:sz w:val="24"/>
          <w:szCs w:val="24"/>
          <w:lang w:val="en-US"/>
        </w:rPr>
        <w:t>lajaran</w:t>
      </w:r>
      <w:r w:rsidR="00CE5B84" w:rsidRPr="00594109">
        <w:rPr>
          <w:sz w:val="24"/>
          <w:szCs w:val="24"/>
          <w:lang w:val="en-US"/>
        </w:rPr>
        <w:t>.</w:t>
      </w:r>
      <w:r w:rsidR="00CF1D61" w:rsidRPr="00594109">
        <w:rPr>
          <w:sz w:val="24"/>
          <w:szCs w:val="24"/>
          <w:lang w:val="en-US"/>
        </w:rPr>
        <w:t xml:space="preserve"> </w:t>
      </w:r>
      <w:r w:rsidR="008E487B" w:rsidRPr="00594109">
        <w:rPr>
          <w:sz w:val="24"/>
          <w:szCs w:val="24"/>
          <w:lang w:val="en-US"/>
        </w:rPr>
        <w:t xml:space="preserve">Tingginya </w:t>
      </w:r>
      <w:r w:rsidR="002C4F49" w:rsidRPr="00594109">
        <w:rPr>
          <w:sz w:val="24"/>
          <w:szCs w:val="24"/>
          <w:lang w:val="en-US"/>
        </w:rPr>
        <w:t>kemampuan pemahaman konsep</w:t>
      </w:r>
      <w:r w:rsidR="00CE5B84" w:rsidRPr="00594109">
        <w:rPr>
          <w:sz w:val="24"/>
          <w:szCs w:val="24"/>
          <w:lang w:val="en-US"/>
        </w:rPr>
        <w:t xml:space="preserve"> akan meningkat</w:t>
      </w:r>
      <w:r w:rsidR="002C4F49" w:rsidRPr="00594109">
        <w:rPr>
          <w:sz w:val="24"/>
          <w:szCs w:val="24"/>
          <w:lang w:val="en-US"/>
        </w:rPr>
        <w:t xml:space="preserve">kan kemampuam pemecahan masalah siswa. </w:t>
      </w:r>
    </w:p>
    <w:p w14:paraId="2E48EBD2" w14:textId="46D22EBD" w:rsidR="008B0E7C" w:rsidRPr="00594109" w:rsidRDefault="006E17AE" w:rsidP="003F5B05">
      <w:pPr>
        <w:spacing w:after="0" w:line="360" w:lineRule="auto"/>
        <w:ind w:firstLine="426"/>
        <w:jc w:val="both"/>
        <w:rPr>
          <w:sz w:val="24"/>
          <w:szCs w:val="24"/>
        </w:rPr>
      </w:pPr>
      <w:bookmarkStart w:id="23" w:name="_Hlk190548069"/>
      <w:r w:rsidRPr="00594109">
        <w:rPr>
          <w:sz w:val="24"/>
          <w:szCs w:val="24"/>
          <w:lang w:val="en-US"/>
        </w:rPr>
        <w:t>D</w:t>
      </w:r>
      <w:r w:rsidR="00812816" w:rsidRPr="00594109">
        <w:rPr>
          <w:sz w:val="24"/>
          <w:szCs w:val="24"/>
          <w:lang w:val="en-US"/>
        </w:rPr>
        <w:t xml:space="preserve">alam penggunakan model </w:t>
      </w:r>
      <w:r w:rsidR="00812816" w:rsidRPr="00594109">
        <w:rPr>
          <w:i/>
          <w:iCs/>
          <w:sz w:val="24"/>
          <w:szCs w:val="24"/>
          <w:lang w:val="en-US"/>
        </w:rPr>
        <w:t xml:space="preserve">Direct Instruction </w:t>
      </w:r>
      <w:r w:rsidR="00E116D8" w:rsidRPr="00594109">
        <w:rPr>
          <w:sz w:val="24"/>
          <w:szCs w:val="24"/>
          <w:lang w:val="en-US"/>
        </w:rPr>
        <w:t xml:space="preserve">juga menggunakan media dengan berbantuan </w:t>
      </w:r>
      <w:r w:rsidR="006D6248" w:rsidRPr="00594109">
        <w:rPr>
          <w:sz w:val="24"/>
          <w:szCs w:val="24"/>
          <w:lang w:val="en-US"/>
        </w:rPr>
        <w:t>C</w:t>
      </w:r>
      <w:r w:rsidR="00E116D8" w:rsidRPr="00594109">
        <w:rPr>
          <w:sz w:val="24"/>
          <w:szCs w:val="24"/>
          <w:lang w:val="en-US"/>
        </w:rPr>
        <w:t>anva</w:t>
      </w:r>
      <w:r w:rsidR="006D6248" w:rsidRPr="00594109">
        <w:rPr>
          <w:sz w:val="24"/>
          <w:szCs w:val="24"/>
          <w:lang w:val="en-US"/>
        </w:rPr>
        <w:t xml:space="preserve">. </w:t>
      </w:r>
      <w:r w:rsidR="00EE3AF2" w:rsidRPr="00594109">
        <w:rPr>
          <w:sz w:val="24"/>
          <w:szCs w:val="24"/>
          <w:lang w:val="en-US"/>
        </w:rPr>
        <w:t xml:space="preserve">Menurut </w:t>
      </w:r>
      <w:r w:rsidR="00EE3AF2" w:rsidRPr="00594109">
        <w:rPr>
          <w:sz w:val="24"/>
          <w:szCs w:val="24"/>
        </w:rPr>
        <w:t>Yuniwati, Hidayat, dan Wilujeng</w:t>
      </w:r>
      <w:r w:rsidR="001504DA" w:rsidRPr="00594109">
        <w:rPr>
          <w:sz w:val="24"/>
          <w:szCs w:val="24"/>
        </w:rPr>
        <w:t xml:space="preserve"> (2023)</w:t>
      </w:r>
      <w:r w:rsidR="00EE3AF2" w:rsidRPr="00594109">
        <w:rPr>
          <w:sz w:val="24"/>
          <w:szCs w:val="24"/>
        </w:rPr>
        <w:t xml:space="preserve"> menyatakan bahwa </w:t>
      </w:r>
      <w:r w:rsidR="00114716" w:rsidRPr="00594109">
        <w:rPr>
          <w:sz w:val="24"/>
          <w:szCs w:val="24"/>
        </w:rPr>
        <w:t xml:space="preserve">model pembelajaran konvensional </w:t>
      </w:r>
      <w:r w:rsidR="00CF1D61" w:rsidRPr="00594109">
        <w:rPr>
          <w:sz w:val="24"/>
          <w:szCs w:val="24"/>
        </w:rPr>
        <w:t>dengan menggunakan</w:t>
      </w:r>
      <w:r w:rsidR="00C11EBC" w:rsidRPr="00594109">
        <w:rPr>
          <w:sz w:val="24"/>
          <w:szCs w:val="24"/>
        </w:rPr>
        <w:t xml:space="preserve"> media dengan aplikasi Canva dapat </w:t>
      </w:r>
      <w:r w:rsidR="00E57C11" w:rsidRPr="00594109">
        <w:rPr>
          <w:sz w:val="24"/>
          <w:szCs w:val="24"/>
        </w:rPr>
        <w:t>meningkatkan hasil belajar siswa</w:t>
      </w:r>
      <w:r w:rsidR="001F7BA8" w:rsidRPr="00594109">
        <w:rPr>
          <w:sz w:val="24"/>
          <w:szCs w:val="24"/>
        </w:rPr>
        <w:t xml:space="preserve"> dalam pembelajaran matematika.</w:t>
      </w:r>
      <w:bookmarkEnd w:id="23"/>
      <w:r w:rsidR="001504DA" w:rsidRPr="00594109">
        <w:rPr>
          <w:sz w:val="24"/>
          <w:szCs w:val="24"/>
        </w:rPr>
        <w:t xml:space="preserve"> </w:t>
      </w:r>
      <w:r w:rsidR="008B0E7C" w:rsidRPr="00594109">
        <w:rPr>
          <w:sz w:val="24"/>
          <w:szCs w:val="24"/>
        </w:rPr>
        <w:t xml:space="preserve">Model pembelajaran konvensional yang dipadukan dengan penggunaan media berbasis aplikasi Canva terbukti efektif dalam meningkatkan hasil belajar siswa, khususnya dalam pembelajaran matematika. Pendekatan ini menggabungkan metode pengajaran konvensional dengan teknologi modern, menciptakan pengalaman belajar yang lebih interaktif, menarik, dan efektif bagi siswa. </w:t>
      </w:r>
      <w:r w:rsidR="008B0E7C" w:rsidRPr="00594109">
        <w:rPr>
          <w:sz w:val="24"/>
          <w:szCs w:val="24"/>
          <w:lang w:val="en-ID"/>
        </w:rPr>
        <w:t>Penggunaan Canva sebagai media pembelajaran memungkinkan guru untuk membuat materi yang menarik dan interaktif, seperti presentasi, infografis, dan kuis, yang dapat diakses dengan mudah oleh siswa. Hal ini tidak hanya meningkatkan motivasi belajar siswa tetapi juga memfasilitasi interaksi antara guru dan siswa, sehingga meningkatkan partisipasi aktif dalam proses belajar. Dengan demikian, integrasi teknologi dalam pembelajaran matematika dapat membantu siswa memahami materi yang kompleks dengan cara yang lebih menyenangkan dan efektif</w:t>
      </w:r>
      <w:r w:rsidR="00BC32E5" w:rsidRPr="00594109">
        <w:rPr>
          <w:sz w:val="24"/>
          <w:szCs w:val="24"/>
          <w:lang w:val="en-ID"/>
        </w:rPr>
        <w:t xml:space="preserve">. Hal ini didukung oleh penelitian </w:t>
      </w:r>
      <w:r w:rsidR="00726AEE" w:rsidRPr="00594109">
        <w:rPr>
          <w:sz w:val="24"/>
          <w:szCs w:val="24"/>
          <w:lang w:val="en-ID"/>
        </w:rPr>
        <w:t xml:space="preserve">yang menyatakan bahwa terdapat     </w:t>
      </w:r>
      <w:r w:rsidR="00726AEE" w:rsidRPr="00594109">
        <w:rPr>
          <w:sz w:val="24"/>
          <w:szCs w:val="24"/>
          <w:lang w:val="en-ID"/>
        </w:rPr>
        <w:lastRenderedPageBreak/>
        <w:t>pengaruh yang signifikan penggunaan media pembelajaran berbasis Canva terhadap hasil belajar siswa.</w:t>
      </w:r>
    </w:p>
    <w:p w14:paraId="122E9D76" w14:textId="5B509F0D" w:rsidR="00F4388F" w:rsidRPr="00594109" w:rsidRDefault="009B45C6" w:rsidP="00153DF0">
      <w:pPr>
        <w:spacing w:line="360" w:lineRule="auto"/>
        <w:ind w:firstLine="426"/>
        <w:jc w:val="both"/>
        <w:rPr>
          <w:sz w:val="24"/>
          <w:szCs w:val="24"/>
          <w:lang w:val="en-US"/>
        </w:rPr>
      </w:pPr>
      <w:bookmarkStart w:id="24" w:name="_Hlk190548093"/>
      <w:r w:rsidRPr="00594109">
        <w:rPr>
          <w:sz w:val="24"/>
          <w:szCs w:val="24"/>
          <w:lang w:val="en-US"/>
        </w:rPr>
        <w:t xml:space="preserve">Berdasarkan uraian di atas, </w:t>
      </w:r>
      <w:r w:rsidR="00487279" w:rsidRPr="00594109">
        <w:rPr>
          <w:sz w:val="24"/>
          <w:szCs w:val="24"/>
          <w:lang w:val="en-US"/>
        </w:rPr>
        <w:t xml:space="preserve">untuk meningkatkan kemampuan pemecahan masalah matematis dan </w:t>
      </w:r>
      <w:r w:rsidRPr="00594109">
        <w:rPr>
          <w:sz w:val="24"/>
          <w:szCs w:val="24"/>
          <w:lang w:val="en-US"/>
        </w:rPr>
        <w:t xml:space="preserve">kemandirian belajar siswa </w:t>
      </w:r>
      <w:r w:rsidR="006173C6" w:rsidRPr="00594109">
        <w:rPr>
          <w:sz w:val="24"/>
          <w:szCs w:val="24"/>
          <w:lang w:val="en-US"/>
        </w:rPr>
        <w:t>peneliti berupa</w:t>
      </w:r>
      <w:r w:rsidR="00934C0B" w:rsidRPr="00594109">
        <w:rPr>
          <w:sz w:val="24"/>
          <w:szCs w:val="24"/>
          <w:lang w:val="en-US"/>
        </w:rPr>
        <w:t xml:space="preserve">ya </w:t>
      </w:r>
      <w:r w:rsidR="00153DF0" w:rsidRPr="00594109">
        <w:rPr>
          <w:sz w:val="24"/>
          <w:szCs w:val="24"/>
          <w:lang w:val="en-US"/>
        </w:rPr>
        <w:t>menemukan model pembelajaran yang sesuai.</w:t>
      </w:r>
      <w:r w:rsidR="006173C6" w:rsidRPr="00594109">
        <w:rPr>
          <w:sz w:val="24"/>
          <w:szCs w:val="24"/>
          <w:lang w:val="en-US"/>
        </w:rPr>
        <w:t xml:space="preserve"> </w:t>
      </w:r>
      <w:r w:rsidRPr="00594109">
        <w:rPr>
          <w:sz w:val="24"/>
          <w:szCs w:val="24"/>
          <w:lang w:val="en-US"/>
        </w:rPr>
        <w:t xml:space="preserve">Oleh karena itu, peneliti melakukan penelitian untuk mengkaji lebih lanjut tentang </w:t>
      </w:r>
      <w:r w:rsidRPr="00594109">
        <w:rPr>
          <w:b/>
          <w:bCs/>
          <w:sz w:val="24"/>
          <w:szCs w:val="24"/>
          <w:lang w:val="en-US"/>
        </w:rPr>
        <w:t>Peningkatan Kemampuan Pemecahan Masalah Matematis Siswa Menggunakan Model Problem Based Learning (PBL) Berbantuan Multimedia Canva Ditinjau dari Kemandirian Belajar</w:t>
      </w:r>
      <w:r w:rsidRPr="00594109">
        <w:rPr>
          <w:sz w:val="24"/>
          <w:szCs w:val="24"/>
          <w:lang w:val="en-US"/>
        </w:rPr>
        <w:t>.</w:t>
      </w:r>
    </w:p>
    <w:p w14:paraId="73F25828" w14:textId="4BB773E0" w:rsidR="00813571" w:rsidRPr="00594109" w:rsidRDefault="00813571" w:rsidP="004F2905">
      <w:pPr>
        <w:pStyle w:val="Heading1"/>
        <w:numPr>
          <w:ilvl w:val="1"/>
          <w:numId w:val="1"/>
        </w:numPr>
        <w:spacing w:before="0" w:line="360" w:lineRule="auto"/>
        <w:ind w:left="426"/>
        <w:rPr>
          <w:rFonts w:ascii="Times New Roman" w:hAnsi="Times New Roman" w:cs="Times New Roman"/>
          <w:b/>
          <w:bCs/>
          <w:color w:val="auto"/>
          <w:sz w:val="24"/>
          <w:szCs w:val="24"/>
          <w:lang w:val="en-US"/>
        </w:rPr>
      </w:pPr>
      <w:bookmarkStart w:id="25" w:name="_Toc189892279"/>
      <w:bookmarkEnd w:id="24"/>
      <w:r w:rsidRPr="00594109">
        <w:rPr>
          <w:rFonts w:ascii="Times New Roman" w:hAnsi="Times New Roman" w:cs="Times New Roman"/>
          <w:b/>
          <w:bCs/>
          <w:color w:val="auto"/>
          <w:sz w:val="24"/>
          <w:szCs w:val="24"/>
          <w:lang w:val="en-US"/>
        </w:rPr>
        <w:t>Rumusan Masalah</w:t>
      </w:r>
      <w:bookmarkEnd w:id="25"/>
    </w:p>
    <w:p w14:paraId="0E19544B" w14:textId="51EAF3AE" w:rsidR="00063BCC" w:rsidRPr="00594109" w:rsidRDefault="00063BCC" w:rsidP="008E38C9">
      <w:pPr>
        <w:spacing w:after="0" w:line="360" w:lineRule="auto"/>
        <w:ind w:firstLine="426"/>
        <w:jc w:val="both"/>
        <w:rPr>
          <w:sz w:val="24"/>
          <w:szCs w:val="24"/>
          <w:lang w:val="en-US"/>
        </w:rPr>
      </w:pPr>
      <w:r w:rsidRPr="00594109">
        <w:rPr>
          <w:sz w:val="24"/>
          <w:szCs w:val="24"/>
          <w:lang w:val="en-US"/>
        </w:rPr>
        <w:t>Berdasarkan latar belakang yang dikemukakan di atas permasalahan pada</w:t>
      </w:r>
      <w:r w:rsidR="004860E2" w:rsidRPr="00594109">
        <w:rPr>
          <w:sz w:val="24"/>
          <w:szCs w:val="24"/>
          <w:lang w:val="en-US"/>
        </w:rPr>
        <w:t xml:space="preserve"> </w:t>
      </w:r>
      <w:r w:rsidRPr="00594109">
        <w:rPr>
          <w:sz w:val="24"/>
          <w:szCs w:val="24"/>
          <w:lang w:val="en-US"/>
        </w:rPr>
        <w:t>penelitian ini adalah</w:t>
      </w:r>
      <w:r w:rsidR="009130A0" w:rsidRPr="00594109">
        <w:rPr>
          <w:sz w:val="24"/>
          <w:szCs w:val="24"/>
          <w:lang w:val="en-US"/>
        </w:rPr>
        <w:t>:</w:t>
      </w:r>
    </w:p>
    <w:p w14:paraId="7CC377CA" w14:textId="4E56F3B1" w:rsidR="00063BCC" w:rsidRPr="00594109" w:rsidRDefault="00063BCC" w:rsidP="008E38C9">
      <w:pPr>
        <w:pStyle w:val="ListParagraph"/>
        <w:numPr>
          <w:ilvl w:val="0"/>
          <w:numId w:val="2"/>
        </w:numPr>
        <w:tabs>
          <w:tab w:val="left" w:pos="993"/>
        </w:tabs>
        <w:spacing w:after="0" w:line="360" w:lineRule="auto"/>
        <w:ind w:left="426"/>
        <w:jc w:val="both"/>
        <w:rPr>
          <w:sz w:val="24"/>
          <w:szCs w:val="24"/>
          <w:lang w:val="en-US"/>
        </w:rPr>
      </w:pPr>
      <w:bookmarkStart w:id="26" w:name="_Hlk190528696"/>
      <w:r w:rsidRPr="00594109">
        <w:rPr>
          <w:sz w:val="24"/>
          <w:szCs w:val="24"/>
          <w:lang w:val="en-US"/>
        </w:rPr>
        <w:t xml:space="preserve">Apakah terdapat perbedaan peningkatan kemampuan pemecahan masalah matematis siswa yang mendapatkan model </w:t>
      </w:r>
      <w:r w:rsidRPr="00594109">
        <w:rPr>
          <w:i/>
          <w:iCs/>
          <w:sz w:val="24"/>
          <w:szCs w:val="24"/>
          <w:lang w:val="en-US"/>
        </w:rPr>
        <w:t>Problem Based Learning</w:t>
      </w:r>
      <w:r w:rsidRPr="00594109">
        <w:rPr>
          <w:sz w:val="24"/>
          <w:szCs w:val="24"/>
          <w:lang w:val="en-US"/>
        </w:rPr>
        <w:t xml:space="preserve"> berbantuan multimedia</w:t>
      </w:r>
      <w:r w:rsidR="00DD674C" w:rsidRPr="00594109">
        <w:rPr>
          <w:sz w:val="24"/>
          <w:szCs w:val="24"/>
          <w:lang w:val="en-US"/>
        </w:rPr>
        <w:t xml:space="preserve"> </w:t>
      </w:r>
      <w:r w:rsidR="00C16779" w:rsidRPr="00594109">
        <w:rPr>
          <w:sz w:val="24"/>
          <w:szCs w:val="24"/>
          <w:lang w:val="en-US"/>
        </w:rPr>
        <w:t>C</w:t>
      </w:r>
      <w:r w:rsidRPr="00594109">
        <w:rPr>
          <w:sz w:val="24"/>
          <w:szCs w:val="24"/>
          <w:lang w:val="en-US"/>
        </w:rPr>
        <w:t xml:space="preserve">anva dengan </w:t>
      </w:r>
      <w:r w:rsidR="00DD674C" w:rsidRPr="00594109">
        <w:rPr>
          <w:sz w:val="24"/>
          <w:szCs w:val="24"/>
          <w:lang w:val="en-US"/>
        </w:rPr>
        <w:t xml:space="preserve">model </w:t>
      </w:r>
      <w:r w:rsidR="00DD674C" w:rsidRPr="00594109">
        <w:rPr>
          <w:i/>
          <w:iCs/>
          <w:sz w:val="24"/>
          <w:szCs w:val="24"/>
          <w:lang w:val="en-US"/>
        </w:rPr>
        <w:t>Direct Intruction</w:t>
      </w:r>
      <w:r w:rsidR="00C16779" w:rsidRPr="00594109">
        <w:rPr>
          <w:sz w:val="24"/>
          <w:szCs w:val="24"/>
          <w:lang w:val="en-US"/>
        </w:rPr>
        <w:t xml:space="preserve"> berbantuan multimedia Canva</w:t>
      </w:r>
      <w:r w:rsidRPr="00594109">
        <w:rPr>
          <w:sz w:val="24"/>
          <w:szCs w:val="24"/>
          <w:lang w:val="en-US"/>
        </w:rPr>
        <w:t>?</w:t>
      </w:r>
    </w:p>
    <w:p w14:paraId="0728BEBE" w14:textId="76E11A33" w:rsidR="00C71A72" w:rsidRPr="00594109" w:rsidRDefault="00063BCC" w:rsidP="008E38C9">
      <w:pPr>
        <w:pStyle w:val="ListParagraph"/>
        <w:numPr>
          <w:ilvl w:val="0"/>
          <w:numId w:val="2"/>
        </w:numPr>
        <w:tabs>
          <w:tab w:val="left" w:pos="993"/>
        </w:tabs>
        <w:spacing w:line="360" w:lineRule="auto"/>
        <w:ind w:left="426"/>
        <w:jc w:val="both"/>
        <w:rPr>
          <w:sz w:val="24"/>
          <w:szCs w:val="24"/>
          <w:lang w:val="en-US"/>
        </w:rPr>
      </w:pPr>
      <w:r w:rsidRPr="00594109">
        <w:rPr>
          <w:sz w:val="24"/>
          <w:szCs w:val="24"/>
          <w:lang w:val="en-US"/>
        </w:rPr>
        <w:t xml:space="preserve">Apakah terdapat perbedaan peningkatan kemampuan pemecahan masalah matematis siswa yang mendapatkan model </w:t>
      </w:r>
      <w:r w:rsidRPr="00594109">
        <w:rPr>
          <w:i/>
          <w:iCs/>
          <w:sz w:val="24"/>
          <w:szCs w:val="24"/>
          <w:lang w:val="en-US"/>
        </w:rPr>
        <w:t>Problem Based Learning</w:t>
      </w:r>
      <w:r w:rsidRPr="00594109">
        <w:rPr>
          <w:sz w:val="24"/>
          <w:szCs w:val="24"/>
          <w:lang w:val="en-US"/>
        </w:rPr>
        <w:t xml:space="preserve"> berbantuan multimedia </w:t>
      </w:r>
      <w:r w:rsidR="00C16779" w:rsidRPr="00594109">
        <w:rPr>
          <w:sz w:val="24"/>
          <w:szCs w:val="24"/>
          <w:lang w:val="en-US"/>
        </w:rPr>
        <w:t>C</w:t>
      </w:r>
      <w:r w:rsidRPr="00594109">
        <w:rPr>
          <w:sz w:val="24"/>
          <w:szCs w:val="24"/>
          <w:lang w:val="en-US"/>
        </w:rPr>
        <w:t>anva ditinjau dari kemandirian belajar?</w:t>
      </w:r>
    </w:p>
    <w:p w14:paraId="1164DB65" w14:textId="4D48ADB0" w:rsidR="00813571" w:rsidRPr="00594109" w:rsidRDefault="00813571" w:rsidP="004F2905">
      <w:pPr>
        <w:pStyle w:val="Heading1"/>
        <w:numPr>
          <w:ilvl w:val="1"/>
          <w:numId w:val="1"/>
        </w:numPr>
        <w:spacing w:before="0" w:line="360" w:lineRule="auto"/>
        <w:ind w:left="426"/>
        <w:rPr>
          <w:rFonts w:ascii="Times New Roman" w:hAnsi="Times New Roman" w:cs="Times New Roman"/>
          <w:b/>
          <w:bCs/>
          <w:color w:val="auto"/>
          <w:sz w:val="24"/>
          <w:szCs w:val="24"/>
          <w:lang w:val="en-US"/>
        </w:rPr>
      </w:pPr>
      <w:bookmarkStart w:id="27" w:name="_Toc189892280"/>
      <w:bookmarkEnd w:id="26"/>
      <w:r w:rsidRPr="00594109">
        <w:rPr>
          <w:rFonts w:ascii="Times New Roman" w:hAnsi="Times New Roman" w:cs="Times New Roman"/>
          <w:b/>
          <w:bCs/>
          <w:color w:val="auto"/>
          <w:sz w:val="24"/>
          <w:szCs w:val="24"/>
          <w:lang w:val="en-US"/>
        </w:rPr>
        <w:t>Batasan Masalah</w:t>
      </w:r>
      <w:bookmarkEnd w:id="27"/>
    </w:p>
    <w:p w14:paraId="408BC818" w14:textId="77777777" w:rsidR="00AF0D57" w:rsidRPr="00594109" w:rsidRDefault="00AF0D57" w:rsidP="008E38C9">
      <w:pPr>
        <w:pStyle w:val="BodyText"/>
        <w:spacing w:after="0" w:line="360" w:lineRule="auto"/>
        <w:ind w:right="-1" w:firstLine="567"/>
        <w:jc w:val="both"/>
      </w:pPr>
      <w:r w:rsidRPr="00594109">
        <w:rPr>
          <w:lang w:val="en-US"/>
        </w:rPr>
        <w:t>Untuk menghindari kemungkinan meluasnya masalah penelitian, m</w:t>
      </w:r>
      <w:r w:rsidRPr="00594109">
        <w:t>engingat luasnya masalah yang ada dan keterbatasan yang dimiliki penulis</w:t>
      </w:r>
      <w:r w:rsidRPr="00594109">
        <w:rPr>
          <w:spacing w:val="-57"/>
        </w:rPr>
        <w:t xml:space="preserve"> </w:t>
      </w:r>
      <w:r w:rsidRPr="00594109">
        <w:t>maka</w:t>
      </w:r>
      <w:r w:rsidRPr="00594109">
        <w:rPr>
          <w:spacing w:val="-6"/>
        </w:rPr>
        <w:t xml:space="preserve"> </w:t>
      </w:r>
      <w:r w:rsidRPr="00594109">
        <w:t>perlunya</w:t>
      </w:r>
      <w:r w:rsidRPr="00594109">
        <w:rPr>
          <w:spacing w:val="-10"/>
        </w:rPr>
        <w:t xml:space="preserve"> </w:t>
      </w:r>
      <w:r w:rsidRPr="00594109">
        <w:t>pembatasan</w:t>
      </w:r>
      <w:r w:rsidRPr="00594109">
        <w:rPr>
          <w:spacing w:val="-12"/>
        </w:rPr>
        <w:t xml:space="preserve"> </w:t>
      </w:r>
      <w:r w:rsidRPr="00594109">
        <w:t>masalah.</w:t>
      </w:r>
      <w:r w:rsidRPr="00594109">
        <w:rPr>
          <w:spacing w:val="-7"/>
        </w:rPr>
        <w:t xml:space="preserve"> </w:t>
      </w:r>
      <w:r w:rsidRPr="00594109">
        <w:t>Permasalahan</w:t>
      </w:r>
      <w:r w:rsidRPr="00594109">
        <w:rPr>
          <w:spacing w:val="-12"/>
        </w:rPr>
        <w:t xml:space="preserve"> </w:t>
      </w:r>
      <w:r w:rsidRPr="00594109">
        <w:t>yang</w:t>
      </w:r>
      <w:r w:rsidRPr="00594109">
        <w:rPr>
          <w:spacing w:val="-10"/>
        </w:rPr>
        <w:t xml:space="preserve"> </w:t>
      </w:r>
      <w:r w:rsidRPr="00594109">
        <w:t>menjadi</w:t>
      </w:r>
      <w:r w:rsidRPr="00594109">
        <w:rPr>
          <w:spacing w:val="-7"/>
        </w:rPr>
        <w:t xml:space="preserve"> </w:t>
      </w:r>
      <w:r w:rsidRPr="00594109">
        <w:t>perhatian</w:t>
      </w:r>
      <w:r w:rsidRPr="00594109">
        <w:rPr>
          <w:spacing w:val="-8"/>
        </w:rPr>
        <w:t xml:space="preserve"> </w:t>
      </w:r>
      <w:r w:rsidRPr="00594109">
        <w:t>penulis</w:t>
      </w:r>
      <w:r w:rsidRPr="00594109">
        <w:rPr>
          <w:lang w:val="en-US"/>
        </w:rPr>
        <w:t xml:space="preserve"> </w:t>
      </w:r>
      <w:r w:rsidRPr="00594109">
        <w:rPr>
          <w:spacing w:val="-58"/>
        </w:rPr>
        <w:t xml:space="preserve"> </w:t>
      </w:r>
      <w:r w:rsidRPr="00594109">
        <w:t>dalam</w:t>
      </w:r>
      <w:r w:rsidRPr="00594109">
        <w:rPr>
          <w:spacing w:val="-1"/>
        </w:rPr>
        <w:t xml:space="preserve"> </w:t>
      </w:r>
      <w:r w:rsidRPr="00594109">
        <w:t>penelitian ini</w:t>
      </w:r>
      <w:r w:rsidRPr="00594109">
        <w:rPr>
          <w:spacing w:val="-4"/>
        </w:rPr>
        <w:t xml:space="preserve"> </w:t>
      </w:r>
      <w:r w:rsidRPr="00594109">
        <w:t>adalah</w:t>
      </w:r>
      <w:r w:rsidRPr="00594109">
        <w:rPr>
          <w:spacing w:val="-1"/>
        </w:rPr>
        <w:t xml:space="preserve"> </w:t>
      </w:r>
      <w:r w:rsidRPr="00594109">
        <w:t>sebagai berikut:</w:t>
      </w:r>
    </w:p>
    <w:p w14:paraId="4D882546" w14:textId="47EF13E1" w:rsidR="00AF0D57" w:rsidRPr="00594109" w:rsidRDefault="00AF0D57" w:rsidP="008E38C9">
      <w:pPr>
        <w:pStyle w:val="ListParagraph"/>
        <w:numPr>
          <w:ilvl w:val="1"/>
          <w:numId w:val="3"/>
        </w:numPr>
        <w:tabs>
          <w:tab w:val="left" w:pos="953"/>
        </w:tabs>
        <w:spacing w:after="0" w:line="360" w:lineRule="auto"/>
        <w:ind w:left="426" w:right="-1" w:hanging="426"/>
        <w:contextualSpacing w:val="0"/>
        <w:jc w:val="both"/>
        <w:rPr>
          <w:sz w:val="24"/>
          <w:szCs w:val="24"/>
        </w:rPr>
      </w:pPr>
      <w:r w:rsidRPr="00594109">
        <w:rPr>
          <w:sz w:val="24"/>
          <w:szCs w:val="24"/>
        </w:rPr>
        <w:t>Memfokuskan</w:t>
      </w:r>
      <w:r w:rsidRPr="00594109">
        <w:rPr>
          <w:spacing w:val="1"/>
          <w:sz w:val="24"/>
          <w:szCs w:val="24"/>
        </w:rPr>
        <w:t xml:space="preserve"> </w:t>
      </w:r>
      <w:r w:rsidRPr="00594109">
        <w:rPr>
          <w:sz w:val="24"/>
          <w:szCs w:val="24"/>
        </w:rPr>
        <w:t>variabel-variabel</w:t>
      </w:r>
      <w:r w:rsidRPr="00594109">
        <w:rPr>
          <w:spacing w:val="1"/>
          <w:sz w:val="24"/>
          <w:szCs w:val="24"/>
        </w:rPr>
        <w:t xml:space="preserve"> </w:t>
      </w:r>
      <w:r w:rsidRPr="00594109">
        <w:rPr>
          <w:sz w:val="24"/>
          <w:szCs w:val="24"/>
        </w:rPr>
        <w:t>penelitian</w:t>
      </w:r>
      <w:r w:rsidRPr="00594109">
        <w:rPr>
          <w:spacing w:val="1"/>
          <w:sz w:val="24"/>
          <w:szCs w:val="24"/>
        </w:rPr>
        <w:t xml:space="preserve"> </w:t>
      </w:r>
      <w:r w:rsidRPr="00594109">
        <w:rPr>
          <w:sz w:val="24"/>
          <w:szCs w:val="24"/>
        </w:rPr>
        <w:t>yaitu</w:t>
      </w:r>
      <w:r w:rsidRPr="00594109">
        <w:rPr>
          <w:spacing w:val="1"/>
          <w:sz w:val="24"/>
          <w:szCs w:val="24"/>
        </w:rPr>
        <w:t xml:space="preserve"> kemampuan pemecahan masalah, model </w:t>
      </w:r>
      <w:r w:rsidRPr="00594109">
        <w:rPr>
          <w:i/>
          <w:iCs/>
          <w:spacing w:val="1"/>
          <w:sz w:val="24"/>
          <w:szCs w:val="24"/>
        </w:rPr>
        <w:t>Problem Based Learning</w:t>
      </w:r>
      <w:r w:rsidRPr="00594109">
        <w:rPr>
          <w:spacing w:val="1"/>
          <w:sz w:val="24"/>
          <w:szCs w:val="24"/>
        </w:rPr>
        <w:t xml:space="preserve"> berbantuan multimedia Canva dan kemandirian belajar.</w:t>
      </w:r>
    </w:p>
    <w:p w14:paraId="7B0ABF20" w14:textId="4DA40DFE" w:rsidR="00AF0D57" w:rsidRPr="00594109" w:rsidRDefault="00AF0D57" w:rsidP="008E38C9">
      <w:pPr>
        <w:pStyle w:val="ListParagraph"/>
        <w:numPr>
          <w:ilvl w:val="1"/>
          <w:numId w:val="3"/>
        </w:numPr>
        <w:tabs>
          <w:tab w:val="left" w:pos="953"/>
        </w:tabs>
        <w:spacing w:after="0" w:line="360" w:lineRule="auto"/>
        <w:ind w:left="426" w:right="-1" w:hanging="426"/>
        <w:contextualSpacing w:val="0"/>
        <w:jc w:val="both"/>
        <w:rPr>
          <w:sz w:val="24"/>
          <w:szCs w:val="24"/>
        </w:rPr>
      </w:pPr>
      <w:r w:rsidRPr="00594109">
        <w:rPr>
          <w:sz w:val="24"/>
          <w:szCs w:val="24"/>
        </w:rPr>
        <w:t>Subjek penelitian dibatasi pada siswa</w:t>
      </w:r>
      <w:r w:rsidRPr="00594109">
        <w:rPr>
          <w:sz w:val="24"/>
          <w:szCs w:val="24"/>
          <w:lang w:val="en-US"/>
        </w:rPr>
        <w:t xml:space="preserve"> kelas X</w:t>
      </w:r>
      <w:r w:rsidR="001A1F7B" w:rsidRPr="00594109">
        <w:rPr>
          <w:sz w:val="24"/>
          <w:szCs w:val="24"/>
          <w:lang w:val="en-US"/>
        </w:rPr>
        <w:t>I</w:t>
      </w:r>
      <w:r w:rsidRPr="00594109">
        <w:rPr>
          <w:sz w:val="24"/>
          <w:szCs w:val="24"/>
          <w:lang w:val="en-US"/>
        </w:rPr>
        <w:t xml:space="preserve"> di </w:t>
      </w:r>
      <w:r w:rsidR="001A1F7B" w:rsidRPr="00594109">
        <w:rPr>
          <w:sz w:val="24"/>
          <w:szCs w:val="24"/>
          <w:lang w:val="en-US"/>
        </w:rPr>
        <w:t>S</w:t>
      </w:r>
      <w:r w:rsidRPr="00594109">
        <w:rPr>
          <w:sz w:val="24"/>
          <w:szCs w:val="24"/>
          <w:lang w:val="en-US"/>
        </w:rPr>
        <w:t>MAN 1</w:t>
      </w:r>
      <w:r w:rsidR="001A1F7B" w:rsidRPr="00594109">
        <w:rPr>
          <w:sz w:val="24"/>
          <w:szCs w:val="24"/>
          <w:lang w:val="en-US"/>
        </w:rPr>
        <w:t>8</w:t>
      </w:r>
      <w:r w:rsidRPr="00594109">
        <w:rPr>
          <w:sz w:val="24"/>
          <w:szCs w:val="24"/>
          <w:lang w:val="en-US"/>
        </w:rPr>
        <w:t xml:space="preserve"> Garut </w:t>
      </w:r>
      <w:r w:rsidRPr="00594109">
        <w:rPr>
          <w:sz w:val="24"/>
          <w:szCs w:val="24"/>
        </w:rPr>
        <w:t>semester ganjil</w:t>
      </w:r>
      <w:r w:rsidRPr="00594109">
        <w:rPr>
          <w:spacing w:val="1"/>
          <w:sz w:val="24"/>
          <w:szCs w:val="24"/>
        </w:rPr>
        <w:t xml:space="preserve"> </w:t>
      </w:r>
      <w:r w:rsidRPr="00594109">
        <w:rPr>
          <w:sz w:val="24"/>
          <w:szCs w:val="24"/>
        </w:rPr>
        <w:t>tahun</w:t>
      </w:r>
      <w:r w:rsidRPr="00594109">
        <w:rPr>
          <w:spacing w:val="-1"/>
          <w:sz w:val="24"/>
          <w:szCs w:val="24"/>
        </w:rPr>
        <w:t xml:space="preserve"> </w:t>
      </w:r>
      <w:r w:rsidRPr="00594109">
        <w:rPr>
          <w:sz w:val="24"/>
          <w:szCs w:val="24"/>
        </w:rPr>
        <w:t>ajaran 202</w:t>
      </w:r>
      <w:r w:rsidR="001A1F7B" w:rsidRPr="00594109">
        <w:rPr>
          <w:sz w:val="24"/>
          <w:szCs w:val="24"/>
        </w:rPr>
        <w:t>4</w:t>
      </w:r>
      <w:r w:rsidRPr="00594109">
        <w:rPr>
          <w:sz w:val="24"/>
          <w:szCs w:val="24"/>
        </w:rPr>
        <w:t>/202</w:t>
      </w:r>
      <w:r w:rsidR="001A1F7B" w:rsidRPr="00594109">
        <w:rPr>
          <w:sz w:val="24"/>
          <w:szCs w:val="24"/>
        </w:rPr>
        <w:t>5</w:t>
      </w:r>
      <w:r w:rsidRPr="00594109">
        <w:rPr>
          <w:sz w:val="24"/>
          <w:szCs w:val="24"/>
        </w:rPr>
        <w:t>.</w:t>
      </w:r>
    </w:p>
    <w:p w14:paraId="105D7B6E" w14:textId="45D57C93" w:rsidR="00AF0D57" w:rsidRPr="00594109" w:rsidRDefault="00AF0D57" w:rsidP="008E38C9">
      <w:pPr>
        <w:pStyle w:val="ListParagraph"/>
        <w:numPr>
          <w:ilvl w:val="1"/>
          <w:numId w:val="3"/>
        </w:numPr>
        <w:tabs>
          <w:tab w:val="left" w:pos="953"/>
        </w:tabs>
        <w:spacing w:line="360" w:lineRule="auto"/>
        <w:ind w:left="426" w:right="-1" w:hanging="426"/>
        <w:contextualSpacing w:val="0"/>
        <w:jc w:val="both"/>
        <w:rPr>
          <w:sz w:val="24"/>
          <w:szCs w:val="24"/>
        </w:rPr>
      </w:pPr>
      <w:r w:rsidRPr="00594109">
        <w:rPr>
          <w:sz w:val="24"/>
          <w:szCs w:val="24"/>
          <w:lang w:val="en-US"/>
        </w:rPr>
        <w:t>Materi p</w:t>
      </w:r>
      <w:r w:rsidRPr="00594109">
        <w:rPr>
          <w:sz w:val="24"/>
          <w:szCs w:val="24"/>
        </w:rPr>
        <w:t>enelitian</w:t>
      </w:r>
      <w:r w:rsidRPr="00594109">
        <w:rPr>
          <w:spacing w:val="1"/>
          <w:sz w:val="24"/>
          <w:szCs w:val="24"/>
        </w:rPr>
        <w:t xml:space="preserve"> </w:t>
      </w:r>
      <w:r w:rsidRPr="00594109">
        <w:rPr>
          <w:sz w:val="24"/>
          <w:szCs w:val="24"/>
        </w:rPr>
        <w:t>ini</w:t>
      </w:r>
      <w:r w:rsidRPr="00594109">
        <w:rPr>
          <w:spacing w:val="1"/>
          <w:sz w:val="24"/>
          <w:szCs w:val="24"/>
        </w:rPr>
        <w:t xml:space="preserve"> </w:t>
      </w:r>
      <w:r w:rsidRPr="00594109">
        <w:rPr>
          <w:spacing w:val="1"/>
          <w:sz w:val="24"/>
          <w:szCs w:val="24"/>
          <w:lang w:val="en-US"/>
        </w:rPr>
        <w:t xml:space="preserve">dibatasi </w:t>
      </w:r>
      <w:r w:rsidRPr="00594109">
        <w:rPr>
          <w:sz w:val="24"/>
          <w:szCs w:val="24"/>
        </w:rPr>
        <w:t>hanya</w:t>
      </w:r>
      <w:r w:rsidRPr="00594109">
        <w:rPr>
          <w:spacing w:val="1"/>
          <w:sz w:val="24"/>
          <w:szCs w:val="24"/>
        </w:rPr>
        <w:t xml:space="preserve"> </w:t>
      </w:r>
      <w:r w:rsidRPr="00594109">
        <w:rPr>
          <w:sz w:val="24"/>
          <w:szCs w:val="24"/>
        </w:rPr>
        <w:t>pada</w:t>
      </w:r>
      <w:r w:rsidRPr="00594109">
        <w:rPr>
          <w:spacing w:val="1"/>
          <w:sz w:val="24"/>
          <w:szCs w:val="24"/>
        </w:rPr>
        <w:t xml:space="preserve"> </w:t>
      </w:r>
      <w:r w:rsidRPr="00594109">
        <w:rPr>
          <w:sz w:val="24"/>
          <w:szCs w:val="24"/>
        </w:rPr>
        <w:t>m</w:t>
      </w:r>
      <w:r w:rsidRPr="00594109">
        <w:rPr>
          <w:sz w:val="24"/>
          <w:szCs w:val="24"/>
          <w:lang w:val="en-US"/>
        </w:rPr>
        <w:t>ateri</w:t>
      </w:r>
      <w:r w:rsidRPr="00594109">
        <w:rPr>
          <w:spacing w:val="1"/>
          <w:sz w:val="24"/>
          <w:szCs w:val="24"/>
        </w:rPr>
        <w:t xml:space="preserve"> </w:t>
      </w:r>
      <w:r w:rsidR="004A033B" w:rsidRPr="00594109">
        <w:rPr>
          <w:spacing w:val="1"/>
          <w:sz w:val="24"/>
          <w:szCs w:val="24"/>
        </w:rPr>
        <w:t xml:space="preserve">Transformasi Geometri </w:t>
      </w:r>
      <w:r w:rsidRPr="00594109">
        <w:rPr>
          <w:sz w:val="24"/>
          <w:szCs w:val="24"/>
        </w:rPr>
        <w:t>pelajaran</w:t>
      </w:r>
      <w:r w:rsidRPr="00594109">
        <w:rPr>
          <w:spacing w:val="1"/>
          <w:sz w:val="24"/>
          <w:szCs w:val="24"/>
        </w:rPr>
        <w:t xml:space="preserve"> </w:t>
      </w:r>
      <w:r w:rsidRPr="00594109">
        <w:rPr>
          <w:sz w:val="24"/>
          <w:szCs w:val="24"/>
        </w:rPr>
        <w:t>matematika</w:t>
      </w:r>
      <w:r w:rsidRPr="00594109">
        <w:rPr>
          <w:sz w:val="24"/>
          <w:szCs w:val="24"/>
          <w:lang w:val="en-US"/>
        </w:rPr>
        <w:t xml:space="preserve"> kelas X</w:t>
      </w:r>
      <w:r w:rsidR="004A033B" w:rsidRPr="00594109">
        <w:rPr>
          <w:sz w:val="24"/>
          <w:szCs w:val="24"/>
          <w:lang w:val="en-US"/>
        </w:rPr>
        <w:t>I</w:t>
      </w:r>
      <w:r w:rsidRPr="00594109">
        <w:rPr>
          <w:sz w:val="24"/>
          <w:szCs w:val="24"/>
          <w:lang w:val="en-US"/>
        </w:rPr>
        <w:t xml:space="preserve">. </w:t>
      </w:r>
    </w:p>
    <w:p w14:paraId="317E66ED" w14:textId="0A06F4D0" w:rsidR="00813571" w:rsidRPr="00594109" w:rsidRDefault="00813571" w:rsidP="004F2905">
      <w:pPr>
        <w:pStyle w:val="Heading1"/>
        <w:numPr>
          <w:ilvl w:val="1"/>
          <w:numId w:val="1"/>
        </w:numPr>
        <w:spacing w:before="0" w:line="360" w:lineRule="auto"/>
        <w:ind w:left="426" w:right="-1"/>
        <w:rPr>
          <w:rFonts w:ascii="Times New Roman" w:hAnsi="Times New Roman" w:cs="Times New Roman"/>
          <w:b/>
          <w:bCs/>
          <w:color w:val="auto"/>
          <w:sz w:val="24"/>
          <w:szCs w:val="24"/>
          <w:lang w:val="en-US"/>
        </w:rPr>
      </w:pPr>
      <w:bookmarkStart w:id="28" w:name="_Toc189892281"/>
      <w:r w:rsidRPr="00594109">
        <w:rPr>
          <w:rFonts w:ascii="Times New Roman" w:hAnsi="Times New Roman" w:cs="Times New Roman"/>
          <w:b/>
          <w:bCs/>
          <w:color w:val="auto"/>
          <w:sz w:val="24"/>
          <w:szCs w:val="24"/>
          <w:lang w:val="en-US"/>
        </w:rPr>
        <w:lastRenderedPageBreak/>
        <w:t>Tujuan Penelitian</w:t>
      </w:r>
      <w:bookmarkEnd w:id="28"/>
    </w:p>
    <w:p w14:paraId="04DF3E4C" w14:textId="3CE5EBE5" w:rsidR="00C952BF" w:rsidRPr="00594109" w:rsidRDefault="00C952BF" w:rsidP="008E38C9">
      <w:pPr>
        <w:pStyle w:val="ListParagraph"/>
        <w:spacing w:after="0" w:line="360" w:lineRule="auto"/>
        <w:ind w:left="0" w:right="-1" w:firstLine="426"/>
        <w:jc w:val="both"/>
        <w:rPr>
          <w:sz w:val="24"/>
          <w:szCs w:val="24"/>
          <w:lang w:val="en-US"/>
        </w:rPr>
      </w:pPr>
      <w:r w:rsidRPr="00594109">
        <w:rPr>
          <w:sz w:val="24"/>
          <w:szCs w:val="24"/>
          <w:lang w:val="en-US"/>
        </w:rPr>
        <w:t>Berdasarkan rumusan masalah yang diajukan pada penelitian ini, maka tujuan dalam penelitian ini adalah:</w:t>
      </w:r>
    </w:p>
    <w:p w14:paraId="0365A4A8" w14:textId="78BEA0E6" w:rsidR="00C952BF" w:rsidRPr="00594109" w:rsidRDefault="00C952BF" w:rsidP="008E38C9">
      <w:pPr>
        <w:pStyle w:val="ListParagraph"/>
        <w:numPr>
          <w:ilvl w:val="0"/>
          <w:numId w:val="4"/>
        </w:numPr>
        <w:spacing w:after="0" w:line="360" w:lineRule="auto"/>
        <w:ind w:left="426" w:right="-1" w:hanging="426"/>
        <w:jc w:val="both"/>
        <w:rPr>
          <w:sz w:val="24"/>
          <w:szCs w:val="24"/>
          <w:lang w:val="en-US"/>
        </w:rPr>
      </w:pPr>
      <w:r w:rsidRPr="00594109">
        <w:rPr>
          <w:sz w:val="24"/>
          <w:szCs w:val="24"/>
          <w:lang w:val="en-US"/>
        </w:rPr>
        <w:t>Untuk m</w:t>
      </w:r>
      <w:r w:rsidR="00F65B61" w:rsidRPr="00594109">
        <w:rPr>
          <w:sz w:val="24"/>
          <w:szCs w:val="24"/>
          <w:lang w:val="en-US"/>
        </w:rPr>
        <w:t>enganalisis</w:t>
      </w:r>
      <w:r w:rsidRPr="00594109">
        <w:rPr>
          <w:sz w:val="24"/>
          <w:szCs w:val="24"/>
          <w:lang w:val="en-US"/>
        </w:rPr>
        <w:t xml:space="preserve"> perbedaan peningkatan kemampuan pemecahan masalah matematis siswa yang mendapatkan model </w:t>
      </w:r>
      <w:r w:rsidRPr="00594109">
        <w:rPr>
          <w:i/>
          <w:iCs/>
          <w:sz w:val="24"/>
          <w:szCs w:val="24"/>
          <w:lang w:val="en-US"/>
        </w:rPr>
        <w:t>Problem Based Learning</w:t>
      </w:r>
      <w:r w:rsidRPr="00594109">
        <w:rPr>
          <w:sz w:val="24"/>
          <w:szCs w:val="24"/>
          <w:lang w:val="en-US"/>
        </w:rPr>
        <w:t xml:space="preserve"> berbantuan multimedia Canva dengan model </w:t>
      </w:r>
      <w:r w:rsidRPr="00594109">
        <w:rPr>
          <w:i/>
          <w:iCs/>
          <w:sz w:val="24"/>
          <w:szCs w:val="24"/>
          <w:lang w:val="en-US"/>
        </w:rPr>
        <w:t>Direct Intruction</w:t>
      </w:r>
      <w:r w:rsidRPr="00594109">
        <w:rPr>
          <w:sz w:val="24"/>
          <w:szCs w:val="24"/>
          <w:lang w:val="en-US"/>
        </w:rPr>
        <w:t xml:space="preserve"> berbantuan multimedia Canva</w:t>
      </w:r>
      <w:r w:rsidRPr="00594109">
        <w:rPr>
          <w:rFonts w:eastAsia="Calibri"/>
          <w:kern w:val="2"/>
          <w:sz w:val="24"/>
          <w:szCs w:val="24"/>
          <w:lang w:val="en-ID"/>
          <w14:ligatures w14:val="standardContextual"/>
        </w:rPr>
        <w:t>.</w:t>
      </w:r>
    </w:p>
    <w:p w14:paraId="5E39BD52" w14:textId="74251AD9" w:rsidR="00E90983" w:rsidRPr="00594109" w:rsidRDefault="00C952BF" w:rsidP="008E38C9">
      <w:pPr>
        <w:pStyle w:val="ListParagraph"/>
        <w:numPr>
          <w:ilvl w:val="0"/>
          <w:numId w:val="4"/>
        </w:numPr>
        <w:spacing w:line="360" w:lineRule="auto"/>
        <w:ind w:left="426" w:right="-1" w:hanging="426"/>
        <w:jc w:val="both"/>
        <w:rPr>
          <w:sz w:val="24"/>
          <w:szCs w:val="24"/>
          <w:lang w:val="en-US"/>
        </w:rPr>
      </w:pPr>
      <w:r w:rsidRPr="00594109">
        <w:rPr>
          <w:rFonts w:eastAsia="Calibri"/>
          <w:kern w:val="2"/>
          <w:sz w:val="24"/>
          <w:szCs w:val="24"/>
          <w:lang w:val="en-ID"/>
          <w14:ligatures w14:val="standardContextual"/>
        </w:rPr>
        <w:t xml:space="preserve">Untuk </w:t>
      </w:r>
      <w:r w:rsidR="00F65B61" w:rsidRPr="00594109">
        <w:rPr>
          <w:sz w:val="24"/>
          <w:szCs w:val="24"/>
          <w:lang w:val="en-US"/>
        </w:rPr>
        <w:t>menganalisis</w:t>
      </w:r>
      <w:r w:rsidRPr="00594109">
        <w:rPr>
          <w:rFonts w:eastAsia="Calibri"/>
          <w:kern w:val="2"/>
          <w:sz w:val="24"/>
          <w:szCs w:val="24"/>
          <w:lang w:val="en-ID"/>
          <w14:ligatures w14:val="standardContextual"/>
        </w:rPr>
        <w:t xml:space="preserve"> </w:t>
      </w:r>
      <w:r w:rsidR="00632EE3" w:rsidRPr="00594109">
        <w:rPr>
          <w:sz w:val="24"/>
          <w:szCs w:val="24"/>
          <w:lang w:val="en-US"/>
        </w:rPr>
        <w:t xml:space="preserve">perbedaan peningkatan kemampuan pemecahan masalah matematis siswa yang mendapatkan model </w:t>
      </w:r>
      <w:r w:rsidR="00632EE3" w:rsidRPr="00594109">
        <w:rPr>
          <w:i/>
          <w:iCs/>
          <w:sz w:val="24"/>
          <w:szCs w:val="24"/>
          <w:lang w:val="en-US"/>
        </w:rPr>
        <w:t>Problem Based Learning</w:t>
      </w:r>
      <w:r w:rsidR="00632EE3" w:rsidRPr="00594109">
        <w:rPr>
          <w:sz w:val="24"/>
          <w:szCs w:val="24"/>
          <w:lang w:val="en-US"/>
        </w:rPr>
        <w:t xml:space="preserve"> berbantuan multimedia Canva ditinjau dari kemandirian belajar</w:t>
      </w:r>
      <w:r w:rsidRPr="00594109">
        <w:rPr>
          <w:rFonts w:eastAsia="Calibri"/>
          <w:kern w:val="2"/>
          <w:sz w:val="24"/>
          <w:szCs w:val="24"/>
          <w:lang w:val="en-ID"/>
          <w14:ligatures w14:val="standardContextual"/>
        </w:rPr>
        <w:t>.</w:t>
      </w:r>
    </w:p>
    <w:p w14:paraId="0D7AC83C" w14:textId="34EF1D6A" w:rsidR="00813571" w:rsidRPr="00594109" w:rsidRDefault="00813571" w:rsidP="004F2905">
      <w:pPr>
        <w:pStyle w:val="Heading1"/>
        <w:numPr>
          <w:ilvl w:val="1"/>
          <w:numId w:val="1"/>
        </w:numPr>
        <w:spacing w:before="0" w:line="360" w:lineRule="auto"/>
        <w:ind w:left="426"/>
        <w:rPr>
          <w:rFonts w:ascii="Times New Roman" w:hAnsi="Times New Roman" w:cs="Times New Roman"/>
          <w:b/>
          <w:bCs/>
          <w:color w:val="auto"/>
          <w:sz w:val="24"/>
          <w:szCs w:val="24"/>
          <w:lang w:val="en-US"/>
        </w:rPr>
      </w:pPr>
      <w:bookmarkStart w:id="29" w:name="_Toc189892282"/>
      <w:r w:rsidRPr="00594109">
        <w:rPr>
          <w:rFonts w:ascii="Times New Roman" w:hAnsi="Times New Roman" w:cs="Times New Roman"/>
          <w:b/>
          <w:bCs/>
          <w:color w:val="auto"/>
          <w:sz w:val="24"/>
          <w:szCs w:val="24"/>
          <w:lang w:val="en-US"/>
        </w:rPr>
        <w:t>Manfaat penelitian</w:t>
      </w:r>
      <w:bookmarkEnd w:id="29"/>
    </w:p>
    <w:p w14:paraId="0C37C65D" w14:textId="3FD85C84" w:rsidR="00E90983" w:rsidRPr="00594109" w:rsidRDefault="00E90983" w:rsidP="008E38C9">
      <w:pPr>
        <w:pStyle w:val="ListParagraph"/>
        <w:spacing w:after="0" w:line="360" w:lineRule="auto"/>
        <w:ind w:left="0" w:firstLine="567"/>
        <w:jc w:val="both"/>
        <w:rPr>
          <w:sz w:val="24"/>
          <w:szCs w:val="24"/>
          <w:lang w:val="en-US"/>
        </w:rPr>
      </w:pPr>
      <w:r w:rsidRPr="00594109">
        <w:rPr>
          <w:sz w:val="24"/>
          <w:szCs w:val="24"/>
          <w:lang w:val="en-US"/>
        </w:rPr>
        <w:t xml:space="preserve">Hasil penelitian ini diharapkan dapat memberikan manfaat untuk menambah ilmu pengetahuan bagi semua pihak. </w:t>
      </w:r>
    </w:p>
    <w:p w14:paraId="0010000F" w14:textId="77777777" w:rsidR="00E90983" w:rsidRPr="00594109" w:rsidRDefault="00E90983" w:rsidP="008E38C9">
      <w:pPr>
        <w:pStyle w:val="ListParagraph"/>
        <w:numPr>
          <w:ilvl w:val="0"/>
          <w:numId w:val="6"/>
        </w:numPr>
        <w:spacing w:after="0" w:line="360" w:lineRule="auto"/>
        <w:ind w:left="426" w:hanging="426"/>
        <w:contextualSpacing w:val="0"/>
        <w:jc w:val="both"/>
        <w:rPr>
          <w:sz w:val="24"/>
          <w:szCs w:val="24"/>
          <w:lang w:val="en-US"/>
        </w:rPr>
      </w:pPr>
      <w:r w:rsidRPr="00594109">
        <w:rPr>
          <w:sz w:val="24"/>
          <w:szCs w:val="24"/>
          <w:lang w:val="en-US"/>
        </w:rPr>
        <w:t>Manfaat teoritis</w:t>
      </w:r>
    </w:p>
    <w:p w14:paraId="00DEFA7F" w14:textId="77777777" w:rsidR="00E90983" w:rsidRPr="00594109" w:rsidRDefault="00E90983" w:rsidP="008E38C9">
      <w:pPr>
        <w:pStyle w:val="ListParagraph"/>
        <w:spacing w:after="0" w:line="360" w:lineRule="auto"/>
        <w:ind w:left="0" w:firstLine="425"/>
        <w:contextualSpacing w:val="0"/>
        <w:jc w:val="both"/>
        <w:rPr>
          <w:sz w:val="24"/>
          <w:szCs w:val="24"/>
        </w:rPr>
      </w:pPr>
      <w:r w:rsidRPr="00594109">
        <w:rPr>
          <w:sz w:val="24"/>
          <w:szCs w:val="24"/>
        </w:rPr>
        <w:t>Manfaat penelitian secara teoritis adalah manfaat yang berkaitan dengan perkembangan ilmu pengetahuan. Penelitian dapat menghasilkan temuan-temuan baru yang dapat digunakan untuk mengembangkan teori-teori yang sudah ada atau untuk mengembangkan teori-teori baru.</w:t>
      </w:r>
    </w:p>
    <w:p w14:paraId="3392C9E8" w14:textId="77777777" w:rsidR="00E90983" w:rsidRPr="00594109" w:rsidRDefault="00E90983" w:rsidP="008E38C9">
      <w:pPr>
        <w:pStyle w:val="ListParagraph"/>
        <w:numPr>
          <w:ilvl w:val="0"/>
          <w:numId w:val="6"/>
        </w:numPr>
        <w:spacing w:after="0" w:line="360" w:lineRule="auto"/>
        <w:ind w:left="426" w:hanging="426"/>
        <w:contextualSpacing w:val="0"/>
        <w:jc w:val="both"/>
        <w:rPr>
          <w:sz w:val="24"/>
          <w:szCs w:val="24"/>
          <w:lang w:val="en-US"/>
        </w:rPr>
      </w:pPr>
      <w:r w:rsidRPr="00594109">
        <w:rPr>
          <w:sz w:val="24"/>
          <w:szCs w:val="24"/>
          <w:lang w:val="en-US"/>
        </w:rPr>
        <w:t>Manfaat praktis</w:t>
      </w:r>
    </w:p>
    <w:p w14:paraId="6E80EBD9" w14:textId="4032163E" w:rsidR="00B92F6B" w:rsidRPr="004F2905" w:rsidRDefault="00E90983" w:rsidP="004F2905">
      <w:pPr>
        <w:pStyle w:val="ListParagraph"/>
        <w:spacing w:after="0" w:line="360" w:lineRule="auto"/>
        <w:ind w:left="0" w:firstLine="567"/>
        <w:contextualSpacing w:val="0"/>
        <w:jc w:val="both"/>
        <w:rPr>
          <w:sz w:val="24"/>
          <w:szCs w:val="24"/>
        </w:rPr>
      </w:pPr>
      <w:r w:rsidRPr="00594109">
        <w:rPr>
          <w:sz w:val="24"/>
          <w:szCs w:val="24"/>
        </w:rPr>
        <w:t>Manfaat penelitian secara praktis adalah kegunaan hasil penelitian yang dapat diaplikasikan secara langsung untuk menyelesaikan masalah atau meningkatkan kualitas dalam berbagai bidang.</w:t>
      </w:r>
    </w:p>
    <w:p w14:paraId="5D7CF034" w14:textId="77777777" w:rsidR="00E90983" w:rsidRPr="00594109" w:rsidRDefault="00E90983" w:rsidP="008E38C9">
      <w:pPr>
        <w:pStyle w:val="ListParagraph"/>
        <w:numPr>
          <w:ilvl w:val="1"/>
          <w:numId w:val="5"/>
        </w:numPr>
        <w:spacing w:after="0" w:line="360" w:lineRule="auto"/>
        <w:ind w:left="426" w:hanging="426"/>
        <w:contextualSpacing w:val="0"/>
        <w:jc w:val="both"/>
        <w:rPr>
          <w:sz w:val="24"/>
          <w:szCs w:val="24"/>
          <w:lang w:val="en-US"/>
        </w:rPr>
      </w:pPr>
      <w:r w:rsidRPr="00594109">
        <w:rPr>
          <w:sz w:val="24"/>
          <w:szCs w:val="24"/>
          <w:lang w:val="en-US"/>
        </w:rPr>
        <w:t>Manfaat bagi penulis</w:t>
      </w:r>
    </w:p>
    <w:p w14:paraId="1D17E631" w14:textId="77777777" w:rsidR="00E90983" w:rsidRPr="00594109" w:rsidRDefault="00E90983" w:rsidP="008E38C9">
      <w:pPr>
        <w:pStyle w:val="ListParagraph"/>
        <w:spacing w:after="0" w:line="360" w:lineRule="auto"/>
        <w:ind w:left="0" w:firstLine="567"/>
        <w:contextualSpacing w:val="0"/>
        <w:jc w:val="both"/>
        <w:rPr>
          <w:sz w:val="24"/>
          <w:szCs w:val="24"/>
          <w:lang w:val="en-ID"/>
        </w:rPr>
      </w:pPr>
      <w:r w:rsidRPr="00594109">
        <w:rPr>
          <w:sz w:val="24"/>
          <w:szCs w:val="24"/>
          <w:lang w:val="en-ID"/>
        </w:rPr>
        <w:t>Penelitian dapat memberikan pengetahuan baru kepada penulis tentang seberapa besar model pembelajaran dan kemandirian belajar mempengaruhi kemampuan pemecahan masalah. Hal ini dapat meningkatkan wawasan dan pengetahuan penulis. Selain itu penelitian menuntut penulis untuk berpikir kritis dalam menganalisis data dan menarik kesimpulan.</w:t>
      </w:r>
    </w:p>
    <w:p w14:paraId="38E69D79" w14:textId="77777777" w:rsidR="00E90983" w:rsidRPr="00594109" w:rsidRDefault="00E90983" w:rsidP="008E38C9">
      <w:pPr>
        <w:pStyle w:val="ListParagraph"/>
        <w:numPr>
          <w:ilvl w:val="1"/>
          <w:numId w:val="5"/>
        </w:numPr>
        <w:spacing w:after="0" w:line="360" w:lineRule="auto"/>
        <w:ind w:left="426" w:hanging="426"/>
        <w:contextualSpacing w:val="0"/>
        <w:jc w:val="both"/>
        <w:rPr>
          <w:sz w:val="24"/>
          <w:szCs w:val="24"/>
          <w:lang w:val="en-US"/>
        </w:rPr>
      </w:pPr>
      <w:r w:rsidRPr="00594109">
        <w:rPr>
          <w:sz w:val="24"/>
          <w:szCs w:val="24"/>
          <w:lang w:val="en-US"/>
        </w:rPr>
        <w:t>Manfaat bagi guru</w:t>
      </w:r>
    </w:p>
    <w:p w14:paraId="373BFC60" w14:textId="1E659150" w:rsidR="00726AEE" w:rsidRPr="00594109" w:rsidRDefault="00E90983" w:rsidP="002D5C27">
      <w:pPr>
        <w:spacing w:after="0" w:line="360" w:lineRule="auto"/>
        <w:ind w:firstLine="567"/>
        <w:jc w:val="both"/>
        <w:rPr>
          <w:sz w:val="24"/>
          <w:szCs w:val="24"/>
          <w:lang w:val="en-ID"/>
        </w:rPr>
      </w:pPr>
      <w:r w:rsidRPr="00594109">
        <w:rPr>
          <w:sz w:val="24"/>
          <w:szCs w:val="24"/>
          <w:lang w:val="en-ID"/>
        </w:rPr>
        <w:t xml:space="preserve">Penelitian dapat memberikan pemahaman yang lebih baik kepada guru tentang model pembelajaran dan kemandirian belajar yang berpengaruh terhadap </w:t>
      </w:r>
      <w:r w:rsidRPr="00594109">
        <w:rPr>
          <w:sz w:val="24"/>
          <w:szCs w:val="24"/>
          <w:lang w:val="en-ID"/>
        </w:rPr>
        <w:lastRenderedPageBreak/>
        <w:t>kemampuan pemecahan masalah siswa dan mengembangkan media pembelajaran yang digunakan dalam pembelajaran. Hal ini dapat meningkatkan kualitas pembelajaran yang dilakukan oleh guru.</w:t>
      </w:r>
    </w:p>
    <w:p w14:paraId="206C7A80" w14:textId="77777777" w:rsidR="00E90983" w:rsidRPr="00594109" w:rsidRDefault="00E90983" w:rsidP="008E38C9">
      <w:pPr>
        <w:pStyle w:val="ListParagraph"/>
        <w:numPr>
          <w:ilvl w:val="1"/>
          <w:numId w:val="5"/>
        </w:numPr>
        <w:spacing w:after="0" w:line="360" w:lineRule="auto"/>
        <w:ind w:left="426" w:hanging="426"/>
        <w:contextualSpacing w:val="0"/>
        <w:jc w:val="both"/>
        <w:rPr>
          <w:sz w:val="24"/>
          <w:szCs w:val="24"/>
          <w:lang w:val="en-US"/>
        </w:rPr>
      </w:pPr>
      <w:r w:rsidRPr="00594109">
        <w:rPr>
          <w:sz w:val="24"/>
          <w:szCs w:val="24"/>
          <w:lang w:val="en-US"/>
        </w:rPr>
        <w:t>Manfaat bagi siswa</w:t>
      </w:r>
    </w:p>
    <w:p w14:paraId="7C01A103" w14:textId="77777777" w:rsidR="005872E8" w:rsidRPr="00594109" w:rsidRDefault="00E90983" w:rsidP="008E38C9">
      <w:pPr>
        <w:spacing w:line="360" w:lineRule="auto"/>
        <w:ind w:firstLine="426"/>
        <w:jc w:val="both"/>
        <w:rPr>
          <w:sz w:val="24"/>
          <w:szCs w:val="24"/>
          <w:lang w:val="en-ID"/>
        </w:rPr>
        <w:sectPr w:rsidR="005872E8" w:rsidRPr="00594109" w:rsidSect="001256E5">
          <w:headerReference w:type="default" r:id="rId14"/>
          <w:footerReference w:type="default" r:id="rId15"/>
          <w:headerReference w:type="first" r:id="rId16"/>
          <w:footerReference w:type="first" r:id="rId17"/>
          <w:pgSz w:w="11907" w:h="16840" w:code="9"/>
          <w:pgMar w:top="2268" w:right="1701" w:bottom="1701" w:left="2268" w:header="1134" w:footer="709" w:gutter="0"/>
          <w:pgNumType w:start="1"/>
          <w:cols w:space="708"/>
          <w:titlePg/>
          <w:docGrid w:linePitch="360"/>
        </w:sectPr>
      </w:pPr>
      <w:r w:rsidRPr="00594109">
        <w:rPr>
          <w:sz w:val="24"/>
          <w:szCs w:val="24"/>
          <w:lang w:val="en-ID"/>
        </w:rPr>
        <w:t>Untuk meningkatkan model pembelajaran dan kemandirian belajar siswa melalui penggunaan media pembelajaran sehingga dapat meningkatkan kemampuan pemecahan masalah siswa.</w:t>
      </w:r>
    </w:p>
    <w:p w14:paraId="0BE31C96" w14:textId="0BA90846" w:rsidR="00E90983" w:rsidRPr="00801EBB" w:rsidRDefault="005872E8" w:rsidP="00AF7366">
      <w:pPr>
        <w:pStyle w:val="Heading1"/>
        <w:spacing w:before="0" w:after="240" w:line="360" w:lineRule="auto"/>
        <w:jc w:val="center"/>
        <w:rPr>
          <w:rFonts w:ascii="Times New Roman" w:hAnsi="Times New Roman" w:cs="Times New Roman"/>
          <w:b/>
          <w:bCs/>
          <w:color w:val="auto"/>
          <w:sz w:val="24"/>
          <w:szCs w:val="24"/>
          <w:lang w:val="en-US"/>
        </w:rPr>
      </w:pPr>
      <w:bookmarkStart w:id="30" w:name="_Toc189892283"/>
      <w:r w:rsidRPr="00801EBB">
        <w:rPr>
          <w:rFonts w:ascii="Times New Roman" w:hAnsi="Times New Roman" w:cs="Times New Roman"/>
          <w:b/>
          <w:bCs/>
          <w:color w:val="auto"/>
          <w:sz w:val="24"/>
          <w:szCs w:val="24"/>
          <w:lang w:val="en-US"/>
        </w:rPr>
        <w:lastRenderedPageBreak/>
        <w:t>BAB II</w:t>
      </w:r>
      <w:r w:rsidR="00967DC2" w:rsidRPr="00801EBB">
        <w:rPr>
          <w:rFonts w:ascii="Times New Roman" w:hAnsi="Times New Roman" w:cs="Times New Roman"/>
          <w:b/>
          <w:bCs/>
          <w:color w:val="auto"/>
          <w:sz w:val="24"/>
          <w:szCs w:val="24"/>
          <w:lang w:val="en-US"/>
        </w:rPr>
        <w:t xml:space="preserve"> </w:t>
      </w:r>
      <w:r w:rsidR="00047E73" w:rsidRPr="00801EBB">
        <w:rPr>
          <w:rFonts w:ascii="Times New Roman" w:hAnsi="Times New Roman" w:cs="Times New Roman"/>
          <w:b/>
          <w:bCs/>
          <w:color w:val="auto"/>
          <w:sz w:val="24"/>
          <w:szCs w:val="24"/>
          <w:lang w:val="en-US"/>
        </w:rPr>
        <w:br/>
      </w:r>
      <w:r w:rsidR="002A523C" w:rsidRPr="00801EBB">
        <w:rPr>
          <w:rFonts w:ascii="Times New Roman" w:hAnsi="Times New Roman" w:cs="Times New Roman"/>
          <w:b/>
          <w:bCs/>
          <w:color w:val="auto"/>
          <w:sz w:val="24"/>
          <w:szCs w:val="24"/>
          <w:lang w:val="en-US"/>
        </w:rPr>
        <w:t>KAJIAN PUSTAKA</w:t>
      </w:r>
      <w:bookmarkEnd w:id="30"/>
    </w:p>
    <w:p w14:paraId="20697227" w14:textId="77777777" w:rsidR="00AD61B1" w:rsidRPr="00801EBB" w:rsidRDefault="00AD61B1" w:rsidP="00AF7366">
      <w:pPr>
        <w:pStyle w:val="ListParagraph"/>
        <w:keepNext/>
        <w:keepLines/>
        <w:numPr>
          <w:ilvl w:val="0"/>
          <w:numId w:val="56"/>
        </w:numPr>
        <w:spacing w:after="0" w:line="360" w:lineRule="auto"/>
        <w:contextualSpacing w:val="0"/>
        <w:outlineLvl w:val="0"/>
        <w:rPr>
          <w:rFonts w:eastAsiaTheme="majorEastAsia"/>
          <w:b/>
          <w:bCs/>
          <w:vanish/>
          <w:sz w:val="24"/>
          <w:szCs w:val="24"/>
          <w:lang w:val="en-US"/>
        </w:rPr>
      </w:pPr>
      <w:bookmarkStart w:id="31" w:name="_Toc188905153"/>
      <w:bookmarkStart w:id="32" w:name="_Toc188907935"/>
      <w:bookmarkStart w:id="33" w:name="_Toc188909092"/>
      <w:bookmarkStart w:id="34" w:name="_Toc188909320"/>
      <w:bookmarkStart w:id="35" w:name="_Toc188911020"/>
      <w:bookmarkStart w:id="36" w:name="_Toc189057398"/>
      <w:bookmarkStart w:id="37" w:name="_Toc189086228"/>
      <w:bookmarkStart w:id="38" w:name="_Toc189337516"/>
      <w:bookmarkStart w:id="39" w:name="_Toc189337604"/>
      <w:bookmarkStart w:id="40" w:name="_Toc189868464"/>
      <w:bookmarkStart w:id="41" w:name="_Toc189892284"/>
      <w:bookmarkEnd w:id="31"/>
      <w:bookmarkEnd w:id="32"/>
      <w:bookmarkEnd w:id="33"/>
      <w:bookmarkEnd w:id="34"/>
      <w:bookmarkEnd w:id="35"/>
      <w:bookmarkEnd w:id="36"/>
      <w:bookmarkEnd w:id="37"/>
      <w:bookmarkEnd w:id="38"/>
      <w:bookmarkEnd w:id="39"/>
      <w:bookmarkEnd w:id="40"/>
      <w:bookmarkEnd w:id="41"/>
    </w:p>
    <w:p w14:paraId="0C8F6012" w14:textId="77777777" w:rsidR="00AD61B1" w:rsidRPr="00801EBB" w:rsidRDefault="00AD61B1" w:rsidP="00AF7366">
      <w:pPr>
        <w:pStyle w:val="ListParagraph"/>
        <w:keepNext/>
        <w:keepLines/>
        <w:numPr>
          <w:ilvl w:val="0"/>
          <w:numId w:val="56"/>
        </w:numPr>
        <w:spacing w:after="0" w:line="360" w:lineRule="auto"/>
        <w:contextualSpacing w:val="0"/>
        <w:outlineLvl w:val="0"/>
        <w:rPr>
          <w:rFonts w:eastAsiaTheme="majorEastAsia"/>
          <w:b/>
          <w:bCs/>
          <w:vanish/>
          <w:sz w:val="24"/>
          <w:szCs w:val="24"/>
          <w:lang w:val="en-US"/>
        </w:rPr>
      </w:pPr>
      <w:bookmarkStart w:id="42" w:name="_Toc188905154"/>
      <w:bookmarkStart w:id="43" w:name="_Toc188907936"/>
      <w:bookmarkStart w:id="44" w:name="_Toc188909093"/>
      <w:bookmarkStart w:id="45" w:name="_Toc188909321"/>
      <w:bookmarkStart w:id="46" w:name="_Toc188911021"/>
      <w:bookmarkStart w:id="47" w:name="_Toc189057399"/>
      <w:bookmarkStart w:id="48" w:name="_Toc189086229"/>
      <w:bookmarkStart w:id="49" w:name="_Toc189337517"/>
      <w:bookmarkStart w:id="50" w:name="_Toc189337605"/>
      <w:bookmarkStart w:id="51" w:name="_Toc189868465"/>
      <w:bookmarkStart w:id="52" w:name="_Toc189892285"/>
      <w:bookmarkEnd w:id="42"/>
      <w:bookmarkEnd w:id="43"/>
      <w:bookmarkEnd w:id="44"/>
      <w:bookmarkEnd w:id="45"/>
      <w:bookmarkEnd w:id="46"/>
      <w:bookmarkEnd w:id="47"/>
      <w:bookmarkEnd w:id="48"/>
      <w:bookmarkEnd w:id="49"/>
      <w:bookmarkEnd w:id="50"/>
      <w:bookmarkEnd w:id="51"/>
      <w:bookmarkEnd w:id="52"/>
    </w:p>
    <w:p w14:paraId="3C539693" w14:textId="084CFCEA" w:rsidR="00412665" w:rsidRPr="00801EBB" w:rsidRDefault="002F2D9E" w:rsidP="00036E1E">
      <w:pPr>
        <w:pStyle w:val="Heading1"/>
        <w:numPr>
          <w:ilvl w:val="1"/>
          <w:numId w:val="56"/>
        </w:numPr>
        <w:spacing w:before="0" w:line="360" w:lineRule="auto"/>
        <w:ind w:left="426"/>
        <w:rPr>
          <w:rFonts w:ascii="Times New Roman" w:hAnsi="Times New Roman" w:cs="Times New Roman"/>
          <w:b/>
          <w:bCs/>
          <w:color w:val="auto"/>
          <w:sz w:val="24"/>
          <w:szCs w:val="24"/>
          <w:lang w:val="en-US"/>
        </w:rPr>
      </w:pPr>
      <w:bookmarkStart w:id="53" w:name="_Toc189892286"/>
      <w:r w:rsidRPr="00801EBB">
        <w:rPr>
          <w:rFonts w:ascii="Times New Roman" w:hAnsi="Times New Roman" w:cs="Times New Roman"/>
          <w:b/>
          <w:bCs/>
          <w:color w:val="auto"/>
          <w:sz w:val="24"/>
          <w:szCs w:val="24"/>
          <w:lang w:val="en-US"/>
        </w:rPr>
        <w:t>Kemampuan Pemecahan Masalah Matematis</w:t>
      </w:r>
      <w:bookmarkEnd w:id="53"/>
    </w:p>
    <w:p w14:paraId="383DA5C1" w14:textId="77777777" w:rsidR="00AD61B1" w:rsidRPr="00801EBB" w:rsidRDefault="00AD61B1" w:rsidP="00AF7366">
      <w:pPr>
        <w:pStyle w:val="ListParagraph"/>
        <w:numPr>
          <w:ilvl w:val="0"/>
          <w:numId w:val="11"/>
        </w:numPr>
        <w:spacing w:after="0" w:line="360" w:lineRule="auto"/>
        <w:jc w:val="both"/>
        <w:rPr>
          <w:b/>
          <w:bCs/>
          <w:vanish/>
          <w:sz w:val="24"/>
          <w:szCs w:val="24"/>
          <w:lang w:val="en-US"/>
        </w:rPr>
      </w:pPr>
    </w:p>
    <w:p w14:paraId="71A5ADE4" w14:textId="77777777" w:rsidR="00AD61B1" w:rsidRPr="00801EBB" w:rsidRDefault="00AD61B1" w:rsidP="00AF7366">
      <w:pPr>
        <w:pStyle w:val="ListParagraph"/>
        <w:numPr>
          <w:ilvl w:val="0"/>
          <w:numId w:val="11"/>
        </w:numPr>
        <w:spacing w:after="0" w:line="360" w:lineRule="auto"/>
        <w:jc w:val="both"/>
        <w:rPr>
          <w:b/>
          <w:bCs/>
          <w:vanish/>
          <w:sz w:val="24"/>
          <w:szCs w:val="24"/>
          <w:lang w:val="en-US"/>
        </w:rPr>
      </w:pPr>
    </w:p>
    <w:p w14:paraId="162A8914" w14:textId="77777777" w:rsidR="00AD61B1" w:rsidRPr="00801EBB" w:rsidRDefault="00AD61B1" w:rsidP="00AF7366">
      <w:pPr>
        <w:pStyle w:val="ListParagraph"/>
        <w:numPr>
          <w:ilvl w:val="1"/>
          <w:numId w:val="11"/>
        </w:numPr>
        <w:spacing w:after="0" w:line="360" w:lineRule="auto"/>
        <w:jc w:val="both"/>
        <w:rPr>
          <w:b/>
          <w:bCs/>
          <w:vanish/>
          <w:sz w:val="24"/>
          <w:szCs w:val="24"/>
          <w:lang w:val="en-US"/>
        </w:rPr>
      </w:pPr>
    </w:p>
    <w:p w14:paraId="7959001E" w14:textId="7C0CE7EE" w:rsidR="006A75D8" w:rsidRPr="00801EBB" w:rsidRDefault="006A75D8" w:rsidP="00AF7366">
      <w:pPr>
        <w:pStyle w:val="ListParagraph"/>
        <w:numPr>
          <w:ilvl w:val="2"/>
          <w:numId w:val="11"/>
        </w:numPr>
        <w:spacing w:after="0" w:line="360" w:lineRule="auto"/>
        <w:ind w:left="504"/>
        <w:jc w:val="both"/>
        <w:rPr>
          <w:b/>
          <w:bCs/>
          <w:sz w:val="24"/>
          <w:szCs w:val="24"/>
          <w:lang w:val="en-US"/>
        </w:rPr>
      </w:pPr>
      <w:r w:rsidRPr="00801EBB">
        <w:rPr>
          <w:b/>
          <w:bCs/>
          <w:sz w:val="24"/>
          <w:szCs w:val="24"/>
          <w:lang w:val="en-US"/>
        </w:rPr>
        <w:t>Pengertian Pemecahan Masalah Matematis</w:t>
      </w:r>
    </w:p>
    <w:p w14:paraId="66668026" w14:textId="3202C9B1" w:rsidR="006A75D8" w:rsidRPr="00801EBB" w:rsidRDefault="006A75D8" w:rsidP="006A75D8">
      <w:pPr>
        <w:pStyle w:val="BodyText"/>
        <w:tabs>
          <w:tab w:val="left" w:pos="426"/>
          <w:tab w:val="left" w:pos="7938"/>
        </w:tabs>
        <w:spacing w:after="0" w:line="360" w:lineRule="auto"/>
        <w:ind w:right="3" w:firstLine="426"/>
        <w:jc w:val="both"/>
      </w:pPr>
      <w:r w:rsidRPr="00801EBB">
        <w:t>Pemecahan masalah adalah kemampuan yang sangat penting dalam pembelajaran</w:t>
      </w:r>
      <w:r w:rsidRPr="00801EBB">
        <w:rPr>
          <w:spacing w:val="1"/>
        </w:rPr>
        <w:t xml:space="preserve"> </w:t>
      </w:r>
      <w:r w:rsidRPr="00801EBB">
        <w:t xml:space="preserve">matematika. Menurut Polya (1985) (dalam Hendriana, Heris dkk., 2017) Pemecahan masalah adalah metode untuk menemukan solusi  yang memungkinkan tercapainya tujuan yang telah ditetapkan, namun melibatkan proses yang tidak selalu mudah atau dapat segera dicapai. Sumarmo </w:t>
      </w:r>
      <w:r w:rsidR="00EF56C4" w:rsidRPr="00801EBB">
        <w:t xml:space="preserve">dan Dedy </w:t>
      </w:r>
      <w:r w:rsidRPr="00801EBB">
        <w:t xml:space="preserve">(1994) mengartikan pemecahan masalah sebagai kegiatan menyelesaikan soal, mengaplikasikan matematika dalam kehidupan sehari-hari atau keadaan lain, dan membuktikan atau menciptakan atau menguji konjektur. Sedangkan Soedjadi (2000) mengatakan bahwa kemampuan pemecahan masalah adalah suatu keterampilan pada </w:t>
      </w:r>
      <w:r w:rsidR="00EF4539" w:rsidRPr="00801EBB">
        <w:t>siswa</w:t>
      </w:r>
      <w:r w:rsidRPr="00801EBB">
        <w:t xml:space="preserve"> agar mampu menggunakan kegiatan matematis untuk memecahkan masalah dalam matematika, masalah dalam ilmu lain, dan dalam masalah kehidupan sehari-hari (Prihastuti, Hudiono, &amp; Mirza., 2013). Menurut (Harahap &amp; Surya, 2017) kemampuan pemecahan masalah matematis merupakan suatu aktivitas kognitif yang kompleks, sebagai proses untuk mengatasi suatu masalah yang ditemui dan untuk menyelesaikannya diperlukan sejumlah strategi. Selain itu menurut Lenchner (dalam Nurfatanah, </w:t>
      </w:r>
      <w:r w:rsidRPr="00801EBB">
        <w:rPr>
          <w:i/>
          <w:iCs/>
          <w:lang w:val="en-US"/>
        </w:rPr>
        <w:t>dkk</w:t>
      </w:r>
      <w:r w:rsidRPr="00801EBB">
        <w:rPr>
          <w:lang w:val="en-US"/>
        </w:rPr>
        <w:t xml:space="preserve">., </w:t>
      </w:r>
      <w:r w:rsidRPr="00801EBB">
        <w:t xml:space="preserve">2018) mengemukakan bahwa pemecahan masalah adalah proses dalam menyelesaikan masalah dengan menerapkan pengetahuan yang telah diperoleh sebelumnya ke dalam situasi baru yang belum dikenal. </w:t>
      </w:r>
    </w:p>
    <w:p w14:paraId="43AC7A08" w14:textId="77777777" w:rsidR="00893748" w:rsidRPr="00801EBB" w:rsidRDefault="00893748" w:rsidP="00893748">
      <w:pPr>
        <w:pStyle w:val="BodyText"/>
        <w:tabs>
          <w:tab w:val="left" w:pos="7938"/>
        </w:tabs>
        <w:spacing w:after="0" w:line="360" w:lineRule="auto"/>
        <w:ind w:right="3" w:firstLine="426"/>
        <w:jc w:val="both"/>
      </w:pPr>
      <w:r w:rsidRPr="00801EBB">
        <w:t xml:space="preserve">Kemampuan pemecahan masalah menurut Anderson (Noriza, </w:t>
      </w:r>
      <w:r w:rsidRPr="00801EBB">
        <w:rPr>
          <w:i/>
          <w:iCs/>
          <w:lang w:val="en-US"/>
        </w:rPr>
        <w:t>dkk</w:t>
      </w:r>
      <w:r w:rsidRPr="00801EBB">
        <w:rPr>
          <w:lang w:val="en-US"/>
        </w:rPr>
        <w:t>.</w:t>
      </w:r>
      <w:r w:rsidRPr="00801EBB">
        <w:t xml:space="preserve">, 2017) adalah keterampilan yang melibatkan proses menganalisis, menafsirkan, menalar, memprediksi, mengevaluasi, dan merefleksikan. Kemampuan memecahkan permasalahan siswa menekankan pada berpikir mengenai upaya penyelesaian permasalahan dan memproses suatu informasi. Dari pendapat diatas dapat disimpulkan bahwa kemampuan pemecahan masalah adalah suatu keterampilan dalam memecahkan suatu masalah atau menyelesaikan masalah dalam kehidupan </w:t>
      </w:r>
      <w:r w:rsidRPr="00801EBB">
        <w:lastRenderedPageBreak/>
        <w:t xml:space="preserve">sehari-hari dengan menerapkan pengetahuan yang diperoleh sebelumnya. Oleh karena itu, dalam proses memecahkan masalah pengetahuan yang telah diperoleh harus sesuai dengan masalah yang dihadapi, karena jika sebanyak apapun pengetahuan yang kita miliki tidak bisa digunakan untuk memecahkan masalah jika masalah tersebut tidak sesuai. </w:t>
      </w:r>
    </w:p>
    <w:p w14:paraId="054F1863" w14:textId="4762873F" w:rsidR="006A75D8" w:rsidRPr="00801EBB" w:rsidRDefault="006A75D8" w:rsidP="006A75D8">
      <w:pPr>
        <w:pStyle w:val="BodyText"/>
        <w:tabs>
          <w:tab w:val="left" w:pos="426"/>
          <w:tab w:val="left" w:pos="7938"/>
        </w:tabs>
        <w:spacing w:after="0" w:line="360" w:lineRule="auto"/>
        <w:ind w:right="3" w:firstLine="426"/>
        <w:jc w:val="both"/>
      </w:pPr>
      <w:r w:rsidRPr="00801EBB">
        <w:t xml:space="preserve">Berdasarkan penjelasan menurut pata ahli diatas, dapat disimpulkan bahwa </w:t>
      </w:r>
      <w:bookmarkStart w:id="54" w:name="_Hlk190548140"/>
      <w:r w:rsidRPr="00801EBB">
        <w:t xml:space="preserve">pemecahan masalah </w:t>
      </w:r>
      <w:r w:rsidR="00893748" w:rsidRPr="00801EBB">
        <w:t xml:space="preserve">matematis </w:t>
      </w:r>
      <w:r w:rsidRPr="00801EBB">
        <w:t xml:space="preserve">merupakan keterampilan siswa dalam menyelesaikan masalah </w:t>
      </w:r>
      <w:r w:rsidR="00893748" w:rsidRPr="00801EBB">
        <w:t xml:space="preserve">matematis </w:t>
      </w:r>
      <w:r w:rsidRPr="00801EBB">
        <w:t>dan menemukan metode untuk mencari solusi dalam kehidupan sehari-hari dengan tujuan tertentu.</w:t>
      </w:r>
      <w:bookmarkEnd w:id="54"/>
      <w:r w:rsidRPr="00801EBB">
        <w:t xml:space="preserve"> Dengan belajar pemecahan masalah dalam proses pembelajaran, akan memungkinkan siswa ber</w:t>
      </w:r>
      <w:r w:rsidR="00AB3423" w:rsidRPr="00801EBB">
        <w:t>p</w:t>
      </w:r>
      <w:r w:rsidRPr="00801EBB">
        <w:t>ikir lebih kritis dalam menyelidiki masalah, sehingga menjadikan siswa lebih baik dalam menanggapi dan menyelesaikan suatu permasalahan.</w:t>
      </w:r>
    </w:p>
    <w:p w14:paraId="005AD3D7" w14:textId="77777777" w:rsidR="006A75D8" w:rsidRPr="00801EBB" w:rsidRDefault="006A75D8">
      <w:pPr>
        <w:pStyle w:val="BodyText"/>
        <w:numPr>
          <w:ilvl w:val="2"/>
          <w:numId w:val="11"/>
        </w:numPr>
        <w:tabs>
          <w:tab w:val="left" w:pos="7938"/>
        </w:tabs>
        <w:spacing w:after="0" w:line="360" w:lineRule="auto"/>
        <w:ind w:left="709" w:right="3" w:hanging="709"/>
        <w:jc w:val="both"/>
        <w:rPr>
          <w:b/>
          <w:bCs/>
        </w:rPr>
      </w:pPr>
      <w:r w:rsidRPr="00801EBB">
        <w:rPr>
          <w:b/>
          <w:bCs/>
        </w:rPr>
        <w:t>Indikator Kemampuan Pemecahan Masalah</w:t>
      </w:r>
    </w:p>
    <w:p w14:paraId="377DA04B" w14:textId="6389FA62" w:rsidR="006A75D8" w:rsidRPr="00801EBB" w:rsidRDefault="006A75D8" w:rsidP="008F38EA">
      <w:pPr>
        <w:pStyle w:val="BodyText"/>
        <w:spacing w:after="0" w:line="360" w:lineRule="auto"/>
        <w:ind w:right="3" w:firstLine="426"/>
        <w:jc w:val="both"/>
      </w:pPr>
      <w:r w:rsidRPr="00801EBB">
        <w:t xml:space="preserve">Indikator Kemampuan Pemecahan Masalah Terdapat beberapa pendapat yang berkaitan dengan indikator pemecahan masalah. Menurut Suherman (2001) menyatakan bahwa, “Indikator pemecahan masalah meliputi: mengamati; mengidentifikasi; memahami; merencanakan; menduga; menganalisis; mencoba; menginterprestasi; menemukan; menggeneralisasi; meninjau kembali (Nurfatanah, </w:t>
      </w:r>
      <w:r w:rsidRPr="00801EBB">
        <w:rPr>
          <w:i/>
          <w:iCs/>
          <w:lang w:val="en-US"/>
        </w:rPr>
        <w:t>dkk</w:t>
      </w:r>
      <w:r w:rsidRPr="00801EBB">
        <w:rPr>
          <w:lang w:val="en-US"/>
        </w:rPr>
        <w:t>.</w:t>
      </w:r>
      <w:r w:rsidRPr="00801EBB">
        <w:t>, 2018). Menurut Sumarmo (Angraini, 2018) terdapat 5 indikator untuk mengukur kemampuan pemecahan masalah matematis siswa, diantaranya adalah 1) mengidentifikasi kecukupan data untuk pemecahan masalah, 2) membuat model matematis dari suatu situasi atau masalah sehari-hari dan menyelesaikannya, 3) memilih dan menerapkan strategi untuk menyelesaikan masalah matematika atau di luar matematika, 4) menjelaskan atau menginterpretasikan hasil sesuai permasalahan semula, serta memeriksa kebenaran hasil atau jawaban. 5) menerapkan matematika secara bermakna</w:t>
      </w:r>
      <w:r w:rsidRPr="00801EBB">
        <w:rPr>
          <w:lang w:val="en-US"/>
        </w:rPr>
        <w:t>.</w:t>
      </w:r>
      <w:r w:rsidR="002D19E5" w:rsidRPr="00801EBB">
        <w:t xml:space="preserve"> </w:t>
      </w:r>
      <w:r w:rsidR="00441346" w:rsidRPr="00801EBB">
        <w:t xml:space="preserve">Sejalan dengan pendapat </w:t>
      </w:r>
      <w:r w:rsidR="002D19E5" w:rsidRPr="00801EBB">
        <w:t xml:space="preserve">Lestari dan Yudhanegara </w:t>
      </w:r>
      <w:r w:rsidR="00B3124B" w:rsidRPr="00801EBB">
        <w:t>(201</w:t>
      </w:r>
      <w:r w:rsidR="00AE4E6B" w:rsidRPr="00801EBB">
        <w:t>7</w:t>
      </w:r>
      <w:r w:rsidR="00B3124B" w:rsidRPr="00801EBB">
        <w:t xml:space="preserve">) </w:t>
      </w:r>
      <w:r w:rsidR="002D19E5" w:rsidRPr="00801EBB">
        <w:t>indikator kemampuan pemeccahan masalah matematis</w:t>
      </w:r>
      <w:r w:rsidR="00B3124B" w:rsidRPr="00801EBB">
        <w:t xml:space="preserve"> :</w:t>
      </w:r>
      <w:r w:rsidR="002D19E5" w:rsidRPr="00801EBB">
        <w:t xml:space="preserve"> 1) Mengidentifikasi unsur-unsur yang diketahui, ditanyakan, dan keukupan unsur yang diperlukan 2) Merumuskan masalah matematis atau menyusun model matematis. 3) Menerapkan strategi untuk menyelesaikan masalah. 4) Menjelaskan atau menginterpretasikan hasil penyelesaian masalah.</w:t>
      </w:r>
    </w:p>
    <w:p w14:paraId="78147738" w14:textId="62E4C995" w:rsidR="0076051F" w:rsidRPr="00801EBB" w:rsidRDefault="006A75D8" w:rsidP="00B92F6B">
      <w:pPr>
        <w:pStyle w:val="BodyText"/>
        <w:spacing w:after="0" w:line="360" w:lineRule="auto"/>
        <w:ind w:right="3" w:firstLine="568"/>
        <w:jc w:val="both"/>
        <w:rPr>
          <w:iCs/>
        </w:rPr>
      </w:pPr>
      <w:bookmarkStart w:id="55" w:name="_Hlk185504417"/>
      <w:r w:rsidRPr="00801EBB">
        <w:rPr>
          <w:iCs/>
        </w:rPr>
        <w:lastRenderedPageBreak/>
        <w:t>Menurut Polya (2018)</w:t>
      </w:r>
      <w:r w:rsidRPr="00801EBB">
        <w:t xml:space="preserve"> (dalam Angraini, 2018)</w:t>
      </w:r>
      <w:r w:rsidRPr="00801EBB">
        <w:rPr>
          <w:iCs/>
        </w:rPr>
        <w:t xml:space="preserve"> terdapat empat indikator pemecahan masalah dapat dilihat pada tabel berikut :</w:t>
      </w:r>
    </w:p>
    <w:p w14:paraId="3725653E" w14:textId="77777777" w:rsidR="006A75D8" w:rsidRPr="00801EBB" w:rsidRDefault="006A75D8">
      <w:pPr>
        <w:pStyle w:val="BodyText"/>
        <w:numPr>
          <w:ilvl w:val="0"/>
          <w:numId w:val="10"/>
        </w:numPr>
        <w:spacing w:after="0" w:line="360" w:lineRule="auto"/>
        <w:ind w:left="426" w:right="3" w:hanging="426"/>
        <w:jc w:val="both"/>
        <w:rPr>
          <w:iCs/>
        </w:rPr>
      </w:pPr>
      <w:r w:rsidRPr="00801EBB">
        <w:rPr>
          <w:iCs/>
        </w:rPr>
        <w:t>Memahami masalah</w:t>
      </w:r>
    </w:p>
    <w:p w14:paraId="30A9BCCA" w14:textId="77777777" w:rsidR="006A75D8" w:rsidRPr="00801EBB" w:rsidRDefault="006A75D8" w:rsidP="006A75D8">
      <w:pPr>
        <w:pStyle w:val="BodyText"/>
        <w:spacing w:after="0" w:line="360" w:lineRule="auto"/>
        <w:ind w:left="426" w:right="3"/>
        <w:jc w:val="both"/>
        <w:rPr>
          <w:iCs/>
        </w:rPr>
      </w:pPr>
      <w:r w:rsidRPr="00801EBB">
        <w:t>Pemahaman mendalam terhadap situasi problematika menjadi kunci. Hal ini meliputi identifikasi fakta-fakta yang relevan, hubungan antar fakta, dan formulasi pertanyaan problematika yang jelas. Membaca berulang kali dan mempelajari informasi dalam problem secara seksama merupakan langkah krusial dalam memahami problem, bahkan untuk problem yang tergolong mudah</w:t>
      </w:r>
      <w:r w:rsidRPr="00801EBB">
        <w:rPr>
          <w:iCs/>
        </w:rPr>
        <w:t>.</w:t>
      </w:r>
    </w:p>
    <w:p w14:paraId="7ABC4CDF" w14:textId="77777777" w:rsidR="006A75D8" w:rsidRPr="00801EBB" w:rsidRDefault="006A75D8">
      <w:pPr>
        <w:pStyle w:val="BodyText"/>
        <w:numPr>
          <w:ilvl w:val="0"/>
          <w:numId w:val="10"/>
        </w:numPr>
        <w:spacing w:after="0" w:line="360" w:lineRule="auto"/>
        <w:ind w:left="426" w:right="3" w:hanging="426"/>
        <w:jc w:val="both"/>
        <w:rPr>
          <w:iCs/>
        </w:rPr>
      </w:pPr>
      <w:bookmarkStart w:id="56" w:name="_Hlk187705721"/>
      <w:r w:rsidRPr="00801EBB">
        <w:rPr>
          <w:iCs/>
        </w:rPr>
        <w:t>Membuat rencana pemecahan masalah</w:t>
      </w:r>
    </w:p>
    <w:p w14:paraId="24DE0FC2" w14:textId="77777777" w:rsidR="006A75D8" w:rsidRPr="00801EBB" w:rsidRDefault="006A75D8" w:rsidP="006A75D8">
      <w:pPr>
        <w:pStyle w:val="BodyText"/>
        <w:spacing w:after="0" w:line="360" w:lineRule="auto"/>
        <w:ind w:left="426" w:right="3"/>
        <w:jc w:val="both"/>
        <w:rPr>
          <w:iCs/>
        </w:rPr>
      </w:pPr>
      <w:r w:rsidRPr="00801EBB">
        <w:t>Dalam proses pembelajaran pemecahan masalah, siswa didorong untuk merumuskan rencana pemecahan masalah. Rencana ini diharapkan mampu membekali siswa dengan pengalaman menerapkan berbagai strategi pemecahan masalah</w:t>
      </w:r>
      <w:r w:rsidRPr="00801EBB">
        <w:rPr>
          <w:iCs/>
        </w:rPr>
        <w:t>.</w:t>
      </w:r>
    </w:p>
    <w:p w14:paraId="760F4BFB" w14:textId="77777777" w:rsidR="006A75D8" w:rsidRPr="00801EBB" w:rsidRDefault="006A75D8">
      <w:pPr>
        <w:pStyle w:val="BodyText"/>
        <w:numPr>
          <w:ilvl w:val="0"/>
          <w:numId w:val="10"/>
        </w:numPr>
        <w:spacing w:after="0" w:line="360" w:lineRule="auto"/>
        <w:ind w:left="426" w:right="3" w:hanging="426"/>
        <w:jc w:val="both"/>
        <w:rPr>
          <w:iCs/>
        </w:rPr>
      </w:pPr>
      <w:r w:rsidRPr="00801EBB">
        <w:rPr>
          <w:iCs/>
        </w:rPr>
        <w:t>Melaksanakan rencana pemecahan masalah</w:t>
      </w:r>
    </w:p>
    <w:p w14:paraId="43E2D977" w14:textId="77777777" w:rsidR="006A75D8" w:rsidRPr="00801EBB" w:rsidRDefault="006A75D8" w:rsidP="006A75D8">
      <w:pPr>
        <w:pStyle w:val="BodyText"/>
        <w:spacing w:after="0" w:line="360" w:lineRule="auto"/>
        <w:ind w:left="426" w:right="3"/>
        <w:jc w:val="both"/>
        <w:rPr>
          <w:iCs/>
        </w:rPr>
      </w:pPr>
      <w:r w:rsidRPr="00801EBB">
        <w:t>Untuk mencapai solusi yang tepat, rencana yang telah disusun perlu dieksekusi dengan cermat. Diagram, tabel, atau urutan langkah-langkah dibangun dengan seksama agar pemelih problem tidak mengalami kebingungan. Apabila terdapat ketidakkonsistenan dalam pelaksanaan rencana, proses perlu ditelaah ulang untuk mengidentifikasi sumber kesulitan problem</w:t>
      </w:r>
      <w:r w:rsidRPr="00801EBB">
        <w:rPr>
          <w:iCs/>
        </w:rPr>
        <w:t>.</w:t>
      </w:r>
    </w:p>
    <w:p w14:paraId="70BD78AE" w14:textId="77777777" w:rsidR="006A75D8" w:rsidRPr="00801EBB" w:rsidRDefault="006A75D8">
      <w:pPr>
        <w:pStyle w:val="BodyText"/>
        <w:numPr>
          <w:ilvl w:val="0"/>
          <w:numId w:val="10"/>
        </w:numPr>
        <w:spacing w:after="0" w:line="360" w:lineRule="auto"/>
        <w:ind w:left="426" w:right="3" w:hanging="426"/>
        <w:jc w:val="both"/>
        <w:rPr>
          <w:iCs/>
        </w:rPr>
      </w:pPr>
      <w:r w:rsidRPr="00801EBB">
        <w:rPr>
          <w:iCs/>
        </w:rPr>
        <w:t>Melihat (mengecek) kembali</w:t>
      </w:r>
    </w:p>
    <w:bookmarkEnd w:id="56"/>
    <w:p w14:paraId="2FCB8BDF" w14:textId="77777777" w:rsidR="006A75D8" w:rsidRPr="00801EBB" w:rsidRDefault="006A75D8" w:rsidP="006A75D8">
      <w:pPr>
        <w:pStyle w:val="BodyText"/>
        <w:spacing w:after="0" w:line="360" w:lineRule="auto"/>
        <w:ind w:left="426" w:right="3"/>
        <w:jc w:val="both"/>
      </w:pPr>
      <w:r w:rsidRPr="00801EBB">
        <w:t>Solusi problem dievaluasi secara menyeluruh. Solusi yang dihasilkan haruslah koheren dengan akar problem, meskipun solusi tersebut mungkin tampak tidak logis</w:t>
      </w:r>
      <w:r w:rsidRPr="00801EBB">
        <w:rPr>
          <w:iCs/>
        </w:rPr>
        <w:t>.</w:t>
      </w:r>
      <w:r w:rsidRPr="00801EBB">
        <w:t xml:space="preserve"> </w:t>
      </w:r>
    </w:p>
    <w:p w14:paraId="3EB7C768" w14:textId="77777777" w:rsidR="00F71FEA" w:rsidRPr="00801EBB" w:rsidRDefault="00F71FEA" w:rsidP="00F71FEA">
      <w:pPr>
        <w:pStyle w:val="BodyText"/>
        <w:spacing w:after="0" w:line="360" w:lineRule="auto"/>
        <w:ind w:right="3" w:firstLine="426"/>
        <w:jc w:val="both"/>
      </w:pPr>
      <w:r w:rsidRPr="00801EBB">
        <w:t xml:space="preserve">Adapun indikator pemecahan masalah menurut Sudirman (2017) dirincikan sebagai berikut:  </w:t>
      </w:r>
    </w:p>
    <w:p w14:paraId="12D88F8C" w14:textId="026780E4" w:rsidR="00F71FEA" w:rsidRPr="00801EBB" w:rsidRDefault="00F71FEA" w:rsidP="00F71FEA">
      <w:pPr>
        <w:pStyle w:val="BodyText"/>
        <w:numPr>
          <w:ilvl w:val="1"/>
          <w:numId w:val="7"/>
        </w:numPr>
        <w:spacing w:after="0" w:line="360" w:lineRule="auto"/>
        <w:ind w:left="426" w:right="3" w:hanging="426"/>
        <w:jc w:val="both"/>
      </w:pPr>
      <w:r w:rsidRPr="00801EBB">
        <w:t xml:space="preserve">Mengidentifikasi unsur-unsur yang diketahui, ditanyakan, dan kecukupan unsur yang diperlukan. </w:t>
      </w:r>
    </w:p>
    <w:p w14:paraId="57463513" w14:textId="03D2FE06" w:rsidR="00F71FEA" w:rsidRPr="00801EBB" w:rsidRDefault="00F71FEA" w:rsidP="00F71FEA">
      <w:pPr>
        <w:pStyle w:val="BodyText"/>
        <w:numPr>
          <w:ilvl w:val="1"/>
          <w:numId w:val="7"/>
        </w:numPr>
        <w:spacing w:after="0" w:line="360" w:lineRule="auto"/>
        <w:ind w:left="426" w:right="3" w:hanging="426"/>
        <w:jc w:val="both"/>
      </w:pPr>
      <w:r w:rsidRPr="00801EBB">
        <w:t xml:space="preserve">Membuat model matematika dari suatu situasi atau masalah sehari-hari dan menyelesaikannya. </w:t>
      </w:r>
    </w:p>
    <w:p w14:paraId="2ABA6F80" w14:textId="5067D6F7" w:rsidR="00F71FEA" w:rsidRPr="00801EBB" w:rsidRDefault="00F71FEA" w:rsidP="00F71FEA">
      <w:pPr>
        <w:pStyle w:val="BodyText"/>
        <w:numPr>
          <w:ilvl w:val="1"/>
          <w:numId w:val="7"/>
        </w:numPr>
        <w:spacing w:after="0" w:line="360" w:lineRule="auto"/>
        <w:ind w:left="426" w:right="3" w:hanging="426"/>
        <w:jc w:val="both"/>
      </w:pPr>
      <w:r w:rsidRPr="00801EBB">
        <w:lastRenderedPageBreak/>
        <w:t xml:space="preserve">Memilih dan menerapkan strategi untuk menyelesaikan masalah matematika atau diluar matematika. </w:t>
      </w:r>
    </w:p>
    <w:p w14:paraId="7AFB5B86" w14:textId="3AAE90B5" w:rsidR="00F71FEA" w:rsidRPr="00801EBB" w:rsidRDefault="00F71FEA" w:rsidP="00F71FEA">
      <w:pPr>
        <w:pStyle w:val="BodyText"/>
        <w:numPr>
          <w:ilvl w:val="1"/>
          <w:numId w:val="7"/>
        </w:numPr>
        <w:spacing w:after="0" w:line="360" w:lineRule="auto"/>
        <w:ind w:left="426" w:right="3" w:hanging="426"/>
        <w:jc w:val="both"/>
      </w:pPr>
      <w:r w:rsidRPr="00801EBB">
        <w:t>Menjelaskan atau menginterpretasi hasil sesuai permasalahan asal serta memeriksa kebenaran hasil atau jawaban.</w:t>
      </w:r>
    </w:p>
    <w:p w14:paraId="7DCC15EA" w14:textId="75709E92" w:rsidR="002D19E5" w:rsidRPr="00801EBB" w:rsidRDefault="004B66CE" w:rsidP="002917C3">
      <w:pPr>
        <w:pStyle w:val="BodyText"/>
        <w:spacing w:after="0" w:line="360" w:lineRule="auto"/>
        <w:ind w:right="3" w:firstLine="426"/>
        <w:jc w:val="both"/>
        <w:rPr>
          <w:iCs/>
        </w:rPr>
      </w:pPr>
      <w:r w:rsidRPr="00801EBB">
        <w:t>Berdasarkan</w:t>
      </w:r>
      <w:r w:rsidR="002D19E5" w:rsidRPr="00801EBB">
        <w:t xml:space="preserve"> indikator kemampuan pemecahan masalah matematis yang </w:t>
      </w:r>
      <w:r w:rsidRPr="00801EBB">
        <w:t>telah dipaparkan,</w:t>
      </w:r>
      <w:r w:rsidR="002D19E5" w:rsidRPr="00801EBB">
        <w:t xml:space="preserve"> pada penelitian ini</w:t>
      </w:r>
      <w:r w:rsidR="009438C3" w:rsidRPr="00801EBB">
        <w:t xml:space="preserve"> menggunakan</w:t>
      </w:r>
      <w:r w:rsidR="002D19E5" w:rsidRPr="00801EBB">
        <w:t xml:space="preserve"> </w:t>
      </w:r>
      <w:bookmarkStart w:id="57" w:name="_Hlk190548178"/>
      <w:r w:rsidR="002D19E5" w:rsidRPr="00801EBB">
        <w:t xml:space="preserve">indikator kemampuan pemecahan masalah menurut Polya </w:t>
      </w:r>
      <w:r w:rsidR="00BC5118" w:rsidRPr="00801EBB">
        <w:t>dengan indikator</w:t>
      </w:r>
      <w:r w:rsidR="000F529B" w:rsidRPr="00801EBB">
        <w:t xml:space="preserve"> </w:t>
      </w:r>
      <w:r w:rsidR="000F529B" w:rsidRPr="00801EBB">
        <w:rPr>
          <w:iCs/>
        </w:rPr>
        <w:t xml:space="preserve">memahami masalah, </w:t>
      </w:r>
      <w:r w:rsidR="002917C3" w:rsidRPr="00801EBB">
        <w:rPr>
          <w:iCs/>
        </w:rPr>
        <w:t>membuat rencana pemecahan masalah, melaksanakan rencana pemecahan masalah, melihat (mengecek) kembali</w:t>
      </w:r>
      <w:r w:rsidR="0064436D" w:rsidRPr="00801EBB">
        <w:rPr>
          <w:iCs/>
        </w:rPr>
        <w:t>,</w:t>
      </w:r>
      <w:bookmarkEnd w:id="57"/>
      <w:r w:rsidR="000F529B" w:rsidRPr="00801EBB">
        <w:rPr>
          <w:iCs/>
        </w:rPr>
        <w:t xml:space="preserve"> </w:t>
      </w:r>
      <w:r w:rsidR="002D19E5" w:rsidRPr="00801EBB">
        <w:t>karena bersesuaian dengan komponen kemampuan pemecahan masalah</w:t>
      </w:r>
      <w:r w:rsidR="00BC5118" w:rsidRPr="00801EBB">
        <w:t xml:space="preserve"> yang ingin </w:t>
      </w:r>
      <w:r w:rsidR="004B555E" w:rsidRPr="00801EBB">
        <w:t>diukur</w:t>
      </w:r>
      <w:r w:rsidR="002D19E5" w:rsidRPr="00801EBB">
        <w:t>.</w:t>
      </w:r>
    </w:p>
    <w:bookmarkEnd w:id="55"/>
    <w:p w14:paraId="2EC1A9C7" w14:textId="77777777" w:rsidR="006A75D8" w:rsidRPr="00801EBB" w:rsidRDefault="006A75D8">
      <w:pPr>
        <w:pStyle w:val="BodyText"/>
        <w:numPr>
          <w:ilvl w:val="2"/>
          <w:numId w:val="11"/>
        </w:numPr>
        <w:spacing w:after="0" w:line="360" w:lineRule="auto"/>
        <w:ind w:left="426" w:right="3" w:hanging="426"/>
        <w:jc w:val="both"/>
        <w:rPr>
          <w:b/>
          <w:bCs/>
        </w:rPr>
      </w:pPr>
      <w:r w:rsidRPr="00801EBB">
        <w:rPr>
          <w:b/>
          <w:bCs/>
        </w:rPr>
        <w:t>Komponen-komponen Kemampuan Pemecahan Masalah</w:t>
      </w:r>
    </w:p>
    <w:p w14:paraId="569B00DF" w14:textId="77777777" w:rsidR="006A75D8" w:rsidRPr="00801EBB" w:rsidRDefault="006A75D8" w:rsidP="006A75D8">
      <w:pPr>
        <w:pStyle w:val="BodyText"/>
        <w:tabs>
          <w:tab w:val="left" w:pos="7938"/>
        </w:tabs>
        <w:spacing w:after="0" w:line="360" w:lineRule="auto"/>
        <w:ind w:right="3" w:firstLine="568"/>
        <w:jc w:val="both"/>
        <w:rPr>
          <w:lang w:val="en-ID"/>
        </w:rPr>
      </w:pPr>
      <w:r w:rsidRPr="00801EBB">
        <w:rPr>
          <w:lang w:val="en-ID"/>
        </w:rPr>
        <w:t>Glass dan Holyoak (dalam Jacob, 2010 hlm. 6) mengidentifikasi empat komponen fundamental dalam proses penyelesaian permasalahan, yaitu:</w:t>
      </w:r>
    </w:p>
    <w:p w14:paraId="137D5317" w14:textId="77777777" w:rsidR="006A75D8" w:rsidRPr="00801EBB" w:rsidRDefault="006A75D8">
      <w:pPr>
        <w:pStyle w:val="BodyText"/>
        <w:numPr>
          <w:ilvl w:val="0"/>
          <w:numId w:val="8"/>
        </w:numPr>
        <w:tabs>
          <w:tab w:val="clear" w:pos="720"/>
          <w:tab w:val="num" w:pos="993"/>
          <w:tab w:val="left" w:pos="7938"/>
        </w:tabs>
        <w:spacing w:after="0" w:line="360" w:lineRule="auto"/>
        <w:ind w:left="426" w:right="3" w:hanging="426"/>
        <w:jc w:val="both"/>
        <w:rPr>
          <w:lang w:val="en-ID"/>
        </w:rPr>
      </w:pPr>
      <w:r w:rsidRPr="00801EBB">
        <w:rPr>
          <w:lang w:val="en-ID"/>
        </w:rPr>
        <w:t>Tujuan: Merupakan penjabaran mengenai solusi yang ingin dicapai terhadap permasalahan yang dihadapi.</w:t>
      </w:r>
    </w:p>
    <w:p w14:paraId="49E9584C" w14:textId="77777777" w:rsidR="006A75D8" w:rsidRPr="00801EBB" w:rsidRDefault="006A75D8">
      <w:pPr>
        <w:pStyle w:val="BodyText"/>
        <w:numPr>
          <w:ilvl w:val="0"/>
          <w:numId w:val="8"/>
        </w:numPr>
        <w:tabs>
          <w:tab w:val="clear" w:pos="720"/>
          <w:tab w:val="num" w:pos="993"/>
          <w:tab w:val="left" w:pos="7938"/>
        </w:tabs>
        <w:spacing w:after="0" w:line="360" w:lineRule="auto"/>
        <w:ind w:left="426" w:right="3" w:hanging="426"/>
        <w:jc w:val="both"/>
        <w:rPr>
          <w:lang w:val="en-ID"/>
        </w:rPr>
      </w:pPr>
      <w:r w:rsidRPr="00801EBB">
        <w:rPr>
          <w:lang w:val="en-ID"/>
        </w:rPr>
        <w:t>Sumber Daya: Mengacu pada penjabaran hal-hal yang relevan dalam mencapai solusi, yang dapat dimanfaatkan sebagai sumber informasi dan bahan pendukung.</w:t>
      </w:r>
    </w:p>
    <w:p w14:paraId="17ED2544" w14:textId="77777777" w:rsidR="006A75D8" w:rsidRPr="00801EBB" w:rsidRDefault="006A75D8">
      <w:pPr>
        <w:pStyle w:val="BodyText"/>
        <w:numPr>
          <w:ilvl w:val="0"/>
          <w:numId w:val="8"/>
        </w:numPr>
        <w:tabs>
          <w:tab w:val="clear" w:pos="720"/>
          <w:tab w:val="num" w:pos="993"/>
          <w:tab w:val="left" w:pos="7938"/>
        </w:tabs>
        <w:spacing w:after="0" w:line="360" w:lineRule="auto"/>
        <w:ind w:left="426" w:right="3" w:hanging="426"/>
        <w:jc w:val="both"/>
        <w:rPr>
          <w:lang w:val="en-ID"/>
        </w:rPr>
      </w:pPr>
      <w:r w:rsidRPr="00801EBB">
        <w:rPr>
          <w:lang w:val="en-ID"/>
        </w:rPr>
        <w:t>Operasi: Merupakan tindakan yang diambil untuk membantu mencapai solusi. Operasi ini dapat berupa strategi, teknik, atau metode yang diterapkan dalam proses penyelesaian permasalahan.</w:t>
      </w:r>
    </w:p>
    <w:p w14:paraId="7FBB6A61" w14:textId="77777777" w:rsidR="006A75D8" w:rsidRPr="00801EBB" w:rsidRDefault="006A75D8">
      <w:pPr>
        <w:pStyle w:val="BodyText"/>
        <w:numPr>
          <w:ilvl w:val="0"/>
          <w:numId w:val="8"/>
        </w:numPr>
        <w:tabs>
          <w:tab w:val="clear" w:pos="720"/>
          <w:tab w:val="num" w:pos="993"/>
          <w:tab w:val="left" w:pos="7938"/>
        </w:tabs>
        <w:spacing w:after="0" w:line="360" w:lineRule="auto"/>
        <w:ind w:left="426" w:right="3" w:hanging="426"/>
        <w:jc w:val="both"/>
        <w:rPr>
          <w:lang w:val="en-ID"/>
        </w:rPr>
      </w:pPr>
      <w:r w:rsidRPr="00801EBB">
        <w:rPr>
          <w:lang w:val="en-ID"/>
        </w:rPr>
        <w:t>Batasan: Merupakan himpunan aturan atau ketentuan yang tidak boleh dilanggar dalam proses penyelesaian permasalahan. Batasan ini berfungsi untuk memastikan bahwa solusi yang dihasilkan tetap valid dan sesuai dengan konteks permasalahan.</w:t>
      </w:r>
    </w:p>
    <w:p w14:paraId="3193542A" w14:textId="4A58E390" w:rsidR="003D292C" w:rsidRPr="00801EBB" w:rsidRDefault="006A75D8" w:rsidP="00F364E7">
      <w:pPr>
        <w:pStyle w:val="BodyText"/>
        <w:tabs>
          <w:tab w:val="left" w:pos="7938"/>
        </w:tabs>
        <w:spacing w:after="0" w:line="360" w:lineRule="auto"/>
        <w:ind w:right="3" w:firstLine="568"/>
        <w:jc w:val="both"/>
        <w:rPr>
          <w:lang w:val="en-ID"/>
        </w:rPr>
      </w:pPr>
      <w:r w:rsidRPr="00801EBB">
        <w:rPr>
          <w:lang w:val="en-ID"/>
        </w:rPr>
        <w:t>Berdasarkan pemahaman terhadap keempat komponen tersebut, dapat disimpulkan bahwa dalam menyelesaikan permasalahan, diperlukan informasi atau keterangan yang jelas mengenai tujuan yang ingin dicapai, serta langkah-langkah yang perlu dilakukan untuk mencapai tujuan tersebut. Dengan demikian, proses penyelesaian permasalahan dapat berjalan dengan baik dan menghasilkan solusi yang efektif dan tepat.</w:t>
      </w:r>
    </w:p>
    <w:p w14:paraId="48F67320" w14:textId="77777777" w:rsidR="006A75D8" w:rsidRPr="00801EBB" w:rsidRDefault="006A75D8">
      <w:pPr>
        <w:pStyle w:val="BodyText"/>
        <w:numPr>
          <w:ilvl w:val="2"/>
          <w:numId w:val="11"/>
        </w:numPr>
        <w:tabs>
          <w:tab w:val="left" w:pos="7938"/>
        </w:tabs>
        <w:spacing w:after="0" w:line="360" w:lineRule="auto"/>
        <w:ind w:left="709" w:right="3" w:hanging="709"/>
        <w:jc w:val="both"/>
        <w:rPr>
          <w:b/>
          <w:bCs/>
        </w:rPr>
      </w:pPr>
      <w:r w:rsidRPr="00801EBB">
        <w:rPr>
          <w:b/>
          <w:bCs/>
        </w:rPr>
        <w:lastRenderedPageBreak/>
        <w:t xml:space="preserve">Manfaat Kemampuan Pemecahan Masalah </w:t>
      </w:r>
    </w:p>
    <w:p w14:paraId="31AB5EC1" w14:textId="69628824" w:rsidR="006A75D8" w:rsidRPr="00801EBB" w:rsidRDefault="006A75D8" w:rsidP="006A75D8">
      <w:pPr>
        <w:pStyle w:val="BodyText"/>
        <w:tabs>
          <w:tab w:val="left" w:pos="7938"/>
        </w:tabs>
        <w:spacing w:after="0" w:line="360" w:lineRule="auto"/>
        <w:ind w:right="3" w:firstLine="567"/>
        <w:jc w:val="both"/>
        <w:rPr>
          <w:lang w:val="en-ID"/>
        </w:rPr>
      </w:pPr>
      <w:r w:rsidRPr="00801EBB">
        <w:rPr>
          <w:lang w:val="en-ID"/>
        </w:rPr>
        <w:t xml:space="preserve">Pemecahan masalah merupakan salah satu keterampilan penting yang harus dimiliki oleh </w:t>
      </w:r>
      <w:r w:rsidR="00EF4539" w:rsidRPr="00801EBB">
        <w:rPr>
          <w:lang w:val="en-ID"/>
        </w:rPr>
        <w:t>siswa</w:t>
      </w:r>
      <w:r w:rsidRPr="00801EBB">
        <w:rPr>
          <w:lang w:val="en-ID"/>
        </w:rPr>
        <w:t xml:space="preserve">. </w:t>
      </w:r>
      <w:bookmarkStart w:id="58" w:name="_Hlk188481783"/>
      <w:r w:rsidR="003B31A0" w:rsidRPr="00801EBB">
        <w:t>Hidayat &amp; Sariningsih (2018</w:t>
      </w:r>
      <w:bookmarkEnd w:id="58"/>
      <w:r w:rsidR="003B31A0" w:rsidRPr="00801EBB">
        <w:t xml:space="preserve">) </w:t>
      </w:r>
      <w:r w:rsidR="003B31A0" w:rsidRPr="00801EBB">
        <w:rPr>
          <w:lang w:val="en-ID"/>
        </w:rPr>
        <w:t xml:space="preserve">mengemukakan </w:t>
      </w:r>
      <w:r w:rsidRPr="00801EBB">
        <w:rPr>
          <w:lang w:val="en-ID"/>
        </w:rPr>
        <w:t xml:space="preserve"> manfaat dapat diperoleh dari proses pemecahan masalah, di antaranya:</w:t>
      </w:r>
    </w:p>
    <w:p w14:paraId="165EDA92" w14:textId="77777777" w:rsidR="006A75D8" w:rsidRPr="00801EBB" w:rsidRDefault="006A75D8">
      <w:pPr>
        <w:pStyle w:val="BodyText"/>
        <w:numPr>
          <w:ilvl w:val="0"/>
          <w:numId w:val="9"/>
        </w:numPr>
        <w:tabs>
          <w:tab w:val="clear" w:pos="720"/>
          <w:tab w:val="left" w:pos="7938"/>
        </w:tabs>
        <w:spacing w:after="0" w:line="360" w:lineRule="auto"/>
        <w:ind w:left="426" w:right="3" w:hanging="426"/>
        <w:jc w:val="both"/>
        <w:rPr>
          <w:lang w:val="en-ID"/>
        </w:rPr>
      </w:pPr>
      <w:r w:rsidRPr="00801EBB">
        <w:rPr>
          <w:lang w:val="en-ID"/>
        </w:rPr>
        <w:t>Keberagaman solusi. Melalui proses pemecahan masalah, siswa akan dihadapkan pada berbagai cara atau solusi dalam menyelesaikan suatu permasalahan. Hal ini melatih siswa untuk berpikir kreatif dan fleksibel dalam mencari solusi yang optimal.</w:t>
      </w:r>
    </w:p>
    <w:p w14:paraId="4FF3DF51" w14:textId="77777777" w:rsidR="006A75D8" w:rsidRPr="00801EBB" w:rsidRDefault="006A75D8">
      <w:pPr>
        <w:pStyle w:val="BodyText"/>
        <w:numPr>
          <w:ilvl w:val="0"/>
          <w:numId w:val="9"/>
        </w:numPr>
        <w:tabs>
          <w:tab w:val="clear" w:pos="720"/>
          <w:tab w:val="left" w:pos="7938"/>
        </w:tabs>
        <w:spacing w:after="0" w:line="360" w:lineRule="auto"/>
        <w:ind w:left="426" w:right="3" w:hanging="426"/>
        <w:jc w:val="both"/>
        <w:rPr>
          <w:lang w:val="en-ID"/>
        </w:rPr>
      </w:pPr>
      <w:r w:rsidRPr="00801EBB">
        <w:rPr>
          <w:lang w:val="en-ID"/>
        </w:rPr>
        <w:t>Pengembangan nilai sosial dan kemampuan komunikasi. Pemecahan masalah sering kali melibatkan kerja sama dan kolaborasi antar siswa. Hal ini mendorong pengembangan nilai-nilai sosial dan kemampuan komunikasi yang efektif dalam menyelesaikan masalah bersama.</w:t>
      </w:r>
    </w:p>
    <w:p w14:paraId="59CAFCD1" w14:textId="77777777" w:rsidR="006A75D8" w:rsidRPr="00801EBB" w:rsidRDefault="006A75D8">
      <w:pPr>
        <w:pStyle w:val="BodyText"/>
        <w:numPr>
          <w:ilvl w:val="0"/>
          <w:numId w:val="9"/>
        </w:numPr>
        <w:tabs>
          <w:tab w:val="clear" w:pos="720"/>
          <w:tab w:val="left" w:pos="7938"/>
        </w:tabs>
        <w:spacing w:after="0" w:line="360" w:lineRule="auto"/>
        <w:ind w:left="426" w:right="3" w:hanging="426"/>
        <w:jc w:val="both"/>
        <w:rPr>
          <w:lang w:val="en-ID"/>
        </w:rPr>
      </w:pPr>
      <w:r w:rsidRPr="00801EBB">
        <w:rPr>
          <w:lang w:val="en-ID"/>
        </w:rPr>
        <w:t>Pelatihan penalaran logis. Proses pemecahan masalah menuntut siswa untuk berpikir logis dan sistematis dalam menganalisis informasi, merumuskan strategi, dan mengevaluasi solusi. Hal ini melatih kemampuan penalaran logis siswa sehingga mereka dapat berpikir kritis dan sistematis dalam menghadapi berbagai situasi.</w:t>
      </w:r>
    </w:p>
    <w:p w14:paraId="5E5B8DBA" w14:textId="3513B9BE" w:rsidR="006A75D8" w:rsidRPr="00801EBB" w:rsidRDefault="006A75D8" w:rsidP="00F83676">
      <w:pPr>
        <w:pStyle w:val="BodyText"/>
        <w:tabs>
          <w:tab w:val="left" w:pos="7938"/>
        </w:tabs>
        <w:spacing w:line="360" w:lineRule="auto"/>
        <w:ind w:right="3" w:firstLine="567"/>
        <w:jc w:val="both"/>
        <w:rPr>
          <w:lang w:val="en-ID"/>
        </w:rPr>
      </w:pPr>
      <w:r w:rsidRPr="00801EBB">
        <w:rPr>
          <w:lang w:val="en-ID"/>
        </w:rPr>
        <w:t xml:space="preserve">Berdasarkan penjelasan di atas, kemampuan memecahkan masalah merupakan keterampilan yang harus dimiliki setiap siswa </w:t>
      </w:r>
      <w:r w:rsidRPr="00801EBB">
        <w:t>untuk penyelesaian suatu persoalan matematika yang mungkin saja memiliki berbagai langkah penyelesaian.</w:t>
      </w:r>
      <w:r w:rsidR="00701FA3" w:rsidRPr="00801EBB">
        <w:rPr>
          <w:lang w:val="en-ID"/>
        </w:rPr>
        <w:t xml:space="preserve"> </w:t>
      </w:r>
      <w:r w:rsidRPr="00801EBB">
        <w:rPr>
          <w:lang w:val="en-ID"/>
        </w:rPr>
        <w:t>Keterampilan ini tidak hanya bermanfaat dalam menyelesaikan persoalan matematika, tetapi juga dalam menghadapi berbagai tantangan dan permasalahan dalam kehidupan sehari-hari.</w:t>
      </w:r>
    </w:p>
    <w:p w14:paraId="54595AC3" w14:textId="77777777" w:rsidR="00F83676" w:rsidRPr="00801EBB" w:rsidRDefault="00F83676" w:rsidP="00D90A68">
      <w:pPr>
        <w:pStyle w:val="Heading1"/>
        <w:numPr>
          <w:ilvl w:val="1"/>
          <w:numId w:val="56"/>
        </w:numPr>
        <w:spacing w:before="0" w:line="360" w:lineRule="auto"/>
        <w:ind w:left="426"/>
        <w:rPr>
          <w:rFonts w:ascii="Times New Roman" w:hAnsi="Times New Roman" w:cs="Times New Roman"/>
          <w:b/>
          <w:bCs/>
          <w:color w:val="auto"/>
          <w:sz w:val="24"/>
          <w:szCs w:val="24"/>
          <w:lang w:val="en-US"/>
        </w:rPr>
      </w:pPr>
      <w:bookmarkStart w:id="59" w:name="_Toc189892287"/>
      <w:r w:rsidRPr="00801EBB">
        <w:rPr>
          <w:rFonts w:ascii="Times New Roman" w:hAnsi="Times New Roman" w:cs="Times New Roman"/>
          <w:b/>
          <w:bCs/>
          <w:color w:val="auto"/>
          <w:sz w:val="24"/>
          <w:szCs w:val="24"/>
          <w:lang w:val="en-US"/>
        </w:rPr>
        <w:t>Kemandirian Belajar</w:t>
      </w:r>
      <w:bookmarkEnd w:id="59"/>
    </w:p>
    <w:p w14:paraId="4629AE03" w14:textId="77777777" w:rsidR="00CD5650" w:rsidRPr="00801EBB" w:rsidRDefault="00CD5650">
      <w:pPr>
        <w:pStyle w:val="ListParagraph"/>
        <w:numPr>
          <w:ilvl w:val="0"/>
          <w:numId w:val="19"/>
        </w:numPr>
        <w:spacing w:after="0" w:line="360" w:lineRule="auto"/>
        <w:jc w:val="both"/>
        <w:rPr>
          <w:b/>
          <w:bCs/>
          <w:vanish/>
          <w:sz w:val="24"/>
          <w:szCs w:val="24"/>
          <w:lang w:val="en-US"/>
        </w:rPr>
      </w:pPr>
    </w:p>
    <w:p w14:paraId="15071DF3" w14:textId="77777777" w:rsidR="00CD5650" w:rsidRPr="00801EBB" w:rsidRDefault="00CD5650">
      <w:pPr>
        <w:pStyle w:val="ListParagraph"/>
        <w:numPr>
          <w:ilvl w:val="0"/>
          <w:numId w:val="19"/>
        </w:numPr>
        <w:spacing w:after="0" w:line="360" w:lineRule="auto"/>
        <w:jc w:val="both"/>
        <w:rPr>
          <w:b/>
          <w:bCs/>
          <w:vanish/>
          <w:sz w:val="24"/>
          <w:szCs w:val="24"/>
          <w:lang w:val="en-US"/>
        </w:rPr>
      </w:pPr>
    </w:p>
    <w:p w14:paraId="306CFC53" w14:textId="77777777" w:rsidR="00CD5650" w:rsidRPr="00801EBB" w:rsidRDefault="00CD5650">
      <w:pPr>
        <w:pStyle w:val="ListParagraph"/>
        <w:numPr>
          <w:ilvl w:val="1"/>
          <w:numId w:val="19"/>
        </w:numPr>
        <w:spacing w:after="0" w:line="360" w:lineRule="auto"/>
        <w:jc w:val="both"/>
        <w:rPr>
          <w:b/>
          <w:bCs/>
          <w:vanish/>
          <w:sz w:val="24"/>
          <w:szCs w:val="24"/>
          <w:lang w:val="en-US"/>
        </w:rPr>
      </w:pPr>
    </w:p>
    <w:p w14:paraId="31553FC9" w14:textId="77777777" w:rsidR="00CD5650" w:rsidRPr="00801EBB" w:rsidRDefault="00CD5650">
      <w:pPr>
        <w:pStyle w:val="ListParagraph"/>
        <w:numPr>
          <w:ilvl w:val="1"/>
          <w:numId w:val="19"/>
        </w:numPr>
        <w:spacing w:after="0" w:line="360" w:lineRule="auto"/>
        <w:jc w:val="both"/>
        <w:rPr>
          <w:b/>
          <w:bCs/>
          <w:vanish/>
          <w:sz w:val="24"/>
          <w:szCs w:val="24"/>
          <w:lang w:val="en-US"/>
        </w:rPr>
      </w:pPr>
    </w:p>
    <w:p w14:paraId="02FBCCED" w14:textId="6018C548" w:rsidR="00F83676" w:rsidRPr="00801EBB" w:rsidRDefault="00F83676">
      <w:pPr>
        <w:pStyle w:val="ListParagraph"/>
        <w:numPr>
          <w:ilvl w:val="2"/>
          <w:numId w:val="19"/>
        </w:numPr>
        <w:spacing w:after="0" w:line="360" w:lineRule="auto"/>
        <w:ind w:left="426" w:hanging="426"/>
        <w:jc w:val="both"/>
        <w:rPr>
          <w:b/>
          <w:bCs/>
          <w:sz w:val="24"/>
          <w:szCs w:val="24"/>
          <w:lang w:val="en-US"/>
        </w:rPr>
      </w:pPr>
      <w:r w:rsidRPr="00801EBB">
        <w:rPr>
          <w:b/>
          <w:bCs/>
          <w:sz w:val="24"/>
          <w:szCs w:val="24"/>
          <w:lang w:val="en-US"/>
        </w:rPr>
        <w:t>Pengertian Kemandirian Belajar</w:t>
      </w:r>
    </w:p>
    <w:p w14:paraId="10F14AA9" w14:textId="77777777" w:rsidR="00F83676" w:rsidRPr="00801EBB" w:rsidRDefault="00F83676" w:rsidP="00F83676">
      <w:pPr>
        <w:pStyle w:val="ListParagraph"/>
        <w:spacing w:before="240" w:after="0" w:line="360" w:lineRule="auto"/>
        <w:ind w:left="0" w:right="3" w:firstLine="567"/>
        <w:jc w:val="both"/>
        <w:rPr>
          <w:sz w:val="24"/>
          <w:szCs w:val="24"/>
        </w:rPr>
      </w:pPr>
      <w:r w:rsidRPr="00801EBB">
        <w:rPr>
          <w:sz w:val="24"/>
          <w:szCs w:val="24"/>
        </w:rPr>
        <w:t>Menurut (Sugandi, 2013), kemandirian belajar berarti mengambil inisiatif  dalam belajar, mendiagnosis kebutuhan belajar, mengembangkan tujuan belajar, memantau kinerja dan pembelajaran, mengatur dan mengendalikan, memandang kesulitan sebagai tantangan, mencari dan memanfaatkan sumber belajar yang relevan, memilih dan menetapkan strategi dalam belajar, mengevaluasi proses dan hasil belajar, serta konsep diri (</w:t>
      </w:r>
      <w:r w:rsidRPr="00801EBB">
        <w:rPr>
          <w:sz w:val="24"/>
          <w:szCs w:val="24"/>
          <w:lang w:val="en-ID"/>
        </w:rPr>
        <w:t>Mayasari &amp; Rosyana, 2019)</w:t>
      </w:r>
      <w:r w:rsidRPr="00801EBB">
        <w:rPr>
          <w:sz w:val="24"/>
          <w:szCs w:val="24"/>
        </w:rPr>
        <w:t xml:space="preserve">. Pendapat yang </w:t>
      </w:r>
      <w:r w:rsidRPr="00801EBB">
        <w:rPr>
          <w:sz w:val="24"/>
          <w:szCs w:val="24"/>
        </w:rPr>
        <w:lastRenderedPageBreak/>
        <w:t>dikemukaan Tahar &amp; Enceng (2006) bahwa dalam kemandirian belajar inisiatif merupakan indikator yang sangat mendasar (</w:t>
      </w:r>
      <w:r w:rsidRPr="00801EBB">
        <w:rPr>
          <w:sz w:val="24"/>
          <w:szCs w:val="24"/>
          <w:lang w:val="en-ID"/>
        </w:rPr>
        <w:t>Dewi, Asifa, &amp; Zanthy, 2020</w:t>
      </w:r>
      <w:r w:rsidRPr="00801EBB">
        <w:rPr>
          <w:sz w:val="24"/>
          <w:szCs w:val="24"/>
        </w:rPr>
        <w:t xml:space="preserve">). Secara umum, kemandirian belajar merupakan proses dimana  mengambil inisiatif sendiri, dengan atau tanpa bantuan orang lain, untuk memeriksa kebutuhan belajar, merancang tujuan belajar, mengidentifikasi sumber belajar, memilih dan menentukan strategi belajar, dan melakukan evaluasi hasil belajar. Kemandirian belajar menuntut tanggung jawab yang besar pada diri siswa sehingga siswa berusaha melakukan berbagai kegiatan untuk tercapainya tujuan belajar. </w:t>
      </w:r>
    </w:p>
    <w:p w14:paraId="44F4904E" w14:textId="6879426C" w:rsidR="00F83676" w:rsidRPr="00801EBB" w:rsidRDefault="00F83676" w:rsidP="002E0902">
      <w:pPr>
        <w:pStyle w:val="ListParagraph"/>
        <w:spacing w:before="240" w:after="0" w:line="360" w:lineRule="auto"/>
        <w:ind w:left="0" w:right="3" w:firstLine="567"/>
        <w:jc w:val="both"/>
        <w:rPr>
          <w:sz w:val="24"/>
          <w:szCs w:val="24"/>
        </w:rPr>
      </w:pPr>
      <w:r w:rsidRPr="00801EBB">
        <w:rPr>
          <w:sz w:val="24"/>
          <w:szCs w:val="24"/>
        </w:rPr>
        <w:t>Suhendri (2011</w:t>
      </w:r>
      <w:r w:rsidR="00C75837" w:rsidRPr="00801EBB">
        <w:rPr>
          <w:sz w:val="24"/>
          <w:szCs w:val="24"/>
        </w:rPr>
        <w:t xml:space="preserve"> dalam </w:t>
      </w:r>
      <w:r w:rsidR="00C75837" w:rsidRPr="00801EBB">
        <w:rPr>
          <w:sz w:val="24"/>
          <w:szCs w:val="24"/>
          <w:shd w:val="clear" w:color="auto" w:fill="FFFFFF"/>
        </w:rPr>
        <w:t>Wiriani, 2021</w:t>
      </w:r>
      <w:r w:rsidRPr="00801EBB">
        <w:rPr>
          <w:sz w:val="24"/>
          <w:szCs w:val="24"/>
        </w:rPr>
        <w:t xml:space="preserve">) unsur yang penting dalam belajar matematika adalah kemandirian belajarnya. Hal ini dikarenakan sumber belajar yang tidak hanya berpusat pada guru, melainkan ada sumber belajar yang lainnya yaitu lingkungan, media sosial, buku, dll. Orang yang mempunyai kreatifitas yang tinggi mereka akan merasa pembelajaran yang mereka dapat di sekolah masih kurang sehingga mereka mencari informasi yang ada di luar. Berdasarkan pengertian dari beberapa ahli dapat disimpulkan </w:t>
      </w:r>
      <w:bookmarkStart w:id="60" w:name="_Hlk190548243"/>
      <w:r w:rsidRPr="00801EBB">
        <w:rPr>
          <w:sz w:val="24"/>
          <w:szCs w:val="24"/>
        </w:rPr>
        <w:t>kemandirian belajar adalah aktivitas perilaku terarah pada diri sendiri yang dapat mengambil inisiatif sendiri untuk bertanggung jawab serta percaya diri dalam belajar tanpa adanya bantuan dari pihak lain berdasarkan motivasinya sendiri untuk menguasai suatu materi sehingga ia mampu mengukur kemampuannya sendiri dan mampu mengatasi masalah.</w:t>
      </w:r>
    </w:p>
    <w:bookmarkEnd w:id="60"/>
    <w:p w14:paraId="2DBD934D" w14:textId="334B84A2" w:rsidR="00CF68CC" w:rsidRPr="00801EBB" w:rsidRDefault="00CF68CC" w:rsidP="00F83676">
      <w:pPr>
        <w:pStyle w:val="ListParagraph"/>
        <w:spacing w:before="240" w:after="0" w:line="360" w:lineRule="auto"/>
        <w:ind w:left="0" w:right="3" w:firstLine="567"/>
        <w:jc w:val="both"/>
        <w:rPr>
          <w:sz w:val="24"/>
          <w:szCs w:val="24"/>
        </w:rPr>
      </w:pPr>
      <w:r w:rsidRPr="00801EBB">
        <w:rPr>
          <w:sz w:val="24"/>
          <w:szCs w:val="24"/>
        </w:rPr>
        <w:t>Kemandirian belajar dan kemampuan pemecahan masalah memiliki keterkaitan yang erat</w:t>
      </w:r>
      <w:r w:rsidR="00452075" w:rsidRPr="00801EBB">
        <w:rPr>
          <w:sz w:val="24"/>
          <w:szCs w:val="24"/>
        </w:rPr>
        <w:t xml:space="preserve"> (</w:t>
      </w:r>
      <w:r w:rsidR="00AD001D" w:rsidRPr="00801EBB">
        <w:rPr>
          <w:bCs/>
          <w:sz w:val="24"/>
          <w:szCs w:val="24"/>
          <w:lang w:val="en-ID"/>
        </w:rPr>
        <w:t>Sulistyani, Roza, &amp; Maimunah, 2020</w:t>
      </w:r>
      <w:r w:rsidR="00452075" w:rsidRPr="00801EBB">
        <w:rPr>
          <w:sz w:val="24"/>
          <w:szCs w:val="24"/>
        </w:rPr>
        <w:t>)</w:t>
      </w:r>
      <w:r w:rsidRPr="00801EBB">
        <w:rPr>
          <w:sz w:val="24"/>
          <w:szCs w:val="24"/>
        </w:rPr>
        <w:t>. Kemandirian belajar mengacu pada kemampuan siswa untuk mengelola proses belajarnya sendiri, termasuk mencari informasi, merencanakan, dan mengevaluasi pembelajaran secara mandiri tanpa terlalu bergantung pada bantuan guru. Dalam konteks ini, siswa yang memiliki kemandirian belajar cenderung lebih proaktif dalam menghadapi tantangan pembelajaran, termasuk dalam pemecahan masalah.</w:t>
      </w:r>
    </w:p>
    <w:p w14:paraId="7550E5A3" w14:textId="77777777" w:rsidR="00F83676" w:rsidRPr="00801EBB" w:rsidRDefault="00F83676">
      <w:pPr>
        <w:pStyle w:val="ListParagraph"/>
        <w:numPr>
          <w:ilvl w:val="2"/>
          <w:numId w:val="19"/>
        </w:numPr>
        <w:spacing w:before="240" w:after="0" w:line="360" w:lineRule="auto"/>
        <w:ind w:left="426" w:right="3" w:hanging="426"/>
        <w:jc w:val="both"/>
        <w:rPr>
          <w:b/>
          <w:bCs/>
          <w:sz w:val="24"/>
          <w:szCs w:val="24"/>
        </w:rPr>
      </w:pPr>
      <w:r w:rsidRPr="00801EBB">
        <w:rPr>
          <w:b/>
          <w:bCs/>
          <w:sz w:val="24"/>
          <w:szCs w:val="24"/>
        </w:rPr>
        <w:t>Karakteristik kemandirian Belajar</w:t>
      </w:r>
    </w:p>
    <w:p w14:paraId="3B868E3C" w14:textId="77777777" w:rsidR="00F83676" w:rsidRPr="00801EBB" w:rsidRDefault="00F83676" w:rsidP="00F83676">
      <w:pPr>
        <w:pStyle w:val="ListParagraph"/>
        <w:spacing w:after="0" w:line="360" w:lineRule="auto"/>
        <w:ind w:left="0" w:right="3" w:firstLine="567"/>
        <w:jc w:val="both"/>
        <w:rPr>
          <w:sz w:val="24"/>
          <w:szCs w:val="24"/>
        </w:rPr>
      </w:pPr>
      <w:r w:rsidRPr="00801EBB">
        <w:rPr>
          <w:sz w:val="24"/>
          <w:szCs w:val="24"/>
        </w:rPr>
        <w:t xml:space="preserve">Pendapat Guglielmino, West &amp; Bentley (dalam </w:t>
      </w:r>
      <w:r w:rsidRPr="00801EBB">
        <w:rPr>
          <w:sz w:val="24"/>
          <w:szCs w:val="24"/>
          <w:shd w:val="clear" w:color="auto" w:fill="FFFFFF"/>
        </w:rPr>
        <w:t>Wiriani, 2021</w:t>
      </w:r>
      <w:r w:rsidRPr="00801EBB">
        <w:rPr>
          <w:sz w:val="24"/>
          <w:szCs w:val="24"/>
        </w:rPr>
        <w:t xml:space="preserve">) menyatakan bahwa karakteristik individu yang memiliki kesiapan belajar mandiri dicirikan oleh: (1) kecintaan terhadap belajar, (2) kepercayaan diri sebagai mahasiswa, (3) </w:t>
      </w:r>
      <w:r w:rsidRPr="00801EBB">
        <w:rPr>
          <w:sz w:val="24"/>
          <w:szCs w:val="24"/>
        </w:rPr>
        <w:lastRenderedPageBreak/>
        <w:t>keterbukaan terhadap tantangan belajar, (4) sifat ingin tahu, (5) pemahaman diri dalam hal belajar, dan (6) menerima tanggung jawab untuk kegiatan belajarnya.</w:t>
      </w:r>
    </w:p>
    <w:p w14:paraId="340B5C8E" w14:textId="77777777" w:rsidR="00F83676" w:rsidRPr="00801EBB" w:rsidRDefault="00F83676" w:rsidP="00F83676">
      <w:pPr>
        <w:spacing w:after="0" w:line="360" w:lineRule="auto"/>
        <w:ind w:right="178" w:firstLine="576"/>
        <w:jc w:val="both"/>
        <w:rPr>
          <w:sz w:val="24"/>
          <w:szCs w:val="24"/>
        </w:rPr>
      </w:pPr>
      <w:r w:rsidRPr="00801EBB">
        <w:rPr>
          <w:sz w:val="24"/>
          <w:szCs w:val="24"/>
        </w:rPr>
        <w:t xml:space="preserve">Menurut Sumarmo (dalam </w:t>
      </w:r>
      <w:r w:rsidRPr="00801EBB">
        <w:rPr>
          <w:sz w:val="24"/>
          <w:szCs w:val="24"/>
          <w:shd w:val="clear" w:color="auto" w:fill="FFFFFF"/>
        </w:rPr>
        <w:t>Wiriani. 2021</w:t>
      </w:r>
      <w:r w:rsidRPr="00801EBB">
        <w:rPr>
          <w:sz w:val="24"/>
          <w:szCs w:val="24"/>
        </w:rPr>
        <w:t xml:space="preserve">), kemandirian belajar </w:t>
      </w:r>
      <w:r w:rsidRPr="00801EBB">
        <w:rPr>
          <w:i/>
          <w:sz w:val="24"/>
          <w:szCs w:val="24"/>
        </w:rPr>
        <w:t xml:space="preserve">(Self regulated learning) </w:t>
      </w:r>
      <w:r w:rsidRPr="00801EBB">
        <w:rPr>
          <w:sz w:val="24"/>
          <w:szCs w:val="24"/>
        </w:rPr>
        <w:t>memuat tiga karakteristik yaitu:</w:t>
      </w:r>
    </w:p>
    <w:p w14:paraId="32EA7560" w14:textId="77777777" w:rsidR="00F83676" w:rsidRPr="00801EBB" w:rsidRDefault="00F83676">
      <w:pPr>
        <w:pStyle w:val="ListParagraph"/>
        <w:numPr>
          <w:ilvl w:val="0"/>
          <w:numId w:val="22"/>
        </w:numPr>
        <w:tabs>
          <w:tab w:val="left" w:pos="1418"/>
        </w:tabs>
        <w:spacing w:before="1" w:after="0" w:line="360" w:lineRule="auto"/>
        <w:ind w:left="426" w:right="186" w:hanging="426"/>
        <w:contextualSpacing w:val="0"/>
        <w:jc w:val="both"/>
        <w:rPr>
          <w:sz w:val="24"/>
          <w:szCs w:val="24"/>
        </w:rPr>
      </w:pPr>
      <w:r w:rsidRPr="00801EBB">
        <w:rPr>
          <w:sz w:val="24"/>
          <w:szCs w:val="24"/>
        </w:rPr>
        <w:t>Seseorang</w:t>
      </w:r>
      <w:r w:rsidRPr="00801EBB">
        <w:rPr>
          <w:spacing w:val="40"/>
          <w:sz w:val="24"/>
          <w:szCs w:val="24"/>
        </w:rPr>
        <w:t xml:space="preserve"> </w:t>
      </w:r>
      <w:r w:rsidRPr="00801EBB">
        <w:rPr>
          <w:sz w:val="24"/>
          <w:szCs w:val="24"/>
        </w:rPr>
        <w:t>merancang</w:t>
      </w:r>
      <w:r w:rsidRPr="00801EBB">
        <w:rPr>
          <w:spacing w:val="40"/>
          <w:sz w:val="24"/>
          <w:szCs w:val="24"/>
        </w:rPr>
        <w:t xml:space="preserve"> </w:t>
      </w:r>
      <w:r w:rsidRPr="00801EBB">
        <w:rPr>
          <w:sz w:val="24"/>
          <w:szCs w:val="24"/>
        </w:rPr>
        <w:t>cara</w:t>
      </w:r>
      <w:r w:rsidRPr="00801EBB">
        <w:rPr>
          <w:spacing w:val="40"/>
          <w:sz w:val="24"/>
          <w:szCs w:val="24"/>
        </w:rPr>
        <w:t xml:space="preserve"> </w:t>
      </w:r>
      <w:r w:rsidRPr="00801EBB">
        <w:rPr>
          <w:sz w:val="24"/>
          <w:szCs w:val="24"/>
        </w:rPr>
        <w:t>belajarnya</w:t>
      </w:r>
      <w:r w:rsidRPr="00801EBB">
        <w:rPr>
          <w:spacing w:val="40"/>
          <w:sz w:val="24"/>
          <w:szCs w:val="24"/>
        </w:rPr>
        <w:t xml:space="preserve"> </w:t>
      </w:r>
      <w:r w:rsidRPr="00801EBB">
        <w:rPr>
          <w:sz w:val="24"/>
          <w:szCs w:val="24"/>
        </w:rPr>
        <w:t>sendiri</w:t>
      </w:r>
      <w:r w:rsidRPr="00801EBB">
        <w:rPr>
          <w:spacing w:val="40"/>
          <w:sz w:val="24"/>
          <w:szCs w:val="24"/>
        </w:rPr>
        <w:t xml:space="preserve"> </w:t>
      </w:r>
      <w:r w:rsidRPr="00801EBB">
        <w:rPr>
          <w:sz w:val="24"/>
          <w:szCs w:val="24"/>
        </w:rPr>
        <w:t>sesuai</w:t>
      </w:r>
      <w:r w:rsidRPr="00801EBB">
        <w:rPr>
          <w:spacing w:val="40"/>
          <w:sz w:val="24"/>
          <w:szCs w:val="24"/>
        </w:rPr>
        <w:t xml:space="preserve"> </w:t>
      </w:r>
      <w:r w:rsidRPr="00801EBB">
        <w:rPr>
          <w:sz w:val="24"/>
          <w:szCs w:val="24"/>
        </w:rPr>
        <w:t>dengan</w:t>
      </w:r>
      <w:r w:rsidRPr="00801EBB">
        <w:rPr>
          <w:spacing w:val="40"/>
          <w:sz w:val="24"/>
          <w:szCs w:val="24"/>
        </w:rPr>
        <w:t xml:space="preserve"> </w:t>
      </w:r>
      <w:r w:rsidRPr="00801EBB">
        <w:rPr>
          <w:sz w:val="24"/>
          <w:szCs w:val="24"/>
        </w:rPr>
        <w:t>keperluan</w:t>
      </w:r>
      <w:r w:rsidRPr="00801EBB">
        <w:rPr>
          <w:spacing w:val="40"/>
          <w:sz w:val="24"/>
          <w:szCs w:val="24"/>
        </w:rPr>
        <w:t xml:space="preserve"> </w:t>
      </w:r>
      <w:r w:rsidRPr="00801EBB">
        <w:rPr>
          <w:sz w:val="24"/>
          <w:szCs w:val="24"/>
        </w:rPr>
        <w:t>dan tujuan individu yan bersangkutan.</w:t>
      </w:r>
    </w:p>
    <w:p w14:paraId="67A5A9C8" w14:textId="77777777" w:rsidR="00F83676" w:rsidRPr="00801EBB" w:rsidRDefault="00F83676">
      <w:pPr>
        <w:pStyle w:val="ListParagraph"/>
        <w:numPr>
          <w:ilvl w:val="0"/>
          <w:numId w:val="22"/>
        </w:numPr>
        <w:tabs>
          <w:tab w:val="left" w:pos="1418"/>
        </w:tabs>
        <w:spacing w:before="6" w:after="0" w:line="360" w:lineRule="auto"/>
        <w:ind w:left="426" w:right="193" w:hanging="426"/>
        <w:contextualSpacing w:val="0"/>
        <w:jc w:val="both"/>
        <w:rPr>
          <w:sz w:val="24"/>
          <w:szCs w:val="24"/>
        </w:rPr>
      </w:pPr>
      <w:r w:rsidRPr="00801EBB">
        <w:rPr>
          <w:sz w:val="24"/>
          <w:szCs w:val="24"/>
        </w:rPr>
        <w:t>Seseorang memilih</w:t>
      </w:r>
      <w:r w:rsidRPr="00801EBB">
        <w:rPr>
          <w:spacing w:val="28"/>
          <w:sz w:val="24"/>
          <w:szCs w:val="24"/>
        </w:rPr>
        <w:t xml:space="preserve"> </w:t>
      </w:r>
      <w:r w:rsidRPr="00801EBB">
        <w:rPr>
          <w:sz w:val="24"/>
          <w:szCs w:val="24"/>
        </w:rPr>
        <w:t>suatu</w:t>
      </w:r>
      <w:r w:rsidRPr="00801EBB">
        <w:rPr>
          <w:spacing w:val="28"/>
          <w:sz w:val="24"/>
          <w:szCs w:val="24"/>
        </w:rPr>
        <w:t xml:space="preserve"> </w:t>
      </w:r>
      <w:r w:rsidRPr="00801EBB">
        <w:rPr>
          <w:sz w:val="24"/>
          <w:szCs w:val="24"/>
        </w:rPr>
        <w:t>strategi</w:t>
      </w:r>
      <w:r w:rsidRPr="00801EBB">
        <w:rPr>
          <w:spacing w:val="29"/>
          <w:sz w:val="24"/>
          <w:szCs w:val="24"/>
        </w:rPr>
        <w:t xml:space="preserve"> </w:t>
      </w:r>
      <w:r w:rsidRPr="00801EBB">
        <w:rPr>
          <w:sz w:val="24"/>
          <w:szCs w:val="24"/>
        </w:rPr>
        <w:t>untuk melaksanakan rancangan</w:t>
      </w:r>
      <w:r w:rsidRPr="00801EBB">
        <w:rPr>
          <w:spacing w:val="28"/>
          <w:sz w:val="24"/>
          <w:szCs w:val="24"/>
        </w:rPr>
        <w:t xml:space="preserve"> </w:t>
      </w:r>
      <w:r w:rsidRPr="00801EBB">
        <w:rPr>
          <w:sz w:val="24"/>
          <w:szCs w:val="24"/>
        </w:rPr>
        <w:t>belajarnya yang kemudian</w:t>
      </w:r>
    </w:p>
    <w:p w14:paraId="596F498D" w14:textId="77777777" w:rsidR="00F83676" w:rsidRPr="00801EBB" w:rsidRDefault="00F83676">
      <w:pPr>
        <w:pStyle w:val="ListParagraph"/>
        <w:numPr>
          <w:ilvl w:val="0"/>
          <w:numId w:val="22"/>
        </w:numPr>
        <w:tabs>
          <w:tab w:val="left" w:pos="1418"/>
        </w:tabs>
        <w:spacing w:before="6" w:after="0" w:line="360" w:lineRule="auto"/>
        <w:ind w:left="426" w:right="184" w:hanging="426"/>
        <w:contextualSpacing w:val="0"/>
        <w:jc w:val="both"/>
        <w:rPr>
          <w:sz w:val="24"/>
          <w:szCs w:val="24"/>
        </w:rPr>
      </w:pPr>
      <w:r w:rsidRPr="00801EBB">
        <w:rPr>
          <w:sz w:val="24"/>
          <w:szCs w:val="24"/>
        </w:rPr>
        <w:t>Seorang individu memantau atau mengevaluasi kemajuan belajarnya sendiri, yang kemudian akan dibandingkan dengan standar tertentu.</w:t>
      </w:r>
    </w:p>
    <w:p w14:paraId="1D6595A5" w14:textId="77777777" w:rsidR="00F83676" w:rsidRPr="00801EBB" w:rsidRDefault="00F83676">
      <w:pPr>
        <w:pStyle w:val="ListParagraph"/>
        <w:numPr>
          <w:ilvl w:val="2"/>
          <w:numId w:val="19"/>
        </w:numPr>
        <w:tabs>
          <w:tab w:val="left" w:pos="709"/>
        </w:tabs>
        <w:spacing w:after="0" w:line="360" w:lineRule="auto"/>
        <w:ind w:left="426" w:hanging="426"/>
        <w:contextualSpacing w:val="0"/>
        <w:jc w:val="both"/>
        <w:rPr>
          <w:b/>
          <w:bCs/>
          <w:sz w:val="24"/>
          <w:szCs w:val="24"/>
        </w:rPr>
      </w:pPr>
      <w:r w:rsidRPr="00801EBB">
        <w:rPr>
          <w:b/>
          <w:bCs/>
          <w:sz w:val="24"/>
          <w:szCs w:val="24"/>
        </w:rPr>
        <w:t>Faktor-faktor yang mempengaruhi Kemandirian Belajar</w:t>
      </w:r>
    </w:p>
    <w:p w14:paraId="5D2A923D" w14:textId="3E232142" w:rsidR="00F83676" w:rsidRPr="00801EBB" w:rsidRDefault="00F83676" w:rsidP="00F83676">
      <w:pPr>
        <w:pStyle w:val="BodyText"/>
        <w:spacing w:after="0" w:line="360" w:lineRule="auto"/>
        <w:ind w:right="184" w:firstLine="567"/>
        <w:jc w:val="both"/>
      </w:pPr>
      <w:r w:rsidRPr="00801EBB">
        <w:t>Kemandirian belajar pada siswa tidak muncul secara otomatis tetapi harus ada faktor yang mempengaruhinya. Kemandirian bukanlah semata-mata merupakan pembawaan yang melekat pada diri individu sejak lahir. Perkembangannya juga dipengaruhi oleh berbagai stimulasi yang datang dari lingkungannya. Kemandirian belajar dapat dipengaruhi oleh beberapa faktor. Faktor yang dapat mempengaruhi kemandirian belajar siswa dalam proses pembelajaran menurut Ali dan As</w:t>
      </w:r>
      <w:r w:rsidR="00F16668" w:rsidRPr="00801EBB">
        <w:t>r</w:t>
      </w:r>
      <w:r w:rsidRPr="00801EBB">
        <w:t>ori (</w:t>
      </w:r>
      <w:r w:rsidR="00F16668" w:rsidRPr="00801EBB">
        <w:t>2009</w:t>
      </w:r>
      <w:r w:rsidRPr="00801EBB">
        <w:t>) yaitu sebagai berikut:</w:t>
      </w:r>
    </w:p>
    <w:p w14:paraId="453909F3" w14:textId="77777777" w:rsidR="00F83676" w:rsidRPr="00801EBB" w:rsidRDefault="00F83676">
      <w:pPr>
        <w:pStyle w:val="ListParagraph"/>
        <w:numPr>
          <w:ilvl w:val="1"/>
          <w:numId w:val="23"/>
        </w:numPr>
        <w:tabs>
          <w:tab w:val="left" w:pos="1268"/>
        </w:tabs>
        <w:spacing w:after="0" w:line="360" w:lineRule="auto"/>
        <w:ind w:left="426" w:right="3" w:hanging="426"/>
        <w:contextualSpacing w:val="0"/>
        <w:jc w:val="both"/>
        <w:rPr>
          <w:sz w:val="24"/>
          <w:szCs w:val="24"/>
        </w:rPr>
      </w:pPr>
      <w:r w:rsidRPr="00801EBB">
        <w:rPr>
          <w:sz w:val="24"/>
          <w:szCs w:val="24"/>
        </w:rPr>
        <w:t>Gen atau keturunan orang</w:t>
      </w:r>
      <w:r w:rsidRPr="00801EBB">
        <w:rPr>
          <w:spacing w:val="-4"/>
          <w:sz w:val="24"/>
          <w:szCs w:val="24"/>
        </w:rPr>
        <w:t xml:space="preserve"> </w:t>
      </w:r>
      <w:r w:rsidRPr="00801EBB">
        <w:rPr>
          <w:sz w:val="24"/>
          <w:szCs w:val="24"/>
        </w:rPr>
        <w:t>tua yaitu orang</w:t>
      </w:r>
      <w:r w:rsidRPr="00801EBB">
        <w:rPr>
          <w:spacing w:val="-4"/>
          <w:sz w:val="24"/>
          <w:szCs w:val="24"/>
        </w:rPr>
        <w:t xml:space="preserve"> </w:t>
      </w:r>
      <w:r w:rsidRPr="00801EBB">
        <w:rPr>
          <w:sz w:val="24"/>
          <w:szCs w:val="24"/>
        </w:rPr>
        <w:t>tua yang</w:t>
      </w:r>
      <w:r w:rsidRPr="00801EBB">
        <w:rPr>
          <w:spacing w:val="-4"/>
          <w:sz w:val="24"/>
          <w:szCs w:val="24"/>
        </w:rPr>
        <w:t xml:space="preserve"> </w:t>
      </w:r>
      <w:r w:rsidRPr="00801EBB">
        <w:rPr>
          <w:sz w:val="24"/>
          <w:szCs w:val="24"/>
        </w:rPr>
        <w:t>memiliki</w:t>
      </w:r>
      <w:r w:rsidRPr="00801EBB">
        <w:rPr>
          <w:spacing w:val="-2"/>
          <w:sz w:val="24"/>
          <w:szCs w:val="24"/>
        </w:rPr>
        <w:t xml:space="preserve"> </w:t>
      </w:r>
      <w:r w:rsidRPr="00801EBB">
        <w:rPr>
          <w:sz w:val="24"/>
          <w:szCs w:val="24"/>
        </w:rPr>
        <w:t>sifat</w:t>
      </w:r>
      <w:r w:rsidRPr="00801EBB">
        <w:rPr>
          <w:spacing w:val="-2"/>
          <w:sz w:val="24"/>
          <w:szCs w:val="24"/>
        </w:rPr>
        <w:t xml:space="preserve"> </w:t>
      </w:r>
      <w:r w:rsidRPr="00801EBB">
        <w:rPr>
          <w:sz w:val="24"/>
          <w:szCs w:val="24"/>
        </w:rPr>
        <w:t>kemandirian tinggi yang akan membuat anaknya juga memiliki kemandirian.Namun,faktor keturunan ini masih menjadi perdebatan karena ada juga yang berpendapat kalua sifat</w:t>
      </w:r>
      <w:r w:rsidRPr="00801EBB">
        <w:rPr>
          <w:spacing w:val="-3"/>
          <w:sz w:val="24"/>
          <w:szCs w:val="24"/>
        </w:rPr>
        <w:t xml:space="preserve"> </w:t>
      </w:r>
      <w:r w:rsidRPr="00801EBB">
        <w:rPr>
          <w:sz w:val="24"/>
          <w:szCs w:val="24"/>
        </w:rPr>
        <w:t>kemandirian</w:t>
      </w:r>
      <w:r w:rsidRPr="00801EBB">
        <w:rPr>
          <w:spacing w:val="-1"/>
          <w:sz w:val="24"/>
          <w:szCs w:val="24"/>
        </w:rPr>
        <w:t xml:space="preserve"> </w:t>
      </w:r>
      <w:r w:rsidRPr="00801EBB">
        <w:rPr>
          <w:sz w:val="24"/>
          <w:szCs w:val="24"/>
        </w:rPr>
        <w:t>anak</w:t>
      </w:r>
      <w:r w:rsidRPr="00801EBB">
        <w:rPr>
          <w:spacing w:val="-1"/>
          <w:sz w:val="24"/>
          <w:szCs w:val="24"/>
        </w:rPr>
        <w:t xml:space="preserve"> </w:t>
      </w:r>
      <w:r w:rsidRPr="00801EBB">
        <w:rPr>
          <w:sz w:val="24"/>
          <w:szCs w:val="24"/>
        </w:rPr>
        <w:t>itu</w:t>
      </w:r>
      <w:r w:rsidRPr="00801EBB">
        <w:rPr>
          <w:spacing w:val="-4"/>
          <w:sz w:val="24"/>
          <w:szCs w:val="24"/>
        </w:rPr>
        <w:t xml:space="preserve"> </w:t>
      </w:r>
      <w:r w:rsidRPr="00801EBB">
        <w:rPr>
          <w:sz w:val="24"/>
          <w:szCs w:val="24"/>
        </w:rPr>
        <w:t>tidak</w:t>
      </w:r>
      <w:r w:rsidRPr="00801EBB">
        <w:rPr>
          <w:spacing w:val="-5"/>
          <w:sz w:val="24"/>
          <w:szCs w:val="24"/>
        </w:rPr>
        <w:t xml:space="preserve"> </w:t>
      </w:r>
      <w:r w:rsidRPr="00801EBB">
        <w:rPr>
          <w:sz w:val="24"/>
          <w:szCs w:val="24"/>
        </w:rPr>
        <w:t>bersal dari sifat orang</w:t>
      </w:r>
      <w:r w:rsidRPr="00801EBB">
        <w:rPr>
          <w:spacing w:val="-5"/>
          <w:sz w:val="24"/>
          <w:szCs w:val="24"/>
        </w:rPr>
        <w:t xml:space="preserve"> </w:t>
      </w:r>
      <w:r w:rsidRPr="00801EBB">
        <w:rPr>
          <w:sz w:val="24"/>
          <w:szCs w:val="24"/>
        </w:rPr>
        <w:t>tuanya melainkan berdasarkan cara orangtua mendidik anaknya.</w:t>
      </w:r>
    </w:p>
    <w:p w14:paraId="383F764F" w14:textId="77777777" w:rsidR="00F83676" w:rsidRPr="00801EBB" w:rsidRDefault="00F83676">
      <w:pPr>
        <w:pStyle w:val="ListParagraph"/>
        <w:numPr>
          <w:ilvl w:val="1"/>
          <w:numId w:val="23"/>
        </w:numPr>
        <w:tabs>
          <w:tab w:val="left" w:pos="1268"/>
        </w:tabs>
        <w:spacing w:after="0" w:line="360" w:lineRule="auto"/>
        <w:ind w:left="426" w:right="3" w:hanging="426"/>
        <w:jc w:val="both"/>
        <w:rPr>
          <w:sz w:val="24"/>
          <w:szCs w:val="24"/>
        </w:rPr>
      </w:pPr>
      <w:r w:rsidRPr="00801EBB">
        <w:rPr>
          <w:sz w:val="24"/>
          <w:szCs w:val="24"/>
        </w:rPr>
        <w:t>Pola asuh orang tua yaitu cara orang tua mendidik anaknya dapat mempengaruhi perkembangan kemandirian anak.</w:t>
      </w:r>
    </w:p>
    <w:p w14:paraId="75AA9607" w14:textId="77777777" w:rsidR="00F83676" w:rsidRPr="00801EBB" w:rsidRDefault="00F83676">
      <w:pPr>
        <w:pStyle w:val="ListParagraph"/>
        <w:numPr>
          <w:ilvl w:val="1"/>
          <w:numId w:val="23"/>
        </w:numPr>
        <w:spacing w:after="0" w:line="360" w:lineRule="auto"/>
        <w:ind w:left="426" w:right="3" w:hanging="426"/>
        <w:jc w:val="both"/>
        <w:rPr>
          <w:sz w:val="24"/>
          <w:szCs w:val="24"/>
        </w:rPr>
      </w:pPr>
      <w:r w:rsidRPr="00801EBB">
        <w:rPr>
          <w:sz w:val="24"/>
          <w:szCs w:val="24"/>
        </w:rPr>
        <w:t xml:space="preserve">Sistem pendidikan di sekolah yang tidak mengembangkan demokrasi pendidikan dan selalu menekankan indoktrinasi tanpa argument juga akan menghambat kemandirian anak. Demikian juga proses pendidikan yang mementingkan pemberian sanksi atau hukuman kepada siswa juga dapat menghambat kemandirian anak. Namun jika proses pendidikan lebih </w:t>
      </w:r>
      <w:r w:rsidRPr="00801EBB">
        <w:rPr>
          <w:sz w:val="24"/>
          <w:szCs w:val="24"/>
        </w:rPr>
        <w:lastRenderedPageBreak/>
        <w:t>mementingkan penghargaan terhadap potensi anak, pemberian hadiah,dan menciptakan kompetensi yang positif akan meningkatkan kemandirian anak.</w:t>
      </w:r>
    </w:p>
    <w:p w14:paraId="2C4A88E0" w14:textId="77777777" w:rsidR="00F83676" w:rsidRPr="00801EBB" w:rsidRDefault="00F83676">
      <w:pPr>
        <w:pStyle w:val="ListParagraph"/>
        <w:numPr>
          <w:ilvl w:val="1"/>
          <w:numId w:val="23"/>
        </w:numPr>
        <w:spacing w:after="0" w:line="360" w:lineRule="auto"/>
        <w:ind w:left="426" w:right="3" w:hanging="426"/>
        <w:jc w:val="both"/>
        <w:rPr>
          <w:sz w:val="24"/>
          <w:szCs w:val="24"/>
        </w:rPr>
      </w:pPr>
      <w:r w:rsidRPr="00801EBB">
        <w:rPr>
          <w:sz w:val="24"/>
          <w:szCs w:val="24"/>
        </w:rPr>
        <w:t>Sistem kehidupan masyarakat yang mementingkan hierari struktur social yaitu merasa kurang aman serta kurang menghargai manifestasi potensi anak kegiatan, dapat menghambat kelancaran kemandirian anak.</w:t>
      </w:r>
    </w:p>
    <w:p w14:paraId="4271B671" w14:textId="77777777" w:rsidR="00F83676" w:rsidRPr="00801EBB" w:rsidRDefault="00F83676" w:rsidP="00F83676">
      <w:pPr>
        <w:tabs>
          <w:tab w:val="left" w:pos="1268"/>
        </w:tabs>
        <w:spacing w:after="0" w:line="360" w:lineRule="auto"/>
        <w:ind w:right="181" w:firstLine="567"/>
        <w:jc w:val="both"/>
        <w:rPr>
          <w:sz w:val="24"/>
          <w:szCs w:val="24"/>
        </w:rPr>
      </w:pPr>
      <w:r w:rsidRPr="00801EBB">
        <w:rPr>
          <w:sz w:val="24"/>
          <w:szCs w:val="24"/>
        </w:rPr>
        <w:t xml:space="preserve">Berdasarkan uraian di atas dapat disimpulkan, faktor-faktor yang dapat mempengaruhi kemandirian belajar siswa ada 2 yaitu faktor internal dan faktor eksternal. Faktor internal yaitu kemandirian belajar siswa dipengaruhi oleh faktor dari dalam diri siswa itu sendiri. Sedangkan faktor eksternal  itu terletak lingkungan kehidupannya, baik dari didikan orang tua, lingkungan sekolah dan lingkungan masyarakatnya. Beberapa faktor tersebut dapat dipahami dan diperhatikan agar kemandirian anak dapat berkembang. </w:t>
      </w:r>
    </w:p>
    <w:p w14:paraId="1A16CEA3" w14:textId="77777777" w:rsidR="00353DEC" w:rsidRPr="00801EBB" w:rsidRDefault="00353DEC">
      <w:pPr>
        <w:pStyle w:val="ListParagraph"/>
        <w:numPr>
          <w:ilvl w:val="0"/>
          <w:numId w:val="25"/>
        </w:numPr>
        <w:spacing w:after="0" w:line="360" w:lineRule="auto"/>
        <w:ind w:right="176"/>
        <w:contextualSpacing w:val="0"/>
        <w:jc w:val="both"/>
        <w:rPr>
          <w:b/>
          <w:bCs/>
          <w:vanish/>
          <w:sz w:val="24"/>
          <w:szCs w:val="24"/>
        </w:rPr>
      </w:pPr>
    </w:p>
    <w:p w14:paraId="02EC71AA" w14:textId="77777777" w:rsidR="00353DEC" w:rsidRPr="00801EBB" w:rsidRDefault="00353DEC">
      <w:pPr>
        <w:pStyle w:val="ListParagraph"/>
        <w:numPr>
          <w:ilvl w:val="0"/>
          <w:numId w:val="25"/>
        </w:numPr>
        <w:spacing w:after="0" w:line="360" w:lineRule="auto"/>
        <w:ind w:right="176"/>
        <w:contextualSpacing w:val="0"/>
        <w:jc w:val="both"/>
        <w:rPr>
          <w:b/>
          <w:bCs/>
          <w:vanish/>
          <w:sz w:val="24"/>
          <w:szCs w:val="24"/>
        </w:rPr>
      </w:pPr>
    </w:p>
    <w:p w14:paraId="4CED5EE2" w14:textId="77777777" w:rsidR="00353DEC" w:rsidRPr="00801EBB" w:rsidRDefault="00353DEC">
      <w:pPr>
        <w:pStyle w:val="ListParagraph"/>
        <w:numPr>
          <w:ilvl w:val="1"/>
          <w:numId w:val="25"/>
        </w:numPr>
        <w:spacing w:after="0" w:line="360" w:lineRule="auto"/>
        <w:ind w:right="176"/>
        <w:contextualSpacing w:val="0"/>
        <w:jc w:val="both"/>
        <w:rPr>
          <w:b/>
          <w:bCs/>
          <w:vanish/>
          <w:sz w:val="24"/>
          <w:szCs w:val="24"/>
        </w:rPr>
      </w:pPr>
    </w:p>
    <w:p w14:paraId="339EFB20" w14:textId="77777777" w:rsidR="00353DEC" w:rsidRPr="00801EBB" w:rsidRDefault="00353DEC">
      <w:pPr>
        <w:pStyle w:val="ListParagraph"/>
        <w:numPr>
          <w:ilvl w:val="1"/>
          <w:numId w:val="25"/>
        </w:numPr>
        <w:spacing w:after="0" w:line="360" w:lineRule="auto"/>
        <w:ind w:right="176"/>
        <w:contextualSpacing w:val="0"/>
        <w:jc w:val="both"/>
        <w:rPr>
          <w:b/>
          <w:bCs/>
          <w:vanish/>
          <w:sz w:val="24"/>
          <w:szCs w:val="24"/>
        </w:rPr>
      </w:pPr>
    </w:p>
    <w:p w14:paraId="3A1C56EE" w14:textId="77777777" w:rsidR="00353DEC" w:rsidRPr="00801EBB" w:rsidRDefault="00353DEC">
      <w:pPr>
        <w:pStyle w:val="ListParagraph"/>
        <w:numPr>
          <w:ilvl w:val="2"/>
          <w:numId w:val="25"/>
        </w:numPr>
        <w:spacing w:after="0" w:line="360" w:lineRule="auto"/>
        <w:ind w:right="176"/>
        <w:contextualSpacing w:val="0"/>
        <w:jc w:val="both"/>
        <w:rPr>
          <w:b/>
          <w:bCs/>
          <w:vanish/>
          <w:sz w:val="24"/>
          <w:szCs w:val="24"/>
        </w:rPr>
      </w:pPr>
    </w:p>
    <w:p w14:paraId="64F116F0" w14:textId="77777777" w:rsidR="00353DEC" w:rsidRPr="00801EBB" w:rsidRDefault="00353DEC">
      <w:pPr>
        <w:pStyle w:val="ListParagraph"/>
        <w:numPr>
          <w:ilvl w:val="2"/>
          <w:numId w:val="25"/>
        </w:numPr>
        <w:spacing w:after="0" w:line="360" w:lineRule="auto"/>
        <w:ind w:right="176"/>
        <w:contextualSpacing w:val="0"/>
        <w:jc w:val="both"/>
        <w:rPr>
          <w:b/>
          <w:bCs/>
          <w:vanish/>
          <w:sz w:val="24"/>
          <w:szCs w:val="24"/>
        </w:rPr>
      </w:pPr>
    </w:p>
    <w:p w14:paraId="63B40D13" w14:textId="77777777" w:rsidR="00353DEC" w:rsidRPr="00801EBB" w:rsidRDefault="00353DEC">
      <w:pPr>
        <w:pStyle w:val="ListParagraph"/>
        <w:numPr>
          <w:ilvl w:val="2"/>
          <w:numId w:val="25"/>
        </w:numPr>
        <w:spacing w:after="0" w:line="360" w:lineRule="auto"/>
        <w:ind w:right="176"/>
        <w:contextualSpacing w:val="0"/>
        <w:jc w:val="both"/>
        <w:rPr>
          <w:b/>
          <w:bCs/>
          <w:vanish/>
          <w:sz w:val="24"/>
          <w:szCs w:val="24"/>
        </w:rPr>
      </w:pPr>
    </w:p>
    <w:p w14:paraId="1F70E851" w14:textId="1009D16D" w:rsidR="00F83676" w:rsidRPr="00801EBB" w:rsidRDefault="00F83676">
      <w:pPr>
        <w:pStyle w:val="BodyText"/>
        <w:numPr>
          <w:ilvl w:val="2"/>
          <w:numId w:val="25"/>
        </w:numPr>
        <w:spacing w:after="0" w:line="360" w:lineRule="auto"/>
        <w:ind w:left="567" w:right="176"/>
        <w:jc w:val="both"/>
        <w:rPr>
          <w:b/>
          <w:bCs/>
        </w:rPr>
      </w:pPr>
      <w:r w:rsidRPr="00801EBB">
        <w:rPr>
          <w:b/>
          <w:bCs/>
        </w:rPr>
        <w:t>Indikator</w:t>
      </w:r>
      <w:r w:rsidRPr="00801EBB">
        <w:rPr>
          <w:b/>
          <w:bCs/>
          <w:spacing w:val="-3"/>
        </w:rPr>
        <w:t xml:space="preserve"> </w:t>
      </w:r>
      <w:r w:rsidRPr="00801EBB">
        <w:rPr>
          <w:b/>
          <w:bCs/>
        </w:rPr>
        <w:t>Kemandirian</w:t>
      </w:r>
      <w:r w:rsidRPr="00801EBB">
        <w:rPr>
          <w:b/>
          <w:bCs/>
          <w:spacing w:val="-2"/>
        </w:rPr>
        <w:t xml:space="preserve"> Belajar</w:t>
      </w:r>
    </w:p>
    <w:p w14:paraId="498D280B" w14:textId="77777777" w:rsidR="00F83676" w:rsidRPr="00801EBB" w:rsidRDefault="00F83676" w:rsidP="00F83676">
      <w:pPr>
        <w:pStyle w:val="ListParagraph"/>
        <w:tabs>
          <w:tab w:val="left" w:pos="1701"/>
        </w:tabs>
        <w:spacing w:after="0" w:line="360" w:lineRule="auto"/>
        <w:ind w:left="0" w:right="3" w:firstLine="567"/>
        <w:contextualSpacing w:val="0"/>
        <w:jc w:val="both"/>
        <w:rPr>
          <w:sz w:val="24"/>
          <w:szCs w:val="24"/>
        </w:rPr>
      </w:pPr>
      <w:r w:rsidRPr="00801EBB">
        <w:rPr>
          <w:sz w:val="24"/>
          <w:szCs w:val="24"/>
        </w:rPr>
        <w:t xml:space="preserve">Menurut Mudjiman (dalam </w:t>
      </w:r>
      <w:r w:rsidRPr="00801EBB">
        <w:rPr>
          <w:sz w:val="24"/>
          <w:szCs w:val="24"/>
          <w:shd w:val="clear" w:color="auto" w:fill="FFFFFF"/>
        </w:rPr>
        <w:t>Wiriani, 2021</w:t>
      </w:r>
      <w:r w:rsidRPr="00801EBB">
        <w:rPr>
          <w:sz w:val="24"/>
          <w:szCs w:val="24"/>
        </w:rPr>
        <w:t>) indikator kemandirian belajar terdiri dari 4 indikator diantaranya: 1) Percaya diri, 2) Aktif dalam belajar, 3) Disiplin dalam belajar, 4) Tanggung jawab dalam belajar.</w:t>
      </w:r>
    </w:p>
    <w:p w14:paraId="474605D0" w14:textId="77777777" w:rsidR="00F83676" w:rsidRPr="00801EBB" w:rsidRDefault="00F83676" w:rsidP="00F83676">
      <w:pPr>
        <w:pStyle w:val="ListParagraph"/>
        <w:tabs>
          <w:tab w:val="left" w:pos="1701"/>
        </w:tabs>
        <w:spacing w:after="0" w:line="360" w:lineRule="auto"/>
        <w:ind w:left="0" w:right="3" w:firstLine="567"/>
        <w:contextualSpacing w:val="0"/>
        <w:jc w:val="both"/>
        <w:rPr>
          <w:sz w:val="24"/>
          <w:szCs w:val="24"/>
        </w:rPr>
      </w:pPr>
      <w:r w:rsidRPr="00801EBB">
        <w:rPr>
          <w:sz w:val="24"/>
          <w:szCs w:val="24"/>
        </w:rPr>
        <w:t xml:space="preserve">Menurut Sumarmo (dalam </w:t>
      </w:r>
      <w:r w:rsidRPr="00801EBB">
        <w:rPr>
          <w:sz w:val="24"/>
          <w:szCs w:val="24"/>
          <w:shd w:val="clear" w:color="auto" w:fill="FFFFFF"/>
        </w:rPr>
        <w:t>Wiriani, 2021</w:t>
      </w:r>
      <w:r w:rsidRPr="00801EBB">
        <w:rPr>
          <w:sz w:val="24"/>
          <w:szCs w:val="24"/>
        </w:rPr>
        <w:t>) indikator yang menunjukkan kemandirian dalam belajar adalah:</w:t>
      </w:r>
    </w:p>
    <w:p w14:paraId="6459D1E7" w14:textId="77777777" w:rsidR="00F83676" w:rsidRPr="00801EBB" w:rsidRDefault="00F83676">
      <w:pPr>
        <w:pStyle w:val="ListParagraph"/>
        <w:numPr>
          <w:ilvl w:val="0"/>
          <w:numId w:val="24"/>
        </w:numPr>
        <w:tabs>
          <w:tab w:val="left" w:pos="1701"/>
        </w:tabs>
        <w:spacing w:after="0" w:line="360" w:lineRule="auto"/>
        <w:ind w:left="426" w:right="3" w:hanging="426"/>
        <w:contextualSpacing w:val="0"/>
        <w:jc w:val="both"/>
        <w:rPr>
          <w:sz w:val="24"/>
          <w:szCs w:val="24"/>
        </w:rPr>
      </w:pPr>
      <w:r w:rsidRPr="00801EBB">
        <w:rPr>
          <w:sz w:val="24"/>
          <w:szCs w:val="24"/>
        </w:rPr>
        <w:t>Inisiatif belajar</w:t>
      </w:r>
    </w:p>
    <w:p w14:paraId="64D686D9" w14:textId="77777777" w:rsidR="00F83676" w:rsidRPr="00801EBB" w:rsidRDefault="00F83676" w:rsidP="00F83676">
      <w:pPr>
        <w:pStyle w:val="BodyText"/>
        <w:spacing w:after="0" w:line="360" w:lineRule="auto"/>
        <w:ind w:left="426" w:right="3"/>
        <w:jc w:val="both"/>
      </w:pPr>
      <w:r w:rsidRPr="00801EBB">
        <w:t>Inisiatif belajar merupakan sifat yang berasal dari individu untuk belajar secara mandiri tanpa mengharapkan bantuan dari orang lain. Siswa latihan mengerjakan soal matematika dengan inisiatif sendiri jika ada yang kurang dipahami maka aktif bertanya kepada guru.</w:t>
      </w:r>
    </w:p>
    <w:p w14:paraId="15001D4F" w14:textId="77777777" w:rsidR="00F83676" w:rsidRPr="00801EBB" w:rsidRDefault="00F83676">
      <w:pPr>
        <w:pStyle w:val="ListParagraph"/>
        <w:numPr>
          <w:ilvl w:val="0"/>
          <w:numId w:val="24"/>
        </w:numPr>
        <w:tabs>
          <w:tab w:val="left" w:pos="1701"/>
        </w:tabs>
        <w:spacing w:after="0" w:line="360" w:lineRule="auto"/>
        <w:ind w:left="426" w:right="3" w:hanging="426"/>
        <w:contextualSpacing w:val="0"/>
        <w:jc w:val="both"/>
        <w:rPr>
          <w:sz w:val="24"/>
          <w:szCs w:val="24"/>
        </w:rPr>
      </w:pPr>
      <w:r w:rsidRPr="00801EBB">
        <w:rPr>
          <w:sz w:val="24"/>
          <w:szCs w:val="24"/>
        </w:rPr>
        <w:t>Mendiagnosa</w:t>
      </w:r>
      <w:r w:rsidRPr="00801EBB">
        <w:rPr>
          <w:spacing w:val="-2"/>
          <w:sz w:val="24"/>
          <w:szCs w:val="24"/>
        </w:rPr>
        <w:t xml:space="preserve"> </w:t>
      </w:r>
      <w:r w:rsidRPr="00801EBB">
        <w:rPr>
          <w:sz w:val="24"/>
          <w:szCs w:val="24"/>
        </w:rPr>
        <w:t>kebutuhan</w:t>
      </w:r>
      <w:r w:rsidRPr="00801EBB">
        <w:rPr>
          <w:spacing w:val="-2"/>
          <w:sz w:val="24"/>
          <w:szCs w:val="24"/>
        </w:rPr>
        <w:t xml:space="preserve"> belajar</w:t>
      </w:r>
    </w:p>
    <w:p w14:paraId="40711772" w14:textId="77777777" w:rsidR="00F83676" w:rsidRPr="00801EBB" w:rsidRDefault="00F83676" w:rsidP="00F83676">
      <w:pPr>
        <w:pStyle w:val="ListParagraph"/>
        <w:tabs>
          <w:tab w:val="left" w:pos="1701"/>
        </w:tabs>
        <w:spacing w:after="0" w:line="360" w:lineRule="auto"/>
        <w:ind w:left="426" w:right="3"/>
        <w:contextualSpacing w:val="0"/>
        <w:jc w:val="both"/>
        <w:rPr>
          <w:sz w:val="24"/>
          <w:szCs w:val="24"/>
        </w:rPr>
      </w:pPr>
      <w:r w:rsidRPr="00801EBB">
        <w:rPr>
          <w:sz w:val="24"/>
          <w:szCs w:val="24"/>
        </w:rPr>
        <w:t>Mendiagnosa kebutuhan belajar merupakan cara siswa belajar secara mandiri yaitu tidak begitu terbebani memilih materi matematika yang perlu dipelajari, timbulnya keinginan yang kuat dari siswa untuk mengetahui materi yang perlu dipelajari ulang.</w:t>
      </w:r>
    </w:p>
    <w:p w14:paraId="4D9D4FA6" w14:textId="77777777" w:rsidR="00F83676" w:rsidRPr="00801EBB" w:rsidRDefault="00F83676">
      <w:pPr>
        <w:pStyle w:val="ListParagraph"/>
        <w:numPr>
          <w:ilvl w:val="0"/>
          <w:numId w:val="24"/>
        </w:numPr>
        <w:tabs>
          <w:tab w:val="left" w:pos="1701"/>
        </w:tabs>
        <w:spacing w:after="0" w:line="360" w:lineRule="auto"/>
        <w:ind w:left="426" w:right="3" w:hanging="426"/>
        <w:contextualSpacing w:val="0"/>
        <w:jc w:val="both"/>
        <w:rPr>
          <w:sz w:val="24"/>
          <w:szCs w:val="24"/>
        </w:rPr>
      </w:pPr>
      <w:r w:rsidRPr="00801EBB">
        <w:rPr>
          <w:sz w:val="24"/>
          <w:szCs w:val="24"/>
        </w:rPr>
        <w:t>Menetapkan</w:t>
      </w:r>
      <w:r w:rsidRPr="00801EBB">
        <w:rPr>
          <w:spacing w:val="-3"/>
          <w:sz w:val="24"/>
          <w:szCs w:val="24"/>
        </w:rPr>
        <w:t xml:space="preserve"> </w:t>
      </w:r>
      <w:r w:rsidRPr="00801EBB">
        <w:rPr>
          <w:spacing w:val="-2"/>
          <w:sz w:val="24"/>
          <w:szCs w:val="24"/>
        </w:rPr>
        <w:t>target dan tujuan belajar</w:t>
      </w:r>
    </w:p>
    <w:p w14:paraId="270567FA" w14:textId="77777777" w:rsidR="00F83676" w:rsidRPr="00801EBB" w:rsidRDefault="00F83676" w:rsidP="00F83676">
      <w:pPr>
        <w:pStyle w:val="ListParagraph"/>
        <w:tabs>
          <w:tab w:val="left" w:pos="1701"/>
        </w:tabs>
        <w:spacing w:after="0" w:line="360" w:lineRule="auto"/>
        <w:ind w:left="426" w:right="3"/>
        <w:contextualSpacing w:val="0"/>
        <w:jc w:val="both"/>
        <w:rPr>
          <w:sz w:val="24"/>
          <w:szCs w:val="24"/>
        </w:rPr>
      </w:pPr>
      <w:r w:rsidRPr="00801EBB">
        <w:rPr>
          <w:sz w:val="24"/>
          <w:szCs w:val="24"/>
        </w:rPr>
        <w:t>Menetapkan target dalam belajar tentunya sangat penting agar siswa lebih termotivasi untuk mengejar target yang telah ditetapkan.</w:t>
      </w:r>
    </w:p>
    <w:p w14:paraId="15729F0A" w14:textId="77777777" w:rsidR="00F83676" w:rsidRPr="00801EBB" w:rsidRDefault="00F83676">
      <w:pPr>
        <w:pStyle w:val="ListParagraph"/>
        <w:numPr>
          <w:ilvl w:val="0"/>
          <w:numId w:val="24"/>
        </w:numPr>
        <w:tabs>
          <w:tab w:val="left" w:pos="1701"/>
        </w:tabs>
        <w:spacing w:after="0" w:line="360" w:lineRule="auto"/>
        <w:ind w:left="426" w:right="3" w:hanging="426"/>
        <w:contextualSpacing w:val="0"/>
        <w:jc w:val="both"/>
        <w:rPr>
          <w:sz w:val="24"/>
          <w:szCs w:val="24"/>
        </w:rPr>
      </w:pPr>
      <w:r w:rsidRPr="00801EBB">
        <w:rPr>
          <w:sz w:val="24"/>
          <w:szCs w:val="24"/>
        </w:rPr>
        <w:lastRenderedPageBreak/>
        <w:t>Memandang kesulitan</w:t>
      </w:r>
      <w:r w:rsidRPr="00801EBB">
        <w:rPr>
          <w:spacing w:val="-1"/>
          <w:sz w:val="24"/>
          <w:szCs w:val="24"/>
        </w:rPr>
        <w:t xml:space="preserve"> </w:t>
      </w:r>
      <w:r w:rsidRPr="00801EBB">
        <w:rPr>
          <w:sz w:val="24"/>
          <w:szCs w:val="24"/>
        </w:rPr>
        <w:t>sebagai</w:t>
      </w:r>
      <w:r w:rsidRPr="00801EBB">
        <w:rPr>
          <w:spacing w:val="-1"/>
          <w:sz w:val="24"/>
          <w:szCs w:val="24"/>
        </w:rPr>
        <w:t xml:space="preserve"> </w:t>
      </w:r>
      <w:r w:rsidRPr="00801EBB">
        <w:rPr>
          <w:spacing w:val="-2"/>
          <w:sz w:val="24"/>
          <w:szCs w:val="24"/>
        </w:rPr>
        <w:t>tantangan</w:t>
      </w:r>
    </w:p>
    <w:p w14:paraId="694C0577" w14:textId="77777777" w:rsidR="00F83676" w:rsidRPr="00801EBB" w:rsidRDefault="00F83676" w:rsidP="00F83676">
      <w:pPr>
        <w:pStyle w:val="ListParagraph"/>
        <w:tabs>
          <w:tab w:val="left" w:pos="1701"/>
        </w:tabs>
        <w:spacing w:after="0" w:line="360" w:lineRule="auto"/>
        <w:ind w:left="426" w:right="3"/>
        <w:contextualSpacing w:val="0"/>
        <w:jc w:val="both"/>
        <w:rPr>
          <w:sz w:val="24"/>
          <w:szCs w:val="24"/>
        </w:rPr>
      </w:pPr>
      <w:r w:rsidRPr="00801EBB">
        <w:rPr>
          <w:sz w:val="24"/>
          <w:szCs w:val="24"/>
        </w:rPr>
        <w:t>Memandang kesulitan sebagai tantangan merupakan Siswa yang selalu menganggap kesulitan dalam memecahkan permasalahan matematika merupakan sebuah tantangan yag harus diselesaikan</w:t>
      </w:r>
    </w:p>
    <w:p w14:paraId="247AA755" w14:textId="77777777" w:rsidR="00F83676" w:rsidRPr="00801EBB" w:rsidRDefault="00F83676">
      <w:pPr>
        <w:pStyle w:val="ListParagraph"/>
        <w:numPr>
          <w:ilvl w:val="0"/>
          <w:numId w:val="24"/>
        </w:numPr>
        <w:tabs>
          <w:tab w:val="left" w:pos="1701"/>
        </w:tabs>
        <w:spacing w:after="0" w:line="360" w:lineRule="auto"/>
        <w:ind w:left="426" w:right="3" w:hanging="426"/>
        <w:contextualSpacing w:val="0"/>
        <w:jc w:val="both"/>
        <w:rPr>
          <w:sz w:val="24"/>
          <w:szCs w:val="24"/>
        </w:rPr>
      </w:pPr>
      <w:r w:rsidRPr="00801EBB">
        <w:rPr>
          <w:sz w:val="24"/>
          <w:szCs w:val="24"/>
        </w:rPr>
        <w:t>Mencari</w:t>
      </w:r>
      <w:r w:rsidRPr="00801EBB">
        <w:rPr>
          <w:spacing w:val="-2"/>
          <w:sz w:val="24"/>
          <w:szCs w:val="24"/>
        </w:rPr>
        <w:t xml:space="preserve"> </w:t>
      </w:r>
      <w:r w:rsidRPr="00801EBB">
        <w:rPr>
          <w:sz w:val="24"/>
          <w:szCs w:val="24"/>
        </w:rPr>
        <w:t>sumber</w:t>
      </w:r>
      <w:r w:rsidRPr="00801EBB">
        <w:rPr>
          <w:spacing w:val="-2"/>
          <w:sz w:val="24"/>
          <w:szCs w:val="24"/>
        </w:rPr>
        <w:t xml:space="preserve"> </w:t>
      </w:r>
      <w:r w:rsidRPr="00801EBB">
        <w:rPr>
          <w:sz w:val="24"/>
          <w:szCs w:val="24"/>
        </w:rPr>
        <w:t>yang</w:t>
      </w:r>
      <w:r w:rsidRPr="00801EBB">
        <w:rPr>
          <w:spacing w:val="-7"/>
          <w:sz w:val="24"/>
          <w:szCs w:val="24"/>
        </w:rPr>
        <w:t xml:space="preserve"> </w:t>
      </w:r>
      <w:r w:rsidRPr="00801EBB">
        <w:rPr>
          <w:spacing w:val="-2"/>
          <w:sz w:val="24"/>
          <w:szCs w:val="24"/>
        </w:rPr>
        <w:t>relevan</w:t>
      </w:r>
      <w:r w:rsidRPr="00801EBB">
        <w:rPr>
          <w:sz w:val="24"/>
          <w:szCs w:val="24"/>
        </w:rPr>
        <w:t xml:space="preserve"> </w:t>
      </w:r>
    </w:p>
    <w:p w14:paraId="14B19C25" w14:textId="560281AF" w:rsidR="0076051F" w:rsidRPr="00801EBB" w:rsidRDefault="00F83676" w:rsidP="00C02717">
      <w:pPr>
        <w:pStyle w:val="ListParagraph"/>
        <w:tabs>
          <w:tab w:val="left" w:pos="1701"/>
        </w:tabs>
        <w:spacing w:after="0" w:line="360" w:lineRule="auto"/>
        <w:ind w:left="426" w:right="3"/>
        <w:contextualSpacing w:val="0"/>
        <w:jc w:val="both"/>
        <w:rPr>
          <w:sz w:val="24"/>
          <w:szCs w:val="24"/>
        </w:rPr>
      </w:pPr>
      <w:r w:rsidRPr="00801EBB">
        <w:rPr>
          <w:sz w:val="24"/>
          <w:szCs w:val="24"/>
        </w:rPr>
        <w:t>Mencari sumber yang relevan merupakan siswa mencari berbagai sumber atau referensi yang dijadikan sebagai bahan ajar untuk menyelesaikan permasalahan matematika.</w:t>
      </w:r>
    </w:p>
    <w:p w14:paraId="0A1F23B8" w14:textId="77777777" w:rsidR="00F83676" w:rsidRPr="00801EBB" w:rsidRDefault="00F83676">
      <w:pPr>
        <w:pStyle w:val="ListParagraph"/>
        <w:numPr>
          <w:ilvl w:val="0"/>
          <w:numId w:val="24"/>
        </w:numPr>
        <w:tabs>
          <w:tab w:val="left" w:pos="1701"/>
        </w:tabs>
        <w:spacing w:after="0" w:line="360" w:lineRule="auto"/>
        <w:ind w:left="426" w:right="3" w:hanging="426"/>
        <w:contextualSpacing w:val="0"/>
        <w:jc w:val="both"/>
        <w:rPr>
          <w:sz w:val="24"/>
          <w:szCs w:val="24"/>
        </w:rPr>
      </w:pPr>
      <w:r w:rsidRPr="00801EBB">
        <w:rPr>
          <w:sz w:val="24"/>
          <w:szCs w:val="24"/>
        </w:rPr>
        <w:t>Memilih</w:t>
      </w:r>
      <w:r w:rsidRPr="00801EBB">
        <w:rPr>
          <w:spacing w:val="-5"/>
          <w:sz w:val="24"/>
          <w:szCs w:val="24"/>
        </w:rPr>
        <w:t xml:space="preserve"> </w:t>
      </w:r>
      <w:r w:rsidRPr="00801EBB">
        <w:rPr>
          <w:sz w:val="24"/>
          <w:szCs w:val="24"/>
        </w:rPr>
        <w:t>strategi</w:t>
      </w:r>
      <w:r w:rsidRPr="00801EBB">
        <w:rPr>
          <w:spacing w:val="-5"/>
          <w:sz w:val="24"/>
          <w:szCs w:val="24"/>
        </w:rPr>
        <w:t xml:space="preserve"> </w:t>
      </w:r>
      <w:r w:rsidRPr="00801EBB">
        <w:rPr>
          <w:spacing w:val="-2"/>
          <w:sz w:val="24"/>
          <w:szCs w:val="24"/>
        </w:rPr>
        <w:t>belajar</w:t>
      </w:r>
    </w:p>
    <w:p w14:paraId="67A9F633" w14:textId="77777777" w:rsidR="00F83676" w:rsidRPr="00801EBB" w:rsidRDefault="00F83676" w:rsidP="00F83676">
      <w:pPr>
        <w:pStyle w:val="ListParagraph"/>
        <w:tabs>
          <w:tab w:val="left" w:pos="1701"/>
        </w:tabs>
        <w:spacing w:after="0" w:line="360" w:lineRule="auto"/>
        <w:ind w:left="426" w:right="3"/>
        <w:contextualSpacing w:val="0"/>
        <w:jc w:val="both"/>
        <w:rPr>
          <w:sz w:val="24"/>
          <w:szCs w:val="24"/>
        </w:rPr>
      </w:pPr>
      <w:r w:rsidRPr="00801EBB">
        <w:rPr>
          <w:sz w:val="24"/>
          <w:szCs w:val="24"/>
        </w:rPr>
        <w:t>Memiliki atau meilih strategi dalam belajar merupakan kemampuan siswa memahami apa yang telah dpelajari baik kemampuan dalam kognitif, afektif maupun psikomotorik.</w:t>
      </w:r>
    </w:p>
    <w:p w14:paraId="7E56F0BE" w14:textId="77777777" w:rsidR="00F83676" w:rsidRPr="00801EBB" w:rsidRDefault="00F83676">
      <w:pPr>
        <w:pStyle w:val="ListParagraph"/>
        <w:numPr>
          <w:ilvl w:val="0"/>
          <w:numId w:val="24"/>
        </w:numPr>
        <w:tabs>
          <w:tab w:val="left" w:pos="1701"/>
        </w:tabs>
        <w:spacing w:after="0" w:line="360" w:lineRule="auto"/>
        <w:ind w:left="426" w:right="3" w:hanging="426"/>
        <w:contextualSpacing w:val="0"/>
        <w:jc w:val="both"/>
        <w:rPr>
          <w:sz w:val="24"/>
          <w:szCs w:val="24"/>
        </w:rPr>
      </w:pPr>
      <w:r w:rsidRPr="00801EBB">
        <w:rPr>
          <w:sz w:val="24"/>
          <w:szCs w:val="24"/>
        </w:rPr>
        <w:t>Mengevaluasi</w:t>
      </w:r>
      <w:r w:rsidRPr="00801EBB">
        <w:rPr>
          <w:spacing w:val="-3"/>
          <w:sz w:val="24"/>
          <w:szCs w:val="24"/>
        </w:rPr>
        <w:t xml:space="preserve"> </w:t>
      </w:r>
      <w:r w:rsidRPr="00801EBB">
        <w:rPr>
          <w:sz w:val="24"/>
          <w:szCs w:val="24"/>
        </w:rPr>
        <w:t>proses</w:t>
      </w:r>
      <w:r w:rsidRPr="00801EBB">
        <w:rPr>
          <w:spacing w:val="-5"/>
          <w:sz w:val="24"/>
          <w:szCs w:val="24"/>
        </w:rPr>
        <w:t xml:space="preserve"> </w:t>
      </w:r>
      <w:r w:rsidRPr="00801EBB">
        <w:rPr>
          <w:sz w:val="24"/>
          <w:szCs w:val="24"/>
        </w:rPr>
        <w:t>hasil</w:t>
      </w:r>
      <w:r w:rsidRPr="00801EBB">
        <w:rPr>
          <w:spacing w:val="-2"/>
          <w:sz w:val="24"/>
          <w:szCs w:val="24"/>
        </w:rPr>
        <w:t xml:space="preserve"> belajar</w:t>
      </w:r>
    </w:p>
    <w:p w14:paraId="685EB0A4" w14:textId="77777777" w:rsidR="00F83676" w:rsidRPr="00801EBB" w:rsidRDefault="00F83676" w:rsidP="00F83676">
      <w:pPr>
        <w:pStyle w:val="ListParagraph"/>
        <w:tabs>
          <w:tab w:val="left" w:pos="1701"/>
        </w:tabs>
        <w:spacing w:after="0" w:line="360" w:lineRule="auto"/>
        <w:ind w:left="426" w:right="3"/>
        <w:contextualSpacing w:val="0"/>
        <w:jc w:val="both"/>
        <w:rPr>
          <w:sz w:val="24"/>
          <w:szCs w:val="24"/>
        </w:rPr>
      </w:pPr>
      <w:r w:rsidRPr="00801EBB">
        <w:rPr>
          <w:sz w:val="24"/>
          <w:szCs w:val="24"/>
        </w:rPr>
        <w:t>Mengevaluasi proses hasil belajar merupakan siswa yang melakukan evaluasi setelah melakukan pembelajaran. Siswa mengevaluasi sendiri hasil ulangan matematika sebagai umpan balik layar, tidak pernah menganggap kegagalan dalam ulangan karena soalnya terlalu sulit.</w:t>
      </w:r>
    </w:p>
    <w:p w14:paraId="13AB7B17" w14:textId="77777777" w:rsidR="00F83676" w:rsidRPr="00801EBB" w:rsidRDefault="00F83676">
      <w:pPr>
        <w:pStyle w:val="ListParagraph"/>
        <w:numPr>
          <w:ilvl w:val="0"/>
          <w:numId w:val="24"/>
        </w:numPr>
        <w:tabs>
          <w:tab w:val="left" w:pos="1701"/>
        </w:tabs>
        <w:spacing w:after="0" w:line="360" w:lineRule="auto"/>
        <w:ind w:left="426" w:right="3" w:hanging="426"/>
        <w:contextualSpacing w:val="0"/>
        <w:jc w:val="both"/>
        <w:rPr>
          <w:sz w:val="24"/>
          <w:szCs w:val="24"/>
        </w:rPr>
      </w:pPr>
      <w:r w:rsidRPr="00801EBB">
        <w:rPr>
          <w:sz w:val="24"/>
          <w:szCs w:val="24"/>
        </w:rPr>
        <w:t>Kepercayaan</w:t>
      </w:r>
      <w:r w:rsidRPr="00801EBB">
        <w:rPr>
          <w:spacing w:val="-4"/>
          <w:sz w:val="24"/>
          <w:szCs w:val="24"/>
        </w:rPr>
        <w:t xml:space="preserve"> diri</w:t>
      </w:r>
    </w:p>
    <w:p w14:paraId="349DF055" w14:textId="77777777" w:rsidR="00F83676" w:rsidRPr="00801EBB" w:rsidRDefault="00F83676" w:rsidP="00F83676">
      <w:pPr>
        <w:pStyle w:val="ListParagraph"/>
        <w:tabs>
          <w:tab w:val="left" w:pos="1701"/>
        </w:tabs>
        <w:spacing w:after="0" w:line="360" w:lineRule="auto"/>
        <w:ind w:left="426" w:right="3"/>
        <w:contextualSpacing w:val="0"/>
        <w:jc w:val="both"/>
        <w:rPr>
          <w:sz w:val="24"/>
          <w:szCs w:val="24"/>
        </w:rPr>
      </w:pPr>
      <w:r w:rsidRPr="00801EBB">
        <w:rPr>
          <w:sz w:val="24"/>
          <w:szCs w:val="24"/>
        </w:rPr>
        <w:t>mendefinisikan Kepercayaan diri sebagai keyakinan manusia dan kemampuan mereka untuk melatif sejumlah ukuran pengendalian terhadap fungsi diri mereka dan kejadian-kejadian disekitar lingkungannya.</w:t>
      </w:r>
    </w:p>
    <w:p w14:paraId="555A9528" w14:textId="3935F67C" w:rsidR="00E91163" w:rsidRPr="00801EBB" w:rsidRDefault="00F83676" w:rsidP="00C02717">
      <w:pPr>
        <w:spacing w:line="360" w:lineRule="auto"/>
        <w:ind w:firstLine="426"/>
        <w:jc w:val="both"/>
        <w:rPr>
          <w:sz w:val="24"/>
          <w:szCs w:val="24"/>
          <w:lang w:val="id-ID"/>
        </w:rPr>
      </w:pPr>
      <w:bookmarkStart w:id="61" w:name="_Hlk190548270"/>
      <w:r w:rsidRPr="00801EBB">
        <w:rPr>
          <w:sz w:val="24"/>
          <w:szCs w:val="24"/>
          <w:lang w:val="en-US"/>
        </w:rPr>
        <w:t>Adapun indikator yang digunakan</w:t>
      </w:r>
      <w:r w:rsidRPr="00801EBB">
        <w:rPr>
          <w:sz w:val="24"/>
          <w:szCs w:val="24"/>
          <w:lang w:val="id-ID"/>
        </w:rPr>
        <w:t xml:space="preserve"> untuk mengukur </w:t>
      </w:r>
      <w:r w:rsidRPr="00801EBB">
        <w:rPr>
          <w:sz w:val="24"/>
          <w:szCs w:val="24"/>
          <w:lang w:val="en-US"/>
        </w:rPr>
        <w:t xml:space="preserve">kemandirian belajar mahasiswa </w:t>
      </w:r>
      <w:r w:rsidRPr="00801EBB">
        <w:rPr>
          <w:sz w:val="24"/>
          <w:szCs w:val="24"/>
          <w:lang w:val="id-ID"/>
        </w:rPr>
        <w:t xml:space="preserve">yang </w:t>
      </w:r>
      <w:r w:rsidRPr="00801EBB">
        <w:rPr>
          <w:sz w:val="24"/>
          <w:szCs w:val="24"/>
          <w:lang w:val="en-US"/>
        </w:rPr>
        <w:t>digunakan pada penelitian ini adalah</w:t>
      </w:r>
      <w:r w:rsidRPr="00801EBB">
        <w:rPr>
          <w:sz w:val="24"/>
          <w:szCs w:val="24"/>
          <w:lang w:val="id-ID"/>
        </w:rPr>
        <w:t>: (1) inisiatif belajar; (2) mendiagnosa kebutuhan belajar; (3) menetapkan target atau tujuan belajar; (4) memandang kesulitan sebagai tantangan; (5) memanfaatkan dan mencari sumber yang relevan; (6) memilih dan menerapkan strategi belajar; (7) mengevaluasi proses dan hasil belajar; (8) kepercayaan diri</w:t>
      </w:r>
      <w:r w:rsidR="00E91163" w:rsidRPr="00801EBB">
        <w:rPr>
          <w:sz w:val="24"/>
          <w:szCs w:val="24"/>
          <w:lang w:val="id-ID"/>
        </w:rPr>
        <w:t>.</w:t>
      </w:r>
    </w:p>
    <w:bookmarkEnd w:id="61"/>
    <w:p w14:paraId="40FC4608" w14:textId="77777777" w:rsidR="005532C2" w:rsidRDefault="005532C2" w:rsidP="00C02717">
      <w:pPr>
        <w:spacing w:line="360" w:lineRule="auto"/>
        <w:ind w:firstLine="426"/>
        <w:jc w:val="both"/>
        <w:rPr>
          <w:sz w:val="24"/>
          <w:szCs w:val="24"/>
          <w:lang w:val="id-ID"/>
        </w:rPr>
      </w:pPr>
    </w:p>
    <w:p w14:paraId="01FE2365" w14:textId="77777777" w:rsidR="005532C2" w:rsidRPr="00C02717" w:rsidRDefault="005532C2" w:rsidP="00C02717">
      <w:pPr>
        <w:spacing w:line="360" w:lineRule="auto"/>
        <w:ind w:firstLine="426"/>
        <w:jc w:val="both"/>
        <w:rPr>
          <w:sz w:val="24"/>
          <w:szCs w:val="24"/>
          <w:lang w:val="id-ID"/>
        </w:rPr>
      </w:pPr>
    </w:p>
    <w:p w14:paraId="08354C21" w14:textId="054000A8" w:rsidR="002F2D9E" w:rsidRPr="00594109" w:rsidRDefault="002F2D9E" w:rsidP="004862D1">
      <w:pPr>
        <w:pStyle w:val="Heading1"/>
        <w:numPr>
          <w:ilvl w:val="1"/>
          <w:numId w:val="56"/>
        </w:numPr>
        <w:spacing w:before="0" w:line="360" w:lineRule="auto"/>
        <w:ind w:left="426"/>
        <w:rPr>
          <w:rFonts w:ascii="Times New Roman" w:hAnsi="Times New Roman" w:cs="Times New Roman"/>
          <w:b/>
          <w:bCs/>
          <w:color w:val="auto"/>
          <w:sz w:val="24"/>
          <w:szCs w:val="24"/>
          <w:lang w:val="en-US"/>
        </w:rPr>
      </w:pPr>
      <w:bookmarkStart w:id="62" w:name="_Toc189892288"/>
      <w:r w:rsidRPr="00594109">
        <w:rPr>
          <w:rFonts w:ascii="Times New Roman" w:hAnsi="Times New Roman" w:cs="Times New Roman"/>
          <w:b/>
          <w:bCs/>
          <w:color w:val="auto"/>
          <w:sz w:val="24"/>
          <w:szCs w:val="24"/>
          <w:lang w:val="en-US"/>
        </w:rPr>
        <w:lastRenderedPageBreak/>
        <w:t>Model Problem Based Learning (PBL)</w:t>
      </w:r>
      <w:r w:rsidR="00043A15" w:rsidRPr="00594109">
        <w:rPr>
          <w:rFonts w:ascii="Times New Roman" w:hAnsi="Times New Roman" w:cs="Times New Roman"/>
          <w:b/>
          <w:bCs/>
          <w:color w:val="auto"/>
          <w:sz w:val="24"/>
          <w:szCs w:val="24"/>
          <w:lang w:val="en-US"/>
        </w:rPr>
        <w:t xml:space="preserve"> Berbantuan Canva</w:t>
      </w:r>
      <w:bookmarkEnd w:id="62"/>
    </w:p>
    <w:p w14:paraId="5F782C46" w14:textId="77777777" w:rsidR="005532C2" w:rsidRPr="005532C2" w:rsidRDefault="005532C2" w:rsidP="005532C2">
      <w:pPr>
        <w:pStyle w:val="ListParagraph"/>
        <w:numPr>
          <w:ilvl w:val="0"/>
          <w:numId w:val="3"/>
        </w:numPr>
        <w:spacing w:after="0" w:line="360" w:lineRule="auto"/>
        <w:contextualSpacing w:val="0"/>
        <w:jc w:val="both"/>
        <w:rPr>
          <w:b/>
          <w:bCs/>
          <w:vanish/>
          <w:sz w:val="24"/>
          <w:szCs w:val="24"/>
          <w:lang w:val="en-US"/>
        </w:rPr>
      </w:pPr>
    </w:p>
    <w:p w14:paraId="6E436DDA" w14:textId="77777777" w:rsidR="005532C2" w:rsidRPr="005532C2" w:rsidRDefault="005532C2" w:rsidP="005532C2">
      <w:pPr>
        <w:pStyle w:val="ListParagraph"/>
        <w:numPr>
          <w:ilvl w:val="1"/>
          <w:numId w:val="3"/>
        </w:numPr>
        <w:spacing w:after="0" w:line="360" w:lineRule="auto"/>
        <w:contextualSpacing w:val="0"/>
        <w:jc w:val="both"/>
        <w:rPr>
          <w:b/>
          <w:bCs/>
          <w:vanish/>
          <w:sz w:val="24"/>
          <w:szCs w:val="24"/>
          <w:lang w:val="en-US"/>
        </w:rPr>
      </w:pPr>
    </w:p>
    <w:p w14:paraId="6E98D925" w14:textId="77777777" w:rsidR="005532C2" w:rsidRPr="005532C2" w:rsidRDefault="005532C2" w:rsidP="005532C2">
      <w:pPr>
        <w:pStyle w:val="ListParagraph"/>
        <w:numPr>
          <w:ilvl w:val="1"/>
          <w:numId w:val="3"/>
        </w:numPr>
        <w:spacing w:after="0" w:line="360" w:lineRule="auto"/>
        <w:contextualSpacing w:val="0"/>
        <w:jc w:val="both"/>
        <w:rPr>
          <w:b/>
          <w:bCs/>
          <w:vanish/>
          <w:sz w:val="24"/>
          <w:szCs w:val="24"/>
          <w:lang w:val="en-US"/>
        </w:rPr>
      </w:pPr>
    </w:p>
    <w:p w14:paraId="455F9B69" w14:textId="77777777" w:rsidR="005532C2" w:rsidRPr="005532C2" w:rsidRDefault="005532C2" w:rsidP="005532C2">
      <w:pPr>
        <w:pStyle w:val="ListParagraph"/>
        <w:numPr>
          <w:ilvl w:val="1"/>
          <w:numId w:val="3"/>
        </w:numPr>
        <w:spacing w:after="0" w:line="360" w:lineRule="auto"/>
        <w:contextualSpacing w:val="0"/>
        <w:jc w:val="both"/>
        <w:rPr>
          <w:b/>
          <w:bCs/>
          <w:vanish/>
          <w:sz w:val="24"/>
          <w:szCs w:val="24"/>
          <w:lang w:val="en-US"/>
        </w:rPr>
      </w:pPr>
    </w:p>
    <w:p w14:paraId="36B1B3D3" w14:textId="78CF5793" w:rsidR="00701FA3" w:rsidRPr="00594109" w:rsidRDefault="00701FA3" w:rsidP="005532C2">
      <w:pPr>
        <w:pStyle w:val="ListParagraph"/>
        <w:numPr>
          <w:ilvl w:val="2"/>
          <w:numId w:val="3"/>
        </w:numPr>
        <w:spacing w:after="0" w:line="360" w:lineRule="auto"/>
        <w:ind w:left="709" w:hanging="709"/>
        <w:contextualSpacing w:val="0"/>
        <w:jc w:val="both"/>
        <w:rPr>
          <w:b/>
          <w:bCs/>
          <w:sz w:val="24"/>
          <w:szCs w:val="24"/>
          <w:lang w:val="en-US"/>
        </w:rPr>
      </w:pPr>
      <w:r w:rsidRPr="00594109">
        <w:rPr>
          <w:b/>
          <w:bCs/>
          <w:sz w:val="24"/>
          <w:szCs w:val="24"/>
          <w:lang w:val="en-US"/>
        </w:rPr>
        <w:t xml:space="preserve">Pengertian Model Pembelajaran </w:t>
      </w:r>
      <w:r w:rsidRPr="00594109">
        <w:rPr>
          <w:b/>
          <w:bCs/>
          <w:i/>
          <w:iCs/>
          <w:sz w:val="24"/>
          <w:szCs w:val="24"/>
          <w:lang w:val="en-US"/>
        </w:rPr>
        <w:t>Problem Based Learning</w:t>
      </w:r>
      <w:r w:rsidRPr="00594109">
        <w:rPr>
          <w:b/>
          <w:bCs/>
          <w:sz w:val="24"/>
          <w:szCs w:val="24"/>
          <w:lang w:val="en-US"/>
        </w:rPr>
        <w:t xml:space="preserve"> (PBL)</w:t>
      </w:r>
    </w:p>
    <w:p w14:paraId="13F16BF1" w14:textId="77777777" w:rsidR="00C207F5" w:rsidRPr="00594109" w:rsidRDefault="00701FA3" w:rsidP="00701FA3">
      <w:pPr>
        <w:spacing w:after="0" w:line="360" w:lineRule="auto"/>
        <w:ind w:right="3" w:firstLine="567"/>
        <w:jc w:val="both"/>
        <w:rPr>
          <w:sz w:val="24"/>
          <w:szCs w:val="24"/>
          <w:lang w:val="en-US"/>
        </w:rPr>
      </w:pPr>
      <w:r w:rsidRPr="00594109">
        <w:rPr>
          <w:sz w:val="24"/>
          <w:szCs w:val="24"/>
        </w:rPr>
        <w:t xml:space="preserve">Model pembelajaran </w:t>
      </w:r>
      <w:r w:rsidRPr="00594109">
        <w:rPr>
          <w:i/>
          <w:iCs/>
          <w:sz w:val="24"/>
          <w:szCs w:val="24"/>
        </w:rPr>
        <w:t>Problem Based Learning</w:t>
      </w:r>
      <w:r w:rsidRPr="00594109">
        <w:rPr>
          <w:sz w:val="24"/>
          <w:szCs w:val="24"/>
        </w:rPr>
        <w:t xml:space="preserve"> atau bisa juga disebut model pembelajaran berbasis masalah merupakan salah satu model pembelajaran yang melatih siswa dalam menghadapi masalah dan mencari solusinya. </w:t>
      </w:r>
      <w:r w:rsidR="00DD0543" w:rsidRPr="00594109">
        <w:rPr>
          <w:sz w:val="24"/>
          <w:szCs w:val="24"/>
        </w:rPr>
        <w:t>Model pembelajaran berbasis masalah adalah teori yang dirumuskan oleh Prof. Howard</w:t>
      </w:r>
      <w:r w:rsidR="00B11103" w:rsidRPr="00594109">
        <w:rPr>
          <w:sz w:val="24"/>
          <w:szCs w:val="24"/>
        </w:rPr>
        <w:t xml:space="preserve"> S.</w:t>
      </w:r>
      <w:r w:rsidR="00DD0543" w:rsidRPr="00594109">
        <w:rPr>
          <w:sz w:val="24"/>
          <w:szCs w:val="24"/>
        </w:rPr>
        <w:t xml:space="preserve"> Barrows yang merupakan pelopor pengembangan PBL dan Kelson. Bahwa </w:t>
      </w:r>
      <w:r w:rsidR="00DD0543" w:rsidRPr="00594109">
        <w:rPr>
          <w:i/>
          <w:iCs/>
          <w:sz w:val="24"/>
          <w:szCs w:val="24"/>
        </w:rPr>
        <w:t>Problem Based Learning</w:t>
      </w:r>
      <w:r w:rsidR="00DD0543" w:rsidRPr="00594109">
        <w:rPr>
          <w:sz w:val="24"/>
          <w:szCs w:val="24"/>
        </w:rPr>
        <w:t xml:space="preserve"> (PBL) adalah kurikulum dan proses pembelajaran. Dalam kurikulumnya, dirancang masalah- masalah yang menuntut siswa mendapat pengetahuan penting, yang membuat mereka mahir dalam memecahkan masalah, dan memiliki model belajar sendiri serta memiliki kecakapan berpartisipasi dalam tim</w:t>
      </w:r>
      <w:r w:rsidR="00FD2E00" w:rsidRPr="00594109">
        <w:rPr>
          <w:sz w:val="24"/>
          <w:szCs w:val="24"/>
        </w:rPr>
        <w:t xml:space="preserve"> (</w:t>
      </w:r>
      <w:r w:rsidR="00FD2E00" w:rsidRPr="00594109">
        <w:rPr>
          <w:bCs/>
          <w:sz w:val="24"/>
          <w:szCs w:val="24"/>
          <w:lang w:val="en-ID"/>
        </w:rPr>
        <w:t>Walker, Leary, &amp; Hmelo-Silver</w:t>
      </w:r>
      <w:r w:rsidR="000206FA" w:rsidRPr="00594109">
        <w:rPr>
          <w:bCs/>
          <w:sz w:val="24"/>
          <w:szCs w:val="24"/>
          <w:lang w:val="en-ID"/>
        </w:rPr>
        <w:t xml:space="preserve">, </w:t>
      </w:r>
      <w:r w:rsidR="00FD2E00" w:rsidRPr="00594109">
        <w:rPr>
          <w:bCs/>
          <w:sz w:val="24"/>
          <w:szCs w:val="24"/>
          <w:lang w:val="en-ID"/>
        </w:rPr>
        <w:t>2015)</w:t>
      </w:r>
      <w:r w:rsidR="00DD0543" w:rsidRPr="00594109">
        <w:rPr>
          <w:sz w:val="24"/>
          <w:szCs w:val="24"/>
        </w:rPr>
        <w:t xml:space="preserve">. </w:t>
      </w:r>
      <w:r w:rsidR="00B11103" w:rsidRPr="00594109">
        <w:rPr>
          <w:sz w:val="24"/>
          <w:szCs w:val="24"/>
          <w:lang w:val="en-US"/>
        </w:rPr>
        <w:t xml:space="preserve">Howard S. Barrows (1969) (dalam Putri, &amp; Sunata, 2023), pendekatan </w:t>
      </w:r>
      <w:r w:rsidR="00B11103" w:rsidRPr="00594109">
        <w:rPr>
          <w:i/>
          <w:iCs/>
          <w:sz w:val="24"/>
          <w:szCs w:val="24"/>
          <w:lang w:val="en-US"/>
        </w:rPr>
        <w:t>Problem Based Learning</w:t>
      </w:r>
      <w:r w:rsidR="00B11103" w:rsidRPr="00594109">
        <w:rPr>
          <w:sz w:val="24"/>
          <w:szCs w:val="24"/>
          <w:lang w:val="en-US"/>
        </w:rPr>
        <w:t xml:space="preserve"> memberikan kesempatan bagi siswa untuk mengembangkan berbagai keterampilan penting, seperti pemecahan masalah, berpikir kritis, dan kolaborasi. </w:t>
      </w:r>
    </w:p>
    <w:p w14:paraId="5A4C6DA8" w14:textId="5FC996DA" w:rsidR="00701FA3" w:rsidRPr="00594109" w:rsidRDefault="00701FA3" w:rsidP="00701FA3">
      <w:pPr>
        <w:spacing w:after="0" w:line="360" w:lineRule="auto"/>
        <w:ind w:right="3" w:firstLine="567"/>
        <w:jc w:val="both"/>
        <w:rPr>
          <w:sz w:val="24"/>
          <w:szCs w:val="24"/>
        </w:rPr>
      </w:pPr>
      <w:r w:rsidRPr="00D90A68">
        <w:rPr>
          <w:sz w:val="24"/>
          <w:szCs w:val="24"/>
        </w:rPr>
        <w:t>Abbas (2000)</w:t>
      </w:r>
      <w:r w:rsidRPr="00594109">
        <w:rPr>
          <w:sz w:val="24"/>
          <w:szCs w:val="24"/>
        </w:rPr>
        <w:t xml:space="preserve"> mengemukakan bahwa pembelajaran berbasis masalah adalah pendekatan pembelajaran siswa pada masalah autentik sehingga siswa dapat menyusun pengetahuannya sendiri, menumbuh kembangkan keterampilan yang lebih inkuiri, memandirikan siswa, dan meningkatkan kepercayaan diri sendiri. Menurut Arends dalam Lestari</w:t>
      </w:r>
      <w:r w:rsidR="002E70F1" w:rsidRPr="00594109">
        <w:rPr>
          <w:sz w:val="24"/>
          <w:szCs w:val="24"/>
        </w:rPr>
        <w:t>, dkk.</w:t>
      </w:r>
      <w:r w:rsidRPr="00594109">
        <w:rPr>
          <w:sz w:val="24"/>
          <w:szCs w:val="24"/>
        </w:rPr>
        <w:t xml:space="preserve"> (2017) mengatakan bahwa PBL merupakan suatu model pembelajaran dimana siswa dihadapkan pada masalah autentik atau masalah nyata sehingga siswa diharapkan dapat mengkonstruk pemahamannya sendiri, mengembangkan jiwa inkuiri dan keterampilan berpikir kritis dann kreatif, serta memandirikan siswa dalam belajar dan meningkatkan rasa percaya diri. </w:t>
      </w:r>
    </w:p>
    <w:p w14:paraId="4117B53A" w14:textId="77777777" w:rsidR="00701FA3" w:rsidRPr="00594109" w:rsidRDefault="00701FA3" w:rsidP="00701FA3">
      <w:pPr>
        <w:spacing w:after="0" w:line="360" w:lineRule="auto"/>
        <w:ind w:right="3" w:firstLine="567"/>
        <w:jc w:val="both"/>
        <w:rPr>
          <w:sz w:val="24"/>
          <w:szCs w:val="24"/>
        </w:rPr>
      </w:pPr>
      <w:r w:rsidRPr="00594109">
        <w:rPr>
          <w:sz w:val="24"/>
          <w:szCs w:val="24"/>
        </w:rPr>
        <w:t xml:space="preserve">Selain itu, Isrok’atun dan Amelia, (2018) berpendapat bahwa Model pembelajaran berbasis masalah adalah proses belajar yang diawali dengan menyajikan masalah dunia nyata kepada siswa dan membimbing melalui proses pembelajaran untuk memecahkan masalah. Ahmadi dan Widodo. (2013, hlm.33) (dalam </w:t>
      </w:r>
      <w:r w:rsidRPr="00594109">
        <w:rPr>
          <w:sz w:val="24"/>
          <w:szCs w:val="24"/>
          <w:lang w:val="en-ID"/>
        </w:rPr>
        <w:t>Kamid &amp; Sinabang, 2019)</w:t>
      </w:r>
      <w:r w:rsidRPr="00594109">
        <w:rPr>
          <w:sz w:val="24"/>
          <w:szCs w:val="24"/>
        </w:rPr>
        <w:t xml:space="preserve"> menjelaskan bahwa dalam model </w:t>
      </w:r>
      <w:r w:rsidRPr="00594109">
        <w:rPr>
          <w:i/>
          <w:iCs/>
          <w:sz w:val="24"/>
          <w:szCs w:val="24"/>
        </w:rPr>
        <w:t>Problem Based Learning</w:t>
      </w:r>
      <w:r w:rsidRPr="00594109">
        <w:rPr>
          <w:sz w:val="24"/>
          <w:szCs w:val="24"/>
        </w:rPr>
        <w:t xml:space="preserve"> merupakan pembelajaran fokus pada masalah sehingga siswa tidak hanya mempelajari konsep-konsep yang berhubungan dengan masalah tetapi juga metode </w:t>
      </w:r>
      <w:r w:rsidRPr="00594109">
        <w:rPr>
          <w:sz w:val="24"/>
          <w:szCs w:val="24"/>
        </w:rPr>
        <w:lastRenderedPageBreak/>
        <w:t xml:space="preserve">dalam memecahkan masalah tersebut sehingga dapat menumbuhkan pola berpikir tingkat tinggi. Model pembelajaran ini sangat membantu siswa dalam memahami materi yang sedang diajarkan oleh guru karena model pembelajaran ini bersifat </w:t>
      </w:r>
      <w:r w:rsidRPr="00594109">
        <w:rPr>
          <w:i/>
          <w:iCs/>
          <w:sz w:val="24"/>
          <w:szCs w:val="24"/>
        </w:rPr>
        <w:t>student centered</w:t>
      </w:r>
      <w:r w:rsidRPr="00594109">
        <w:rPr>
          <w:sz w:val="24"/>
          <w:szCs w:val="24"/>
        </w:rPr>
        <w:t xml:space="preserve"> atau berpusat pada siswa, selain itu model berbasis pada masalah membantu siswa lebih aktif, inovatif dan kreatif (Sugiyanto, 2010). </w:t>
      </w:r>
    </w:p>
    <w:p w14:paraId="35A85E11" w14:textId="04D60A54" w:rsidR="00767162" w:rsidRPr="00594109" w:rsidRDefault="00701FA3" w:rsidP="00456CFB">
      <w:pPr>
        <w:spacing w:after="0" w:line="360" w:lineRule="auto"/>
        <w:ind w:right="3" w:firstLine="567"/>
        <w:jc w:val="both"/>
        <w:rPr>
          <w:sz w:val="24"/>
          <w:szCs w:val="24"/>
        </w:rPr>
      </w:pPr>
      <w:r w:rsidRPr="00594109">
        <w:rPr>
          <w:sz w:val="24"/>
          <w:szCs w:val="24"/>
        </w:rPr>
        <w:t xml:space="preserve">Jadi dapat disimpulkan bahwa model pembelajaran </w:t>
      </w:r>
      <w:bookmarkStart w:id="63" w:name="_Hlk190548306"/>
      <w:r w:rsidRPr="00594109">
        <w:rPr>
          <w:i/>
          <w:iCs/>
          <w:sz w:val="24"/>
          <w:szCs w:val="24"/>
        </w:rPr>
        <w:t>Problem Based Learning</w:t>
      </w:r>
      <w:r w:rsidRPr="00594109">
        <w:rPr>
          <w:sz w:val="24"/>
          <w:szCs w:val="24"/>
        </w:rPr>
        <w:t xml:space="preserve"> adalah model pembelajaran berbasis masalah, yang berfokus pada siswa, sehingga siswa bisa lebih aktif, kreatif, dan inovatif dalam menyampaikan pendapat atau gagasan yang disampaikan.</w:t>
      </w:r>
      <w:bookmarkEnd w:id="63"/>
      <w:r w:rsidR="00391FC2" w:rsidRPr="00594109">
        <w:rPr>
          <w:sz w:val="24"/>
          <w:szCs w:val="24"/>
        </w:rPr>
        <w:t xml:space="preserve"> Untuk menciptakan pembelajaran yang lebih inovatif dengan menggunakan media dengan berbasis teknologi </w:t>
      </w:r>
      <w:r w:rsidR="00456CFB" w:rsidRPr="00594109">
        <w:rPr>
          <w:sz w:val="24"/>
          <w:szCs w:val="24"/>
        </w:rPr>
        <w:t xml:space="preserve">Teknologi  dapat berfungsi   sebagai   alat   pendukung   yang   memperkaya   pengalaman   belajar,   membuat pembelajaran lebih interaktif, dan mendorong keterlibatan siswa. </w:t>
      </w:r>
      <w:bookmarkStart w:id="64" w:name="_Hlk190548329"/>
      <w:r w:rsidR="00456CFB" w:rsidRPr="00594109">
        <w:rPr>
          <w:sz w:val="24"/>
          <w:szCs w:val="24"/>
        </w:rPr>
        <w:t xml:space="preserve">Salah satu bentuk teknologi yang sangat bermanfaat dalam konteks ini adalah media pembelajaran berbasis digital, seperti Canva </w:t>
      </w:r>
      <w:bookmarkEnd w:id="64"/>
      <w:r w:rsidR="00456CFB" w:rsidRPr="00594109">
        <w:rPr>
          <w:sz w:val="24"/>
          <w:szCs w:val="24"/>
        </w:rPr>
        <w:t>(</w:t>
      </w:r>
      <w:bookmarkStart w:id="65" w:name="_Hlk187733980"/>
      <w:r w:rsidR="00094CC1" w:rsidRPr="00594109">
        <w:rPr>
          <w:bCs/>
          <w:sz w:val="24"/>
          <w:szCs w:val="24"/>
          <w:lang w:val="en-ID"/>
        </w:rPr>
        <w:t>Ferdiansa, Miyono, Reffiane, &amp; Suprihatin, 2023</w:t>
      </w:r>
      <w:bookmarkEnd w:id="65"/>
      <w:r w:rsidR="00456CFB" w:rsidRPr="00594109">
        <w:rPr>
          <w:sz w:val="24"/>
          <w:szCs w:val="24"/>
        </w:rPr>
        <w:t>).</w:t>
      </w:r>
      <w:r w:rsidR="004A2CED" w:rsidRPr="00594109">
        <w:rPr>
          <w:sz w:val="24"/>
          <w:szCs w:val="24"/>
        </w:rPr>
        <w:t xml:space="preserve"> </w:t>
      </w:r>
      <w:r w:rsidR="00C25E2A" w:rsidRPr="00594109">
        <w:rPr>
          <w:sz w:val="24"/>
          <w:szCs w:val="24"/>
        </w:rPr>
        <w:t>P</w:t>
      </w:r>
      <w:r w:rsidR="004A2CED" w:rsidRPr="00594109">
        <w:rPr>
          <w:sz w:val="24"/>
          <w:szCs w:val="24"/>
        </w:rPr>
        <w:t xml:space="preserve">enerapan  model </w:t>
      </w:r>
      <w:r w:rsidR="004A2CED" w:rsidRPr="00594109">
        <w:rPr>
          <w:i/>
          <w:iCs/>
          <w:sz w:val="24"/>
          <w:szCs w:val="24"/>
        </w:rPr>
        <w:t>Problem  Based  Learning</w:t>
      </w:r>
      <w:r w:rsidR="000E3FFC" w:rsidRPr="00594109">
        <w:rPr>
          <w:sz w:val="24"/>
          <w:szCs w:val="24"/>
        </w:rPr>
        <w:t xml:space="preserve"> </w:t>
      </w:r>
      <w:r w:rsidR="004A2CED" w:rsidRPr="00594109">
        <w:rPr>
          <w:sz w:val="24"/>
          <w:szCs w:val="24"/>
        </w:rPr>
        <w:t>yang berbantukan Canva</w:t>
      </w:r>
      <w:r w:rsidR="000E3FFC" w:rsidRPr="00594109">
        <w:rPr>
          <w:sz w:val="24"/>
          <w:szCs w:val="24"/>
        </w:rPr>
        <w:t xml:space="preserve"> </w:t>
      </w:r>
      <w:r w:rsidR="004A2CED" w:rsidRPr="00594109">
        <w:rPr>
          <w:sz w:val="24"/>
          <w:szCs w:val="24"/>
        </w:rPr>
        <w:t>dapat memberikan pengalaman</w:t>
      </w:r>
      <w:r w:rsidR="000E3FFC" w:rsidRPr="00594109">
        <w:rPr>
          <w:sz w:val="24"/>
          <w:szCs w:val="24"/>
        </w:rPr>
        <w:t xml:space="preserve"> </w:t>
      </w:r>
      <w:r w:rsidR="004A2CED" w:rsidRPr="00594109">
        <w:rPr>
          <w:sz w:val="24"/>
          <w:szCs w:val="24"/>
        </w:rPr>
        <w:t>belajar</w:t>
      </w:r>
      <w:r w:rsidR="000E3FFC" w:rsidRPr="00594109">
        <w:rPr>
          <w:sz w:val="24"/>
          <w:szCs w:val="24"/>
        </w:rPr>
        <w:t xml:space="preserve"> </w:t>
      </w:r>
      <w:r w:rsidR="004A2CED" w:rsidRPr="00594109">
        <w:rPr>
          <w:sz w:val="24"/>
          <w:szCs w:val="24"/>
        </w:rPr>
        <w:t xml:space="preserve">yang lebih  menyenangkan  dan menarik bagi siswa. Dengan mengintegrasikan </w:t>
      </w:r>
      <w:r w:rsidR="004A2CED" w:rsidRPr="00594109">
        <w:rPr>
          <w:i/>
          <w:iCs/>
          <w:sz w:val="24"/>
          <w:szCs w:val="24"/>
        </w:rPr>
        <w:t>Problem Based Learning</w:t>
      </w:r>
      <w:r w:rsidR="007A2ADB" w:rsidRPr="00594109">
        <w:rPr>
          <w:i/>
          <w:iCs/>
          <w:sz w:val="24"/>
          <w:szCs w:val="24"/>
        </w:rPr>
        <w:t xml:space="preserve"> </w:t>
      </w:r>
      <w:r w:rsidR="004A2CED" w:rsidRPr="00594109">
        <w:rPr>
          <w:sz w:val="24"/>
          <w:szCs w:val="24"/>
        </w:rPr>
        <w:t>dan Canva, siswa dapat bekerja sama dalam kelompok untuk menyelesaikan proyek yang relevan dengan topik.</w:t>
      </w:r>
    </w:p>
    <w:p w14:paraId="7A6050EB" w14:textId="77777777" w:rsidR="00701FA3" w:rsidRPr="00594109" w:rsidRDefault="00701FA3">
      <w:pPr>
        <w:pStyle w:val="ListParagraph"/>
        <w:numPr>
          <w:ilvl w:val="2"/>
          <w:numId w:val="3"/>
        </w:numPr>
        <w:spacing w:after="0" w:line="360" w:lineRule="auto"/>
        <w:ind w:left="426" w:right="3" w:hanging="426"/>
        <w:contextualSpacing w:val="0"/>
        <w:jc w:val="both"/>
        <w:rPr>
          <w:sz w:val="24"/>
          <w:szCs w:val="24"/>
        </w:rPr>
      </w:pPr>
      <w:r w:rsidRPr="00594109">
        <w:rPr>
          <w:b/>
          <w:bCs/>
          <w:sz w:val="24"/>
          <w:szCs w:val="24"/>
        </w:rPr>
        <w:t>Karakteristik</w:t>
      </w:r>
      <w:r w:rsidRPr="00594109">
        <w:rPr>
          <w:sz w:val="24"/>
          <w:szCs w:val="24"/>
        </w:rPr>
        <w:t xml:space="preserve"> </w:t>
      </w:r>
      <w:r w:rsidRPr="00594109">
        <w:rPr>
          <w:b/>
          <w:bCs/>
          <w:sz w:val="24"/>
          <w:szCs w:val="24"/>
          <w:lang w:val="en-US"/>
        </w:rPr>
        <w:t xml:space="preserve">Model Pembelajaran </w:t>
      </w:r>
      <w:r w:rsidRPr="00594109">
        <w:rPr>
          <w:b/>
          <w:bCs/>
          <w:i/>
          <w:iCs/>
          <w:sz w:val="24"/>
          <w:szCs w:val="24"/>
          <w:lang w:val="en-US"/>
        </w:rPr>
        <w:t>Problem Based Learning</w:t>
      </w:r>
      <w:r w:rsidRPr="00594109">
        <w:rPr>
          <w:b/>
          <w:bCs/>
          <w:sz w:val="24"/>
          <w:szCs w:val="24"/>
          <w:lang w:val="en-US"/>
        </w:rPr>
        <w:t xml:space="preserve"> (PBL)</w:t>
      </w:r>
    </w:p>
    <w:p w14:paraId="5C0D36CA" w14:textId="77777777" w:rsidR="00701FA3" w:rsidRPr="00594109" w:rsidRDefault="00701FA3" w:rsidP="00701FA3">
      <w:pPr>
        <w:pStyle w:val="ListParagraph"/>
        <w:spacing w:after="0" w:line="360" w:lineRule="auto"/>
        <w:ind w:left="0" w:right="3" w:firstLine="567"/>
        <w:contextualSpacing w:val="0"/>
        <w:jc w:val="both"/>
        <w:rPr>
          <w:sz w:val="24"/>
          <w:szCs w:val="24"/>
        </w:rPr>
      </w:pPr>
      <w:r w:rsidRPr="00594109">
        <w:rPr>
          <w:sz w:val="24"/>
          <w:szCs w:val="24"/>
        </w:rPr>
        <w:t>Menurut Trianto (2010) ada 5 karakteristik model pembelajaran berbasis masalah (</w:t>
      </w:r>
      <w:r w:rsidRPr="00594109">
        <w:rPr>
          <w:i/>
          <w:sz w:val="24"/>
          <w:szCs w:val="24"/>
        </w:rPr>
        <w:t>Problem Based Learning</w:t>
      </w:r>
      <w:r w:rsidRPr="00594109">
        <w:rPr>
          <w:sz w:val="24"/>
          <w:szCs w:val="24"/>
        </w:rPr>
        <w:t xml:space="preserve">) yaitu: </w:t>
      </w:r>
    </w:p>
    <w:p w14:paraId="01FBC11F" w14:textId="77777777" w:rsidR="00701FA3" w:rsidRPr="00594109" w:rsidRDefault="00701FA3">
      <w:pPr>
        <w:pStyle w:val="ListParagraph"/>
        <w:numPr>
          <w:ilvl w:val="1"/>
          <w:numId w:val="12"/>
        </w:numPr>
        <w:spacing w:after="0" w:line="360" w:lineRule="auto"/>
        <w:ind w:left="426" w:right="3" w:hanging="426"/>
        <w:contextualSpacing w:val="0"/>
        <w:jc w:val="both"/>
        <w:rPr>
          <w:sz w:val="24"/>
          <w:szCs w:val="24"/>
        </w:rPr>
      </w:pPr>
      <w:r w:rsidRPr="00594109">
        <w:rPr>
          <w:sz w:val="24"/>
          <w:szCs w:val="24"/>
        </w:rPr>
        <w:t>Pengajuan masalah. Pengajaran berbasis masalah mengorganisasikan pengajaran di sekitar pertanyaan dan masalah yang kedua-duanya secara sosial penting dan secara pribadi bermakna bagi siswa. Mereka mengajukan situasi nyata autentik, menghindari jawaban sederhana, dan memungkinkan adanya berbagai macam solusi untuk sistuasi itu.</w:t>
      </w:r>
    </w:p>
    <w:p w14:paraId="322C7EA8" w14:textId="77777777" w:rsidR="00701FA3" w:rsidRPr="00594109" w:rsidRDefault="00701FA3">
      <w:pPr>
        <w:pStyle w:val="ListParagraph"/>
        <w:numPr>
          <w:ilvl w:val="1"/>
          <w:numId w:val="12"/>
        </w:numPr>
        <w:spacing w:after="0" w:line="360" w:lineRule="auto"/>
        <w:ind w:left="426" w:right="3" w:hanging="426"/>
        <w:contextualSpacing w:val="0"/>
        <w:jc w:val="both"/>
        <w:rPr>
          <w:sz w:val="24"/>
          <w:szCs w:val="24"/>
        </w:rPr>
      </w:pPr>
      <w:r w:rsidRPr="00594109">
        <w:rPr>
          <w:sz w:val="24"/>
          <w:szCs w:val="24"/>
        </w:rPr>
        <w:t>Keterkaitan dengan disiplin ilmu lain. Meskipun pembelajaran berbasis masalah ditunjukan pada situasi bidang ilmu tertentu (IPA, matematika, ilmu sosial) masalah yang akan diselidiki telah dipilih benar-benar nyata agar dalam pemecahannya, siswa meninjau masalah tersebut dari banyak mata pelajaran.</w:t>
      </w:r>
    </w:p>
    <w:p w14:paraId="7003B5F1" w14:textId="77777777" w:rsidR="00701FA3" w:rsidRPr="00594109" w:rsidRDefault="00701FA3">
      <w:pPr>
        <w:pStyle w:val="ListParagraph"/>
        <w:numPr>
          <w:ilvl w:val="1"/>
          <w:numId w:val="12"/>
        </w:numPr>
        <w:spacing w:after="0" w:line="360" w:lineRule="auto"/>
        <w:ind w:left="426" w:right="3" w:hanging="426"/>
        <w:contextualSpacing w:val="0"/>
        <w:jc w:val="both"/>
        <w:rPr>
          <w:sz w:val="24"/>
          <w:szCs w:val="24"/>
        </w:rPr>
      </w:pPr>
      <w:r w:rsidRPr="00594109">
        <w:rPr>
          <w:sz w:val="24"/>
          <w:szCs w:val="24"/>
        </w:rPr>
        <w:lastRenderedPageBreak/>
        <w:t>Penyelidikan masalah autentik. Dalam pembelajaran berbasis masalah mengharuskan siswa melakukan penyelidikan autentik untuk mencari penyelesaian nyata terhadap masalah nyata. Mereka harus menganalisis dan masalah mengembangkan hipotesis, meramalkan, mengumpulkan dan menganalisis informasi, melakukan eksperimen (jika diperlukan), membuat acuan dan menyimpulkan.</w:t>
      </w:r>
    </w:p>
    <w:p w14:paraId="5967D742" w14:textId="0F5C9206" w:rsidR="00701FA3" w:rsidRPr="00594109" w:rsidRDefault="00701FA3">
      <w:pPr>
        <w:pStyle w:val="ListParagraph"/>
        <w:numPr>
          <w:ilvl w:val="1"/>
          <w:numId w:val="12"/>
        </w:numPr>
        <w:spacing w:after="0" w:line="360" w:lineRule="auto"/>
        <w:ind w:left="426" w:right="3" w:hanging="426"/>
        <w:contextualSpacing w:val="0"/>
        <w:jc w:val="both"/>
        <w:rPr>
          <w:sz w:val="24"/>
          <w:szCs w:val="24"/>
        </w:rPr>
      </w:pPr>
      <w:r w:rsidRPr="00594109">
        <w:rPr>
          <w:sz w:val="24"/>
          <w:szCs w:val="24"/>
        </w:rPr>
        <w:t xml:space="preserve">Memamerkan hasil kerja. Pembelajaran berbasis masalah menuntut siswa menghasilkan produk tertentu dalam bentuk karya nyata dan peragaaan yang menjelaskan atau mewakili bentuk penyelesaian masalah yang mereka temukan. Dalam hal ini, guru mengarahkan, membimbing, memberi petunjuk kepada </w:t>
      </w:r>
      <w:r w:rsidR="00EF4539" w:rsidRPr="00594109">
        <w:rPr>
          <w:sz w:val="24"/>
          <w:szCs w:val="24"/>
        </w:rPr>
        <w:t>siswa</w:t>
      </w:r>
      <w:r w:rsidRPr="00594109">
        <w:rPr>
          <w:sz w:val="24"/>
          <w:szCs w:val="24"/>
        </w:rPr>
        <w:t xml:space="preserve"> agar aktivitas siswa terarah.  </w:t>
      </w:r>
    </w:p>
    <w:p w14:paraId="7FB9F0CA" w14:textId="77777777" w:rsidR="00701FA3" w:rsidRPr="00594109" w:rsidRDefault="00701FA3">
      <w:pPr>
        <w:pStyle w:val="ListParagraph"/>
        <w:numPr>
          <w:ilvl w:val="1"/>
          <w:numId w:val="12"/>
        </w:numPr>
        <w:spacing w:after="0" w:line="360" w:lineRule="auto"/>
        <w:ind w:left="426" w:right="3" w:hanging="426"/>
        <w:contextualSpacing w:val="0"/>
        <w:jc w:val="both"/>
        <w:rPr>
          <w:sz w:val="24"/>
          <w:szCs w:val="24"/>
        </w:rPr>
      </w:pPr>
      <w:r w:rsidRPr="00594109">
        <w:rPr>
          <w:sz w:val="24"/>
          <w:szCs w:val="24"/>
        </w:rPr>
        <w:t xml:space="preserve">Kolaborasi. Model ini direncanakan dengan siswa yang bekerja sama satu dengan yang lainnya, kerja sama dalam menyelesaikan tugas-tugas kompleks dan meningkatkan temuan dan dialog pengembangan keterampilan berpikir dan keterampilan sosial.  </w:t>
      </w:r>
    </w:p>
    <w:p w14:paraId="1B577237" w14:textId="77777777" w:rsidR="00701FA3" w:rsidRPr="00594109" w:rsidRDefault="00701FA3" w:rsidP="00701FA3">
      <w:pPr>
        <w:pStyle w:val="ListParagraph"/>
        <w:spacing w:after="0" w:line="360" w:lineRule="auto"/>
        <w:ind w:left="0" w:right="3" w:firstLine="567"/>
        <w:contextualSpacing w:val="0"/>
        <w:jc w:val="both"/>
        <w:rPr>
          <w:sz w:val="24"/>
          <w:szCs w:val="24"/>
        </w:rPr>
      </w:pPr>
      <w:r w:rsidRPr="00594109">
        <w:rPr>
          <w:sz w:val="24"/>
          <w:szCs w:val="24"/>
        </w:rPr>
        <w:t>Sedangkan menurut Egen, dkk</w:t>
      </w:r>
      <w:r w:rsidRPr="00594109">
        <w:rPr>
          <w:i/>
          <w:iCs/>
          <w:sz w:val="24"/>
          <w:szCs w:val="24"/>
        </w:rPr>
        <w:t xml:space="preserve">. </w:t>
      </w:r>
      <w:r w:rsidRPr="00594109">
        <w:rPr>
          <w:sz w:val="24"/>
          <w:szCs w:val="24"/>
        </w:rPr>
        <w:t>(2012) bahwa pembelajaran berbasis masalah mempunyai beberapa karakteristik sebagai berikut:</w:t>
      </w:r>
    </w:p>
    <w:p w14:paraId="04C57323" w14:textId="77777777" w:rsidR="00701FA3" w:rsidRPr="00594109" w:rsidRDefault="00701FA3">
      <w:pPr>
        <w:pStyle w:val="ListParagraph"/>
        <w:numPr>
          <w:ilvl w:val="3"/>
          <w:numId w:val="16"/>
        </w:numPr>
        <w:spacing w:after="0" w:line="360" w:lineRule="auto"/>
        <w:ind w:left="426" w:right="3" w:hanging="426"/>
        <w:contextualSpacing w:val="0"/>
        <w:jc w:val="both"/>
        <w:rPr>
          <w:sz w:val="24"/>
          <w:szCs w:val="24"/>
        </w:rPr>
      </w:pPr>
      <w:r w:rsidRPr="00594109">
        <w:rPr>
          <w:sz w:val="24"/>
          <w:szCs w:val="24"/>
        </w:rPr>
        <w:t xml:space="preserve">Pelajaran berfokus pada pemecahan masalah </w:t>
      </w:r>
    </w:p>
    <w:p w14:paraId="25DEC050" w14:textId="77777777" w:rsidR="00701FA3" w:rsidRPr="00594109" w:rsidRDefault="00701FA3">
      <w:pPr>
        <w:pStyle w:val="ListParagraph"/>
        <w:numPr>
          <w:ilvl w:val="3"/>
          <w:numId w:val="16"/>
        </w:numPr>
        <w:spacing w:after="0" w:line="360" w:lineRule="auto"/>
        <w:ind w:left="426" w:right="3" w:hanging="426"/>
        <w:contextualSpacing w:val="0"/>
        <w:jc w:val="both"/>
        <w:rPr>
          <w:sz w:val="24"/>
          <w:szCs w:val="24"/>
        </w:rPr>
      </w:pPr>
      <w:r w:rsidRPr="00594109">
        <w:rPr>
          <w:sz w:val="24"/>
          <w:szCs w:val="24"/>
        </w:rPr>
        <w:t xml:space="preserve">Tanggung jawab untuk memecahkan masalah bertumpu pada siswa. </w:t>
      </w:r>
    </w:p>
    <w:p w14:paraId="6D84722F" w14:textId="77777777" w:rsidR="00701FA3" w:rsidRPr="00594109" w:rsidRDefault="00701FA3">
      <w:pPr>
        <w:pStyle w:val="ListParagraph"/>
        <w:numPr>
          <w:ilvl w:val="3"/>
          <w:numId w:val="16"/>
        </w:numPr>
        <w:spacing w:after="0" w:line="360" w:lineRule="auto"/>
        <w:ind w:left="426" w:right="3" w:hanging="426"/>
        <w:contextualSpacing w:val="0"/>
        <w:jc w:val="both"/>
        <w:rPr>
          <w:sz w:val="24"/>
          <w:szCs w:val="24"/>
        </w:rPr>
      </w:pPr>
      <w:r w:rsidRPr="00594109">
        <w:rPr>
          <w:sz w:val="24"/>
          <w:szCs w:val="24"/>
        </w:rPr>
        <w:t>Guru mendukung proses saat siswa mengerjakan masalah.</w:t>
      </w:r>
    </w:p>
    <w:p w14:paraId="0D1D6CF7" w14:textId="77777777" w:rsidR="00701FA3" w:rsidRPr="00594109" w:rsidRDefault="00701FA3" w:rsidP="00701FA3">
      <w:pPr>
        <w:pStyle w:val="ListParagraph"/>
        <w:spacing w:after="0" w:line="360" w:lineRule="auto"/>
        <w:ind w:left="0" w:right="3" w:firstLine="567"/>
        <w:contextualSpacing w:val="0"/>
        <w:jc w:val="both"/>
        <w:rPr>
          <w:sz w:val="24"/>
          <w:szCs w:val="24"/>
        </w:rPr>
      </w:pPr>
      <w:r w:rsidRPr="00594109">
        <w:rPr>
          <w:sz w:val="24"/>
          <w:szCs w:val="24"/>
        </w:rPr>
        <w:t xml:space="preserve">Berdasarkan pemaparan di atas, dapat disimpulkan bahwa pendekatan pembelajaran menggunakan model </w:t>
      </w:r>
      <w:r w:rsidRPr="00594109">
        <w:rPr>
          <w:i/>
          <w:sz w:val="24"/>
          <w:szCs w:val="24"/>
        </w:rPr>
        <w:t>Problem Based Learning</w:t>
      </w:r>
      <w:r w:rsidRPr="00594109">
        <w:rPr>
          <w:sz w:val="24"/>
          <w:szCs w:val="24"/>
        </w:rPr>
        <w:t xml:space="preserve"> dimulai dari adanya identifikasi masalah yang muncul, yang dapat berasal dari inisiatif siswa ataupun guru. Proses selanjutnya melibatkan upaya siswa dalam memperluas pemahaman mereka terhadap pengetahuan yang sudah dimiliki serta pengetahuan yang masih perlu mereka gali untuk mengatasi permasalahan tersebut. Siswa diberi kebebasan untuk memilih masalah yang mereka anggap menarik untuk diselesaikan, sehingga mereka didorong untuk menjadi aktif dalam proses pembelajaran.</w:t>
      </w:r>
    </w:p>
    <w:p w14:paraId="3CE9E4D2" w14:textId="77777777" w:rsidR="00701FA3" w:rsidRPr="00594109" w:rsidRDefault="00701FA3">
      <w:pPr>
        <w:pStyle w:val="ListParagraph"/>
        <w:numPr>
          <w:ilvl w:val="2"/>
          <w:numId w:val="3"/>
        </w:numPr>
        <w:spacing w:after="0" w:line="360" w:lineRule="auto"/>
        <w:ind w:left="426" w:right="3" w:hanging="426"/>
        <w:contextualSpacing w:val="0"/>
        <w:jc w:val="both"/>
        <w:rPr>
          <w:b/>
          <w:bCs/>
          <w:sz w:val="24"/>
          <w:szCs w:val="24"/>
        </w:rPr>
      </w:pPr>
      <w:r w:rsidRPr="00594109">
        <w:rPr>
          <w:b/>
          <w:bCs/>
          <w:sz w:val="24"/>
          <w:szCs w:val="24"/>
        </w:rPr>
        <w:t xml:space="preserve">Tujuan Model </w:t>
      </w:r>
      <w:r w:rsidRPr="00594109">
        <w:rPr>
          <w:b/>
          <w:bCs/>
          <w:i/>
          <w:sz w:val="24"/>
          <w:szCs w:val="24"/>
        </w:rPr>
        <w:t>Problem Based Learning</w:t>
      </w:r>
      <w:r w:rsidRPr="00594109">
        <w:rPr>
          <w:b/>
          <w:bCs/>
          <w:sz w:val="24"/>
          <w:szCs w:val="24"/>
        </w:rPr>
        <w:t xml:space="preserve"> (PBL)  </w:t>
      </w:r>
    </w:p>
    <w:p w14:paraId="73FC22C1" w14:textId="77777777" w:rsidR="00701FA3" w:rsidRPr="00594109" w:rsidRDefault="00701FA3" w:rsidP="00701FA3">
      <w:pPr>
        <w:pStyle w:val="ListParagraph"/>
        <w:spacing w:after="0" w:line="360" w:lineRule="auto"/>
        <w:ind w:left="0" w:right="3" w:firstLine="567"/>
        <w:contextualSpacing w:val="0"/>
        <w:jc w:val="both"/>
        <w:rPr>
          <w:sz w:val="24"/>
          <w:szCs w:val="24"/>
        </w:rPr>
      </w:pPr>
      <w:r w:rsidRPr="00594109">
        <w:rPr>
          <w:i/>
          <w:sz w:val="24"/>
          <w:szCs w:val="24"/>
        </w:rPr>
        <w:t>Problem Based Learning</w:t>
      </w:r>
      <w:r w:rsidRPr="00594109">
        <w:rPr>
          <w:sz w:val="24"/>
          <w:szCs w:val="24"/>
        </w:rPr>
        <w:t xml:space="preserve"> (PBL) merupakan pendekatan pembelajaran yang didesain untuk memfasilitasi perkembangan keterampilan berpikir, keterampilan </w:t>
      </w:r>
      <w:r w:rsidRPr="00594109">
        <w:rPr>
          <w:sz w:val="24"/>
          <w:szCs w:val="24"/>
        </w:rPr>
        <w:lastRenderedPageBreak/>
        <w:t xml:space="preserve">pemecahan masalah, serta aspek-aspek intelektual. Pendekatan ini juga bertujuan untuk memperkenalkan peran-peran orang dewasa melalui situasi-situasi nyata atau simulasi, dengan harapan agar mereka dapat menjadi pelajar yang mandiri dan otonom dalam proses pembelajaran(Azizah, 2019). </w:t>
      </w:r>
    </w:p>
    <w:p w14:paraId="2ACE377B" w14:textId="77777777" w:rsidR="00701FA3" w:rsidRPr="00594109" w:rsidRDefault="00701FA3" w:rsidP="00701FA3">
      <w:pPr>
        <w:pStyle w:val="ListParagraph"/>
        <w:spacing w:after="0" w:line="360" w:lineRule="auto"/>
        <w:ind w:left="0" w:right="3" w:firstLine="426"/>
        <w:contextualSpacing w:val="0"/>
        <w:jc w:val="both"/>
        <w:rPr>
          <w:sz w:val="24"/>
          <w:szCs w:val="24"/>
        </w:rPr>
      </w:pPr>
      <w:r w:rsidRPr="00594109">
        <w:rPr>
          <w:sz w:val="24"/>
          <w:szCs w:val="24"/>
        </w:rPr>
        <w:t xml:space="preserve">Menurut Arend (1997) tujuan model </w:t>
      </w:r>
      <w:r w:rsidRPr="00594109">
        <w:rPr>
          <w:i/>
          <w:sz w:val="24"/>
          <w:szCs w:val="24"/>
        </w:rPr>
        <w:t>Problem Based Learning</w:t>
      </w:r>
      <w:r w:rsidRPr="00594109">
        <w:rPr>
          <w:sz w:val="24"/>
          <w:szCs w:val="24"/>
        </w:rPr>
        <w:t xml:space="preserve"> adalah menghasilkan siswa yang mempunyai kemampuan: </w:t>
      </w:r>
    </w:p>
    <w:p w14:paraId="44333CC7" w14:textId="77777777" w:rsidR="00701FA3" w:rsidRPr="00594109" w:rsidRDefault="00701FA3">
      <w:pPr>
        <w:pStyle w:val="ListParagraph"/>
        <w:numPr>
          <w:ilvl w:val="1"/>
          <w:numId w:val="13"/>
        </w:numPr>
        <w:spacing w:after="0" w:line="360" w:lineRule="auto"/>
        <w:ind w:left="426" w:right="3" w:hanging="426"/>
        <w:contextualSpacing w:val="0"/>
        <w:jc w:val="both"/>
        <w:rPr>
          <w:sz w:val="24"/>
          <w:szCs w:val="24"/>
        </w:rPr>
      </w:pPr>
      <w:r w:rsidRPr="00594109">
        <w:rPr>
          <w:sz w:val="24"/>
          <w:szCs w:val="24"/>
        </w:rPr>
        <w:t xml:space="preserve">Mengatasi masalah yang dihadapi dalam kehidupannya dengan inisiatif dan antusiasisme. </w:t>
      </w:r>
    </w:p>
    <w:p w14:paraId="7CAF88FD" w14:textId="77777777" w:rsidR="00701FA3" w:rsidRPr="00594109" w:rsidRDefault="00701FA3">
      <w:pPr>
        <w:pStyle w:val="ListParagraph"/>
        <w:numPr>
          <w:ilvl w:val="1"/>
          <w:numId w:val="13"/>
        </w:numPr>
        <w:spacing w:after="0" w:line="360" w:lineRule="auto"/>
        <w:ind w:left="426" w:right="3" w:hanging="426"/>
        <w:contextualSpacing w:val="0"/>
        <w:jc w:val="both"/>
        <w:rPr>
          <w:sz w:val="24"/>
          <w:szCs w:val="24"/>
        </w:rPr>
      </w:pPr>
      <w:r w:rsidRPr="00594109">
        <w:rPr>
          <w:sz w:val="24"/>
          <w:szCs w:val="24"/>
        </w:rPr>
        <w:t xml:space="preserve">Melakukan pemecahan masalah secara efektif dengan berdasarkan pada pengetahuan yang terintegrasi, fleksibel, dan berguna. </w:t>
      </w:r>
    </w:p>
    <w:p w14:paraId="752744EC" w14:textId="77777777" w:rsidR="00701FA3" w:rsidRPr="00594109" w:rsidRDefault="00701FA3">
      <w:pPr>
        <w:pStyle w:val="ListParagraph"/>
        <w:numPr>
          <w:ilvl w:val="1"/>
          <w:numId w:val="13"/>
        </w:numPr>
        <w:spacing w:after="0" w:line="360" w:lineRule="auto"/>
        <w:ind w:left="426" w:right="3" w:hanging="426"/>
        <w:contextualSpacing w:val="0"/>
        <w:jc w:val="both"/>
        <w:rPr>
          <w:sz w:val="24"/>
          <w:szCs w:val="24"/>
        </w:rPr>
      </w:pPr>
      <w:r w:rsidRPr="00594109">
        <w:rPr>
          <w:sz w:val="24"/>
          <w:szCs w:val="24"/>
        </w:rPr>
        <w:t xml:space="preserve">Mengunakan keterampilan belajar yang mandiri dan efektif. </w:t>
      </w:r>
    </w:p>
    <w:p w14:paraId="7E8C0B0A" w14:textId="77777777" w:rsidR="00701FA3" w:rsidRPr="00594109" w:rsidRDefault="00701FA3">
      <w:pPr>
        <w:pStyle w:val="ListParagraph"/>
        <w:numPr>
          <w:ilvl w:val="1"/>
          <w:numId w:val="13"/>
        </w:numPr>
        <w:spacing w:after="0" w:line="360" w:lineRule="auto"/>
        <w:ind w:left="426" w:right="3" w:hanging="426"/>
        <w:contextualSpacing w:val="0"/>
        <w:jc w:val="both"/>
        <w:rPr>
          <w:sz w:val="24"/>
          <w:szCs w:val="24"/>
        </w:rPr>
      </w:pPr>
      <w:r w:rsidRPr="00594109">
        <w:rPr>
          <w:sz w:val="24"/>
          <w:szCs w:val="24"/>
        </w:rPr>
        <w:t xml:space="preserve">Secara berkesinambungan memantau dan menilai kelayakan pengetahuan, pemecahan masalah, dan keterampilan belajar mandiri. </w:t>
      </w:r>
    </w:p>
    <w:p w14:paraId="15D11007" w14:textId="6DB0A0BB" w:rsidR="00A00847" w:rsidRPr="00594109" w:rsidRDefault="00701FA3">
      <w:pPr>
        <w:pStyle w:val="ListParagraph"/>
        <w:numPr>
          <w:ilvl w:val="1"/>
          <w:numId w:val="13"/>
        </w:numPr>
        <w:spacing w:after="0" w:line="360" w:lineRule="auto"/>
        <w:ind w:left="426" w:right="3" w:hanging="426"/>
        <w:contextualSpacing w:val="0"/>
        <w:jc w:val="both"/>
        <w:rPr>
          <w:sz w:val="24"/>
          <w:szCs w:val="24"/>
        </w:rPr>
      </w:pPr>
      <w:r w:rsidRPr="00594109">
        <w:rPr>
          <w:sz w:val="24"/>
          <w:szCs w:val="24"/>
        </w:rPr>
        <w:t xml:space="preserve">Kolaborasi secara aktif sebagai anggota kelompok. </w:t>
      </w:r>
    </w:p>
    <w:p w14:paraId="0BD1A452" w14:textId="77777777" w:rsidR="00701FA3" w:rsidRPr="00594109" w:rsidRDefault="00701FA3">
      <w:pPr>
        <w:pStyle w:val="ListParagraph"/>
        <w:numPr>
          <w:ilvl w:val="2"/>
          <w:numId w:val="3"/>
        </w:numPr>
        <w:spacing w:after="0" w:line="360" w:lineRule="auto"/>
        <w:ind w:left="426" w:right="3" w:hanging="426"/>
        <w:contextualSpacing w:val="0"/>
        <w:jc w:val="both"/>
        <w:rPr>
          <w:b/>
          <w:bCs/>
          <w:sz w:val="24"/>
          <w:szCs w:val="24"/>
        </w:rPr>
      </w:pPr>
      <w:r w:rsidRPr="00594109">
        <w:rPr>
          <w:b/>
          <w:bCs/>
          <w:sz w:val="24"/>
          <w:szCs w:val="24"/>
        </w:rPr>
        <w:t xml:space="preserve">Langkah-langkah </w:t>
      </w:r>
      <w:bookmarkStart w:id="66" w:name="_Hlk167115454"/>
      <w:r w:rsidRPr="00594109">
        <w:rPr>
          <w:b/>
          <w:bCs/>
          <w:sz w:val="24"/>
          <w:szCs w:val="24"/>
        </w:rPr>
        <w:t xml:space="preserve">Model </w:t>
      </w:r>
      <w:r w:rsidRPr="00594109">
        <w:rPr>
          <w:b/>
          <w:bCs/>
          <w:i/>
          <w:sz w:val="24"/>
          <w:szCs w:val="24"/>
        </w:rPr>
        <w:t>Problem Based Learning</w:t>
      </w:r>
      <w:r w:rsidRPr="00594109">
        <w:rPr>
          <w:b/>
          <w:bCs/>
          <w:sz w:val="24"/>
          <w:szCs w:val="24"/>
        </w:rPr>
        <w:t xml:space="preserve"> (PBL)</w:t>
      </w:r>
      <w:bookmarkEnd w:id="66"/>
    </w:p>
    <w:p w14:paraId="04998C66" w14:textId="77777777" w:rsidR="00701FA3" w:rsidRPr="00594109" w:rsidRDefault="00701FA3" w:rsidP="00701FA3">
      <w:pPr>
        <w:spacing w:after="0" w:line="360" w:lineRule="auto"/>
        <w:ind w:right="3" w:firstLine="567"/>
        <w:jc w:val="both"/>
        <w:rPr>
          <w:sz w:val="24"/>
          <w:szCs w:val="24"/>
        </w:rPr>
      </w:pPr>
      <w:r w:rsidRPr="00594109">
        <w:rPr>
          <w:sz w:val="24"/>
          <w:szCs w:val="24"/>
        </w:rPr>
        <w:t xml:space="preserve">Model pembelajaran berbasis masalah melibatkan siswa dalam penyelidikan pilihan sendiri yang memungkinkan mereka menginterprestasikan dan menjelaskan fenomena dunia nyata dan membangun pemahamannya tentang fenomena itu. Menurut Isrok’atun dan Amelia (2018) terdapat lima tahapan yang perlu dilakukan untuk mengimplementasikan </w:t>
      </w:r>
      <w:r w:rsidRPr="00594109">
        <w:rPr>
          <w:i/>
          <w:iCs/>
          <w:sz w:val="24"/>
          <w:szCs w:val="24"/>
        </w:rPr>
        <w:t>Problem Based Learning</w:t>
      </w:r>
      <w:r w:rsidRPr="00594109">
        <w:rPr>
          <w:sz w:val="24"/>
          <w:szCs w:val="24"/>
        </w:rPr>
        <w:t xml:space="preserve"> dalam pembelajaran yang dilakukan dengan cara beruntun selama pembelajaran. Kelima tahapan tersebut adalah </w:t>
      </w:r>
    </w:p>
    <w:p w14:paraId="11ABD7C9" w14:textId="77777777" w:rsidR="00701FA3" w:rsidRPr="00594109" w:rsidRDefault="00701FA3">
      <w:pPr>
        <w:pStyle w:val="ListParagraph"/>
        <w:numPr>
          <w:ilvl w:val="0"/>
          <w:numId w:val="17"/>
        </w:numPr>
        <w:spacing w:after="0" w:line="360" w:lineRule="auto"/>
        <w:ind w:left="426" w:right="3" w:hanging="426"/>
        <w:jc w:val="both"/>
        <w:rPr>
          <w:sz w:val="24"/>
          <w:szCs w:val="24"/>
        </w:rPr>
      </w:pPr>
      <w:r w:rsidRPr="00594109">
        <w:rPr>
          <w:sz w:val="24"/>
          <w:szCs w:val="24"/>
        </w:rPr>
        <w:t>Fase 1 Orientasi siswa kepada masalah. Guru menjelaskan tujuan pembelajaran, menjelaskan logistik yang dibutuhkan, memotivasi siswa agar terlibat pada pemecahan masalah yang dipilihnya.</w:t>
      </w:r>
    </w:p>
    <w:p w14:paraId="0881EC60" w14:textId="77777777" w:rsidR="00701FA3" w:rsidRPr="00594109" w:rsidRDefault="00701FA3">
      <w:pPr>
        <w:pStyle w:val="ListParagraph"/>
        <w:numPr>
          <w:ilvl w:val="0"/>
          <w:numId w:val="17"/>
        </w:numPr>
        <w:spacing w:after="0" w:line="360" w:lineRule="auto"/>
        <w:ind w:left="426" w:right="3" w:hanging="426"/>
        <w:jc w:val="both"/>
        <w:rPr>
          <w:sz w:val="24"/>
          <w:szCs w:val="24"/>
        </w:rPr>
      </w:pPr>
      <w:r w:rsidRPr="00594109">
        <w:rPr>
          <w:sz w:val="24"/>
          <w:szCs w:val="24"/>
        </w:rPr>
        <w:t>Fase 2 Mengorganisasikan siswa untuk belajar. Guru membantu siswa mendefinisikan dan mengorganisasikan tugas belajar yang berhubungan dengan masalah tersebut.</w:t>
      </w:r>
    </w:p>
    <w:p w14:paraId="7B55D4BF" w14:textId="77777777" w:rsidR="00701FA3" w:rsidRPr="00594109" w:rsidRDefault="00701FA3">
      <w:pPr>
        <w:pStyle w:val="ListParagraph"/>
        <w:numPr>
          <w:ilvl w:val="0"/>
          <w:numId w:val="17"/>
        </w:numPr>
        <w:spacing w:after="0" w:line="360" w:lineRule="auto"/>
        <w:ind w:left="426" w:right="3" w:hanging="426"/>
        <w:jc w:val="both"/>
        <w:rPr>
          <w:sz w:val="24"/>
          <w:szCs w:val="24"/>
        </w:rPr>
      </w:pPr>
      <w:r w:rsidRPr="00594109">
        <w:rPr>
          <w:sz w:val="24"/>
          <w:szCs w:val="24"/>
        </w:rPr>
        <w:t>Fase 3 Membimbing penyelidikan individu maupun kelompok. Guru mendorong siswa untuk mengumpulkan informasi yang sesuai, melaksanakan eksperimen, untuk mendapatkan penjelasan dan pemecahan masalahnya.</w:t>
      </w:r>
    </w:p>
    <w:p w14:paraId="26CF943B" w14:textId="77777777" w:rsidR="00701FA3" w:rsidRPr="00594109" w:rsidRDefault="00701FA3">
      <w:pPr>
        <w:pStyle w:val="ListParagraph"/>
        <w:numPr>
          <w:ilvl w:val="0"/>
          <w:numId w:val="17"/>
        </w:numPr>
        <w:spacing w:after="0" w:line="360" w:lineRule="auto"/>
        <w:ind w:left="426" w:right="3" w:hanging="426"/>
        <w:jc w:val="both"/>
        <w:rPr>
          <w:sz w:val="24"/>
          <w:szCs w:val="24"/>
        </w:rPr>
      </w:pPr>
      <w:r w:rsidRPr="00594109">
        <w:rPr>
          <w:sz w:val="24"/>
          <w:szCs w:val="24"/>
        </w:rPr>
        <w:lastRenderedPageBreak/>
        <w:t>Fase 4 Mengembangkan dan menyajikan hasil karya. Guru membantu siswa merencanakan dan menyiapkan karya yang sesuai seperti laporan, video dan model serta membantu mereka berbagi tugas dengan temannya.</w:t>
      </w:r>
    </w:p>
    <w:p w14:paraId="04766431" w14:textId="77777777" w:rsidR="00701FA3" w:rsidRPr="00594109" w:rsidRDefault="00701FA3">
      <w:pPr>
        <w:pStyle w:val="ListParagraph"/>
        <w:numPr>
          <w:ilvl w:val="0"/>
          <w:numId w:val="17"/>
        </w:numPr>
        <w:spacing w:after="0" w:line="360" w:lineRule="auto"/>
        <w:ind w:left="426" w:right="3" w:hanging="426"/>
        <w:jc w:val="both"/>
        <w:rPr>
          <w:sz w:val="24"/>
          <w:szCs w:val="24"/>
        </w:rPr>
      </w:pPr>
      <w:r w:rsidRPr="00594109">
        <w:rPr>
          <w:sz w:val="24"/>
          <w:szCs w:val="24"/>
        </w:rPr>
        <w:t>Fase 5 Menganalisa dan mengevaluasi proses pemecahan masalah. Guru membantu siswa melakukan refleksi dan evaluasi terhadap penyelidikan mereka dan proses-proses yang mereka gunakan.</w:t>
      </w:r>
    </w:p>
    <w:p w14:paraId="645BCF24" w14:textId="66040D99" w:rsidR="003410BB" w:rsidRPr="00594109" w:rsidRDefault="003410BB" w:rsidP="003410BB">
      <w:pPr>
        <w:spacing w:after="0" w:line="360" w:lineRule="auto"/>
        <w:ind w:right="3" w:firstLine="426"/>
        <w:jc w:val="both"/>
        <w:rPr>
          <w:sz w:val="24"/>
          <w:szCs w:val="24"/>
        </w:rPr>
      </w:pPr>
      <w:r w:rsidRPr="00594109">
        <w:rPr>
          <w:sz w:val="24"/>
          <w:szCs w:val="24"/>
        </w:rPr>
        <w:t xml:space="preserve">Sejalan dengan yang dikatakan oleh Syarifah (2022) model Problem Based Learning memiliki beberapa tahapan pelaksanaan, yaitu sebagai berikut: </w:t>
      </w:r>
    </w:p>
    <w:p w14:paraId="2AE7564E" w14:textId="2196C069" w:rsidR="003410BB" w:rsidRPr="00594109" w:rsidRDefault="003410BB">
      <w:pPr>
        <w:pStyle w:val="ListParagraph"/>
        <w:numPr>
          <w:ilvl w:val="2"/>
          <w:numId w:val="13"/>
        </w:numPr>
        <w:spacing w:after="0" w:line="360" w:lineRule="auto"/>
        <w:ind w:left="426" w:right="3" w:hanging="426"/>
        <w:jc w:val="both"/>
        <w:rPr>
          <w:sz w:val="24"/>
          <w:szCs w:val="24"/>
        </w:rPr>
      </w:pPr>
      <w:r w:rsidRPr="00594109">
        <w:rPr>
          <w:sz w:val="24"/>
          <w:szCs w:val="24"/>
        </w:rPr>
        <w:t xml:space="preserve">Tahapan pertama: orientasi peserta didik pada masalah Pada tahap ini, guru menjelaskan tujuan pembelajaran dan logistik yang diperlukan, serta memotivasi peserta didik untuk terlibat secara aktif dalam kegiatan pemecahan masalah kompleks yang membutuhkan solusi penyelesaian. Masalah yang diberikan mendukung minat dan memicu keingintahuan peserta didik. </w:t>
      </w:r>
    </w:p>
    <w:p w14:paraId="37056CC9" w14:textId="56DC66E5" w:rsidR="003410BB" w:rsidRPr="00594109" w:rsidRDefault="003410BB">
      <w:pPr>
        <w:pStyle w:val="ListParagraph"/>
        <w:numPr>
          <w:ilvl w:val="2"/>
          <w:numId w:val="13"/>
        </w:numPr>
        <w:spacing w:after="0" w:line="360" w:lineRule="auto"/>
        <w:ind w:left="426" w:right="3" w:hanging="426"/>
        <w:jc w:val="both"/>
        <w:rPr>
          <w:sz w:val="24"/>
          <w:szCs w:val="24"/>
        </w:rPr>
      </w:pPr>
      <w:r w:rsidRPr="00594109">
        <w:rPr>
          <w:sz w:val="24"/>
          <w:szCs w:val="24"/>
        </w:rPr>
        <w:t xml:space="preserve">Tahapan kedua: organisasi peserta didik Pada tahap ini, guru membagi peserta didik dalam beberapa kelompok kerja, lalu membantu mereka dalam mendefinisikan dan mengorganisir tugas belajar yang berhubungan dengan masalah yang akan mereka pecahkan. </w:t>
      </w:r>
    </w:p>
    <w:p w14:paraId="218979C1" w14:textId="1F6FBAA6" w:rsidR="003410BB" w:rsidRPr="00594109" w:rsidRDefault="003410BB">
      <w:pPr>
        <w:pStyle w:val="ListParagraph"/>
        <w:numPr>
          <w:ilvl w:val="2"/>
          <w:numId w:val="13"/>
        </w:numPr>
        <w:spacing w:after="0" w:line="360" w:lineRule="auto"/>
        <w:ind w:left="426" w:right="3" w:hanging="426"/>
        <w:jc w:val="both"/>
        <w:rPr>
          <w:sz w:val="24"/>
          <w:szCs w:val="24"/>
        </w:rPr>
      </w:pPr>
      <w:r w:rsidRPr="00594109">
        <w:rPr>
          <w:sz w:val="24"/>
          <w:szCs w:val="24"/>
        </w:rPr>
        <w:t xml:space="preserve">Tahapan ketiga: membimbing penyelidikan individu ataupun kelompok Pada tahap ini, guru membantu peserta didik dalam mengarahkan mereka guna mencari informasi yang tepat, melaksanakan eksperimen atau percobaan, dan kegiatan penyelidikan lainnya untuk memecahkan masalah yang diberikan. </w:t>
      </w:r>
    </w:p>
    <w:p w14:paraId="419FB0D6" w14:textId="46AE8B28" w:rsidR="003410BB" w:rsidRPr="00594109" w:rsidRDefault="003410BB">
      <w:pPr>
        <w:pStyle w:val="ListParagraph"/>
        <w:numPr>
          <w:ilvl w:val="2"/>
          <w:numId w:val="13"/>
        </w:numPr>
        <w:spacing w:after="0" w:line="360" w:lineRule="auto"/>
        <w:ind w:left="426" w:right="3" w:hanging="426"/>
        <w:jc w:val="both"/>
        <w:rPr>
          <w:sz w:val="24"/>
          <w:szCs w:val="24"/>
        </w:rPr>
      </w:pPr>
      <w:r w:rsidRPr="00594109">
        <w:rPr>
          <w:sz w:val="24"/>
          <w:szCs w:val="24"/>
        </w:rPr>
        <w:t xml:space="preserve">Tahapan keempat: mengembangkan dan menyajikan hasil Pada tahap ini, guru membantu peserta didik dalam merencanakan dan menyiapkan laporan, dokumentasi, atau model yang akan mereka presentasikan sebagai hasil dari proses pemecahan masalah yang dilakukan. </w:t>
      </w:r>
    </w:p>
    <w:p w14:paraId="78B76E13" w14:textId="0515D3AE" w:rsidR="003410BB" w:rsidRPr="00594109" w:rsidRDefault="003410BB">
      <w:pPr>
        <w:pStyle w:val="ListParagraph"/>
        <w:numPr>
          <w:ilvl w:val="2"/>
          <w:numId w:val="13"/>
        </w:numPr>
        <w:spacing w:after="0" w:line="360" w:lineRule="auto"/>
        <w:ind w:left="426" w:right="3" w:hanging="426"/>
        <w:jc w:val="both"/>
        <w:rPr>
          <w:sz w:val="24"/>
          <w:szCs w:val="24"/>
        </w:rPr>
      </w:pPr>
      <w:r w:rsidRPr="00594109">
        <w:rPr>
          <w:sz w:val="24"/>
          <w:szCs w:val="24"/>
        </w:rPr>
        <w:t>Tahapan kelima: menganalisis dan mengevaluasi hasil pemecahan masalah Pada tahap ini, guru membantu peserta didik untuk melakukan refleksi dan evaluasi atau proses dan hasil yang mereka dapatkan dari langkah-langkah penyelesaian masalah yang mereka ajukan.</w:t>
      </w:r>
    </w:p>
    <w:p w14:paraId="4136733A" w14:textId="3DDFC2B1" w:rsidR="00ED4204" w:rsidRPr="00594109" w:rsidRDefault="00A635D2" w:rsidP="00685BE8">
      <w:pPr>
        <w:spacing w:after="0" w:line="360" w:lineRule="auto"/>
        <w:ind w:right="3" w:firstLine="426"/>
        <w:jc w:val="both"/>
        <w:rPr>
          <w:sz w:val="24"/>
          <w:szCs w:val="24"/>
        </w:rPr>
      </w:pPr>
      <w:r w:rsidRPr="00594109">
        <w:rPr>
          <w:sz w:val="24"/>
          <w:szCs w:val="24"/>
        </w:rPr>
        <w:lastRenderedPageBreak/>
        <w:t xml:space="preserve">Berdasarkan uraian diatas </w:t>
      </w:r>
      <w:r w:rsidR="00685BE8" w:rsidRPr="00594109">
        <w:rPr>
          <w:sz w:val="24"/>
          <w:szCs w:val="24"/>
        </w:rPr>
        <w:t xml:space="preserve">peneliti menggunakan </w:t>
      </w:r>
      <w:r w:rsidR="00ED4204" w:rsidRPr="00594109">
        <w:rPr>
          <w:sz w:val="24"/>
          <w:szCs w:val="24"/>
        </w:rPr>
        <w:t xml:space="preserve">tahapan </w:t>
      </w:r>
      <w:r w:rsidR="00ED4204" w:rsidRPr="00594109">
        <w:rPr>
          <w:i/>
          <w:iCs/>
          <w:sz w:val="24"/>
          <w:szCs w:val="24"/>
        </w:rPr>
        <w:t>Problem Based Learning</w:t>
      </w:r>
      <w:r w:rsidR="00ED4204" w:rsidRPr="00594109">
        <w:rPr>
          <w:sz w:val="24"/>
          <w:szCs w:val="24"/>
        </w:rPr>
        <w:t xml:space="preserve"> dengan menggunakan </w:t>
      </w:r>
      <w:r w:rsidR="000232DD" w:rsidRPr="00594109">
        <w:rPr>
          <w:sz w:val="24"/>
          <w:szCs w:val="24"/>
        </w:rPr>
        <w:t xml:space="preserve">bantuan </w:t>
      </w:r>
      <w:r w:rsidR="00ED4204" w:rsidRPr="00594109">
        <w:rPr>
          <w:sz w:val="24"/>
          <w:szCs w:val="24"/>
        </w:rPr>
        <w:t>aplikasi Canva</w:t>
      </w:r>
      <w:r w:rsidR="000018E3" w:rsidRPr="00594109">
        <w:rPr>
          <w:sz w:val="24"/>
          <w:szCs w:val="24"/>
        </w:rPr>
        <w:t xml:space="preserve">, </w:t>
      </w:r>
      <w:bookmarkStart w:id="67" w:name="_Hlk190548364"/>
      <w:r w:rsidR="000018E3" w:rsidRPr="00594109">
        <w:rPr>
          <w:sz w:val="24"/>
          <w:szCs w:val="24"/>
        </w:rPr>
        <w:t>tahapannya sebagai berikut:</w:t>
      </w:r>
    </w:p>
    <w:p w14:paraId="185F5EAE" w14:textId="76A8095A" w:rsidR="00CF7843" w:rsidRPr="00594109" w:rsidRDefault="00CF7843">
      <w:pPr>
        <w:pStyle w:val="ListParagraph"/>
        <w:numPr>
          <w:ilvl w:val="0"/>
          <w:numId w:val="48"/>
        </w:numPr>
        <w:spacing w:after="0" w:line="360" w:lineRule="auto"/>
        <w:ind w:left="426" w:right="3"/>
        <w:jc w:val="both"/>
        <w:rPr>
          <w:sz w:val="24"/>
          <w:szCs w:val="24"/>
        </w:rPr>
      </w:pPr>
      <w:r w:rsidRPr="00594109">
        <w:rPr>
          <w:sz w:val="24"/>
          <w:szCs w:val="24"/>
        </w:rPr>
        <w:t>Orientasi siswa kepada masalah. Guru menjelaskan tujuan pembelajaran</w:t>
      </w:r>
      <w:r w:rsidR="00F33B3E" w:rsidRPr="00594109">
        <w:rPr>
          <w:sz w:val="24"/>
          <w:szCs w:val="24"/>
        </w:rPr>
        <w:t xml:space="preserve"> dan </w:t>
      </w:r>
      <w:r w:rsidRPr="00594109">
        <w:rPr>
          <w:sz w:val="24"/>
          <w:szCs w:val="24"/>
        </w:rPr>
        <w:t>menjelaskan</w:t>
      </w:r>
      <w:r w:rsidR="002B797F" w:rsidRPr="00594109">
        <w:rPr>
          <w:sz w:val="24"/>
          <w:szCs w:val="24"/>
        </w:rPr>
        <w:t xml:space="preserve"> masalah</w:t>
      </w:r>
      <w:r w:rsidR="00142607" w:rsidRPr="00594109">
        <w:rPr>
          <w:sz w:val="24"/>
          <w:szCs w:val="24"/>
        </w:rPr>
        <w:t xml:space="preserve"> menggunakan Canva.</w:t>
      </w:r>
    </w:p>
    <w:p w14:paraId="1DC00232" w14:textId="2CB0D032" w:rsidR="00CF7843" w:rsidRPr="00594109" w:rsidRDefault="00CF7843">
      <w:pPr>
        <w:pStyle w:val="ListParagraph"/>
        <w:numPr>
          <w:ilvl w:val="0"/>
          <w:numId w:val="48"/>
        </w:numPr>
        <w:spacing w:after="0" w:line="360" w:lineRule="auto"/>
        <w:ind w:left="426" w:right="3"/>
        <w:jc w:val="both"/>
        <w:rPr>
          <w:sz w:val="24"/>
          <w:szCs w:val="24"/>
        </w:rPr>
      </w:pPr>
      <w:r w:rsidRPr="00594109">
        <w:rPr>
          <w:sz w:val="24"/>
          <w:szCs w:val="24"/>
        </w:rPr>
        <w:t xml:space="preserve">Mengorganisasikan siswa untuk belajar. Guru membantu siswa mendefinisikan dan mengorganisasikan tugas belajar yang berhubungan dengan masalah </w:t>
      </w:r>
      <w:r w:rsidR="00142607" w:rsidRPr="00594109">
        <w:rPr>
          <w:sz w:val="24"/>
          <w:szCs w:val="24"/>
        </w:rPr>
        <w:t>menggunakan Canva</w:t>
      </w:r>
      <w:r w:rsidRPr="00594109">
        <w:rPr>
          <w:sz w:val="24"/>
          <w:szCs w:val="24"/>
        </w:rPr>
        <w:t>.</w:t>
      </w:r>
    </w:p>
    <w:p w14:paraId="6A20E87E" w14:textId="2E96F105" w:rsidR="00CF7843" w:rsidRPr="00594109" w:rsidRDefault="00CF7843">
      <w:pPr>
        <w:pStyle w:val="ListParagraph"/>
        <w:numPr>
          <w:ilvl w:val="0"/>
          <w:numId w:val="48"/>
        </w:numPr>
        <w:spacing w:after="0" w:line="360" w:lineRule="auto"/>
        <w:ind w:left="426" w:right="3"/>
        <w:jc w:val="both"/>
        <w:rPr>
          <w:sz w:val="24"/>
          <w:szCs w:val="24"/>
        </w:rPr>
      </w:pPr>
      <w:r w:rsidRPr="00594109">
        <w:rPr>
          <w:sz w:val="24"/>
          <w:szCs w:val="24"/>
        </w:rPr>
        <w:t>Membimbing penyelidikan individu maupun kelompok. Guru mendorong siswa untuk mengumpulkan informasi yang sesuai, melaksanakan eksperimen, untuk mendapatkan penjelasan dan pemecahan masalahnya.</w:t>
      </w:r>
    </w:p>
    <w:p w14:paraId="0B8409AF" w14:textId="7C409672" w:rsidR="00CF7843" w:rsidRPr="00594109" w:rsidRDefault="00CF7843">
      <w:pPr>
        <w:pStyle w:val="ListParagraph"/>
        <w:numPr>
          <w:ilvl w:val="0"/>
          <w:numId w:val="48"/>
        </w:numPr>
        <w:spacing w:after="0" w:line="360" w:lineRule="auto"/>
        <w:ind w:left="426" w:right="3"/>
        <w:jc w:val="both"/>
        <w:rPr>
          <w:sz w:val="24"/>
          <w:szCs w:val="24"/>
        </w:rPr>
      </w:pPr>
      <w:r w:rsidRPr="00594109">
        <w:rPr>
          <w:sz w:val="24"/>
          <w:szCs w:val="24"/>
        </w:rPr>
        <w:t xml:space="preserve">Mengembangkan dan menyajikan hasil karya. </w:t>
      </w:r>
      <w:r w:rsidR="00F21CF4" w:rsidRPr="00594109">
        <w:rPr>
          <w:sz w:val="24"/>
          <w:szCs w:val="24"/>
        </w:rPr>
        <w:t>S</w:t>
      </w:r>
      <w:r w:rsidRPr="00594109">
        <w:rPr>
          <w:sz w:val="24"/>
          <w:szCs w:val="24"/>
        </w:rPr>
        <w:t>iswa merencanakan dan menyiapkan karya yang sesuai</w:t>
      </w:r>
      <w:r w:rsidR="00F21CF4" w:rsidRPr="00594109">
        <w:rPr>
          <w:sz w:val="24"/>
          <w:szCs w:val="24"/>
        </w:rPr>
        <w:t>,</w:t>
      </w:r>
      <w:r w:rsidR="00932D53" w:rsidRPr="00594109">
        <w:rPr>
          <w:sz w:val="24"/>
          <w:szCs w:val="24"/>
        </w:rPr>
        <w:t xml:space="preserve"> dengan membuat kar</w:t>
      </w:r>
      <w:r w:rsidR="00F21CF4" w:rsidRPr="00594109">
        <w:rPr>
          <w:sz w:val="24"/>
          <w:szCs w:val="24"/>
        </w:rPr>
        <w:t>y</w:t>
      </w:r>
      <w:r w:rsidR="00932D53" w:rsidRPr="00594109">
        <w:rPr>
          <w:sz w:val="24"/>
          <w:szCs w:val="24"/>
        </w:rPr>
        <w:t xml:space="preserve">a berupa poster </w:t>
      </w:r>
      <w:r w:rsidR="00F21CF4" w:rsidRPr="00594109">
        <w:rPr>
          <w:sz w:val="24"/>
          <w:szCs w:val="24"/>
        </w:rPr>
        <w:t xml:space="preserve"> yang dibuat menggunakan Canva</w:t>
      </w:r>
      <w:r w:rsidRPr="00594109">
        <w:rPr>
          <w:sz w:val="24"/>
          <w:szCs w:val="24"/>
        </w:rPr>
        <w:t>.</w:t>
      </w:r>
    </w:p>
    <w:p w14:paraId="01EC01A8" w14:textId="54D897D0" w:rsidR="000018E3" w:rsidRPr="00594109" w:rsidRDefault="00CF7843">
      <w:pPr>
        <w:pStyle w:val="ListParagraph"/>
        <w:numPr>
          <w:ilvl w:val="0"/>
          <w:numId w:val="48"/>
        </w:numPr>
        <w:spacing w:after="0" w:line="360" w:lineRule="auto"/>
        <w:ind w:left="426" w:right="3"/>
        <w:jc w:val="both"/>
        <w:rPr>
          <w:sz w:val="24"/>
          <w:szCs w:val="24"/>
        </w:rPr>
      </w:pPr>
      <w:r w:rsidRPr="00594109">
        <w:rPr>
          <w:sz w:val="24"/>
          <w:szCs w:val="24"/>
        </w:rPr>
        <w:t>Menganalisa dan mengevaluasi proses pemecahan masalah. Guru membantu siswa melakukan refleksi dan evaluasi terhadap penyelidikan mereka dan proses-proses yang mereka gunakan.</w:t>
      </w:r>
    </w:p>
    <w:bookmarkEnd w:id="67"/>
    <w:p w14:paraId="74EE8BAD" w14:textId="553EAC1D" w:rsidR="00A635D2" w:rsidRPr="00594109" w:rsidRDefault="001C603F" w:rsidP="00685BE8">
      <w:pPr>
        <w:spacing w:after="0" w:line="360" w:lineRule="auto"/>
        <w:ind w:right="3" w:firstLine="426"/>
        <w:jc w:val="both"/>
        <w:rPr>
          <w:sz w:val="24"/>
          <w:szCs w:val="24"/>
        </w:rPr>
      </w:pPr>
      <w:r w:rsidRPr="00594109">
        <w:rPr>
          <w:sz w:val="24"/>
          <w:szCs w:val="24"/>
        </w:rPr>
        <w:t>L</w:t>
      </w:r>
      <w:r w:rsidR="00A635D2" w:rsidRPr="00594109">
        <w:rPr>
          <w:sz w:val="24"/>
          <w:szCs w:val="24"/>
        </w:rPr>
        <w:t>an</w:t>
      </w:r>
      <w:r w:rsidRPr="00594109">
        <w:rPr>
          <w:sz w:val="24"/>
          <w:szCs w:val="24"/>
        </w:rPr>
        <w:t>g</w:t>
      </w:r>
      <w:r w:rsidR="00A635D2" w:rsidRPr="00594109">
        <w:rPr>
          <w:sz w:val="24"/>
          <w:szCs w:val="24"/>
        </w:rPr>
        <w:t>kah</w:t>
      </w:r>
      <w:r w:rsidR="000232DD" w:rsidRPr="00594109">
        <w:rPr>
          <w:sz w:val="24"/>
          <w:szCs w:val="24"/>
        </w:rPr>
        <w:t>-</w:t>
      </w:r>
      <w:r w:rsidR="00A635D2" w:rsidRPr="00594109">
        <w:rPr>
          <w:sz w:val="24"/>
          <w:szCs w:val="24"/>
        </w:rPr>
        <w:t xml:space="preserve">langkah </w:t>
      </w:r>
      <w:r w:rsidR="00A635D2" w:rsidRPr="00594109">
        <w:rPr>
          <w:i/>
          <w:iCs/>
          <w:sz w:val="24"/>
          <w:szCs w:val="24"/>
        </w:rPr>
        <w:t>problem based learning</w:t>
      </w:r>
      <w:r w:rsidR="00A635D2" w:rsidRPr="00594109">
        <w:rPr>
          <w:sz w:val="24"/>
          <w:szCs w:val="24"/>
        </w:rPr>
        <w:t xml:space="preserve"> (PBL) yang dilaksanakan secara sistematis berpotensi dapat mengembangkan kemapuan peserta didik dalam menyelesaikan masalah dan sekaligus dapat menguasi pengetahuan yang sesuai dengan kompetensi dasar tertentu.</w:t>
      </w:r>
    </w:p>
    <w:p w14:paraId="4CEE6D96" w14:textId="77777777" w:rsidR="00701FA3" w:rsidRPr="00594109" w:rsidRDefault="00701FA3">
      <w:pPr>
        <w:pStyle w:val="ListParagraph"/>
        <w:numPr>
          <w:ilvl w:val="2"/>
          <w:numId w:val="3"/>
        </w:numPr>
        <w:spacing w:after="0" w:line="360" w:lineRule="auto"/>
        <w:ind w:left="426" w:right="3" w:hanging="426"/>
        <w:contextualSpacing w:val="0"/>
        <w:jc w:val="both"/>
        <w:rPr>
          <w:b/>
          <w:bCs/>
          <w:sz w:val="24"/>
          <w:szCs w:val="24"/>
        </w:rPr>
      </w:pPr>
      <w:r w:rsidRPr="00594109">
        <w:rPr>
          <w:b/>
          <w:bCs/>
          <w:sz w:val="24"/>
          <w:szCs w:val="24"/>
        </w:rPr>
        <w:t xml:space="preserve">Kelebihan dan Kekurangan Model </w:t>
      </w:r>
      <w:r w:rsidRPr="00594109">
        <w:rPr>
          <w:b/>
          <w:bCs/>
          <w:i/>
          <w:sz w:val="24"/>
          <w:szCs w:val="24"/>
        </w:rPr>
        <w:t>Problem Based Learning</w:t>
      </w:r>
      <w:r w:rsidRPr="00594109">
        <w:rPr>
          <w:b/>
          <w:bCs/>
          <w:sz w:val="24"/>
          <w:szCs w:val="24"/>
        </w:rPr>
        <w:t xml:space="preserve"> (PBL)</w:t>
      </w:r>
    </w:p>
    <w:p w14:paraId="71EEFFC3" w14:textId="52301130" w:rsidR="00701FA3" w:rsidRPr="00594109" w:rsidRDefault="00701FA3" w:rsidP="00701FA3">
      <w:pPr>
        <w:pStyle w:val="ListParagraph"/>
        <w:spacing w:after="0" w:line="360" w:lineRule="auto"/>
        <w:ind w:left="0" w:right="3" w:firstLine="567"/>
        <w:contextualSpacing w:val="0"/>
        <w:jc w:val="both"/>
        <w:rPr>
          <w:sz w:val="24"/>
          <w:szCs w:val="24"/>
        </w:rPr>
      </w:pPr>
      <w:r w:rsidRPr="00594109">
        <w:rPr>
          <w:sz w:val="24"/>
          <w:szCs w:val="24"/>
        </w:rPr>
        <w:t xml:space="preserve">Setiap model pembelajaran yang diterapkan tentunya memiliki kelebihan masing-masing. Menurut Ibrahim </w:t>
      </w:r>
      <w:r w:rsidR="002A65A8" w:rsidRPr="00594109">
        <w:rPr>
          <w:sz w:val="24"/>
          <w:szCs w:val="24"/>
        </w:rPr>
        <w:t xml:space="preserve">dan Nur </w:t>
      </w:r>
      <w:r w:rsidRPr="00594109">
        <w:rPr>
          <w:sz w:val="24"/>
          <w:szCs w:val="24"/>
        </w:rPr>
        <w:t>(2000)</w:t>
      </w:r>
      <w:r w:rsidR="002A65A8" w:rsidRPr="00594109">
        <w:rPr>
          <w:sz w:val="24"/>
          <w:szCs w:val="24"/>
        </w:rPr>
        <w:t xml:space="preserve"> dalam </w:t>
      </w:r>
      <w:r w:rsidR="002A65A8" w:rsidRPr="00594109">
        <w:rPr>
          <w:bCs/>
          <w:sz w:val="24"/>
          <w:szCs w:val="24"/>
        </w:rPr>
        <w:t>Rosmaya (2023)</w:t>
      </w:r>
      <w:r w:rsidRPr="00594109">
        <w:rPr>
          <w:sz w:val="24"/>
          <w:szCs w:val="24"/>
        </w:rPr>
        <w:t xml:space="preserve">, model pembelajaran </w:t>
      </w:r>
      <w:r w:rsidRPr="00594109">
        <w:rPr>
          <w:i/>
          <w:sz w:val="24"/>
          <w:szCs w:val="24"/>
        </w:rPr>
        <w:t>Problem Based Learning</w:t>
      </w:r>
      <w:r w:rsidRPr="00594109">
        <w:rPr>
          <w:sz w:val="24"/>
          <w:szCs w:val="24"/>
        </w:rPr>
        <w:t xml:space="preserve"> memiliki kelebihan dan kekurangan. Kelebihan dari  diantaranya : </w:t>
      </w:r>
    </w:p>
    <w:p w14:paraId="78D6C7BC" w14:textId="77777777" w:rsidR="00701FA3" w:rsidRPr="00594109" w:rsidRDefault="00701FA3">
      <w:pPr>
        <w:pStyle w:val="ListParagraph"/>
        <w:numPr>
          <w:ilvl w:val="2"/>
          <w:numId w:val="14"/>
        </w:numPr>
        <w:spacing w:after="0" w:line="360" w:lineRule="auto"/>
        <w:ind w:left="426" w:right="3" w:hanging="426"/>
        <w:contextualSpacing w:val="0"/>
        <w:jc w:val="both"/>
        <w:rPr>
          <w:sz w:val="24"/>
          <w:szCs w:val="24"/>
        </w:rPr>
      </w:pPr>
      <w:r w:rsidRPr="00594109">
        <w:rPr>
          <w:sz w:val="24"/>
          <w:szCs w:val="24"/>
        </w:rPr>
        <w:t xml:space="preserve">Mendorong kerjasama dalam menyelesaikan tugas. </w:t>
      </w:r>
    </w:p>
    <w:p w14:paraId="62B966B7" w14:textId="77777777" w:rsidR="00701FA3" w:rsidRPr="00594109" w:rsidRDefault="00701FA3">
      <w:pPr>
        <w:pStyle w:val="ListParagraph"/>
        <w:numPr>
          <w:ilvl w:val="2"/>
          <w:numId w:val="14"/>
        </w:numPr>
        <w:spacing w:after="0" w:line="360" w:lineRule="auto"/>
        <w:ind w:left="426" w:right="3" w:hanging="426"/>
        <w:contextualSpacing w:val="0"/>
        <w:jc w:val="both"/>
        <w:rPr>
          <w:sz w:val="24"/>
          <w:szCs w:val="24"/>
        </w:rPr>
      </w:pPr>
      <w:r w:rsidRPr="00594109">
        <w:rPr>
          <w:sz w:val="24"/>
          <w:szCs w:val="24"/>
        </w:rPr>
        <w:t>Mendorong siswa melakukan pengamatan dan dialog dengan orang lain.</w:t>
      </w:r>
    </w:p>
    <w:p w14:paraId="7DA65836" w14:textId="77777777" w:rsidR="00701FA3" w:rsidRPr="00594109" w:rsidRDefault="00701FA3">
      <w:pPr>
        <w:pStyle w:val="ListParagraph"/>
        <w:numPr>
          <w:ilvl w:val="2"/>
          <w:numId w:val="14"/>
        </w:numPr>
        <w:spacing w:after="0" w:line="360" w:lineRule="auto"/>
        <w:ind w:left="426" w:right="3" w:hanging="426"/>
        <w:contextualSpacing w:val="0"/>
        <w:jc w:val="both"/>
        <w:rPr>
          <w:sz w:val="24"/>
          <w:szCs w:val="24"/>
        </w:rPr>
      </w:pPr>
      <w:r w:rsidRPr="00594109">
        <w:rPr>
          <w:sz w:val="24"/>
          <w:szCs w:val="24"/>
        </w:rPr>
        <w:t xml:space="preserve">Melibatkan siswa dalam penyelidikan pilihan sendiri. </w:t>
      </w:r>
    </w:p>
    <w:p w14:paraId="719318BC" w14:textId="77777777" w:rsidR="00701FA3" w:rsidRPr="00594109" w:rsidRDefault="00701FA3">
      <w:pPr>
        <w:pStyle w:val="ListParagraph"/>
        <w:numPr>
          <w:ilvl w:val="2"/>
          <w:numId w:val="14"/>
        </w:numPr>
        <w:spacing w:after="0" w:line="360" w:lineRule="auto"/>
        <w:ind w:left="426" w:right="3" w:hanging="426"/>
        <w:contextualSpacing w:val="0"/>
        <w:jc w:val="both"/>
        <w:rPr>
          <w:sz w:val="24"/>
          <w:szCs w:val="24"/>
        </w:rPr>
      </w:pPr>
      <w:r w:rsidRPr="00594109">
        <w:rPr>
          <w:sz w:val="24"/>
          <w:szCs w:val="24"/>
        </w:rPr>
        <w:t xml:space="preserve">Membantu siswa menjadi pembelajar yang mandiri. </w:t>
      </w:r>
    </w:p>
    <w:p w14:paraId="3328CDB9" w14:textId="77777777" w:rsidR="00701FA3" w:rsidRPr="00594109" w:rsidRDefault="00701FA3" w:rsidP="00701FA3">
      <w:pPr>
        <w:pStyle w:val="ListParagraph"/>
        <w:spacing w:after="0" w:line="360" w:lineRule="auto"/>
        <w:ind w:left="0" w:right="3" w:firstLine="567"/>
        <w:contextualSpacing w:val="0"/>
        <w:jc w:val="both"/>
        <w:rPr>
          <w:sz w:val="24"/>
          <w:szCs w:val="24"/>
        </w:rPr>
      </w:pPr>
      <w:r w:rsidRPr="00594109">
        <w:rPr>
          <w:sz w:val="24"/>
          <w:szCs w:val="24"/>
        </w:rPr>
        <w:lastRenderedPageBreak/>
        <w:t xml:space="preserve">Adapun kelemahan yang dimiliki oleh model pembelajaran </w:t>
      </w:r>
      <w:r w:rsidRPr="00594109">
        <w:rPr>
          <w:i/>
          <w:sz w:val="24"/>
          <w:szCs w:val="24"/>
        </w:rPr>
        <w:t>Problem Based Learning</w:t>
      </w:r>
      <w:r w:rsidRPr="00594109">
        <w:rPr>
          <w:sz w:val="24"/>
          <w:szCs w:val="24"/>
        </w:rPr>
        <w:t xml:space="preserve"> sebagai berikut: </w:t>
      </w:r>
    </w:p>
    <w:p w14:paraId="3F68FB90" w14:textId="77777777" w:rsidR="00701FA3" w:rsidRPr="00594109" w:rsidRDefault="00701FA3">
      <w:pPr>
        <w:pStyle w:val="ListParagraph"/>
        <w:numPr>
          <w:ilvl w:val="2"/>
          <w:numId w:val="15"/>
        </w:numPr>
        <w:spacing w:after="0" w:line="360" w:lineRule="auto"/>
        <w:ind w:left="426" w:right="3" w:hanging="426"/>
        <w:contextualSpacing w:val="0"/>
        <w:jc w:val="both"/>
        <w:rPr>
          <w:sz w:val="24"/>
          <w:szCs w:val="24"/>
        </w:rPr>
      </w:pPr>
      <w:r w:rsidRPr="00594109">
        <w:rPr>
          <w:sz w:val="24"/>
          <w:szCs w:val="24"/>
        </w:rPr>
        <w:t xml:space="preserve">Pembelajaran berbasis masalah tidak dapat diterapkan untuk setiap materi pelajaran, ada bagian guru berperan aktif dalam menyajikan materi. Model ini lebih cocok untuk pembelajaran yang menuntut kemampuan tertentu yang kaitannya dengan pemecahan masalah. </w:t>
      </w:r>
    </w:p>
    <w:p w14:paraId="3987967C" w14:textId="77777777" w:rsidR="00701FA3" w:rsidRPr="00594109" w:rsidRDefault="00701FA3">
      <w:pPr>
        <w:pStyle w:val="ListParagraph"/>
        <w:numPr>
          <w:ilvl w:val="2"/>
          <w:numId w:val="15"/>
        </w:numPr>
        <w:spacing w:after="0" w:line="360" w:lineRule="auto"/>
        <w:ind w:left="426" w:right="3" w:hanging="426"/>
        <w:contextualSpacing w:val="0"/>
        <w:jc w:val="both"/>
        <w:rPr>
          <w:sz w:val="24"/>
          <w:szCs w:val="24"/>
        </w:rPr>
      </w:pPr>
      <w:r w:rsidRPr="00594109">
        <w:rPr>
          <w:sz w:val="24"/>
          <w:szCs w:val="24"/>
        </w:rPr>
        <w:t>Dalam suatu kelas yang memiliki tingkat keragaman siswa yang tinggi akan terjadi kesulitan dalam pembagian tugas.</w:t>
      </w:r>
    </w:p>
    <w:p w14:paraId="30B9416C" w14:textId="22982FB4" w:rsidR="00481A51" w:rsidRPr="00594109" w:rsidRDefault="00701FA3" w:rsidP="00481A51">
      <w:pPr>
        <w:pStyle w:val="ListParagraph"/>
        <w:spacing w:after="0" w:line="360" w:lineRule="auto"/>
        <w:ind w:left="0" w:right="3" w:firstLine="567"/>
        <w:contextualSpacing w:val="0"/>
        <w:jc w:val="both"/>
        <w:rPr>
          <w:sz w:val="24"/>
          <w:szCs w:val="24"/>
        </w:rPr>
      </w:pPr>
      <w:r w:rsidRPr="00594109">
        <w:rPr>
          <w:sz w:val="24"/>
          <w:szCs w:val="24"/>
        </w:rPr>
        <w:t xml:space="preserve">Berdasarkan uraian di atas bahwa setiap model pembelajaran terdapat kelebihan dan kekurangan. Kelebihan </w:t>
      </w:r>
      <w:r w:rsidR="00DB5D98" w:rsidRPr="00594109">
        <w:rPr>
          <w:sz w:val="24"/>
          <w:szCs w:val="24"/>
        </w:rPr>
        <w:t xml:space="preserve">dalam model pembelajaran </w:t>
      </w:r>
      <w:r w:rsidR="00AD140F" w:rsidRPr="00594109">
        <w:rPr>
          <w:sz w:val="24"/>
          <w:szCs w:val="24"/>
        </w:rPr>
        <w:t xml:space="preserve">bisa dijadikan </w:t>
      </w:r>
      <w:r w:rsidR="005B29AC" w:rsidRPr="00594109">
        <w:rPr>
          <w:sz w:val="24"/>
          <w:szCs w:val="24"/>
        </w:rPr>
        <w:t xml:space="preserve">sebagai </w:t>
      </w:r>
      <w:r w:rsidR="0089455F" w:rsidRPr="00594109">
        <w:rPr>
          <w:sz w:val="24"/>
          <w:szCs w:val="24"/>
        </w:rPr>
        <w:t>pedoman untuk menciptakan pengalaman belajar yang lebih bermakna, relevan, dan sesuai dengan kebutuhan siswa</w:t>
      </w:r>
      <w:r w:rsidR="002C62F1" w:rsidRPr="00594109">
        <w:rPr>
          <w:sz w:val="24"/>
          <w:szCs w:val="24"/>
        </w:rPr>
        <w:t>,</w:t>
      </w:r>
      <w:r w:rsidR="0089455F" w:rsidRPr="00594109">
        <w:rPr>
          <w:sz w:val="24"/>
          <w:szCs w:val="24"/>
        </w:rPr>
        <w:t xml:space="preserve"> </w:t>
      </w:r>
      <w:r w:rsidRPr="00594109">
        <w:rPr>
          <w:sz w:val="24"/>
          <w:szCs w:val="24"/>
        </w:rPr>
        <w:t xml:space="preserve">dan kekurangan itu bisa diminimalisir dengan memilih model pembelajaran yang sesuai dengan materi dan keadaan kelas. Model ini dapat menjadi pilihan yang tepat untuk meningkatkan motivasi belajar, kemandirian belajar, pemahaman konsep, kemampuan pemecahan masalah, dan keterampilan berpikir kritis siswa. </w:t>
      </w:r>
      <w:r w:rsidR="00481A51" w:rsidRPr="00594109">
        <w:rPr>
          <w:sz w:val="24"/>
          <w:szCs w:val="24"/>
        </w:rPr>
        <w:t>Untuk meminimalisi</w:t>
      </w:r>
      <w:r w:rsidR="00397B68" w:rsidRPr="00594109">
        <w:rPr>
          <w:sz w:val="24"/>
          <w:szCs w:val="24"/>
        </w:rPr>
        <w:t xml:space="preserve">r kekurangan tersebut hal pertama yang dilakukan peneliti adalah </w:t>
      </w:r>
      <w:r w:rsidR="00D02E60" w:rsidRPr="00594109">
        <w:rPr>
          <w:sz w:val="24"/>
          <w:szCs w:val="24"/>
        </w:rPr>
        <w:t>identifikasi materi yang sesuai dengan  menentukan materi yang sesuai dengan pendekatan berbasis masalah (misalnya, topik yang memerlukan analisis, pemikiran kritis, atau aplikasi praktis).</w:t>
      </w:r>
      <w:r w:rsidR="00D43F93" w:rsidRPr="00594109">
        <w:rPr>
          <w:sz w:val="24"/>
          <w:szCs w:val="24"/>
        </w:rPr>
        <w:t xml:space="preserve"> Selanjutnya, Pengayaan sumber belajar dengan menyediakan bahan ajar tambahan, seperti video, ilustrasi, atau media interaktif, untuk membantu siswa memahami materi yang sulit diajarkan melalui pendekatan berbasis masalah.</w:t>
      </w:r>
      <w:r w:rsidR="00463023" w:rsidRPr="00594109">
        <w:rPr>
          <w:sz w:val="24"/>
          <w:szCs w:val="24"/>
        </w:rPr>
        <w:t xml:space="preserve"> Dalam hal ini peneliti menggunakan aplikasi Canva sebagai media tambahan untuk pembelajaran.</w:t>
      </w:r>
    </w:p>
    <w:p w14:paraId="064490FA" w14:textId="1AD5C374" w:rsidR="00463023" w:rsidRDefault="00463023" w:rsidP="00481A51">
      <w:pPr>
        <w:pStyle w:val="ListParagraph"/>
        <w:spacing w:after="0" w:line="360" w:lineRule="auto"/>
        <w:ind w:left="0" w:right="3" w:firstLine="567"/>
        <w:contextualSpacing w:val="0"/>
        <w:jc w:val="both"/>
        <w:rPr>
          <w:sz w:val="24"/>
          <w:szCs w:val="24"/>
        </w:rPr>
      </w:pPr>
      <w:r w:rsidRPr="00594109">
        <w:rPr>
          <w:sz w:val="24"/>
          <w:szCs w:val="24"/>
        </w:rPr>
        <w:t xml:space="preserve">Selain itu untuk </w:t>
      </w:r>
      <w:r w:rsidR="008A30BE" w:rsidRPr="00594109">
        <w:rPr>
          <w:sz w:val="24"/>
          <w:szCs w:val="24"/>
        </w:rPr>
        <w:t xml:space="preserve"> meminimalisisir pengaruh kesulitan dalam pembagian tugas pada kelas dengan keragaman tinggi</w:t>
      </w:r>
      <w:r w:rsidR="005F229D" w:rsidRPr="00594109">
        <w:rPr>
          <w:sz w:val="24"/>
          <w:szCs w:val="24"/>
        </w:rPr>
        <w:t xml:space="preserve"> peneliti memberikan bimbingan aktif selama proses pembelajaran berlangsung, khususnya pada kelompok yang mengalami kesulitan. Ini membantu menjaga keseimbangan pembagian tugas di dalam kelompok. Penggunaan Media atau Alat Bantu dengan memanfaatkan teknologi seperti aplikasi manajemen proyek atau platform kolaborasi untuk mendukung distribusi tugas yang lebih efektif dan memantau kinerja siswa.</w:t>
      </w:r>
    </w:p>
    <w:p w14:paraId="769E63BB" w14:textId="77777777" w:rsidR="005532C2" w:rsidRPr="00594109" w:rsidRDefault="005532C2" w:rsidP="00481A51">
      <w:pPr>
        <w:pStyle w:val="ListParagraph"/>
        <w:spacing w:after="0" w:line="360" w:lineRule="auto"/>
        <w:ind w:left="0" w:right="3" w:firstLine="567"/>
        <w:contextualSpacing w:val="0"/>
        <w:jc w:val="both"/>
        <w:rPr>
          <w:sz w:val="24"/>
          <w:szCs w:val="24"/>
        </w:rPr>
      </w:pPr>
    </w:p>
    <w:p w14:paraId="3EE0E427" w14:textId="72C96033" w:rsidR="002F2D9E" w:rsidRPr="00594109" w:rsidRDefault="00B5690F" w:rsidP="00D90A68">
      <w:pPr>
        <w:pStyle w:val="Heading1"/>
        <w:numPr>
          <w:ilvl w:val="1"/>
          <w:numId w:val="56"/>
        </w:numPr>
        <w:spacing w:before="0" w:line="360" w:lineRule="auto"/>
        <w:ind w:left="426"/>
        <w:rPr>
          <w:rFonts w:ascii="Times New Roman" w:hAnsi="Times New Roman" w:cs="Times New Roman"/>
          <w:b/>
          <w:bCs/>
          <w:color w:val="auto"/>
          <w:sz w:val="24"/>
          <w:szCs w:val="24"/>
          <w:lang w:val="en-US"/>
        </w:rPr>
      </w:pPr>
      <w:bookmarkStart w:id="68" w:name="_Toc189892289"/>
      <w:r w:rsidRPr="00594109">
        <w:rPr>
          <w:rFonts w:ascii="Times New Roman" w:hAnsi="Times New Roman" w:cs="Times New Roman"/>
          <w:b/>
          <w:bCs/>
          <w:color w:val="auto"/>
          <w:sz w:val="24"/>
          <w:szCs w:val="24"/>
          <w:lang w:val="en-US"/>
        </w:rPr>
        <w:lastRenderedPageBreak/>
        <w:t xml:space="preserve">Model </w:t>
      </w:r>
      <w:r w:rsidRPr="00594109">
        <w:rPr>
          <w:rFonts w:ascii="Times New Roman" w:hAnsi="Times New Roman" w:cs="Times New Roman"/>
          <w:b/>
          <w:bCs/>
          <w:i/>
          <w:iCs/>
          <w:color w:val="auto"/>
          <w:sz w:val="24"/>
          <w:szCs w:val="24"/>
          <w:lang w:val="en-US"/>
        </w:rPr>
        <w:t>Direct Intruction</w:t>
      </w:r>
      <w:r w:rsidRPr="00594109">
        <w:rPr>
          <w:rFonts w:ascii="Times New Roman" w:hAnsi="Times New Roman" w:cs="Times New Roman"/>
          <w:b/>
          <w:bCs/>
          <w:color w:val="auto"/>
          <w:sz w:val="24"/>
          <w:szCs w:val="24"/>
          <w:lang w:val="en-US"/>
        </w:rPr>
        <w:t xml:space="preserve"> (DI)</w:t>
      </w:r>
      <w:r w:rsidR="00965C85" w:rsidRPr="00594109">
        <w:rPr>
          <w:rFonts w:ascii="Times New Roman" w:hAnsi="Times New Roman" w:cs="Times New Roman"/>
          <w:b/>
          <w:bCs/>
          <w:color w:val="auto"/>
          <w:sz w:val="24"/>
          <w:szCs w:val="24"/>
          <w:lang w:val="en-US"/>
        </w:rPr>
        <w:t xml:space="preserve"> Berbantuan Canva</w:t>
      </w:r>
      <w:bookmarkEnd w:id="68"/>
    </w:p>
    <w:p w14:paraId="149055C3" w14:textId="77777777" w:rsidR="00EA48C2" w:rsidRPr="00EA48C2" w:rsidRDefault="00EA48C2">
      <w:pPr>
        <w:pStyle w:val="ListParagraph"/>
        <w:numPr>
          <w:ilvl w:val="0"/>
          <w:numId w:val="41"/>
        </w:numPr>
        <w:spacing w:line="360" w:lineRule="auto"/>
        <w:rPr>
          <w:b/>
          <w:bCs/>
          <w:vanish/>
          <w:sz w:val="24"/>
          <w:szCs w:val="24"/>
          <w:lang w:val="en-US"/>
        </w:rPr>
      </w:pPr>
    </w:p>
    <w:p w14:paraId="513BB06D" w14:textId="77777777" w:rsidR="00EA48C2" w:rsidRPr="00EA48C2" w:rsidRDefault="00EA48C2">
      <w:pPr>
        <w:pStyle w:val="ListParagraph"/>
        <w:numPr>
          <w:ilvl w:val="0"/>
          <w:numId w:val="41"/>
        </w:numPr>
        <w:spacing w:line="360" w:lineRule="auto"/>
        <w:rPr>
          <w:b/>
          <w:bCs/>
          <w:vanish/>
          <w:sz w:val="24"/>
          <w:szCs w:val="24"/>
          <w:lang w:val="en-US"/>
        </w:rPr>
      </w:pPr>
    </w:p>
    <w:p w14:paraId="720BF0EA" w14:textId="77777777" w:rsidR="00EA48C2" w:rsidRPr="00EA48C2" w:rsidRDefault="00EA48C2">
      <w:pPr>
        <w:pStyle w:val="ListParagraph"/>
        <w:numPr>
          <w:ilvl w:val="1"/>
          <w:numId w:val="41"/>
        </w:numPr>
        <w:spacing w:line="360" w:lineRule="auto"/>
        <w:rPr>
          <w:b/>
          <w:bCs/>
          <w:vanish/>
          <w:sz w:val="24"/>
          <w:szCs w:val="24"/>
          <w:lang w:val="en-US"/>
        </w:rPr>
      </w:pPr>
    </w:p>
    <w:p w14:paraId="0A91FB81" w14:textId="77777777" w:rsidR="00EA48C2" w:rsidRPr="00EA48C2" w:rsidRDefault="00EA48C2">
      <w:pPr>
        <w:pStyle w:val="ListParagraph"/>
        <w:numPr>
          <w:ilvl w:val="1"/>
          <w:numId w:val="41"/>
        </w:numPr>
        <w:spacing w:line="360" w:lineRule="auto"/>
        <w:rPr>
          <w:b/>
          <w:bCs/>
          <w:vanish/>
          <w:sz w:val="24"/>
          <w:szCs w:val="24"/>
          <w:lang w:val="en-US"/>
        </w:rPr>
      </w:pPr>
    </w:p>
    <w:p w14:paraId="0FB16C95" w14:textId="77777777" w:rsidR="00EA48C2" w:rsidRPr="00EA48C2" w:rsidRDefault="00EA48C2">
      <w:pPr>
        <w:pStyle w:val="ListParagraph"/>
        <w:numPr>
          <w:ilvl w:val="1"/>
          <w:numId w:val="41"/>
        </w:numPr>
        <w:spacing w:line="360" w:lineRule="auto"/>
        <w:rPr>
          <w:b/>
          <w:bCs/>
          <w:vanish/>
          <w:sz w:val="24"/>
          <w:szCs w:val="24"/>
          <w:lang w:val="en-US"/>
        </w:rPr>
      </w:pPr>
    </w:p>
    <w:p w14:paraId="0C8CC783" w14:textId="77777777" w:rsidR="00EA48C2" w:rsidRPr="00EA48C2" w:rsidRDefault="00EA48C2">
      <w:pPr>
        <w:pStyle w:val="ListParagraph"/>
        <w:numPr>
          <w:ilvl w:val="1"/>
          <w:numId w:val="41"/>
        </w:numPr>
        <w:spacing w:line="360" w:lineRule="auto"/>
        <w:rPr>
          <w:b/>
          <w:bCs/>
          <w:vanish/>
          <w:sz w:val="24"/>
          <w:szCs w:val="24"/>
          <w:lang w:val="en-US"/>
        </w:rPr>
      </w:pPr>
    </w:p>
    <w:p w14:paraId="16A3341B" w14:textId="249F40FC" w:rsidR="00DE2C36" w:rsidRPr="00594109" w:rsidRDefault="00911BFD">
      <w:pPr>
        <w:pStyle w:val="ListParagraph"/>
        <w:numPr>
          <w:ilvl w:val="2"/>
          <w:numId w:val="41"/>
        </w:numPr>
        <w:spacing w:line="360" w:lineRule="auto"/>
        <w:ind w:left="504"/>
        <w:rPr>
          <w:sz w:val="24"/>
          <w:szCs w:val="24"/>
          <w:lang w:val="en-US"/>
        </w:rPr>
      </w:pPr>
      <w:r w:rsidRPr="00594109">
        <w:rPr>
          <w:b/>
          <w:bCs/>
          <w:sz w:val="24"/>
          <w:szCs w:val="24"/>
          <w:lang w:val="en-US"/>
        </w:rPr>
        <w:t xml:space="preserve">Pengertian Model </w:t>
      </w:r>
      <w:r w:rsidRPr="00594109">
        <w:rPr>
          <w:b/>
          <w:bCs/>
          <w:i/>
          <w:iCs/>
          <w:sz w:val="24"/>
          <w:szCs w:val="24"/>
          <w:lang w:val="en-US"/>
        </w:rPr>
        <w:t>Direct Intruction</w:t>
      </w:r>
    </w:p>
    <w:p w14:paraId="745918C8" w14:textId="6F411460" w:rsidR="00C9597C" w:rsidRPr="00594109" w:rsidRDefault="00922AD1" w:rsidP="004F51FF">
      <w:pPr>
        <w:pStyle w:val="ListParagraph"/>
        <w:spacing w:after="0" w:line="360" w:lineRule="auto"/>
        <w:ind w:left="0" w:firstLine="426"/>
        <w:jc w:val="both"/>
        <w:rPr>
          <w:sz w:val="24"/>
          <w:szCs w:val="24"/>
          <w:lang w:val="en-US"/>
        </w:rPr>
      </w:pPr>
      <w:r w:rsidRPr="00594109">
        <w:rPr>
          <w:sz w:val="24"/>
          <w:szCs w:val="24"/>
          <w:lang w:val="en-US"/>
        </w:rPr>
        <w:t xml:space="preserve">Model </w:t>
      </w:r>
      <w:r w:rsidRPr="00594109">
        <w:rPr>
          <w:i/>
          <w:iCs/>
          <w:sz w:val="24"/>
          <w:szCs w:val="24"/>
          <w:lang w:val="en-US"/>
        </w:rPr>
        <w:t>Direct Instruction</w:t>
      </w:r>
      <w:r w:rsidRPr="00594109">
        <w:rPr>
          <w:sz w:val="24"/>
          <w:szCs w:val="24"/>
          <w:lang w:val="en-US"/>
        </w:rPr>
        <w:t xml:space="preserve"> (DI) pertama kali dikembangkan oleh Siegfried Engelmann pada awal 1960-an. Engelmann, seorang psikolog pendidikan, merancang model ini dengan tujuan untuk meningkatkan efektivitas pembelajaran, terutama bagi siswa yang kesulitan belajar. </w:t>
      </w:r>
      <w:r w:rsidR="00C9597C" w:rsidRPr="00594109">
        <w:rPr>
          <w:sz w:val="24"/>
          <w:szCs w:val="24"/>
        </w:rPr>
        <w:t>Arends dalam Sugi</w:t>
      </w:r>
      <w:r w:rsidR="007179F0" w:rsidRPr="00594109">
        <w:rPr>
          <w:sz w:val="24"/>
          <w:szCs w:val="24"/>
        </w:rPr>
        <w:t>y</w:t>
      </w:r>
      <w:r w:rsidR="00C9597C" w:rsidRPr="00594109">
        <w:rPr>
          <w:sz w:val="24"/>
          <w:szCs w:val="24"/>
        </w:rPr>
        <w:t>a</w:t>
      </w:r>
      <w:r w:rsidR="007179F0" w:rsidRPr="00594109">
        <w:rPr>
          <w:sz w:val="24"/>
          <w:szCs w:val="24"/>
        </w:rPr>
        <w:t>n</w:t>
      </w:r>
      <w:r w:rsidR="00C9597C" w:rsidRPr="00594109">
        <w:rPr>
          <w:sz w:val="24"/>
          <w:szCs w:val="24"/>
        </w:rPr>
        <w:t>to (20</w:t>
      </w:r>
      <w:r w:rsidR="007179F0" w:rsidRPr="00594109">
        <w:rPr>
          <w:sz w:val="24"/>
          <w:szCs w:val="24"/>
        </w:rPr>
        <w:t>10</w:t>
      </w:r>
      <w:r w:rsidR="00C9597C" w:rsidRPr="00594109">
        <w:rPr>
          <w:sz w:val="24"/>
          <w:szCs w:val="24"/>
        </w:rPr>
        <w:t>), mengatakan: ”Model pembelajaran langsung dikembangkan secara khusus untuk meningkatkan proses pembelajaran para siswa terutama dalam hal memahami sesuatu (pengetahuan) dan menjelaskannya secara utuh sesuai pengetahuan procedural dan pengetahuan deklaratif yang diajarkan secara bertahap”.</w:t>
      </w:r>
    </w:p>
    <w:p w14:paraId="54171A08" w14:textId="40663801" w:rsidR="000D31DF" w:rsidRPr="00594109" w:rsidRDefault="000D31DF" w:rsidP="004F51FF">
      <w:pPr>
        <w:pStyle w:val="ListParagraph"/>
        <w:spacing w:after="0" w:line="360" w:lineRule="auto"/>
        <w:ind w:left="0" w:firstLine="426"/>
        <w:jc w:val="both"/>
        <w:rPr>
          <w:sz w:val="24"/>
          <w:szCs w:val="24"/>
          <w:lang w:val="en-US"/>
        </w:rPr>
      </w:pPr>
      <w:r w:rsidRPr="00594109">
        <w:rPr>
          <w:sz w:val="24"/>
          <w:szCs w:val="24"/>
          <w:lang w:val="en-US"/>
        </w:rPr>
        <w:t xml:space="preserve">Menurut Rosdiani (2012) model pembelajaran langsung merupakan model pembelajaran yang lebih berpusat pada guru dan lebih mengutamakan strategi pembelajaran efektif guna memperluas informasi materi ajar. </w:t>
      </w:r>
      <w:r w:rsidR="00CD4400" w:rsidRPr="00594109">
        <w:rPr>
          <w:sz w:val="24"/>
          <w:szCs w:val="24"/>
        </w:rPr>
        <w:t xml:space="preserve">Model pembelajaran langsung merupakan pendekatan pembelajaran yang menempatkan guru sebagai pusat utama dalam proses belajar-mengajar. Dalam model ini, guru berperan aktif sebagai pemberi informasi, fasilitator, sekaligus pengarah pembelajaran. Fokus utama model ini adalah pada efektivitas strategi pengajaran, di mana guru menyampaikan materi secara sistematis, jelas, dan terstruktur. Tujuannya adalah untuk membantu siswa memahami dan menguasai konsep-konsep inti dengan cepat dan efisien. Sejalan dengan pendapat </w:t>
      </w:r>
      <w:r w:rsidRPr="00594109">
        <w:rPr>
          <w:sz w:val="24"/>
          <w:szCs w:val="24"/>
          <w:lang w:val="en-US"/>
        </w:rPr>
        <w:t>Uno (2013), pembelajaran langsung adalah salah satu proses pembelajaran yang dilakukan siswa yang berkaitan dengan pengetahuan deklaratif dan pengetahuan prosedural yang diajarkan secara terstruktur atau langkah demi langkah. Dari uraian tersebut dapat disimpulkan bahwa pembelajaran langsung (</w:t>
      </w:r>
      <w:r w:rsidRPr="00594109">
        <w:rPr>
          <w:i/>
          <w:iCs/>
          <w:sz w:val="24"/>
          <w:szCs w:val="24"/>
          <w:lang w:val="en-US"/>
        </w:rPr>
        <w:t>Direct Instruction</w:t>
      </w:r>
      <w:r w:rsidRPr="00594109">
        <w:rPr>
          <w:sz w:val="24"/>
          <w:szCs w:val="24"/>
          <w:lang w:val="en-US"/>
        </w:rPr>
        <w:t>) adalah model pembelajaran yang berpusat pada guru yang diajarkan secara terstruktur atau langkah demi langkah.</w:t>
      </w:r>
      <w:r w:rsidR="00315AFA" w:rsidRPr="00594109">
        <w:rPr>
          <w:sz w:val="24"/>
          <w:szCs w:val="24"/>
          <w:lang w:val="en-US"/>
        </w:rPr>
        <w:t xml:space="preserve"> </w:t>
      </w:r>
      <w:r w:rsidR="00DF75AB" w:rsidRPr="00594109">
        <w:rPr>
          <w:sz w:val="24"/>
          <w:szCs w:val="24"/>
        </w:rPr>
        <w:t>Model pembelajaran langsung merupakan program yang paling efektif untuk mengukur pencapaian keahlian dasar, keahlian dalam memahami suatu materi dan konsep diri sendiri</w:t>
      </w:r>
      <w:r w:rsidR="00CF60E2" w:rsidRPr="00594109">
        <w:rPr>
          <w:sz w:val="24"/>
          <w:szCs w:val="24"/>
        </w:rPr>
        <w:t>.</w:t>
      </w:r>
    </w:p>
    <w:p w14:paraId="61FD08A9" w14:textId="2E7ACB35" w:rsidR="00B252ED" w:rsidRPr="00594109" w:rsidRDefault="00B252ED" w:rsidP="004F51FF">
      <w:pPr>
        <w:pStyle w:val="ListParagraph"/>
        <w:spacing w:after="0" w:line="360" w:lineRule="auto"/>
        <w:ind w:left="0" w:firstLine="426"/>
        <w:jc w:val="both"/>
        <w:rPr>
          <w:sz w:val="24"/>
          <w:szCs w:val="24"/>
        </w:rPr>
      </w:pPr>
      <w:r w:rsidRPr="00594109">
        <w:rPr>
          <w:sz w:val="24"/>
          <w:szCs w:val="24"/>
          <w:lang w:val="en-US"/>
        </w:rPr>
        <w:t>Menurut Majid (Pratiwi, 20</w:t>
      </w:r>
      <w:r w:rsidR="00C82FE4">
        <w:rPr>
          <w:sz w:val="24"/>
          <w:szCs w:val="24"/>
          <w:lang w:val="en-US"/>
        </w:rPr>
        <w:t>24</w:t>
      </w:r>
      <w:r w:rsidRPr="00594109">
        <w:rPr>
          <w:sz w:val="24"/>
          <w:szCs w:val="24"/>
          <w:lang w:val="en-US"/>
        </w:rPr>
        <w:t xml:space="preserve">), model </w:t>
      </w:r>
      <w:r w:rsidRPr="00594109">
        <w:rPr>
          <w:i/>
          <w:iCs/>
          <w:sz w:val="24"/>
          <w:szCs w:val="24"/>
          <w:lang w:val="en-US"/>
        </w:rPr>
        <w:t>direct instruction</w:t>
      </w:r>
      <w:r w:rsidRPr="00594109">
        <w:rPr>
          <w:sz w:val="24"/>
          <w:szCs w:val="24"/>
          <w:lang w:val="en-US"/>
        </w:rPr>
        <w:t xml:space="preserve"> pada umumnya dirancang secara khusus untuk mengembangkan aktivitas belajar siswa yang berkaitan dengan aspek pengetahuan prosedural (pengetahuan tentang bagaimana </w:t>
      </w:r>
      <w:r w:rsidRPr="00594109">
        <w:rPr>
          <w:sz w:val="24"/>
          <w:szCs w:val="24"/>
          <w:lang w:val="en-US"/>
        </w:rPr>
        <w:lastRenderedPageBreak/>
        <w:t xml:space="preserve">melaksanakan sesuatu) dan pengetahuan deklaratif (pengetahuan tentang sesuatu yang dapat berupa fakta, konsep, prinsip, atau generalisasi) yang terstruktur dengan baik dan dapat dipelajari selangkah demi selangkah. </w:t>
      </w:r>
      <w:r w:rsidR="00B836D8" w:rsidRPr="00594109">
        <w:rPr>
          <w:sz w:val="24"/>
          <w:szCs w:val="24"/>
        </w:rPr>
        <w:t xml:space="preserve">Model ini disusun dengan pendekatan yang terstruktur dan terorganisir, sehingga setiap komponen pembelajaran dapat disampaikan secara runtut dan jelas. Proses pembelajaran dalam model </w:t>
      </w:r>
      <w:r w:rsidR="00B836D8" w:rsidRPr="00594109">
        <w:rPr>
          <w:i/>
          <w:iCs/>
          <w:sz w:val="24"/>
          <w:szCs w:val="24"/>
        </w:rPr>
        <w:t>direct instruction</w:t>
      </w:r>
      <w:r w:rsidR="00B836D8" w:rsidRPr="00594109">
        <w:rPr>
          <w:sz w:val="24"/>
          <w:szCs w:val="24"/>
        </w:rPr>
        <w:t xml:space="preserve"> dirancang agar siswa dapat mempelajari materi secara bertahap, mulai dari konsep dasar hingga penerapan lanjutan, sehingga memungkinkan siswa untuk memperoleh pemahaman yang mendalam dan terukur. Dengan fokus pada strategi pembelajaran yang sistematik, model ini menjadi efektif dalam membantu siswa mencapai kompetensi yang diharapkan secara optimal, terutama dalam mata pelajaran atau materi yang memerlukan penjelasan eksplisit dan demonstrasi langkah demi langkah.</w:t>
      </w:r>
    </w:p>
    <w:p w14:paraId="68214408" w14:textId="1D252BCF" w:rsidR="00FF377F" w:rsidRPr="00594109" w:rsidRDefault="00FF377F" w:rsidP="004F51FF">
      <w:pPr>
        <w:pStyle w:val="ListParagraph"/>
        <w:spacing w:after="0" w:line="360" w:lineRule="auto"/>
        <w:ind w:left="0" w:firstLine="426"/>
        <w:jc w:val="both"/>
        <w:rPr>
          <w:sz w:val="24"/>
          <w:szCs w:val="24"/>
          <w:lang w:val="en-US"/>
        </w:rPr>
      </w:pPr>
      <w:r w:rsidRPr="00594109">
        <w:rPr>
          <w:sz w:val="24"/>
          <w:szCs w:val="24"/>
        </w:rPr>
        <w:t xml:space="preserve">Dalam penerapan model </w:t>
      </w:r>
      <w:r w:rsidRPr="00594109">
        <w:rPr>
          <w:i/>
          <w:iCs/>
          <w:sz w:val="24"/>
          <w:szCs w:val="24"/>
          <w:lang w:val="en-US"/>
        </w:rPr>
        <w:t xml:space="preserve">direct instruction </w:t>
      </w:r>
      <w:r w:rsidR="004A01E4" w:rsidRPr="00594109">
        <w:rPr>
          <w:sz w:val="24"/>
          <w:szCs w:val="24"/>
          <w:lang w:val="en-US"/>
        </w:rPr>
        <w:t xml:space="preserve">perlu adanya media pembelajaran yang </w:t>
      </w:r>
      <w:r w:rsidR="00D54012" w:rsidRPr="00594109">
        <w:rPr>
          <w:sz w:val="24"/>
          <w:szCs w:val="24"/>
        </w:rPr>
        <w:t xml:space="preserve">mampu mendukung penyampaian materi secara sistematis, jelas, dan terstruktur. </w:t>
      </w:r>
      <w:r w:rsidR="00E96D36" w:rsidRPr="00594109">
        <w:rPr>
          <w:sz w:val="24"/>
          <w:szCs w:val="24"/>
        </w:rPr>
        <w:t>Media pembelajaran merupakan hal yang penting dan harus dipersiapkan oleh guru (Astuti, dkk, 202</w:t>
      </w:r>
      <w:r w:rsidR="004153F0" w:rsidRPr="00594109">
        <w:rPr>
          <w:sz w:val="24"/>
          <w:szCs w:val="24"/>
        </w:rPr>
        <w:t>0</w:t>
      </w:r>
      <w:r w:rsidR="00E96D36" w:rsidRPr="00594109">
        <w:rPr>
          <w:sz w:val="24"/>
          <w:szCs w:val="24"/>
        </w:rPr>
        <w:t xml:space="preserve">). </w:t>
      </w:r>
      <w:r w:rsidR="00D54012" w:rsidRPr="00594109">
        <w:rPr>
          <w:sz w:val="24"/>
          <w:szCs w:val="24"/>
        </w:rPr>
        <w:t xml:space="preserve">Media pembelajaran tersebut harus dapat membantu guru dalam menjelaskan konsep-konsep secara rinci, menyajikan langkah-langkah prosedural, serta memvisualisasikan informasi dengan cara yang mudah dipahami oleh siswa. </w:t>
      </w:r>
      <w:r w:rsidR="003F70A5" w:rsidRPr="00594109">
        <w:rPr>
          <w:sz w:val="24"/>
          <w:szCs w:val="24"/>
        </w:rPr>
        <w:t xml:space="preserve">Media pembelajaran seperti presentasi digital, infografis, video animasi, atau panduan visual dapat menjadi pilihan yang tepat untuk model ini. </w:t>
      </w:r>
      <w:r w:rsidR="00D54012" w:rsidRPr="00594109">
        <w:rPr>
          <w:sz w:val="24"/>
          <w:szCs w:val="24"/>
        </w:rPr>
        <w:t>Media yang digunakan juga perlu memiliki elemen interaktif dan menarik agar dapat meningkatkan minat dan motivasi belajar siswa, sehingga mereka lebih terlibat secara aktif dalam proses pembelajaran.</w:t>
      </w:r>
      <w:r w:rsidR="00082867" w:rsidRPr="00594109">
        <w:rPr>
          <w:sz w:val="24"/>
          <w:szCs w:val="24"/>
        </w:rPr>
        <w:t xml:space="preserve"> </w:t>
      </w:r>
      <w:r w:rsidR="007F1210" w:rsidRPr="00594109">
        <w:rPr>
          <w:sz w:val="24"/>
          <w:szCs w:val="24"/>
        </w:rPr>
        <w:t>Didukung oleh penelitian Arsyad (2017)</w:t>
      </w:r>
      <w:r w:rsidR="00F92CDB" w:rsidRPr="00594109">
        <w:rPr>
          <w:sz w:val="24"/>
          <w:szCs w:val="24"/>
        </w:rPr>
        <w:t xml:space="preserve"> </w:t>
      </w:r>
      <w:r w:rsidR="007F1210" w:rsidRPr="00594109">
        <w:rPr>
          <w:sz w:val="24"/>
          <w:szCs w:val="24"/>
        </w:rPr>
        <w:t>yang menyatakan bahwa penggunaan media  pembelajaran yang menarik dan interaktif seperti Canva</w:t>
      </w:r>
      <w:r w:rsidR="000F079E" w:rsidRPr="00594109">
        <w:rPr>
          <w:sz w:val="24"/>
          <w:szCs w:val="24"/>
        </w:rPr>
        <w:t xml:space="preserve"> </w:t>
      </w:r>
      <w:r w:rsidR="007F1210" w:rsidRPr="00594109">
        <w:rPr>
          <w:sz w:val="24"/>
          <w:szCs w:val="24"/>
        </w:rPr>
        <w:t>dapat meningkatkan</w:t>
      </w:r>
      <w:r w:rsidR="000F079E" w:rsidRPr="00594109">
        <w:rPr>
          <w:sz w:val="24"/>
          <w:szCs w:val="24"/>
        </w:rPr>
        <w:t xml:space="preserve"> </w:t>
      </w:r>
      <w:r w:rsidR="007F1210" w:rsidRPr="00594109">
        <w:rPr>
          <w:sz w:val="24"/>
          <w:szCs w:val="24"/>
        </w:rPr>
        <w:t>motivasi</w:t>
      </w:r>
      <w:r w:rsidR="000F079E" w:rsidRPr="00594109">
        <w:rPr>
          <w:sz w:val="24"/>
          <w:szCs w:val="24"/>
        </w:rPr>
        <w:t xml:space="preserve"> </w:t>
      </w:r>
      <w:r w:rsidR="007F1210" w:rsidRPr="00594109">
        <w:rPr>
          <w:sz w:val="24"/>
          <w:szCs w:val="24"/>
        </w:rPr>
        <w:t>siswa</w:t>
      </w:r>
      <w:r w:rsidR="000F079E" w:rsidRPr="00594109">
        <w:rPr>
          <w:sz w:val="24"/>
          <w:szCs w:val="24"/>
        </w:rPr>
        <w:t xml:space="preserve"> </w:t>
      </w:r>
      <w:r w:rsidR="007F1210" w:rsidRPr="00594109">
        <w:rPr>
          <w:sz w:val="24"/>
          <w:szCs w:val="24"/>
        </w:rPr>
        <w:t>untuk</w:t>
      </w:r>
      <w:r w:rsidR="000F079E" w:rsidRPr="00594109">
        <w:rPr>
          <w:sz w:val="24"/>
          <w:szCs w:val="24"/>
        </w:rPr>
        <w:t xml:space="preserve"> </w:t>
      </w:r>
      <w:r w:rsidR="007F1210" w:rsidRPr="00594109">
        <w:rPr>
          <w:sz w:val="24"/>
          <w:szCs w:val="24"/>
        </w:rPr>
        <w:t>belajar.</w:t>
      </w:r>
      <w:r w:rsidR="000F079E" w:rsidRPr="00594109">
        <w:rPr>
          <w:sz w:val="24"/>
          <w:szCs w:val="24"/>
        </w:rPr>
        <w:t xml:space="preserve"> </w:t>
      </w:r>
      <w:r w:rsidR="00F92CDB" w:rsidRPr="00594109">
        <w:rPr>
          <w:sz w:val="24"/>
          <w:szCs w:val="24"/>
        </w:rPr>
        <w:t xml:space="preserve">Canva menyediakan berbagai fitur untuk membuat media pembelajaran yang menarik dan interaktif. </w:t>
      </w:r>
      <w:r w:rsidR="00A97CC7" w:rsidRPr="00594109">
        <w:rPr>
          <w:sz w:val="24"/>
          <w:szCs w:val="24"/>
        </w:rPr>
        <w:t xml:space="preserve">Menurut Widiastuti (2022), Canva adalah sebuah aplikasi online yang menyediakan beragam fitur menarik, sehingga membantu menciptakan suasana pembelajaran yang tidak membosankan. Aplikasi Canva memungkinkan guru untuk mengajarkan ilmu pengetahuan, mengembangkan kreativitas, dan melatih keterampilan peserta didik. </w:t>
      </w:r>
      <w:r w:rsidR="00F92CDB" w:rsidRPr="00594109">
        <w:rPr>
          <w:sz w:val="24"/>
          <w:szCs w:val="24"/>
        </w:rPr>
        <w:t xml:space="preserve">Dengan </w:t>
      </w:r>
      <w:r w:rsidR="00F92CDB" w:rsidRPr="00594109">
        <w:rPr>
          <w:sz w:val="24"/>
          <w:szCs w:val="24"/>
        </w:rPr>
        <w:lastRenderedPageBreak/>
        <w:t xml:space="preserve">Canva, guru dapat merancang presentasi yang terstruktur, membuat diagram atau bagan untuk menjelaskan konsep, serta mendesain lembar kerja yang mudah digunakan siswa. </w:t>
      </w:r>
      <w:r w:rsidR="008A632B" w:rsidRPr="00594109">
        <w:rPr>
          <w:sz w:val="24"/>
          <w:szCs w:val="24"/>
        </w:rPr>
        <w:t xml:space="preserve">Sejalan dengan pendapat Zebua (2023) Canva dapat digunakan untuk mendesain materi pembelajaran yang akan digunakan atau diberikan oleh guru kepada peserta didiknya. </w:t>
      </w:r>
      <w:r w:rsidR="00F92CDB" w:rsidRPr="00594109">
        <w:rPr>
          <w:sz w:val="24"/>
          <w:szCs w:val="24"/>
        </w:rPr>
        <w:t xml:space="preserve">Media pembelajaran semacam ini tidak hanya mendukung penyampaian materi, tetapi juga membantu siswa dalam memahami dan mengingat informasi dengan lebih baik. Oleh karena itu, pemilihan media yang tepat sangat penting dalam penerapan model </w:t>
      </w:r>
      <w:r w:rsidR="00F92CDB" w:rsidRPr="00594109">
        <w:rPr>
          <w:i/>
          <w:iCs/>
          <w:sz w:val="24"/>
          <w:szCs w:val="24"/>
        </w:rPr>
        <w:t>Direct Instruction</w:t>
      </w:r>
      <w:r w:rsidR="00F92CDB" w:rsidRPr="00594109">
        <w:rPr>
          <w:sz w:val="24"/>
          <w:szCs w:val="24"/>
        </w:rPr>
        <w:t xml:space="preserve"> untuk mencapai hasil pembelajaran yang optimal.</w:t>
      </w:r>
      <w:r w:rsidR="00A97CC7" w:rsidRPr="00594109">
        <w:rPr>
          <w:sz w:val="24"/>
          <w:szCs w:val="24"/>
        </w:rPr>
        <w:t xml:space="preserve"> Oleh karena itu, Canva menjadi salah satu media pembelajaran inovatif yang layak diterapkan dalam proses pendidikan.</w:t>
      </w:r>
      <w:r w:rsidR="00FA08A5" w:rsidRPr="00594109">
        <w:rPr>
          <w:sz w:val="24"/>
          <w:szCs w:val="24"/>
        </w:rPr>
        <w:t xml:space="preserve"> </w:t>
      </w:r>
    </w:p>
    <w:p w14:paraId="311E9711" w14:textId="130327F7" w:rsidR="00315AFA" w:rsidRPr="00594109" w:rsidRDefault="00315AFA" w:rsidP="004F51FF">
      <w:pPr>
        <w:pStyle w:val="ListParagraph"/>
        <w:spacing w:line="360" w:lineRule="auto"/>
        <w:ind w:left="0" w:firstLine="426"/>
        <w:jc w:val="both"/>
        <w:rPr>
          <w:sz w:val="24"/>
          <w:szCs w:val="24"/>
          <w:lang w:val="en-US"/>
        </w:rPr>
      </w:pPr>
      <w:r w:rsidRPr="00594109">
        <w:rPr>
          <w:sz w:val="24"/>
          <w:szCs w:val="24"/>
        </w:rPr>
        <w:t xml:space="preserve">Dari pengertian diatas dapat disimpulkan bahwa </w:t>
      </w:r>
      <w:bookmarkStart w:id="69" w:name="_Hlk190548437"/>
      <w:r w:rsidRPr="00594109">
        <w:rPr>
          <w:sz w:val="24"/>
          <w:szCs w:val="24"/>
        </w:rPr>
        <w:t xml:space="preserve">model pembelajaran langsung adalah model pembelajaran yang dibuat untuk mempermudah proses belajar mengajar, seperti proses penyampaian materi oleh guru kepada siswa. </w:t>
      </w:r>
      <w:bookmarkEnd w:id="69"/>
      <w:r w:rsidR="00EF18BF">
        <w:rPr>
          <w:sz w:val="24"/>
          <w:szCs w:val="24"/>
        </w:rPr>
        <w:t>D</w:t>
      </w:r>
      <w:r w:rsidRPr="00594109">
        <w:rPr>
          <w:sz w:val="24"/>
          <w:szCs w:val="24"/>
        </w:rPr>
        <w:t>engan adanya model pembelajaran ini siswa diharapkan dapat lebih mudah memamahi sesuatu yang diberikan oleh guru. Pada model pembelajaran ini guru secara aktif memberikan pengetahuan untuk memperkenalkan kepada siswa tentang materi yang akan diajarkan. Dalam model pembelajaran ini juga guru dapat langsung mencontohkan materi yang harus di demonstrasikan, sehingga tidak ada kesalahan saat siswa merealisasikannya sendiri. Apabila terdapat kesalahan, guru dapat langsung memberikan umpan balik kepada siswa.</w:t>
      </w:r>
    </w:p>
    <w:p w14:paraId="42AF417D" w14:textId="6ED99FC1" w:rsidR="000D31DF" w:rsidRPr="00594109" w:rsidRDefault="000D31DF">
      <w:pPr>
        <w:pStyle w:val="ListParagraph"/>
        <w:numPr>
          <w:ilvl w:val="2"/>
          <w:numId w:val="41"/>
        </w:numPr>
        <w:spacing w:line="360" w:lineRule="auto"/>
        <w:ind w:left="709" w:hanging="709"/>
        <w:rPr>
          <w:sz w:val="24"/>
          <w:szCs w:val="24"/>
          <w:lang w:val="en-US"/>
        </w:rPr>
      </w:pPr>
      <w:r w:rsidRPr="00594109">
        <w:rPr>
          <w:b/>
          <w:bCs/>
          <w:sz w:val="24"/>
          <w:szCs w:val="24"/>
          <w:lang w:val="en-US"/>
        </w:rPr>
        <w:t>M</w:t>
      </w:r>
      <w:r w:rsidR="00406530" w:rsidRPr="00594109">
        <w:rPr>
          <w:b/>
          <w:bCs/>
          <w:sz w:val="24"/>
          <w:szCs w:val="24"/>
          <w:lang w:val="en-US"/>
        </w:rPr>
        <w:t xml:space="preserve">acam-macam </w:t>
      </w:r>
      <w:bookmarkStart w:id="70" w:name="_Hlk186667782"/>
      <w:r w:rsidR="00406530" w:rsidRPr="00594109">
        <w:rPr>
          <w:b/>
          <w:bCs/>
          <w:sz w:val="24"/>
          <w:szCs w:val="24"/>
          <w:lang w:val="en-US"/>
        </w:rPr>
        <w:t>metode</w:t>
      </w:r>
      <w:r w:rsidR="00406530" w:rsidRPr="00594109">
        <w:rPr>
          <w:sz w:val="24"/>
          <w:szCs w:val="24"/>
          <w:lang w:val="en-US"/>
        </w:rPr>
        <w:t xml:space="preserve"> </w:t>
      </w:r>
      <w:r w:rsidR="00406530" w:rsidRPr="00594109">
        <w:rPr>
          <w:b/>
          <w:bCs/>
          <w:i/>
          <w:iCs/>
          <w:sz w:val="24"/>
          <w:szCs w:val="24"/>
          <w:lang w:val="en-US"/>
        </w:rPr>
        <w:t>Direct Intruction</w:t>
      </w:r>
      <w:bookmarkEnd w:id="70"/>
    </w:p>
    <w:p w14:paraId="707635D0" w14:textId="04C66D98" w:rsidR="008B263B" w:rsidRPr="00594109" w:rsidRDefault="00406530" w:rsidP="004F51FF">
      <w:pPr>
        <w:pStyle w:val="ListParagraph"/>
        <w:tabs>
          <w:tab w:val="left" w:pos="4962"/>
        </w:tabs>
        <w:spacing w:after="0" w:line="360" w:lineRule="auto"/>
        <w:ind w:left="0" w:firstLine="426"/>
        <w:jc w:val="both"/>
        <w:rPr>
          <w:sz w:val="24"/>
          <w:szCs w:val="24"/>
          <w:lang w:val="en-US"/>
        </w:rPr>
      </w:pPr>
      <w:r w:rsidRPr="00594109">
        <w:rPr>
          <w:sz w:val="24"/>
          <w:szCs w:val="24"/>
          <w:lang w:val="en-US"/>
        </w:rPr>
        <w:t xml:space="preserve">Adapun macam-macam metode dalam pembelajaran langsung antara lain: </w:t>
      </w:r>
    </w:p>
    <w:p w14:paraId="23F31F43" w14:textId="0FA9ADE7" w:rsidR="008B263B" w:rsidRPr="00594109" w:rsidRDefault="00406530">
      <w:pPr>
        <w:pStyle w:val="ListParagraph"/>
        <w:numPr>
          <w:ilvl w:val="1"/>
          <w:numId w:val="42"/>
        </w:numPr>
        <w:tabs>
          <w:tab w:val="left" w:pos="4962"/>
        </w:tabs>
        <w:spacing w:after="0" w:line="360" w:lineRule="auto"/>
        <w:ind w:left="426"/>
        <w:jc w:val="both"/>
        <w:rPr>
          <w:sz w:val="24"/>
          <w:szCs w:val="24"/>
          <w:lang w:val="en-US"/>
        </w:rPr>
      </w:pPr>
      <w:r w:rsidRPr="00594109">
        <w:rPr>
          <w:sz w:val="24"/>
          <w:szCs w:val="24"/>
          <w:lang w:val="en-US"/>
        </w:rPr>
        <w:t xml:space="preserve">Ceramah, merupakan suatu cara penampilan informasi dengan lisan dari seseorang kepada sejumlah pendengar. </w:t>
      </w:r>
    </w:p>
    <w:p w14:paraId="2E2039A0" w14:textId="6513A326" w:rsidR="008B263B" w:rsidRPr="00594109" w:rsidRDefault="00406530">
      <w:pPr>
        <w:pStyle w:val="ListParagraph"/>
        <w:numPr>
          <w:ilvl w:val="1"/>
          <w:numId w:val="42"/>
        </w:numPr>
        <w:tabs>
          <w:tab w:val="left" w:pos="4962"/>
        </w:tabs>
        <w:spacing w:after="0" w:line="360" w:lineRule="auto"/>
        <w:ind w:left="426"/>
        <w:jc w:val="both"/>
        <w:rPr>
          <w:sz w:val="24"/>
          <w:szCs w:val="24"/>
          <w:lang w:val="en-US"/>
        </w:rPr>
      </w:pPr>
      <w:r w:rsidRPr="00594109">
        <w:rPr>
          <w:sz w:val="24"/>
          <w:szCs w:val="24"/>
          <w:lang w:val="en-US"/>
        </w:rPr>
        <w:t xml:space="preserve">Praktik dan Latihan, merupakan suatu teknik untuk membantu siswa agar dapat menghitung dengan cepat. </w:t>
      </w:r>
    </w:p>
    <w:p w14:paraId="739767D2" w14:textId="3D66CC63" w:rsidR="008B263B" w:rsidRPr="00594109" w:rsidRDefault="00406530">
      <w:pPr>
        <w:pStyle w:val="ListParagraph"/>
        <w:numPr>
          <w:ilvl w:val="1"/>
          <w:numId w:val="42"/>
        </w:numPr>
        <w:tabs>
          <w:tab w:val="left" w:pos="4962"/>
        </w:tabs>
        <w:spacing w:after="0" w:line="360" w:lineRule="auto"/>
        <w:ind w:left="426"/>
        <w:jc w:val="both"/>
        <w:rPr>
          <w:sz w:val="24"/>
          <w:szCs w:val="24"/>
          <w:lang w:val="en-US"/>
        </w:rPr>
      </w:pPr>
      <w:r w:rsidRPr="00594109">
        <w:rPr>
          <w:sz w:val="24"/>
          <w:szCs w:val="24"/>
          <w:lang w:val="en-US"/>
        </w:rPr>
        <w:t xml:space="preserve">Ekspositori, merupakan suatu cara penyampaian informasi yang mirip dengan ceramah, hanya saja frekuensi pembicara lebih sedikit. </w:t>
      </w:r>
    </w:p>
    <w:p w14:paraId="649A6BD6" w14:textId="2BEAA978" w:rsidR="006B7A14" w:rsidRPr="00594109" w:rsidRDefault="00406530">
      <w:pPr>
        <w:pStyle w:val="ListParagraph"/>
        <w:numPr>
          <w:ilvl w:val="1"/>
          <w:numId w:val="42"/>
        </w:numPr>
        <w:tabs>
          <w:tab w:val="left" w:pos="4962"/>
        </w:tabs>
        <w:spacing w:after="0" w:line="360" w:lineRule="auto"/>
        <w:ind w:left="426"/>
        <w:jc w:val="both"/>
        <w:rPr>
          <w:sz w:val="24"/>
          <w:szCs w:val="24"/>
          <w:lang w:val="en-US"/>
        </w:rPr>
      </w:pPr>
      <w:r w:rsidRPr="00594109">
        <w:rPr>
          <w:sz w:val="24"/>
          <w:szCs w:val="24"/>
          <w:lang w:val="en-US"/>
        </w:rPr>
        <w:t>Demonstrasi, merupakan suatu cara penyampaian informasi yang mirip dengan ceramah dan ekspositori,</w:t>
      </w:r>
      <w:r w:rsidR="0027381A" w:rsidRPr="00594109">
        <w:rPr>
          <w:sz w:val="24"/>
          <w:szCs w:val="24"/>
          <w:lang w:val="en-US"/>
        </w:rPr>
        <w:t xml:space="preserve"> </w:t>
      </w:r>
      <w:r w:rsidRPr="00594109">
        <w:rPr>
          <w:sz w:val="24"/>
          <w:szCs w:val="24"/>
          <w:lang w:val="en-US"/>
        </w:rPr>
        <w:t>hannya saja frekuensi pembicara lebih sedikit dan siswa lebih banyak dilibatkan.</w:t>
      </w:r>
    </w:p>
    <w:p w14:paraId="4D595A90" w14:textId="76955346" w:rsidR="000D31DF" w:rsidRPr="00594109" w:rsidRDefault="00FB0ADA">
      <w:pPr>
        <w:pStyle w:val="ListParagraph"/>
        <w:numPr>
          <w:ilvl w:val="2"/>
          <w:numId w:val="41"/>
        </w:numPr>
        <w:spacing w:line="360" w:lineRule="auto"/>
        <w:ind w:left="709" w:hanging="709"/>
        <w:rPr>
          <w:sz w:val="24"/>
          <w:szCs w:val="24"/>
          <w:lang w:val="en-US"/>
        </w:rPr>
      </w:pPr>
      <w:r w:rsidRPr="00594109">
        <w:rPr>
          <w:b/>
          <w:bCs/>
          <w:sz w:val="24"/>
          <w:szCs w:val="24"/>
          <w:lang w:val="en-US"/>
        </w:rPr>
        <w:lastRenderedPageBreak/>
        <w:t>Langkah-langkah metode</w:t>
      </w:r>
      <w:r w:rsidRPr="00594109">
        <w:rPr>
          <w:sz w:val="24"/>
          <w:szCs w:val="24"/>
          <w:lang w:val="en-US"/>
        </w:rPr>
        <w:t xml:space="preserve"> </w:t>
      </w:r>
      <w:r w:rsidRPr="00594109">
        <w:rPr>
          <w:b/>
          <w:bCs/>
          <w:i/>
          <w:iCs/>
          <w:sz w:val="24"/>
          <w:szCs w:val="24"/>
          <w:lang w:val="en-US"/>
        </w:rPr>
        <w:t>Direct Intruction</w:t>
      </w:r>
    </w:p>
    <w:p w14:paraId="473FC933" w14:textId="36C0F049" w:rsidR="003D292C" w:rsidRPr="00594109" w:rsidRDefault="001B3405" w:rsidP="004F51FF">
      <w:pPr>
        <w:spacing w:after="0" w:line="360" w:lineRule="auto"/>
        <w:ind w:right="3" w:firstLine="426"/>
        <w:jc w:val="both"/>
        <w:rPr>
          <w:sz w:val="24"/>
          <w:szCs w:val="24"/>
        </w:rPr>
      </w:pPr>
      <w:r w:rsidRPr="00594109">
        <w:rPr>
          <w:sz w:val="24"/>
          <w:szCs w:val="24"/>
        </w:rPr>
        <w:t>Bruce, Weil, dan Calhoun (2009) berpendapat bahwa sintaks model pembelajaran langsung terdiri dari lima fase, yaitu orientasi, presentasi, latihan terbimbing, mengecek pemahaman dan umpan balik dan latihan mandiri</w:t>
      </w:r>
      <w:r w:rsidR="005C3E52" w:rsidRPr="00594109">
        <w:rPr>
          <w:sz w:val="24"/>
          <w:szCs w:val="24"/>
        </w:rPr>
        <w:t xml:space="preserve">Langkah-langkah implementasi model pembelajaran </w:t>
      </w:r>
      <w:r w:rsidR="005C3E52" w:rsidRPr="00A21D4B">
        <w:rPr>
          <w:i/>
          <w:iCs/>
          <w:sz w:val="24"/>
          <w:szCs w:val="24"/>
        </w:rPr>
        <w:t>direct instruction</w:t>
      </w:r>
      <w:r w:rsidR="005C3E52" w:rsidRPr="00594109">
        <w:rPr>
          <w:sz w:val="24"/>
          <w:szCs w:val="24"/>
        </w:rPr>
        <w:t xml:space="preserve"> atau pembelajaran langsung </w:t>
      </w:r>
      <w:r w:rsidR="00C953D0" w:rsidRPr="00594109">
        <w:rPr>
          <w:sz w:val="24"/>
          <w:szCs w:val="24"/>
        </w:rPr>
        <w:t xml:space="preserve">menurut Shoimin, </w:t>
      </w:r>
      <w:r w:rsidRPr="00594109">
        <w:rPr>
          <w:sz w:val="24"/>
          <w:szCs w:val="24"/>
        </w:rPr>
        <w:t>(</w:t>
      </w:r>
      <w:r w:rsidR="00C953D0" w:rsidRPr="00594109">
        <w:rPr>
          <w:sz w:val="24"/>
          <w:szCs w:val="24"/>
        </w:rPr>
        <w:t xml:space="preserve">2014) </w:t>
      </w:r>
      <w:r w:rsidR="005C3E52" w:rsidRPr="00594109">
        <w:rPr>
          <w:sz w:val="24"/>
          <w:szCs w:val="24"/>
        </w:rPr>
        <w:t xml:space="preserve">adalah </w:t>
      </w:r>
      <w:r w:rsidR="00B45553" w:rsidRPr="00594109">
        <w:rPr>
          <w:sz w:val="24"/>
          <w:szCs w:val="24"/>
        </w:rPr>
        <w:t>:</w:t>
      </w:r>
    </w:p>
    <w:p w14:paraId="7AB738FF" w14:textId="61618780" w:rsidR="00D613C1" w:rsidRPr="00594109" w:rsidRDefault="005C3E52">
      <w:pPr>
        <w:pStyle w:val="ListParagraph"/>
        <w:numPr>
          <w:ilvl w:val="2"/>
          <w:numId w:val="44"/>
        </w:numPr>
        <w:spacing w:after="0" w:line="360" w:lineRule="auto"/>
        <w:ind w:left="426" w:right="3"/>
        <w:jc w:val="both"/>
        <w:rPr>
          <w:sz w:val="24"/>
          <w:szCs w:val="24"/>
        </w:rPr>
      </w:pPr>
      <w:r w:rsidRPr="00594109">
        <w:rPr>
          <w:sz w:val="24"/>
          <w:szCs w:val="24"/>
        </w:rPr>
        <w:t xml:space="preserve">fase menyampaikan tujuan dan mempersiapkan siswa (orientasi), </w:t>
      </w:r>
    </w:p>
    <w:p w14:paraId="7EBF0BAD" w14:textId="5C1873F0" w:rsidR="00D613C1" w:rsidRPr="00594109" w:rsidRDefault="005C3E52">
      <w:pPr>
        <w:pStyle w:val="ListParagraph"/>
        <w:numPr>
          <w:ilvl w:val="2"/>
          <w:numId w:val="44"/>
        </w:numPr>
        <w:spacing w:after="0" w:line="360" w:lineRule="auto"/>
        <w:ind w:left="426" w:right="3"/>
        <w:jc w:val="both"/>
        <w:rPr>
          <w:sz w:val="24"/>
          <w:szCs w:val="24"/>
        </w:rPr>
      </w:pPr>
      <w:r w:rsidRPr="00594109">
        <w:rPr>
          <w:sz w:val="24"/>
          <w:szCs w:val="24"/>
        </w:rPr>
        <w:t xml:space="preserve">fase mempresentasikan pengetahuan/demonstrasi keterampilan (presentasi), </w:t>
      </w:r>
    </w:p>
    <w:p w14:paraId="001E477A" w14:textId="3EDA591E" w:rsidR="00D613C1" w:rsidRPr="00594109" w:rsidRDefault="005C3E52">
      <w:pPr>
        <w:pStyle w:val="ListParagraph"/>
        <w:numPr>
          <w:ilvl w:val="2"/>
          <w:numId w:val="44"/>
        </w:numPr>
        <w:spacing w:after="0" w:line="360" w:lineRule="auto"/>
        <w:ind w:left="426" w:right="3"/>
        <w:jc w:val="both"/>
        <w:rPr>
          <w:sz w:val="24"/>
          <w:szCs w:val="24"/>
        </w:rPr>
      </w:pPr>
      <w:r w:rsidRPr="00594109">
        <w:rPr>
          <w:sz w:val="24"/>
          <w:szCs w:val="24"/>
        </w:rPr>
        <w:t xml:space="preserve">fase latihan terbimbing, </w:t>
      </w:r>
    </w:p>
    <w:p w14:paraId="78109D99" w14:textId="19025EE4" w:rsidR="00D613C1" w:rsidRPr="00594109" w:rsidRDefault="005C3E52">
      <w:pPr>
        <w:pStyle w:val="ListParagraph"/>
        <w:numPr>
          <w:ilvl w:val="2"/>
          <w:numId w:val="44"/>
        </w:numPr>
        <w:spacing w:after="0" w:line="360" w:lineRule="auto"/>
        <w:ind w:left="426" w:right="3"/>
        <w:jc w:val="both"/>
        <w:rPr>
          <w:sz w:val="24"/>
          <w:szCs w:val="24"/>
        </w:rPr>
      </w:pPr>
      <w:r w:rsidRPr="00594109">
        <w:rPr>
          <w:sz w:val="24"/>
          <w:szCs w:val="24"/>
        </w:rPr>
        <w:t>fase mengecek pemahaman siswa dan memberikan feedback (umpan balik),</w:t>
      </w:r>
    </w:p>
    <w:p w14:paraId="701F079A" w14:textId="0324DB32" w:rsidR="005C3E52" w:rsidRPr="00594109" w:rsidRDefault="005C3E52">
      <w:pPr>
        <w:pStyle w:val="ListParagraph"/>
        <w:numPr>
          <w:ilvl w:val="2"/>
          <w:numId w:val="44"/>
        </w:numPr>
        <w:spacing w:after="0" w:line="360" w:lineRule="auto"/>
        <w:ind w:left="426" w:right="3"/>
        <w:jc w:val="both"/>
        <w:rPr>
          <w:sz w:val="24"/>
          <w:szCs w:val="24"/>
        </w:rPr>
      </w:pPr>
      <w:r w:rsidRPr="00594109">
        <w:rPr>
          <w:sz w:val="24"/>
          <w:szCs w:val="24"/>
        </w:rPr>
        <w:t>fase memberikan latihan lanjutan</w:t>
      </w:r>
      <w:r w:rsidR="00C953D0" w:rsidRPr="00594109">
        <w:rPr>
          <w:sz w:val="24"/>
          <w:szCs w:val="24"/>
        </w:rPr>
        <w:t>.</w:t>
      </w:r>
      <w:r w:rsidRPr="00594109">
        <w:rPr>
          <w:sz w:val="24"/>
          <w:szCs w:val="24"/>
        </w:rPr>
        <w:t xml:space="preserve"> </w:t>
      </w:r>
    </w:p>
    <w:p w14:paraId="7487A4CA" w14:textId="20E0A539" w:rsidR="00680C62" w:rsidRPr="00594109" w:rsidRDefault="001305CE" w:rsidP="004F51FF">
      <w:pPr>
        <w:spacing w:after="0" w:line="360" w:lineRule="auto"/>
        <w:ind w:right="3" w:firstLine="426"/>
        <w:jc w:val="both"/>
        <w:rPr>
          <w:sz w:val="24"/>
          <w:szCs w:val="24"/>
        </w:rPr>
      </w:pPr>
      <w:r w:rsidRPr="00594109">
        <w:rPr>
          <w:sz w:val="24"/>
          <w:szCs w:val="24"/>
        </w:rPr>
        <w:t xml:space="preserve">Adapun langkah-langkah model pembelajaran </w:t>
      </w:r>
      <w:r w:rsidRPr="00A21D4B">
        <w:rPr>
          <w:i/>
          <w:iCs/>
          <w:sz w:val="24"/>
          <w:szCs w:val="24"/>
        </w:rPr>
        <w:t>direct instruction</w:t>
      </w:r>
      <w:r w:rsidRPr="00594109">
        <w:rPr>
          <w:sz w:val="24"/>
          <w:szCs w:val="24"/>
        </w:rPr>
        <w:t xml:space="preserve"> menurut Slavin (Pratiwi, 20) sebagai berikut. </w:t>
      </w:r>
    </w:p>
    <w:p w14:paraId="6581D7AB" w14:textId="31B43E2C" w:rsidR="00680C62" w:rsidRPr="00594109" w:rsidRDefault="001305CE">
      <w:pPr>
        <w:pStyle w:val="ListParagraph"/>
        <w:numPr>
          <w:ilvl w:val="1"/>
          <w:numId w:val="49"/>
        </w:numPr>
        <w:spacing w:after="0" w:line="360" w:lineRule="auto"/>
        <w:ind w:left="426" w:right="3"/>
        <w:jc w:val="both"/>
        <w:rPr>
          <w:sz w:val="24"/>
          <w:szCs w:val="24"/>
        </w:rPr>
      </w:pPr>
      <w:r w:rsidRPr="00594109">
        <w:rPr>
          <w:sz w:val="24"/>
          <w:szCs w:val="24"/>
        </w:rPr>
        <w:t xml:space="preserve">Menginformasikan tujuan pembelajaran dan orientasi pelajaran kepada siswa. Dalam tahap ini guru menginformasikan hal-hal yang harus dipelajari dan kinerja siswa yang diharapkan. </w:t>
      </w:r>
    </w:p>
    <w:p w14:paraId="2713446D" w14:textId="73E1DCF1" w:rsidR="00680C62" w:rsidRPr="00594109" w:rsidRDefault="001305CE">
      <w:pPr>
        <w:pStyle w:val="ListParagraph"/>
        <w:numPr>
          <w:ilvl w:val="1"/>
          <w:numId w:val="49"/>
        </w:numPr>
        <w:spacing w:after="0" w:line="360" w:lineRule="auto"/>
        <w:ind w:left="426" w:right="3"/>
        <w:jc w:val="both"/>
        <w:rPr>
          <w:sz w:val="24"/>
          <w:szCs w:val="24"/>
        </w:rPr>
      </w:pPr>
      <w:r w:rsidRPr="00594109">
        <w:rPr>
          <w:sz w:val="24"/>
          <w:szCs w:val="24"/>
        </w:rPr>
        <w:t xml:space="preserve">Mereview pengetahuan dan keterampilan prasyarat. Dalam tahap ini guru mengajukan pertanyaan untuk mengungkap pengetahuan dan keterampilan yang telah dikuasi siswa. </w:t>
      </w:r>
    </w:p>
    <w:p w14:paraId="6C28BB51" w14:textId="7A6869A5" w:rsidR="00680C62" w:rsidRPr="00594109" w:rsidRDefault="001305CE">
      <w:pPr>
        <w:pStyle w:val="ListParagraph"/>
        <w:numPr>
          <w:ilvl w:val="1"/>
          <w:numId w:val="49"/>
        </w:numPr>
        <w:spacing w:after="0" w:line="360" w:lineRule="auto"/>
        <w:ind w:left="426" w:right="3"/>
        <w:jc w:val="both"/>
        <w:rPr>
          <w:sz w:val="24"/>
          <w:szCs w:val="24"/>
        </w:rPr>
      </w:pPr>
      <w:r w:rsidRPr="00594109">
        <w:rPr>
          <w:sz w:val="24"/>
          <w:szCs w:val="24"/>
        </w:rPr>
        <w:t xml:space="preserve">Menyampaikan materi pelajaran. Dalam fase ini, guru menyampaikan materi, menyajikan informasi, mendemonstrasikan konsep. </w:t>
      </w:r>
    </w:p>
    <w:p w14:paraId="2D410D2D" w14:textId="7AB38734" w:rsidR="00680C62" w:rsidRPr="00594109" w:rsidRDefault="001305CE">
      <w:pPr>
        <w:pStyle w:val="ListParagraph"/>
        <w:numPr>
          <w:ilvl w:val="1"/>
          <w:numId w:val="49"/>
        </w:numPr>
        <w:spacing w:after="0" w:line="360" w:lineRule="auto"/>
        <w:ind w:left="426" w:right="3"/>
        <w:jc w:val="both"/>
        <w:rPr>
          <w:sz w:val="24"/>
          <w:szCs w:val="24"/>
        </w:rPr>
      </w:pPr>
      <w:r w:rsidRPr="00594109">
        <w:rPr>
          <w:sz w:val="24"/>
          <w:szCs w:val="24"/>
        </w:rPr>
        <w:t>Melaksanakan bimbingan.</w:t>
      </w:r>
    </w:p>
    <w:p w14:paraId="19B983C5" w14:textId="6DB88884" w:rsidR="00680C62" w:rsidRPr="00594109" w:rsidRDefault="001305CE">
      <w:pPr>
        <w:pStyle w:val="ListParagraph"/>
        <w:numPr>
          <w:ilvl w:val="1"/>
          <w:numId w:val="49"/>
        </w:numPr>
        <w:spacing w:after="0" w:line="360" w:lineRule="auto"/>
        <w:ind w:left="426" w:right="3"/>
        <w:jc w:val="both"/>
        <w:rPr>
          <w:sz w:val="24"/>
          <w:szCs w:val="24"/>
        </w:rPr>
      </w:pPr>
      <w:r w:rsidRPr="00594109">
        <w:rPr>
          <w:sz w:val="24"/>
          <w:szCs w:val="24"/>
        </w:rPr>
        <w:t xml:space="preserve">Memberikan kesempatan kepada siswa untuk belatih. </w:t>
      </w:r>
    </w:p>
    <w:p w14:paraId="0156CA58" w14:textId="5AC0009A" w:rsidR="001305CE" w:rsidRPr="00594109" w:rsidRDefault="001305CE">
      <w:pPr>
        <w:pStyle w:val="ListParagraph"/>
        <w:numPr>
          <w:ilvl w:val="1"/>
          <w:numId w:val="49"/>
        </w:numPr>
        <w:spacing w:after="0" w:line="360" w:lineRule="auto"/>
        <w:ind w:left="426" w:right="3"/>
        <w:jc w:val="both"/>
        <w:rPr>
          <w:sz w:val="24"/>
          <w:szCs w:val="24"/>
        </w:rPr>
      </w:pPr>
      <w:r w:rsidRPr="00594109">
        <w:rPr>
          <w:sz w:val="24"/>
          <w:szCs w:val="24"/>
        </w:rPr>
        <w:t>contoh-contoh, Memberikan latihan mandiri. Dalam tahap ini, guru dapat memberikan tugas-tugas mandiri kepada siswa untuk meningkatkan pemahamannya terhadap materi yang telah mereka pelajari.</w:t>
      </w:r>
    </w:p>
    <w:p w14:paraId="49CCEE58" w14:textId="68389C5B" w:rsidR="00A522FE" w:rsidRPr="00594109" w:rsidRDefault="00680C62" w:rsidP="00C82FE4">
      <w:pPr>
        <w:spacing w:after="0" w:line="360" w:lineRule="auto"/>
        <w:ind w:right="3" w:firstLine="720"/>
        <w:jc w:val="both"/>
        <w:rPr>
          <w:sz w:val="24"/>
          <w:szCs w:val="24"/>
        </w:rPr>
      </w:pPr>
      <w:r w:rsidRPr="00594109">
        <w:rPr>
          <w:sz w:val="24"/>
          <w:szCs w:val="24"/>
        </w:rPr>
        <w:t>Majid (Pratiwi, 20</w:t>
      </w:r>
      <w:r w:rsidR="00C82FE4">
        <w:rPr>
          <w:sz w:val="24"/>
          <w:szCs w:val="24"/>
        </w:rPr>
        <w:t>24</w:t>
      </w:r>
      <w:r w:rsidRPr="00594109">
        <w:rPr>
          <w:sz w:val="24"/>
          <w:szCs w:val="24"/>
        </w:rPr>
        <w:t xml:space="preserve">) menguraikan langkah-langkah model pembelajaran </w:t>
      </w:r>
      <w:r w:rsidRPr="00594109">
        <w:rPr>
          <w:i/>
          <w:iCs/>
          <w:sz w:val="24"/>
          <w:szCs w:val="24"/>
        </w:rPr>
        <w:t>direct instruction</w:t>
      </w:r>
      <w:r w:rsidRPr="00594109">
        <w:rPr>
          <w:sz w:val="24"/>
          <w:szCs w:val="24"/>
        </w:rPr>
        <w:t xml:space="preserve"> sebagai berikut: </w:t>
      </w:r>
    </w:p>
    <w:p w14:paraId="1EAE2FBB" w14:textId="2C4DF85F" w:rsidR="00A522FE" w:rsidRPr="00594109" w:rsidRDefault="00680C62">
      <w:pPr>
        <w:pStyle w:val="ListParagraph"/>
        <w:numPr>
          <w:ilvl w:val="1"/>
          <w:numId w:val="50"/>
        </w:numPr>
        <w:spacing w:after="0" w:line="360" w:lineRule="auto"/>
        <w:ind w:left="426" w:right="3"/>
        <w:jc w:val="both"/>
        <w:rPr>
          <w:sz w:val="24"/>
          <w:szCs w:val="24"/>
        </w:rPr>
      </w:pPr>
      <w:r w:rsidRPr="00594109">
        <w:rPr>
          <w:sz w:val="24"/>
          <w:szCs w:val="24"/>
        </w:rPr>
        <w:t xml:space="preserve">Menyampaikan tujuan dan mempersiapkan siswa. </w:t>
      </w:r>
    </w:p>
    <w:p w14:paraId="45A58060" w14:textId="7B072DC5" w:rsidR="00A522FE" w:rsidRPr="00594109" w:rsidRDefault="00680C62">
      <w:pPr>
        <w:pStyle w:val="ListParagraph"/>
        <w:numPr>
          <w:ilvl w:val="1"/>
          <w:numId w:val="50"/>
        </w:numPr>
        <w:spacing w:after="0" w:line="360" w:lineRule="auto"/>
        <w:ind w:left="426" w:right="3"/>
        <w:jc w:val="both"/>
        <w:rPr>
          <w:sz w:val="24"/>
          <w:szCs w:val="24"/>
        </w:rPr>
      </w:pPr>
      <w:r w:rsidRPr="00594109">
        <w:rPr>
          <w:sz w:val="24"/>
          <w:szCs w:val="24"/>
        </w:rPr>
        <w:t xml:space="preserve">Mendemonstrasikan pengetahuan dan keterampilan proses. </w:t>
      </w:r>
    </w:p>
    <w:p w14:paraId="5E3E2074" w14:textId="4196187B" w:rsidR="00A522FE" w:rsidRPr="00594109" w:rsidRDefault="00680C62">
      <w:pPr>
        <w:pStyle w:val="ListParagraph"/>
        <w:numPr>
          <w:ilvl w:val="1"/>
          <w:numId w:val="50"/>
        </w:numPr>
        <w:spacing w:after="0" w:line="360" w:lineRule="auto"/>
        <w:ind w:left="426" w:right="3"/>
        <w:jc w:val="both"/>
        <w:rPr>
          <w:sz w:val="24"/>
          <w:szCs w:val="24"/>
        </w:rPr>
      </w:pPr>
      <w:r w:rsidRPr="00594109">
        <w:rPr>
          <w:sz w:val="24"/>
          <w:szCs w:val="24"/>
        </w:rPr>
        <w:t xml:space="preserve">Membimbing pelatihan. </w:t>
      </w:r>
    </w:p>
    <w:p w14:paraId="2DF54241" w14:textId="01AFD044" w:rsidR="00A522FE" w:rsidRPr="00594109" w:rsidRDefault="00680C62">
      <w:pPr>
        <w:pStyle w:val="ListParagraph"/>
        <w:numPr>
          <w:ilvl w:val="1"/>
          <w:numId w:val="50"/>
        </w:numPr>
        <w:spacing w:after="0" w:line="360" w:lineRule="auto"/>
        <w:ind w:left="426" w:right="3"/>
        <w:jc w:val="both"/>
        <w:rPr>
          <w:sz w:val="24"/>
          <w:szCs w:val="24"/>
        </w:rPr>
      </w:pPr>
      <w:r w:rsidRPr="00594109">
        <w:rPr>
          <w:sz w:val="24"/>
          <w:szCs w:val="24"/>
        </w:rPr>
        <w:lastRenderedPageBreak/>
        <w:t xml:space="preserve">Mengecek pemahaman dan memberikan umpan balik. </w:t>
      </w:r>
    </w:p>
    <w:p w14:paraId="54FC98CC" w14:textId="4993C869" w:rsidR="00680C62" w:rsidRPr="00594109" w:rsidRDefault="00680C62">
      <w:pPr>
        <w:pStyle w:val="ListParagraph"/>
        <w:numPr>
          <w:ilvl w:val="1"/>
          <w:numId w:val="50"/>
        </w:numPr>
        <w:spacing w:after="0" w:line="360" w:lineRule="auto"/>
        <w:ind w:left="426" w:right="3"/>
        <w:jc w:val="both"/>
        <w:rPr>
          <w:sz w:val="24"/>
          <w:szCs w:val="24"/>
        </w:rPr>
      </w:pPr>
      <w:r w:rsidRPr="00594109">
        <w:rPr>
          <w:sz w:val="24"/>
          <w:szCs w:val="24"/>
        </w:rPr>
        <w:t>Memberikan kesempatan untuk latihan lanjutan.</w:t>
      </w:r>
    </w:p>
    <w:p w14:paraId="31286C78" w14:textId="36FA4CB3" w:rsidR="00A522FE" w:rsidRPr="00594109" w:rsidRDefault="00A522FE" w:rsidP="006446D1">
      <w:pPr>
        <w:spacing w:after="0" w:line="360" w:lineRule="auto"/>
        <w:ind w:right="3" w:firstLine="426"/>
        <w:jc w:val="both"/>
        <w:rPr>
          <w:sz w:val="24"/>
          <w:szCs w:val="24"/>
        </w:rPr>
      </w:pPr>
      <w:r w:rsidRPr="00594109">
        <w:rPr>
          <w:sz w:val="24"/>
          <w:szCs w:val="24"/>
        </w:rPr>
        <w:t>Berdasarkan uraian diatas</w:t>
      </w:r>
      <w:r w:rsidR="007F2712" w:rsidRPr="00594109">
        <w:rPr>
          <w:sz w:val="24"/>
          <w:szCs w:val="24"/>
        </w:rPr>
        <w:t xml:space="preserve"> penulis membuat </w:t>
      </w:r>
      <w:r w:rsidR="00C167AD" w:rsidRPr="00594109">
        <w:rPr>
          <w:sz w:val="24"/>
          <w:szCs w:val="24"/>
        </w:rPr>
        <w:t>kasimpulan untuk langkah-</w:t>
      </w:r>
      <w:bookmarkStart w:id="71" w:name="_Hlk190548466"/>
      <w:r w:rsidR="00C167AD" w:rsidRPr="00594109">
        <w:rPr>
          <w:sz w:val="24"/>
          <w:szCs w:val="24"/>
        </w:rPr>
        <w:t xml:space="preserve">langkah </w:t>
      </w:r>
      <w:r w:rsidR="00C167AD" w:rsidRPr="00594109">
        <w:rPr>
          <w:i/>
          <w:iCs/>
          <w:sz w:val="24"/>
          <w:szCs w:val="24"/>
        </w:rPr>
        <w:t xml:space="preserve">direct instruction </w:t>
      </w:r>
      <w:r w:rsidR="00C167AD" w:rsidRPr="00594109">
        <w:rPr>
          <w:sz w:val="24"/>
          <w:szCs w:val="24"/>
        </w:rPr>
        <w:t>berbantuan aplikasi Canva sebagai berikut:</w:t>
      </w:r>
    </w:p>
    <w:p w14:paraId="15187044" w14:textId="0DA08B29" w:rsidR="00931B34" w:rsidRPr="00594109" w:rsidRDefault="000061D3" w:rsidP="006446D1">
      <w:pPr>
        <w:pStyle w:val="ListParagraph"/>
        <w:numPr>
          <w:ilvl w:val="0"/>
          <w:numId w:val="51"/>
        </w:numPr>
        <w:spacing w:after="0" w:line="360" w:lineRule="auto"/>
        <w:ind w:left="426" w:right="3"/>
        <w:jc w:val="both"/>
        <w:rPr>
          <w:sz w:val="24"/>
          <w:szCs w:val="24"/>
        </w:rPr>
      </w:pPr>
      <w:r w:rsidRPr="00594109">
        <w:rPr>
          <w:sz w:val="24"/>
          <w:szCs w:val="24"/>
        </w:rPr>
        <w:t>M</w:t>
      </w:r>
      <w:r w:rsidR="00931B34" w:rsidRPr="00594109">
        <w:rPr>
          <w:sz w:val="24"/>
          <w:szCs w:val="24"/>
        </w:rPr>
        <w:t xml:space="preserve">enyampaikan tujuan dan mempersiapkan siswa </w:t>
      </w:r>
      <w:r w:rsidRPr="00594109">
        <w:rPr>
          <w:sz w:val="24"/>
          <w:szCs w:val="24"/>
        </w:rPr>
        <w:t>menggunakan Canva</w:t>
      </w:r>
      <w:r w:rsidR="00931B34" w:rsidRPr="00594109">
        <w:rPr>
          <w:sz w:val="24"/>
          <w:szCs w:val="24"/>
        </w:rPr>
        <w:t xml:space="preserve">, </w:t>
      </w:r>
    </w:p>
    <w:p w14:paraId="6597A902" w14:textId="38F82094" w:rsidR="00931B34" w:rsidRPr="00594109" w:rsidRDefault="000061D3" w:rsidP="006446D1">
      <w:pPr>
        <w:pStyle w:val="ListParagraph"/>
        <w:numPr>
          <w:ilvl w:val="0"/>
          <w:numId w:val="51"/>
        </w:numPr>
        <w:spacing w:after="0" w:line="360" w:lineRule="auto"/>
        <w:ind w:left="426" w:right="3"/>
        <w:jc w:val="both"/>
        <w:rPr>
          <w:sz w:val="24"/>
          <w:szCs w:val="24"/>
        </w:rPr>
      </w:pPr>
      <w:r w:rsidRPr="00594109">
        <w:rPr>
          <w:sz w:val="24"/>
          <w:szCs w:val="24"/>
        </w:rPr>
        <w:t>Dalam</w:t>
      </w:r>
      <w:r w:rsidR="006446D1">
        <w:rPr>
          <w:sz w:val="24"/>
          <w:szCs w:val="24"/>
        </w:rPr>
        <w:t xml:space="preserve"> </w:t>
      </w:r>
      <w:r w:rsidR="00931B34" w:rsidRPr="00594109">
        <w:rPr>
          <w:sz w:val="24"/>
          <w:szCs w:val="24"/>
        </w:rPr>
        <w:t>mempresentasikan</w:t>
      </w:r>
      <w:r w:rsidR="006446D1">
        <w:rPr>
          <w:sz w:val="24"/>
          <w:szCs w:val="24"/>
        </w:rPr>
        <w:t xml:space="preserve"> </w:t>
      </w:r>
      <w:r w:rsidR="00931B34" w:rsidRPr="00594109">
        <w:rPr>
          <w:sz w:val="24"/>
          <w:szCs w:val="24"/>
        </w:rPr>
        <w:t>pengetahuan/demonstrasi</w:t>
      </w:r>
      <w:r w:rsidR="006446D1">
        <w:rPr>
          <w:sz w:val="24"/>
          <w:szCs w:val="24"/>
        </w:rPr>
        <w:t xml:space="preserve"> </w:t>
      </w:r>
      <w:r w:rsidR="00931B34" w:rsidRPr="00594109">
        <w:rPr>
          <w:sz w:val="24"/>
          <w:szCs w:val="24"/>
        </w:rPr>
        <w:t>keterampilan</w:t>
      </w:r>
      <w:r w:rsidR="006446D1">
        <w:rPr>
          <w:sz w:val="24"/>
          <w:szCs w:val="24"/>
        </w:rPr>
        <w:t xml:space="preserve"> </w:t>
      </w:r>
      <w:r w:rsidR="00EE04A4" w:rsidRPr="00594109">
        <w:rPr>
          <w:sz w:val="24"/>
          <w:szCs w:val="24"/>
        </w:rPr>
        <w:t>menggunakan Canva</w:t>
      </w:r>
      <w:r w:rsidR="00931B34" w:rsidRPr="00594109">
        <w:rPr>
          <w:sz w:val="24"/>
          <w:szCs w:val="24"/>
        </w:rPr>
        <w:t xml:space="preserve">, </w:t>
      </w:r>
    </w:p>
    <w:p w14:paraId="063B966F" w14:textId="58A00DC8" w:rsidR="00931B34" w:rsidRPr="00594109" w:rsidRDefault="00E13EC9" w:rsidP="006446D1">
      <w:pPr>
        <w:pStyle w:val="ListParagraph"/>
        <w:numPr>
          <w:ilvl w:val="0"/>
          <w:numId w:val="51"/>
        </w:numPr>
        <w:spacing w:after="0" w:line="360" w:lineRule="auto"/>
        <w:ind w:left="426" w:right="3"/>
        <w:jc w:val="both"/>
        <w:rPr>
          <w:sz w:val="24"/>
          <w:szCs w:val="24"/>
        </w:rPr>
      </w:pPr>
      <w:r w:rsidRPr="00594109">
        <w:rPr>
          <w:sz w:val="24"/>
          <w:szCs w:val="24"/>
        </w:rPr>
        <w:t>L</w:t>
      </w:r>
      <w:r w:rsidR="00931B34" w:rsidRPr="00594109">
        <w:rPr>
          <w:sz w:val="24"/>
          <w:szCs w:val="24"/>
        </w:rPr>
        <w:t xml:space="preserve">atihan terbimbing, </w:t>
      </w:r>
      <w:r w:rsidR="00652884" w:rsidRPr="00594109">
        <w:rPr>
          <w:sz w:val="24"/>
          <w:szCs w:val="24"/>
        </w:rPr>
        <w:t>guru membimbing siswa dalam mengerjakan persoalan</w:t>
      </w:r>
      <w:r w:rsidR="00307AE4" w:rsidRPr="00594109">
        <w:rPr>
          <w:sz w:val="24"/>
          <w:szCs w:val="24"/>
        </w:rPr>
        <w:t>,</w:t>
      </w:r>
    </w:p>
    <w:p w14:paraId="3706D899" w14:textId="6CB6701A" w:rsidR="00931B34" w:rsidRPr="00594109" w:rsidRDefault="00307AE4" w:rsidP="006446D1">
      <w:pPr>
        <w:pStyle w:val="ListParagraph"/>
        <w:numPr>
          <w:ilvl w:val="0"/>
          <w:numId w:val="51"/>
        </w:numPr>
        <w:spacing w:after="0" w:line="360" w:lineRule="auto"/>
        <w:ind w:left="426" w:right="3"/>
        <w:jc w:val="both"/>
        <w:rPr>
          <w:sz w:val="24"/>
          <w:szCs w:val="24"/>
        </w:rPr>
      </w:pPr>
      <w:r w:rsidRPr="00594109">
        <w:rPr>
          <w:sz w:val="24"/>
          <w:szCs w:val="24"/>
        </w:rPr>
        <w:t>M</w:t>
      </w:r>
      <w:r w:rsidR="00931B34" w:rsidRPr="00594109">
        <w:rPr>
          <w:sz w:val="24"/>
          <w:szCs w:val="24"/>
        </w:rPr>
        <w:t xml:space="preserve">engecek pemahaman siswa dan memberikan </w:t>
      </w:r>
      <w:r w:rsidR="00931B34" w:rsidRPr="00A21D4B">
        <w:rPr>
          <w:i/>
          <w:iCs/>
          <w:sz w:val="24"/>
          <w:szCs w:val="24"/>
        </w:rPr>
        <w:t>feedback</w:t>
      </w:r>
      <w:r w:rsidR="00931B34" w:rsidRPr="00594109">
        <w:rPr>
          <w:sz w:val="24"/>
          <w:szCs w:val="24"/>
        </w:rPr>
        <w:t xml:space="preserve"> (umpan balik),</w:t>
      </w:r>
    </w:p>
    <w:p w14:paraId="0196A2CB" w14:textId="2B737A26" w:rsidR="00C167AD" w:rsidRPr="00594109" w:rsidRDefault="00307AE4" w:rsidP="006446D1">
      <w:pPr>
        <w:pStyle w:val="ListParagraph"/>
        <w:numPr>
          <w:ilvl w:val="0"/>
          <w:numId w:val="51"/>
        </w:numPr>
        <w:spacing w:after="0" w:line="360" w:lineRule="auto"/>
        <w:ind w:left="426" w:right="3"/>
        <w:jc w:val="both"/>
        <w:rPr>
          <w:sz w:val="24"/>
          <w:szCs w:val="24"/>
        </w:rPr>
      </w:pPr>
      <w:r w:rsidRPr="00594109">
        <w:rPr>
          <w:sz w:val="24"/>
          <w:szCs w:val="24"/>
        </w:rPr>
        <w:t>M</w:t>
      </w:r>
      <w:r w:rsidR="00931B34" w:rsidRPr="00594109">
        <w:rPr>
          <w:sz w:val="24"/>
          <w:szCs w:val="24"/>
        </w:rPr>
        <w:t>emberikan latihan lanjutan</w:t>
      </w:r>
      <w:r w:rsidRPr="00594109">
        <w:rPr>
          <w:sz w:val="24"/>
          <w:szCs w:val="24"/>
        </w:rPr>
        <w:t xml:space="preserve"> dengan menggunakan Canva</w:t>
      </w:r>
      <w:r w:rsidR="00931B34" w:rsidRPr="00594109">
        <w:rPr>
          <w:sz w:val="24"/>
          <w:szCs w:val="24"/>
        </w:rPr>
        <w:t xml:space="preserve">. </w:t>
      </w:r>
    </w:p>
    <w:bookmarkEnd w:id="71"/>
    <w:p w14:paraId="37223CC4" w14:textId="7C608C2F" w:rsidR="00FB0ADA" w:rsidRPr="00594109" w:rsidRDefault="00FB0ADA">
      <w:pPr>
        <w:pStyle w:val="ListParagraph"/>
        <w:numPr>
          <w:ilvl w:val="2"/>
          <w:numId w:val="41"/>
        </w:numPr>
        <w:spacing w:line="360" w:lineRule="auto"/>
        <w:ind w:left="709" w:hanging="709"/>
        <w:rPr>
          <w:sz w:val="24"/>
          <w:szCs w:val="24"/>
          <w:lang w:val="en-US"/>
        </w:rPr>
      </w:pPr>
      <w:r w:rsidRPr="00594109">
        <w:rPr>
          <w:b/>
          <w:bCs/>
          <w:sz w:val="24"/>
          <w:szCs w:val="24"/>
          <w:lang w:val="en-US"/>
        </w:rPr>
        <w:t>Ciri-ciri metode</w:t>
      </w:r>
      <w:r w:rsidRPr="00594109">
        <w:rPr>
          <w:sz w:val="24"/>
          <w:szCs w:val="24"/>
          <w:lang w:val="en-US"/>
        </w:rPr>
        <w:t xml:space="preserve"> </w:t>
      </w:r>
      <w:r w:rsidRPr="00594109">
        <w:rPr>
          <w:b/>
          <w:bCs/>
          <w:i/>
          <w:iCs/>
          <w:sz w:val="24"/>
          <w:szCs w:val="24"/>
          <w:lang w:val="en-US"/>
        </w:rPr>
        <w:t>Direct Intruction</w:t>
      </w:r>
    </w:p>
    <w:p w14:paraId="24D2FE34" w14:textId="19A22C2C" w:rsidR="00593190" w:rsidRPr="00594109" w:rsidRDefault="00593190" w:rsidP="004F51FF">
      <w:pPr>
        <w:pStyle w:val="ListParagraph"/>
        <w:spacing w:after="0" w:line="360" w:lineRule="auto"/>
        <w:ind w:left="0" w:firstLine="426"/>
        <w:jc w:val="both"/>
        <w:rPr>
          <w:sz w:val="24"/>
          <w:szCs w:val="24"/>
        </w:rPr>
      </w:pPr>
      <w:r w:rsidRPr="00594109">
        <w:rPr>
          <w:sz w:val="24"/>
          <w:szCs w:val="24"/>
        </w:rPr>
        <w:t xml:space="preserve">Karakteristik merupakan sesuatu yang khas dan menjadi pembeda antara satu dengan yang lain. Dalam model pembelajaran langsung terdapat karakteristik yang berbeda dengan model pembelajaran lain. Ciri-ciri model pembelajaran langsung menurut kardi dan nur (2000) sebagai berikut: </w:t>
      </w:r>
    </w:p>
    <w:p w14:paraId="32190627" w14:textId="2646F317" w:rsidR="00593190" w:rsidRPr="00594109" w:rsidRDefault="00593190">
      <w:pPr>
        <w:pStyle w:val="ListParagraph"/>
        <w:numPr>
          <w:ilvl w:val="1"/>
          <w:numId w:val="45"/>
        </w:numPr>
        <w:spacing w:after="0" w:line="360" w:lineRule="auto"/>
        <w:ind w:left="426" w:hanging="426"/>
        <w:jc w:val="both"/>
        <w:rPr>
          <w:sz w:val="24"/>
          <w:szCs w:val="24"/>
        </w:rPr>
      </w:pPr>
      <w:r w:rsidRPr="00594109">
        <w:rPr>
          <w:sz w:val="24"/>
          <w:szCs w:val="24"/>
        </w:rPr>
        <w:t xml:space="preserve">Adanya tujuan pembelajaran dan pengaruh model pada siswa termasuk prosedur penilaian belajar. </w:t>
      </w:r>
    </w:p>
    <w:p w14:paraId="7CF08595" w14:textId="0AE88350" w:rsidR="00593190" w:rsidRPr="00594109" w:rsidRDefault="00593190">
      <w:pPr>
        <w:pStyle w:val="ListParagraph"/>
        <w:numPr>
          <w:ilvl w:val="1"/>
          <w:numId w:val="45"/>
        </w:numPr>
        <w:spacing w:after="0" w:line="360" w:lineRule="auto"/>
        <w:ind w:left="426" w:hanging="426"/>
        <w:jc w:val="both"/>
        <w:rPr>
          <w:sz w:val="24"/>
          <w:szCs w:val="24"/>
        </w:rPr>
      </w:pPr>
      <w:r w:rsidRPr="00594109">
        <w:rPr>
          <w:sz w:val="24"/>
          <w:szCs w:val="24"/>
        </w:rPr>
        <w:t xml:space="preserve">Adanya alur kegiatan pembelajaran. </w:t>
      </w:r>
    </w:p>
    <w:p w14:paraId="59F45D17" w14:textId="15025242" w:rsidR="00593190" w:rsidRPr="00594109" w:rsidRDefault="00593190">
      <w:pPr>
        <w:pStyle w:val="ListParagraph"/>
        <w:numPr>
          <w:ilvl w:val="1"/>
          <w:numId w:val="45"/>
        </w:numPr>
        <w:spacing w:after="0" w:line="360" w:lineRule="auto"/>
        <w:ind w:left="426" w:hanging="426"/>
        <w:jc w:val="both"/>
        <w:rPr>
          <w:sz w:val="24"/>
          <w:szCs w:val="24"/>
          <w:lang w:val="en-US"/>
        </w:rPr>
      </w:pPr>
      <w:r w:rsidRPr="00594109">
        <w:rPr>
          <w:sz w:val="24"/>
          <w:szCs w:val="24"/>
        </w:rPr>
        <w:t>Sistem pengelolaan dan lingkungan belajar model yang diperlukan. Pada model pembelajaran ini hal yang harus diperhatikan ialah variabel-variabel lingkungan, seperti fokus akademik, arahan dan kontrol guru, harapan yang tinggi untuk kemajuan siswa, waktu, dan dampak netral dari pembelajaran.</w:t>
      </w:r>
    </w:p>
    <w:p w14:paraId="4466F6F1" w14:textId="73B28A2B" w:rsidR="003232D4" w:rsidRPr="00594109" w:rsidRDefault="003232D4">
      <w:pPr>
        <w:pStyle w:val="ListParagraph"/>
        <w:numPr>
          <w:ilvl w:val="2"/>
          <w:numId w:val="41"/>
        </w:numPr>
        <w:spacing w:after="0" w:line="360" w:lineRule="auto"/>
        <w:ind w:left="709" w:hanging="709"/>
        <w:rPr>
          <w:sz w:val="24"/>
          <w:szCs w:val="24"/>
          <w:lang w:val="en-US"/>
        </w:rPr>
      </w:pPr>
      <w:r w:rsidRPr="00594109">
        <w:rPr>
          <w:b/>
          <w:bCs/>
          <w:sz w:val="24"/>
          <w:szCs w:val="24"/>
          <w:lang w:val="en-US"/>
        </w:rPr>
        <w:t>Kelebihan metode</w:t>
      </w:r>
      <w:r w:rsidRPr="00594109">
        <w:rPr>
          <w:sz w:val="24"/>
          <w:szCs w:val="24"/>
          <w:lang w:val="en-US"/>
        </w:rPr>
        <w:t xml:space="preserve"> </w:t>
      </w:r>
      <w:r w:rsidRPr="00594109">
        <w:rPr>
          <w:b/>
          <w:bCs/>
          <w:i/>
          <w:iCs/>
          <w:sz w:val="24"/>
          <w:szCs w:val="24"/>
          <w:lang w:val="en-US"/>
        </w:rPr>
        <w:t>Direct Intruction</w:t>
      </w:r>
    </w:p>
    <w:p w14:paraId="7EBFEAD3" w14:textId="585333EB" w:rsidR="00FB304C" w:rsidRPr="00594109" w:rsidRDefault="00FB304C" w:rsidP="004F51FF">
      <w:pPr>
        <w:pStyle w:val="ListParagraph"/>
        <w:spacing w:after="0" w:line="360" w:lineRule="auto"/>
        <w:ind w:left="0" w:firstLine="426"/>
        <w:jc w:val="both"/>
        <w:rPr>
          <w:sz w:val="24"/>
          <w:szCs w:val="24"/>
          <w:lang w:val="en-US"/>
        </w:rPr>
      </w:pPr>
      <w:r w:rsidRPr="00594109">
        <w:rPr>
          <w:sz w:val="24"/>
          <w:szCs w:val="24"/>
          <w:lang w:val="en-US"/>
        </w:rPr>
        <w:t>Menurut Tamsyani</w:t>
      </w:r>
      <w:r w:rsidR="006041DF" w:rsidRPr="00594109">
        <w:rPr>
          <w:sz w:val="24"/>
          <w:szCs w:val="24"/>
          <w:lang w:val="en-US"/>
        </w:rPr>
        <w:t xml:space="preserve"> (2016)</w:t>
      </w:r>
      <w:r w:rsidRPr="00594109">
        <w:rPr>
          <w:sz w:val="24"/>
          <w:szCs w:val="24"/>
          <w:lang w:val="en-US"/>
        </w:rPr>
        <w:t xml:space="preserve">, model pembelajaran langsung memiliki kelebihan dan kelemahan. Kelebihan model pembelajaran langsung yaitu: </w:t>
      </w:r>
    </w:p>
    <w:p w14:paraId="620BBCF7" w14:textId="2375E290" w:rsidR="00FB304C" w:rsidRPr="00594109" w:rsidRDefault="00FB304C">
      <w:pPr>
        <w:pStyle w:val="ListParagraph"/>
        <w:numPr>
          <w:ilvl w:val="1"/>
          <w:numId w:val="43"/>
        </w:numPr>
        <w:spacing w:after="0" w:line="360" w:lineRule="auto"/>
        <w:ind w:left="426" w:hanging="426"/>
        <w:jc w:val="both"/>
        <w:rPr>
          <w:sz w:val="24"/>
          <w:szCs w:val="24"/>
          <w:lang w:val="en-US"/>
        </w:rPr>
      </w:pPr>
      <w:r w:rsidRPr="00594109">
        <w:rPr>
          <w:sz w:val="24"/>
          <w:szCs w:val="24"/>
          <w:lang w:val="en-US"/>
        </w:rPr>
        <w:t xml:space="preserve">Guru mengendalikan isi materi dan urutan informasi yang diterima oleh siswa sehingga dapat mempertahankan fokus mengenai apa yang harus dicapai oleh siswa. </w:t>
      </w:r>
    </w:p>
    <w:p w14:paraId="4E2A1F87" w14:textId="7C817F9B" w:rsidR="00FB304C" w:rsidRPr="00594109" w:rsidRDefault="00FB304C">
      <w:pPr>
        <w:pStyle w:val="ListParagraph"/>
        <w:numPr>
          <w:ilvl w:val="1"/>
          <w:numId w:val="43"/>
        </w:numPr>
        <w:spacing w:after="0" w:line="360" w:lineRule="auto"/>
        <w:ind w:left="426" w:hanging="426"/>
        <w:jc w:val="both"/>
        <w:rPr>
          <w:sz w:val="24"/>
          <w:szCs w:val="24"/>
          <w:lang w:val="en-US"/>
        </w:rPr>
      </w:pPr>
      <w:r w:rsidRPr="00594109">
        <w:rPr>
          <w:sz w:val="24"/>
          <w:szCs w:val="24"/>
          <w:lang w:val="en-US"/>
        </w:rPr>
        <w:t xml:space="preserve">Merupakan cara yang paling efektif untuk mengajarkan konsep dan keterampilan-keterampilan kepada siswa yang berprestasi rendah sekalipun. </w:t>
      </w:r>
    </w:p>
    <w:p w14:paraId="7790913D" w14:textId="0F096096" w:rsidR="00FB304C" w:rsidRPr="00594109" w:rsidRDefault="00FB304C">
      <w:pPr>
        <w:pStyle w:val="ListParagraph"/>
        <w:numPr>
          <w:ilvl w:val="1"/>
          <w:numId w:val="43"/>
        </w:numPr>
        <w:spacing w:after="0" w:line="360" w:lineRule="auto"/>
        <w:ind w:left="426" w:hanging="426"/>
        <w:jc w:val="both"/>
        <w:rPr>
          <w:sz w:val="24"/>
          <w:szCs w:val="24"/>
          <w:lang w:val="en-US"/>
        </w:rPr>
      </w:pPr>
      <w:r w:rsidRPr="00594109">
        <w:rPr>
          <w:sz w:val="24"/>
          <w:szCs w:val="24"/>
          <w:lang w:val="en-US"/>
        </w:rPr>
        <w:lastRenderedPageBreak/>
        <w:t xml:space="preserve">Dapat digunakan untuk membangun model pembelajaran dalam bidang studi tertentu. Guru dapat menunjukan bagaimana suatu permasalahan dapat didekati, bagaimana informasi dianalisis, bagaimana suatu pengetahuan dihasilkan. </w:t>
      </w:r>
    </w:p>
    <w:p w14:paraId="025DD8F4" w14:textId="75CB16F5" w:rsidR="00FB304C" w:rsidRPr="00594109" w:rsidRDefault="00FB304C">
      <w:pPr>
        <w:pStyle w:val="ListParagraph"/>
        <w:numPr>
          <w:ilvl w:val="1"/>
          <w:numId w:val="43"/>
        </w:numPr>
        <w:spacing w:after="0" w:line="360" w:lineRule="auto"/>
        <w:ind w:left="426" w:hanging="426"/>
        <w:jc w:val="both"/>
        <w:rPr>
          <w:sz w:val="24"/>
          <w:szCs w:val="24"/>
          <w:lang w:val="en-US"/>
        </w:rPr>
      </w:pPr>
      <w:r w:rsidRPr="00594109">
        <w:rPr>
          <w:sz w:val="24"/>
          <w:szCs w:val="24"/>
          <w:lang w:val="en-US"/>
        </w:rPr>
        <w:t xml:space="preserve">Menekankan kegiatan mendengarkan (melalui ceramah) dan kegiatan mengamati (melalui demonstrasi), sehingga membantu siswa yang cocok belajar dengan cara-cara ini. </w:t>
      </w:r>
    </w:p>
    <w:p w14:paraId="49ED564B" w14:textId="77777777" w:rsidR="00DC305F" w:rsidRDefault="00FB304C">
      <w:pPr>
        <w:pStyle w:val="ListParagraph"/>
        <w:numPr>
          <w:ilvl w:val="1"/>
          <w:numId w:val="43"/>
        </w:numPr>
        <w:spacing w:after="0" w:line="360" w:lineRule="auto"/>
        <w:ind w:left="426" w:hanging="426"/>
        <w:jc w:val="both"/>
        <w:rPr>
          <w:sz w:val="24"/>
          <w:szCs w:val="24"/>
          <w:lang w:val="en-US"/>
        </w:rPr>
      </w:pPr>
      <w:r w:rsidRPr="00594109">
        <w:rPr>
          <w:sz w:val="24"/>
          <w:szCs w:val="24"/>
          <w:lang w:val="en-US"/>
        </w:rPr>
        <w:t xml:space="preserve">Dapat memberikan tantangan untuk mempertimbangkan kesenjangan antara teori dan fakta. </w:t>
      </w:r>
    </w:p>
    <w:p w14:paraId="1A88B02D" w14:textId="64F7510B" w:rsidR="00FB304C" w:rsidRPr="00594109" w:rsidRDefault="00FB304C">
      <w:pPr>
        <w:pStyle w:val="ListParagraph"/>
        <w:numPr>
          <w:ilvl w:val="1"/>
          <w:numId w:val="43"/>
        </w:numPr>
        <w:spacing w:after="0" w:line="360" w:lineRule="auto"/>
        <w:ind w:left="426" w:hanging="426"/>
        <w:jc w:val="both"/>
        <w:rPr>
          <w:sz w:val="24"/>
          <w:szCs w:val="24"/>
          <w:lang w:val="en-US"/>
        </w:rPr>
      </w:pPr>
      <w:r w:rsidRPr="00594109">
        <w:rPr>
          <w:sz w:val="24"/>
          <w:szCs w:val="24"/>
          <w:lang w:val="en-US"/>
        </w:rPr>
        <w:t xml:space="preserve">Dapat diterapkan secara efektif dalam kelas besar maupun kelas yang kecil. </w:t>
      </w:r>
    </w:p>
    <w:p w14:paraId="4EC15D06" w14:textId="309C3FA0" w:rsidR="00560F73" w:rsidRPr="00594109" w:rsidRDefault="00FB304C">
      <w:pPr>
        <w:pStyle w:val="ListParagraph"/>
        <w:numPr>
          <w:ilvl w:val="1"/>
          <w:numId w:val="43"/>
        </w:numPr>
        <w:spacing w:after="0" w:line="360" w:lineRule="auto"/>
        <w:ind w:left="426" w:hanging="426"/>
        <w:jc w:val="both"/>
        <w:rPr>
          <w:sz w:val="24"/>
          <w:szCs w:val="24"/>
          <w:lang w:val="en-US"/>
        </w:rPr>
      </w:pPr>
      <w:r w:rsidRPr="00594109">
        <w:rPr>
          <w:sz w:val="24"/>
          <w:szCs w:val="24"/>
          <w:lang w:val="en-US"/>
        </w:rPr>
        <w:t xml:space="preserve">Peserta didik dapat mengetahui tujuan-tujuan pembelajaran dengan jelas. </w:t>
      </w:r>
    </w:p>
    <w:p w14:paraId="7557A75B" w14:textId="75419984" w:rsidR="00560F73" w:rsidRPr="00594109" w:rsidRDefault="00FB304C">
      <w:pPr>
        <w:pStyle w:val="ListParagraph"/>
        <w:numPr>
          <w:ilvl w:val="1"/>
          <w:numId w:val="43"/>
        </w:numPr>
        <w:spacing w:after="0" w:line="360" w:lineRule="auto"/>
        <w:ind w:left="426" w:hanging="426"/>
        <w:jc w:val="both"/>
        <w:rPr>
          <w:sz w:val="24"/>
          <w:szCs w:val="24"/>
          <w:lang w:val="en-US"/>
        </w:rPr>
      </w:pPr>
      <w:r w:rsidRPr="00594109">
        <w:rPr>
          <w:sz w:val="24"/>
          <w:szCs w:val="24"/>
          <w:lang w:val="en-US"/>
        </w:rPr>
        <w:t xml:space="preserve">Waktu untuk berbagi kegiatan pembelajaran dapat dikontrol dengan ketat. </w:t>
      </w:r>
    </w:p>
    <w:p w14:paraId="55C0585E" w14:textId="70AB463A" w:rsidR="00560F73" w:rsidRPr="00594109" w:rsidRDefault="00560F73">
      <w:pPr>
        <w:pStyle w:val="ListParagraph"/>
        <w:numPr>
          <w:ilvl w:val="1"/>
          <w:numId w:val="43"/>
        </w:numPr>
        <w:spacing w:after="0" w:line="360" w:lineRule="auto"/>
        <w:ind w:left="426" w:hanging="426"/>
        <w:jc w:val="both"/>
        <w:rPr>
          <w:sz w:val="24"/>
          <w:szCs w:val="24"/>
          <w:lang w:val="en-US"/>
        </w:rPr>
      </w:pPr>
      <w:r w:rsidRPr="00594109">
        <w:rPr>
          <w:sz w:val="24"/>
          <w:szCs w:val="24"/>
          <w:lang w:val="en-US"/>
        </w:rPr>
        <w:t>Dalam model ini terdapat penekanan pada pencapaian akademik.</w:t>
      </w:r>
    </w:p>
    <w:p w14:paraId="19418D15" w14:textId="75B200D9" w:rsidR="00560F73" w:rsidRPr="00594109" w:rsidRDefault="00FB304C">
      <w:pPr>
        <w:pStyle w:val="ListParagraph"/>
        <w:numPr>
          <w:ilvl w:val="1"/>
          <w:numId w:val="43"/>
        </w:numPr>
        <w:spacing w:after="0" w:line="360" w:lineRule="auto"/>
        <w:ind w:left="426" w:hanging="426"/>
        <w:jc w:val="both"/>
        <w:rPr>
          <w:sz w:val="24"/>
          <w:szCs w:val="24"/>
          <w:lang w:val="en-US"/>
        </w:rPr>
      </w:pPr>
      <w:r w:rsidRPr="00594109">
        <w:rPr>
          <w:sz w:val="24"/>
          <w:szCs w:val="24"/>
          <w:lang w:val="en-US"/>
        </w:rPr>
        <w:t xml:space="preserve">Kinerja siswa dapat dipantau secara cermat. </w:t>
      </w:r>
    </w:p>
    <w:p w14:paraId="5478B790" w14:textId="48BAC300" w:rsidR="00791D57" w:rsidRPr="00594109" w:rsidRDefault="00FB304C">
      <w:pPr>
        <w:pStyle w:val="ListParagraph"/>
        <w:numPr>
          <w:ilvl w:val="1"/>
          <w:numId w:val="43"/>
        </w:numPr>
        <w:spacing w:line="360" w:lineRule="auto"/>
        <w:ind w:left="426" w:hanging="426"/>
        <w:jc w:val="both"/>
        <w:rPr>
          <w:sz w:val="24"/>
          <w:szCs w:val="24"/>
          <w:lang w:val="en-US"/>
        </w:rPr>
      </w:pPr>
      <w:r w:rsidRPr="00594109">
        <w:rPr>
          <w:sz w:val="24"/>
          <w:szCs w:val="24"/>
          <w:lang w:val="en-US"/>
        </w:rPr>
        <w:t>Umpan balik bagi siswa berorientasi akademik.</w:t>
      </w:r>
    </w:p>
    <w:p w14:paraId="0ED1E445" w14:textId="4B480BCA" w:rsidR="00463EF5" w:rsidRPr="00594109" w:rsidRDefault="00463EF5" w:rsidP="004F51FF">
      <w:pPr>
        <w:pStyle w:val="ListParagraph"/>
        <w:tabs>
          <w:tab w:val="left" w:pos="284"/>
        </w:tabs>
        <w:spacing w:line="360" w:lineRule="auto"/>
        <w:ind w:left="0" w:firstLine="426"/>
        <w:jc w:val="both"/>
        <w:rPr>
          <w:sz w:val="24"/>
          <w:szCs w:val="24"/>
          <w:lang w:val="en-US"/>
        </w:rPr>
      </w:pPr>
      <w:r w:rsidRPr="00594109">
        <w:rPr>
          <w:sz w:val="24"/>
          <w:szCs w:val="24"/>
          <w:lang w:val="en-US"/>
        </w:rPr>
        <w:t>Model pembelajaran langsung juga memiliki kelemahan. Kelemahan model pembelajaran langsung yaitu:</w:t>
      </w:r>
    </w:p>
    <w:p w14:paraId="3D228974" w14:textId="77777777" w:rsidR="00D77D62" w:rsidRPr="00594109" w:rsidRDefault="00D77D62">
      <w:pPr>
        <w:pStyle w:val="ListParagraph"/>
        <w:numPr>
          <w:ilvl w:val="0"/>
          <w:numId w:val="52"/>
        </w:numPr>
        <w:tabs>
          <w:tab w:val="left" w:pos="426"/>
        </w:tabs>
        <w:spacing w:line="360" w:lineRule="auto"/>
        <w:ind w:left="426" w:hanging="426"/>
        <w:jc w:val="both"/>
        <w:rPr>
          <w:sz w:val="24"/>
          <w:szCs w:val="24"/>
          <w:lang w:val="en-US"/>
        </w:rPr>
      </w:pPr>
      <w:r w:rsidRPr="00594109">
        <w:rPr>
          <w:sz w:val="24"/>
          <w:szCs w:val="24"/>
          <w:lang w:val="en-US"/>
        </w:rPr>
        <w:t>Keterbatasan Aktivitas Siswa: Siswa cenderung pasif karena pembelajaran berfokus pada guru sebagai pusat utama. Ini dapat mengurangi keterlibatan aktif siswa dalam proses belajar.</w:t>
      </w:r>
    </w:p>
    <w:p w14:paraId="70FFE94D" w14:textId="77777777" w:rsidR="00D77D62" w:rsidRPr="00594109" w:rsidRDefault="00D77D62">
      <w:pPr>
        <w:pStyle w:val="ListParagraph"/>
        <w:numPr>
          <w:ilvl w:val="0"/>
          <w:numId w:val="52"/>
        </w:numPr>
        <w:tabs>
          <w:tab w:val="left" w:pos="426"/>
        </w:tabs>
        <w:spacing w:line="360" w:lineRule="auto"/>
        <w:ind w:left="426" w:hanging="426"/>
        <w:jc w:val="both"/>
        <w:rPr>
          <w:sz w:val="24"/>
          <w:szCs w:val="24"/>
          <w:lang w:val="en-US"/>
        </w:rPr>
      </w:pPr>
      <w:r w:rsidRPr="00594109">
        <w:rPr>
          <w:sz w:val="24"/>
          <w:szCs w:val="24"/>
          <w:lang w:val="en-US"/>
        </w:rPr>
        <w:t>Kurang Mendorong Keterampilan Berpikir Tingkat Tinggi: Model ini lebih menekankan pada penerimaan informasi daripada mendorong siswa untuk berpikir kritis atau kreatif.</w:t>
      </w:r>
    </w:p>
    <w:p w14:paraId="12E8EBA7" w14:textId="77777777" w:rsidR="00D77D62" w:rsidRPr="00594109" w:rsidRDefault="00D77D62">
      <w:pPr>
        <w:pStyle w:val="ListParagraph"/>
        <w:numPr>
          <w:ilvl w:val="0"/>
          <w:numId w:val="52"/>
        </w:numPr>
        <w:tabs>
          <w:tab w:val="left" w:pos="426"/>
        </w:tabs>
        <w:spacing w:line="360" w:lineRule="auto"/>
        <w:ind w:left="426" w:hanging="426"/>
        <w:jc w:val="both"/>
        <w:rPr>
          <w:sz w:val="24"/>
          <w:szCs w:val="24"/>
          <w:lang w:val="en-US"/>
        </w:rPr>
      </w:pPr>
      <w:r w:rsidRPr="00594109">
        <w:rPr>
          <w:sz w:val="24"/>
          <w:szCs w:val="24"/>
          <w:lang w:val="en-US"/>
        </w:rPr>
        <w:t>Ketergantungan pada Guru: Siswa menjadi sangat bergantung pada penjelasan guru, sehingga mereka mungkin kesulitan belajar secara mandiri di luar kelas.</w:t>
      </w:r>
    </w:p>
    <w:p w14:paraId="638A458A" w14:textId="0CA5182C" w:rsidR="00463EF5" w:rsidRPr="00594109" w:rsidRDefault="00D77D62">
      <w:pPr>
        <w:pStyle w:val="ListParagraph"/>
        <w:numPr>
          <w:ilvl w:val="0"/>
          <w:numId w:val="52"/>
        </w:numPr>
        <w:tabs>
          <w:tab w:val="left" w:pos="426"/>
        </w:tabs>
        <w:spacing w:line="360" w:lineRule="auto"/>
        <w:ind w:left="426" w:hanging="426"/>
        <w:jc w:val="both"/>
        <w:rPr>
          <w:sz w:val="24"/>
          <w:szCs w:val="24"/>
          <w:lang w:val="en-US"/>
        </w:rPr>
      </w:pPr>
      <w:r w:rsidRPr="00594109">
        <w:rPr>
          <w:sz w:val="24"/>
          <w:szCs w:val="24"/>
          <w:lang w:val="en-US"/>
        </w:rPr>
        <w:t>Kurangnya Variasi dalam Proses Belajar: Jika digunakan terus-menerus, model ini dapat membuat pembelajaran terasa monoton dan membosankan bagi siswa.</w:t>
      </w:r>
    </w:p>
    <w:p w14:paraId="7143F9D6" w14:textId="7C49AA78" w:rsidR="002C62F1" w:rsidRPr="00594109" w:rsidRDefault="004677EA" w:rsidP="00D90A68">
      <w:pPr>
        <w:pStyle w:val="ListParagraph"/>
        <w:tabs>
          <w:tab w:val="left" w:pos="284"/>
        </w:tabs>
        <w:spacing w:line="360" w:lineRule="auto"/>
        <w:ind w:left="0" w:firstLine="426"/>
        <w:jc w:val="both"/>
        <w:rPr>
          <w:sz w:val="24"/>
          <w:szCs w:val="24"/>
          <w:lang w:val="en-US"/>
        </w:rPr>
      </w:pPr>
      <w:r w:rsidRPr="00594109">
        <w:rPr>
          <w:sz w:val="24"/>
          <w:szCs w:val="24"/>
          <w:lang w:val="en-US"/>
        </w:rPr>
        <w:t xml:space="preserve">Kelebihan dan kekurangan ini bisa dijadikan pertimbangan dalam memilih model pembelajaran yang sesuai dengan kebutuhan siswa. </w:t>
      </w:r>
      <w:r w:rsidR="00B45252" w:rsidRPr="00594109">
        <w:rPr>
          <w:sz w:val="24"/>
          <w:szCs w:val="24"/>
          <w:lang w:val="en-US"/>
        </w:rPr>
        <w:t xml:space="preserve">Kelebihan dalam model pembelajaran dapat dijadikan sebagai dasar pengambilan keputusan dalam memilih </w:t>
      </w:r>
      <w:r w:rsidR="00B45252" w:rsidRPr="00594109">
        <w:rPr>
          <w:sz w:val="24"/>
          <w:szCs w:val="24"/>
          <w:lang w:val="en-US"/>
        </w:rPr>
        <w:lastRenderedPageBreak/>
        <w:t xml:space="preserve">metode atau pendekatan pembelajaran. Hal ini penting untuk memastikan proses belajar-mengajar berjalan secara efektif, efisien, dan sesuai dengan kebutuhan siswa. </w:t>
      </w:r>
      <w:r w:rsidR="00A771E1" w:rsidRPr="00594109">
        <w:rPr>
          <w:sz w:val="24"/>
          <w:szCs w:val="24"/>
          <w:lang w:val="en-US"/>
        </w:rPr>
        <w:t xml:space="preserve">sedangkan kekurangan dalam model pembelajaran </w:t>
      </w:r>
      <w:r w:rsidR="00DC7F75" w:rsidRPr="00594109">
        <w:rPr>
          <w:i/>
          <w:iCs/>
          <w:sz w:val="24"/>
          <w:szCs w:val="24"/>
        </w:rPr>
        <w:t>direct instruction</w:t>
      </w:r>
      <w:r w:rsidR="00DC7F75" w:rsidRPr="00594109">
        <w:rPr>
          <w:sz w:val="24"/>
          <w:szCs w:val="24"/>
        </w:rPr>
        <w:t xml:space="preserve"> </w:t>
      </w:r>
      <w:r w:rsidR="00A771E1" w:rsidRPr="00594109">
        <w:rPr>
          <w:sz w:val="24"/>
          <w:szCs w:val="24"/>
          <w:lang w:val="en-US"/>
        </w:rPr>
        <w:t xml:space="preserve">dapat diminimalisir dengan mencegah kekurangan itu terjadi. </w:t>
      </w:r>
      <w:r w:rsidR="00207652" w:rsidRPr="00594109">
        <w:rPr>
          <w:sz w:val="24"/>
          <w:szCs w:val="24"/>
          <w:lang w:val="en-US"/>
        </w:rPr>
        <w:t xml:space="preserve">Keterbetasan aktivitas siswa dapat diatasi dengan </w:t>
      </w:r>
      <w:r w:rsidR="00113810" w:rsidRPr="00594109">
        <w:rPr>
          <w:sz w:val="24"/>
          <w:szCs w:val="24"/>
        </w:rPr>
        <w:t>aktivitas diskusi kelompok, tanya jawab, atau simulasi sederhana untuk melibatkan siswa secara aktif. Dalam menjelaskan materi, berikan tugas yang memerlukan analisis atau aplikasi, seperti studi kasus atau pemecahan masalah.</w:t>
      </w:r>
      <w:r w:rsidR="00A66E97" w:rsidRPr="00594109">
        <w:rPr>
          <w:sz w:val="24"/>
          <w:szCs w:val="24"/>
        </w:rPr>
        <w:t xml:space="preserve"> Selain itu untuk mencegah ketergantugan siswa pada guru, setelah menjelaskan konsep, beri siswa tugas mandiri atau proyek yang membutuhkan penelitian sendiri</w:t>
      </w:r>
      <w:r w:rsidR="0010347B" w:rsidRPr="00594109">
        <w:rPr>
          <w:sz w:val="24"/>
          <w:szCs w:val="24"/>
        </w:rPr>
        <w:t xml:space="preserve"> dan sediakan bahan tambahan seperti modul, video pembelajaran, atau akses ke platform pembelajaran daring untuk mendukung belajar mandiri. Dalam model </w:t>
      </w:r>
      <w:r w:rsidR="0010347B" w:rsidRPr="00594109">
        <w:rPr>
          <w:i/>
          <w:iCs/>
          <w:sz w:val="24"/>
          <w:szCs w:val="24"/>
        </w:rPr>
        <w:t xml:space="preserve">direct instruction </w:t>
      </w:r>
      <w:r w:rsidR="00931165" w:rsidRPr="00594109">
        <w:rPr>
          <w:sz w:val="24"/>
          <w:szCs w:val="24"/>
        </w:rPr>
        <w:t xml:space="preserve">yang pembelajarannya berpusat pada guru sering kali membosankan dan monoton, untuk itu </w:t>
      </w:r>
      <w:r w:rsidR="00801379" w:rsidRPr="00594109">
        <w:rPr>
          <w:sz w:val="24"/>
          <w:szCs w:val="24"/>
        </w:rPr>
        <w:t>variasikan metode pembelajaran dengan menggunakan media visual, audio, atau aktivitas kelompok untuk membuat pembelajaran lebih menarik dan libatkan teknologi, seperti presentasi interaktif, kuis online, atau permainan edukatif, untuk menambah variasi dan meningkatkan motivasi siswa.</w:t>
      </w:r>
    </w:p>
    <w:p w14:paraId="1AA8B7DD" w14:textId="56FA91A4" w:rsidR="00B5690F" w:rsidRPr="00594109" w:rsidRDefault="00F26747" w:rsidP="00D90A68">
      <w:pPr>
        <w:pStyle w:val="Heading1"/>
        <w:numPr>
          <w:ilvl w:val="1"/>
          <w:numId w:val="56"/>
        </w:numPr>
        <w:spacing w:before="0" w:line="360" w:lineRule="auto"/>
        <w:ind w:left="426"/>
        <w:rPr>
          <w:rFonts w:ascii="Times New Roman" w:hAnsi="Times New Roman" w:cs="Times New Roman"/>
          <w:b/>
          <w:bCs/>
          <w:color w:val="auto"/>
          <w:sz w:val="24"/>
          <w:szCs w:val="24"/>
          <w:lang w:val="en-US"/>
        </w:rPr>
      </w:pPr>
      <w:bookmarkStart w:id="72" w:name="_Toc189892290"/>
      <w:r w:rsidRPr="00594109">
        <w:rPr>
          <w:rFonts w:ascii="Times New Roman" w:hAnsi="Times New Roman" w:cs="Times New Roman"/>
          <w:b/>
          <w:bCs/>
          <w:color w:val="auto"/>
          <w:sz w:val="24"/>
          <w:szCs w:val="24"/>
          <w:lang w:val="en-US"/>
        </w:rPr>
        <w:t>Multimedia Canva</w:t>
      </w:r>
      <w:bookmarkEnd w:id="72"/>
    </w:p>
    <w:p w14:paraId="33BCD476" w14:textId="77777777" w:rsidR="000D36F9" w:rsidRPr="000D36F9" w:rsidRDefault="000D36F9">
      <w:pPr>
        <w:pStyle w:val="ListParagraph"/>
        <w:numPr>
          <w:ilvl w:val="0"/>
          <w:numId w:val="18"/>
        </w:numPr>
        <w:spacing w:after="0" w:line="360" w:lineRule="auto"/>
        <w:contextualSpacing w:val="0"/>
        <w:jc w:val="both"/>
        <w:rPr>
          <w:b/>
          <w:bCs/>
          <w:vanish/>
          <w:sz w:val="24"/>
          <w:szCs w:val="24"/>
          <w:lang w:val="en-US"/>
        </w:rPr>
      </w:pPr>
    </w:p>
    <w:p w14:paraId="2CE5FF17" w14:textId="77777777" w:rsidR="000D36F9" w:rsidRPr="000D36F9" w:rsidRDefault="000D36F9">
      <w:pPr>
        <w:pStyle w:val="ListParagraph"/>
        <w:numPr>
          <w:ilvl w:val="0"/>
          <w:numId w:val="18"/>
        </w:numPr>
        <w:spacing w:after="0" w:line="360" w:lineRule="auto"/>
        <w:contextualSpacing w:val="0"/>
        <w:jc w:val="both"/>
        <w:rPr>
          <w:b/>
          <w:bCs/>
          <w:vanish/>
          <w:sz w:val="24"/>
          <w:szCs w:val="24"/>
          <w:lang w:val="en-US"/>
        </w:rPr>
      </w:pPr>
    </w:p>
    <w:p w14:paraId="25C4D504" w14:textId="77777777" w:rsidR="000D36F9" w:rsidRPr="000D36F9" w:rsidRDefault="000D36F9">
      <w:pPr>
        <w:pStyle w:val="ListParagraph"/>
        <w:numPr>
          <w:ilvl w:val="1"/>
          <w:numId w:val="18"/>
        </w:numPr>
        <w:spacing w:after="0" w:line="360" w:lineRule="auto"/>
        <w:contextualSpacing w:val="0"/>
        <w:jc w:val="both"/>
        <w:rPr>
          <w:b/>
          <w:bCs/>
          <w:vanish/>
          <w:sz w:val="24"/>
          <w:szCs w:val="24"/>
          <w:lang w:val="en-US"/>
        </w:rPr>
      </w:pPr>
    </w:p>
    <w:p w14:paraId="4FF068E7" w14:textId="77777777" w:rsidR="000D36F9" w:rsidRPr="000D36F9" w:rsidRDefault="000D36F9">
      <w:pPr>
        <w:pStyle w:val="ListParagraph"/>
        <w:numPr>
          <w:ilvl w:val="1"/>
          <w:numId w:val="18"/>
        </w:numPr>
        <w:spacing w:after="0" w:line="360" w:lineRule="auto"/>
        <w:contextualSpacing w:val="0"/>
        <w:jc w:val="both"/>
        <w:rPr>
          <w:b/>
          <w:bCs/>
          <w:vanish/>
          <w:sz w:val="24"/>
          <w:szCs w:val="24"/>
          <w:lang w:val="en-US"/>
        </w:rPr>
      </w:pPr>
    </w:p>
    <w:p w14:paraId="610BB698" w14:textId="77777777" w:rsidR="000D36F9" w:rsidRPr="000D36F9" w:rsidRDefault="000D36F9">
      <w:pPr>
        <w:pStyle w:val="ListParagraph"/>
        <w:numPr>
          <w:ilvl w:val="1"/>
          <w:numId w:val="18"/>
        </w:numPr>
        <w:spacing w:after="0" w:line="360" w:lineRule="auto"/>
        <w:contextualSpacing w:val="0"/>
        <w:jc w:val="both"/>
        <w:rPr>
          <w:b/>
          <w:bCs/>
          <w:vanish/>
          <w:sz w:val="24"/>
          <w:szCs w:val="24"/>
          <w:lang w:val="en-US"/>
        </w:rPr>
      </w:pPr>
    </w:p>
    <w:p w14:paraId="63D52457" w14:textId="77777777" w:rsidR="000D36F9" w:rsidRPr="000D36F9" w:rsidRDefault="000D36F9">
      <w:pPr>
        <w:pStyle w:val="ListParagraph"/>
        <w:numPr>
          <w:ilvl w:val="1"/>
          <w:numId w:val="18"/>
        </w:numPr>
        <w:spacing w:after="0" w:line="360" w:lineRule="auto"/>
        <w:contextualSpacing w:val="0"/>
        <w:jc w:val="both"/>
        <w:rPr>
          <w:b/>
          <w:bCs/>
          <w:vanish/>
          <w:sz w:val="24"/>
          <w:szCs w:val="24"/>
          <w:lang w:val="en-US"/>
        </w:rPr>
      </w:pPr>
    </w:p>
    <w:p w14:paraId="6A37E7A1" w14:textId="77777777" w:rsidR="000D36F9" w:rsidRPr="000D36F9" w:rsidRDefault="000D36F9">
      <w:pPr>
        <w:pStyle w:val="ListParagraph"/>
        <w:numPr>
          <w:ilvl w:val="1"/>
          <w:numId w:val="18"/>
        </w:numPr>
        <w:spacing w:after="0" w:line="360" w:lineRule="auto"/>
        <w:contextualSpacing w:val="0"/>
        <w:jc w:val="both"/>
        <w:rPr>
          <w:b/>
          <w:bCs/>
          <w:vanish/>
          <w:sz w:val="24"/>
          <w:szCs w:val="24"/>
          <w:lang w:val="en-US"/>
        </w:rPr>
      </w:pPr>
    </w:p>
    <w:p w14:paraId="33B3679B" w14:textId="02E01951" w:rsidR="00DF3E2D" w:rsidRPr="00594109" w:rsidRDefault="00DF3E2D">
      <w:pPr>
        <w:pStyle w:val="ListParagraph"/>
        <w:numPr>
          <w:ilvl w:val="2"/>
          <w:numId w:val="18"/>
        </w:numPr>
        <w:spacing w:after="0" w:line="360" w:lineRule="auto"/>
        <w:ind w:left="504"/>
        <w:contextualSpacing w:val="0"/>
        <w:jc w:val="both"/>
        <w:rPr>
          <w:b/>
          <w:bCs/>
          <w:sz w:val="24"/>
          <w:szCs w:val="24"/>
          <w:lang w:val="en-US"/>
        </w:rPr>
      </w:pPr>
      <w:r w:rsidRPr="00594109">
        <w:rPr>
          <w:b/>
          <w:bCs/>
          <w:sz w:val="24"/>
          <w:szCs w:val="24"/>
          <w:lang w:val="en-US"/>
        </w:rPr>
        <w:t>Pengertian Multimedia Interaktif</w:t>
      </w:r>
    </w:p>
    <w:p w14:paraId="049A6DEB" w14:textId="4929ADA4" w:rsidR="00DF3E2D" w:rsidRPr="00594109" w:rsidRDefault="00DF3E2D" w:rsidP="00DF3E2D">
      <w:pPr>
        <w:spacing w:after="0" w:line="360" w:lineRule="auto"/>
        <w:ind w:right="3" w:firstLine="567"/>
        <w:jc w:val="both"/>
        <w:rPr>
          <w:sz w:val="24"/>
          <w:szCs w:val="24"/>
        </w:rPr>
      </w:pPr>
      <w:bookmarkStart w:id="73" w:name="_Hlk162213763"/>
      <w:bookmarkStart w:id="74" w:name="_Hlk162129463"/>
      <w:r w:rsidRPr="00594109">
        <w:rPr>
          <w:sz w:val="24"/>
          <w:szCs w:val="24"/>
        </w:rPr>
        <w:t xml:space="preserve">Secara bahasa, multimedia terdiri dari dua kata yaitu multi dan media. “Multi” berarti “banyak” atau “banyak”, dan “media” adalah bentuk jamak dari “medium” yang berarti  wadah atau alat. Pengertian yang disampaikan oleh Gagne dan Briggs, media adalah komponen sumber belajar atau peralatan fisik yang mengandung materi pembelajaran di lingkungan belajar yang dapat merangsang </w:t>
      </w:r>
      <w:r w:rsidR="00EF4539" w:rsidRPr="00594109">
        <w:rPr>
          <w:sz w:val="24"/>
          <w:szCs w:val="24"/>
        </w:rPr>
        <w:t>siswa</w:t>
      </w:r>
      <w:r w:rsidRPr="00594109">
        <w:rPr>
          <w:sz w:val="24"/>
          <w:szCs w:val="24"/>
        </w:rPr>
        <w:t xml:space="preserve"> untuk belajar (</w:t>
      </w:r>
      <w:r w:rsidRPr="00594109">
        <w:rPr>
          <w:sz w:val="24"/>
          <w:szCs w:val="24"/>
          <w:lang w:val="en-ID"/>
        </w:rPr>
        <w:t>Ilmiani,</w:t>
      </w:r>
      <w:r w:rsidRPr="00594109">
        <w:rPr>
          <w:i/>
          <w:iCs/>
          <w:sz w:val="24"/>
          <w:szCs w:val="24"/>
          <w:lang w:val="en-US"/>
        </w:rPr>
        <w:t xml:space="preserve"> dkk</w:t>
      </w:r>
      <w:r w:rsidRPr="00594109">
        <w:rPr>
          <w:sz w:val="24"/>
          <w:szCs w:val="24"/>
          <w:lang w:val="en-US"/>
        </w:rPr>
        <w:t>.,</w:t>
      </w:r>
      <w:r w:rsidRPr="00594109">
        <w:rPr>
          <w:sz w:val="24"/>
          <w:szCs w:val="24"/>
          <w:lang w:val="en-ID"/>
        </w:rPr>
        <w:t xml:space="preserve"> 2020</w:t>
      </w:r>
      <w:r w:rsidRPr="00594109">
        <w:rPr>
          <w:sz w:val="24"/>
          <w:szCs w:val="24"/>
        </w:rPr>
        <w:t>). Istilah multimedia sendiri dapat diartikan sebagai transmisi data dan manipulasi segala bentuk informasi baik berupa teks, gambar, video, audio, angka atau kata-kata, dalam dunia komputer bentuk informasi tersebut diolah dalam bentuk data digital (Jarot, 2009).</w:t>
      </w:r>
    </w:p>
    <w:p w14:paraId="33778439" w14:textId="77777777" w:rsidR="00DF3E2D" w:rsidRPr="00594109" w:rsidRDefault="00DF3E2D" w:rsidP="00DF3E2D">
      <w:pPr>
        <w:spacing w:after="0" w:line="360" w:lineRule="auto"/>
        <w:ind w:right="3" w:firstLine="567"/>
        <w:jc w:val="both"/>
        <w:rPr>
          <w:sz w:val="24"/>
          <w:szCs w:val="24"/>
        </w:rPr>
      </w:pPr>
      <w:r w:rsidRPr="00594109">
        <w:rPr>
          <w:sz w:val="24"/>
          <w:szCs w:val="24"/>
        </w:rPr>
        <w:t xml:space="preserve">Hoftetter menjelaskan bahwa multimedia tidak hanya pemanfaatan komputer untuk membuat dan menggabungkan teks, grafik, audio, gambar bergerak (video dan animasi) namun juga, multimedia berperan dalam menggabungkan </w:t>
      </w:r>
      <w:r w:rsidRPr="00594109">
        <w:rPr>
          <w:i/>
          <w:iCs/>
          <w:sz w:val="24"/>
          <w:szCs w:val="24"/>
        </w:rPr>
        <w:t>link</w:t>
      </w:r>
      <w:r w:rsidRPr="00594109">
        <w:rPr>
          <w:sz w:val="24"/>
          <w:szCs w:val="24"/>
        </w:rPr>
        <w:t xml:space="preserve"> dan </w:t>
      </w:r>
      <w:r w:rsidRPr="00594109">
        <w:rPr>
          <w:i/>
          <w:iCs/>
          <w:sz w:val="24"/>
          <w:szCs w:val="24"/>
        </w:rPr>
        <w:t>tool</w:t>
      </w:r>
      <w:r w:rsidRPr="00594109">
        <w:rPr>
          <w:sz w:val="24"/>
          <w:szCs w:val="24"/>
        </w:rPr>
        <w:t xml:space="preserve"> </w:t>
      </w:r>
      <w:r w:rsidRPr="00594109">
        <w:rPr>
          <w:sz w:val="24"/>
          <w:szCs w:val="24"/>
        </w:rPr>
        <w:lastRenderedPageBreak/>
        <w:t>yang memungkinkan pemakai menggunakan navigasi, berinteraksi, berkreasi dan berkomunikasi. (</w:t>
      </w:r>
      <w:r w:rsidRPr="00594109">
        <w:rPr>
          <w:sz w:val="24"/>
          <w:szCs w:val="24"/>
          <w:lang w:val="en-ID"/>
        </w:rPr>
        <w:t>Ilmiani,</w:t>
      </w:r>
      <w:r w:rsidRPr="00594109">
        <w:rPr>
          <w:i/>
          <w:iCs/>
          <w:sz w:val="24"/>
          <w:szCs w:val="24"/>
          <w:lang w:val="en-US"/>
        </w:rPr>
        <w:t xml:space="preserve"> dkk</w:t>
      </w:r>
      <w:r w:rsidRPr="00594109">
        <w:rPr>
          <w:sz w:val="24"/>
          <w:szCs w:val="24"/>
          <w:lang w:val="en-US"/>
        </w:rPr>
        <w:t>.,</w:t>
      </w:r>
      <w:r w:rsidRPr="00594109">
        <w:rPr>
          <w:sz w:val="24"/>
          <w:szCs w:val="24"/>
          <w:lang w:val="en-ID"/>
        </w:rPr>
        <w:t xml:space="preserve"> 2020</w:t>
      </w:r>
      <w:r w:rsidRPr="00594109">
        <w:rPr>
          <w:sz w:val="24"/>
          <w:szCs w:val="24"/>
        </w:rPr>
        <w:t>). Ada tiga jenis multimedia, yang pertama adalah multimedia interaktif, yang kedua adalah Multimedia hiperaktif, dan yang ketiga adalah Multimedia linier (Rukimin, 2016). Berdasarkan pendapat diatas dapat disimpulkan bahwa multimedia interaktif merupakan sistem yang berupa gabungan gambar, video, animasi, dan suara dalam satu perangkat lunak (</w:t>
      </w:r>
      <w:r w:rsidRPr="00594109">
        <w:rPr>
          <w:i/>
          <w:iCs/>
          <w:sz w:val="24"/>
          <w:szCs w:val="24"/>
        </w:rPr>
        <w:t>software</w:t>
      </w:r>
      <w:r w:rsidRPr="00594109">
        <w:rPr>
          <w:sz w:val="24"/>
          <w:szCs w:val="24"/>
        </w:rPr>
        <w:t xml:space="preserve">) yang memungkinkan pengguna untuk berinteraksi secara langsung. </w:t>
      </w:r>
    </w:p>
    <w:p w14:paraId="0B184CDC" w14:textId="77777777" w:rsidR="00DF3E2D" w:rsidRPr="00594109" w:rsidRDefault="00DF3E2D" w:rsidP="00DF3E2D">
      <w:pPr>
        <w:spacing w:after="0" w:line="360" w:lineRule="auto"/>
        <w:ind w:right="3" w:firstLine="567"/>
        <w:jc w:val="both"/>
        <w:rPr>
          <w:sz w:val="24"/>
          <w:szCs w:val="24"/>
        </w:rPr>
      </w:pPr>
      <w:r w:rsidRPr="00594109">
        <w:rPr>
          <w:sz w:val="24"/>
          <w:szCs w:val="24"/>
        </w:rPr>
        <w:t>Ariani dan Haryanto (</w:t>
      </w:r>
      <w:r w:rsidRPr="00594109">
        <w:rPr>
          <w:sz w:val="24"/>
          <w:szCs w:val="24"/>
          <w:lang w:val="en-ID"/>
        </w:rPr>
        <w:t>Ilmiani,</w:t>
      </w:r>
      <w:r w:rsidRPr="00594109">
        <w:rPr>
          <w:i/>
          <w:iCs/>
          <w:sz w:val="24"/>
          <w:szCs w:val="24"/>
          <w:lang w:val="en-US"/>
        </w:rPr>
        <w:t xml:space="preserve"> dkk</w:t>
      </w:r>
      <w:r w:rsidRPr="00594109">
        <w:rPr>
          <w:sz w:val="24"/>
          <w:szCs w:val="24"/>
          <w:lang w:val="en-US"/>
        </w:rPr>
        <w:t>.,</w:t>
      </w:r>
      <w:r w:rsidRPr="00594109">
        <w:rPr>
          <w:sz w:val="24"/>
          <w:szCs w:val="24"/>
          <w:lang w:val="en-ID"/>
        </w:rPr>
        <w:t xml:space="preserve"> 2020</w:t>
      </w:r>
      <w:r w:rsidRPr="00594109">
        <w:rPr>
          <w:sz w:val="24"/>
          <w:szCs w:val="24"/>
        </w:rPr>
        <w:t xml:space="preserve">) mengungkapkan karakteristik multimedia interaktif adalah sebagai berikut: </w:t>
      </w:r>
    </w:p>
    <w:p w14:paraId="3E4958B5" w14:textId="708D1B5E" w:rsidR="00DF3E2D" w:rsidRPr="00594109" w:rsidRDefault="00DF3E2D">
      <w:pPr>
        <w:pStyle w:val="ListParagraph"/>
        <w:numPr>
          <w:ilvl w:val="0"/>
          <w:numId w:val="53"/>
        </w:numPr>
        <w:spacing w:after="0" w:line="360" w:lineRule="auto"/>
        <w:ind w:left="426" w:right="3" w:hanging="426"/>
        <w:contextualSpacing w:val="0"/>
        <w:jc w:val="both"/>
        <w:rPr>
          <w:sz w:val="24"/>
          <w:szCs w:val="24"/>
        </w:rPr>
      </w:pPr>
      <w:r w:rsidRPr="00594109">
        <w:rPr>
          <w:sz w:val="24"/>
          <w:szCs w:val="24"/>
        </w:rPr>
        <w:t>Memiliki lebih dari satu media yang konvergen, misalnya menggabungkan unsur audio dan visual</w:t>
      </w:r>
      <w:r w:rsidR="00B97A31" w:rsidRPr="00594109">
        <w:rPr>
          <w:sz w:val="24"/>
          <w:szCs w:val="24"/>
        </w:rPr>
        <w:t>.</w:t>
      </w:r>
    </w:p>
    <w:p w14:paraId="1EDCE7DB" w14:textId="705FDD68" w:rsidR="00DF3E2D" w:rsidRPr="00594109" w:rsidRDefault="00DF3E2D">
      <w:pPr>
        <w:pStyle w:val="ListParagraph"/>
        <w:numPr>
          <w:ilvl w:val="0"/>
          <w:numId w:val="53"/>
        </w:numPr>
        <w:spacing w:after="0" w:line="360" w:lineRule="auto"/>
        <w:ind w:left="426" w:right="3" w:hanging="426"/>
        <w:contextualSpacing w:val="0"/>
        <w:jc w:val="both"/>
        <w:rPr>
          <w:sz w:val="24"/>
          <w:szCs w:val="24"/>
        </w:rPr>
      </w:pPr>
      <w:r w:rsidRPr="00594109">
        <w:rPr>
          <w:sz w:val="24"/>
          <w:szCs w:val="24"/>
        </w:rPr>
        <w:t>Bersifat interaktif, dalam pengertian memiliki kemampuan untuk mengakomodasi respon penggunan</w:t>
      </w:r>
      <w:r w:rsidR="00B97A31" w:rsidRPr="00594109">
        <w:rPr>
          <w:sz w:val="24"/>
          <w:szCs w:val="24"/>
        </w:rPr>
        <w:t>.</w:t>
      </w:r>
    </w:p>
    <w:p w14:paraId="1BB776B5" w14:textId="45191AA0" w:rsidR="00DF3E2D" w:rsidRPr="00594109" w:rsidRDefault="00DF3E2D">
      <w:pPr>
        <w:pStyle w:val="ListParagraph"/>
        <w:numPr>
          <w:ilvl w:val="0"/>
          <w:numId w:val="53"/>
        </w:numPr>
        <w:spacing w:after="0" w:line="360" w:lineRule="auto"/>
        <w:ind w:left="426" w:right="3" w:hanging="426"/>
        <w:contextualSpacing w:val="0"/>
        <w:jc w:val="both"/>
        <w:rPr>
          <w:sz w:val="24"/>
          <w:szCs w:val="24"/>
        </w:rPr>
      </w:pPr>
      <w:r w:rsidRPr="00594109">
        <w:rPr>
          <w:sz w:val="24"/>
          <w:szCs w:val="24"/>
        </w:rPr>
        <w:t>Bersifat mandiri, dalam pengertian memberi kemudahan dan kelengkapan isi sedemikian rupa sehingga pengguna bisa menggunakan tanpa bimbingan orang lain</w:t>
      </w:r>
      <w:r w:rsidR="00B97A31" w:rsidRPr="00594109">
        <w:rPr>
          <w:sz w:val="24"/>
          <w:szCs w:val="24"/>
        </w:rPr>
        <w:t>.</w:t>
      </w:r>
    </w:p>
    <w:p w14:paraId="6851AF6E" w14:textId="6F1F5027" w:rsidR="00DF3E2D" w:rsidRPr="00594109" w:rsidRDefault="00DF3E2D">
      <w:pPr>
        <w:pStyle w:val="ListParagraph"/>
        <w:numPr>
          <w:ilvl w:val="0"/>
          <w:numId w:val="53"/>
        </w:numPr>
        <w:spacing w:after="0" w:line="360" w:lineRule="auto"/>
        <w:ind w:left="426" w:right="3" w:hanging="426"/>
        <w:contextualSpacing w:val="0"/>
        <w:jc w:val="both"/>
        <w:rPr>
          <w:sz w:val="24"/>
          <w:szCs w:val="24"/>
        </w:rPr>
      </w:pPr>
      <w:r w:rsidRPr="00594109">
        <w:rPr>
          <w:sz w:val="24"/>
          <w:szCs w:val="24"/>
        </w:rPr>
        <w:t xml:space="preserve">Mampu memberikan kesempatan kepada </w:t>
      </w:r>
      <w:r w:rsidR="00EF4539" w:rsidRPr="00594109">
        <w:rPr>
          <w:sz w:val="24"/>
          <w:szCs w:val="24"/>
        </w:rPr>
        <w:t>siswa</w:t>
      </w:r>
      <w:r w:rsidRPr="00594109">
        <w:rPr>
          <w:sz w:val="24"/>
          <w:szCs w:val="24"/>
        </w:rPr>
        <w:t xml:space="preserve"> untuk mengontrol laju kecepatan belajarnya sendiri</w:t>
      </w:r>
      <w:r w:rsidR="00B97A31" w:rsidRPr="00594109">
        <w:rPr>
          <w:sz w:val="24"/>
          <w:szCs w:val="24"/>
        </w:rPr>
        <w:t>.</w:t>
      </w:r>
    </w:p>
    <w:p w14:paraId="20C3F936" w14:textId="7C342E9C" w:rsidR="00DF3E2D" w:rsidRPr="00594109" w:rsidRDefault="00DF3E2D">
      <w:pPr>
        <w:pStyle w:val="ListParagraph"/>
        <w:numPr>
          <w:ilvl w:val="0"/>
          <w:numId w:val="53"/>
        </w:numPr>
        <w:spacing w:after="0" w:line="360" w:lineRule="auto"/>
        <w:ind w:left="426" w:right="3" w:hanging="426"/>
        <w:contextualSpacing w:val="0"/>
        <w:jc w:val="both"/>
        <w:rPr>
          <w:sz w:val="24"/>
          <w:szCs w:val="24"/>
        </w:rPr>
      </w:pPr>
      <w:r w:rsidRPr="00594109">
        <w:rPr>
          <w:sz w:val="24"/>
          <w:szCs w:val="24"/>
        </w:rPr>
        <w:t xml:space="preserve">Memperhatikan bahwa </w:t>
      </w:r>
      <w:r w:rsidR="00EF4539" w:rsidRPr="00594109">
        <w:rPr>
          <w:sz w:val="24"/>
          <w:szCs w:val="24"/>
        </w:rPr>
        <w:t>siswa</w:t>
      </w:r>
      <w:r w:rsidRPr="00594109">
        <w:rPr>
          <w:sz w:val="24"/>
          <w:szCs w:val="24"/>
        </w:rPr>
        <w:t xml:space="preserve"> mengikuti suatu urutan yang koheren dan terkendali.</w:t>
      </w:r>
      <w:bookmarkEnd w:id="73"/>
      <w:bookmarkEnd w:id="74"/>
      <w:r w:rsidRPr="00594109">
        <w:rPr>
          <w:sz w:val="24"/>
          <w:szCs w:val="24"/>
        </w:rPr>
        <w:t xml:space="preserve"> </w:t>
      </w:r>
    </w:p>
    <w:p w14:paraId="193C55D3" w14:textId="77777777" w:rsidR="00DF3E2D" w:rsidRPr="00594109" w:rsidRDefault="00DF3E2D">
      <w:pPr>
        <w:pStyle w:val="ListParagraph"/>
        <w:numPr>
          <w:ilvl w:val="2"/>
          <w:numId w:val="18"/>
        </w:numPr>
        <w:spacing w:after="0" w:line="360" w:lineRule="auto"/>
        <w:ind w:left="709" w:right="3" w:hanging="709"/>
        <w:contextualSpacing w:val="0"/>
        <w:jc w:val="both"/>
        <w:rPr>
          <w:b/>
          <w:bCs/>
          <w:sz w:val="24"/>
          <w:szCs w:val="24"/>
        </w:rPr>
      </w:pPr>
      <w:r w:rsidRPr="00594109">
        <w:rPr>
          <w:b/>
          <w:bCs/>
          <w:sz w:val="24"/>
          <w:szCs w:val="24"/>
        </w:rPr>
        <w:t xml:space="preserve">Elemen Multimedia Interaktif </w:t>
      </w:r>
    </w:p>
    <w:p w14:paraId="3AB544E3" w14:textId="77777777" w:rsidR="00DF3E2D" w:rsidRPr="00594109" w:rsidRDefault="00DF3E2D" w:rsidP="00DF3E2D">
      <w:pPr>
        <w:spacing w:after="0" w:line="360" w:lineRule="auto"/>
        <w:ind w:right="3" w:firstLine="567"/>
        <w:jc w:val="both"/>
        <w:rPr>
          <w:sz w:val="24"/>
          <w:szCs w:val="24"/>
        </w:rPr>
      </w:pPr>
      <w:r w:rsidRPr="00594109">
        <w:rPr>
          <w:sz w:val="24"/>
          <w:szCs w:val="24"/>
        </w:rPr>
        <w:t>Elemen-elemen multimedia telah memperkuat informasi yang akan didapatkan. Berikut elemen multimedia interaktif menurut Munir (2012), yaitu:</w:t>
      </w:r>
    </w:p>
    <w:p w14:paraId="57208C02" w14:textId="77777777" w:rsidR="00DF3E2D" w:rsidRPr="00594109" w:rsidRDefault="00DF3E2D">
      <w:pPr>
        <w:pStyle w:val="ListParagraph"/>
        <w:numPr>
          <w:ilvl w:val="0"/>
          <w:numId w:val="20"/>
        </w:numPr>
        <w:spacing w:after="0" w:line="360" w:lineRule="auto"/>
        <w:ind w:left="426" w:right="3" w:hanging="426"/>
        <w:contextualSpacing w:val="0"/>
        <w:jc w:val="both"/>
        <w:rPr>
          <w:sz w:val="24"/>
          <w:szCs w:val="24"/>
        </w:rPr>
      </w:pPr>
      <w:r w:rsidRPr="00594109">
        <w:rPr>
          <w:sz w:val="24"/>
          <w:szCs w:val="24"/>
        </w:rPr>
        <w:t>Teks</w:t>
      </w:r>
    </w:p>
    <w:p w14:paraId="16A816E0" w14:textId="77777777" w:rsidR="00DF3E2D" w:rsidRDefault="00DF3E2D" w:rsidP="00DF3E2D">
      <w:pPr>
        <w:pStyle w:val="ListParagraph"/>
        <w:spacing w:after="0" w:line="360" w:lineRule="auto"/>
        <w:ind w:left="426" w:right="3"/>
        <w:contextualSpacing w:val="0"/>
        <w:jc w:val="both"/>
        <w:rPr>
          <w:sz w:val="24"/>
          <w:szCs w:val="24"/>
        </w:rPr>
      </w:pPr>
      <w:r w:rsidRPr="00594109">
        <w:rPr>
          <w:sz w:val="24"/>
          <w:szCs w:val="24"/>
        </w:rPr>
        <w:t xml:space="preserve">Teks merupakan gabungan huruf yang membentuk kata atau kalimat untuk menjelaskan suatu maksud atau materi pembelajaran yang dapat dipahami oleh orang yang membacanya. Kebutuhan teks bergantung kepada penggunaan multimedia. Teks dapat digunakan untuk mengartikan gambar. Pada multimedia penggunaan teks perlu memperhatikan jenis huruf, ukuran huruf, dan gaya huruf. </w:t>
      </w:r>
    </w:p>
    <w:p w14:paraId="78FA725E" w14:textId="77777777" w:rsidR="000D36F9" w:rsidRPr="00594109" w:rsidRDefault="000D36F9" w:rsidP="00DF3E2D">
      <w:pPr>
        <w:pStyle w:val="ListParagraph"/>
        <w:spacing w:after="0" w:line="360" w:lineRule="auto"/>
        <w:ind w:left="426" w:right="3"/>
        <w:contextualSpacing w:val="0"/>
        <w:jc w:val="both"/>
        <w:rPr>
          <w:sz w:val="24"/>
          <w:szCs w:val="24"/>
        </w:rPr>
      </w:pPr>
    </w:p>
    <w:p w14:paraId="4982434D" w14:textId="77777777" w:rsidR="00DF3E2D" w:rsidRPr="00594109" w:rsidRDefault="00DF3E2D">
      <w:pPr>
        <w:pStyle w:val="ListParagraph"/>
        <w:numPr>
          <w:ilvl w:val="0"/>
          <w:numId w:val="20"/>
        </w:numPr>
        <w:spacing w:after="0" w:line="360" w:lineRule="auto"/>
        <w:ind w:left="426" w:right="3" w:hanging="426"/>
        <w:contextualSpacing w:val="0"/>
        <w:jc w:val="both"/>
        <w:rPr>
          <w:sz w:val="24"/>
          <w:szCs w:val="24"/>
        </w:rPr>
      </w:pPr>
      <w:r w:rsidRPr="00594109">
        <w:rPr>
          <w:sz w:val="24"/>
          <w:szCs w:val="24"/>
        </w:rPr>
        <w:lastRenderedPageBreak/>
        <w:t xml:space="preserve">Grafik </w:t>
      </w:r>
    </w:p>
    <w:p w14:paraId="0AA7F6D4" w14:textId="7A612222" w:rsidR="005707FE" w:rsidRPr="00594109" w:rsidRDefault="00DF3E2D" w:rsidP="006041DF">
      <w:pPr>
        <w:pStyle w:val="ListParagraph"/>
        <w:spacing w:after="0" w:line="360" w:lineRule="auto"/>
        <w:ind w:left="426" w:right="3"/>
        <w:contextualSpacing w:val="0"/>
        <w:jc w:val="both"/>
        <w:rPr>
          <w:sz w:val="24"/>
          <w:szCs w:val="24"/>
        </w:rPr>
      </w:pPr>
      <w:r w:rsidRPr="00594109">
        <w:rPr>
          <w:sz w:val="24"/>
          <w:szCs w:val="24"/>
        </w:rPr>
        <w:t>Grafik dapat juga berarti gambar (image, picture, atau drawing). Gambar adalah media yang tepat untuk menyajikan informasi. Manusia berfokus pada visual yang menggunakan gambar, sehingga informasi yang didapat lebih mudah dipahami.</w:t>
      </w:r>
    </w:p>
    <w:p w14:paraId="6C97A509" w14:textId="77777777" w:rsidR="00DF3E2D" w:rsidRPr="00594109" w:rsidRDefault="00DF3E2D">
      <w:pPr>
        <w:pStyle w:val="ListParagraph"/>
        <w:numPr>
          <w:ilvl w:val="0"/>
          <w:numId w:val="20"/>
        </w:numPr>
        <w:spacing w:after="0" w:line="360" w:lineRule="auto"/>
        <w:ind w:left="426" w:right="3" w:hanging="426"/>
        <w:contextualSpacing w:val="0"/>
        <w:jc w:val="both"/>
        <w:rPr>
          <w:sz w:val="24"/>
          <w:szCs w:val="24"/>
        </w:rPr>
      </w:pPr>
      <w:r w:rsidRPr="00594109">
        <w:rPr>
          <w:sz w:val="24"/>
          <w:szCs w:val="24"/>
        </w:rPr>
        <w:t>Gambar</w:t>
      </w:r>
    </w:p>
    <w:p w14:paraId="10A34215" w14:textId="77777777" w:rsidR="00DF3E2D" w:rsidRPr="00594109" w:rsidRDefault="00DF3E2D" w:rsidP="00DF3E2D">
      <w:pPr>
        <w:pStyle w:val="ListParagraph"/>
        <w:spacing w:after="0" w:line="360" w:lineRule="auto"/>
        <w:ind w:left="426" w:right="3"/>
        <w:contextualSpacing w:val="0"/>
        <w:jc w:val="both"/>
        <w:rPr>
          <w:sz w:val="24"/>
          <w:szCs w:val="24"/>
        </w:rPr>
      </w:pPr>
      <w:r w:rsidRPr="00594109">
        <w:rPr>
          <w:sz w:val="24"/>
          <w:szCs w:val="24"/>
        </w:rPr>
        <w:t>Gambar adalah penyampaian informasi dalam bentuk visual. Gambar dapat juga seperti foto. Elemen gambar digunakan untuk menjelaskan sesuatu dengan jelas. Gambar digunakan karena lebih menarik perhatian dan dapat mengurangi kebosanan serta dapat meringkas data yang kompleks dengan cara yang baru dan lebih berguna.</w:t>
      </w:r>
    </w:p>
    <w:p w14:paraId="622AE430" w14:textId="77777777" w:rsidR="00DF3E2D" w:rsidRPr="00594109" w:rsidRDefault="00DF3E2D">
      <w:pPr>
        <w:pStyle w:val="ListParagraph"/>
        <w:numPr>
          <w:ilvl w:val="0"/>
          <w:numId w:val="20"/>
        </w:numPr>
        <w:spacing w:after="0" w:line="360" w:lineRule="auto"/>
        <w:ind w:left="426" w:right="3" w:hanging="426"/>
        <w:contextualSpacing w:val="0"/>
        <w:jc w:val="both"/>
        <w:rPr>
          <w:sz w:val="24"/>
          <w:szCs w:val="24"/>
        </w:rPr>
      </w:pPr>
      <w:r w:rsidRPr="00594109">
        <w:rPr>
          <w:sz w:val="24"/>
          <w:szCs w:val="24"/>
        </w:rPr>
        <w:t>Video</w:t>
      </w:r>
    </w:p>
    <w:p w14:paraId="2280E6FF" w14:textId="77777777" w:rsidR="00DF3E2D" w:rsidRPr="00594109" w:rsidRDefault="00DF3E2D" w:rsidP="00DF3E2D">
      <w:pPr>
        <w:pStyle w:val="ListParagraph"/>
        <w:spacing w:after="0" w:line="360" w:lineRule="auto"/>
        <w:ind w:left="426" w:right="3"/>
        <w:contextualSpacing w:val="0"/>
        <w:jc w:val="both"/>
        <w:rPr>
          <w:sz w:val="24"/>
          <w:szCs w:val="24"/>
        </w:rPr>
      </w:pPr>
      <w:r w:rsidRPr="00594109">
        <w:rPr>
          <w:sz w:val="24"/>
          <w:szCs w:val="24"/>
        </w:rPr>
        <w:t>Video merupakan media yang menunjukkan urutan gambar-gambar bergerak dan dapat memvisualisasikan simulasi benda nyata. Video pada multimedia digunakan untuk menggambarkan suatu kegiatan dengan menyampaikan informasi yang menarik, langsung, dan efektif.</w:t>
      </w:r>
    </w:p>
    <w:p w14:paraId="462A8B25" w14:textId="77777777" w:rsidR="00DF3E2D" w:rsidRPr="00594109" w:rsidRDefault="00DF3E2D">
      <w:pPr>
        <w:pStyle w:val="ListParagraph"/>
        <w:numPr>
          <w:ilvl w:val="0"/>
          <w:numId w:val="20"/>
        </w:numPr>
        <w:spacing w:after="0" w:line="360" w:lineRule="auto"/>
        <w:ind w:left="426" w:right="3" w:hanging="426"/>
        <w:contextualSpacing w:val="0"/>
        <w:jc w:val="both"/>
        <w:rPr>
          <w:sz w:val="24"/>
          <w:szCs w:val="24"/>
        </w:rPr>
      </w:pPr>
      <w:r w:rsidRPr="00594109">
        <w:rPr>
          <w:sz w:val="24"/>
          <w:szCs w:val="24"/>
        </w:rPr>
        <w:t>Animasi</w:t>
      </w:r>
    </w:p>
    <w:p w14:paraId="6928E15B" w14:textId="77777777" w:rsidR="00DF3E2D" w:rsidRPr="00594109" w:rsidRDefault="00DF3E2D" w:rsidP="00DF3E2D">
      <w:pPr>
        <w:pStyle w:val="ListParagraph"/>
        <w:spacing w:after="0" w:line="360" w:lineRule="auto"/>
        <w:ind w:left="426" w:right="3"/>
        <w:contextualSpacing w:val="0"/>
        <w:jc w:val="both"/>
        <w:rPr>
          <w:sz w:val="24"/>
          <w:szCs w:val="24"/>
        </w:rPr>
      </w:pPr>
      <w:r w:rsidRPr="00594109">
        <w:rPr>
          <w:sz w:val="24"/>
          <w:szCs w:val="24"/>
        </w:rPr>
        <w:t>Animasi merupakan suatu tampilan kombinasi antara media teks, grafik dan suara dalam suatu aktivitas pergerakan. Untuk menciptakan gerak animasi dalam multimedia dibutuhkan penggunaan komputer. Animasi berguna untuk memvisualisasikan sesuatu selain dengan menggunakan video.</w:t>
      </w:r>
    </w:p>
    <w:p w14:paraId="605A54DF" w14:textId="77777777" w:rsidR="00DF3E2D" w:rsidRPr="00594109" w:rsidRDefault="00DF3E2D">
      <w:pPr>
        <w:pStyle w:val="ListParagraph"/>
        <w:numPr>
          <w:ilvl w:val="0"/>
          <w:numId w:val="20"/>
        </w:numPr>
        <w:spacing w:after="0" w:line="360" w:lineRule="auto"/>
        <w:ind w:left="426" w:right="3" w:hanging="426"/>
        <w:contextualSpacing w:val="0"/>
        <w:jc w:val="both"/>
        <w:rPr>
          <w:sz w:val="24"/>
          <w:szCs w:val="24"/>
        </w:rPr>
      </w:pPr>
      <w:r w:rsidRPr="00594109">
        <w:rPr>
          <w:sz w:val="24"/>
          <w:szCs w:val="24"/>
        </w:rPr>
        <w:t>Audio</w:t>
      </w:r>
    </w:p>
    <w:p w14:paraId="240886CB" w14:textId="5B4D752F" w:rsidR="003C20EF" w:rsidRPr="00594109" w:rsidRDefault="00DF3E2D" w:rsidP="00E91163">
      <w:pPr>
        <w:pStyle w:val="ListParagraph"/>
        <w:spacing w:after="0" w:line="360" w:lineRule="auto"/>
        <w:ind w:left="426" w:right="3"/>
        <w:contextualSpacing w:val="0"/>
        <w:jc w:val="both"/>
        <w:rPr>
          <w:sz w:val="24"/>
          <w:szCs w:val="24"/>
        </w:rPr>
      </w:pPr>
      <w:r w:rsidRPr="00594109">
        <w:rPr>
          <w:sz w:val="24"/>
          <w:szCs w:val="24"/>
        </w:rPr>
        <w:t>Audio dapat diartikan sebagai macam-macam bunyi dalam bentuk digital seperti suara, musik, narasi, dan lain-lain yang dapat didengar sesuai dengan situasi dan kondisi yang dibutuhkan. Audio dapat meningkatkan daya ingat pendengar. Pada multimedia penggunaan suara dapat berupa narasi, lagu, dan sound yang ditampilkan bersama-sama dengan foto atau teks untuk lebih memperjelas informasi yang disampaikan.</w:t>
      </w:r>
    </w:p>
    <w:p w14:paraId="125EF20F" w14:textId="77777777" w:rsidR="00E91163" w:rsidRPr="00594109" w:rsidRDefault="00E91163" w:rsidP="00E91163">
      <w:pPr>
        <w:pStyle w:val="ListParagraph"/>
        <w:spacing w:after="0" w:line="360" w:lineRule="auto"/>
        <w:ind w:left="426" w:right="3"/>
        <w:contextualSpacing w:val="0"/>
        <w:jc w:val="both"/>
        <w:rPr>
          <w:sz w:val="24"/>
          <w:szCs w:val="24"/>
        </w:rPr>
      </w:pPr>
    </w:p>
    <w:p w14:paraId="3B167DE4" w14:textId="77777777" w:rsidR="00E91163" w:rsidRPr="00594109" w:rsidRDefault="00E91163" w:rsidP="00E91163">
      <w:pPr>
        <w:pStyle w:val="ListParagraph"/>
        <w:spacing w:after="0" w:line="360" w:lineRule="auto"/>
        <w:ind w:left="426" w:right="3"/>
        <w:contextualSpacing w:val="0"/>
        <w:jc w:val="both"/>
        <w:rPr>
          <w:sz w:val="24"/>
          <w:szCs w:val="24"/>
        </w:rPr>
      </w:pPr>
    </w:p>
    <w:p w14:paraId="366B1A50" w14:textId="77777777" w:rsidR="00E91163" w:rsidRPr="00594109" w:rsidRDefault="00E91163" w:rsidP="00E91163">
      <w:pPr>
        <w:pStyle w:val="ListParagraph"/>
        <w:spacing w:after="0" w:line="360" w:lineRule="auto"/>
        <w:ind w:left="426" w:right="3"/>
        <w:contextualSpacing w:val="0"/>
        <w:jc w:val="both"/>
        <w:rPr>
          <w:sz w:val="24"/>
          <w:szCs w:val="24"/>
        </w:rPr>
      </w:pPr>
    </w:p>
    <w:p w14:paraId="5D09B919" w14:textId="77777777" w:rsidR="00DF3E2D" w:rsidRPr="00594109" w:rsidRDefault="00DF3E2D">
      <w:pPr>
        <w:pStyle w:val="ListParagraph"/>
        <w:numPr>
          <w:ilvl w:val="0"/>
          <w:numId w:val="20"/>
        </w:numPr>
        <w:spacing w:after="0" w:line="360" w:lineRule="auto"/>
        <w:ind w:left="426" w:right="3" w:hanging="426"/>
        <w:contextualSpacing w:val="0"/>
        <w:jc w:val="both"/>
        <w:rPr>
          <w:sz w:val="24"/>
          <w:szCs w:val="24"/>
        </w:rPr>
      </w:pPr>
      <w:r w:rsidRPr="00594109">
        <w:rPr>
          <w:sz w:val="24"/>
          <w:szCs w:val="24"/>
        </w:rPr>
        <w:lastRenderedPageBreak/>
        <w:t>Interaktivitas</w:t>
      </w:r>
    </w:p>
    <w:p w14:paraId="590ED616" w14:textId="77777777" w:rsidR="00DF3E2D" w:rsidRPr="00594109" w:rsidRDefault="00DF3E2D" w:rsidP="00DF3E2D">
      <w:pPr>
        <w:pStyle w:val="ListParagraph"/>
        <w:spacing w:after="0" w:line="360" w:lineRule="auto"/>
        <w:ind w:left="426" w:right="3"/>
        <w:contextualSpacing w:val="0"/>
        <w:jc w:val="both"/>
        <w:rPr>
          <w:sz w:val="24"/>
          <w:szCs w:val="24"/>
        </w:rPr>
      </w:pPr>
      <w:r w:rsidRPr="00594109">
        <w:rPr>
          <w:sz w:val="24"/>
          <w:szCs w:val="24"/>
        </w:rPr>
        <w:t>Interaktivitas adalah elemen penting dalam multimedia interaktif. Aspek interaktif pada multimedia dapat berupa navigasi, simulasi, permainana, dan latihan.</w:t>
      </w:r>
    </w:p>
    <w:p w14:paraId="2937FA50" w14:textId="77777777" w:rsidR="00DF3E2D" w:rsidRPr="00594109" w:rsidRDefault="00DF3E2D">
      <w:pPr>
        <w:pStyle w:val="ListParagraph"/>
        <w:numPr>
          <w:ilvl w:val="2"/>
          <w:numId w:val="18"/>
        </w:numPr>
        <w:spacing w:after="0" w:line="360" w:lineRule="auto"/>
        <w:ind w:left="709" w:right="3" w:hanging="709"/>
        <w:jc w:val="both"/>
        <w:rPr>
          <w:b/>
          <w:bCs/>
          <w:sz w:val="24"/>
          <w:szCs w:val="24"/>
        </w:rPr>
      </w:pPr>
      <w:r w:rsidRPr="00594109">
        <w:rPr>
          <w:b/>
          <w:bCs/>
          <w:sz w:val="24"/>
          <w:szCs w:val="24"/>
        </w:rPr>
        <w:t>Langkah-Langkah Pembuatan Multimedia</w:t>
      </w:r>
    </w:p>
    <w:p w14:paraId="638A8D40" w14:textId="4B2D84DF" w:rsidR="00DF3E2D" w:rsidRPr="00594109" w:rsidRDefault="00DF3E2D" w:rsidP="00DF3E2D">
      <w:pPr>
        <w:spacing w:after="0" w:line="360" w:lineRule="auto"/>
        <w:ind w:right="3" w:firstLine="567"/>
        <w:jc w:val="both"/>
        <w:rPr>
          <w:sz w:val="24"/>
          <w:szCs w:val="24"/>
        </w:rPr>
      </w:pPr>
      <w:r w:rsidRPr="00594109">
        <w:rPr>
          <w:sz w:val="24"/>
          <w:szCs w:val="24"/>
        </w:rPr>
        <w:t xml:space="preserve"> Secara umum (Koesnandar, 2006), langkah-langkah pembuatan multimedia pembelajaran interaktif terdiri dari:</w:t>
      </w:r>
    </w:p>
    <w:p w14:paraId="5559C74F" w14:textId="77777777" w:rsidR="00DF3E2D" w:rsidRPr="00594109" w:rsidRDefault="00DF3E2D">
      <w:pPr>
        <w:pStyle w:val="ListParagraph"/>
        <w:numPr>
          <w:ilvl w:val="0"/>
          <w:numId w:val="21"/>
        </w:numPr>
        <w:spacing w:after="0" w:line="360" w:lineRule="auto"/>
        <w:ind w:left="426" w:right="3" w:hanging="426"/>
        <w:jc w:val="both"/>
        <w:rPr>
          <w:sz w:val="24"/>
          <w:szCs w:val="24"/>
        </w:rPr>
      </w:pPr>
      <w:r w:rsidRPr="00594109">
        <w:rPr>
          <w:sz w:val="24"/>
          <w:szCs w:val="24"/>
        </w:rPr>
        <w:t>Analisis kebutuhan</w:t>
      </w:r>
    </w:p>
    <w:p w14:paraId="70401396" w14:textId="77777777" w:rsidR="00DF3E2D" w:rsidRPr="00594109" w:rsidRDefault="00DF3E2D" w:rsidP="00DF3E2D">
      <w:pPr>
        <w:pStyle w:val="ListParagraph"/>
        <w:spacing w:after="0" w:line="360" w:lineRule="auto"/>
        <w:ind w:left="426" w:right="3"/>
        <w:jc w:val="both"/>
        <w:rPr>
          <w:sz w:val="24"/>
          <w:szCs w:val="24"/>
        </w:rPr>
      </w:pPr>
      <w:r w:rsidRPr="00594109">
        <w:rPr>
          <w:sz w:val="24"/>
          <w:szCs w:val="24"/>
        </w:rPr>
        <w:t xml:space="preserve">Kebutuhan biasanya diketahui dari adanya masalah. </w:t>
      </w:r>
    </w:p>
    <w:p w14:paraId="653C654A" w14:textId="77777777" w:rsidR="00DF3E2D" w:rsidRPr="00594109" w:rsidRDefault="00DF3E2D">
      <w:pPr>
        <w:pStyle w:val="ListParagraph"/>
        <w:numPr>
          <w:ilvl w:val="0"/>
          <w:numId w:val="21"/>
        </w:numPr>
        <w:spacing w:after="0" w:line="360" w:lineRule="auto"/>
        <w:ind w:left="426" w:right="6" w:hanging="426"/>
        <w:jc w:val="both"/>
        <w:rPr>
          <w:sz w:val="24"/>
          <w:szCs w:val="24"/>
        </w:rPr>
      </w:pPr>
      <w:r w:rsidRPr="00594109">
        <w:rPr>
          <w:sz w:val="24"/>
          <w:szCs w:val="24"/>
        </w:rPr>
        <w:t>Pemilihan topik</w:t>
      </w:r>
    </w:p>
    <w:p w14:paraId="5906B534" w14:textId="77777777" w:rsidR="00DF3E2D" w:rsidRPr="00594109" w:rsidRDefault="00DF3E2D" w:rsidP="00DF3E2D">
      <w:pPr>
        <w:pStyle w:val="ListParagraph"/>
        <w:spacing w:after="0" w:line="360" w:lineRule="auto"/>
        <w:ind w:left="426" w:right="3"/>
        <w:jc w:val="both"/>
        <w:rPr>
          <w:sz w:val="24"/>
          <w:szCs w:val="24"/>
        </w:rPr>
      </w:pPr>
      <w:r w:rsidRPr="00594109">
        <w:rPr>
          <w:sz w:val="24"/>
          <w:szCs w:val="24"/>
        </w:rPr>
        <w:t>Pemilihan topik tetap diperlukan untuk mempertimbangkan esensial dan kesulitan topik tersebut serta bagaimana penyajian topik tersebut secara sederhana, jelas, menarik, dan mudah untuk dipahami.</w:t>
      </w:r>
    </w:p>
    <w:p w14:paraId="71626640" w14:textId="77777777" w:rsidR="00DF3E2D" w:rsidRPr="00594109" w:rsidRDefault="00DF3E2D">
      <w:pPr>
        <w:pStyle w:val="ListParagraph"/>
        <w:numPr>
          <w:ilvl w:val="0"/>
          <w:numId w:val="21"/>
        </w:numPr>
        <w:spacing w:after="0" w:line="360" w:lineRule="auto"/>
        <w:ind w:left="426" w:right="3" w:hanging="426"/>
        <w:jc w:val="both"/>
        <w:rPr>
          <w:sz w:val="24"/>
          <w:szCs w:val="24"/>
        </w:rPr>
      </w:pPr>
      <w:r w:rsidRPr="00594109">
        <w:rPr>
          <w:sz w:val="24"/>
          <w:szCs w:val="24"/>
        </w:rPr>
        <w:t>Penyusunan garis besar isi</w:t>
      </w:r>
    </w:p>
    <w:p w14:paraId="66F9A7B3" w14:textId="77777777" w:rsidR="00DF3E2D" w:rsidRPr="00594109" w:rsidRDefault="00DF3E2D" w:rsidP="00DF3E2D">
      <w:pPr>
        <w:pStyle w:val="ListParagraph"/>
        <w:spacing w:after="0" w:line="360" w:lineRule="auto"/>
        <w:ind w:left="426" w:right="3"/>
        <w:jc w:val="both"/>
        <w:rPr>
          <w:sz w:val="24"/>
          <w:szCs w:val="24"/>
        </w:rPr>
      </w:pPr>
      <w:r w:rsidRPr="00594109">
        <w:rPr>
          <w:sz w:val="24"/>
          <w:szCs w:val="24"/>
        </w:rPr>
        <w:t>Untuk membuat format garis besar isi media yang baik, dapat dilakukan dengan membuat rancangan media pembelajaran dan peta materi untuk topik yang telah dipilih. Rancangan berisi tujuan, sasaran, strategi, materi, media, dan evaluasi.</w:t>
      </w:r>
    </w:p>
    <w:p w14:paraId="12A36103" w14:textId="77777777" w:rsidR="00DF3E2D" w:rsidRPr="00594109" w:rsidRDefault="00DF3E2D">
      <w:pPr>
        <w:pStyle w:val="ListParagraph"/>
        <w:numPr>
          <w:ilvl w:val="0"/>
          <w:numId w:val="21"/>
        </w:numPr>
        <w:spacing w:after="0" w:line="360" w:lineRule="auto"/>
        <w:ind w:left="426" w:right="3" w:hanging="426"/>
        <w:jc w:val="both"/>
        <w:rPr>
          <w:sz w:val="24"/>
          <w:szCs w:val="24"/>
        </w:rPr>
      </w:pPr>
      <w:r w:rsidRPr="00594109">
        <w:rPr>
          <w:sz w:val="24"/>
          <w:szCs w:val="24"/>
        </w:rPr>
        <w:t>Penulisan naskah</w:t>
      </w:r>
    </w:p>
    <w:p w14:paraId="20CD618B" w14:textId="77777777" w:rsidR="00DF3E2D" w:rsidRPr="00594109" w:rsidRDefault="00DF3E2D" w:rsidP="00DF3E2D">
      <w:pPr>
        <w:pStyle w:val="ListParagraph"/>
        <w:spacing w:after="0" w:line="360" w:lineRule="auto"/>
        <w:ind w:left="426" w:right="3"/>
        <w:jc w:val="both"/>
        <w:rPr>
          <w:sz w:val="24"/>
          <w:szCs w:val="24"/>
        </w:rPr>
      </w:pPr>
      <w:r w:rsidRPr="00594109">
        <w:rPr>
          <w:sz w:val="24"/>
          <w:szCs w:val="24"/>
        </w:rPr>
        <w:t>Setelah garis besar isi tersusun, selanjutnya menulis naskah multimedia pembelajaran interaktif. Naskah berisi materi, petunjuk-petunjuk teknis untuk pemrograman, penyediaan gambar, suara, animasi, simulasi, dan lain-lain.</w:t>
      </w:r>
    </w:p>
    <w:p w14:paraId="0223E6D8" w14:textId="77777777" w:rsidR="00DF3E2D" w:rsidRPr="00594109" w:rsidRDefault="00DF3E2D">
      <w:pPr>
        <w:pStyle w:val="ListParagraph"/>
        <w:numPr>
          <w:ilvl w:val="0"/>
          <w:numId w:val="21"/>
        </w:numPr>
        <w:spacing w:after="0" w:line="360" w:lineRule="auto"/>
        <w:ind w:left="426" w:right="3" w:hanging="426"/>
        <w:jc w:val="both"/>
        <w:rPr>
          <w:sz w:val="24"/>
          <w:szCs w:val="24"/>
        </w:rPr>
      </w:pPr>
      <w:r w:rsidRPr="00594109">
        <w:rPr>
          <w:sz w:val="24"/>
          <w:szCs w:val="24"/>
        </w:rPr>
        <w:t>Pelaksanaan produksi</w:t>
      </w:r>
    </w:p>
    <w:p w14:paraId="365B9BAD" w14:textId="77777777" w:rsidR="00DF3E2D" w:rsidRPr="00594109" w:rsidRDefault="00DF3E2D" w:rsidP="00DF3E2D">
      <w:pPr>
        <w:pStyle w:val="ListParagraph"/>
        <w:spacing w:after="0" w:line="360" w:lineRule="auto"/>
        <w:ind w:left="426" w:right="3"/>
        <w:jc w:val="both"/>
        <w:rPr>
          <w:sz w:val="24"/>
          <w:szCs w:val="24"/>
        </w:rPr>
      </w:pPr>
      <w:r w:rsidRPr="00594109">
        <w:rPr>
          <w:sz w:val="24"/>
          <w:szCs w:val="24"/>
        </w:rPr>
        <w:t>Kegiatan produksi meliputi pembuatan rancangan tampilan, pemrograman, pembuatan gambar/grafis, pembuatan animasi, pemotretan, pengetikan teks, pengisian suara, pengisian musik, dan lain-lain.</w:t>
      </w:r>
    </w:p>
    <w:p w14:paraId="736FFFF5" w14:textId="77777777" w:rsidR="00DF3E2D" w:rsidRPr="00594109" w:rsidRDefault="00DF3E2D">
      <w:pPr>
        <w:pStyle w:val="ListParagraph"/>
        <w:numPr>
          <w:ilvl w:val="0"/>
          <w:numId w:val="21"/>
        </w:numPr>
        <w:spacing w:after="0" w:line="360" w:lineRule="auto"/>
        <w:ind w:left="426" w:right="3" w:hanging="426"/>
        <w:jc w:val="both"/>
        <w:rPr>
          <w:sz w:val="24"/>
          <w:szCs w:val="24"/>
        </w:rPr>
      </w:pPr>
      <w:r w:rsidRPr="00594109">
        <w:rPr>
          <w:sz w:val="24"/>
          <w:szCs w:val="24"/>
        </w:rPr>
        <w:t>Evaluasi dan revisi</w:t>
      </w:r>
    </w:p>
    <w:p w14:paraId="2ABB4F1E" w14:textId="77777777" w:rsidR="00DF3E2D" w:rsidRPr="00594109" w:rsidRDefault="00DF3E2D" w:rsidP="00DF3E2D">
      <w:pPr>
        <w:pStyle w:val="ListParagraph"/>
        <w:spacing w:after="0" w:line="360" w:lineRule="auto"/>
        <w:ind w:left="426" w:right="3"/>
        <w:jc w:val="both"/>
        <w:rPr>
          <w:sz w:val="24"/>
          <w:szCs w:val="24"/>
        </w:rPr>
      </w:pPr>
      <w:r w:rsidRPr="00594109">
        <w:rPr>
          <w:sz w:val="24"/>
          <w:szCs w:val="24"/>
        </w:rPr>
        <w:t>Evaluasi dapat dilakukan dengan beberapa cara, antara lain, test, preview, dan uji coba. Revisi merupakan tindakan perbaikan berdasarkan hasil evaluasi.</w:t>
      </w:r>
    </w:p>
    <w:p w14:paraId="54905F9B" w14:textId="77777777" w:rsidR="00E91163" w:rsidRPr="00594109" w:rsidRDefault="00E91163" w:rsidP="00DF3E2D">
      <w:pPr>
        <w:pStyle w:val="ListParagraph"/>
        <w:spacing w:after="0" w:line="360" w:lineRule="auto"/>
        <w:ind w:left="426" w:right="3"/>
        <w:jc w:val="both"/>
        <w:rPr>
          <w:sz w:val="24"/>
          <w:szCs w:val="24"/>
        </w:rPr>
      </w:pPr>
    </w:p>
    <w:p w14:paraId="325DB38B" w14:textId="77777777" w:rsidR="00E91163" w:rsidRPr="00594109" w:rsidRDefault="00E91163" w:rsidP="00DF3E2D">
      <w:pPr>
        <w:pStyle w:val="ListParagraph"/>
        <w:spacing w:after="0" w:line="360" w:lineRule="auto"/>
        <w:ind w:left="426" w:right="3"/>
        <w:jc w:val="both"/>
        <w:rPr>
          <w:sz w:val="24"/>
          <w:szCs w:val="24"/>
        </w:rPr>
      </w:pPr>
    </w:p>
    <w:p w14:paraId="6ED70823" w14:textId="77777777" w:rsidR="00DF3E2D" w:rsidRPr="00594109" w:rsidRDefault="00DF3E2D">
      <w:pPr>
        <w:pStyle w:val="ListParagraph"/>
        <w:numPr>
          <w:ilvl w:val="0"/>
          <w:numId w:val="21"/>
        </w:numPr>
        <w:spacing w:after="0" w:line="360" w:lineRule="auto"/>
        <w:ind w:left="426" w:right="3" w:hanging="426"/>
        <w:jc w:val="both"/>
        <w:rPr>
          <w:sz w:val="24"/>
          <w:szCs w:val="24"/>
        </w:rPr>
      </w:pPr>
      <w:r w:rsidRPr="00594109">
        <w:rPr>
          <w:sz w:val="24"/>
          <w:szCs w:val="24"/>
        </w:rPr>
        <w:lastRenderedPageBreak/>
        <w:t>Pengemasan</w:t>
      </w:r>
    </w:p>
    <w:p w14:paraId="4A60298A" w14:textId="77777777" w:rsidR="00DF3E2D" w:rsidRPr="00594109" w:rsidRDefault="00DF3E2D" w:rsidP="00DF3E2D">
      <w:pPr>
        <w:pStyle w:val="ListParagraph"/>
        <w:spacing w:after="0" w:line="360" w:lineRule="auto"/>
        <w:ind w:left="426" w:right="3"/>
        <w:jc w:val="both"/>
        <w:rPr>
          <w:sz w:val="24"/>
          <w:szCs w:val="24"/>
        </w:rPr>
      </w:pPr>
      <w:r w:rsidRPr="00594109">
        <w:rPr>
          <w:sz w:val="24"/>
          <w:szCs w:val="24"/>
        </w:rPr>
        <w:t>Setelah semua selesai dapat diberikan pemaketan, pembuatan kemasan, petunjuk pemanfaatan, ataupun bahan penyerta untuk siswa.</w:t>
      </w:r>
    </w:p>
    <w:p w14:paraId="662672AA" w14:textId="77777777" w:rsidR="00DF3E2D" w:rsidRPr="00594109" w:rsidRDefault="00DF3E2D">
      <w:pPr>
        <w:pStyle w:val="ListParagraph"/>
        <w:numPr>
          <w:ilvl w:val="2"/>
          <w:numId w:val="18"/>
        </w:numPr>
        <w:spacing w:after="0" w:line="360" w:lineRule="auto"/>
        <w:ind w:left="709" w:right="3" w:hanging="709"/>
        <w:jc w:val="both"/>
        <w:rPr>
          <w:b/>
          <w:bCs/>
          <w:sz w:val="24"/>
          <w:szCs w:val="24"/>
        </w:rPr>
      </w:pPr>
      <w:r w:rsidRPr="00594109">
        <w:rPr>
          <w:b/>
          <w:bCs/>
          <w:sz w:val="24"/>
          <w:szCs w:val="24"/>
        </w:rPr>
        <w:t>Aplikasi Canva</w:t>
      </w:r>
    </w:p>
    <w:p w14:paraId="6C09D44C" w14:textId="20F68ED1" w:rsidR="00DF3E2D" w:rsidRPr="00594109" w:rsidRDefault="00DF3E2D" w:rsidP="00DF3E2D">
      <w:pPr>
        <w:pStyle w:val="ListParagraph"/>
        <w:spacing w:after="0" w:line="360" w:lineRule="auto"/>
        <w:ind w:left="0" w:right="3" w:firstLine="567"/>
        <w:jc w:val="both"/>
        <w:rPr>
          <w:sz w:val="24"/>
          <w:szCs w:val="24"/>
        </w:rPr>
      </w:pPr>
      <w:r w:rsidRPr="00594109">
        <w:rPr>
          <w:sz w:val="24"/>
          <w:szCs w:val="24"/>
        </w:rPr>
        <w:t>Salah satu aplikasi yang dapat digunakan untuk membuat multimedia interaktif tersebut yaitu aplikasi Canva. Canva merupakan aplikasi desain secara online, yang menyediakan beragam desain grafis yang terdiri atas : presentasi, poster, pamflet, grafik, spanduk, kartu undangan, edit foto dan lain-lain (Tanjung</w:t>
      </w:r>
      <w:r w:rsidR="00401F31" w:rsidRPr="00594109">
        <w:rPr>
          <w:sz w:val="24"/>
          <w:szCs w:val="24"/>
        </w:rPr>
        <w:t xml:space="preserve"> &amp; Faiza</w:t>
      </w:r>
      <w:r w:rsidRPr="00594109">
        <w:rPr>
          <w:sz w:val="24"/>
          <w:szCs w:val="24"/>
        </w:rPr>
        <w:t xml:space="preserve">, 2019). Canva sangat mempermudah guru dalam mendesain media pembelajaran serta melaksanakan proses pembelajaran berbasis teknologi, keterampilan, kreativitas, beserta manfaat lain, hal ini dikarenakan hasil desain menggunakan canva mampu meningkatkan ketertarikan </w:t>
      </w:r>
      <w:r w:rsidR="00EF4539" w:rsidRPr="00594109">
        <w:rPr>
          <w:sz w:val="24"/>
          <w:szCs w:val="24"/>
        </w:rPr>
        <w:t>siswa</w:t>
      </w:r>
      <w:r w:rsidRPr="00594109">
        <w:rPr>
          <w:sz w:val="24"/>
          <w:szCs w:val="24"/>
        </w:rPr>
        <w:t xml:space="preserve"> dalam kegiatan pembelajaran dan meningkatkan motivasi </w:t>
      </w:r>
      <w:r w:rsidR="00EF4539" w:rsidRPr="00594109">
        <w:rPr>
          <w:sz w:val="24"/>
          <w:szCs w:val="24"/>
        </w:rPr>
        <w:t>siswa</w:t>
      </w:r>
      <w:r w:rsidRPr="00594109">
        <w:rPr>
          <w:sz w:val="24"/>
          <w:szCs w:val="24"/>
        </w:rPr>
        <w:t xml:space="preserve"> dengan penyajian bahan ajar serta materi secara menarik (</w:t>
      </w:r>
      <w:r w:rsidRPr="00594109">
        <w:rPr>
          <w:bCs/>
          <w:sz w:val="24"/>
          <w:szCs w:val="24"/>
        </w:rPr>
        <w:t>Wulandari &amp; Mudinillah, 2022</w:t>
      </w:r>
      <w:r w:rsidRPr="00594109">
        <w:rPr>
          <w:sz w:val="24"/>
          <w:szCs w:val="24"/>
        </w:rPr>
        <w:t xml:space="preserve">). </w:t>
      </w:r>
    </w:p>
    <w:p w14:paraId="7EDE7FE5" w14:textId="305C55A6" w:rsidR="00DF3E2D" w:rsidRPr="00594109" w:rsidRDefault="00DF3E2D" w:rsidP="00B45553">
      <w:pPr>
        <w:pStyle w:val="ListParagraph"/>
        <w:spacing w:line="360" w:lineRule="auto"/>
        <w:ind w:left="0" w:right="3" w:firstLine="567"/>
        <w:jc w:val="both"/>
        <w:rPr>
          <w:sz w:val="24"/>
          <w:szCs w:val="24"/>
        </w:rPr>
      </w:pPr>
      <w:r w:rsidRPr="00594109">
        <w:rPr>
          <w:sz w:val="24"/>
          <w:szCs w:val="24"/>
        </w:rPr>
        <w:t xml:space="preserve">Media aplikasi Canva dapat digunakan melalui perangkat </w:t>
      </w:r>
      <w:r w:rsidRPr="00594109">
        <w:rPr>
          <w:i/>
          <w:iCs/>
          <w:sz w:val="24"/>
          <w:szCs w:val="24"/>
        </w:rPr>
        <w:t>computer</w:t>
      </w:r>
      <w:r w:rsidRPr="00594109">
        <w:rPr>
          <w:sz w:val="24"/>
          <w:szCs w:val="24"/>
        </w:rPr>
        <w:t xml:space="preserve"> maupun </w:t>
      </w:r>
      <w:r w:rsidRPr="00594109">
        <w:rPr>
          <w:i/>
          <w:iCs/>
          <w:sz w:val="24"/>
          <w:szCs w:val="24"/>
        </w:rPr>
        <w:t>gadget</w:t>
      </w:r>
      <w:r w:rsidRPr="00594109">
        <w:rPr>
          <w:sz w:val="24"/>
          <w:szCs w:val="24"/>
        </w:rPr>
        <w:t xml:space="preserve">, dengan demikian pengguna dapat berkreasi kapan pun dan di mana pun tanpa adanya batasan waktu dalam penggunaannya. Selain itu, dengan media pembelajaran visual menggunakan Canva proses pembelajaran dapat terlaksanakan dengan nyaman dan lebih menarik. Media pembelajaran berbasis digital ini dapat meningkatkan semangat belajar bagi </w:t>
      </w:r>
      <w:r w:rsidR="00EF4539" w:rsidRPr="00594109">
        <w:rPr>
          <w:sz w:val="24"/>
          <w:szCs w:val="24"/>
        </w:rPr>
        <w:t>siswa</w:t>
      </w:r>
      <w:r w:rsidRPr="00594109">
        <w:rPr>
          <w:sz w:val="24"/>
          <w:szCs w:val="24"/>
        </w:rPr>
        <w:t xml:space="preserve"> serta pembelajaran dapat diulang kembali karena media dapat digunakan secara </w:t>
      </w:r>
      <w:r w:rsidRPr="00594109">
        <w:rPr>
          <w:i/>
          <w:iCs/>
          <w:sz w:val="24"/>
          <w:szCs w:val="24"/>
        </w:rPr>
        <w:t>online</w:t>
      </w:r>
      <w:r w:rsidRPr="00594109">
        <w:rPr>
          <w:sz w:val="24"/>
          <w:szCs w:val="24"/>
        </w:rPr>
        <w:t xml:space="preserve"> maupun </w:t>
      </w:r>
      <w:r w:rsidRPr="00594109">
        <w:rPr>
          <w:i/>
          <w:iCs/>
          <w:sz w:val="24"/>
          <w:szCs w:val="24"/>
        </w:rPr>
        <w:t>offline</w:t>
      </w:r>
      <w:r w:rsidRPr="00594109">
        <w:rPr>
          <w:sz w:val="24"/>
          <w:szCs w:val="24"/>
        </w:rPr>
        <w:t xml:space="preserve"> (Ambarita, 2021). Oleh karena itu, penggunaan aplikasi canva sangat membantu dalam proses pembelajaran dimana materi yang diajarkan dapat dipelajari lagi tanpa batasan waktu.</w:t>
      </w:r>
    </w:p>
    <w:p w14:paraId="5EF56843" w14:textId="0B84BDED" w:rsidR="00A64444" w:rsidRPr="001109E6" w:rsidRDefault="00A64444" w:rsidP="001109E6">
      <w:pPr>
        <w:pStyle w:val="Heading1"/>
        <w:numPr>
          <w:ilvl w:val="1"/>
          <w:numId w:val="56"/>
        </w:numPr>
        <w:spacing w:before="0" w:line="360" w:lineRule="auto"/>
        <w:ind w:left="426"/>
        <w:rPr>
          <w:rFonts w:ascii="Times New Roman" w:hAnsi="Times New Roman" w:cs="Times New Roman"/>
          <w:b/>
          <w:bCs/>
          <w:color w:val="auto"/>
          <w:sz w:val="24"/>
          <w:szCs w:val="24"/>
          <w:lang w:val="en-US"/>
        </w:rPr>
      </w:pPr>
      <w:bookmarkStart w:id="75" w:name="_Toc189892291"/>
      <w:bookmarkStart w:id="76" w:name="_Hlk188830895"/>
      <w:r w:rsidRPr="001109E6">
        <w:rPr>
          <w:rFonts w:ascii="Times New Roman" w:hAnsi="Times New Roman" w:cs="Times New Roman"/>
          <w:b/>
          <w:bCs/>
          <w:color w:val="auto"/>
          <w:sz w:val="24"/>
          <w:szCs w:val="24"/>
          <w:lang w:val="en-US"/>
        </w:rPr>
        <w:t>Penelitian yang Relevan</w:t>
      </w:r>
      <w:bookmarkEnd w:id="75"/>
    </w:p>
    <w:bookmarkEnd w:id="76"/>
    <w:p w14:paraId="0ED85CF9" w14:textId="77777777" w:rsidR="006A0CCC" w:rsidRPr="00594109" w:rsidRDefault="006A0CCC" w:rsidP="006A0CCC">
      <w:pPr>
        <w:pStyle w:val="ListParagraph"/>
        <w:spacing w:after="0" w:line="360" w:lineRule="auto"/>
        <w:ind w:left="0" w:firstLine="567"/>
        <w:jc w:val="both"/>
        <w:rPr>
          <w:spacing w:val="1"/>
          <w:sz w:val="24"/>
          <w:szCs w:val="24"/>
        </w:rPr>
      </w:pPr>
      <w:r w:rsidRPr="00594109">
        <w:rPr>
          <w:sz w:val="24"/>
          <w:szCs w:val="24"/>
        </w:rPr>
        <w:t>Penelitian relevan berfungsi untuk menjelaskan posisi, perbedaan, atau memperkuat hasil penelitian yang sedang dilakukan dengan penelitian yang telah dilakukan sebelumnya</w:t>
      </w:r>
      <w:r w:rsidRPr="00594109">
        <w:rPr>
          <w:sz w:val="24"/>
          <w:szCs w:val="24"/>
          <w:lang w:val="en-US"/>
        </w:rPr>
        <w:t xml:space="preserve">. </w:t>
      </w:r>
      <w:r w:rsidRPr="00594109">
        <w:rPr>
          <w:sz w:val="24"/>
          <w:szCs w:val="24"/>
        </w:rPr>
        <w:t>Sebelum adanya penelitian ini, sudah ada beberapa penelitian atau tulisan</w:t>
      </w:r>
      <w:r w:rsidRPr="00594109">
        <w:rPr>
          <w:spacing w:val="1"/>
          <w:sz w:val="24"/>
          <w:szCs w:val="24"/>
        </w:rPr>
        <w:t xml:space="preserve"> </w:t>
      </w:r>
      <w:r w:rsidRPr="00594109">
        <w:rPr>
          <w:sz w:val="24"/>
          <w:szCs w:val="24"/>
        </w:rPr>
        <w:t>yang</w:t>
      </w:r>
      <w:r w:rsidRPr="00594109">
        <w:rPr>
          <w:spacing w:val="1"/>
          <w:sz w:val="24"/>
          <w:szCs w:val="24"/>
        </w:rPr>
        <w:t xml:space="preserve"> </w:t>
      </w:r>
      <w:r w:rsidRPr="00594109">
        <w:rPr>
          <w:sz w:val="24"/>
          <w:szCs w:val="24"/>
        </w:rPr>
        <w:t>telah</w:t>
      </w:r>
      <w:r w:rsidRPr="00594109">
        <w:rPr>
          <w:spacing w:val="1"/>
          <w:sz w:val="24"/>
          <w:szCs w:val="24"/>
        </w:rPr>
        <w:t xml:space="preserve"> </w:t>
      </w:r>
      <w:r w:rsidRPr="00594109">
        <w:rPr>
          <w:sz w:val="24"/>
          <w:szCs w:val="24"/>
        </w:rPr>
        <w:t>dilakukan</w:t>
      </w:r>
      <w:r w:rsidRPr="00594109">
        <w:rPr>
          <w:spacing w:val="1"/>
          <w:sz w:val="24"/>
          <w:szCs w:val="24"/>
        </w:rPr>
        <w:t xml:space="preserve"> </w:t>
      </w:r>
      <w:r w:rsidRPr="00594109">
        <w:rPr>
          <w:sz w:val="24"/>
          <w:szCs w:val="24"/>
        </w:rPr>
        <w:t>oleh</w:t>
      </w:r>
      <w:r w:rsidRPr="00594109">
        <w:rPr>
          <w:spacing w:val="1"/>
          <w:sz w:val="24"/>
          <w:szCs w:val="24"/>
        </w:rPr>
        <w:t xml:space="preserve"> </w:t>
      </w:r>
      <w:r w:rsidRPr="00594109">
        <w:rPr>
          <w:sz w:val="24"/>
          <w:szCs w:val="24"/>
        </w:rPr>
        <w:t>beberapa</w:t>
      </w:r>
      <w:r w:rsidRPr="00594109">
        <w:rPr>
          <w:spacing w:val="1"/>
          <w:sz w:val="24"/>
          <w:szCs w:val="24"/>
        </w:rPr>
        <w:t xml:space="preserve"> </w:t>
      </w:r>
      <w:r w:rsidRPr="00594109">
        <w:rPr>
          <w:sz w:val="24"/>
          <w:szCs w:val="24"/>
        </w:rPr>
        <w:t>peneliti</w:t>
      </w:r>
      <w:r w:rsidRPr="00594109">
        <w:rPr>
          <w:spacing w:val="1"/>
          <w:sz w:val="24"/>
          <w:szCs w:val="24"/>
        </w:rPr>
        <w:t xml:space="preserve"> </w:t>
      </w:r>
      <w:r w:rsidRPr="00594109">
        <w:rPr>
          <w:sz w:val="24"/>
          <w:szCs w:val="24"/>
        </w:rPr>
        <w:t>tentang</w:t>
      </w:r>
      <w:r w:rsidRPr="00594109">
        <w:rPr>
          <w:sz w:val="24"/>
          <w:szCs w:val="24"/>
          <w:lang w:val="en-US"/>
        </w:rPr>
        <w:t xml:space="preserve"> motivasi belajar, kemampuan pemecahan masalah dan penggunaan media pembelajaran interaktif</w:t>
      </w:r>
      <w:r w:rsidRPr="00594109">
        <w:rPr>
          <w:sz w:val="24"/>
          <w:szCs w:val="24"/>
        </w:rPr>
        <w:t>.</w:t>
      </w:r>
      <w:r w:rsidRPr="00594109">
        <w:rPr>
          <w:spacing w:val="1"/>
          <w:sz w:val="24"/>
          <w:szCs w:val="24"/>
        </w:rPr>
        <w:t xml:space="preserve"> Dalam hal ini, penulis mengkaji skripsi terdahulu yang berkaitan dengan </w:t>
      </w:r>
      <w:r w:rsidRPr="00594109">
        <w:rPr>
          <w:spacing w:val="1"/>
          <w:sz w:val="24"/>
          <w:szCs w:val="24"/>
        </w:rPr>
        <w:lastRenderedPageBreak/>
        <w:t xml:space="preserve">motivasi belajar </w:t>
      </w:r>
      <w:r w:rsidRPr="00594109">
        <w:rPr>
          <w:sz w:val="24"/>
          <w:szCs w:val="24"/>
          <w:lang w:val="en-US"/>
        </w:rPr>
        <w:t>kemampuan pemecahan masalah dan penggunaan media pembelajaran interaktif</w:t>
      </w:r>
      <w:r w:rsidRPr="00594109">
        <w:rPr>
          <w:spacing w:val="1"/>
          <w:sz w:val="24"/>
          <w:szCs w:val="24"/>
        </w:rPr>
        <w:t xml:space="preserve"> </w:t>
      </w:r>
      <w:r w:rsidRPr="00594109">
        <w:rPr>
          <w:spacing w:val="1"/>
          <w:sz w:val="24"/>
          <w:szCs w:val="24"/>
          <w:lang w:val="en-US"/>
        </w:rPr>
        <w:t>yang</w:t>
      </w:r>
      <w:r w:rsidRPr="00594109">
        <w:rPr>
          <w:spacing w:val="1"/>
          <w:sz w:val="24"/>
          <w:szCs w:val="24"/>
        </w:rPr>
        <w:t xml:space="preserve"> dijadikan sebagai bahan rujukan, yaitu:</w:t>
      </w:r>
    </w:p>
    <w:p w14:paraId="1D7373E8" w14:textId="41D47540" w:rsidR="006A0CCC" w:rsidRPr="00594109" w:rsidRDefault="006A0CCC" w:rsidP="006A0CCC">
      <w:pPr>
        <w:pStyle w:val="ListParagraph"/>
        <w:spacing w:after="0" w:line="360" w:lineRule="auto"/>
        <w:ind w:left="0" w:firstLine="567"/>
        <w:jc w:val="both"/>
        <w:rPr>
          <w:sz w:val="24"/>
          <w:szCs w:val="24"/>
        </w:rPr>
      </w:pPr>
      <w:bookmarkStart w:id="77" w:name="_Hlk187790487"/>
      <w:r w:rsidRPr="00594109">
        <w:rPr>
          <w:spacing w:val="1"/>
          <w:sz w:val="24"/>
          <w:szCs w:val="24"/>
        </w:rPr>
        <w:t xml:space="preserve">Berdasarkan penelitian yang dilakukan oleh </w:t>
      </w:r>
      <w:r w:rsidR="008827A8">
        <w:rPr>
          <w:sz w:val="24"/>
          <w:szCs w:val="24"/>
        </w:rPr>
        <w:t xml:space="preserve">Sumartini (2016) yang menyatakan bahwa siswa yang mendapatkan </w:t>
      </w:r>
      <w:r w:rsidR="008827A8" w:rsidRPr="00075754">
        <w:rPr>
          <w:sz w:val="24"/>
          <w:szCs w:val="24"/>
        </w:rPr>
        <w:t>pembelajaran</w:t>
      </w:r>
      <w:r w:rsidR="008827A8">
        <w:rPr>
          <w:sz w:val="24"/>
          <w:szCs w:val="24"/>
        </w:rPr>
        <w:t xml:space="preserve"> </w:t>
      </w:r>
      <w:r w:rsidR="008827A8" w:rsidRPr="00075754">
        <w:rPr>
          <w:sz w:val="24"/>
          <w:szCs w:val="24"/>
        </w:rPr>
        <w:t>berbasis masalah</w:t>
      </w:r>
      <w:r w:rsidR="008827A8">
        <w:rPr>
          <w:sz w:val="24"/>
          <w:szCs w:val="24"/>
        </w:rPr>
        <w:t xml:space="preserve"> memiliki kemampuan pemecahan masalah matematis lebih baik dari pada siswa yang mendapatkan pembelajaran konvensional. </w:t>
      </w:r>
      <w:r w:rsidR="000C7359">
        <w:rPr>
          <w:sz w:val="24"/>
          <w:szCs w:val="24"/>
        </w:rPr>
        <w:t xml:space="preserve">Dalam penelitian </w:t>
      </w:r>
      <w:r w:rsidRPr="00594109">
        <w:rPr>
          <w:sz w:val="24"/>
          <w:szCs w:val="24"/>
        </w:rPr>
        <w:t xml:space="preserve">Neriasari dan Ismawati (2018) Dari hasil dan pembahasan di atas dapat disimpulkan bahwa Model Pembelajaran </w:t>
      </w:r>
      <w:r w:rsidRPr="00594109">
        <w:rPr>
          <w:i/>
          <w:sz w:val="24"/>
          <w:szCs w:val="24"/>
        </w:rPr>
        <w:t>Problem Based Learning</w:t>
      </w:r>
      <w:r w:rsidRPr="00594109">
        <w:rPr>
          <w:sz w:val="24"/>
          <w:szCs w:val="24"/>
        </w:rPr>
        <w:t xml:space="preserve"> lebih efektif daripada metode ceramah terhadap hasil prestasi belajar siswa. Dalam penelitian yang dilakukan Rahman, Yurniwati, dan Bintoro (2018), Berdasarkan hasil penelitian diperoleh dijelaskan hasil bahwa Model </w:t>
      </w:r>
      <w:r w:rsidRPr="00594109">
        <w:rPr>
          <w:i/>
          <w:sz w:val="24"/>
          <w:szCs w:val="24"/>
        </w:rPr>
        <w:t>Problem Based Learning</w:t>
      </w:r>
      <w:r w:rsidRPr="00594109">
        <w:rPr>
          <w:sz w:val="24"/>
          <w:szCs w:val="24"/>
        </w:rPr>
        <w:t xml:space="preserve"> memiliki pengaruh yang lebih tinggi nilainya dari metode ekspositori terhadap kemampuan pemecahan masalah matematika dan terdapat interaksi antara model pembelajaran dan metakognisi belajar terhadap kemampuan pemecahan masalah matematika. </w:t>
      </w:r>
      <w:r w:rsidR="004B3CFF" w:rsidRPr="00594109">
        <w:rPr>
          <w:sz w:val="24"/>
          <w:szCs w:val="24"/>
        </w:rPr>
        <w:t xml:space="preserve">Selain itu hasil penelitian  </w:t>
      </w:r>
      <w:r w:rsidR="004B3CFF" w:rsidRPr="00594109">
        <w:rPr>
          <w:bCs/>
          <w:sz w:val="24"/>
          <w:szCs w:val="24"/>
          <w:lang w:val="en-ID"/>
        </w:rPr>
        <w:t>Noviantii, Yuanita, &amp; Maimunah, (2020)</w:t>
      </w:r>
      <w:r w:rsidR="004B3CFF" w:rsidRPr="00594109">
        <w:rPr>
          <w:sz w:val="24"/>
          <w:szCs w:val="24"/>
        </w:rPr>
        <w:t xml:space="preserve"> dapat disimpulkan bahwa  penerapan model </w:t>
      </w:r>
      <w:r w:rsidR="004B3CFF" w:rsidRPr="00594109">
        <w:rPr>
          <w:i/>
          <w:iCs/>
          <w:sz w:val="24"/>
          <w:szCs w:val="24"/>
        </w:rPr>
        <w:t>Problem Based Learning</w:t>
      </w:r>
      <w:r w:rsidR="004B3CFF" w:rsidRPr="00594109">
        <w:rPr>
          <w:sz w:val="24"/>
          <w:szCs w:val="24"/>
        </w:rPr>
        <w:t xml:space="preserve"> meningkatkan kemampuan pemecahan masalah matematis siswa.</w:t>
      </w:r>
      <w:r w:rsidR="004B3CFF">
        <w:rPr>
          <w:sz w:val="24"/>
          <w:szCs w:val="24"/>
        </w:rPr>
        <w:t xml:space="preserve"> Sejalan dengan </w:t>
      </w:r>
      <w:r w:rsidRPr="00594109">
        <w:rPr>
          <w:sz w:val="24"/>
          <w:szCs w:val="24"/>
        </w:rPr>
        <w:t xml:space="preserve">penelitian Meylinda, Putri, dan Risdianto (2024) disimpulkan bahwa adanya pengaruh penerapan model </w:t>
      </w:r>
      <w:r w:rsidRPr="00594109">
        <w:rPr>
          <w:i/>
          <w:sz w:val="24"/>
          <w:szCs w:val="24"/>
        </w:rPr>
        <w:t>Problem Based Learning</w:t>
      </w:r>
      <w:r w:rsidRPr="00594109">
        <w:rPr>
          <w:sz w:val="24"/>
          <w:szCs w:val="24"/>
        </w:rPr>
        <w:t xml:space="preserve"> dengan bantuan media animasi berbasis Canva terhadap hasil belajar fisika di SMA</w:t>
      </w:r>
      <w:r w:rsidR="0086761B" w:rsidRPr="00594109">
        <w:rPr>
          <w:sz w:val="24"/>
          <w:szCs w:val="24"/>
        </w:rPr>
        <w:t>.</w:t>
      </w:r>
    </w:p>
    <w:p w14:paraId="71324EA4" w14:textId="4BA4C704" w:rsidR="006A0CCC" w:rsidRPr="00594109" w:rsidRDefault="006A0CCC" w:rsidP="006A0CCC">
      <w:pPr>
        <w:pStyle w:val="ListParagraph"/>
        <w:spacing w:after="0" w:line="360" w:lineRule="auto"/>
        <w:ind w:left="0" w:firstLine="567"/>
        <w:jc w:val="both"/>
        <w:rPr>
          <w:sz w:val="24"/>
          <w:szCs w:val="24"/>
          <w:lang w:val="en-US"/>
        </w:rPr>
      </w:pPr>
      <w:r w:rsidRPr="00594109">
        <w:rPr>
          <w:sz w:val="24"/>
          <w:szCs w:val="24"/>
          <w:lang w:val="en-US"/>
        </w:rPr>
        <w:t xml:space="preserve">Berdasarkan rujukan penelitian terdahulu yang dipaparkan di atas dapat disimpulkan bahwa terdapat peningkatan dengan menggunakan model pembelajaran </w:t>
      </w:r>
      <w:r w:rsidRPr="00594109">
        <w:rPr>
          <w:i/>
          <w:sz w:val="24"/>
          <w:szCs w:val="24"/>
          <w:lang w:val="en-US"/>
        </w:rPr>
        <w:t>Problem Based Learning</w:t>
      </w:r>
      <w:r w:rsidRPr="00594109">
        <w:rPr>
          <w:sz w:val="24"/>
          <w:szCs w:val="24"/>
          <w:lang w:val="en-US"/>
        </w:rPr>
        <w:t xml:space="preserve"> terhadap kemampuan pemecahan masalah yang akan berdampak pada </w:t>
      </w:r>
      <w:r w:rsidR="000C7359">
        <w:rPr>
          <w:sz w:val="24"/>
          <w:szCs w:val="24"/>
          <w:lang w:val="en-US"/>
        </w:rPr>
        <w:t>kemampuan pemecahan masalah</w:t>
      </w:r>
      <w:r w:rsidRPr="00594109">
        <w:rPr>
          <w:sz w:val="24"/>
          <w:szCs w:val="24"/>
          <w:lang w:val="en-US"/>
        </w:rPr>
        <w:t xml:space="preserve"> siswa. selain itu terdapat pengaruh lain yang berpengaruh terhadap hasil belajar siswa salah satunya kemampuan afektif yang dimiliki siswa. Perbedaan penelitian di atas dengan penelitian ini terletak pada variabel penelitian, desain penelitian dan teknik analisis datanya.</w:t>
      </w:r>
    </w:p>
    <w:p w14:paraId="31FFCEBC" w14:textId="52DB2A53" w:rsidR="006A0CCC" w:rsidRPr="00594109" w:rsidRDefault="00AB3A83" w:rsidP="006A0CCC">
      <w:pPr>
        <w:pStyle w:val="ListParagraph"/>
        <w:spacing w:after="0" w:line="360" w:lineRule="auto"/>
        <w:ind w:left="0" w:firstLine="567"/>
        <w:jc w:val="both"/>
        <w:rPr>
          <w:sz w:val="24"/>
          <w:szCs w:val="24"/>
        </w:rPr>
      </w:pPr>
      <w:r w:rsidRPr="00594109">
        <w:rPr>
          <w:sz w:val="24"/>
          <w:szCs w:val="24"/>
          <w:lang w:val="en-US"/>
        </w:rPr>
        <w:t xml:space="preserve">Nufus, Wira dan Kurniati (2019) yang menyatakan bahwa </w:t>
      </w:r>
      <w:r w:rsidRPr="00594109">
        <w:rPr>
          <w:sz w:val="24"/>
          <w:szCs w:val="24"/>
        </w:rPr>
        <w:t>tidak terdapat perbedaan kemampuan pemecahan masalah matematis antara siswa yang memiliki kemandirian belajar tinggi, sedang, dan rendah.</w:t>
      </w:r>
      <w:r>
        <w:rPr>
          <w:sz w:val="24"/>
          <w:szCs w:val="24"/>
        </w:rPr>
        <w:t xml:space="preserve"> Selain itu, </w:t>
      </w:r>
      <w:r w:rsidR="006A0CCC" w:rsidRPr="00594109">
        <w:rPr>
          <w:sz w:val="24"/>
          <w:szCs w:val="24"/>
        </w:rPr>
        <w:t xml:space="preserve">Ansori, dan Herdiman </w:t>
      </w:r>
      <w:r w:rsidR="006A0CCC" w:rsidRPr="00594109">
        <w:rPr>
          <w:sz w:val="24"/>
          <w:szCs w:val="24"/>
        </w:rPr>
        <w:lastRenderedPageBreak/>
        <w:t xml:space="preserve">(2019) mengemukakan hasil penelitiannya yaitu dari hasil dari penelitian ini juga menunjukkan ada pengaruh kemandirian belajar terhadap kemampuan pemecahan masalah matematika. Selanjutnya dari hasil penelitian Mayasari, dan Rosyana (2019) mendapatkan hasil terdapat hubungan yang linear antara kemandirian belajar dengan kemampuan pemecahan masalah matematis siswa. Dari hasil penelitian yang dilakukan oleh Saputri, dan Wardani (2021) bahwa model pembelajaran Problem Solving dan </w:t>
      </w:r>
      <w:r w:rsidR="006A0CCC" w:rsidRPr="00594109">
        <w:rPr>
          <w:i/>
          <w:sz w:val="24"/>
          <w:szCs w:val="24"/>
        </w:rPr>
        <w:t>Problem Based Learning</w:t>
      </w:r>
      <w:r w:rsidR="006A0CCC" w:rsidRPr="00594109">
        <w:rPr>
          <w:sz w:val="24"/>
          <w:szCs w:val="24"/>
        </w:rPr>
        <w:t xml:space="preserve"> cukup memberikan pengaruh terhadap kemampuan pemecahan masalah matematika SD. Selanjutnya dalam penelitian Lestari, dkk. (2022) mengemukakan bahwa Berdasarkan hasil dan pembahasan disimpulkan bahwa terdapat pengaruh yang signifikan antara motivasi belajar siswa terhadap kemampuan pemecahan masalah pada materi barisan dan deret</w:t>
      </w:r>
      <w:r w:rsidR="004C70C4" w:rsidRPr="00594109">
        <w:rPr>
          <w:sz w:val="24"/>
          <w:szCs w:val="24"/>
        </w:rPr>
        <w:t>.</w:t>
      </w:r>
    </w:p>
    <w:p w14:paraId="77B856E4" w14:textId="77777777" w:rsidR="00D9128D" w:rsidRDefault="006A0CCC" w:rsidP="00D9128D">
      <w:pPr>
        <w:pStyle w:val="ListParagraph"/>
        <w:spacing w:after="0" w:line="360" w:lineRule="auto"/>
        <w:ind w:left="0" w:firstLine="567"/>
        <w:jc w:val="both"/>
        <w:rPr>
          <w:sz w:val="24"/>
          <w:szCs w:val="24"/>
          <w:lang w:val="en-US"/>
        </w:rPr>
      </w:pPr>
      <w:r w:rsidRPr="00594109">
        <w:rPr>
          <w:sz w:val="24"/>
          <w:szCs w:val="24"/>
        </w:rPr>
        <w:t xml:space="preserve">Dari penelitian di atas, dapat disimpulkan bahwa model pembelajaran dapat memberikan pengaruh terhadap kemampuan pemecahan masalah. Selain itu terdapat faktor lain dalam peningkatan kemampuan pemecahan masalah sepetri motivasi belajar, kemandirian belajar dan lain-lain. </w:t>
      </w:r>
      <w:r w:rsidRPr="00594109">
        <w:rPr>
          <w:sz w:val="24"/>
          <w:szCs w:val="24"/>
          <w:lang w:val="en-US"/>
        </w:rPr>
        <w:t>Perbedaan penelitian di atas dengan penelitian ini terletak pada variabel penelitian, desain penelitian dan teknik analisis datanya.</w:t>
      </w:r>
    </w:p>
    <w:p w14:paraId="5A4E301E" w14:textId="1CDE310F" w:rsidR="006A0CCC" w:rsidRPr="00594109" w:rsidRDefault="008B02D8" w:rsidP="00D9128D">
      <w:pPr>
        <w:pStyle w:val="ListParagraph"/>
        <w:spacing w:after="0" w:line="360" w:lineRule="auto"/>
        <w:ind w:left="0" w:firstLine="567"/>
        <w:jc w:val="both"/>
        <w:rPr>
          <w:sz w:val="24"/>
          <w:szCs w:val="24"/>
        </w:rPr>
      </w:pPr>
      <w:r w:rsidRPr="00594109">
        <w:rPr>
          <w:bCs/>
          <w:sz w:val="24"/>
          <w:szCs w:val="24"/>
        </w:rPr>
        <w:t xml:space="preserve">Rahmatullah, Inanna dan Ampa, </w:t>
      </w:r>
      <w:r>
        <w:rPr>
          <w:bCs/>
          <w:sz w:val="24"/>
          <w:szCs w:val="24"/>
        </w:rPr>
        <w:t>(</w:t>
      </w:r>
      <w:r w:rsidRPr="00594109">
        <w:rPr>
          <w:bCs/>
          <w:sz w:val="24"/>
          <w:szCs w:val="24"/>
        </w:rPr>
        <w:t>2020</w:t>
      </w:r>
      <w:r w:rsidRPr="00594109">
        <w:rPr>
          <w:sz w:val="24"/>
          <w:szCs w:val="24"/>
        </w:rPr>
        <w:t>) yang menyatakan media pembelajaran audiovisual menggunakan aplikasi Canva sangat cocok digunakan dalam pembelajaran. Baik digunakan offline atau online, penggunaannya sangat efektif. Media Canva sangat cocok dan memudahkan pelaksanaan proses pembelajaran bagi guru dan siswa.</w:t>
      </w:r>
      <w:r w:rsidR="00BC2748">
        <w:rPr>
          <w:sz w:val="24"/>
          <w:szCs w:val="24"/>
        </w:rPr>
        <w:t xml:space="preserve"> </w:t>
      </w:r>
      <w:r w:rsidR="005D7552">
        <w:rPr>
          <w:sz w:val="24"/>
          <w:szCs w:val="24"/>
        </w:rPr>
        <w:t>Sejalan dengan penelitian Hafiza dan Samosir (2023)</w:t>
      </w:r>
      <w:r w:rsidR="00BC2748">
        <w:rPr>
          <w:sz w:val="24"/>
          <w:szCs w:val="24"/>
        </w:rPr>
        <w:t xml:space="preserve"> menyatakan bahwa</w:t>
      </w:r>
      <w:r w:rsidR="005D7552">
        <w:rPr>
          <w:sz w:val="24"/>
          <w:szCs w:val="24"/>
        </w:rPr>
        <w:t xml:space="preserve"> </w:t>
      </w:r>
      <w:r w:rsidR="00E547BD" w:rsidRPr="00E547BD">
        <w:rPr>
          <w:sz w:val="24"/>
          <w:szCs w:val="24"/>
        </w:rPr>
        <w:t xml:space="preserve">penggunaan </w:t>
      </w:r>
      <w:r w:rsidR="00BC2748" w:rsidRPr="00E547BD">
        <w:rPr>
          <w:sz w:val="24"/>
          <w:szCs w:val="24"/>
        </w:rPr>
        <w:t xml:space="preserve">model </w:t>
      </w:r>
      <w:r w:rsidR="00BC2748" w:rsidRPr="00193404">
        <w:rPr>
          <w:i/>
          <w:iCs/>
          <w:sz w:val="24"/>
          <w:szCs w:val="24"/>
        </w:rPr>
        <w:t>Problem Based Learning</w:t>
      </w:r>
      <w:r w:rsidR="00BC2748">
        <w:rPr>
          <w:sz w:val="24"/>
          <w:szCs w:val="24"/>
        </w:rPr>
        <w:t xml:space="preserve"> dengan </w:t>
      </w:r>
      <w:r w:rsidR="00E547BD" w:rsidRPr="00E547BD">
        <w:rPr>
          <w:sz w:val="24"/>
          <w:szCs w:val="24"/>
        </w:rPr>
        <w:t xml:space="preserve">media pembelajaran interaktif berbasis aplikasi Canva yang telah dikembangkan berdampak </w:t>
      </w:r>
      <w:r w:rsidR="00A61F73">
        <w:rPr>
          <w:sz w:val="24"/>
          <w:szCs w:val="24"/>
        </w:rPr>
        <w:t>dapat meningkat</w:t>
      </w:r>
      <w:r w:rsidR="0096615B">
        <w:rPr>
          <w:sz w:val="24"/>
          <w:szCs w:val="24"/>
        </w:rPr>
        <w:t>kan</w:t>
      </w:r>
      <w:r w:rsidR="00E547BD" w:rsidRPr="00E547BD">
        <w:rPr>
          <w:sz w:val="24"/>
          <w:szCs w:val="24"/>
        </w:rPr>
        <w:t xml:space="preserve"> kemampuan pemecahan masalah matematis siswa</w:t>
      </w:r>
      <w:r w:rsidR="0096615B">
        <w:rPr>
          <w:sz w:val="24"/>
          <w:szCs w:val="24"/>
        </w:rPr>
        <w:t xml:space="preserve">. </w:t>
      </w:r>
      <w:r w:rsidR="006A0CCC" w:rsidRPr="00594109">
        <w:rPr>
          <w:sz w:val="24"/>
          <w:szCs w:val="24"/>
        </w:rPr>
        <w:t>Selanjutnya Nasution, dan Mujib (2022), Berdasarkan hasil penelitian menunjukkan bahwa terdapat peningkatan kemampuan pemecahan masalah matematis siswa yang mendapatkan pembelajaran Pendekatan Berbasis Masalah</w:t>
      </w:r>
      <w:r w:rsidR="00D9128D">
        <w:rPr>
          <w:sz w:val="24"/>
          <w:szCs w:val="24"/>
        </w:rPr>
        <w:t xml:space="preserve"> dengan</w:t>
      </w:r>
      <w:r w:rsidR="00D960EA">
        <w:rPr>
          <w:sz w:val="24"/>
          <w:szCs w:val="24"/>
        </w:rPr>
        <w:t xml:space="preserve"> menggunakan media Canva</w:t>
      </w:r>
      <w:r w:rsidR="006A0CCC" w:rsidRPr="00594109">
        <w:rPr>
          <w:sz w:val="24"/>
          <w:szCs w:val="24"/>
        </w:rPr>
        <w:t xml:space="preserve">. Dan terdapat pengaruh pembelajaran berbasis masalah terhadap pencapaian kemandirian belajar siswa. </w:t>
      </w:r>
    </w:p>
    <w:p w14:paraId="20426A2A" w14:textId="02DEAD87" w:rsidR="006A0CCC" w:rsidRDefault="006A0CCC" w:rsidP="00A4652F">
      <w:pPr>
        <w:pStyle w:val="ListParagraph"/>
        <w:spacing w:line="360" w:lineRule="auto"/>
        <w:ind w:left="0" w:firstLine="567"/>
        <w:jc w:val="both"/>
        <w:rPr>
          <w:sz w:val="24"/>
          <w:szCs w:val="24"/>
          <w:lang w:val="en-US"/>
        </w:rPr>
      </w:pPr>
      <w:r w:rsidRPr="00594109">
        <w:rPr>
          <w:sz w:val="24"/>
          <w:szCs w:val="24"/>
          <w:lang w:val="en-US"/>
        </w:rPr>
        <w:lastRenderedPageBreak/>
        <w:t>Dari uraian di atas, dapat di simpulkan bahwa kemandirian belajar sangat berpengaruh terhadap hasil belajar siswa dan akan berpengaruh juga terhadap prestasi belajar siswa. Selain kemandirian belajar, terdapat faktor lain yang memepengaruhi peningkatan hasil belajar</w:t>
      </w:r>
      <w:r w:rsidR="001C2F3E">
        <w:rPr>
          <w:sz w:val="24"/>
          <w:szCs w:val="24"/>
          <w:lang w:val="en-US"/>
        </w:rPr>
        <w:t xml:space="preserve"> diantaranya penggunaan aplikasi Canva</w:t>
      </w:r>
      <w:r w:rsidRPr="00594109">
        <w:rPr>
          <w:sz w:val="24"/>
          <w:szCs w:val="24"/>
          <w:lang w:val="en-US"/>
        </w:rPr>
        <w:t xml:space="preserve">. Perbedaan penelitian di atas dengan penelitian ini terletak pada variabel penelitian, desain penelitian dan teknik analisis datanya. </w:t>
      </w:r>
    </w:p>
    <w:p w14:paraId="44BA6C56" w14:textId="3D8F2C0A" w:rsidR="0001162A" w:rsidRPr="006F524C" w:rsidRDefault="0001162A" w:rsidP="006F524C">
      <w:pPr>
        <w:pStyle w:val="Heading1"/>
        <w:numPr>
          <w:ilvl w:val="1"/>
          <w:numId w:val="56"/>
        </w:numPr>
        <w:spacing w:before="0" w:line="360" w:lineRule="auto"/>
        <w:ind w:left="426"/>
        <w:rPr>
          <w:rFonts w:ascii="Times New Roman" w:hAnsi="Times New Roman" w:cs="Times New Roman"/>
          <w:b/>
          <w:bCs/>
          <w:color w:val="auto"/>
          <w:sz w:val="24"/>
          <w:szCs w:val="24"/>
          <w:lang w:val="en-US"/>
        </w:rPr>
      </w:pPr>
      <w:bookmarkStart w:id="78" w:name="_Toc189892292"/>
      <w:r w:rsidRPr="006F524C">
        <w:rPr>
          <w:rFonts w:ascii="Times New Roman" w:hAnsi="Times New Roman" w:cs="Times New Roman"/>
          <w:b/>
          <w:bCs/>
          <w:color w:val="auto"/>
          <w:sz w:val="24"/>
          <w:szCs w:val="24"/>
          <w:lang w:val="en-US"/>
        </w:rPr>
        <w:t>Kerangka Ber</w:t>
      </w:r>
      <w:r w:rsidR="00AB3423">
        <w:rPr>
          <w:rFonts w:ascii="Times New Roman" w:hAnsi="Times New Roman" w:cs="Times New Roman"/>
          <w:b/>
          <w:bCs/>
          <w:color w:val="auto"/>
          <w:sz w:val="24"/>
          <w:szCs w:val="24"/>
          <w:lang w:val="en-US"/>
        </w:rPr>
        <w:t>p</w:t>
      </w:r>
      <w:r w:rsidRPr="006F524C">
        <w:rPr>
          <w:rFonts w:ascii="Times New Roman" w:hAnsi="Times New Roman" w:cs="Times New Roman"/>
          <w:b/>
          <w:bCs/>
          <w:color w:val="auto"/>
          <w:sz w:val="24"/>
          <w:szCs w:val="24"/>
          <w:lang w:val="en-US"/>
        </w:rPr>
        <w:t>ikir</w:t>
      </w:r>
      <w:bookmarkEnd w:id="78"/>
    </w:p>
    <w:p w14:paraId="66AD3477" w14:textId="26801472" w:rsidR="00534B28" w:rsidRDefault="005B2F96" w:rsidP="00973E6B">
      <w:pPr>
        <w:pStyle w:val="ListParagraph"/>
        <w:spacing w:after="0" w:line="360" w:lineRule="auto"/>
        <w:ind w:left="0" w:firstLine="426"/>
        <w:jc w:val="both"/>
        <w:rPr>
          <w:sz w:val="24"/>
          <w:szCs w:val="24"/>
          <w:lang w:val="en-US"/>
        </w:rPr>
      </w:pPr>
      <w:r w:rsidRPr="005B2F96">
        <w:rPr>
          <w:sz w:val="24"/>
          <w:szCs w:val="24"/>
        </w:rPr>
        <w:t>Pendidikan merupakan proses pembelajaran sepanjang hayat yang bertujuan mengembangkan potensi individu secara intelektual, emosional, sosial, dan spiritual. Salah satu mata pelajaran yang diajarkan di sekolah adalah matematika, yang memiliki peran fundamental dalam berbagai bidang ilmu dan kehidupan sehari-hari. Matematika tidak hanya mengembangkan kemampuan berpikir kritis dan analitis tetapi juga membantu dalam pemecahan masalah.</w:t>
      </w:r>
      <w:r w:rsidR="00973E6B">
        <w:rPr>
          <w:sz w:val="24"/>
          <w:szCs w:val="24"/>
          <w:lang w:val="en-US"/>
        </w:rPr>
        <w:t xml:space="preserve"> </w:t>
      </w:r>
      <w:r w:rsidR="006F524C" w:rsidRPr="006F524C">
        <w:rPr>
          <w:sz w:val="24"/>
          <w:szCs w:val="24"/>
          <w:lang w:val="en-US"/>
        </w:rPr>
        <w:t>Kemampuan pemecahan masalah matematis merupakan keterampilan penting yang harus dimiliki siswa dalam pembelajaran matematika.</w:t>
      </w:r>
      <w:r w:rsidR="00A3161D">
        <w:rPr>
          <w:sz w:val="24"/>
          <w:szCs w:val="24"/>
          <w:lang w:val="en-US"/>
        </w:rPr>
        <w:t xml:space="preserve"> Berdasarkan penelitian </w:t>
      </w:r>
      <w:r w:rsidR="004F49AA">
        <w:rPr>
          <w:sz w:val="24"/>
          <w:szCs w:val="24"/>
          <w:lang w:val="en-US"/>
        </w:rPr>
        <w:t xml:space="preserve">terdahulu </w:t>
      </w:r>
      <w:r w:rsidR="004F49AA" w:rsidRPr="004F49AA">
        <w:rPr>
          <w:sz w:val="24"/>
          <w:szCs w:val="24"/>
        </w:rPr>
        <w:t>yang menunjukkan bahwa kemampuan pemecahan masalah matematis siswa belum sesuai dengan yang diharapkan</w:t>
      </w:r>
      <w:r w:rsidR="004F49AA">
        <w:rPr>
          <w:sz w:val="24"/>
          <w:szCs w:val="24"/>
        </w:rPr>
        <w:t>.</w:t>
      </w:r>
      <w:r w:rsidR="006F524C" w:rsidRPr="006F524C">
        <w:rPr>
          <w:sz w:val="24"/>
          <w:szCs w:val="24"/>
          <w:lang w:val="en-US"/>
        </w:rPr>
        <w:t xml:space="preserve"> </w:t>
      </w:r>
      <w:r w:rsidR="00C7072E">
        <w:rPr>
          <w:sz w:val="24"/>
          <w:szCs w:val="24"/>
        </w:rPr>
        <w:t xml:space="preserve">Didukung dengan </w:t>
      </w:r>
      <w:r w:rsidR="00C7072E" w:rsidRPr="00C7072E">
        <w:rPr>
          <w:sz w:val="24"/>
          <w:szCs w:val="24"/>
        </w:rPr>
        <w:t xml:space="preserve">hasil </w:t>
      </w:r>
      <w:r w:rsidR="00C7072E" w:rsidRPr="00C7072E">
        <w:rPr>
          <w:i/>
          <w:iCs/>
          <w:sz w:val="24"/>
          <w:szCs w:val="24"/>
        </w:rPr>
        <w:t>Programme</w:t>
      </w:r>
      <w:r w:rsidR="00C7072E">
        <w:rPr>
          <w:i/>
          <w:iCs/>
          <w:sz w:val="24"/>
          <w:szCs w:val="24"/>
        </w:rPr>
        <w:t xml:space="preserve"> </w:t>
      </w:r>
      <w:r w:rsidR="00C7072E" w:rsidRPr="00C7072E">
        <w:rPr>
          <w:i/>
          <w:iCs/>
          <w:sz w:val="24"/>
          <w:szCs w:val="24"/>
        </w:rPr>
        <w:t>for International Student Assessment</w:t>
      </w:r>
      <w:r w:rsidR="00C7072E" w:rsidRPr="00C7072E">
        <w:rPr>
          <w:sz w:val="24"/>
          <w:szCs w:val="24"/>
        </w:rPr>
        <w:t xml:space="preserve"> (PISA) yang menunjukkan skor di bawah rata-rata internasional.</w:t>
      </w:r>
      <w:r w:rsidR="00C7072E" w:rsidRPr="00C7072E">
        <w:rPr>
          <w:sz w:val="24"/>
          <w:szCs w:val="24"/>
          <w:lang w:val="en-US"/>
        </w:rPr>
        <w:t xml:space="preserve"> </w:t>
      </w:r>
      <w:r w:rsidR="00534B28" w:rsidRPr="00534B28">
        <w:rPr>
          <w:sz w:val="24"/>
          <w:szCs w:val="24"/>
        </w:rPr>
        <w:t>Penyebab utama dari rendahnya kemampuan pemecahan masalah ini antara lain kurangnya keterlibatan siswa dalam proses pembelajaran, minimnya pendekatan pembelajaran yang relevan dengan kehidupan sehari-hari, serta rendahnya kemandirian belajar siswa.</w:t>
      </w:r>
      <w:r w:rsidR="00534B28" w:rsidRPr="00534B28">
        <w:rPr>
          <w:sz w:val="24"/>
          <w:szCs w:val="24"/>
          <w:lang w:val="en-US"/>
        </w:rPr>
        <w:t xml:space="preserve"> </w:t>
      </w:r>
      <w:r w:rsidR="00EB1F9C" w:rsidRPr="00EB1F9C">
        <w:rPr>
          <w:sz w:val="24"/>
          <w:szCs w:val="24"/>
        </w:rPr>
        <w:t>Kemandirian belajar menjadi faktor penting dalam meningkatkan kemampuan pemecahan masalah matematis. Siswa yang memiliki kemandirian belajar tinggi cenderung lebih aktif dalam mencari dan memahami konsep-konsep matematika secara mandiri, tanpa bergantung sepenuhnya pada guru.</w:t>
      </w:r>
    </w:p>
    <w:p w14:paraId="14F44D35" w14:textId="097D48AB" w:rsidR="006F524C" w:rsidRPr="006F524C" w:rsidRDefault="006F524C" w:rsidP="00534B28">
      <w:pPr>
        <w:pStyle w:val="ListParagraph"/>
        <w:spacing w:after="0" w:line="360" w:lineRule="auto"/>
        <w:ind w:left="0" w:firstLine="426"/>
        <w:jc w:val="both"/>
        <w:rPr>
          <w:sz w:val="24"/>
          <w:szCs w:val="24"/>
          <w:lang w:val="en-US"/>
        </w:rPr>
      </w:pPr>
      <w:r w:rsidRPr="006F524C">
        <w:rPr>
          <w:sz w:val="24"/>
          <w:szCs w:val="24"/>
          <w:lang w:val="en-US"/>
        </w:rPr>
        <w:t xml:space="preserve">Salah satu model pembelajaran yang dapat meningkatkan kemampuan ini adalah </w:t>
      </w:r>
      <w:r w:rsidRPr="00A3161D">
        <w:rPr>
          <w:i/>
          <w:iCs/>
          <w:sz w:val="24"/>
          <w:szCs w:val="24"/>
          <w:lang w:val="en-US"/>
        </w:rPr>
        <w:t>Problem Based Learning</w:t>
      </w:r>
      <w:r w:rsidRPr="006F524C">
        <w:rPr>
          <w:sz w:val="24"/>
          <w:szCs w:val="24"/>
          <w:lang w:val="en-US"/>
        </w:rPr>
        <w:t xml:space="preserve">, yang </w:t>
      </w:r>
      <w:r w:rsidR="001A6281" w:rsidRPr="001A6281">
        <w:rPr>
          <w:sz w:val="24"/>
          <w:szCs w:val="24"/>
        </w:rPr>
        <w:t>berpusat pada siswa dan berlandaskan pada pemecahan masalah nyata yang relevan dengan kehidupan mereka</w:t>
      </w:r>
      <w:r w:rsidR="001A6281">
        <w:rPr>
          <w:sz w:val="24"/>
          <w:szCs w:val="24"/>
        </w:rPr>
        <w:t xml:space="preserve"> d</w:t>
      </w:r>
      <w:r w:rsidR="001A6281">
        <w:rPr>
          <w:sz w:val="24"/>
          <w:szCs w:val="24"/>
          <w:lang w:val="en-US"/>
        </w:rPr>
        <w:t xml:space="preserve">an </w:t>
      </w:r>
      <w:r w:rsidRPr="006F524C">
        <w:rPr>
          <w:sz w:val="24"/>
          <w:szCs w:val="24"/>
          <w:lang w:val="en-US"/>
        </w:rPr>
        <w:t xml:space="preserve">mendorong siswa untuk berpikir kritis dan menemukan solusi atas permasalahan yang diberikan. </w:t>
      </w:r>
      <w:r w:rsidR="003C6EFD" w:rsidRPr="003C6EFD">
        <w:rPr>
          <w:sz w:val="24"/>
          <w:szCs w:val="24"/>
        </w:rPr>
        <w:t xml:space="preserve">Efektivitas model </w:t>
      </w:r>
      <w:r w:rsidR="00EB1F9C" w:rsidRPr="00A3161D">
        <w:rPr>
          <w:i/>
          <w:iCs/>
          <w:sz w:val="24"/>
          <w:szCs w:val="24"/>
          <w:lang w:val="en-US"/>
        </w:rPr>
        <w:t>Problem Based Learning</w:t>
      </w:r>
      <w:r w:rsidR="003C6EFD" w:rsidRPr="003C6EFD">
        <w:rPr>
          <w:sz w:val="24"/>
          <w:szCs w:val="24"/>
        </w:rPr>
        <w:t xml:space="preserve"> dapat semakin ditingkatkan </w:t>
      </w:r>
      <w:r w:rsidR="003C6EFD" w:rsidRPr="003C6EFD">
        <w:rPr>
          <w:sz w:val="24"/>
          <w:szCs w:val="24"/>
        </w:rPr>
        <w:lastRenderedPageBreak/>
        <w:t>dengan pemanfaatan media pembelajaran berbasis teknologi, seperti multimedia interaktif Canva.</w:t>
      </w:r>
      <w:r w:rsidR="003C6EFD" w:rsidRPr="003C6EFD">
        <w:rPr>
          <w:sz w:val="24"/>
          <w:szCs w:val="24"/>
          <w:lang w:val="en-US"/>
        </w:rPr>
        <w:t xml:space="preserve"> </w:t>
      </w:r>
      <w:r w:rsidRPr="006F524C">
        <w:rPr>
          <w:sz w:val="24"/>
          <w:szCs w:val="24"/>
          <w:lang w:val="en-US"/>
        </w:rPr>
        <w:t>Dalam penerapannya, penggunaan multimedia Canva dapat menjadi alat bantu yang efektif untuk memvisualisasikan konsep matematika secara lebih menarik dan interaktif, sehingga meningkatkan keterlibatan serta pemahaman siswa.</w:t>
      </w:r>
      <w:r w:rsidR="00534B28">
        <w:rPr>
          <w:sz w:val="24"/>
          <w:szCs w:val="24"/>
          <w:lang w:val="en-US"/>
        </w:rPr>
        <w:t xml:space="preserve"> </w:t>
      </w:r>
      <w:r w:rsidRPr="006F524C">
        <w:rPr>
          <w:sz w:val="24"/>
          <w:szCs w:val="24"/>
          <w:lang w:val="en-US"/>
        </w:rPr>
        <w:t xml:space="preserve">Selain itu, kemandirian belajar siswa juga berperan dalam menentukan efektivitas pembelajaran berbasis </w:t>
      </w:r>
      <w:r w:rsidR="00C33BB6" w:rsidRPr="00A3161D">
        <w:rPr>
          <w:i/>
          <w:iCs/>
          <w:sz w:val="24"/>
          <w:szCs w:val="24"/>
          <w:lang w:val="en-US"/>
        </w:rPr>
        <w:t>Problem Based Learning</w:t>
      </w:r>
      <w:r w:rsidRPr="006F524C">
        <w:rPr>
          <w:sz w:val="24"/>
          <w:szCs w:val="24"/>
          <w:lang w:val="en-US"/>
        </w:rPr>
        <w:t xml:space="preserve">. Siswa dengan tingkat kemandirian yang lebih tinggi cenderung lebih aktif, mampu mengelola pembelajaran secara mandiri, serta lebih siap menghadapi tantangan dalam menyelesaikan masalah matematis. Oleh karena itu, penerapan </w:t>
      </w:r>
      <w:r w:rsidR="00C33BB6" w:rsidRPr="00A3161D">
        <w:rPr>
          <w:i/>
          <w:iCs/>
          <w:sz w:val="24"/>
          <w:szCs w:val="24"/>
          <w:lang w:val="en-US"/>
        </w:rPr>
        <w:t>Problem Based Learning</w:t>
      </w:r>
      <w:r w:rsidRPr="006F524C">
        <w:rPr>
          <w:sz w:val="24"/>
          <w:szCs w:val="24"/>
          <w:lang w:val="en-US"/>
        </w:rPr>
        <w:t xml:space="preserve"> berbantuan multimedia Canva diharapkan mampu meningkatkan kemampuan pemecahan masalah matematis siswa, terutama ketika dikaitkan dengan tingkat kemandirian belajar mereka.</w:t>
      </w:r>
    </w:p>
    <w:p w14:paraId="02566127" w14:textId="66DA4C63" w:rsidR="0001162A" w:rsidRDefault="006F524C" w:rsidP="006F524C">
      <w:pPr>
        <w:pStyle w:val="ListParagraph"/>
        <w:spacing w:after="0" w:line="360" w:lineRule="auto"/>
        <w:ind w:left="0" w:firstLine="426"/>
        <w:jc w:val="both"/>
        <w:rPr>
          <w:sz w:val="24"/>
          <w:szCs w:val="24"/>
          <w:lang w:val="en-US"/>
        </w:rPr>
      </w:pPr>
      <w:r w:rsidRPr="006F524C">
        <w:rPr>
          <w:sz w:val="24"/>
          <w:szCs w:val="24"/>
          <w:lang w:val="en-US"/>
        </w:rPr>
        <w:t>Berdasarkan hubungan tersebut, penelitian ini akan meng</w:t>
      </w:r>
      <w:r w:rsidR="00BA6497">
        <w:rPr>
          <w:sz w:val="24"/>
          <w:szCs w:val="24"/>
          <w:lang w:val="en-US"/>
        </w:rPr>
        <w:t>kaji</w:t>
      </w:r>
      <w:r w:rsidRPr="006F524C">
        <w:rPr>
          <w:sz w:val="24"/>
          <w:szCs w:val="24"/>
          <w:lang w:val="en-US"/>
        </w:rPr>
        <w:t xml:space="preserve"> bagaimana model </w:t>
      </w:r>
      <w:r w:rsidR="00C0041B" w:rsidRPr="00A3161D">
        <w:rPr>
          <w:i/>
          <w:iCs/>
          <w:sz w:val="24"/>
          <w:szCs w:val="24"/>
          <w:lang w:val="en-US"/>
        </w:rPr>
        <w:t>Problem Based Learning</w:t>
      </w:r>
      <w:r w:rsidRPr="006F524C">
        <w:rPr>
          <w:sz w:val="24"/>
          <w:szCs w:val="24"/>
          <w:lang w:val="en-US"/>
        </w:rPr>
        <w:t xml:space="preserve"> berbantuan multimedia Canva dapat meningkatkan kemampuan pemecahan masalah matematis siswa serta bagaimana tingkat kemandirian belajar mempengaruhi hasil yang diperoleh. Siswa yang mendapatkan pembelajaran dengan model ini diharapkan memiliki kemampuan pemecahan masalah yang lebih tinggi dibandingkan dengan siswa yang mengikuti pembelajaran konvensional. Selain itu, siswa dengan kemandirian belajar yang tinggi diperkirakan lebih mampu memanfaatkan pendekatan </w:t>
      </w:r>
      <w:r w:rsidR="00C0041B" w:rsidRPr="00A3161D">
        <w:rPr>
          <w:i/>
          <w:iCs/>
          <w:sz w:val="24"/>
          <w:szCs w:val="24"/>
          <w:lang w:val="en-US"/>
        </w:rPr>
        <w:t>Problem Based Learning</w:t>
      </w:r>
      <w:r w:rsidRPr="006F524C">
        <w:rPr>
          <w:sz w:val="24"/>
          <w:szCs w:val="24"/>
          <w:lang w:val="en-US"/>
        </w:rPr>
        <w:t xml:space="preserve"> secara optimal dibandingkan siswa dengan tingkat kemandirian belajar yang rendah. Dengan demikian,</w:t>
      </w:r>
      <w:r w:rsidR="00C0041B">
        <w:rPr>
          <w:sz w:val="24"/>
          <w:szCs w:val="24"/>
          <w:lang w:val="en-US"/>
        </w:rPr>
        <w:t xml:space="preserve"> </w:t>
      </w:r>
      <w:r w:rsidRPr="006F524C">
        <w:rPr>
          <w:sz w:val="24"/>
          <w:szCs w:val="24"/>
          <w:lang w:val="en-US"/>
        </w:rPr>
        <w:t>penelitian ini bertujuan untuk memahami hubungan antara model pembelajaran, penggunaan multimedia, dan faktor kemandirian belajar dalam meningkatkan kemampuan pemecahan masalah matematis siswa.</w:t>
      </w:r>
      <w:r w:rsidR="001166D0">
        <w:rPr>
          <w:sz w:val="24"/>
          <w:szCs w:val="24"/>
          <w:lang w:val="en-US"/>
        </w:rPr>
        <w:t xml:space="preserve"> Berdasarkan uraian di atas, maka kerangka beri</w:t>
      </w:r>
      <w:r w:rsidR="00BA6497">
        <w:rPr>
          <w:sz w:val="24"/>
          <w:szCs w:val="24"/>
          <w:lang w:val="en-US"/>
        </w:rPr>
        <w:t>p</w:t>
      </w:r>
      <w:r w:rsidR="001166D0">
        <w:rPr>
          <w:sz w:val="24"/>
          <w:szCs w:val="24"/>
          <w:lang w:val="en-US"/>
        </w:rPr>
        <w:t xml:space="preserve">kir dalam penelitian ini dapat digambarkan sebagai berikut: </w:t>
      </w:r>
    </w:p>
    <w:p w14:paraId="79C23E6D" w14:textId="4D3EF673" w:rsidR="002D2A1E" w:rsidRDefault="00566420" w:rsidP="00585506">
      <w:pPr>
        <w:pStyle w:val="ListParagraph"/>
        <w:spacing w:after="0" w:line="360" w:lineRule="auto"/>
        <w:ind w:left="0" w:firstLine="426"/>
        <w:jc w:val="center"/>
        <w:rPr>
          <w:sz w:val="24"/>
          <w:szCs w:val="24"/>
          <w:highlight w:val="yellow"/>
          <w:lang w:val="en-US"/>
        </w:rPr>
      </w:pPr>
      <w:r>
        <w:rPr>
          <w:noProof/>
          <w:sz w:val="24"/>
          <w:szCs w:val="24"/>
          <w:lang w:val="en-US"/>
          <w14:ligatures w14:val="standardContextual"/>
        </w:rPr>
        <w:lastRenderedPageBreak/>
        <w:drawing>
          <wp:inline distT="0" distB="0" distL="0" distR="0" wp14:anchorId="03817C50" wp14:editId="2BB26922">
            <wp:extent cx="3680079" cy="5148315"/>
            <wp:effectExtent l="0" t="0" r="0" b="0"/>
            <wp:docPr id="19148359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835924" name="Picture 1914835924"/>
                    <pic:cNvPicPr/>
                  </pic:nvPicPr>
                  <pic:blipFill rotWithShape="1">
                    <a:blip r:embed="rId18" cstate="print">
                      <a:extLst>
                        <a:ext uri="{28A0092B-C50C-407E-A947-70E740481C1C}">
                          <a14:useLocalDpi xmlns:a14="http://schemas.microsoft.com/office/drawing/2010/main" val="0"/>
                        </a:ext>
                      </a:extLst>
                    </a:blip>
                    <a:srcRect l="9894" t="5429" r="9167" b="29860"/>
                    <a:stretch/>
                  </pic:blipFill>
                  <pic:spPr bwMode="auto">
                    <a:xfrm>
                      <a:off x="0" y="0"/>
                      <a:ext cx="3698635" cy="5174275"/>
                    </a:xfrm>
                    <a:prstGeom prst="rect">
                      <a:avLst/>
                    </a:prstGeom>
                    <a:ln>
                      <a:noFill/>
                    </a:ln>
                    <a:extLst>
                      <a:ext uri="{53640926-AAD7-44D8-BBD7-CCE9431645EC}">
                        <a14:shadowObscured xmlns:a14="http://schemas.microsoft.com/office/drawing/2010/main"/>
                      </a:ext>
                    </a:extLst>
                  </pic:spPr>
                </pic:pic>
              </a:graphicData>
            </a:graphic>
          </wp:inline>
        </w:drawing>
      </w:r>
    </w:p>
    <w:p w14:paraId="13E3E2EF" w14:textId="1B1DE9AF" w:rsidR="0054723E" w:rsidRPr="00594109" w:rsidRDefault="00742F00" w:rsidP="002D39F1">
      <w:pPr>
        <w:pStyle w:val="LAMPIRAN"/>
        <w:jc w:val="center"/>
        <w:rPr>
          <w:szCs w:val="24"/>
          <w:highlight w:val="yellow"/>
          <w:lang w:val="en-US"/>
        </w:rPr>
      </w:pPr>
      <w:bookmarkStart w:id="79" w:name="_Toc189337670"/>
      <w:r>
        <w:t xml:space="preserve">Gambar 2. </w:t>
      </w:r>
      <w:r>
        <w:fldChar w:fldCharType="begin"/>
      </w:r>
      <w:r>
        <w:instrText xml:space="preserve"> SEQ Gambar_2. \* ARABIC </w:instrText>
      </w:r>
      <w:r>
        <w:fldChar w:fldCharType="separate"/>
      </w:r>
      <w:r w:rsidR="009E41B5">
        <w:rPr>
          <w:noProof/>
        </w:rPr>
        <w:t>1</w:t>
      </w:r>
      <w:r>
        <w:fldChar w:fldCharType="end"/>
      </w:r>
      <w:r>
        <w:t xml:space="preserve"> Bagan Kerangka Ber</w:t>
      </w:r>
      <w:r w:rsidR="00AB3423">
        <w:t>p</w:t>
      </w:r>
      <w:r>
        <w:t>ikir</w:t>
      </w:r>
      <w:bookmarkEnd w:id="79"/>
    </w:p>
    <w:p w14:paraId="485FA882" w14:textId="3288D095" w:rsidR="00412665" w:rsidRPr="00594109" w:rsidRDefault="00412665">
      <w:pPr>
        <w:pStyle w:val="Heading1"/>
        <w:numPr>
          <w:ilvl w:val="1"/>
          <w:numId w:val="56"/>
        </w:numPr>
        <w:spacing w:before="0" w:after="160" w:line="360" w:lineRule="auto"/>
        <w:ind w:left="426"/>
        <w:rPr>
          <w:rFonts w:ascii="Times New Roman" w:hAnsi="Times New Roman" w:cs="Times New Roman"/>
          <w:b/>
          <w:bCs/>
          <w:color w:val="auto"/>
          <w:sz w:val="24"/>
          <w:szCs w:val="24"/>
          <w:lang w:val="en-US"/>
        </w:rPr>
      </w:pPr>
      <w:bookmarkStart w:id="80" w:name="_Toc189892293"/>
      <w:bookmarkEnd w:id="77"/>
      <w:r w:rsidRPr="00594109">
        <w:rPr>
          <w:rFonts w:ascii="Times New Roman" w:hAnsi="Times New Roman" w:cs="Times New Roman"/>
          <w:b/>
          <w:bCs/>
          <w:color w:val="auto"/>
          <w:sz w:val="24"/>
          <w:szCs w:val="24"/>
          <w:lang w:val="en-US"/>
        </w:rPr>
        <w:t>Hipotesis Penelitian</w:t>
      </w:r>
      <w:bookmarkEnd w:id="80"/>
    </w:p>
    <w:p w14:paraId="4301DF75" w14:textId="355E7EFF" w:rsidR="006A0CCC" w:rsidRPr="00594109" w:rsidRDefault="006A0CCC" w:rsidP="00622E20">
      <w:pPr>
        <w:pStyle w:val="ListParagraph"/>
        <w:spacing w:after="0" w:line="360" w:lineRule="auto"/>
        <w:ind w:left="0" w:firstLine="426"/>
        <w:jc w:val="both"/>
        <w:rPr>
          <w:sz w:val="24"/>
          <w:szCs w:val="24"/>
          <w:lang w:val="en-US"/>
        </w:rPr>
      </w:pPr>
      <w:r w:rsidRPr="00594109">
        <w:rPr>
          <w:sz w:val="24"/>
          <w:szCs w:val="24"/>
          <w:lang w:val="en-US"/>
        </w:rPr>
        <w:t xml:space="preserve">Hipotesis yang dalam penelitian ini adalah sebagai berikut: </w:t>
      </w:r>
    </w:p>
    <w:p w14:paraId="39E65FA6" w14:textId="423B9C6B" w:rsidR="006A0CCC" w:rsidRPr="00594109" w:rsidRDefault="006A0CCC">
      <w:pPr>
        <w:pStyle w:val="ListParagraph"/>
        <w:numPr>
          <w:ilvl w:val="0"/>
          <w:numId w:val="26"/>
        </w:numPr>
        <w:tabs>
          <w:tab w:val="left" w:pos="2410"/>
        </w:tabs>
        <w:spacing w:after="0" w:line="360" w:lineRule="auto"/>
        <w:ind w:left="426" w:right="3" w:hanging="426"/>
        <w:jc w:val="both"/>
        <w:rPr>
          <w:rFonts w:eastAsia="Calibri"/>
          <w:kern w:val="2"/>
          <w:sz w:val="24"/>
          <w:szCs w:val="24"/>
          <w:lang w:val="en-ID"/>
          <w14:ligatures w14:val="standardContextual"/>
        </w:rPr>
      </w:pPr>
      <w:r w:rsidRPr="00594109">
        <w:rPr>
          <w:sz w:val="24"/>
          <w:szCs w:val="24"/>
        </w:rPr>
        <w:t>Terdapat</w:t>
      </w:r>
      <w:r w:rsidRPr="00594109">
        <w:rPr>
          <w:sz w:val="24"/>
          <w:szCs w:val="24"/>
          <w:lang w:val="en-US"/>
        </w:rPr>
        <w:t xml:space="preserve"> perbedaan peningkatan kemampuan pemecahan masalah matematis siswa yang mendapatkan model </w:t>
      </w:r>
      <w:r w:rsidRPr="00594109">
        <w:rPr>
          <w:i/>
          <w:iCs/>
          <w:sz w:val="24"/>
          <w:szCs w:val="24"/>
          <w:lang w:val="en-US"/>
        </w:rPr>
        <w:t>Problem Based Learning</w:t>
      </w:r>
      <w:r w:rsidRPr="00594109">
        <w:rPr>
          <w:sz w:val="24"/>
          <w:szCs w:val="24"/>
          <w:lang w:val="en-US"/>
        </w:rPr>
        <w:t xml:space="preserve"> berbantuan multimedia Canva dengan model </w:t>
      </w:r>
      <w:r w:rsidRPr="00594109">
        <w:rPr>
          <w:i/>
          <w:iCs/>
          <w:sz w:val="24"/>
          <w:szCs w:val="24"/>
          <w:lang w:val="en-US"/>
        </w:rPr>
        <w:t>Direct Intruction</w:t>
      </w:r>
      <w:r w:rsidRPr="00594109">
        <w:rPr>
          <w:sz w:val="24"/>
          <w:szCs w:val="24"/>
          <w:lang w:val="en-US"/>
        </w:rPr>
        <w:t xml:space="preserve"> berbantuan multimedia Canva</w:t>
      </w:r>
      <w:r w:rsidRPr="00594109">
        <w:rPr>
          <w:rFonts w:eastAsia="Calibri"/>
          <w:kern w:val="2"/>
          <w:sz w:val="24"/>
          <w:szCs w:val="24"/>
          <w:lang w:val="en-ID"/>
          <w14:ligatures w14:val="standardContextual"/>
        </w:rPr>
        <w:t>.</w:t>
      </w:r>
    </w:p>
    <w:p w14:paraId="55F03C78" w14:textId="4CBF2371" w:rsidR="006A0CCC" w:rsidRPr="00594109" w:rsidRDefault="006A0CCC">
      <w:pPr>
        <w:pStyle w:val="ListParagraph"/>
        <w:numPr>
          <w:ilvl w:val="0"/>
          <w:numId w:val="26"/>
        </w:numPr>
        <w:tabs>
          <w:tab w:val="left" w:pos="2410"/>
        </w:tabs>
        <w:spacing w:after="0" w:line="360" w:lineRule="auto"/>
        <w:ind w:left="426" w:right="3" w:hanging="426"/>
        <w:jc w:val="both"/>
        <w:rPr>
          <w:rFonts w:eastAsia="Calibri"/>
          <w:kern w:val="2"/>
          <w:sz w:val="24"/>
          <w:szCs w:val="24"/>
          <w:lang w:val="en-ID"/>
          <w14:ligatures w14:val="standardContextual"/>
        </w:rPr>
      </w:pPr>
      <w:r w:rsidRPr="00594109">
        <w:rPr>
          <w:sz w:val="24"/>
          <w:szCs w:val="24"/>
        </w:rPr>
        <w:t xml:space="preserve">Terdapat </w:t>
      </w:r>
      <w:r w:rsidR="004C40B4" w:rsidRPr="00594109">
        <w:rPr>
          <w:sz w:val="24"/>
          <w:szCs w:val="24"/>
          <w:lang w:val="en-US"/>
        </w:rPr>
        <w:t>perbedaan peningkatan kemampuan pemecahan masalah matematis siswa yang</w:t>
      </w:r>
      <w:r w:rsidR="00973E6B">
        <w:rPr>
          <w:sz w:val="24"/>
          <w:szCs w:val="24"/>
          <w:lang w:val="en-US"/>
        </w:rPr>
        <w:t xml:space="preserve"> </w:t>
      </w:r>
      <w:r w:rsidR="004C40B4" w:rsidRPr="00594109">
        <w:rPr>
          <w:sz w:val="24"/>
          <w:szCs w:val="24"/>
          <w:lang w:val="en-US"/>
        </w:rPr>
        <w:t xml:space="preserve">mendapatkan model </w:t>
      </w:r>
      <w:r w:rsidR="004C40B4" w:rsidRPr="00594109">
        <w:rPr>
          <w:i/>
          <w:iCs/>
          <w:sz w:val="24"/>
          <w:szCs w:val="24"/>
          <w:lang w:val="en-US"/>
        </w:rPr>
        <w:t>Problem Based Learning</w:t>
      </w:r>
      <w:r w:rsidR="004C40B4" w:rsidRPr="00594109">
        <w:rPr>
          <w:sz w:val="24"/>
          <w:szCs w:val="24"/>
          <w:lang w:val="en-US"/>
        </w:rPr>
        <w:t xml:space="preserve"> berbantuan multimedia Canva ditinjau dari kemandirian belajar</w:t>
      </w:r>
      <w:r w:rsidRPr="00594109">
        <w:rPr>
          <w:rFonts w:eastAsia="Calibri"/>
          <w:kern w:val="2"/>
          <w:sz w:val="24"/>
          <w:szCs w:val="24"/>
          <w:lang w:val="en-ID"/>
          <w14:ligatures w14:val="standardContextual"/>
        </w:rPr>
        <w:t>.</w:t>
      </w:r>
    </w:p>
    <w:p w14:paraId="3E9E6CA7" w14:textId="77777777" w:rsidR="004C40B4" w:rsidRPr="00594109" w:rsidRDefault="004C40B4" w:rsidP="00345AEF">
      <w:pPr>
        <w:spacing w:line="360" w:lineRule="auto"/>
        <w:rPr>
          <w:sz w:val="24"/>
          <w:szCs w:val="24"/>
          <w:lang w:val="en-US"/>
        </w:rPr>
        <w:sectPr w:rsidR="004C40B4" w:rsidRPr="00594109" w:rsidSect="00523566">
          <w:pgSz w:w="11907" w:h="16840" w:code="9"/>
          <w:pgMar w:top="2268" w:right="1701" w:bottom="1701" w:left="2268" w:header="1134" w:footer="709" w:gutter="0"/>
          <w:cols w:space="708"/>
          <w:titlePg/>
          <w:docGrid w:linePitch="360"/>
        </w:sectPr>
      </w:pPr>
    </w:p>
    <w:p w14:paraId="759DD504" w14:textId="2BE84681" w:rsidR="006A0CCC" w:rsidRPr="00594109" w:rsidRDefault="00C60AA7" w:rsidP="00675C36">
      <w:pPr>
        <w:pStyle w:val="Heading1"/>
        <w:spacing w:before="0" w:after="240" w:line="360" w:lineRule="auto"/>
        <w:jc w:val="center"/>
        <w:rPr>
          <w:rFonts w:ascii="Times New Roman" w:hAnsi="Times New Roman" w:cs="Times New Roman"/>
          <w:b/>
          <w:bCs/>
          <w:color w:val="auto"/>
          <w:sz w:val="24"/>
          <w:szCs w:val="24"/>
          <w:lang w:val="en-US"/>
        </w:rPr>
      </w:pPr>
      <w:bookmarkStart w:id="81" w:name="_Toc189892294"/>
      <w:bookmarkStart w:id="82" w:name="_Hlk184723428"/>
      <w:bookmarkStart w:id="83" w:name="_Hlk185313269"/>
      <w:r w:rsidRPr="00594109">
        <w:rPr>
          <w:rFonts w:ascii="Times New Roman" w:hAnsi="Times New Roman" w:cs="Times New Roman"/>
          <w:b/>
          <w:bCs/>
          <w:color w:val="auto"/>
          <w:sz w:val="24"/>
          <w:szCs w:val="24"/>
          <w:lang w:val="en-US"/>
        </w:rPr>
        <w:lastRenderedPageBreak/>
        <w:t xml:space="preserve">BAB III </w:t>
      </w:r>
      <w:r w:rsidR="00234307" w:rsidRPr="00594109">
        <w:rPr>
          <w:rFonts w:ascii="Times New Roman" w:hAnsi="Times New Roman" w:cs="Times New Roman"/>
          <w:b/>
          <w:bCs/>
          <w:color w:val="auto"/>
          <w:sz w:val="24"/>
          <w:szCs w:val="24"/>
          <w:lang w:val="en-US"/>
        </w:rPr>
        <w:br/>
      </w:r>
      <w:r w:rsidR="00FA7B1B" w:rsidRPr="00594109">
        <w:rPr>
          <w:rFonts w:ascii="Times New Roman" w:hAnsi="Times New Roman" w:cs="Times New Roman"/>
          <w:b/>
          <w:bCs/>
          <w:color w:val="auto"/>
          <w:sz w:val="24"/>
          <w:szCs w:val="24"/>
          <w:lang w:val="en-US"/>
        </w:rPr>
        <w:t>METODELOGI PENELITIAN</w:t>
      </w:r>
      <w:bookmarkEnd w:id="81"/>
    </w:p>
    <w:p w14:paraId="73F852AE" w14:textId="77777777" w:rsidR="00622E20" w:rsidRPr="00622E20" w:rsidRDefault="00622E20" w:rsidP="00675C36">
      <w:pPr>
        <w:pStyle w:val="ListParagraph"/>
        <w:keepNext/>
        <w:keepLines/>
        <w:numPr>
          <w:ilvl w:val="0"/>
          <w:numId w:val="27"/>
        </w:numPr>
        <w:spacing w:after="0" w:line="360" w:lineRule="auto"/>
        <w:contextualSpacing w:val="0"/>
        <w:outlineLvl w:val="0"/>
        <w:rPr>
          <w:rFonts w:eastAsiaTheme="majorEastAsia"/>
          <w:b/>
          <w:bCs/>
          <w:vanish/>
          <w:sz w:val="24"/>
          <w:szCs w:val="24"/>
          <w:lang w:val="en-US"/>
        </w:rPr>
      </w:pPr>
      <w:bookmarkStart w:id="84" w:name="_Toc188905164"/>
      <w:bookmarkStart w:id="85" w:name="_Toc188907946"/>
      <w:bookmarkStart w:id="86" w:name="_Toc188909103"/>
      <w:bookmarkStart w:id="87" w:name="_Toc188909331"/>
      <w:bookmarkStart w:id="88" w:name="_Toc188911031"/>
      <w:bookmarkStart w:id="89" w:name="_Toc189057409"/>
      <w:bookmarkStart w:id="90" w:name="_Toc189086239"/>
      <w:bookmarkStart w:id="91" w:name="_Toc189337527"/>
      <w:bookmarkStart w:id="92" w:name="_Toc189337615"/>
      <w:bookmarkStart w:id="93" w:name="_Toc189868475"/>
      <w:bookmarkStart w:id="94" w:name="_Toc189892295"/>
      <w:bookmarkEnd w:id="84"/>
      <w:bookmarkEnd w:id="85"/>
      <w:bookmarkEnd w:id="86"/>
      <w:bookmarkEnd w:id="87"/>
      <w:bookmarkEnd w:id="88"/>
      <w:bookmarkEnd w:id="89"/>
      <w:bookmarkEnd w:id="90"/>
      <w:bookmarkEnd w:id="91"/>
      <w:bookmarkEnd w:id="92"/>
      <w:bookmarkEnd w:id="93"/>
      <w:bookmarkEnd w:id="94"/>
    </w:p>
    <w:p w14:paraId="5327B9E9" w14:textId="77777777" w:rsidR="00622E20" w:rsidRPr="00622E20" w:rsidRDefault="00622E20" w:rsidP="00675C36">
      <w:pPr>
        <w:pStyle w:val="ListParagraph"/>
        <w:keepNext/>
        <w:keepLines/>
        <w:numPr>
          <w:ilvl w:val="0"/>
          <w:numId w:val="27"/>
        </w:numPr>
        <w:spacing w:after="0" w:line="360" w:lineRule="auto"/>
        <w:contextualSpacing w:val="0"/>
        <w:outlineLvl w:val="0"/>
        <w:rPr>
          <w:rFonts w:eastAsiaTheme="majorEastAsia"/>
          <w:b/>
          <w:bCs/>
          <w:vanish/>
          <w:sz w:val="24"/>
          <w:szCs w:val="24"/>
          <w:lang w:val="en-US"/>
        </w:rPr>
      </w:pPr>
      <w:bookmarkStart w:id="95" w:name="_Toc188905165"/>
      <w:bookmarkStart w:id="96" w:name="_Toc188907947"/>
      <w:bookmarkStart w:id="97" w:name="_Toc188909104"/>
      <w:bookmarkStart w:id="98" w:name="_Toc188909332"/>
      <w:bookmarkStart w:id="99" w:name="_Toc188911032"/>
      <w:bookmarkStart w:id="100" w:name="_Toc189057410"/>
      <w:bookmarkStart w:id="101" w:name="_Toc189086240"/>
      <w:bookmarkStart w:id="102" w:name="_Toc189337528"/>
      <w:bookmarkStart w:id="103" w:name="_Toc189337616"/>
      <w:bookmarkStart w:id="104" w:name="_Toc189868476"/>
      <w:bookmarkStart w:id="105" w:name="_Toc189892296"/>
      <w:bookmarkEnd w:id="95"/>
      <w:bookmarkEnd w:id="96"/>
      <w:bookmarkEnd w:id="97"/>
      <w:bookmarkEnd w:id="98"/>
      <w:bookmarkEnd w:id="99"/>
      <w:bookmarkEnd w:id="100"/>
      <w:bookmarkEnd w:id="101"/>
      <w:bookmarkEnd w:id="102"/>
      <w:bookmarkEnd w:id="103"/>
      <w:bookmarkEnd w:id="104"/>
      <w:bookmarkEnd w:id="105"/>
    </w:p>
    <w:p w14:paraId="37DDF5A4" w14:textId="77777777" w:rsidR="00622E20" w:rsidRPr="00622E20" w:rsidRDefault="00622E20" w:rsidP="00675C36">
      <w:pPr>
        <w:pStyle w:val="ListParagraph"/>
        <w:keepNext/>
        <w:keepLines/>
        <w:numPr>
          <w:ilvl w:val="0"/>
          <w:numId w:val="27"/>
        </w:numPr>
        <w:spacing w:after="0" w:line="360" w:lineRule="auto"/>
        <w:contextualSpacing w:val="0"/>
        <w:outlineLvl w:val="0"/>
        <w:rPr>
          <w:rFonts w:eastAsiaTheme="majorEastAsia"/>
          <w:b/>
          <w:bCs/>
          <w:vanish/>
          <w:sz w:val="24"/>
          <w:szCs w:val="24"/>
          <w:lang w:val="en-US"/>
        </w:rPr>
      </w:pPr>
      <w:bookmarkStart w:id="106" w:name="_Toc188905166"/>
      <w:bookmarkStart w:id="107" w:name="_Toc188907948"/>
      <w:bookmarkStart w:id="108" w:name="_Toc188909105"/>
      <w:bookmarkStart w:id="109" w:name="_Toc188909333"/>
      <w:bookmarkStart w:id="110" w:name="_Toc188911033"/>
      <w:bookmarkStart w:id="111" w:name="_Toc189057411"/>
      <w:bookmarkStart w:id="112" w:name="_Toc189086241"/>
      <w:bookmarkStart w:id="113" w:name="_Toc189337529"/>
      <w:bookmarkStart w:id="114" w:name="_Toc189337617"/>
      <w:bookmarkStart w:id="115" w:name="_Toc189868477"/>
      <w:bookmarkStart w:id="116" w:name="_Toc189892297"/>
      <w:bookmarkEnd w:id="106"/>
      <w:bookmarkEnd w:id="107"/>
      <w:bookmarkEnd w:id="108"/>
      <w:bookmarkEnd w:id="109"/>
      <w:bookmarkEnd w:id="110"/>
      <w:bookmarkEnd w:id="111"/>
      <w:bookmarkEnd w:id="112"/>
      <w:bookmarkEnd w:id="113"/>
      <w:bookmarkEnd w:id="114"/>
      <w:bookmarkEnd w:id="115"/>
      <w:bookmarkEnd w:id="116"/>
    </w:p>
    <w:p w14:paraId="1EA0F390" w14:textId="3613FD02" w:rsidR="006C7F6A" w:rsidRPr="00594109" w:rsidRDefault="006C7F6A" w:rsidP="00675C36">
      <w:pPr>
        <w:pStyle w:val="Heading1"/>
        <w:numPr>
          <w:ilvl w:val="1"/>
          <w:numId w:val="27"/>
        </w:numPr>
        <w:spacing w:before="0" w:line="360" w:lineRule="auto"/>
        <w:ind w:left="426"/>
        <w:rPr>
          <w:rFonts w:ascii="Times New Roman" w:hAnsi="Times New Roman" w:cs="Times New Roman"/>
          <w:b/>
          <w:bCs/>
          <w:color w:val="auto"/>
          <w:sz w:val="24"/>
          <w:szCs w:val="24"/>
          <w:lang w:val="en-US"/>
        </w:rPr>
      </w:pPr>
      <w:bookmarkStart w:id="117" w:name="_Toc189892298"/>
      <w:r w:rsidRPr="00594109">
        <w:rPr>
          <w:rFonts w:ascii="Times New Roman" w:hAnsi="Times New Roman" w:cs="Times New Roman"/>
          <w:b/>
          <w:bCs/>
          <w:color w:val="auto"/>
          <w:sz w:val="24"/>
          <w:szCs w:val="24"/>
          <w:lang w:val="en-US"/>
        </w:rPr>
        <w:t>Definisi Operasional</w:t>
      </w:r>
      <w:bookmarkEnd w:id="117"/>
    </w:p>
    <w:p w14:paraId="62FD31C5" w14:textId="77777777" w:rsidR="00C61C4F" w:rsidRPr="00C61C4F" w:rsidRDefault="00C61C4F" w:rsidP="00675C36">
      <w:pPr>
        <w:pStyle w:val="ListParagraph"/>
        <w:numPr>
          <w:ilvl w:val="0"/>
          <w:numId w:val="19"/>
        </w:numPr>
        <w:tabs>
          <w:tab w:val="left" w:pos="5103"/>
        </w:tabs>
        <w:spacing w:after="0" w:line="360" w:lineRule="auto"/>
        <w:rPr>
          <w:b/>
          <w:bCs/>
          <w:vanish/>
          <w:sz w:val="24"/>
          <w:szCs w:val="24"/>
          <w:lang w:val="en-US"/>
        </w:rPr>
      </w:pPr>
    </w:p>
    <w:p w14:paraId="7DC087D5" w14:textId="77777777" w:rsidR="00C61C4F" w:rsidRPr="00C61C4F" w:rsidRDefault="00C61C4F" w:rsidP="00675C36">
      <w:pPr>
        <w:pStyle w:val="ListParagraph"/>
        <w:numPr>
          <w:ilvl w:val="1"/>
          <w:numId w:val="19"/>
        </w:numPr>
        <w:tabs>
          <w:tab w:val="left" w:pos="5103"/>
        </w:tabs>
        <w:spacing w:after="0" w:line="360" w:lineRule="auto"/>
        <w:rPr>
          <w:b/>
          <w:bCs/>
          <w:vanish/>
          <w:sz w:val="24"/>
          <w:szCs w:val="24"/>
          <w:lang w:val="en-US"/>
        </w:rPr>
      </w:pPr>
    </w:p>
    <w:p w14:paraId="62400700" w14:textId="266B4EF3" w:rsidR="00166659" w:rsidRPr="00594109" w:rsidRDefault="00166659" w:rsidP="00675C36">
      <w:pPr>
        <w:pStyle w:val="ListParagraph"/>
        <w:numPr>
          <w:ilvl w:val="2"/>
          <w:numId w:val="19"/>
        </w:numPr>
        <w:tabs>
          <w:tab w:val="left" w:pos="5103"/>
        </w:tabs>
        <w:spacing w:after="0" w:line="360" w:lineRule="auto"/>
        <w:ind w:left="709" w:hanging="709"/>
        <w:rPr>
          <w:b/>
          <w:bCs/>
          <w:sz w:val="24"/>
          <w:szCs w:val="24"/>
          <w:lang w:val="en-US"/>
        </w:rPr>
      </w:pPr>
      <w:r w:rsidRPr="00594109">
        <w:rPr>
          <w:b/>
          <w:bCs/>
          <w:sz w:val="24"/>
          <w:szCs w:val="24"/>
          <w:lang w:val="en-US"/>
        </w:rPr>
        <w:t>Kemampuan Pemecahan Masalah</w:t>
      </w:r>
      <w:r w:rsidR="001C0910" w:rsidRPr="00594109">
        <w:rPr>
          <w:b/>
          <w:bCs/>
          <w:sz w:val="24"/>
          <w:szCs w:val="24"/>
          <w:lang w:val="en-US"/>
        </w:rPr>
        <w:t xml:space="preserve"> Matematis</w:t>
      </w:r>
    </w:p>
    <w:p w14:paraId="43DB23E6" w14:textId="1BFB21FC" w:rsidR="00A9380E" w:rsidRPr="00594109" w:rsidRDefault="001C0910" w:rsidP="00AB3CD2">
      <w:pPr>
        <w:pStyle w:val="BodyText"/>
        <w:spacing w:after="0" w:line="360" w:lineRule="auto"/>
        <w:ind w:right="3" w:firstLine="426"/>
        <w:jc w:val="both"/>
        <w:rPr>
          <w:iCs/>
        </w:rPr>
      </w:pPr>
      <w:r w:rsidRPr="00594109">
        <w:rPr>
          <w:iCs/>
        </w:rPr>
        <w:t xml:space="preserve">Kemampuan pemecahan masalah matematis adalah </w:t>
      </w:r>
      <w:r w:rsidR="00AD139D" w:rsidRPr="00594109">
        <w:t xml:space="preserve">suatu keterampilan dalam memecahkan suatu masalah atau menyelesaikan masalah </w:t>
      </w:r>
      <w:r w:rsidR="00B31A5E" w:rsidRPr="00594109">
        <w:t xml:space="preserve">matematika </w:t>
      </w:r>
      <w:r w:rsidR="00AD139D" w:rsidRPr="00594109">
        <w:t>dalam kehidupan sehari-hari dengan menerapkan pengetahuan yang diperoleh sebelumnya.</w:t>
      </w:r>
      <w:r w:rsidR="00B31A5E" w:rsidRPr="00594109">
        <w:rPr>
          <w:iCs/>
        </w:rPr>
        <w:t xml:space="preserve"> T</w:t>
      </w:r>
      <w:r w:rsidR="0048203A" w:rsidRPr="00594109">
        <w:rPr>
          <w:iCs/>
        </w:rPr>
        <w:t xml:space="preserve">erdapat empat indikator </w:t>
      </w:r>
      <w:r w:rsidR="00B31A5E" w:rsidRPr="00594109">
        <w:rPr>
          <w:iCs/>
        </w:rPr>
        <w:t xml:space="preserve">kemampuan </w:t>
      </w:r>
      <w:r w:rsidR="0048203A" w:rsidRPr="00594109">
        <w:rPr>
          <w:iCs/>
        </w:rPr>
        <w:t>pemecahan masalah</w:t>
      </w:r>
      <w:r w:rsidR="00B31A5E" w:rsidRPr="00594109">
        <w:rPr>
          <w:iCs/>
        </w:rPr>
        <w:t xml:space="preserve"> matematis yang digunakan </w:t>
      </w:r>
      <w:r w:rsidR="000C5183" w:rsidRPr="00594109">
        <w:rPr>
          <w:iCs/>
        </w:rPr>
        <w:t>diantaranya, m</w:t>
      </w:r>
      <w:r w:rsidR="0048203A" w:rsidRPr="00594109">
        <w:rPr>
          <w:iCs/>
        </w:rPr>
        <w:t>emahami masalah</w:t>
      </w:r>
      <w:r w:rsidR="000C5183" w:rsidRPr="00594109">
        <w:rPr>
          <w:iCs/>
        </w:rPr>
        <w:t>, m</w:t>
      </w:r>
      <w:r w:rsidR="0048203A" w:rsidRPr="00594109">
        <w:rPr>
          <w:iCs/>
        </w:rPr>
        <w:t>embuat rencana pemecahan masalah</w:t>
      </w:r>
      <w:r w:rsidR="00AB3CD2" w:rsidRPr="00594109">
        <w:rPr>
          <w:iCs/>
        </w:rPr>
        <w:t>, m</w:t>
      </w:r>
      <w:r w:rsidR="0048203A" w:rsidRPr="00594109">
        <w:rPr>
          <w:iCs/>
        </w:rPr>
        <w:t>elaksanakan rencana</w:t>
      </w:r>
      <w:r w:rsidR="00AB3CD2" w:rsidRPr="00594109">
        <w:rPr>
          <w:iCs/>
        </w:rPr>
        <w:t>,</w:t>
      </w:r>
      <w:r w:rsidR="0048203A" w:rsidRPr="00594109">
        <w:rPr>
          <w:iCs/>
        </w:rPr>
        <w:t xml:space="preserve"> </w:t>
      </w:r>
      <w:r w:rsidR="00AB3CD2" w:rsidRPr="00594109">
        <w:rPr>
          <w:iCs/>
        </w:rPr>
        <w:t>dan m</w:t>
      </w:r>
      <w:r w:rsidR="0048203A" w:rsidRPr="00594109">
        <w:rPr>
          <w:iCs/>
        </w:rPr>
        <w:t>elihat kembali</w:t>
      </w:r>
      <w:r w:rsidR="00AB3CD2" w:rsidRPr="00594109">
        <w:rPr>
          <w:iCs/>
        </w:rPr>
        <w:t>.</w:t>
      </w:r>
    </w:p>
    <w:p w14:paraId="6D34E6BB" w14:textId="77777777" w:rsidR="00A37629" w:rsidRPr="00594109" w:rsidRDefault="00A37629">
      <w:pPr>
        <w:pStyle w:val="ListParagraph"/>
        <w:numPr>
          <w:ilvl w:val="2"/>
          <w:numId w:val="19"/>
        </w:numPr>
        <w:tabs>
          <w:tab w:val="left" w:pos="5103"/>
        </w:tabs>
        <w:spacing w:after="0" w:line="360" w:lineRule="auto"/>
        <w:ind w:left="709" w:hanging="709"/>
        <w:rPr>
          <w:b/>
          <w:bCs/>
          <w:sz w:val="24"/>
          <w:szCs w:val="24"/>
          <w:lang w:val="en-US"/>
        </w:rPr>
      </w:pPr>
      <w:r w:rsidRPr="00594109">
        <w:rPr>
          <w:b/>
          <w:bCs/>
          <w:sz w:val="24"/>
          <w:szCs w:val="24"/>
          <w:lang w:val="en-US"/>
        </w:rPr>
        <w:t>Kemandirian Belajar</w:t>
      </w:r>
    </w:p>
    <w:p w14:paraId="0B7045DD" w14:textId="006FE7AD" w:rsidR="00A37629" w:rsidRPr="00594109" w:rsidRDefault="00A37629" w:rsidP="00A37629">
      <w:pPr>
        <w:pStyle w:val="ListParagraph"/>
        <w:spacing w:before="240" w:after="0" w:line="360" w:lineRule="auto"/>
        <w:ind w:left="0" w:right="3" w:firstLine="567"/>
        <w:jc w:val="both"/>
        <w:rPr>
          <w:sz w:val="24"/>
          <w:szCs w:val="24"/>
        </w:rPr>
      </w:pPr>
      <w:r w:rsidRPr="00594109">
        <w:rPr>
          <w:sz w:val="24"/>
          <w:szCs w:val="24"/>
        </w:rPr>
        <w:t>Kemandirian Belajar adalah aktivitas perilaku terarah pada diri sendiri yang dapat mengambil inisiatif sendiri untuk bertanggung jawab serta percaya diri dalam belajar tanpa adanya bantuan dari pihak lain berdasarkan motivasinya sendiri untuk menguasai suatu materi sehingga ia mampu mengukur kemampuannya sendiri dan mampu mengatasi masalah.</w:t>
      </w:r>
    </w:p>
    <w:p w14:paraId="3861E338" w14:textId="33562904" w:rsidR="00166659" w:rsidRPr="00594109" w:rsidRDefault="00166659">
      <w:pPr>
        <w:pStyle w:val="ListParagraph"/>
        <w:numPr>
          <w:ilvl w:val="2"/>
          <w:numId w:val="19"/>
        </w:numPr>
        <w:tabs>
          <w:tab w:val="left" w:pos="5103"/>
        </w:tabs>
        <w:spacing w:after="0" w:line="360" w:lineRule="auto"/>
        <w:ind w:left="709" w:hanging="709"/>
        <w:rPr>
          <w:b/>
          <w:bCs/>
          <w:sz w:val="24"/>
          <w:szCs w:val="24"/>
          <w:lang w:val="en-US"/>
        </w:rPr>
      </w:pPr>
      <w:r w:rsidRPr="00594109">
        <w:rPr>
          <w:b/>
          <w:bCs/>
          <w:sz w:val="24"/>
          <w:szCs w:val="24"/>
          <w:lang w:val="en-US"/>
        </w:rPr>
        <w:t xml:space="preserve">Model </w:t>
      </w:r>
      <w:r w:rsidRPr="00594109">
        <w:rPr>
          <w:b/>
          <w:bCs/>
          <w:i/>
          <w:iCs/>
          <w:sz w:val="24"/>
          <w:szCs w:val="24"/>
          <w:lang w:val="en-US"/>
        </w:rPr>
        <w:t>Problem Based Learning</w:t>
      </w:r>
    </w:p>
    <w:p w14:paraId="24C61C7B" w14:textId="2953582E" w:rsidR="000F6704" w:rsidRPr="00594109" w:rsidRDefault="006046DC" w:rsidP="00A37629">
      <w:pPr>
        <w:pStyle w:val="ListParagraph"/>
        <w:tabs>
          <w:tab w:val="left" w:pos="5103"/>
        </w:tabs>
        <w:spacing w:after="0" w:line="360" w:lineRule="auto"/>
        <w:ind w:left="0" w:firstLine="426"/>
        <w:jc w:val="both"/>
        <w:rPr>
          <w:sz w:val="24"/>
          <w:szCs w:val="24"/>
        </w:rPr>
      </w:pPr>
      <w:r w:rsidRPr="00594109">
        <w:rPr>
          <w:sz w:val="24"/>
          <w:szCs w:val="24"/>
        </w:rPr>
        <w:t xml:space="preserve">Model </w:t>
      </w:r>
      <w:r w:rsidRPr="00594109">
        <w:rPr>
          <w:i/>
          <w:iCs/>
          <w:sz w:val="24"/>
          <w:szCs w:val="24"/>
        </w:rPr>
        <w:t>Problem Based Learning</w:t>
      </w:r>
      <w:r w:rsidRPr="00594109">
        <w:rPr>
          <w:sz w:val="24"/>
          <w:szCs w:val="24"/>
        </w:rPr>
        <w:t xml:space="preserve"> adalah model pembelajaran berbasis masalah, yang berfokus pada siswa, sehingga siswa bisa lebih aktif, kreatif, dan inovatif dalam menyampaikan pendapat atau gagasan yang disampaikan.</w:t>
      </w:r>
      <w:r w:rsidR="00DC3B8F" w:rsidRPr="00594109">
        <w:rPr>
          <w:sz w:val="24"/>
          <w:szCs w:val="24"/>
        </w:rPr>
        <w:t xml:space="preserve"> Langkah-langkah model </w:t>
      </w:r>
      <w:r w:rsidR="00DC3B8F" w:rsidRPr="00594109">
        <w:rPr>
          <w:i/>
          <w:iCs/>
          <w:sz w:val="24"/>
          <w:szCs w:val="24"/>
        </w:rPr>
        <w:t xml:space="preserve">Problem Based Learning </w:t>
      </w:r>
      <w:r w:rsidR="00AB3CD2" w:rsidRPr="00594109">
        <w:rPr>
          <w:sz w:val="24"/>
          <w:szCs w:val="24"/>
        </w:rPr>
        <w:t>diantaranya o</w:t>
      </w:r>
      <w:r w:rsidR="009F28E2" w:rsidRPr="00594109">
        <w:rPr>
          <w:sz w:val="24"/>
          <w:szCs w:val="24"/>
        </w:rPr>
        <w:t>rientasi siswa kepada masalah</w:t>
      </w:r>
      <w:r w:rsidR="00071C0E" w:rsidRPr="00594109">
        <w:rPr>
          <w:sz w:val="24"/>
          <w:szCs w:val="24"/>
        </w:rPr>
        <w:t xml:space="preserve"> dengan menggunakan Canva</w:t>
      </w:r>
      <w:r w:rsidR="00A37629" w:rsidRPr="00594109">
        <w:rPr>
          <w:sz w:val="24"/>
          <w:szCs w:val="24"/>
        </w:rPr>
        <w:t>, m</w:t>
      </w:r>
      <w:r w:rsidR="009F28E2" w:rsidRPr="00594109">
        <w:rPr>
          <w:sz w:val="24"/>
          <w:szCs w:val="24"/>
        </w:rPr>
        <w:t>engorganisasikan siswa untuk belajar</w:t>
      </w:r>
      <w:r w:rsidR="00A37629" w:rsidRPr="00594109">
        <w:rPr>
          <w:sz w:val="24"/>
          <w:szCs w:val="24"/>
        </w:rPr>
        <w:t>, m</w:t>
      </w:r>
      <w:r w:rsidR="009F28E2" w:rsidRPr="00594109">
        <w:rPr>
          <w:sz w:val="24"/>
          <w:szCs w:val="24"/>
        </w:rPr>
        <w:t>embimbing penyelidikan individu maupun kelompok</w:t>
      </w:r>
      <w:r w:rsidR="00071C0E" w:rsidRPr="00594109">
        <w:rPr>
          <w:sz w:val="24"/>
          <w:szCs w:val="24"/>
        </w:rPr>
        <w:t xml:space="preserve"> dengan menggunakan Canva</w:t>
      </w:r>
      <w:r w:rsidR="00A37629" w:rsidRPr="00594109">
        <w:rPr>
          <w:sz w:val="24"/>
          <w:szCs w:val="24"/>
        </w:rPr>
        <w:t>, m</w:t>
      </w:r>
      <w:r w:rsidR="009F28E2" w:rsidRPr="00594109">
        <w:rPr>
          <w:sz w:val="24"/>
          <w:szCs w:val="24"/>
        </w:rPr>
        <w:t>engembangkan dan menyajikan hasil karya</w:t>
      </w:r>
      <w:r w:rsidR="00C934C5" w:rsidRPr="00594109">
        <w:rPr>
          <w:sz w:val="24"/>
          <w:szCs w:val="24"/>
        </w:rPr>
        <w:t xml:space="preserve"> dengan menggunakan Canva</w:t>
      </w:r>
      <w:r w:rsidR="00A37629" w:rsidRPr="00594109">
        <w:rPr>
          <w:sz w:val="24"/>
          <w:szCs w:val="24"/>
        </w:rPr>
        <w:t>, m</w:t>
      </w:r>
      <w:r w:rsidR="009F28E2" w:rsidRPr="00594109">
        <w:rPr>
          <w:sz w:val="24"/>
          <w:szCs w:val="24"/>
        </w:rPr>
        <w:t xml:space="preserve">enganalisa dan mengevaluasi proses pemecahan masalah. </w:t>
      </w:r>
    </w:p>
    <w:p w14:paraId="2F870F5C" w14:textId="7A86B112" w:rsidR="00F04004" w:rsidRPr="00594109" w:rsidRDefault="007E4036">
      <w:pPr>
        <w:pStyle w:val="ListParagraph"/>
        <w:numPr>
          <w:ilvl w:val="2"/>
          <w:numId w:val="19"/>
        </w:numPr>
        <w:tabs>
          <w:tab w:val="left" w:pos="5103"/>
        </w:tabs>
        <w:spacing w:before="240" w:after="0" w:line="360" w:lineRule="auto"/>
        <w:ind w:left="709" w:hanging="709"/>
        <w:rPr>
          <w:b/>
          <w:bCs/>
          <w:sz w:val="24"/>
          <w:szCs w:val="24"/>
          <w:lang w:val="en-US"/>
        </w:rPr>
      </w:pPr>
      <w:r w:rsidRPr="00594109">
        <w:rPr>
          <w:b/>
          <w:bCs/>
          <w:sz w:val="24"/>
          <w:szCs w:val="24"/>
          <w:lang w:val="en-US"/>
        </w:rPr>
        <w:t xml:space="preserve">Model </w:t>
      </w:r>
      <w:r w:rsidRPr="00594109">
        <w:rPr>
          <w:b/>
          <w:bCs/>
          <w:i/>
          <w:iCs/>
          <w:sz w:val="24"/>
          <w:szCs w:val="24"/>
          <w:lang w:val="en-US"/>
        </w:rPr>
        <w:t>Direct Intruction</w:t>
      </w:r>
    </w:p>
    <w:p w14:paraId="75C2C445" w14:textId="200ADCBF" w:rsidR="00F04004" w:rsidRPr="00594109" w:rsidRDefault="001627CD" w:rsidP="00071C0E">
      <w:pPr>
        <w:spacing w:after="0" w:line="360" w:lineRule="auto"/>
        <w:ind w:right="3" w:firstLine="720"/>
        <w:jc w:val="both"/>
        <w:rPr>
          <w:sz w:val="24"/>
          <w:szCs w:val="24"/>
        </w:rPr>
      </w:pPr>
      <w:r w:rsidRPr="00594109">
        <w:rPr>
          <w:i/>
          <w:iCs/>
          <w:sz w:val="24"/>
          <w:szCs w:val="24"/>
        </w:rPr>
        <w:t>Direct Instruction</w:t>
      </w:r>
      <w:r w:rsidRPr="00594109">
        <w:rPr>
          <w:sz w:val="24"/>
          <w:szCs w:val="24"/>
        </w:rPr>
        <w:t xml:space="preserve"> dapat didefinisikan sebagai model pembelajaran di mana guru mentransformasikan informasi atau keterampilan secara langsung kepada </w:t>
      </w:r>
      <w:r w:rsidR="00EF4539" w:rsidRPr="00594109">
        <w:rPr>
          <w:sz w:val="24"/>
          <w:szCs w:val="24"/>
        </w:rPr>
        <w:t>siswa</w:t>
      </w:r>
      <w:r w:rsidRPr="00594109">
        <w:rPr>
          <w:sz w:val="24"/>
          <w:szCs w:val="24"/>
        </w:rPr>
        <w:t>, pembelajaran berorientasi pada tujuan dan distrukturkan oleh guru.</w:t>
      </w:r>
      <w:r w:rsidR="008E478B" w:rsidRPr="00594109">
        <w:rPr>
          <w:sz w:val="24"/>
          <w:szCs w:val="24"/>
        </w:rPr>
        <w:t xml:space="preserve"> </w:t>
      </w:r>
      <w:r w:rsidRPr="00594109">
        <w:rPr>
          <w:sz w:val="24"/>
          <w:szCs w:val="24"/>
        </w:rPr>
        <w:t xml:space="preserve">Langkah-langkah implementasi model pembelajaran </w:t>
      </w:r>
      <w:r w:rsidR="00EF2B0B" w:rsidRPr="00594109">
        <w:rPr>
          <w:i/>
          <w:iCs/>
          <w:sz w:val="24"/>
          <w:szCs w:val="24"/>
        </w:rPr>
        <w:t>Direct Instruction</w:t>
      </w:r>
      <w:r w:rsidR="00EF2B0B" w:rsidRPr="00594109">
        <w:rPr>
          <w:sz w:val="24"/>
          <w:szCs w:val="24"/>
        </w:rPr>
        <w:t xml:space="preserve"> </w:t>
      </w:r>
      <w:r w:rsidRPr="00594109">
        <w:rPr>
          <w:sz w:val="24"/>
          <w:szCs w:val="24"/>
        </w:rPr>
        <w:t xml:space="preserve">atau </w:t>
      </w:r>
      <w:r w:rsidRPr="00594109">
        <w:rPr>
          <w:sz w:val="24"/>
          <w:szCs w:val="24"/>
        </w:rPr>
        <w:lastRenderedPageBreak/>
        <w:t>pembelajaran langsung adalah orientasi</w:t>
      </w:r>
      <w:r w:rsidR="00C934C5" w:rsidRPr="00594109">
        <w:rPr>
          <w:sz w:val="24"/>
          <w:szCs w:val="24"/>
        </w:rPr>
        <w:t xml:space="preserve"> dan </w:t>
      </w:r>
      <w:r w:rsidRPr="00594109">
        <w:rPr>
          <w:sz w:val="24"/>
          <w:szCs w:val="24"/>
        </w:rPr>
        <w:t>presentasi</w:t>
      </w:r>
      <w:r w:rsidR="00C934C5" w:rsidRPr="00594109">
        <w:rPr>
          <w:sz w:val="24"/>
          <w:szCs w:val="24"/>
        </w:rPr>
        <w:t xml:space="preserve"> dengan menggunakan Canva</w:t>
      </w:r>
      <w:r w:rsidRPr="00594109">
        <w:rPr>
          <w:sz w:val="24"/>
          <w:szCs w:val="24"/>
        </w:rPr>
        <w:t xml:space="preserve">,  latihan terbimbing, mengecek pemahaman siswa dan memberikan </w:t>
      </w:r>
      <w:r w:rsidRPr="00594109">
        <w:rPr>
          <w:i/>
          <w:iCs/>
          <w:sz w:val="24"/>
          <w:szCs w:val="24"/>
        </w:rPr>
        <w:t>feedback</w:t>
      </w:r>
      <w:r w:rsidRPr="00594109">
        <w:rPr>
          <w:sz w:val="24"/>
          <w:szCs w:val="24"/>
        </w:rPr>
        <w:t xml:space="preserve"> (umpan balik),</w:t>
      </w:r>
      <w:r w:rsidR="00071C0E" w:rsidRPr="00594109">
        <w:rPr>
          <w:sz w:val="24"/>
          <w:szCs w:val="24"/>
        </w:rPr>
        <w:t xml:space="preserve"> </w:t>
      </w:r>
      <w:r w:rsidRPr="00594109">
        <w:rPr>
          <w:sz w:val="24"/>
          <w:szCs w:val="24"/>
        </w:rPr>
        <w:t xml:space="preserve">memberikan latihan lanjutan </w:t>
      </w:r>
    </w:p>
    <w:p w14:paraId="731B830E" w14:textId="4FCDA0DC" w:rsidR="00234307" w:rsidRPr="00594109" w:rsidRDefault="00234307">
      <w:pPr>
        <w:pStyle w:val="Heading1"/>
        <w:numPr>
          <w:ilvl w:val="1"/>
          <w:numId w:val="27"/>
        </w:numPr>
        <w:spacing w:line="360" w:lineRule="auto"/>
        <w:ind w:left="426"/>
        <w:rPr>
          <w:rFonts w:ascii="Times New Roman" w:hAnsi="Times New Roman" w:cs="Times New Roman"/>
          <w:b/>
          <w:bCs/>
          <w:color w:val="auto"/>
          <w:sz w:val="24"/>
          <w:szCs w:val="24"/>
          <w:lang w:val="en-US"/>
        </w:rPr>
      </w:pPr>
      <w:bookmarkStart w:id="118" w:name="_Toc189892299"/>
      <w:r w:rsidRPr="00594109">
        <w:rPr>
          <w:rFonts w:ascii="Times New Roman" w:hAnsi="Times New Roman" w:cs="Times New Roman"/>
          <w:b/>
          <w:bCs/>
          <w:color w:val="auto"/>
          <w:sz w:val="24"/>
          <w:szCs w:val="24"/>
          <w:lang w:val="en-US"/>
        </w:rPr>
        <w:t>Metode Penelitian</w:t>
      </w:r>
      <w:bookmarkEnd w:id="118"/>
    </w:p>
    <w:p w14:paraId="1932D35C" w14:textId="4DE31F40" w:rsidR="002873BA" w:rsidRPr="00594109" w:rsidRDefault="0049623F" w:rsidP="00570DE3">
      <w:pPr>
        <w:pStyle w:val="ListParagraph"/>
        <w:spacing w:after="0" w:line="360" w:lineRule="auto"/>
        <w:ind w:left="0" w:firstLine="567"/>
        <w:jc w:val="both"/>
        <w:rPr>
          <w:sz w:val="24"/>
          <w:szCs w:val="24"/>
          <w:lang w:val="en-US"/>
        </w:rPr>
      </w:pPr>
      <w:bookmarkStart w:id="119" w:name="_Hlk190548565"/>
      <w:r w:rsidRPr="00594109">
        <w:rPr>
          <w:sz w:val="24"/>
          <w:szCs w:val="24"/>
          <w:lang w:val="en-US"/>
        </w:rPr>
        <w:t>Metode penelitian yang digunakan pada penelitian ini yaitu pe</w:t>
      </w:r>
      <w:r w:rsidR="00BB44AB" w:rsidRPr="00594109">
        <w:rPr>
          <w:sz w:val="24"/>
          <w:szCs w:val="24"/>
          <w:lang w:val="en-US"/>
        </w:rPr>
        <w:t>nelitian</w:t>
      </w:r>
      <w:r w:rsidRPr="00594109">
        <w:rPr>
          <w:sz w:val="24"/>
          <w:szCs w:val="24"/>
          <w:lang w:val="en-US"/>
        </w:rPr>
        <w:t xml:space="preserve"> kuantitatif</w:t>
      </w:r>
      <w:r w:rsidR="00BB44AB" w:rsidRPr="00594109">
        <w:rPr>
          <w:i/>
          <w:iCs/>
          <w:sz w:val="24"/>
          <w:szCs w:val="24"/>
          <w:lang w:val="en-US"/>
        </w:rPr>
        <w:t xml:space="preserve">. </w:t>
      </w:r>
      <w:bookmarkEnd w:id="119"/>
      <w:r w:rsidRPr="00594109">
        <w:rPr>
          <w:sz w:val="24"/>
          <w:szCs w:val="24"/>
          <w:lang w:val="en-US"/>
        </w:rPr>
        <w:t>Penggunaan</w:t>
      </w:r>
      <w:r w:rsidR="00BB44AB" w:rsidRPr="00594109">
        <w:rPr>
          <w:sz w:val="24"/>
          <w:szCs w:val="24"/>
          <w:lang w:val="en-US"/>
        </w:rPr>
        <w:t xml:space="preserve"> </w:t>
      </w:r>
      <w:r w:rsidRPr="00594109">
        <w:rPr>
          <w:sz w:val="24"/>
          <w:szCs w:val="24"/>
          <w:lang w:val="en-US"/>
        </w:rPr>
        <w:t xml:space="preserve">pendekatan kuantitatif ini bertujuan untuk mengetahui peningkatan kemampuan pemecahan masalah siswa dengan menggunakan model pembelajaran </w:t>
      </w:r>
      <w:r w:rsidRPr="00594109">
        <w:rPr>
          <w:i/>
          <w:iCs/>
          <w:sz w:val="24"/>
          <w:szCs w:val="24"/>
          <w:lang w:val="en-US"/>
        </w:rPr>
        <w:t>Problem Based Learning</w:t>
      </w:r>
      <w:r w:rsidRPr="00594109">
        <w:rPr>
          <w:sz w:val="24"/>
          <w:szCs w:val="24"/>
          <w:lang w:val="en-US"/>
        </w:rPr>
        <w:t xml:space="preserve"> berbantuan multimedia Canva ditinjau dari kemandirian belajarnya. </w:t>
      </w:r>
    </w:p>
    <w:p w14:paraId="2D957536" w14:textId="7C87E82A" w:rsidR="0049623F" w:rsidRPr="00594109" w:rsidRDefault="002873BA" w:rsidP="00570DE3">
      <w:pPr>
        <w:pStyle w:val="ListParagraph"/>
        <w:spacing w:after="0" w:line="360" w:lineRule="auto"/>
        <w:ind w:left="0" w:firstLine="567"/>
        <w:jc w:val="both"/>
        <w:rPr>
          <w:sz w:val="24"/>
          <w:szCs w:val="24"/>
          <w:lang w:val="en-US"/>
        </w:rPr>
      </w:pPr>
      <w:bookmarkStart w:id="120" w:name="_Hlk190548597"/>
      <w:r w:rsidRPr="00594109">
        <w:rPr>
          <w:sz w:val="24"/>
          <w:szCs w:val="24"/>
          <w:lang w:val="en-US"/>
        </w:rPr>
        <w:t xml:space="preserve">Metode penelitian yang digunakan yaitu </w:t>
      </w:r>
      <w:r w:rsidRPr="00594109">
        <w:rPr>
          <w:i/>
          <w:iCs/>
          <w:sz w:val="24"/>
          <w:szCs w:val="24"/>
          <w:lang w:val="en-US"/>
        </w:rPr>
        <w:t xml:space="preserve">quasi experiment </w:t>
      </w:r>
      <w:r w:rsidRPr="00594109">
        <w:rPr>
          <w:sz w:val="24"/>
          <w:szCs w:val="24"/>
          <w:lang w:val="en-US"/>
        </w:rPr>
        <w:t>(Eksperimen semu)</w:t>
      </w:r>
      <w:r w:rsidR="00A270D9" w:rsidRPr="00594109">
        <w:rPr>
          <w:sz w:val="24"/>
          <w:szCs w:val="24"/>
          <w:lang w:val="en-US"/>
        </w:rPr>
        <w:t xml:space="preserve">. </w:t>
      </w:r>
      <w:r w:rsidR="00A270D9" w:rsidRPr="00594109">
        <w:rPr>
          <w:sz w:val="24"/>
          <w:szCs w:val="24"/>
        </w:rPr>
        <w:t xml:space="preserve">Dalam penelitian ini terdapat dua kelompok </w:t>
      </w:r>
      <w:r w:rsidR="00E8489F" w:rsidRPr="00594109">
        <w:rPr>
          <w:sz w:val="24"/>
          <w:szCs w:val="24"/>
        </w:rPr>
        <w:t xml:space="preserve">sampel </w:t>
      </w:r>
      <w:r w:rsidR="00A270D9" w:rsidRPr="00594109">
        <w:rPr>
          <w:sz w:val="24"/>
          <w:szCs w:val="24"/>
        </w:rPr>
        <w:t>yang dipilih</w:t>
      </w:r>
      <w:r w:rsidR="00B676B0" w:rsidRPr="00594109">
        <w:rPr>
          <w:sz w:val="24"/>
          <w:szCs w:val="24"/>
        </w:rPr>
        <w:t xml:space="preserve"> yaitu untuk kelas eksperimen menggunakan model </w:t>
      </w:r>
      <w:r w:rsidR="00B676B0" w:rsidRPr="00594109">
        <w:rPr>
          <w:i/>
          <w:iCs/>
          <w:sz w:val="24"/>
          <w:szCs w:val="24"/>
          <w:lang w:val="en-US"/>
        </w:rPr>
        <w:t>Problem Based Learning</w:t>
      </w:r>
      <w:r w:rsidR="00B676B0" w:rsidRPr="00594109">
        <w:rPr>
          <w:sz w:val="24"/>
          <w:szCs w:val="24"/>
          <w:lang w:val="en-US"/>
        </w:rPr>
        <w:t xml:space="preserve"> berbantuan multimedia Canva</w:t>
      </w:r>
      <w:r w:rsidR="00A94392" w:rsidRPr="00594109">
        <w:rPr>
          <w:sz w:val="24"/>
          <w:szCs w:val="24"/>
        </w:rPr>
        <w:t xml:space="preserve"> dan kelas kontrol menggunakan </w:t>
      </w:r>
      <w:r w:rsidR="00822EA4" w:rsidRPr="00594109">
        <w:rPr>
          <w:sz w:val="24"/>
          <w:szCs w:val="24"/>
        </w:rPr>
        <w:t xml:space="preserve">model </w:t>
      </w:r>
      <w:r w:rsidR="00A94392" w:rsidRPr="00594109">
        <w:rPr>
          <w:sz w:val="24"/>
          <w:szCs w:val="24"/>
        </w:rPr>
        <w:t>pembelajaran konvensional</w:t>
      </w:r>
      <w:bookmarkEnd w:id="120"/>
      <w:r w:rsidR="00A94392" w:rsidRPr="00594109">
        <w:rPr>
          <w:sz w:val="24"/>
          <w:szCs w:val="24"/>
        </w:rPr>
        <w:t xml:space="preserve"> yang berlaku di sekolah tersebut</w:t>
      </w:r>
      <w:r w:rsidR="00201200" w:rsidRPr="00594109">
        <w:rPr>
          <w:sz w:val="24"/>
          <w:szCs w:val="24"/>
        </w:rPr>
        <w:t xml:space="preserve"> tetapi peneliti menambahkan media berupa aplikasi Canva</w:t>
      </w:r>
      <w:r w:rsidR="00822EA4" w:rsidRPr="00594109">
        <w:rPr>
          <w:sz w:val="24"/>
          <w:szCs w:val="24"/>
        </w:rPr>
        <w:t>,</w:t>
      </w:r>
      <w:r w:rsidR="00AD16E0" w:rsidRPr="00594109">
        <w:rPr>
          <w:sz w:val="24"/>
          <w:szCs w:val="24"/>
        </w:rPr>
        <w:t xml:space="preserve"> dalam hal ini disekolah tersebut menggunakan mod</w:t>
      </w:r>
      <w:r w:rsidR="0059282F" w:rsidRPr="00594109">
        <w:rPr>
          <w:sz w:val="24"/>
          <w:szCs w:val="24"/>
        </w:rPr>
        <w:t>el</w:t>
      </w:r>
      <w:r w:rsidR="00822EA4" w:rsidRPr="00594109">
        <w:rPr>
          <w:sz w:val="24"/>
          <w:szCs w:val="24"/>
        </w:rPr>
        <w:t xml:space="preserve"> </w:t>
      </w:r>
      <w:r w:rsidR="0059282F" w:rsidRPr="00594109">
        <w:rPr>
          <w:i/>
          <w:iCs/>
          <w:sz w:val="24"/>
          <w:szCs w:val="24"/>
        </w:rPr>
        <w:t>Direct Instruction</w:t>
      </w:r>
      <w:r w:rsidR="0059282F" w:rsidRPr="00594109">
        <w:rPr>
          <w:sz w:val="24"/>
          <w:szCs w:val="24"/>
        </w:rPr>
        <w:t> </w:t>
      </w:r>
      <w:r w:rsidR="00D92CBF" w:rsidRPr="00594109">
        <w:rPr>
          <w:sz w:val="24"/>
          <w:szCs w:val="24"/>
          <w:lang w:val="en-US"/>
        </w:rPr>
        <w:t>berbantuan multimedia Canva.</w:t>
      </w:r>
      <w:r w:rsidR="00A270D9" w:rsidRPr="00594109">
        <w:rPr>
          <w:sz w:val="24"/>
          <w:szCs w:val="24"/>
        </w:rPr>
        <w:t xml:space="preserve"> </w:t>
      </w:r>
      <w:r w:rsidR="00D92CBF" w:rsidRPr="00594109">
        <w:rPr>
          <w:sz w:val="24"/>
          <w:szCs w:val="24"/>
        </w:rPr>
        <w:t>K</w:t>
      </w:r>
      <w:r w:rsidR="00A270D9" w:rsidRPr="00594109">
        <w:rPr>
          <w:sz w:val="24"/>
          <w:szCs w:val="24"/>
        </w:rPr>
        <w:t xml:space="preserve">edua kelompok tersebut kemudian diberikan </w:t>
      </w:r>
      <w:r w:rsidR="00A270D9" w:rsidRPr="00594109">
        <w:rPr>
          <w:i/>
          <w:iCs/>
          <w:sz w:val="24"/>
          <w:szCs w:val="24"/>
        </w:rPr>
        <w:t>pretest</w:t>
      </w:r>
      <w:r w:rsidR="001A31E9" w:rsidRPr="00594109">
        <w:rPr>
          <w:sz w:val="24"/>
          <w:szCs w:val="24"/>
        </w:rPr>
        <w:t xml:space="preserve"> </w:t>
      </w:r>
      <w:r w:rsidR="00B7635F" w:rsidRPr="00594109">
        <w:rPr>
          <w:sz w:val="24"/>
          <w:szCs w:val="24"/>
        </w:rPr>
        <w:t>untuk mengetahui kemampuan awal</w:t>
      </w:r>
      <w:r w:rsidR="00D92CBF" w:rsidRPr="00594109">
        <w:rPr>
          <w:sz w:val="24"/>
          <w:szCs w:val="24"/>
        </w:rPr>
        <w:t xml:space="preserve"> kelas eksperimen dan kelas kontrol</w:t>
      </w:r>
      <w:r w:rsidR="000E2A20" w:rsidRPr="00594109">
        <w:rPr>
          <w:sz w:val="24"/>
          <w:szCs w:val="24"/>
        </w:rPr>
        <w:t>.</w:t>
      </w:r>
      <w:r w:rsidR="00B322E7" w:rsidRPr="00594109">
        <w:rPr>
          <w:sz w:val="24"/>
          <w:szCs w:val="24"/>
        </w:rPr>
        <w:t xml:space="preserve"> </w:t>
      </w:r>
      <w:r w:rsidR="00E56E04" w:rsidRPr="00594109">
        <w:rPr>
          <w:sz w:val="24"/>
          <w:szCs w:val="24"/>
        </w:rPr>
        <w:t xml:space="preserve">Setelah dilakukan </w:t>
      </w:r>
      <w:r w:rsidR="00E56E04" w:rsidRPr="00594109">
        <w:rPr>
          <w:i/>
          <w:iCs/>
          <w:sz w:val="24"/>
          <w:szCs w:val="24"/>
        </w:rPr>
        <w:t>pretest</w:t>
      </w:r>
      <w:r w:rsidR="00E56E04" w:rsidRPr="00594109">
        <w:rPr>
          <w:sz w:val="24"/>
          <w:szCs w:val="24"/>
        </w:rPr>
        <w:t>, kemudian diberikan perlakuan</w:t>
      </w:r>
      <w:r w:rsidR="000E2A20" w:rsidRPr="00594109">
        <w:rPr>
          <w:sz w:val="24"/>
          <w:szCs w:val="24"/>
        </w:rPr>
        <w:t xml:space="preserve"> berupa model pembelajaran yang telah ditentukan diatas</w:t>
      </w:r>
      <w:r w:rsidR="00E56E04" w:rsidRPr="00594109">
        <w:rPr>
          <w:sz w:val="24"/>
          <w:szCs w:val="24"/>
        </w:rPr>
        <w:t xml:space="preserve"> dan terakhir</w:t>
      </w:r>
      <w:r w:rsidR="009D20AD" w:rsidRPr="00594109">
        <w:rPr>
          <w:sz w:val="24"/>
          <w:szCs w:val="24"/>
        </w:rPr>
        <w:t xml:space="preserve"> peneliti mem</w:t>
      </w:r>
      <w:r w:rsidR="00E56E04" w:rsidRPr="00594109">
        <w:rPr>
          <w:sz w:val="24"/>
          <w:szCs w:val="24"/>
        </w:rPr>
        <w:t xml:space="preserve">berikan </w:t>
      </w:r>
      <w:r w:rsidR="00E56E04" w:rsidRPr="00594109">
        <w:rPr>
          <w:i/>
          <w:iCs/>
          <w:sz w:val="24"/>
          <w:szCs w:val="24"/>
        </w:rPr>
        <w:t>post</w:t>
      </w:r>
      <w:r w:rsidR="00B322E7" w:rsidRPr="00594109">
        <w:rPr>
          <w:i/>
          <w:iCs/>
          <w:sz w:val="24"/>
          <w:szCs w:val="24"/>
        </w:rPr>
        <w:t>t</w:t>
      </w:r>
      <w:r w:rsidR="00E56E04" w:rsidRPr="00594109">
        <w:rPr>
          <w:i/>
          <w:iCs/>
          <w:sz w:val="24"/>
          <w:szCs w:val="24"/>
        </w:rPr>
        <w:t>est</w:t>
      </w:r>
      <w:r w:rsidR="009D20AD" w:rsidRPr="00594109">
        <w:rPr>
          <w:i/>
          <w:iCs/>
          <w:sz w:val="24"/>
          <w:szCs w:val="24"/>
        </w:rPr>
        <w:t xml:space="preserve"> </w:t>
      </w:r>
      <w:r w:rsidR="004C228C" w:rsidRPr="00594109">
        <w:rPr>
          <w:sz w:val="24"/>
          <w:szCs w:val="24"/>
        </w:rPr>
        <w:t>serta angket kemandirian belajar</w:t>
      </w:r>
      <w:r w:rsidR="00B322E7" w:rsidRPr="00594109">
        <w:rPr>
          <w:sz w:val="24"/>
          <w:szCs w:val="24"/>
        </w:rPr>
        <w:t>.</w:t>
      </w:r>
    </w:p>
    <w:p w14:paraId="4BACD989" w14:textId="669EE4B3" w:rsidR="00234307" w:rsidRPr="00594109" w:rsidRDefault="00234307">
      <w:pPr>
        <w:pStyle w:val="Heading1"/>
        <w:numPr>
          <w:ilvl w:val="1"/>
          <w:numId w:val="27"/>
        </w:numPr>
        <w:spacing w:line="360" w:lineRule="auto"/>
        <w:ind w:left="426"/>
        <w:rPr>
          <w:rFonts w:ascii="Times New Roman" w:hAnsi="Times New Roman" w:cs="Times New Roman"/>
          <w:b/>
          <w:bCs/>
          <w:color w:val="auto"/>
          <w:sz w:val="24"/>
          <w:szCs w:val="24"/>
          <w:lang w:val="en-US"/>
        </w:rPr>
      </w:pPr>
      <w:bookmarkStart w:id="121" w:name="_Toc189892300"/>
      <w:r w:rsidRPr="00594109">
        <w:rPr>
          <w:rFonts w:ascii="Times New Roman" w:hAnsi="Times New Roman" w:cs="Times New Roman"/>
          <w:b/>
          <w:bCs/>
          <w:color w:val="auto"/>
          <w:sz w:val="24"/>
          <w:szCs w:val="24"/>
          <w:lang w:val="en-US"/>
        </w:rPr>
        <w:t>Desain Penelitian</w:t>
      </w:r>
      <w:bookmarkEnd w:id="121"/>
    </w:p>
    <w:p w14:paraId="1B419E8E" w14:textId="3DBBC124" w:rsidR="00B45553" w:rsidRPr="00E8788A" w:rsidRDefault="00881C0C" w:rsidP="00E8788A">
      <w:pPr>
        <w:pStyle w:val="ListParagraph"/>
        <w:spacing w:after="0" w:line="360" w:lineRule="auto"/>
        <w:ind w:left="0" w:firstLine="567"/>
        <w:jc w:val="both"/>
        <w:rPr>
          <w:sz w:val="24"/>
          <w:szCs w:val="24"/>
          <w:lang w:val="en-US"/>
        </w:rPr>
      </w:pPr>
      <w:r w:rsidRPr="00594109">
        <w:rPr>
          <w:sz w:val="24"/>
          <w:szCs w:val="24"/>
          <w:lang w:val="en-US"/>
        </w:rPr>
        <w:t xml:space="preserve">Berdasarkan permasalahan yang telah dikemukakan sebelumnya, jenis penelitian yang dilakukan adalah penelitian </w:t>
      </w:r>
      <w:r w:rsidR="00FA7B1B" w:rsidRPr="00594109">
        <w:rPr>
          <w:i/>
          <w:iCs/>
          <w:sz w:val="24"/>
          <w:szCs w:val="24"/>
          <w:lang w:val="en-US"/>
        </w:rPr>
        <w:t>Q</w:t>
      </w:r>
      <w:r w:rsidRPr="00594109">
        <w:rPr>
          <w:i/>
          <w:iCs/>
          <w:sz w:val="24"/>
          <w:szCs w:val="24"/>
          <w:lang w:val="en-US"/>
        </w:rPr>
        <w:t xml:space="preserve">uasi </w:t>
      </w:r>
      <w:r w:rsidR="00FA7B1B" w:rsidRPr="00594109">
        <w:rPr>
          <w:i/>
          <w:iCs/>
          <w:sz w:val="24"/>
          <w:szCs w:val="24"/>
          <w:lang w:val="en-US"/>
        </w:rPr>
        <w:t>E</w:t>
      </w:r>
      <w:r w:rsidRPr="00594109">
        <w:rPr>
          <w:i/>
          <w:iCs/>
          <w:sz w:val="24"/>
          <w:szCs w:val="24"/>
          <w:lang w:val="en-US"/>
        </w:rPr>
        <w:t>ksperimen</w:t>
      </w:r>
      <w:r w:rsidR="00FA7B1B" w:rsidRPr="00594109">
        <w:rPr>
          <w:i/>
          <w:iCs/>
          <w:sz w:val="24"/>
          <w:szCs w:val="24"/>
          <w:lang w:val="en-US"/>
        </w:rPr>
        <w:t>t</w:t>
      </w:r>
      <w:r w:rsidRPr="00594109">
        <w:rPr>
          <w:sz w:val="24"/>
          <w:szCs w:val="24"/>
          <w:lang w:val="en-US"/>
        </w:rPr>
        <w:t xml:space="preserve">. </w:t>
      </w:r>
      <w:bookmarkStart w:id="122" w:name="_Hlk190548637"/>
      <w:r w:rsidRPr="00594109">
        <w:rPr>
          <w:sz w:val="24"/>
          <w:szCs w:val="24"/>
          <w:lang w:val="en-US"/>
        </w:rPr>
        <w:t xml:space="preserve">Desain penelitian yang digunakan dalam penelitian ini adalah </w:t>
      </w:r>
      <w:r w:rsidRPr="00594109">
        <w:rPr>
          <w:i/>
          <w:iCs/>
          <w:sz w:val="24"/>
          <w:szCs w:val="24"/>
          <w:lang w:val="en-US"/>
        </w:rPr>
        <w:t>Non-equivalent Control Group Design</w:t>
      </w:r>
      <w:r w:rsidRPr="00594109">
        <w:rPr>
          <w:sz w:val="24"/>
          <w:szCs w:val="24"/>
          <w:lang w:val="en-US"/>
        </w:rPr>
        <w:t xml:space="preserve">. </w:t>
      </w:r>
      <w:bookmarkEnd w:id="122"/>
      <w:r w:rsidRPr="00594109">
        <w:rPr>
          <w:sz w:val="24"/>
          <w:szCs w:val="24"/>
          <w:lang w:val="en-US"/>
        </w:rPr>
        <w:t xml:space="preserve">Sampel yang digunakan terdiri atas dua kelompok sampel. Kelompok pertama merupakan kelompok eksperimen yang menggunakan model pembelajaran </w:t>
      </w:r>
      <w:r w:rsidRPr="00594109">
        <w:rPr>
          <w:i/>
          <w:iCs/>
          <w:sz w:val="24"/>
          <w:szCs w:val="24"/>
          <w:lang w:val="en-US"/>
        </w:rPr>
        <w:t>Problem Based Learning</w:t>
      </w:r>
      <w:r w:rsidRPr="00594109">
        <w:rPr>
          <w:sz w:val="24"/>
          <w:szCs w:val="24"/>
          <w:lang w:val="en-US"/>
        </w:rPr>
        <w:t xml:space="preserve"> berbantuan multimedia canva dan kelompok kedua merupakan kelompok kontrol yang model pembelajaran langsung atau </w:t>
      </w:r>
      <w:r w:rsidRPr="00594109">
        <w:rPr>
          <w:i/>
          <w:iCs/>
          <w:sz w:val="24"/>
          <w:szCs w:val="24"/>
          <w:lang w:val="en-US"/>
        </w:rPr>
        <w:t>Problem Based Learning</w:t>
      </w:r>
      <w:r w:rsidRPr="00594109">
        <w:rPr>
          <w:sz w:val="24"/>
          <w:szCs w:val="24"/>
          <w:lang w:val="en-US"/>
        </w:rPr>
        <w:t xml:space="preserve">. </w:t>
      </w:r>
      <w:r w:rsidRPr="00594109">
        <w:rPr>
          <w:i/>
          <w:iCs/>
          <w:sz w:val="24"/>
          <w:szCs w:val="24"/>
          <w:lang w:val="en-US"/>
        </w:rPr>
        <w:t>Non-equivalent Control Group Design</w:t>
      </w:r>
      <w:r w:rsidRPr="00594109">
        <w:rPr>
          <w:sz w:val="24"/>
          <w:szCs w:val="24"/>
          <w:lang w:val="en-US"/>
        </w:rPr>
        <w:t xml:space="preserve"> </w:t>
      </w:r>
      <w:r w:rsidR="000D5938" w:rsidRPr="00594109">
        <w:rPr>
          <w:sz w:val="24"/>
          <w:szCs w:val="24"/>
          <w:lang w:val="en-US"/>
        </w:rPr>
        <w:t xml:space="preserve">(Ruseffendi, 2010) </w:t>
      </w:r>
      <w:r w:rsidRPr="00594109">
        <w:rPr>
          <w:sz w:val="24"/>
          <w:szCs w:val="24"/>
          <w:lang w:val="en-US"/>
        </w:rPr>
        <w:t>yang digambarkan sebagai berikut:</w:t>
      </w:r>
    </w:p>
    <w:p w14:paraId="110658AB" w14:textId="3F6C5C91" w:rsidR="00C4472F" w:rsidRPr="00594109" w:rsidRDefault="00C4472F" w:rsidP="00997836">
      <w:pPr>
        <w:pStyle w:val="ListParagraph"/>
        <w:spacing w:after="0" w:line="360" w:lineRule="auto"/>
        <w:ind w:left="142" w:firstLine="425"/>
        <w:rPr>
          <w:sz w:val="24"/>
          <w:szCs w:val="24"/>
          <w:lang w:val="en-US"/>
        </w:rPr>
      </w:pPr>
      <w:bookmarkStart w:id="123" w:name="_Hlk190548651"/>
      <w:r w:rsidRPr="00594109">
        <w:rPr>
          <w:sz w:val="24"/>
          <w:szCs w:val="24"/>
          <w:lang w:val="en-US"/>
        </w:rPr>
        <w:lastRenderedPageBreak/>
        <w:t>(Kelas Eksperimen)</w:t>
      </w:r>
    </w:p>
    <w:p w14:paraId="75D03D9E" w14:textId="1DF1E52B" w:rsidR="00C4472F" w:rsidRPr="00594109" w:rsidRDefault="00C934C5" w:rsidP="00997836">
      <w:pPr>
        <w:pStyle w:val="ListParagraph"/>
        <w:spacing w:after="0" w:line="360" w:lineRule="auto"/>
        <w:ind w:left="142" w:firstLine="425"/>
        <w:rPr>
          <w:sz w:val="24"/>
          <w:szCs w:val="24"/>
          <w:lang w:val="en-US"/>
        </w:rPr>
      </w:pPr>
      <w:r w:rsidRPr="00594109">
        <w:rPr>
          <w:noProof/>
          <w:sz w:val="24"/>
          <w:szCs w:val="24"/>
        </w:rPr>
        <w:drawing>
          <wp:anchor distT="0" distB="0" distL="114300" distR="114300" simplePos="0" relativeHeight="251660288" behindDoc="0" locked="0" layoutInCell="1" allowOverlap="1" wp14:anchorId="3A4670D3" wp14:editId="5C91B7CD">
            <wp:simplePos x="0" y="0"/>
            <wp:positionH relativeFrom="column">
              <wp:posOffset>1968500</wp:posOffset>
            </wp:positionH>
            <wp:positionV relativeFrom="paragraph">
              <wp:posOffset>-399051</wp:posOffset>
            </wp:positionV>
            <wp:extent cx="1831340" cy="744855"/>
            <wp:effectExtent l="0" t="0" r="0" b="0"/>
            <wp:wrapSquare wrapText="bothSides"/>
            <wp:docPr id="516101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r="68602"/>
                    <a:stretch/>
                  </pic:blipFill>
                  <pic:spPr bwMode="auto">
                    <a:xfrm>
                      <a:off x="0" y="0"/>
                      <a:ext cx="1831340" cy="744855"/>
                    </a:xfrm>
                    <a:prstGeom prst="rect">
                      <a:avLst/>
                    </a:prstGeom>
                    <a:noFill/>
                    <a:ln>
                      <a:noFill/>
                    </a:ln>
                    <a:extLst>
                      <a:ext uri="{53640926-AAD7-44D8-BBD7-CCE9431645EC}">
                        <a14:shadowObscured xmlns:a14="http://schemas.microsoft.com/office/drawing/2010/main"/>
                      </a:ext>
                    </a:extLst>
                  </pic:spPr>
                </pic:pic>
              </a:graphicData>
            </a:graphic>
          </wp:anchor>
        </w:drawing>
      </w:r>
    </w:p>
    <w:p w14:paraId="46ABB6A1" w14:textId="6FEC58F1" w:rsidR="00881C0C" w:rsidRPr="00594109" w:rsidRDefault="00C4472F" w:rsidP="00997836">
      <w:pPr>
        <w:pStyle w:val="ListParagraph"/>
        <w:spacing w:after="0" w:line="360" w:lineRule="auto"/>
        <w:ind w:left="142" w:firstLine="425"/>
        <w:rPr>
          <w:sz w:val="24"/>
          <w:szCs w:val="24"/>
          <w:lang w:val="en-US"/>
        </w:rPr>
      </w:pPr>
      <w:r w:rsidRPr="00594109">
        <w:rPr>
          <w:sz w:val="24"/>
          <w:szCs w:val="24"/>
          <w:lang w:val="en-US"/>
        </w:rPr>
        <w:t>(Kelas Kontrol)</w:t>
      </w:r>
    </w:p>
    <w:bookmarkEnd w:id="123"/>
    <w:p w14:paraId="6B7013A7" w14:textId="77777777" w:rsidR="009F64F0" w:rsidRDefault="009F64F0" w:rsidP="009F64F0">
      <w:pPr>
        <w:pStyle w:val="Caption"/>
        <w:jc w:val="center"/>
        <w:rPr>
          <w:b/>
          <w:bCs/>
          <w:i w:val="0"/>
          <w:iCs w:val="0"/>
          <w:color w:val="auto"/>
          <w:sz w:val="24"/>
          <w:szCs w:val="24"/>
        </w:rPr>
      </w:pPr>
    </w:p>
    <w:p w14:paraId="448A0DB0" w14:textId="492E25CF" w:rsidR="00881C0C" w:rsidRPr="009F64F0" w:rsidRDefault="009F64F0" w:rsidP="009F64F0">
      <w:pPr>
        <w:pStyle w:val="Caption"/>
        <w:jc w:val="center"/>
        <w:rPr>
          <w:b/>
          <w:bCs/>
          <w:color w:val="auto"/>
          <w:sz w:val="24"/>
          <w:szCs w:val="24"/>
          <w:lang w:val="en-US"/>
        </w:rPr>
      </w:pPr>
      <w:bookmarkStart w:id="124" w:name="_Toc188916042"/>
      <w:r w:rsidRPr="009F64F0">
        <w:rPr>
          <w:b/>
          <w:bCs/>
          <w:i w:val="0"/>
          <w:iCs w:val="0"/>
          <w:color w:val="auto"/>
          <w:sz w:val="24"/>
          <w:szCs w:val="24"/>
        </w:rPr>
        <w:t>Gambar 3.</w:t>
      </w:r>
      <w:r w:rsidRPr="009F64F0">
        <w:rPr>
          <w:b/>
          <w:bCs/>
          <w:i w:val="0"/>
          <w:iCs w:val="0"/>
          <w:color w:val="auto"/>
          <w:sz w:val="24"/>
          <w:szCs w:val="24"/>
        </w:rPr>
        <w:fldChar w:fldCharType="begin"/>
      </w:r>
      <w:r w:rsidRPr="009F64F0">
        <w:rPr>
          <w:b/>
          <w:bCs/>
          <w:i w:val="0"/>
          <w:iCs w:val="0"/>
          <w:color w:val="auto"/>
          <w:sz w:val="24"/>
          <w:szCs w:val="24"/>
        </w:rPr>
        <w:instrText xml:space="preserve"> SEQ Gambar_3. \* ARABIC </w:instrText>
      </w:r>
      <w:r w:rsidRPr="009F64F0">
        <w:rPr>
          <w:b/>
          <w:bCs/>
          <w:i w:val="0"/>
          <w:iCs w:val="0"/>
          <w:color w:val="auto"/>
          <w:sz w:val="24"/>
          <w:szCs w:val="24"/>
        </w:rPr>
        <w:fldChar w:fldCharType="separate"/>
      </w:r>
      <w:r w:rsidR="009E41B5">
        <w:rPr>
          <w:b/>
          <w:bCs/>
          <w:i w:val="0"/>
          <w:iCs w:val="0"/>
          <w:noProof/>
          <w:color w:val="auto"/>
          <w:sz w:val="24"/>
          <w:szCs w:val="24"/>
        </w:rPr>
        <w:t>1</w:t>
      </w:r>
      <w:r w:rsidRPr="009F64F0">
        <w:rPr>
          <w:b/>
          <w:bCs/>
          <w:i w:val="0"/>
          <w:iCs w:val="0"/>
          <w:color w:val="auto"/>
          <w:sz w:val="24"/>
          <w:szCs w:val="24"/>
        </w:rPr>
        <w:fldChar w:fldCharType="end"/>
      </w:r>
      <w:r w:rsidRPr="009F64F0">
        <w:rPr>
          <w:b/>
          <w:bCs/>
          <w:color w:val="auto"/>
          <w:sz w:val="24"/>
          <w:szCs w:val="24"/>
        </w:rPr>
        <w:t xml:space="preserve"> Non-equivalent Control Group Design</w:t>
      </w:r>
      <w:bookmarkEnd w:id="124"/>
      <w:r w:rsidR="00881C0C" w:rsidRPr="009F64F0">
        <w:rPr>
          <w:sz w:val="24"/>
          <w:szCs w:val="24"/>
          <w:lang w:val="en-US"/>
        </w:rPr>
        <w:t xml:space="preserve"> </w:t>
      </w:r>
    </w:p>
    <w:p w14:paraId="7F3BF28C" w14:textId="77777777" w:rsidR="00881C0C" w:rsidRPr="00594109" w:rsidRDefault="00881C0C" w:rsidP="00881C0C">
      <w:pPr>
        <w:pStyle w:val="ListParagraph"/>
        <w:spacing w:after="0" w:line="360" w:lineRule="auto"/>
        <w:ind w:left="0"/>
        <w:jc w:val="both"/>
        <w:rPr>
          <w:sz w:val="24"/>
          <w:szCs w:val="24"/>
          <w:lang w:val="en-US"/>
        </w:rPr>
      </w:pPr>
      <w:r w:rsidRPr="00594109">
        <w:rPr>
          <w:sz w:val="24"/>
          <w:szCs w:val="24"/>
          <w:lang w:val="en-US"/>
        </w:rPr>
        <w:t>Keterangan:</w:t>
      </w:r>
    </w:p>
    <w:p w14:paraId="39D4EE5A" w14:textId="605D293A" w:rsidR="00881C0C" w:rsidRPr="00594109" w:rsidRDefault="00881C0C" w:rsidP="00881C0C">
      <w:pPr>
        <w:pStyle w:val="ListParagraph"/>
        <w:spacing w:after="0" w:line="360" w:lineRule="auto"/>
        <w:ind w:left="0"/>
        <w:jc w:val="both"/>
        <w:rPr>
          <w:sz w:val="24"/>
          <w:szCs w:val="24"/>
          <w:lang w:val="en-US"/>
        </w:rPr>
      </w:pPr>
      <w:r w:rsidRPr="00594109">
        <w:rPr>
          <w:sz w:val="24"/>
          <w:szCs w:val="24"/>
          <w:lang w:val="en-US"/>
        </w:rPr>
        <w:t xml:space="preserve">O :  Pemberian </w:t>
      </w:r>
      <w:r w:rsidRPr="00594109">
        <w:rPr>
          <w:i/>
          <w:iCs/>
          <w:sz w:val="24"/>
          <w:szCs w:val="24"/>
          <w:lang w:val="en-US"/>
        </w:rPr>
        <w:t>Pretes</w:t>
      </w:r>
      <w:r w:rsidR="004E7FA8" w:rsidRPr="00594109">
        <w:rPr>
          <w:i/>
          <w:iCs/>
          <w:sz w:val="24"/>
          <w:szCs w:val="24"/>
          <w:lang w:val="en-US"/>
        </w:rPr>
        <w:t>t</w:t>
      </w:r>
      <w:r w:rsidRPr="00594109">
        <w:rPr>
          <w:sz w:val="24"/>
          <w:szCs w:val="24"/>
          <w:lang w:val="en-US"/>
        </w:rPr>
        <w:t xml:space="preserve"> </w:t>
      </w:r>
      <w:r w:rsidR="008F6E18" w:rsidRPr="00594109">
        <w:rPr>
          <w:sz w:val="24"/>
          <w:szCs w:val="24"/>
          <w:lang w:val="en-US"/>
        </w:rPr>
        <w:t xml:space="preserve">dan </w:t>
      </w:r>
      <w:r w:rsidR="004E7FA8" w:rsidRPr="00594109">
        <w:rPr>
          <w:i/>
          <w:iCs/>
          <w:sz w:val="24"/>
          <w:szCs w:val="24"/>
          <w:lang w:val="en-US"/>
        </w:rPr>
        <w:t>Posttest</w:t>
      </w:r>
      <w:r w:rsidR="004E7FA8" w:rsidRPr="00594109">
        <w:rPr>
          <w:sz w:val="24"/>
          <w:szCs w:val="24"/>
          <w:lang w:val="en-US"/>
        </w:rPr>
        <w:t xml:space="preserve"> </w:t>
      </w:r>
      <w:r w:rsidRPr="00594109">
        <w:rPr>
          <w:sz w:val="24"/>
          <w:szCs w:val="24"/>
          <w:lang w:val="en-US"/>
        </w:rPr>
        <w:t>Kemampuan Pemecahan Masalah</w:t>
      </w:r>
    </w:p>
    <w:p w14:paraId="0C2760C1" w14:textId="6AAF2FA4" w:rsidR="00881C0C" w:rsidRPr="00594109" w:rsidRDefault="00881C0C" w:rsidP="00881C0C">
      <w:pPr>
        <w:pStyle w:val="ListParagraph"/>
        <w:spacing w:after="0" w:line="360" w:lineRule="auto"/>
        <w:ind w:left="567" w:hanging="567"/>
        <w:jc w:val="both"/>
        <w:rPr>
          <w:sz w:val="24"/>
          <w:szCs w:val="24"/>
          <w:lang w:val="en-US"/>
        </w:rPr>
      </w:pPr>
      <w:r w:rsidRPr="00594109">
        <w:rPr>
          <w:sz w:val="24"/>
          <w:szCs w:val="24"/>
          <w:lang w:val="en-US"/>
        </w:rPr>
        <w:t xml:space="preserve">X : Perlakuan menggunakan model </w:t>
      </w:r>
      <w:r w:rsidRPr="00594109">
        <w:rPr>
          <w:i/>
          <w:sz w:val="24"/>
          <w:szCs w:val="24"/>
          <w:lang w:val="en-US"/>
        </w:rPr>
        <w:t xml:space="preserve">Problem Based Learning  </w:t>
      </w:r>
      <w:r w:rsidRPr="00594109">
        <w:rPr>
          <w:sz w:val="24"/>
          <w:szCs w:val="24"/>
          <w:lang w:val="en-US"/>
        </w:rPr>
        <w:t>berbantuan multimedia canva</w:t>
      </w:r>
    </w:p>
    <w:p w14:paraId="5DB777F2" w14:textId="0D320C46" w:rsidR="00881C0C" w:rsidRPr="00594109" w:rsidRDefault="00E615DC" w:rsidP="00881C0C">
      <w:pPr>
        <w:pStyle w:val="ListParagraph"/>
        <w:spacing w:after="0" w:line="360" w:lineRule="auto"/>
        <w:ind w:left="567" w:hanging="567"/>
        <w:jc w:val="both"/>
        <w:rPr>
          <w:sz w:val="24"/>
          <w:szCs w:val="24"/>
          <w:lang w:val="en-US"/>
        </w:rPr>
      </w:pPr>
      <w:r w:rsidRPr="00594109">
        <w:rPr>
          <w:sz w:val="24"/>
          <w:szCs w:val="24"/>
          <w:lang w:val="en-US"/>
        </w:rPr>
        <w:t xml:space="preserve">    </w:t>
      </w:r>
      <w:r w:rsidR="00881C0C" w:rsidRPr="00594109">
        <w:rPr>
          <w:sz w:val="24"/>
          <w:szCs w:val="24"/>
          <w:lang w:val="en-US"/>
        </w:rPr>
        <w:t xml:space="preserve"> : Perlakuan menggunakan model </w:t>
      </w:r>
      <w:r w:rsidRPr="00594109">
        <w:rPr>
          <w:i/>
          <w:iCs/>
          <w:sz w:val="24"/>
          <w:szCs w:val="24"/>
          <w:lang w:val="en-US"/>
        </w:rPr>
        <w:t>Direct Intruction</w:t>
      </w:r>
      <w:r w:rsidRPr="00594109">
        <w:rPr>
          <w:sz w:val="24"/>
          <w:szCs w:val="24"/>
          <w:lang w:val="en-US"/>
        </w:rPr>
        <w:t xml:space="preserve"> Berba</w:t>
      </w:r>
      <w:r w:rsidR="005146B2" w:rsidRPr="00594109">
        <w:rPr>
          <w:sz w:val="24"/>
          <w:szCs w:val="24"/>
          <w:lang w:val="en-US"/>
        </w:rPr>
        <w:t>n</w:t>
      </w:r>
      <w:r w:rsidRPr="00594109">
        <w:rPr>
          <w:sz w:val="24"/>
          <w:szCs w:val="24"/>
          <w:lang w:val="en-US"/>
        </w:rPr>
        <w:t>tuan mul</w:t>
      </w:r>
      <w:r w:rsidR="00E34F84" w:rsidRPr="00594109">
        <w:rPr>
          <w:sz w:val="24"/>
          <w:szCs w:val="24"/>
          <w:lang w:val="en-US"/>
        </w:rPr>
        <w:t>timedia canva</w:t>
      </w:r>
    </w:p>
    <w:p w14:paraId="628162B7" w14:textId="77777777" w:rsidR="00881C0C" w:rsidRPr="00594109" w:rsidRDefault="00881C0C" w:rsidP="00881C0C">
      <w:pPr>
        <w:pStyle w:val="ListParagraph"/>
        <w:spacing w:after="0" w:line="360" w:lineRule="auto"/>
        <w:ind w:left="0"/>
        <w:jc w:val="both"/>
        <w:rPr>
          <w:sz w:val="24"/>
          <w:szCs w:val="24"/>
          <w:lang w:val="en-US"/>
        </w:rPr>
      </w:pPr>
      <w:r w:rsidRPr="00594109">
        <w:rPr>
          <w:sz w:val="24"/>
          <w:szCs w:val="24"/>
          <w:lang w:val="en-US"/>
        </w:rPr>
        <w:t>… : Subjek tidak dikelompokkan secara acak.</w:t>
      </w:r>
    </w:p>
    <w:p w14:paraId="480FD5AD" w14:textId="4682A5CC" w:rsidR="00881C0C" w:rsidRPr="00594109" w:rsidRDefault="00881C0C" w:rsidP="00E34F84">
      <w:pPr>
        <w:spacing w:after="0" w:line="360" w:lineRule="auto"/>
        <w:ind w:firstLine="426"/>
        <w:jc w:val="both"/>
        <w:rPr>
          <w:sz w:val="24"/>
          <w:szCs w:val="24"/>
          <w:lang w:val="en-US"/>
        </w:rPr>
      </w:pPr>
      <w:r w:rsidRPr="00594109">
        <w:rPr>
          <w:sz w:val="24"/>
          <w:szCs w:val="24"/>
          <w:lang w:val="en-US"/>
        </w:rPr>
        <w:t>Desain penelitian untuk aspek afektif, yaitu kemandirian belajar siswa,</w:t>
      </w:r>
      <w:r w:rsidR="00E34F84" w:rsidRPr="00594109">
        <w:rPr>
          <w:sz w:val="24"/>
          <w:szCs w:val="24"/>
          <w:lang w:val="en-US"/>
        </w:rPr>
        <w:t xml:space="preserve"> </w:t>
      </w:r>
      <w:r w:rsidRPr="00594109">
        <w:rPr>
          <w:sz w:val="24"/>
          <w:szCs w:val="24"/>
          <w:lang w:val="en-US"/>
        </w:rPr>
        <w:t>menggunakan desain perbandingan kelompok stati</w:t>
      </w:r>
      <w:r w:rsidR="00A533E2" w:rsidRPr="00594109">
        <w:rPr>
          <w:sz w:val="24"/>
          <w:szCs w:val="24"/>
          <w:lang w:val="en-US"/>
        </w:rPr>
        <w:t>sti</w:t>
      </w:r>
      <w:r w:rsidRPr="00594109">
        <w:rPr>
          <w:sz w:val="24"/>
          <w:szCs w:val="24"/>
          <w:lang w:val="en-US"/>
        </w:rPr>
        <w:t>k (Ruseffendi, 2010) Angket untuk kemandirian belajar diberikan di a</w:t>
      </w:r>
      <w:r w:rsidR="00A533E2" w:rsidRPr="00594109">
        <w:rPr>
          <w:sz w:val="24"/>
          <w:szCs w:val="24"/>
          <w:lang w:val="en-US"/>
        </w:rPr>
        <w:t>khir</w:t>
      </w:r>
      <w:r w:rsidRPr="00594109">
        <w:rPr>
          <w:sz w:val="24"/>
          <w:szCs w:val="24"/>
          <w:lang w:val="en-US"/>
        </w:rPr>
        <w:t xml:space="preserve"> pembelajaran, yaitu pada siswa kelas </w:t>
      </w:r>
      <w:r w:rsidRPr="00594109">
        <w:rPr>
          <w:sz w:val="24"/>
          <w:szCs w:val="24"/>
        </w:rPr>
        <w:t>eksperimen dan siswa kelas eksperimen kontrol.</w:t>
      </w:r>
    </w:p>
    <w:p w14:paraId="609C0D62" w14:textId="165D0B97" w:rsidR="00234307" w:rsidRPr="00594109" w:rsidRDefault="00402B8E">
      <w:pPr>
        <w:pStyle w:val="Heading1"/>
        <w:numPr>
          <w:ilvl w:val="1"/>
          <w:numId w:val="27"/>
        </w:numPr>
        <w:spacing w:line="360" w:lineRule="auto"/>
        <w:ind w:left="426"/>
        <w:rPr>
          <w:rFonts w:ascii="Times New Roman" w:hAnsi="Times New Roman" w:cs="Times New Roman"/>
          <w:b/>
          <w:bCs/>
          <w:color w:val="auto"/>
          <w:sz w:val="24"/>
          <w:szCs w:val="24"/>
          <w:lang w:val="en-US"/>
        </w:rPr>
      </w:pPr>
      <w:bookmarkStart w:id="125" w:name="_Toc189892301"/>
      <w:r w:rsidRPr="00594109">
        <w:rPr>
          <w:rFonts w:ascii="Times New Roman" w:hAnsi="Times New Roman" w:cs="Times New Roman"/>
          <w:b/>
          <w:bCs/>
          <w:color w:val="auto"/>
          <w:sz w:val="24"/>
          <w:szCs w:val="24"/>
          <w:lang w:val="en-US"/>
        </w:rPr>
        <w:t>Lokasi dan Waktu Penelitian</w:t>
      </w:r>
      <w:bookmarkEnd w:id="125"/>
    </w:p>
    <w:p w14:paraId="16E46CAE" w14:textId="58195271" w:rsidR="00F20A33" w:rsidRPr="006303C3" w:rsidRDefault="001F04DB" w:rsidP="006303C3">
      <w:pPr>
        <w:spacing w:after="0" w:line="360" w:lineRule="auto"/>
        <w:ind w:firstLine="426"/>
        <w:jc w:val="both"/>
        <w:rPr>
          <w:sz w:val="24"/>
          <w:szCs w:val="24"/>
          <w:lang w:val="en-US"/>
        </w:rPr>
      </w:pPr>
      <w:bookmarkStart w:id="126" w:name="_Hlk190548690"/>
      <w:r w:rsidRPr="00594109">
        <w:rPr>
          <w:sz w:val="24"/>
          <w:szCs w:val="24"/>
          <w:lang w:val="en-US"/>
        </w:rPr>
        <w:t xml:space="preserve">Penelitiaan ini dilakukan di </w:t>
      </w:r>
      <w:r w:rsidR="00841E8F" w:rsidRPr="00594109">
        <w:rPr>
          <w:sz w:val="24"/>
          <w:szCs w:val="24"/>
          <w:lang w:val="en-US"/>
        </w:rPr>
        <w:t>S</w:t>
      </w:r>
      <w:r w:rsidRPr="00594109">
        <w:rPr>
          <w:sz w:val="24"/>
          <w:szCs w:val="24"/>
          <w:lang w:val="en-US"/>
        </w:rPr>
        <w:t>MAN 1</w:t>
      </w:r>
      <w:r w:rsidR="00841E8F" w:rsidRPr="00594109">
        <w:rPr>
          <w:sz w:val="24"/>
          <w:szCs w:val="24"/>
          <w:lang w:val="en-US"/>
        </w:rPr>
        <w:t>8</w:t>
      </w:r>
      <w:r w:rsidRPr="00594109">
        <w:rPr>
          <w:sz w:val="24"/>
          <w:szCs w:val="24"/>
          <w:lang w:val="en-US"/>
        </w:rPr>
        <w:t xml:space="preserve"> GARUT</w:t>
      </w:r>
      <w:r w:rsidR="003A56D9" w:rsidRPr="00594109">
        <w:rPr>
          <w:sz w:val="24"/>
          <w:szCs w:val="24"/>
          <w:lang w:val="en-US"/>
        </w:rPr>
        <w:t>.</w:t>
      </w:r>
      <w:r w:rsidRPr="00594109">
        <w:rPr>
          <w:sz w:val="24"/>
          <w:szCs w:val="24"/>
          <w:lang w:val="en-US"/>
        </w:rPr>
        <w:t xml:space="preserve"> Penelitian ini dilaksanakan pada semester g</w:t>
      </w:r>
      <w:r w:rsidR="007971ED" w:rsidRPr="00594109">
        <w:rPr>
          <w:sz w:val="24"/>
          <w:szCs w:val="24"/>
          <w:lang w:val="en-US"/>
        </w:rPr>
        <w:t>anjil</w:t>
      </w:r>
      <w:r w:rsidRPr="00594109">
        <w:rPr>
          <w:sz w:val="24"/>
          <w:szCs w:val="24"/>
          <w:lang w:val="en-US"/>
        </w:rPr>
        <w:t xml:space="preserve"> tahun ajaran 202</w:t>
      </w:r>
      <w:r w:rsidR="007971ED" w:rsidRPr="00594109">
        <w:rPr>
          <w:sz w:val="24"/>
          <w:szCs w:val="24"/>
          <w:lang w:val="en-US"/>
        </w:rPr>
        <w:t>4</w:t>
      </w:r>
      <w:r w:rsidR="00330D5A" w:rsidRPr="00594109">
        <w:rPr>
          <w:sz w:val="24"/>
          <w:szCs w:val="24"/>
          <w:lang w:val="en-US"/>
        </w:rPr>
        <w:t>-</w:t>
      </w:r>
      <w:r w:rsidRPr="00594109">
        <w:rPr>
          <w:sz w:val="24"/>
          <w:szCs w:val="24"/>
          <w:lang w:val="en-US"/>
        </w:rPr>
        <w:t>202</w:t>
      </w:r>
      <w:r w:rsidR="007971ED" w:rsidRPr="00594109">
        <w:rPr>
          <w:sz w:val="24"/>
          <w:szCs w:val="24"/>
          <w:lang w:val="en-US"/>
        </w:rPr>
        <w:t>5</w:t>
      </w:r>
      <w:r w:rsidR="00330D5A" w:rsidRPr="00594109">
        <w:rPr>
          <w:sz w:val="24"/>
          <w:szCs w:val="24"/>
          <w:lang w:val="en-US"/>
        </w:rPr>
        <w:t xml:space="preserve"> pada tanggal </w:t>
      </w:r>
      <w:r w:rsidR="002D028A" w:rsidRPr="00594109">
        <w:rPr>
          <w:sz w:val="24"/>
          <w:szCs w:val="24"/>
          <w:lang w:val="en-US"/>
        </w:rPr>
        <w:t>4 November 2024 sampai 29 November 2024</w:t>
      </w:r>
      <w:r w:rsidRPr="00594109">
        <w:rPr>
          <w:sz w:val="24"/>
          <w:szCs w:val="24"/>
          <w:lang w:val="en-US"/>
        </w:rPr>
        <w:t>.</w:t>
      </w:r>
      <w:r w:rsidR="00F20A33" w:rsidRPr="00594109">
        <w:rPr>
          <w:sz w:val="24"/>
          <w:szCs w:val="24"/>
          <w:lang w:val="en-US"/>
        </w:rPr>
        <w:t xml:space="preserve"> </w:t>
      </w:r>
      <w:bookmarkEnd w:id="126"/>
      <w:r w:rsidR="00D2345C" w:rsidRPr="00594109">
        <w:rPr>
          <w:sz w:val="24"/>
          <w:szCs w:val="24"/>
          <w:lang w:val="en-US"/>
        </w:rPr>
        <w:t>Jadwal pelaksanaan penelitian sebagai berikut:</w:t>
      </w:r>
    </w:p>
    <w:p w14:paraId="7545B9FF" w14:textId="230BDFDA" w:rsidR="00E03C3B" w:rsidRPr="006303C3" w:rsidRDefault="00E03C3B" w:rsidP="006303C3">
      <w:pPr>
        <w:pStyle w:val="Caption"/>
        <w:spacing w:line="276" w:lineRule="auto"/>
        <w:jc w:val="center"/>
        <w:rPr>
          <w:b/>
          <w:bCs/>
          <w:i w:val="0"/>
          <w:iCs w:val="0"/>
          <w:color w:val="auto"/>
          <w:sz w:val="24"/>
          <w:szCs w:val="24"/>
        </w:rPr>
      </w:pPr>
      <w:bookmarkStart w:id="127" w:name="_Toc189086285"/>
      <w:r w:rsidRPr="006303C3">
        <w:rPr>
          <w:b/>
          <w:bCs/>
          <w:i w:val="0"/>
          <w:iCs w:val="0"/>
          <w:color w:val="auto"/>
          <w:sz w:val="24"/>
          <w:szCs w:val="24"/>
        </w:rPr>
        <w:t>Tabel  3.</w:t>
      </w:r>
      <w:r w:rsidRPr="006303C3">
        <w:rPr>
          <w:b/>
          <w:bCs/>
          <w:i w:val="0"/>
          <w:iCs w:val="0"/>
          <w:color w:val="auto"/>
          <w:sz w:val="24"/>
          <w:szCs w:val="24"/>
        </w:rPr>
        <w:fldChar w:fldCharType="begin"/>
      </w:r>
      <w:r w:rsidRPr="006303C3">
        <w:rPr>
          <w:b/>
          <w:bCs/>
          <w:i w:val="0"/>
          <w:iCs w:val="0"/>
          <w:color w:val="auto"/>
          <w:sz w:val="24"/>
          <w:szCs w:val="24"/>
        </w:rPr>
        <w:instrText xml:space="preserve"> SEQ Tabel__3. \* ARABIC </w:instrText>
      </w:r>
      <w:r w:rsidRPr="006303C3">
        <w:rPr>
          <w:b/>
          <w:bCs/>
          <w:i w:val="0"/>
          <w:iCs w:val="0"/>
          <w:color w:val="auto"/>
          <w:sz w:val="24"/>
          <w:szCs w:val="24"/>
        </w:rPr>
        <w:fldChar w:fldCharType="separate"/>
      </w:r>
      <w:r w:rsidR="009E41B5">
        <w:rPr>
          <w:b/>
          <w:bCs/>
          <w:i w:val="0"/>
          <w:iCs w:val="0"/>
          <w:noProof/>
          <w:color w:val="auto"/>
          <w:sz w:val="24"/>
          <w:szCs w:val="24"/>
        </w:rPr>
        <w:t>1</w:t>
      </w:r>
      <w:r w:rsidRPr="006303C3">
        <w:rPr>
          <w:b/>
          <w:bCs/>
          <w:i w:val="0"/>
          <w:iCs w:val="0"/>
          <w:color w:val="auto"/>
          <w:sz w:val="24"/>
          <w:szCs w:val="24"/>
        </w:rPr>
        <w:fldChar w:fldCharType="end"/>
      </w:r>
      <w:r w:rsidRPr="006303C3">
        <w:rPr>
          <w:b/>
          <w:bCs/>
          <w:i w:val="0"/>
          <w:iCs w:val="0"/>
          <w:color w:val="auto"/>
          <w:sz w:val="24"/>
          <w:szCs w:val="24"/>
        </w:rPr>
        <w:t xml:space="preserve"> </w:t>
      </w:r>
      <w:r w:rsidR="006303C3" w:rsidRPr="006303C3">
        <w:rPr>
          <w:b/>
          <w:bCs/>
          <w:i w:val="0"/>
          <w:iCs w:val="0"/>
          <w:color w:val="auto"/>
          <w:sz w:val="24"/>
          <w:szCs w:val="24"/>
        </w:rPr>
        <w:br/>
      </w:r>
      <w:r w:rsidRPr="006303C3">
        <w:rPr>
          <w:b/>
          <w:bCs/>
          <w:i w:val="0"/>
          <w:iCs w:val="0"/>
          <w:color w:val="auto"/>
          <w:sz w:val="24"/>
          <w:szCs w:val="24"/>
        </w:rPr>
        <w:t>Jadwal Kegiatan</w:t>
      </w:r>
      <w:bookmarkEnd w:id="127"/>
    </w:p>
    <w:tbl>
      <w:tblPr>
        <w:tblStyle w:val="TableGrid"/>
        <w:tblW w:w="0" w:type="auto"/>
        <w:tblLook w:val="04A0" w:firstRow="1" w:lastRow="0" w:firstColumn="1" w:lastColumn="0" w:noHBand="0" w:noVBand="1"/>
      </w:tblPr>
      <w:tblGrid>
        <w:gridCol w:w="510"/>
        <w:gridCol w:w="1895"/>
        <w:gridCol w:w="1701"/>
        <w:gridCol w:w="1559"/>
        <w:gridCol w:w="2262"/>
      </w:tblGrid>
      <w:tr w:rsidR="00CD61E8" w:rsidRPr="006565E2" w14:paraId="1505E0BE" w14:textId="77777777" w:rsidTr="00A607AB">
        <w:trPr>
          <w:tblHeader/>
        </w:trPr>
        <w:tc>
          <w:tcPr>
            <w:tcW w:w="510" w:type="dxa"/>
          </w:tcPr>
          <w:p w14:paraId="068AD74E" w14:textId="546BD090" w:rsidR="00CD61E8" w:rsidRPr="006565E2" w:rsidRDefault="00CD61E8" w:rsidP="005D18BC">
            <w:pPr>
              <w:spacing w:line="360" w:lineRule="auto"/>
              <w:jc w:val="center"/>
              <w:rPr>
                <w:b/>
                <w:bCs/>
                <w:sz w:val="24"/>
                <w:szCs w:val="24"/>
                <w:lang w:val="en-US"/>
              </w:rPr>
            </w:pPr>
            <w:r w:rsidRPr="006565E2">
              <w:rPr>
                <w:b/>
                <w:bCs/>
                <w:sz w:val="24"/>
                <w:szCs w:val="24"/>
                <w:lang w:val="en-US"/>
              </w:rPr>
              <w:t>No</w:t>
            </w:r>
          </w:p>
        </w:tc>
        <w:tc>
          <w:tcPr>
            <w:tcW w:w="1895" w:type="dxa"/>
          </w:tcPr>
          <w:p w14:paraId="17728EB3" w14:textId="35C1BEE8" w:rsidR="00CD61E8" w:rsidRPr="006565E2" w:rsidRDefault="00CD61E8" w:rsidP="005D18BC">
            <w:pPr>
              <w:spacing w:line="360" w:lineRule="auto"/>
              <w:jc w:val="center"/>
              <w:rPr>
                <w:b/>
                <w:bCs/>
                <w:sz w:val="24"/>
                <w:szCs w:val="24"/>
                <w:lang w:val="en-US"/>
              </w:rPr>
            </w:pPr>
            <w:r w:rsidRPr="006565E2">
              <w:rPr>
                <w:b/>
                <w:bCs/>
                <w:sz w:val="24"/>
                <w:szCs w:val="24"/>
                <w:lang w:val="en-US"/>
              </w:rPr>
              <w:t>Hari</w:t>
            </w:r>
            <w:r w:rsidR="002359A0" w:rsidRPr="006565E2">
              <w:rPr>
                <w:b/>
                <w:bCs/>
                <w:sz w:val="24"/>
                <w:szCs w:val="24"/>
                <w:lang w:val="en-US"/>
              </w:rPr>
              <w:t>, tanggal</w:t>
            </w:r>
          </w:p>
        </w:tc>
        <w:tc>
          <w:tcPr>
            <w:tcW w:w="1701" w:type="dxa"/>
          </w:tcPr>
          <w:p w14:paraId="20D927D2" w14:textId="00BF5795" w:rsidR="00CD61E8" w:rsidRPr="006565E2" w:rsidRDefault="002359A0" w:rsidP="005D18BC">
            <w:pPr>
              <w:spacing w:line="360" w:lineRule="auto"/>
              <w:jc w:val="center"/>
              <w:rPr>
                <w:b/>
                <w:bCs/>
                <w:sz w:val="24"/>
                <w:szCs w:val="24"/>
                <w:lang w:val="en-US"/>
              </w:rPr>
            </w:pPr>
            <w:r w:rsidRPr="006565E2">
              <w:rPr>
                <w:b/>
                <w:bCs/>
                <w:sz w:val="24"/>
                <w:szCs w:val="24"/>
                <w:lang w:val="en-US"/>
              </w:rPr>
              <w:t>Waktu</w:t>
            </w:r>
          </w:p>
        </w:tc>
        <w:tc>
          <w:tcPr>
            <w:tcW w:w="1559" w:type="dxa"/>
          </w:tcPr>
          <w:p w14:paraId="45D95F02" w14:textId="06320F4F" w:rsidR="00CD61E8" w:rsidRPr="006565E2" w:rsidRDefault="002359A0" w:rsidP="005D18BC">
            <w:pPr>
              <w:spacing w:line="360" w:lineRule="auto"/>
              <w:jc w:val="center"/>
              <w:rPr>
                <w:b/>
                <w:bCs/>
                <w:sz w:val="24"/>
                <w:szCs w:val="24"/>
                <w:lang w:val="en-US"/>
              </w:rPr>
            </w:pPr>
            <w:r w:rsidRPr="006565E2">
              <w:rPr>
                <w:b/>
                <w:bCs/>
                <w:sz w:val="24"/>
                <w:szCs w:val="24"/>
                <w:lang w:val="en-US"/>
              </w:rPr>
              <w:t>Kelas</w:t>
            </w:r>
          </w:p>
        </w:tc>
        <w:tc>
          <w:tcPr>
            <w:tcW w:w="2262" w:type="dxa"/>
          </w:tcPr>
          <w:p w14:paraId="3F1EA0A6" w14:textId="22A3AA1A" w:rsidR="00CD61E8" w:rsidRPr="006565E2" w:rsidRDefault="002359A0" w:rsidP="005D18BC">
            <w:pPr>
              <w:spacing w:line="360" w:lineRule="auto"/>
              <w:jc w:val="center"/>
              <w:rPr>
                <w:b/>
                <w:bCs/>
                <w:sz w:val="24"/>
                <w:szCs w:val="24"/>
                <w:lang w:val="en-US"/>
              </w:rPr>
            </w:pPr>
            <w:r w:rsidRPr="006565E2">
              <w:rPr>
                <w:b/>
                <w:bCs/>
                <w:sz w:val="24"/>
                <w:szCs w:val="24"/>
                <w:lang w:val="en-US"/>
              </w:rPr>
              <w:t>Materi</w:t>
            </w:r>
          </w:p>
        </w:tc>
      </w:tr>
      <w:tr w:rsidR="00CD61E8" w:rsidRPr="006565E2" w14:paraId="1B015353" w14:textId="77777777" w:rsidTr="005D18BC">
        <w:tc>
          <w:tcPr>
            <w:tcW w:w="510" w:type="dxa"/>
          </w:tcPr>
          <w:p w14:paraId="1D8B83BC" w14:textId="6F65D3E2" w:rsidR="00CD61E8" w:rsidRPr="006565E2" w:rsidRDefault="002359A0" w:rsidP="005D18BC">
            <w:pPr>
              <w:spacing w:line="360" w:lineRule="auto"/>
              <w:jc w:val="center"/>
              <w:rPr>
                <w:sz w:val="24"/>
                <w:szCs w:val="24"/>
                <w:lang w:val="en-US"/>
              </w:rPr>
            </w:pPr>
            <w:r w:rsidRPr="006565E2">
              <w:rPr>
                <w:sz w:val="24"/>
                <w:szCs w:val="24"/>
                <w:lang w:val="en-US"/>
              </w:rPr>
              <w:t>1</w:t>
            </w:r>
          </w:p>
        </w:tc>
        <w:tc>
          <w:tcPr>
            <w:tcW w:w="1895" w:type="dxa"/>
          </w:tcPr>
          <w:p w14:paraId="0C498B4E" w14:textId="60B0A403" w:rsidR="00CD61E8" w:rsidRPr="006565E2" w:rsidRDefault="002359A0" w:rsidP="005D18BC">
            <w:pPr>
              <w:spacing w:line="360" w:lineRule="auto"/>
              <w:jc w:val="center"/>
              <w:rPr>
                <w:sz w:val="24"/>
                <w:szCs w:val="24"/>
                <w:lang w:val="en-US"/>
              </w:rPr>
            </w:pPr>
            <w:r w:rsidRPr="006565E2">
              <w:rPr>
                <w:sz w:val="24"/>
                <w:szCs w:val="24"/>
                <w:lang w:val="en-US"/>
              </w:rPr>
              <w:t xml:space="preserve">Senin, </w:t>
            </w:r>
            <w:r w:rsidR="008A19A7" w:rsidRPr="006565E2">
              <w:rPr>
                <w:sz w:val="24"/>
                <w:szCs w:val="24"/>
                <w:lang w:val="en-US"/>
              </w:rPr>
              <w:t>4 November 2024</w:t>
            </w:r>
          </w:p>
        </w:tc>
        <w:tc>
          <w:tcPr>
            <w:tcW w:w="1701" w:type="dxa"/>
          </w:tcPr>
          <w:p w14:paraId="7C71F82A" w14:textId="2A10348F" w:rsidR="00CD61E8" w:rsidRPr="006565E2" w:rsidRDefault="00C7554B" w:rsidP="005D18BC">
            <w:pPr>
              <w:spacing w:line="360" w:lineRule="auto"/>
              <w:jc w:val="center"/>
              <w:rPr>
                <w:sz w:val="24"/>
                <w:szCs w:val="24"/>
                <w:lang w:val="en-US"/>
              </w:rPr>
            </w:pPr>
            <w:r w:rsidRPr="006565E2">
              <w:rPr>
                <w:sz w:val="24"/>
                <w:szCs w:val="24"/>
                <w:lang w:val="en-US"/>
              </w:rPr>
              <w:t xml:space="preserve">07.45-09.15 </w:t>
            </w:r>
            <w:r w:rsidR="00EF0EFF" w:rsidRPr="006565E2">
              <w:rPr>
                <w:sz w:val="24"/>
                <w:szCs w:val="24"/>
                <w:lang w:val="en-US"/>
              </w:rPr>
              <w:t>&amp;</w:t>
            </w:r>
            <w:r w:rsidR="00404904" w:rsidRPr="006565E2">
              <w:rPr>
                <w:sz w:val="24"/>
                <w:szCs w:val="24"/>
                <w:lang w:val="en-US"/>
              </w:rPr>
              <w:t xml:space="preserve"> 14.00-15.30</w:t>
            </w:r>
          </w:p>
        </w:tc>
        <w:tc>
          <w:tcPr>
            <w:tcW w:w="1559" w:type="dxa"/>
          </w:tcPr>
          <w:p w14:paraId="3B4A5261" w14:textId="5E12158D" w:rsidR="00CD61E8" w:rsidRPr="006565E2" w:rsidRDefault="00EF0EFF" w:rsidP="005D18BC">
            <w:pPr>
              <w:spacing w:line="360" w:lineRule="auto"/>
              <w:jc w:val="center"/>
              <w:rPr>
                <w:sz w:val="24"/>
                <w:szCs w:val="24"/>
                <w:lang w:val="en-US"/>
              </w:rPr>
            </w:pPr>
            <w:r w:rsidRPr="006565E2">
              <w:rPr>
                <w:sz w:val="24"/>
                <w:szCs w:val="24"/>
                <w:lang w:val="en-US"/>
              </w:rPr>
              <w:t>XI Mipa 3 &amp; XI Mipa 4</w:t>
            </w:r>
          </w:p>
        </w:tc>
        <w:tc>
          <w:tcPr>
            <w:tcW w:w="2262" w:type="dxa"/>
          </w:tcPr>
          <w:p w14:paraId="2D47151A" w14:textId="0D5214C6" w:rsidR="00CD61E8" w:rsidRPr="006565E2" w:rsidRDefault="002804AC" w:rsidP="005D18BC">
            <w:pPr>
              <w:spacing w:line="360" w:lineRule="auto"/>
              <w:jc w:val="center"/>
              <w:rPr>
                <w:sz w:val="24"/>
                <w:szCs w:val="24"/>
                <w:lang w:val="en-US"/>
              </w:rPr>
            </w:pPr>
            <w:r w:rsidRPr="006565E2">
              <w:rPr>
                <w:sz w:val="24"/>
                <w:szCs w:val="24"/>
                <w:lang w:val="en-US"/>
              </w:rPr>
              <w:t xml:space="preserve">Pretest </w:t>
            </w:r>
          </w:p>
        </w:tc>
      </w:tr>
      <w:tr w:rsidR="00CD61E8" w:rsidRPr="006565E2" w14:paraId="721DA464" w14:textId="77777777" w:rsidTr="005D18BC">
        <w:tc>
          <w:tcPr>
            <w:tcW w:w="510" w:type="dxa"/>
          </w:tcPr>
          <w:p w14:paraId="1CE65891" w14:textId="307E79EB" w:rsidR="00CD61E8" w:rsidRPr="006565E2" w:rsidRDefault="002359A0" w:rsidP="005D18BC">
            <w:pPr>
              <w:spacing w:line="360" w:lineRule="auto"/>
              <w:jc w:val="center"/>
              <w:rPr>
                <w:sz w:val="24"/>
                <w:szCs w:val="24"/>
                <w:lang w:val="en-US"/>
              </w:rPr>
            </w:pPr>
            <w:r w:rsidRPr="006565E2">
              <w:rPr>
                <w:sz w:val="24"/>
                <w:szCs w:val="24"/>
                <w:lang w:val="en-US"/>
              </w:rPr>
              <w:t>2</w:t>
            </w:r>
          </w:p>
        </w:tc>
        <w:tc>
          <w:tcPr>
            <w:tcW w:w="1895" w:type="dxa"/>
          </w:tcPr>
          <w:p w14:paraId="4BE07C1B" w14:textId="39E74A86" w:rsidR="00CD61E8" w:rsidRPr="006565E2" w:rsidRDefault="008A19A7" w:rsidP="005D18BC">
            <w:pPr>
              <w:spacing w:line="360" w:lineRule="auto"/>
              <w:jc w:val="center"/>
              <w:rPr>
                <w:sz w:val="24"/>
                <w:szCs w:val="24"/>
                <w:lang w:val="en-US"/>
              </w:rPr>
            </w:pPr>
            <w:r w:rsidRPr="006565E2">
              <w:rPr>
                <w:sz w:val="24"/>
                <w:szCs w:val="24"/>
                <w:lang w:val="en-US"/>
              </w:rPr>
              <w:t>Rabu, 6 November 2024</w:t>
            </w:r>
          </w:p>
        </w:tc>
        <w:tc>
          <w:tcPr>
            <w:tcW w:w="1701" w:type="dxa"/>
          </w:tcPr>
          <w:p w14:paraId="7E05F1F2" w14:textId="753D04D2" w:rsidR="00CD61E8" w:rsidRPr="006565E2" w:rsidRDefault="00404904" w:rsidP="005D18BC">
            <w:pPr>
              <w:spacing w:line="360" w:lineRule="auto"/>
              <w:jc w:val="center"/>
              <w:rPr>
                <w:sz w:val="24"/>
                <w:szCs w:val="24"/>
                <w:lang w:val="en-US"/>
              </w:rPr>
            </w:pPr>
            <w:r w:rsidRPr="006565E2">
              <w:rPr>
                <w:sz w:val="24"/>
                <w:szCs w:val="24"/>
                <w:lang w:val="en-US"/>
              </w:rPr>
              <w:t>07..00-08.30</w:t>
            </w:r>
          </w:p>
        </w:tc>
        <w:tc>
          <w:tcPr>
            <w:tcW w:w="1559" w:type="dxa"/>
          </w:tcPr>
          <w:p w14:paraId="451FBE76" w14:textId="317EBCA6" w:rsidR="00CD61E8" w:rsidRPr="006565E2" w:rsidRDefault="002804AC" w:rsidP="005D18BC">
            <w:pPr>
              <w:spacing w:line="360" w:lineRule="auto"/>
              <w:jc w:val="center"/>
              <w:rPr>
                <w:sz w:val="24"/>
                <w:szCs w:val="24"/>
                <w:lang w:val="en-US"/>
              </w:rPr>
            </w:pPr>
            <w:r w:rsidRPr="006565E2">
              <w:rPr>
                <w:sz w:val="24"/>
                <w:szCs w:val="24"/>
                <w:lang w:val="en-US"/>
              </w:rPr>
              <w:t xml:space="preserve">XI Mipa </w:t>
            </w:r>
            <w:r w:rsidR="00884242" w:rsidRPr="006565E2">
              <w:rPr>
                <w:sz w:val="24"/>
                <w:szCs w:val="24"/>
                <w:lang w:val="en-US"/>
              </w:rPr>
              <w:t>3</w:t>
            </w:r>
          </w:p>
        </w:tc>
        <w:tc>
          <w:tcPr>
            <w:tcW w:w="2262" w:type="dxa"/>
          </w:tcPr>
          <w:p w14:paraId="6DDA7DEB" w14:textId="20EE9135" w:rsidR="00CD61E8" w:rsidRPr="006565E2" w:rsidRDefault="00884242" w:rsidP="005D18BC">
            <w:pPr>
              <w:spacing w:line="360" w:lineRule="auto"/>
              <w:jc w:val="center"/>
              <w:rPr>
                <w:sz w:val="24"/>
                <w:szCs w:val="24"/>
                <w:lang w:val="en-US"/>
              </w:rPr>
            </w:pPr>
            <w:r w:rsidRPr="006565E2">
              <w:rPr>
                <w:sz w:val="24"/>
                <w:szCs w:val="24"/>
                <w:lang w:val="en-US"/>
              </w:rPr>
              <w:t>Translasi</w:t>
            </w:r>
          </w:p>
        </w:tc>
      </w:tr>
      <w:tr w:rsidR="00CD61E8" w:rsidRPr="006565E2" w14:paraId="01B365A1" w14:textId="77777777" w:rsidTr="005D18BC">
        <w:tc>
          <w:tcPr>
            <w:tcW w:w="510" w:type="dxa"/>
          </w:tcPr>
          <w:p w14:paraId="763892A0" w14:textId="7F17E6BD" w:rsidR="00CD61E8" w:rsidRPr="006565E2" w:rsidRDefault="002359A0" w:rsidP="005D18BC">
            <w:pPr>
              <w:spacing w:line="360" w:lineRule="auto"/>
              <w:jc w:val="center"/>
              <w:rPr>
                <w:sz w:val="24"/>
                <w:szCs w:val="24"/>
                <w:lang w:val="en-US"/>
              </w:rPr>
            </w:pPr>
            <w:r w:rsidRPr="006565E2">
              <w:rPr>
                <w:sz w:val="24"/>
                <w:szCs w:val="24"/>
                <w:lang w:val="en-US"/>
              </w:rPr>
              <w:t>3</w:t>
            </w:r>
          </w:p>
        </w:tc>
        <w:tc>
          <w:tcPr>
            <w:tcW w:w="1895" w:type="dxa"/>
          </w:tcPr>
          <w:p w14:paraId="735DFF87" w14:textId="49DC0943" w:rsidR="00CD61E8" w:rsidRPr="006565E2" w:rsidRDefault="008A19A7" w:rsidP="005D18BC">
            <w:pPr>
              <w:spacing w:line="360" w:lineRule="auto"/>
              <w:jc w:val="center"/>
              <w:rPr>
                <w:sz w:val="24"/>
                <w:szCs w:val="24"/>
                <w:lang w:val="en-US"/>
              </w:rPr>
            </w:pPr>
            <w:r w:rsidRPr="006565E2">
              <w:rPr>
                <w:sz w:val="24"/>
                <w:szCs w:val="24"/>
                <w:lang w:val="en-US"/>
              </w:rPr>
              <w:t>Jumat</w:t>
            </w:r>
            <w:r w:rsidR="00D844F6" w:rsidRPr="006565E2">
              <w:rPr>
                <w:sz w:val="24"/>
                <w:szCs w:val="24"/>
                <w:lang w:val="en-US"/>
              </w:rPr>
              <w:t>, 8 November 2024</w:t>
            </w:r>
          </w:p>
        </w:tc>
        <w:tc>
          <w:tcPr>
            <w:tcW w:w="1701" w:type="dxa"/>
          </w:tcPr>
          <w:p w14:paraId="7820E489" w14:textId="2CC0BC49" w:rsidR="00CD61E8" w:rsidRPr="006565E2" w:rsidRDefault="00404904" w:rsidP="005D18BC">
            <w:pPr>
              <w:spacing w:line="360" w:lineRule="auto"/>
              <w:jc w:val="center"/>
              <w:rPr>
                <w:sz w:val="24"/>
                <w:szCs w:val="24"/>
                <w:lang w:val="en-US"/>
              </w:rPr>
            </w:pPr>
            <w:r w:rsidRPr="006565E2">
              <w:rPr>
                <w:sz w:val="24"/>
                <w:szCs w:val="24"/>
                <w:lang w:val="en-US"/>
              </w:rPr>
              <w:t>14.00-15.30</w:t>
            </w:r>
          </w:p>
        </w:tc>
        <w:tc>
          <w:tcPr>
            <w:tcW w:w="1559" w:type="dxa"/>
          </w:tcPr>
          <w:p w14:paraId="20EC5DC6" w14:textId="2F1B6A37" w:rsidR="00CD61E8" w:rsidRPr="006565E2" w:rsidRDefault="00884242" w:rsidP="005D18BC">
            <w:pPr>
              <w:spacing w:line="360" w:lineRule="auto"/>
              <w:jc w:val="center"/>
              <w:rPr>
                <w:sz w:val="24"/>
                <w:szCs w:val="24"/>
                <w:lang w:val="en-US"/>
              </w:rPr>
            </w:pPr>
            <w:r w:rsidRPr="006565E2">
              <w:rPr>
                <w:sz w:val="24"/>
                <w:szCs w:val="24"/>
                <w:lang w:val="en-US"/>
              </w:rPr>
              <w:t>XI Mipa 4</w:t>
            </w:r>
          </w:p>
        </w:tc>
        <w:tc>
          <w:tcPr>
            <w:tcW w:w="2262" w:type="dxa"/>
          </w:tcPr>
          <w:p w14:paraId="26D62E1A" w14:textId="552FD890" w:rsidR="00CD61E8" w:rsidRPr="006565E2" w:rsidRDefault="00884242" w:rsidP="005D18BC">
            <w:pPr>
              <w:spacing w:line="360" w:lineRule="auto"/>
              <w:jc w:val="center"/>
              <w:rPr>
                <w:sz w:val="24"/>
                <w:szCs w:val="24"/>
                <w:lang w:val="en-US"/>
              </w:rPr>
            </w:pPr>
            <w:r w:rsidRPr="006565E2">
              <w:rPr>
                <w:sz w:val="24"/>
                <w:szCs w:val="24"/>
                <w:lang w:val="en-US"/>
              </w:rPr>
              <w:t>Translasi</w:t>
            </w:r>
          </w:p>
        </w:tc>
      </w:tr>
      <w:tr w:rsidR="00884242" w:rsidRPr="006565E2" w14:paraId="3927FA4A" w14:textId="77777777" w:rsidTr="005D18BC">
        <w:tc>
          <w:tcPr>
            <w:tcW w:w="510" w:type="dxa"/>
          </w:tcPr>
          <w:p w14:paraId="5A4E7E38" w14:textId="52FBCD9B" w:rsidR="00884242" w:rsidRPr="006565E2" w:rsidRDefault="00884242" w:rsidP="005D18BC">
            <w:pPr>
              <w:spacing w:line="360" w:lineRule="auto"/>
              <w:jc w:val="center"/>
              <w:rPr>
                <w:sz w:val="24"/>
                <w:szCs w:val="24"/>
                <w:lang w:val="en-US"/>
              </w:rPr>
            </w:pPr>
            <w:r w:rsidRPr="006565E2">
              <w:rPr>
                <w:sz w:val="24"/>
                <w:szCs w:val="24"/>
                <w:lang w:val="en-US"/>
              </w:rPr>
              <w:lastRenderedPageBreak/>
              <w:t>4</w:t>
            </w:r>
          </w:p>
        </w:tc>
        <w:tc>
          <w:tcPr>
            <w:tcW w:w="1895" w:type="dxa"/>
          </w:tcPr>
          <w:p w14:paraId="104D150C" w14:textId="7FDA5DCE" w:rsidR="00884242" w:rsidRPr="006565E2" w:rsidRDefault="00884242" w:rsidP="005D18BC">
            <w:pPr>
              <w:spacing w:line="360" w:lineRule="auto"/>
              <w:jc w:val="center"/>
              <w:rPr>
                <w:sz w:val="24"/>
                <w:szCs w:val="24"/>
                <w:lang w:val="en-US"/>
              </w:rPr>
            </w:pPr>
            <w:r w:rsidRPr="006565E2">
              <w:rPr>
                <w:sz w:val="24"/>
                <w:szCs w:val="24"/>
                <w:lang w:val="en-US"/>
              </w:rPr>
              <w:t>Senin, 11 November 2024</w:t>
            </w:r>
          </w:p>
        </w:tc>
        <w:tc>
          <w:tcPr>
            <w:tcW w:w="1701" w:type="dxa"/>
          </w:tcPr>
          <w:p w14:paraId="782D2AA6" w14:textId="6437DDB3" w:rsidR="00884242" w:rsidRPr="006565E2" w:rsidRDefault="00884242" w:rsidP="005D18BC">
            <w:pPr>
              <w:spacing w:line="360" w:lineRule="auto"/>
              <w:jc w:val="center"/>
              <w:rPr>
                <w:sz w:val="24"/>
                <w:szCs w:val="24"/>
                <w:lang w:val="en-US"/>
              </w:rPr>
            </w:pPr>
            <w:r w:rsidRPr="006565E2">
              <w:rPr>
                <w:sz w:val="24"/>
                <w:szCs w:val="24"/>
                <w:lang w:val="en-US"/>
              </w:rPr>
              <w:t>07.45-09.15 &amp; 14.00-15.30</w:t>
            </w:r>
          </w:p>
        </w:tc>
        <w:tc>
          <w:tcPr>
            <w:tcW w:w="1559" w:type="dxa"/>
          </w:tcPr>
          <w:p w14:paraId="77CA1278" w14:textId="4D3E0A62" w:rsidR="00884242" w:rsidRPr="006565E2" w:rsidRDefault="00884242" w:rsidP="005D18BC">
            <w:pPr>
              <w:spacing w:line="360" w:lineRule="auto"/>
              <w:jc w:val="center"/>
              <w:rPr>
                <w:sz w:val="24"/>
                <w:szCs w:val="24"/>
                <w:lang w:val="en-US"/>
              </w:rPr>
            </w:pPr>
            <w:r w:rsidRPr="006565E2">
              <w:rPr>
                <w:sz w:val="24"/>
                <w:szCs w:val="24"/>
                <w:lang w:val="en-US"/>
              </w:rPr>
              <w:t>XI Mipa 3 &amp; XI Mipa 4</w:t>
            </w:r>
          </w:p>
        </w:tc>
        <w:tc>
          <w:tcPr>
            <w:tcW w:w="2262" w:type="dxa"/>
          </w:tcPr>
          <w:p w14:paraId="1E3382A7" w14:textId="795FB74F" w:rsidR="00884242" w:rsidRPr="006565E2" w:rsidRDefault="005D18BC" w:rsidP="005D18BC">
            <w:pPr>
              <w:spacing w:line="360" w:lineRule="auto"/>
              <w:jc w:val="center"/>
              <w:rPr>
                <w:sz w:val="24"/>
                <w:szCs w:val="24"/>
                <w:lang w:val="en-US"/>
              </w:rPr>
            </w:pPr>
            <w:r w:rsidRPr="006565E2">
              <w:rPr>
                <w:sz w:val="24"/>
                <w:szCs w:val="24"/>
                <w:lang w:val="en-US"/>
              </w:rPr>
              <w:t>Refleksi</w:t>
            </w:r>
          </w:p>
        </w:tc>
      </w:tr>
      <w:tr w:rsidR="00884242" w:rsidRPr="006565E2" w14:paraId="76F67C85" w14:textId="77777777" w:rsidTr="005D18BC">
        <w:tc>
          <w:tcPr>
            <w:tcW w:w="510" w:type="dxa"/>
          </w:tcPr>
          <w:p w14:paraId="4DB9B682" w14:textId="210B9159" w:rsidR="00884242" w:rsidRPr="006565E2" w:rsidRDefault="00884242" w:rsidP="005D18BC">
            <w:pPr>
              <w:spacing w:line="360" w:lineRule="auto"/>
              <w:jc w:val="center"/>
              <w:rPr>
                <w:sz w:val="24"/>
                <w:szCs w:val="24"/>
                <w:lang w:val="en-US"/>
              </w:rPr>
            </w:pPr>
            <w:r w:rsidRPr="006565E2">
              <w:rPr>
                <w:sz w:val="24"/>
                <w:szCs w:val="24"/>
                <w:lang w:val="en-US"/>
              </w:rPr>
              <w:t>5</w:t>
            </w:r>
          </w:p>
        </w:tc>
        <w:tc>
          <w:tcPr>
            <w:tcW w:w="1895" w:type="dxa"/>
          </w:tcPr>
          <w:p w14:paraId="689B79F5" w14:textId="117D9716" w:rsidR="00884242" w:rsidRPr="006565E2" w:rsidRDefault="00884242" w:rsidP="005D18BC">
            <w:pPr>
              <w:spacing w:line="360" w:lineRule="auto"/>
              <w:jc w:val="center"/>
              <w:rPr>
                <w:sz w:val="24"/>
                <w:szCs w:val="24"/>
                <w:lang w:val="en-US"/>
              </w:rPr>
            </w:pPr>
            <w:r w:rsidRPr="006565E2">
              <w:rPr>
                <w:sz w:val="24"/>
                <w:szCs w:val="24"/>
                <w:lang w:val="en-US"/>
              </w:rPr>
              <w:t>Rabu, 13 November 2024</w:t>
            </w:r>
          </w:p>
        </w:tc>
        <w:tc>
          <w:tcPr>
            <w:tcW w:w="1701" w:type="dxa"/>
          </w:tcPr>
          <w:p w14:paraId="2FA298F3" w14:textId="4E40FBC9" w:rsidR="00884242" w:rsidRPr="006565E2" w:rsidRDefault="00884242" w:rsidP="005D18BC">
            <w:pPr>
              <w:spacing w:line="360" w:lineRule="auto"/>
              <w:jc w:val="center"/>
              <w:rPr>
                <w:sz w:val="24"/>
                <w:szCs w:val="24"/>
                <w:lang w:val="en-US"/>
              </w:rPr>
            </w:pPr>
            <w:r w:rsidRPr="006565E2">
              <w:rPr>
                <w:sz w:val="24"/>
                <w:szCs w:val="24"/>
                <w:lang w:val="en-US"/>
              </w:rPr>
              <w:t>07..00-08.30</w:t>
            </w:r>
          </w:p>
        </w:tc>
        <w:tc>
          <w:tcPr>
            <w:tcW w:w="1559" w:type="dxa"/>
          </w:tcPr>
          <w:p w14:paraId="0BD2802A" w14:textId="602122AC" w:rsidR="00884242" w:rsidRPr="006565E2" w:rsidRDefault="00884242" w:rsidP="005D18BC">
            <w:pPr>
              <w:spacing w:line="360" w:lineRule="auto"/>
              <w:jc w:val="center"/>
              <w:rPr>
                <w:sz w:val="24"/>
                <w:szCs w:val="24"/>
                <w:lang w:val="en-US"/>
              </w:rPr>
            </w:pPr>
            <w:r w:rsidRPr="006565E2">
              <w:rPr>
                <w:sz w:val="24"/>
                <w:szCs w:val="24"/>
                <w:lang w:val="en-US"/>
              </w:rPr>
              <w:t>XI Mipa 3</w:t>
            </w:r>
          </w:p>
        </w:tc>
        <w:tc>
          <w:tcPr>
            <w:tcW w:w="2262" w:type="dxa"/>
          </w:tcPr>
          <w:p w14:paraId="258B9597" w14:textId="3EA62A01" w:rsidR="00884242" w:rsidRPr="006565E2" w:rsidRDefault="005D18BC" w:rsidP="005D18BC">
            <w:pPr>
              <w:spacing w:line="360" w:lineRule="auto"/>
              <w:jc w:val="center"/>
              <w:rPr>
                <w:sz w:val="24"/>
                <w:szCs w:val="24"/>
                <w:lang w:val="en-US"/>
              </w:rPr>
            </w:pPr>
            <w:r w:rsidRPr="006565E2">
              <w:rPr>
                <w:sz w:val="24"/>
                <w:szCs w:val="24"/>
                <w:lang w:val="en-US"/>
              </w:rPr>
              <w:t>Rotasi</w:t>
            </w:r>
          </w:p>
        </w:tc>
      </w:tr>
      <w:tr w:rsidR="00884242" w:rsidRPr="006565E2" w14:paraId="6F6C4B1C" w14:textId="77777777" w:rsidTr="005D18BC">
        <w:tc>
          <w:tcPr>
            <w:tcW w:w="510" w:type="dxa"/>
          </w:tcPr>
          <w:p w14:paraId="69140322" w14:textId="53D3B53C" w:rsidR="00884242" w:rsidRPr="006565E2" w:rsidRDefault="00884242" w:rsidP="005D18BC">
            <w:pPr>
              <w:spacing w:line="360" w:lineRule="auto"/>
              <w:jc w:val="center"/>
              <w:rPr>
                <w:sz w:val="24"/>
                <w:szCs w:val="24"/>
                <w:lang w:val="en-US"/>
              </w:rPr>
            </w:pPr>
            <w:r w:rsidRPr="006565E2">
              <w:rPr>
                <w:sz w:val="24"/>
                <w:szCs w:val="24"/>
                <w:lang w:val="en-US"/>
              </w:rPr>
              <w:t>6</w:t>
            </w:r>
          </w:p>
        </w:tc>
        <w:tc>
          <w:tcPr>
            <w:tcW w:w="1895" w:type="dxa"/>
          </w:tcPr>
          <w:p w14:paraId="3FC92344" w14:textId="72F94BD4" w:rsidR="00884242" w:rsidRPr="006565E2" w:rsidRDefault="00884242" w:rsidP="005D18BC">
            <w:pPr>
              <w:spacing w:line="360" w:lineRule="auto"/>
              <w:jc w:val="center"/>
              <w:rPr>
                <w:sz w:val="24"/>
                <w:szCs w:val="24"/>
                <w:lang w:val="en-US"/>
              </w:rPr>
            </w:pPr>
            <w:r w:rsidRPr="006565E2">
              <w:rPr>
                <w:sz w:val="24"/>
                <w:szCs w:val="24"/>
                <w:lang w:val="en-US"/>
              </w:rPr>
              <w:t>Jumat, 15 November 2024</w:t>
            </w:r>
          </w:p>
        </w:tc>
        <w:tc>
          <w:tcPr>
            <w:tcW w:w="1701" w:type="dxa"/>
          </w:tcPr>
          <w:p w14:paraId="225AC178" w14:textId="2E082D1B" w:rsidR="00884242" w:rsidRPr="006565E2" w:rsidRDefault="00884242" w:rsidP="005D18BC">
            <w:pPr>
              <w:spacing w:line="360" w:lineRule="auto"/>
              <w:jc w:val="center"/>
              <w:rPr>
                <w:sz w:val="24"/>
                <w:szCs w:val="24"/>
                <w:lang w:val="en-US"/>
              </w:rPr>
            </w:pPr>
            <w:r w:rsidRPr="006565E2">
              <w:rPr>
                <w:sz w:val="24"/>
                <w:szCs w:val="24"/>
                <w:lang w:val="en-US"/>
              </w:rPr>
              <w:t>14.00-15.30</w:t>
            </w:r>
          </w:p>
        </w:tc>
        <w:tc>
          <w:tcPr>
            <w:tcW w:w="1559" w:type="dxa"/>
          </w:tcPr>
          <w:p w14:paraId="0EBCE34D" w14:textId="723C0EDA" w:rsidR="00884242" w:rsidRPr="006565E2" w:rsidRDefault="00884242" w:rsidP="005D18BC">
            <w:pPr>
              <w:spacing w:line="360" w:lineRule="auto"/>
              <w:jc w:val="center"/>
              <w:rPr>
                <w:sz w:val="24"/>
                <w:szCs w:val="24"/>
                <w:lang w:val="en-US"/>
              </w:rPr>
            </w:pPr>
            <w:r w:rsidRPr="006565E2">
              <w:rPr>
                <w:sz w:val="24"/>
                <w:szCs w:val="24"/>
                <w:lang w:val="en-US"/>
              </w:rPr>
              <w:t>XI Mipa 4</w:t>
            </w:r>
          </w:p>
        </w:tc>
        <w:tc>
          <w:tcPr>
            <w:tcW w:w="2262" w:type="dxa"/>
          </w:tcPr>
          <w:p w14:paraId="7F68B81E" w14:textId="07627496" w:rsidR="00884242" w:rsidRPr="006565E2" w:rsidRDefault="005D18BC" w:rsidP="005D18BC">
            <w:pPr>
              <w:spacing w:line="360" w:lineRule="auto"/>
              <w:jc w:val="center"/>
              <w:rPr>
                <w:sz w:val="24"/>
                <w:szCs w:val="24"/>
                <w:lang w:val="en-US"/>
              </w:rPr>
            </w:pPr>
            <w:r w:rsidRPr="006565E2">
              <w:rPr>
                <w:sz w:val="24"/>
                <w:szCs w:val="24"/>
                <w:lang w:val="en-US"/>
              </w:rPr>
              <w:t>Rotasi</w:t>
            </w:r>
          </w:p>
        </w:tc>
      </w:tr>
      <w:tr w:rsidR="00884242" w:rsidRPr="006565E2" w14:paraId="6EBDAB58" w14:textId="77777777" w:rsidTr="005D18BC">
        <w:tc>
          <w:tcPr>
            <w:tcW w:w="510" w:type="dxa"/>
          </w:tcPr>
          <w:p w14:paraId="288A66E3" w14:textId="7BDC9795" w:rsidR="00884242" w:rsidRPr="006565E2" w:rsidRDefault="00884242" w:rsidP="005D18BC">
            <w:pPr>
              <w:spacing w:line="360" w:lineRule="auto"/>
              <w:jc w:val="center"/>
              <w:rPr>
                <w:sz w:val="24"/>
                <w:szCs w:val="24"/>
                <w:lang w:val="en-US"/>
              </w:rPr>
            </w:pPr>
            <w:r w:rsidRPr="006565E2">
              <w:rPr>
                <w:sz w:val="24"/>
                <w:szCs w:val="24"/>
                <w:lang w:val="en-US"/>
              </w:rPr>
              <w:t>7</w:t>
            </w:r>
          </w:p>
        </w:tc>
        <w:tc>
          <w:tcPr>
            <w:tcW w:w="1895" w:type="dxa"/>
          </w:tcPr>
          <w:p w14:paraId="6099D3BA" w14:textId="239941AB" w:rsidR="00884242" w:rsidRPr="006565E2" w:rsidRDefault="00884242" w:rsidP="005D18BC">
            <w:pPr>
              <w:spacing w:line="360" w:lineRule="auto"/>
              <w:jc w:val="center"/>
              <w:rPr>
                <w:sz w:val="24"/>
                <w:szCs w:val="24"/>
                <w:lang w:val="en-US"/>
              </w:rPr>
            </w:pPr>
            <w:r w:rsidRPr="006565E2">
              <w:rPr>
                <w:sz w:val="24"/>
                <w:szCs w:val="24"/>
                <w:lang w:val="en-US"/>
              </w:rPr>
              <w:t>Senin, 18 November 2024</w:t>
            </w:r>
          </w:p>
        </w:tc>
        <w:tc>
          <w:tcPr>
            <w:tcW w:w="1701" w:type="dxa"/>
          </w:tcPr>
          <w:p w14:paraId="085C686E" w14:textId="77FA378A" w:rsidR="00884242" w:rsidRPr="006565E2" w:rsidRDefault="00884242" w:rsidP="005D18BC">
            <w:pPr>
              <w:spacing w:line="360" w:lineRule="auto"/>
              <w:jc w:val="center"/>
              <w:rPr>
                <w:sz w:val="24"/>
                <w:szCs w:val="24"/>
                <w:lang w:val="en-US"/>
              </w:rPr>
            </w:pPr>
            <w:r w:rsidRPr="006565E2">
              <w:rPr>
                <w:sz w:val="24"/>
                <w:szCs w:val="24"/>
                <w:lang w:val="en-US"/>
              </w:rPr>
              <w:t>07.45-09.15 &amp; 14.00-15.30</w:t>
            </w:r>
          </w:p>
        </w:tc>
        <w:tc>
          <w:tcPr>
            <w:tcW w:w="1559" w:type="dxa"/>
          </w:tcPr>
          <w:p w14:paraId="5C1EFFFA" w14:textId="7C6694AB" w:rsidR="00884242" w:rsidRPr="006565E2" w:rsidRDefault="00884242" w:rsidP="005D18BC">
            <w:pPr>
              <w:spacing w:line="360" w:lineRule="auto"/>
              <w:jc w:val="center"/>
              <w:rPr>
                <w:sz w:val="24"/>
                <w:szCs w:val="24"/>
                <w:lang w:val="en-US"/>
              </w:rPr>
            </w:pPr>
            <w:r w:rsidRPr="006565E2">
              <w:rPr>
                <w:sz w:val="24"/>
                <w:szCs w:val="24"/>
                <w:lang w:val="en-US"/>
              </w:rPr>
              <w:t>XI Mipa 3 &amp; XI Mipa 4</w:t>
            </w:r>
          </w:p>
        </w:tc>
        <w:tc>
          <w:tcPr>
            <w:tcW w:w="2262" w:type="dxa"/>
          </w:tcPr>
          <w:p w14:paraId="2C4F069E" w14:textId="20C78A9E" w:rsidR="00884242" w:rsidRPr="006565E2" w:rsidRDefault="006C243D" w:rsidP="005D18BC">
            <w:pPr>
              <w:spacing w:line="360" w:lineRule="auto"/>
              <w:jc w:val="center"/>
              <w:rPr>
                <w:sz w:val="24"/>
                <w:szCs w:val="24"/>
                <w:lang w:val="en-US"/>
              </w:rPr>
            </w:pPr>
            <w:r w:rsidRPr="006565E2">
              <w:rPr>
                <w:sz w:val="24"/>
                <w:szCs w:val="24"/>
                <w:lang w:val="en-US"/>
              </w:rPr>
              <w:t>Rotasi</w:t>
            </w:r>
          </w:p>
        </w:tc>
      </w:tr>
      <w:tr w:rsidR="00884242" w:rsidRPr="006565E2" w14:paraId="7F9A4B1D" w14:textId="77777777" w:rsidTr="005D18BC">
        <w:tc>
          <w:tcPr>
            <w:tcW w:w="510" w:type="dxa"/>
          </w:tcPr>
          <w:p w14:paraId="1BBB3CAC" w14:textId="00B88209" w:rsidR="00884242" w:rsidRPr="006565E2" w:rsidRDefault="006C243D" w:rsidP="005D18BC">
            <w:pPr>
              <w:spacing w:line="360" w:lineRule="auto"/>
              <w:jc w:val="center"/>
              <w:rPr>
                <w:sz w:val="24"/>
                <w:szCs w:val="24"/>
                <w:lang w:val="en-US"/>
              </w:rPr>
            </w:pPr>
            <w:r w:rsidRPr="006565E2">
              <w:rPr>
                <w:sz w:val="24"/>
                <w:szCs w:val="24"/>
                <w:lang w:val="en-US"/>
              </w:rPr>
              <w:t>8</w:t>
            </w:r>
          </w:p>
        </w:tc>
        <w:tc>
          <w:tcPr>
            <w:tcW w:w="1895" w:type="dxa"/>
          </w:tcPr>
          <w:p w14:paraId="791347C1" w14:textId="69701D1C" w:rsidR="00884242" w:rsidRPr="006565E2" w:rsidRDefault="00884242" w:rsidP="005D18BC">
            <w:pPr>
              <w:spacing w:line="360" w:lineRule="auto"/>
              <w:jc w:val="center"/>
              <w:rPr>
                <w:sz w:val="24"/>
                <w:szCs w:val="24"/>
                <w:lang w:val="en-US"/>
              </w:rPr>
            </w:pPr>
            <w:r w:rsidRPr="006565E2">
              <w:rPr>
                <w:sz w:val="24"/>
                <w:szCs w:val="24"/>
                <w:lang w:val="en-US"/>
              </w:rPr>
              <w:t>Rabu, 20 November 2024</w:t>
            </w:r>
          </w:p>
        </w:tc>
        <w:tc>
          <w:tcPr>
            <w:tcW w:w="1701" w:type="dxa"/>
          </w:tcPr>
          <w:p w14:paraId="73B4BCEF" w14:textId="55319F12" w:rsidR="00884242" w:rsidRPr="006565E2" w:rsidRDefault="00884242" w:rsidP="005D18BC">
            <w:pPr>
              <w:spacing w:line="360" w:lineRule="auto"/>
              <w:jc w:val="center"/>
              <w:rPr>
                <w:sz w:val="24"/>
                <w:szCs w:val="24"/>
                <w:lang w:val="en-US"/>
              </w:rPr>
            </w:pPr>
            <w:r w:rsidRPr="006565E2">
              <w:rPr>
                <w:sz w:val="24"/>
                <w:szCs w:val="24"/>
                <w:lang w:val="en-US"/>
              </w:rPr>
              <w:t>07..00-08.30</w:t>
            </w:r>
          </w:p>
        </w:tc>
        <w:tc>
          <w:tcPr>
            <w:tcW w:w="1559" w:type="dxa"/>
          </w:tcPr>
          <w:p w14:paraId="77C1068C" w14:textId="06626826" w:rsidR="00884242" w:rsidRPr="006565E2" w:rsidRDefault="00884242" w:rsidP="005D18BC">
            <w:pPr>
              <w:spacing w:line="360" w:lineRule="auto"/>
              <w:jc w:val="center"/>
              <w:rPr>
                <w:sz w:val="24"/>
                <w:szCs w:val="24"/>
                <w:lang w:val="en-US"/>
              </w:rPr>
            </w:pPr>
            <w:r w:rsidRPr="006565E2">
              <w:rPr>
                <w:sz w:val="24"/>
                <w:szCs w:val="24"/>
                <w:lang w:val="en-US"/>
              </w:rPr>
              <w:t>XI Mipa 3</w:t>
            </w:r>
          </w:p>
        </w:tc>
        <w:tc>
          <w:tcPr>
            <w:tcW w:w="2262" w:type="dxa"/>
          </w:tcPr>
          <w:p w14:paraId="43250E16" w14:textId="6FC202E2" w:rsidR="00884242" w:rsidRPr="006565E2" w:rsidRDefault="006C243D" w:rsidP="005D18BC">
            <w:pPr>
              <w:spacing w:line="360" w:lineRule="auto"/>
              <w:jc w:val="center"/>
              <w:rPr>
                <w:sz w:val="24"/>
                <w:szCs w:val="24"/>
                <w:lang w:val="en-US"/>
              </w:rPr>
            </w:pPr>
            <w:r w:rsidRPr="006565E2">
              <w:rPr>
                <w:sz w:val="24"/>
                <w:szCs w:val="24"/>
                <w:lang w:val="en-US"/>
              </w:rPr>
              <w:t>Dilatasi</w:t>
            </w:r>
          </w:p>
        </w:tc>
      </w:tr>
      <w:tr w:rsidR="00884242" w:rsidRPr="006565E2" w14:paraId="1EFE9D4E" w14:textId="77777777" w:rsidTr="005D18BC">
        <w:tc>
          <w:tcPr>
            <w:tcW w:w="510" w:type="dxa"/>
          </w:tcPr>
          <w:p w14:paraId="62067A2C" w14:textId="41615009" w:rsidR="00884242" w:rsidRPr="006565E2" w:rsidRDefault="006C243D" w:rsidP="005D18BC">
            <w:pPr>
              <w:spacing w:line="360" w:lineRule="auto"/>
              <w:jc w:val="center"/>
              <w:rPr>
                <w:sz w:val="24"/>
                <w:szCs w:val="24"/>
                <w:lang w:val="en-US"/>
              </w:rPr>
            </w:pPr>
            <w:r w:rsidRPr="006565E2">
              <w:rPr>
                <w:sz w:val="24"/>
                <w:szCs w:val="24"/>
                <w:lang w:val="en-US"/>
              </w:rPr>
              <w:t>9</w:t>
            </w:r>
          </w:p>
        </w:tc>
        <w:tc>
          <w:tcPr>
            <w:tcW w:w="1895" w:type="dxa"/>
          </w:tcPr>
          <w:p w14:paraId="2D89C759" w14:textId="5966CDA8" w:rsidR="00884242" w:rsidRPr="006565E2" w:rsidRDefault="00884242" w:rsidP="005D18BC">
            <w:pPr>
              <w:spacing w:line="360" w:lineRule="auto"/>
              <w:jc w:val="center"/>
              <w:rPr>
                <w:sz w:val="24"/>
                <w:szCs w:val="24"/>
                <w:lang w:val="en-US"/>
              </w:rPr>
            </w:pPr>
            <w:r w:rsidRPr="006565E2">
              <w:rPr>
                <w:sz w:val="24"/>
                <w:szCs w:val="24"/>
                <w:lang w:val="en-US"/>
              </w:rPr>
              <w:t>Jumat, 22 November 2024</w:t>
            </w:r>
          </w:p>
        </w:tc>
        <w:tc>
          <w:tcPr>
            <w:tcW w:w="1701" w:type="dxa"/>
          </w:tcPr>
          <w:p w14:paraId="19B16140" w14:textId="6BB04BC7" w:rsidR="00884242" w:rsidRPr="006565E2" w:rsidRDefault="00884242" w:rsidP="005D18BC">
            <w:pPr>
              <w:spacing w:line="360" w:lineRule="auto"/>
              <w:jc w:val="center"/>
              <w:rPr>
                <w:sz w:val="24"/>
                <w:szCs w:val="24"/>
                <w:lang w:val="en-US"/>
              </w:rPr>
            </w:pPr>
            <w:r w:rsidRPr="006565E2">
              <w:rPr>
                <w:sz w:val="24"/>
                <w:szCs w:val="24"/>
                <w:lang w:val="en-US"/>
              </w:rPr>
              <w:t>14.00-15.30</w:t>
            </w:r>
          </w:p>
        </w:tc>
        <w:tc>
          <w:tcPr>
            <w:tcW w:w="1559" w:type="dxa"/>
          </w:tcPr>
          <w:p w14:paraId="44EC8567" w14:textId="08422F62" w:rsidR="00884242" w:rsidRPr="006565E2" w:rsidRDefault="00884242" w:rsidP="005D18BC">
            <w:pPr>
              <w:spacing w:line="360" w:lineRule="auto"/>
              <w:jc w:val="center"/>
              <w:rPr>
                <w:sz w:val="24"/>
                <w:szCs w:val="24"/>
                <w:lang w:val="en-US"/>
              </w:rPr>
            </w:pPr>
            <w:r w:rsidRPr="006565E2">
              <w:rPr>
                <w:sz w:val="24"/>
                <w:szCs w:val="24"/>
                <w:lang w:val="en-US"/>
              </w:rPr>
              <w:t>XI Mipa 4</w:t>
            </w:r>
          </w:p>
        </w:tc>
        <w:tc>
          <w:tcPr>
            <w:tcW w:w="2262" w:type="dxa"/>
          </w:tcPr>
          <w:p w14:paraId="40C6A040" w14:textId="6E63AB88" w:rsidR="00884242" w:rsidRPr="006565E2" w:rsidRDefault="006C243D" w:rsidP="005D18BC">
            <w:pPr>
              <w:spacing w:line="360" w:lineRule="auto"/>
              <w:jc w:val="center"/>
              <w:rPr>
                <w:sz w:val="24"/>
                <w:szCs w:val="24"/>
                <w:lang w:val="en-US"/>
              </w:rPr>
            </w:pPr>
            <w:r w:rsidRPr="006565E2">
              <w:rPr>
                <w:sz w:val="24"/>
                <w:szCs w:val="24"/>
                <w:lang w:val="en-US"/>
              </w:rPr>
              <w:t>Dilatasi</w:t>
            </w:r>
          </w:p>
        </w:tc>
      </w:tr>
      <w:tr w:rsidR="00A607AB" w:rsidRPr="006565E2" w14:paraId="581D90C6" w14:textId="77777777" w:rsidTr="005D18BC">
        <w:tc>
          <w:tcPr>
            <w:tcW w:w="510" w:type="dxa"/>
          </w:tcPr>
          <w:p w14:paraId="2136EB82" w14:textId="3B8D5BFD" w:rsidR="00A607AB" w:rsidRPr="006565E2" w:rsidRDefault="00A607AB" w:rsidP="00A607AB">
            <w:pPr>
              <w:spacing w:line="360" w:lineRule="auto"/>
              <w:jc w:val="center"/>
              <w:rPr>
                <w:sz w:val="24"/>
                <w:szCs w:val="24"/>
                <w:lang w:val="en-US"/>
              </w:rPr>
            </w:pPr>
            <w:r w:rsidRPr="006565E2">
              <w:rPr>
                <w:sz w:val="24"/>
                <w:szCs w:val="24"/>
                <w:lang w:val="en-US"/>
              </w:rPr>
              <w:t>10</w:t>
            </w:r>
          </w:p>
        </w:tc>
        <w:tc>
          <w:tcPr>
            <w:tcW w:w="1895" w:type="dxa"/>
          </w:tcPr>
          <w:p w14:paraId="52F5AB60" w14:textId="2548986D" w:rsidR="00A607AB" w:rsidRPr="006565E2" w:rsidRDefault="00A607AB" w:rsidP="00A607AB">
            <w:pPr>
              <w:spacing w:line="360" w:lineRule="auto"/>
              <w:jc w:val="center"/>
              <w:rPr>
                <w:sz w:val="24"/>
                <w:szCs w:val="24"/>
                <w:lang w:val="en-US"/>
              </w:rPr>
            </w:pPr>
            <w:r w:rsidRPr="006565E2">
              <w:rPr>
                <w:sz w:val="24"/>
                <w:szCs w:val="24"/>
                <w:lang w:val="en-US"/>
              </w:rPr>
              <w:t>Jumat, 27 November 2024</w:t>
            </w:r>
          </w:p>
        </w:tc>
        <w:tc>
          <w:tcPr>
            <w:tcW w:w="1701" w:type="dxa"/>
          </w:tcPr>
          <w:p w14:paraId="35BC50DA" w14:textId="0E5FC0BF" w:rsidR="00A607AB" w:rsidRPr="006565E2" w:rsidRDefault="00A607AB" w:rsidP="00A607AB">
            <w:pPr>
              <w:spacing w:line="360" w:lineRule="auto"/>
              <w:jc w:val="center"/>
              <w:rPr>
                <w:sz w:val="24"/>
                <w:szCs w:val="24"/>
                <w:lang w:val="en-US"/>
              </w:rPr>
            </w:pPr>
            <w:r w:rsidRPr="006565E2">
              <w:rPr>
                <w:sz w:val="24"/>
                <w:szCs w:val="24"/>
                <w:lang w:val="en-US"/>
              </w:rPr>
              <w:t>07.45-09.15 &amp; 14.00-15.30</w:t>
            </w:r>
          </w:p>
        </w:tc>
        <w:tc>
          <w:tcPr>
            <w:tcW w:w="1559" w:type="dxa"/>
          </w:tcPr>
          <w:p w14:paraId="14767FE8" w14:textId="0A721424" w:rsidR="00A607AB" w:rsidRPr="006565E2" w:rsidRDefault="00A607AB" w:rsidP="00A607AB">
            <w:pPr>
              <w:spacing w:line="360" w:lineRule="auto"/>
              <w:jc w:val="center"/>
              <w:rPr>
                <w:sz w:val="24"/>
                <w:szCs w:val="24"/>
                <w:lang w:val="en-US"/>
              </w:rPr>
            </w:pPr>
            <w:r w:rsidRPr="006565E2">
              <w:rPr>
                <w:sz w:val="24"/>
                <w:szCs w:val="24"/>
                <w:lang w:val="en-US"/>
              </w:rPr>
              <w:t>XI Mipa 3 &amp; XI Mipa 4</w:t>
            </w:r>
          </w:p>
        </w:tc>
        <w:tc>
          <w:tcPr>
            <w:tcW w:w="2262" w:type="dxa"/>
          </w:tcPr>
          <w:p w14:paraId="2115B06A" w14:textId="46E687CD" w:rsidR="00A607AB" w:rsidRPr="006565E2" w:rsidRDefault="00A607AB" w:rsidP="00A607AB">
            <w:pPr>
              <w:spacing w:line="360" w:lineRule="auto"/>
              <w:jc w:val="center"/>
              <w:rPr>
                <w:sz w:val="24"/>
                <w:szCs w:val="24"/>
                <w:lang w:val="en-US"/>
              </w:rPr>
            </w:pPr>
            <w:r w:rsidRPr="006565E2">
              <w:rPr>
                <w:sz w:val="24"/>
                <w:szCs w:val="24"/>
                <w:lang w:val="en-US"/>
              </w:rPr>
              <w:t>Posttest dan Angket</w:t>
            </w:r>
          </w:p>
        </w:tc>
      </w:tr>
    </w:tbl>
    <w:p w14:paraId="2E708910" w14:textId="242480DF" w:rsidR="00402B8E" w:rsidRPr="00594109" w:rsidRDefault="00402B8E">
      <w:pPr>
        <w:pStyle w:val="Heading1"/>
        <w:numPr>
          <w:ilvl w:val="1"/>
          <w:numId w:val="27"/>
        </w:numPr>
        <w:spacing w:line="360" w:lineRule="auto"/>
        <w:ind w:left="426"/>
        <w:rPr>
          <w:rFonts w:ascii="Times New Roman" w:hAnsi="Times New Roman" w:cs="Times New Roman"/>
          <w:b/>
          <w:bCs/>
          <w:color w:val="auto"/>
          <w:sz w:val="24"/>
          <w:szCs w:val="24"/>
          <w:lang w:val="en-US"/>
        </w:rPr>
      </w:pPr>
      <w:bookmarkStart w:id="128" w:name="_Toc189892302"/>
      <w:r w:rsidRPr="00594109">
        <w:rPr>
          <w:rFonts w:ascii="Times New Roman" w:hAnsi="Times New Roman" w:cs="Times New Roman"/>
          <w:b/>
          <w:bCs/>
          <w:color w:val="auto"/>
          <w:sz w:val="24"/>
          <w:szCs w:val="24"/>
          <w:lang w:val="en-US"/>
        </w:rPr>
        <w:t>Populasi dan Sampel Penelitian</w:t>
      </w:r>
      <w:bookmarkEnd w:id="128"/>
    </w:p>
    <w:p w14:paraId="37293D50" w14:textId="77777777" w:rsidR="001634ED" w:rsidRPr="00594109" w:rsidRDefault="001634ED">
      <w:pPr>
        <w:pStyle w:val="ListParagraph"/>
        <w:numPr>
          <w:ilvl w:val="0"/>
          <w:numId w:val="28"/>
        </w:numPr>
        <w:spacing w:after="0" w:line="360" w:lineRule="auto"/>
        <w:ind w:left="426" w:hanging="426"/>
        <w:jc w:val="both"/>
        <w:rPr>
          <w:sz w:val="24"/>
          <w:szCs w:val="24"/>
          <w:lang w:val="en-US"/>
        </w:rPr>
      </w:pPr>
      <w:r w:rsidRPr="00594109">
        <w:rPr>
          <w:sz w:val="24"/>
          <w:szCs w:val="24"/>
          <w:lang w:val="en-US"/>
        </w:rPr>
        <w:t>Populasi</w:t>
      </w:r>
    </w:p>
    <w:p w14:paraId="4421FE1A" w14:textId="66ED5E03" w:rsidR="001634ED" w:rsidRPr="00594109" w:rsidRDefault="001634ED" w:rsidP="008B58F5">
      <w:pPr>
        <w:pStyle w:val="ListParagraph"/>
        <w:spacing w:after="0" w:line="360" w:lineRule="auto"/>
        <w:ind w:left="0" w:firstLine="567"/>
        <w:jc w:val="both"/>
        <w:rPr>
          <w:sz w:val="24"/>
          <w:szCs w:val="24"/>
          <w:lang w:val="en-US"/>
        </w:rPr>
      </w:pPr>
      <w:bookmarkStart w:id="129" w:name="_Hlk188487694"/>
      <w:r w:rsidRPr="00594109">
        <w:rPr>
          <w:sz w:val="24"/>
          <w:szCs w:val="24"/>
          <w:lang w:val="en-US"/>
        </w:rPr>
        <w:t>Arikunto (2013</w:t>
      </w:r>
      <w:r w:rsidR="00F5393A" w:rsidRPr="00594109">
        <w:rPr>
          <w:sz w:val="24"/>
          <w:szCs w:val="24"/>
          <w:lang w:val="en-US"/>
        </w:rPr>
        <w:t>, hlm.</w:t>
      </w:r>
      <w:r w:rsidRPr="00594109">
        <w:rPr>
          <w:sz w:val="24"/>
          <w:szCs w:val="24"/>
          <w:lang w:val="en-US"/>
        </w:rPr>
        <w:t xml:space="preserve">173) </w:t>
      </w:r>
      <w:bookmarkEnd w:id="129"/>
      <w:r w:rsidRPr="00594109">
        <w:rPr>
          <w:sz w:val="24"/>
          <w:szCs w:val="24"/>
          <w:lang w:val="en-US"/>
        </w:rPr>
        <w:t xml:space="preserve">mengemukakan bahwa populasi adalah keseluruhan dari subjek penelitian. Maksudnya seluruh individu yang akan dijadikan objek penelitian. </w:t>
      </w:r>
      <w:bookmarkStart w:id="130" w:name="_Hlk190548708"/>
      <w:r w:rsidR="003128E3" w:rsidRPr="00594109">
        <w:rPr>
          <w:sz w:val="24"/>
          <w:szCs w:val="24"/>
          <w:lang w:val="en-US"/>
        </w:rPr>
        <w:t>P</w:t>
      </w:r>
      <w:r w:rsidRPr="00594109">
        <w:rPr>
          <w:sz w:val="24"/>
          <w:szCs w:val="24"/>
        </w:rPr>
        <w:t>opulasi dalam penelitian ini</w:t>
      </w:r>
      <w:r w:rsidRPr="00594109">
        <w:rPr>
          <w:sz w:val="24"/>
          <w:szCs w:val="24"/>
          <w:lang w:val="en-US"/>
        </w:rPr>
        <w:t xml:space="preserve"> adalah seluruh siswa kelas X</w:t>
      </w:r>
      <w:r w:rsidR="00845375" w:rsidRPr="00594109">
        <w:rPr>
          <w:sz w:val="24"/>
          <w:szCs w:val="24"/>
          <w:lang w:val="en-US"/>
        </w:rPr>
        <w:t>I</w:t>
      </w:r>
      <w:r w:rsidRPr="00594109">
        <w:rPr>
          <w:sz w:val="24"/>
          <w:szCs w:val="24"/>
          <w:lang w:val="en-US"/>
        </w:rPr>
        <w:t xml:space="preserve"> di </w:t>
      </w:r>
      <w:r w:rsidR="00845375" w:rsidRPr="00594109">
        <w:rPr>
          <w:sz w:val="24"/>
          <w:szCs w:val="24"/>
          <w:lang w:val="en-US"/>
        </w:rPr>
        <w:t>S</w:t>
      </w:r>
      <w:r w:rsidRPr="00594109">
        <w:rPr>
          <w:sz w:val="24"/>
          <w:szCs w:val="24"/>
          <w:lang w:val="en-US"/>
        </w:rPr>
        <w:t>MAN 1</w:t>
      </w:r>
      <w:r w:rsidR="00845375" w:rsidRPr="00594109">
        <w:rPr>
          <w:sz w:val="24"/>
          <w:szCs w:val="24"/>
          <w:lang w:val="en-US"/>
        </w:rPr>
        <w:t>8</w:t>
      </w:r>
      <w:r w:rsidRPr="00594109">
        <w:rPr>
          <w:sz w:val="24"/>
          <w:szCs w:val="24"/>
          <w:lang w:val="en-US"/>
        </w:rPr>
        <w:t xml:space="preserve"> GARUT</w:t>
      </w:r>
      <w:r w:rsidR="00082E69" w:rsidRPr="00594109">
        <w:rPr>
          <w:sz w:val="24"/>
          <w:szCs w:val="24"/>
          <w:lang w:val="en-US"/>
        </w:rPr>
        <w:t xml:space="preserve"> tahun ajaran 2024-2025</w:t>
      </w:r>
      <w:r w:rsidRPr="00594109">
        <w:rPr>
          <w:sz w:val="24"/>
          <w:szCs w:val="24"/>
          <w:lang w:val="en-US"/>
        </w:rPr>
        <w:t>.</w:t>
      </w:r>
      <w:r w:rsidR="00E571EC" w:rsidRPr="00594109">
        <w:rPr>
          <w:sz w:val="24"/>
          <w:szCs w:val="24"/>
          <w:lang w:val="en-US"/>
        </w:rPr>
        <w:t xml:space="preserve"> </w:t>
      </w:r>
      <w:bookmarkEnd w:id="130"/>
      <w:r w:rsidR="00E571EC" w:rsidRPr="00594109">
        <w:rPr>
          <w:sz w:val="24"/>
          <w:szCs w:val="24"/>
          <w:lang w:val="en-US"/>
        </w:rPr>
        <w:t>Dalam menentukan sekolah untuk penelitian, peneliti mempertimbangkan beberapa hal diantaranya</w:t>
      </w:r>
      <w:r w:rsidR="00961472" w:rsidRPr="00594109">
        <w:rPr>
          <w:sz w:val="24"/>
          <w:szCs w:val="24"/>
          <w:lang w:val="en-US"/>
        </w:rPr>
        <w:t xml:space="preserve"> </w:t>
      </w:r>
      <w:r w:rsidR="00287FD6">
        <w:rPr>
          <w:sz w:val="24"/>
          <w:szCs w:val="24"/>
          <w:lang w:val="en-US"/>
        </w:rPr>
        <w:t xml:space="preserve">karena </w:t>
      </w:r>
      <w:r w:rsidR="00342C9D" w:rsidRPr="00594109">
        <w:rPr>
          <w:sz w:val="24"/>
          <w:szCs w:val="24"/>
          <w:lang w:val="en-US"/>
        </w:rPr>
        <w:t>p</w:t>
      </w:r>
      <w:r w:rsidR="00416E10" w:rsidRPr="00594109">
        <w:rPr>
          <w:sz w:val="24"/>
          <w:szCs w:val="24"/>
          <w:lang w:val="en-US"/>
        </w:rPr>
        <w:t xml:space="preserve">eneliti </w:t>
      </w:r>
      <w:r w:rsidR="00770EEF" w:rsidRPr="00594109">
        <w:rPr>
          <w:sz w:val="24"/>
          <w:szCs w:val="24"/>
          <w:lang w:val="en-US"/>
        </w:rPr>
        <w:t xml:space="preserve">telah melaksanakan PLP di sekolah tersebut </w:t>
      </w:r>
      <w:r w:rsidR="00342C9D" w:rsidRPr="00594109">
        <w:rPr>
          <w:sz w:val="24"/>
          <w:szCs w:val="24"/>
          <w:lang w:val="en-US"/>
        </w:rPr>
        <w:t>sehingga mengenal lingkun</w:t>
      </w:r>
      <w:r w:rsidR="00355BB3">
        <w:rPr>
          <w:sz w:val="24"/>
          <w:szCs w:val="24"/>
          <w:lang w:val="en-US"/>
        </w:rPr>
        <w:t>ga</w:t>
      </w:r>
      <w:r w:rsidR="00342C9D" w:rsidRPr="00594109">
        <w:rPr>
          <w:sz w:val="24"/>
          <w:szCs w:val="24"/>
          <w:lang w:val="en-US"/>
        </w:rPr>
        <w:t xml:space="preserve">n sekolah, </w:t>
      </w:r>
      <w:r w:rsidR="00804C9C" w:rsidRPr="00594109">
        <w:rPr>
          <w:sz w:val="24"/>
          <w:szCs w:val="24"/>
        </w:rPr>
        <w:t>baik dari segi fasilitas, sumber daya, maupun iklim pembelajarannya, dianggap mendukung pelaksanaan penelitian secara optimal</w:t>
      </w:r>
      <w:r w:rsidR="00416E10" w:rsidRPr="00594109">
        <w:rPr>
          <w:sz w:val="24"/>
          <w:szCs w:val="24"/>
        </w:rPr>
        <w:t>.</w:t>
      </w:r>
      <w:r w:rsidR="00355BB3" w:rsidRPr="00355BB3">
        <w:rPr>
          <w:sz w:val="24"/>
          <w:szCs w:val="24"/>
        </w:rPr>
        <w:t xml:space="preserve"> </w:t>
      </w:r>
      <w:r w:rsidR="00B25E11">
        <w:rPr>
          <w:sz w:val="24"/>
          <w:szCs w:val="24"/>
        </w:rPr>
        <w:t xml:space="preserve">Selain itu, peneliti juga melihat bagaimana kemampuan </w:t>
      </w:r>
      <w:r w:rsidR="002D54E8">
        <w:rPr>
          <w:sz w:val="24"/>
          <w:szCs w:val="24"/>
        </w:rPr>
        <w:t>pemecahan masalah siswa</w:t>
      </w:r>
      <w:r w:rsidR="00287FD6">
        <w:rPr>
          <w:sz w:val="24"/>
          <w:szCs w:val="24"/>
        </w:rPr>
        <w:t xml:space="preserve"> dan kemandirian belajarn</w:t>
      </w:r>
      <w:r w:rsidR="00B73B7F">
        <w:rPr>
          <w:sz w:val="24"/>
          <w:szCs w:val="24"/>
        </w:rPr>
        <w:t>y</w:t>
      </w:r>
      <w:r w:rsidR="00287FD6">
        <w:rPr>
          <w:sz w:val="24"/>
          <w:szCs w:val="24"/>
        </w:rPr>
        <w:t xml:space="preserve">a </w:t>
      </w:r>
      <w:r w:rsidR="00B73B7F">
        <w:rPr>
          <w:sz w:val="24"/>
          <w:szCs w:val="24"/>
        </w:rPr>
        <w:t>masih tergolong sangat rendah</w:t>
      </w:r>
      <w:r w:rsidR="00575AE8">
        <w:rPr>
          <w:sz w:val="24"/>
          <w:szCs w:val="24"/>
        </w:rPr>
        <w:t>.</w:t>
      </w:r>
      <w:r w:rsidR="0078209C">
        <w:rPr>
          <w:sz w:val="24"/>
          <w:szCs w:val="24"/>
        </w:rPr>
        <w:t xml:space="preserve"> </w:t>
      </w:r>
      <w:r w:rsidR="0078209C" w:rsidRPr="0078209C">
        <w:rPr>
          <w:sz w:val="24"/>
          <w:szCs w:val="24"/>
        </w:rPr>
        <w:t>Dengan kondisi ini, penelitian diharapkan dapat memberikan kontribusi dalam meningkatkan kemampuan pemecahan masalah dan kemandirian belajar siswa melalui metode atau strategi pembelajaran yang tepat.</w:t>
      </w:r>
    </w:p>
    <w:p w14:paraId="671E15B1" w14:textId="77777777" w:rsidR="001634ED" w:rsidRPr="00594109" w:rsidRDefault="001634ED">
      <w:pPr>
        <w:pStyle w:val="ListParagraph"/>
        <w:numPr>
          <w:ilvl w:val="0"/>
          <w:numId w:val="28"/>
        </w:numPr>
        <w:spacing w:after="0" w:line="360" w:lineRule="auto"/>
        <w:ind w:left="426" w:hanging="426"/>
        <w:jc w:val="both"/>
        <w:rPr>
          <w:sz w:val="24"/>
          <w:szCs w:val="24"/>
          <w:lang w:val="en-US"/>
        </w:rPr>
      </w:pPr>
      <w:r w:rsidRPr="00594109">
        <w:rPr>
          <w:sz w:val="24"/>
          <w:szCs w:val="24"/>
          <w:lang w:val="en-US"/>
        </w:rPr>
        <w:lastRenderedPageBreak/>
        <w:t>Sampel</w:t>
      </w:r>
    </w:p>
    <w:p w14:paraId="45319DEE" w14:textId="13512A0C" w:rsidR="001634ED" w:rsidRPr="00594109" w:rsidRDefault="001634ED" w:rsidP="00B539F0">
      <w:pPr>
        <w:pStyle w:val="ListParagraph"/>
        <w:spacing w:after="0" w:line="360" w:lineRule="auto"/>
        <w:ind w:left="0" w:firstLine="567"/>
        <w:jc w:val="both"/>
        <w:rPr>
          <w:sz w:val="24"/>
          <w:szCs w:val="24"/>
          <w:lang w:val="en-US"/>
        </w:rPr>
      </w:pPr>
      <w:bookmarkStart w:id="131" w:name="_Hlk190548761"/>
      <w:r w:rsidRPr="00594109">
        <w:rPr>
          <w:sz w:val="24"/>
          <w:szCs w:val="24"/>
          <w:lang w:val="en-US"/>
        </w:rPr>
        <w:t xml:space="preserve">Teknik pengambilan sampel pada penelitian ini adalah </w:t>
      </w:r>
      <w:r w:rsidRPr="00594109">
        <w:rPr>
          <w:i/>
          <w:iCs/>
          <w:sz w:val="24"/>
          <w:szCs w:val="24"/>
          <w:lang w:val="en-US"/>
        </w:rPr>
        <w:t>purposive sampling</w:t>
      </w:r>
      <w:bookmarkEnd w:id="131"/>
      <w:r w:rsidRPr="00594109">
        <w:rPr>
          <w:sz w:val="24"/>
          <w:szCs w:val="24"/>
          <w:lang w:val="en-US"/>
        </w:rPr>
        <w:t xml:space="preserve">. </w:t>
      </w:r>
      <w:r w:rsidRPr="00594109">
        <w:rPr>
          <w:i/>
          <w:iCs/>
          <w:sz w:val="24"/>
          <w:szCs w:val="24"/>
        </w:rPr>
        <w:t>Purposive sampling</w:t>
      </w:r>
      <w:r w:rsidRPr="00594109">
        <w:rPr>
          <w:sz w:val="24"/>
          <w:szCs w:val="24"/>
        </w:rPr>
        <w:t xml:space="preserve"> adalah suatu metode pemilihan sampel di mana peneliti memilih subjek atau elemen penelitian berdasarkan tujuan tertentu atau karakteristik tertentu yang ingin mereka teliti</w:t>
      </w:r>
      <w:r w:rsidR="00651530" w:rsidRPr="00594109">
        <w:rPr>
          <w:sz w:val="24"/>
          <w:szCs w:val="24"/>
          <w:lang w:val="en-US"/>
        </w:rPr>
        <w:t xml:space="preserve"> (Le</w:t>
      </w:r>
      <w:r w:rsidR="00346FF1" w:rsidRPr="00594109">
        <w:rPr>
          <w:sz w:val="24"/>
          <w:szCs w:val="24"/>
          <w:lang w:val="en-US"/>
        </w:rPr>
        <w:t>n</w:t>
      </w:r>
      <w:r w:rsidR="00651530" w:rsidRPr="00594109">
        <w:rPr>
          <w:sz w:val="24"/>
          <w:szCs w:val="24"/>
          <w:lang w:val="en-US"/>
        </w:rPr>
        <w:t>aini, 2021)</w:t>
      </w:r>
      <w:r w:rsidRPr="00594109">
        <w:rPr>
          <w:sz w:val="24"/>
          <w:szCs w:val="24"/>
        </w:rPr>
        <w:t>.</w:t>
      </w:r>
      <w:r w:rsidRPr="00594109">
        <w:rPr>
          <w:sz w:val="24"/>
          <w:szCs w:val="24"/>
          <w:lang w:val="en-US"/>
        </w:rPr>
        <w:t xml:space="preserve"> </w:t>
      </w:r>
      <w:r w:rsidR="00CB6CCC" w:rsidRPr="00594109">
        <w:rPr>
          <w:sz w:val="24"/>
          <w:szCs w:val="24"/>
          <w:lang w:val="en-US"/>
        </w:rPr>
        <w:t xml:space="preserve">Karena tidak memungkinkan </w:t>
      </w:r>
      <w:r w:rsidRPr="00594109">
        <w:rPr>
          <w:sz w:val="24"/>
          <w:szCs w:val="24"/>
          <w:lang w:val="en-US"/>
        </w:rPr>
        <w:t xml:space="preserve">siswa </w:t>
      </w:r>
      <w:r w:rsidRPr="00594109">
        <w:rPr>
          <w:sz w:val="24"/>
          <w:szCs w:val="24"/>
        </w:rPr>
        <w:t>dipilih secara acak untuk dimasukkan ke dalam kelompok eksperimental atau kelompok kontrol</w:t>
      </w:r>
      <w:r w:rsidR="00CB6CCC" w:rsidRPr="00594109">
        <w:rPr>
          <w:sz w:val="24"/>
          <w:szCs w:val="24"/>
        </w:rPr>
        <w:t xml:space="preserve">, </w:t>
      </w:r>
      <w:r w:rsidRPr="00594109">
        <w:rPr>
          <w:sz w:val="24"/>
          <w:szCs w:val="24"/>
          <w:lang w:val="en-US"/>
        </w:rPr>
        <w:t>maka pen</w:t>
      </w:r>
      <w:r w:rsidR="00E043D9" w:rsidRPr="00594109">
        <w:rPr>
          <w:sz w:val="24"/>
          <w:szCs w:val="24"/>
          <w:lang w:val="en-US"/>
        </w:rPr>
        <w:t>eliti</w:t>
      </w:r>
      <w:r w:rsidRPr="00594109">
        <w:rPr>
          <w:sz w:val="24"/>
          <w:szCs w:val="24"/>
          <w:lang w:val="en-US"/>
        </w:rPr>
        <w:t xml:space="preserve"> menggunakan kelompok yang sudah ada sebagai sampel, kelompok yang digunakan p</w:t>
      </w:r>
      <w:r w:rsidR="00E043D9" w:rsidRPr="00594109">
        <w:rPr>
          <w:sz w:val="24"/>
          <w:szCs w:val="24"/>
          <w:lang w:val="en-US"/>
        </w:rPr>
        <w:t>eneliti</w:t>
      </w:r>
      <w:r w:rsidRPr="00594109">
        <w:rPr>
          <w:sz w:val="24"/>
          <w:szCs w:val="24"/>
          <w:lang w:val="en-US"/>
        </w:rPr>
        <w:t xml:space="preserve"> dalam bentuk kelas yang tersedia. </w:t>
      </w:r>
      <w:r w:rsidR="006C5AC5" w:rsidRPr="00594109">
        <w:rPr>
          <w:sz w:val="24"/>
          <w:szCs w:val="24"/>
          <w:lang w:val="en-US"/>
        </w:rPr>
        <w:t xml:space="preserve">Dalam menentukan kelas peneliti </w:t>
      </w:r>
      <w:r w:rsidR="00927EFD" w:rsidRPr="00594109">
        <w:rPr>
          <w:sz w:val="24"/>
          <w:szCs w:val="24"/>
          <w:lang w:val="en-US"/>
        </w:rPr>
        <w:t xml:space="preserve">mendapatkan rekomendasi dari guru yang bersangkutan </w:t>
      </w:r>
      <w:r w:rsidR="00BF0BEC" w:rsidRPr="00594109">
        <w:rPr>
          <w:sz w:val="24"/>
          <w:szCs w:val="24"/>
          <w:lang w:val="en-US"/>
        </w:rPr>
        <w:t xml:space="preserve">karena guru tersebut </w:t>
      </w:r>
      <w:r w:rsidR="00BF0BEC" w:rsidRPr="00594109">
        <w:rPr>
          <w:sz w:val="24"/>
          <w:szCs w:val="24"/>
        </w:rPr>
        <w:t>lebih mengenal kemampuan, kebutuhan, dan karakteristik siswa di kelas tersebut.</w:t>
      </w:r>
      <w:r w:rsidR="00BF0BEC" w:rsidRPr="00594109">
        <w:rPr>
          <w:sz w:val="24"/>
          <w:szCs w:val="24"/>
          <w:lang w:val="en-US"/>
        </w:rPr>
        <w:t xml:space="preserve"> </w:t>
      </w:r>
      <w:r w:rsidR="002E0AA4" w:rsidRPr="00594109">
        <w:rPr>
          <w:sz w:val="24"/>
          <w:szCs w:val="24"/>
          <w:lang w:val="en-US"/>
        </w:rPr>
        <w:t>D</w:t>
      </w:r>
      <w:r w:rsidR="00A208CE" w:rsidRPr="00594109">
        <w:rPr>
          <w:sz w:val="24"/>
          <w:szCs w:val="24"/>
          <w:lang w:val="en-US"/>
        </w:rPr>
        <w:t>engan memilih kelas yang memiliki karakteristik</w:t>
      </w:r>
      <w:r w:rsidR="00507399" w:rsidRPr="00594109">
        <w:rPr>
          <w:sz w:val="24"/>
          <w:szCs w:val="24"/>
          <w:lang w:val="en-US"/>
        </w:rPr>
        <w:t xml:space="preserve"> dan kemampuan</w:t>
      </w:r>
      <w:r w:rsidR="00A208CE" w:rsidRPr="00594109">
        <w:rPr>
          <w:sz w:val="24"/>
          <w:szCs w:val="24"/>
          <w:lang w:val="en-US"/>
        </w:rPr>
        <w:t xml:space="preserve"> yang hampir sama</w:t>
      </w:r>
      <w:r w:rsidR="002E0AA4" w:rsidRPr="00594109">
        <w:rPr>
          <w:sz w:val="24"/>
          <w:szCs w:val="24"/>
          <w:lang w:val="en-US"/>
        </w:rPr>
        <w:t>,</w:t>
      </w:r>
      <w:r w:rsidR="00507399" w:rsidRPr="00594109">
        <w:rPr>
          <w:sz w:val="24"/>
          <w:szCs w:val="24"/>
          <w:lang w:val="en-US"/>
        </w:rPr>
        <w:t xml:space="preserve"> </w:t>
      </w:r>
      <w:r w:rsidR="002E0AA4" w:rsidRPr="00594109">
        <w:rPr>
          <w:sz w:val="24"/>
          <w:szCs w:val="24"/>
        </w:rPr>
        <w:t>p</w:t>
      </w:r>
      <w:r w:rsidRPr="00594109">
        <w:rPr>
          <w:sz w:val="24"/>
          <w:szCs w:val="24"/>
        </w:rPr>
        <w:t>en</w:t>
      </w:r>
      <w:r w:rsidR="00DD699E" w:rsidRPr="00594109">
        <w:rPr>
          <w:sz w:val="24"/>
          <w:szCs w:val="24"/>
        </w:rPr>
        <w:t>eliti</w:t>
      </w:r>
      <w:r w:rsidRPr="00594109">
        <w:rPr>
          <w:sz w:val="24"/>
          <w:szCs w:val="24"/>
        </w:rPr>
        <w:t xml:space="preserve"> memilih </w:t>
      </w:r>
      <w:r w:rsidRPr="00594109">
        <w:rPr>
          <w:sz w:val="24"/>
          <w:szCs w:val="24"/>
          <w:lang w:val="en-US"/>
        </w:rPr>
        <w:t>dua</w:t>
      </w:r>
      <w:r w:rsidRPr="00594109">
        <w:rPr>
          <w:sz w:val="24"/>
          <w:szCs w:val="24"/>
        </w:rPr>
        <w:t xml:space="preserve"> kelas da</w:t>
      </w:r>
      <w:r w:rsidR="002D777B">
        <w:rPr>
          <w:sz w:val="24"/>
          <w:szCs w:val="24"/>
        </w:rPr>
        <w:t>l</w:t>
      </w:r>
      <w:r w:rsidRPr="00594109">
        <w:rPr>
          <w:sz w:val="24"/>
          <w:szCs w:val="24"/>
        </w:rPr>
        <w:t xml:space="preserve">am penelitian ini, </w:t>
      </w:r>
      <w:bookmarkStart w:id="132" w:name="_Hlk190548747"/>
      <w:r w:rsidRPr="00594109">
        <w:rPr>
          <w:sz w:val="24"/>
          <w:szCs w:val="24"/>
        </w:rPr>
        <w:t xml:space="preserve">kelas </w:t>
      </w:r>
      <w:r w:rsidR="00845375" w:rsidRPr="00594109">
        <w:rPr>
          <w:sz w:val="24"/>
          <w:szCs w:val="24"/>
        </w:rPr>
        <w:t xml:space="preserve">XI </w:t>
      </w:r>
      <w:r w:rsidR="00746F30" w:rsidRPr="00594109">
        <w:rPr>
          <w:sz w:val="24"/>
          <w:szCs w:val="24"/>
        </w:rPr>
        <w:t>MIPA</w:t>
      </w:r>
      <w:r w:rsidR="00845375" w:rsidRPr="00594109">
        <w:rPr>
          <w:sz w:val="24"/>
          <w:szCs w:val="24"/>
        </w:rPr>
        <w:t xml:space="preserve"> 4 </w:t>
      </w:r>
      <w:r w:rsidRPr="00594109">
        <w:rPr>
          <w:sz w:val="24"/>
          <w:szCs w:val="24"/>
        </w:rPr>
        <w:t>sebagai kelas eksperimen da kelas</w:t>
      </w:r>
      <w:r w:rsidR="00845375" w:rsidRPr="00594109">
        <w:rPr>
          <w:sz w:val="24"/>
          <w:szCs w:val="24"/>
        </w:rPr>
        <w:t xml:space="preserve"> XI </w:t>
      </w:r>
      <w:r w:rsidR="00746F30" w:rsidRPr="00594109">
        <w:rPr>
          <w:sz w:val="24"/>
          <w:szCs w:val="24"/>
        </w:rPr>
        <w:t>MIPA</w:t>
      </w:r>
      <w:r w:rsidR="00845375" w:rsidRPr="00594109">
        <w:rPr>
          <w:sz w:val="24"/>
          <w:szCs w:val="24"/>
        </w:rPr>
        <w:t xml:space="preserve"> 3</w:t>
      </w:r>
      <w:r w:rsidRPr="00594109">
        <w:rPr>
          <w:sz w:val="24"/>
          <w:szCs w:val="24"/>
        </w:rPr>
        <w:t xml:space="preserve"> sebagai kelas kontrol</w:t>
      </w:r>
      <w:bookmarkEnd w:id="132"/>
      <w:r w:rsidRPr="00594109">
        <w:rPr>
          <w:sz w:val="24"/>
          <w:szCs w:val="24"/>
        </w:rPr>
        <w:t>.</w:t>
      </w:r>
    </w:p>
    <w:p w14:paraId="2BD255A7" w14:textId="6EAD37B2" w:rsidR="00402B8E" w:rsidRPr="00594109" w:rsidRDefault="00402B8E">
      <w:pPr>
        <w:pStyle w:val="Heading1"/>
        <w:numPr>
          <w:ilvl w:val="1"/>
          <w:numId w:val="27"/>
        </w:numPr>
        <w:spacing w:line="360" w:lineRule="auto"/>
        <w:ind w:left="426"/>
        <w:rPr>
          <w:rFonts w:ascii="Times New Roman" w:hAnsi="Times New Roman" w:cs="Times New Roman"/>
          <w:b/>
          <w:bCs/>
          <w:color w:val="auto"/>
          <w:sz w:val="24"/>
          <w:szCs w:val="24"/>
          <w:lang w:val="en-US"/>
        </w:rPr>
      </w:pPr>
      <w:bookmarkStart w:id="133" w:name="_Toc189892303"/>
      <w:r w:rsidRPr="00594109">
        <w:rPr>
          <w:rFonts w:ascii="Times New Roman" w:hAnsi="Times New Roman" w:cs="Times New Roman"/>
          <w:b/>
          <w:bCs/>
          <w:color w:val="auto"/>
          <w:sz w:val="24"/>
          <w:szCs w:val="24"/>
          <w:lang w:val="en-US"/>
        </w:rPr>
        <w:t>Variabel Penelitian</w:t>
      </w:r>
      <w:bookmarkEnd w:id="133"/>
    </w:p>
    <w:p w14:paraId="2D41DB65" w14:textId="04906C5A" w:rsidR="00CD1FE4" w:rsidRPr="00594109" w:rsidRDefault="00CD1FE4" w:rsidP="00CD1FE4">
      <w:pPr>
        <w:spacing w:after="0" w:line="360" w:lineRule="auto"/>
        <w:ind w:firstLine="426"/>
        <w:jc w:val="both"/>
        <w:rPr>
          <w:sz w:val="24"/>
          <w:szCs w:val="24"/>
          <w:lang w:val="en-US"/>
        </w:rPr>
      </w:pPr>
      <w:r w:rsidRPr="00594109">
        <w:rPr>
          <w:sz w:val="24"/>
          <w:szCs w:val="24"/>
        </w:rPr>
        <w:t>Menurut Sugiyono</w:t>
      </w:r>
      <w:r w:rsidRPr="00594109">
        <w:rPr>
          <w:sz w:val="24"/>
          <w:szCs w:val="24"/>
          <w:lang w:val="en-US"/>
        </w:rPr>
        <w:t xml:space="preserve"> </w:t>
      </w:r>
      <w:r w:rsidRPr="00594109">
        <w:rPr>
          <w:sz w:val="24"/>
          <w:szCs w:val="24"/>
        </w:rPr>
        <w:t>(2017</w:t>
      </w:r>
      <w:r w:rsidRPr="00594109">
        <w:rPr>
          <w:sz w:val="24"/>
          <w:szCs w:val="24"/>
          <w:lang w:val="en-US"/>
        </w:rPr>
        <w:t xml:space="preserve">, </w:t>
      </w:r>
      <w:r w:rsidRPr="00594109">
        <w:rPr>
          <w:sz w:val="24"/>
          <w:szCs w:val="24"/>
        </w:rPr>
        <w:t>hlm. 38) , variabel penelitian pada dasarnya adalah suatu hal yang berbentuk apa saja yang</w:t>
      </w:r>
      <w:r w:rsidRPr="00594109">
        <w:rPr>
          <w:sz w:val="24"/>
          <w:szCs w:val="24"/>
          <w:lang w:val="en-US"/>
        </w:rPr>
        <w:t xml:space="preserve"> </w:t>
      </w:r>
      <w:r w:rsidRPr="00594109">
        <w:rPr>
          <w:sz w:val="24"/>
          <w:szCs w:val="24"/>
        </w:rPr>
        <w:t>ditetapkan oleh peneliti untuk dipelajari sehingga diperoleh informasi tentang hal tersebut, kemudian ditarik kesimpulannya</w:t>
      </w:r>
      <w:r w:rsidRPr="00594109">
        <w:rPr>
          <w:sz w:val="24"/>
          <w:szCs w:val="24"/>
          <w:lang w:val="en-US"/>
        </w:rPr>
        <w:t xml:space="preserve">. </w:t>
      </w:r>
      <w:r w:rsidR="00C7238A" w:rsidRPr="00594109">
        <w:rPr>
          <w:sz w:val="24"/>
          <w:szCs w:val="24"/>
          <w:lang w:val="en-US"/>
        </w:rPr>
        <w:t xml:space="preserve">Sesuai dengan rumusan masalan, </w:t>
      </w:r>
      <w:r w:rsidR="00C7238A" w:rsidRPr="00594109">
        <w:rPr>
          <w:sz w:val="24"/>
          <w:szCs w:val="24"/>
        </w:rPr>
        <w:t>v</w:t>
      </w:r>
      <w:r w:rsidRPr="00594109">
        <w:rPr>
          <w:sz w:val="24"/>
          <w:szCs w:val="24"/>
        </w:rPr>
        <w:t>ariabel yang akan diteliti pada penelitian ini yaitu dua variabel bebas (X</w:t>
      </w:r>
      <w:r w:rsidRPr="00594109">
        <w:rPr>
          <w:sz w:val="24"/>
          <w:szCs w:val="24"/>
          <w:vertAlign w:val="subscript"/>
        </w:rPr>
        <w:t>1</w:t>
      </w:r>
      <w:r w:rsidRPr="00594109">
        <w:rPr>
          <w:sz w:val="24"/>
          <w:szCs w:val="24"/>
        </w:rPr>
        <w:t>, X</w:t>
      </w:r>
      <w:r w:rsidRPr="00594109">
        <w:rPr>
          <w:sz w:val="24"/>
          <w:szCs w:val="24"/>
          <w:vertAlign w:val="subscript"/>
        </w:rPr>
        <w:t>2</w:t>
      </w:r>
      <w:r w:rsidRPr="00594109">
        <w:rPr>
          <w:sz w:val="24"/>
          <w:szCs w:val="24"/>
        </w:rPr>
        <w:t xml:space="preserve">) dan variabel terikat (Y). Variabel bebas yang dimaksud adalah model </w:t>
      </w:r>
      <w:r w:rsidRPr="00594109">
        <w:rPr>
          <w:i/>
          <w:sz w:val="24"/>
          <w:szCs w:val="24"/>
        </w:rPr>
        <w:t>Problem Based Learning</w:t>
      </w:r>
      <w:r w:rsidRPr="00594109">
        <w:rPr>
          <w:sz w:val="24"/>
          <w:szCs w:val="24"/>
        </w:rPr>
        <w:t xml:space="preserve"> berbantuan multimedia</w:t>
      </w:r>
      <w:r w:rsidR="00C7238A" w:rsidRPr="00594109">
        <w:rPr>
          <w:sz w:val="24"/>
          <w:szCs w:val="24"/>
        </w:rPr>
        <w:t xml:space="preserve"> </w:t>
      </w:r>
      <w:r w:rsidRPr="00594109">
        <w:rPr>
          <w:sz w:val="24"/>
          <w:szCs w:val="24"/>
        </w:rPr>
        <w:t>Canva (X</w:t>
      </w:r>
      <w:r w:rsidRPr="00594109">
        <w:rPr>
          <w:sz w:val="24"/>
          <w:szCs w:val="24"/>
          <w:vertAlign w:val="subscript"/>
        </w:rPr>
        <w:t>1</w:t>
      </w:r>
      <w:r w:rsidRPr="00594109">
        <w:rPr>
          <w:sz w:val="24"/>
          <w:szCs w:val="24"/>
        </w:rPr>
        <w:t>) dan kemandirian belajar (X</w:t>
      </w:r>
      <w:r w:rsidRPr="00594109">
        <w:rPr>
          <w:sz w:val="24"/>
          <w:szCs w:val="24"/>
          <w:vertAlign w:val="subscript"/>
        </w:rPr>
        <w:t>2</w:t>
      </w:r>
      <w:r w:rsidRPr="00594109">
        <w:rPr>
          <w:sz w:val="24"/>
          <w:szCs w:val="24"/>
        </w:rPr>
        <w:t>) sedangkan variabel terikat yang dimaksud adalah kemampuan pemecahan masalah matematis</w:t>
      </w:r>
      <w:r w:rsidR="00B21538" w:rsidRPr="00594109">
        <w:rPr>
          <w:sz w:val="24"/>
          <w:szCs w:val="24"/>
        </w:rPr>
        <w:t xml:space="preserve"> (Y)</w:t>
      </w:r>
      <w:r w:rsidRPr="00594109">
        <w:rPr>
          <w:sz w:val="24"/>
          <w:szCs w:val="24"/>
        </w:rPr>
        <w:t>.</w:t>
      </w:r>
    </w:p>
    <w:p w14:paraId="7F24027B" w14:textId="7FCEC38B" w:rsidR="00402B8E" w:rsidRPr="00594109" w:rsidRDefault="00402B8E">
      <w:pPr>
        <w:pStyle w:val="Heading1"/>
        <w:numPr>
          <w:ilvl w:val="1"/>
          <w:numId w:val="27"/>
        </w:numPr>
        <w:spacing w:line="360" w:lineRule="auto"/>
        <w:ind w:left="426"/>
        <w:jc w:val="both"/>
        <w:rPr>
          <w:rFonts w:ascii="Times New Roman" w:hAnsi="Times New Roman" w:cs="Times New Roman"/>
          <w:b/>
          <w:bCs/>
          <w:color w:val="auto"/>
          <w:sz w:val="24"/>
          <w:szCs w:val="24"/>
          <w:lang w:val="en-US"/>
        </w:rPr>
      </w:pPr>
      <w:bookmarkStart w:id="134" w:name="_Toc189892304"/>
      <w:r w:rsidRPr="00594109">
        <w:rPr>
          <w:rFonts w:ascii="Times New Roman" w:hAnsi="Times New Roman" w:cs="Times New Roman"/>
          <w:b/>
          <w:bCs/>
          <w:color w:val="auto"/>
          <w:sz w:val="24"/>
          <w:szCs w:val="24"/>
          <w:lang w:val="en-US"/>
        </w:rPr>
        <w:t>Teknik Pengumpulan Data</w:t>
      </w:r>
      <w:bookmarkEnd w:id="134"/>
    </w:p>
    <w:p w14:paraId="71D8064F" w14:textId="647E6AB8" w:rsidR="00B64333" w:rsidRPr="00594109" w:rsidRDefault="00B64333" w:rsidP="00B64333">
      <w:pPr>
        <w:pStyle w:val="ListParagraph"/>
        <w:spacing w:after="0" w:line="360" w:lineRule="auto"/>
        <w:ind w:left="0" w:firstLine="567"/>
        <w:jc w:val="both"/>
        <w:rPr>
          <w:sz w:val="24"/>
          <w:szCs w:val="24"/>
          <w:lang w:val="en-US"/>
        </w:rPr>
      </w:pPr>
      <w:r w:rsidRPr="00594109">
        <w:rPr>
          <w:sz w:val="24"/>
          <w:szCs w:val="24"/>
          <w:lang w:val="en-US"/>
        </w:rPr>
        <w:t xml:space="preserve">Dalam penelitian ini penulis menggunakan teknik pengumpulan data untuk mengumpulkan data yang dibutuhkan dalam penelitian agar memudahkan dalam pengolahan data. Menurut </w:t>
      </w:r>
      <w:r w:rsidR="002B5A28" w:rsidRPr="00594109">
        <w:rPr>
          <w:sz w:val="24"/>
          <w:szCs w:val="24"/>
        </w:rPr>
        <w:t xml:space="preserve">Sambas dan Uep (2011, hlm.99) </w:t>
      </w:r>
      <w:r w:rsidRPr="00594109">
        <w:rPr>
          <w:sz w:val="24"/>
          <w:szCs w:val="24"/>
        </w:rPr>
        <w:t>bahwa teknik pengumpulan data adalah cara yang dapat digunakan oleh peneliti untuk mengumpulkan data</w:t>
      </w:r>
      <w:r w:rsidRPr="00594109">
        <w:rPr>
          <w:sz w:val="24"/>
          <w:szCs w:val="24"/>
          <w:lang w:val="en-US"/>
        </w:rPr>
        <w:t>. Menurut Susanto, Widodo, dan Suyono</w:t>
      </w:r>
      <w:r w:rsidR="00BA352D" w:rsidRPr="00594109">
        <w:rPr>
          <w:sz w:val="24"/>
          <w:szCs w:val="24"/>
          <w:lang w:val="en-US"/>
        </w:rPr>
        <w:t xml:space="preserve"> </w:t>
      </w:r>
      <w:r w:rsidRPr="00594109">
        <w:rPr>
          <w:sz w:val="24"/>
          <w:szCs w:val="24"/>
          <w:lang w:val="en-US"/>
        </w:rPr>
        <w:t xml:space="preserve">(2018), Terdapat lima </w:t>
      </w:r>
      <w:r w:rsidRPr="00594109">
        <w:rPr>
          <w:sz w:val="24"/>
          <w:szCs w:val="24"/>
          <w:lang w:val="en-US"/>
        </w:rPr>
        <w:lastRenderedPageBreak/>
        <w:t>teknik yang dapat digunakan untuk pengumpulan data, yaitu tes, angket/kuesioner, interview (wawancara), observasi, dan dokumentasi.</w:t>
      </w:r>
    </w:p>
    <w:p w14:paraId="07770A13" w14:textId="77777777" w:rsidR="00B64333" w:rsidRPr="00594109" w:rsidRDefault="00B64333" w:rsidP="00B64333">
      <w:pPr>
        <w:pStyle w:val="ListParagraph"/>
        <w:spacing w:after="0" w:line="360" w:lineRule="auto"/>
        <w:ind w:left="0" w:firstLine="567"/>
        <w:jc w:val="both"/>
        <w:rPr>
          <w:sz w:val="24"/>
          <w:szCs w:val="24"/>
          <w:lang w:val="en-US"/>
        </w:rPr>
      </w:pPr>
      <w:r w:rsidRPr="00594109">
        <w:rPr>
          <w:sz w:val="24"/>
          <w:szCs w:val="24"/>
        </w:rPr>
        <w:t xml:space="preserve">Teknik pengumpulan data yang digunakan </w:t>
      </w:r>
      <w:r w:rsidRPr="00594109">
        <w:rPr>
          <w:sz w:val="24"/>
          <w:szCs w:val="24"/>
          <w:lang w:val="en-US"/>
        </w:rPr>
        <w:t xml:space="preserve">peneliti </w:t>
      </w:r>
      <w:r w:rsidRPr="00594109">
        <w:rPr>
          <w:sz w:val="24"/>
          <w:szCs w:val="24"/>
        </w:rPr>
        <w:t xml:space="preserve">untuk mendapatkan data yang diperlukan dalam penelitian ini adalah teknik </w:t>
      </w:r>
      <w:r w:rsidRPr="00594109">
        <w:rPr>
          <w:sz w:val="24"/>
          <w:szCs w:val="24"/>
          <w:lang w:val="en-US"/>
        </w:rPr>
        <w:t>tes</w:t>
      </w:r>
      <w:r w:rsidRPr="00594109">
        <w:rPr>
          <w:sz w:val="24"/>
          <w:szCs w:val="24"/>
        </w:rPr>
        <w:t xml:space="preserve"> dan teknik kuesioner</w:t>
      </w:r>
      <w:r w:rsidRPr="00594109">
        <w:rPr>
          <w:sz w:val="24"/>
          <w:szCs w:val="24"/>
          <w:lang w:val="en-US"/>
        </w:rPr>
        <w:t>/ angket dan dokumentasi</w:t>
      </w:r>
      <w:r w:rsidRPr="00594109">
        <w:rPr>
          <w:sz w:val="24"/>
          <w:szCs w:val="24"/>
        </w:rPr>
        <w:t>.</w:t>
      </w:r>
    </w:p>
    <w:p w14:paraId="7CCA3AAA" w14:textId="77777777" w:rsidR="00B64333" w:rsidRPr="00594109" w:rsidRDefault="00B64333">
      <w:pPr>
        <w:pStyle w:val="ListParagraph"/>
        <w:numPr>
          <w:ilvl w:val="0"/>
          <w:numId w:val="29"/>
        </w:numPr>
        <w:spacing w:after="0" w:line="360" w:lineRule="auto"/>
        <w:ind w:left="426" w:hanging="426"/>
        <w:jc w:val="both"/>
        <w:rPr>
          <w:sz w:val="24"/>
          <w:szCs w:val="24"/>
          <w:lang w:val="en-US"/>
        </w:rPr>
      </w:pPr>
      <w:r w:rsidRPr="00594109">
        <w:rPr>
          <w:sz w:val="24"/>
          <w:szCs w:val="24"/>
          <w:lang w:val="en-US"/>
        </w:rPr>
        <w:t>Tes</w:t>
      </w:r>
    </w:p>
    <w:p w14:paraId="75397BB3" w14:textId="7C2D3600" w:rsidR="00B64333" w:rsidRPr="00594109" w:rsidRDefault="00ED68AA" w:rsidP="00B64333">
      <w:pPr>
        <w:pStyle w:val="ListParagraph"/>
        <w:spacing w:after="0" w:line="360" w:lineRule="auto"/>
        <w:ind w:left="0" w:firstLine="567"/>
        <w:jc w:val="both"/>
        <w:rPr>
          <w:sz w:val="24"/>
          <w:szCs w:val="24"/>
          <w:lang w:val="en-US"/>
        </w:rPr>
      </w:pPr>
      <w:r w:rsidRPr="00594109">
        <w:rPr>
          <w:sz w:val="24"/>
          <w:szCs w:val="24"/>
          <w:lang w:val="en-US"/>
        </w:rPr>
        <w:t>T</w:t>
      </w:r>
      <w:r w:rsidR="00B64333" w:rsidRPr="00594109">
        <w:rPr>
          <w:sz w:val="24"/>
          <w:szCs w:val="24"/>
        </w:rPr>
        <w:t>es adalah metode yang digunakan untuk mengukur kemampuan, pengetahuan, atau keterampilan individu dengan memberikan serangkaian pertanyaan atau tugas yang telah dirancang.</w:t>
      </w:r>
      <w:r w:rsidR="00B64333" w:rsidRPr="00594109">
        <w:rPr>
          <w:sz w:val="24"/>
          <w:szCs w:val="24"/>
          <w:lang w:val="en-US"/>
        </w:rPr>
        <w:t xml:space="preserve"> Penelitian ini menggunakan tes </w:t>
      </w:r>
      <w:r w:rsidR="003933A5" w:rsidRPr="00594109">
        <w:rPr>
          <w:sz w:val="24"/>
          <w:szCs w:val="24"/>
          <w:lang w:val="en-US"/>
        </w:rPr>
        <w:t xml:space="preserve">tulis </w:t>
      </w:r>
      <w:r w:rsidR="00B64333" w:rsidRPr="00594109">
        <w:rPr>
          <w:sz w:val="24"/>
          <w:szCs w:val="24"/>
          <w:lang w:val="en-US"/>
        </w:rPr>
        <w:t>untuk mengukur kemampuan pemecahan masalah siswa</w:t>
      </w:r>
      <w:r w:rsidR="003933A5" w:rsidRPr="00594109">
        <w:rPr>
          <w:sz w:val="24"/>
          <w:szCs w:val="24"/>
          <w:lang w:val="en-US"/>
        </w:rPr>
        <w:t xml:space="preserve"> dalam bentuk </w:t>
      </w:r>
      <w:r w:rsidR="003933A5" w:rsidRPr="00594109">
        <w:rPr>
          <w:i/>
          <w:iCs/>
          <w:sz w:val="24"/>
          <w:szCs w:val="24"/>
          <w:lang w:val="en-US"/>
        </w:rPr>
        <w:t>pretest</w:t>
      </w:r>
      <w:r w:rsidR="003933A5" w:rsidRPr="00594109">
        <w:rPr>
          <w:sz w:val="24"/>
          <w:szCs w:val="24"/>
          <w:lang w:val="en-US"/>
        </w:rPr>
        <w:t xml:space="preserve"> dan </w:t>
      </w:r>
      <w:r w:rsidR="003933A5" w:rsidRPr="00594109">
        <w:rPr>
          <w:i/>
          <w:iCs/>
          <w:sz w:val="24"/>
          <w:szCs w:val="24"/>
          <w:lang w:val="en-US"/>
        </w:rPr>
        <w:t>posttest</w:t>
      </w:r>
      <w:r w:rsidR="00B64333" w:rsidRPr="00594109">
        <w:rPr>
          <w:sz w:val="24"/>
          <w:szCs w:val="24"/>
          <w:lang w:val="en-US"/>
        </w:rPr>
        <w:t>.</w:t>
      </w:r>
    </w:p>
    <w:p w14:paraId="394B6A41" w14:textId="77777777" w:rsidR="00B64333" w:rsidRPr="00594109" w:rsidRDefault="00B64333">
      <w:pPr>
        <w:pStyle w:val="ListParagraph"/>
        <w:numPr>
          <w:ilvl w:val="0"/>
          <w:numId w:val="29"/>
        </w:numPr>
        <w:spacing w:after="0" w:line="360" w:lineRule="auto"/>
        <w:ind w:left="426" w:hanging="426"/>
        <w:jc w:val="both"/>
        <w:rPr>
          <w:sz w:val="24"/>
          <w:szCs w:val="24"/>
          <w:lang w:val="en-US"/>
        </w:rPr>
      </w:pPr>
      <w:r w:rsidRPr="00594109">
        <w:rPr>
          <w:sz w:val="24"/>
          <w:szCs w:val="24"/>
          <w:lang w:val="en-US"/>
        </w:rPr>
        <w:t>Kuisioner/ angket</w:t>
      </w:r>
    </w:p>
    <w:p w14:paraId="1D380C91" w14:textId="52E1889E" w:rsidR="00B64333" w:rsidRPr="00594109" w:rsidRDefault="00C42CF2" w:rsidP="00B64333">
      <w:pPr>
        <w:pStyle w:val="ListParagraph"/>
        <w:spacing w:after="0" w:line="360" w:lineRule="auto"/>
        <w:ind w:left="0" w:firstLine="567"/>
        <w:contextualSpacing w:val="0"/>
        <w:jc w:val="both"/>
        <w:rPr>
          <w:sz w:val="24"/>
          <w:szCs w:val="24"/>
          <w:lang w:val="en-US"/>
        </w:rPr>
      </w:pPr>
      <w:r w:rsidRPr="00594109">
        <w:rPr>
          <w:sz w:val="24"/>
          <w:szCs w:val="24"/>
        </w:rPr>
        <w:t>K</w:t>
      </w:r>
      <w:r w:rsidR="00B64333" w:rsidRPr="00594109">
        <w:rPr>
          <w:sz w:val="24"/>
          <w:szCs w:val="24"/>
        </w:rPr>
        <w:t xml:space="preserve">uesioner atau </w:t>
      </w:r>
      <w:r w:rsidR="00B64333" w:rsidRPr="00594109">
        <w:rPr>
          <w:sz w:val="24"/>
          <w:szCs w:val="24"/>
          <w:lang w:val="en-US"/>
        </w:rPr>
        <w:t>angket</w:t>
      </w:r>
      <w:r w:rsidR="00B64333" w:rsidRPr="00594109">
        <w:rPr>
          <w:sz w:val="24"/>
          <w:szCs w:val="24"/>
        </w:rPr>
        <w:t xml:space="preserve"> adalah metode pengumpulan data di mana responden memberikan jawaban terhadap serangkaian per</w:t>
      </w:r>
      <w:r w:rsidR="004D5E1E" w:rsidRPr="00594109">
        <w:rPr>
          <w:sz w:val="24"/>
          <w:szCs w:val="24"/>
        </w:rPr>
        <w:t>t</w:t>
      </w:r>
      <w:r w:rsidR="00B64333" w:rsidRPr="00594109">
        <w:rPr>
          <w:sz w:val="24"/>
          <w:szCs w:val="24"/>
        </w:rPr>
        <w:t>a</w:t>
      </w:r>
      <w:r w:rsidR="004D5E1E" w:rsidRPr="00594109">
        <w:rPr>
          <w:sz w:val="24"/>
          <w:szCs w:val="24"/>
        </w:rPr>
        <w:t>ny</w:t>
      </w:r>
      <w:r w:rsidR="00B64333" w:rsidRPr="00594109">
        <w:rPr>
          <w:sz w:val="24"/>
          <w:szCs w:val="24"/>
        </w:rPr>
        <w:t>aan yang telah dirancang.</w:t>
      </w:r>
      <w:r w:rsidR="00B64333" w:rsidRPr="00594109">
        <w:rPr>
          <w:sz w:val="24"/>
          <w:szCs w:val="24"/>
          <w:lang w:val="en-US"/>
        </w:rPr>
        <w:t xml:space="preserve"> </w:t>
      </w:r>
      <w:r w:rsidR="00C16488" w:rsidRPr="00594109">
        <w:rPr>
          <w:sz w:val="24"/>
          <w:szCs w:val="24"/>
        </w:rPr>
        <w:t>A</w:t>
      </w:r>
      <w:r w:rsidR="00B64333" w:rsidRPr="00594109">
        <w:rPr>
          <w:sz w:val="24"/>
          <w:szCs w:val="24"/>
        </w:rPr>
        <w:t xml:space="preserve">ngket penelitian bertujuan untuk mengumpulkan data dari responden </w:t>
      </w:r>
      <w:r w:rsidR="004D5E1E" w:rsidRPr="00594109">
        <w:rPr>
          <w:sz w:val="24"/>
          <w:szCs w:val="24"/>
        </w:rPr>
        <w:t>mengenai</w:t>
      </w:r>
      <w:r w:rsidR="00451A77" w:rsidRPr="00594109">
        <w:rPr>
          <w:sz w:val="24"/>
          <w:szCs w:val="24"/>
        </w:rPr>
        <w:t xml:space="preserve"> pertanyaan atau</w:t>
      </w:r>
      <w:r w:rsidR="00B64333" w:rsidRPr="00594109">
        <w:rPr>
          <w:sz w:val="24"/>
          <w:szCs w:val="24"/>
        </w:rPr>
        <w:t xml:space="preserve"> </w:t>
      </w:r>
      <w:r w:rsidR="009902D4" w:rsidRPr="00594109">
        <w:rPr>
          <w:sz w:val="24"/>
          <w:szCs w:val="24"/>
        </w:rPr>
        <w:t xml:space="preserve">pernyataan </w:t>
      </w:r>
      <w:r w:rsidR="00451A77" w:rsidRPr="00594109">
        <w:rPr>
          <w:sz w:val="24"/>
          <w:szCs w:val="24"/>
        </w:rPr>
        <w:t xml:space="preserve">kemandirian belajar </w:t>
      </w:r>
      <w:r w:rsidR="00B64333" w:rsidRPr="00594109">
        <w:rPr>
          <w:sz w:val="24"/>
          <w:szCs w:val="24"/>
        </w:rPr>
        <w:t>yang diajukan oleh peneliti.</w:t>
      </w:r>
      <w:r w:rsidR="00B64333" w:rsidRPr="00594109">
        <w:rPr>
          <w:sz w:val="24"/>
          <w:szCs w:val="24"/>
          <w:lang w:val="en-US"/>
        </w:rPr>
        <w:t xml:space="preserve"> Pada penelitian ini kuisioner disebarkan untuk mengetahui dan mengukur seberapa besar kemandirian belajar siswa</w:t>
      </w:r>
      <w:r w:rsidR="00161190" w:rsidRPr="00594109">
        <w:rPr>
          <w:sz w:val="24"/>
          <w:szCs w:val="24"/>
          <w:lang w:val="en-US"/>
        </w:rPr>
        <w:t xml:space="preserve"> </w:t>
      </w:r>
      <w:r w:rsidR="00D20AD8" w:rsidRPr="00594109">
        <w:rPr>
          <w:sz w:val="24"/>
          <w:szCs w:val="24"/>
          <w:lang w:val="en-US"/>
        </w:rPr>
        <w:t>di kedua kelas</w:t>
      </w:r>
      <w:r w:rsidR="00B64333" w:rsidRPr="00594109">
        <w:rPr>
          <w:sz w:val="24"/>
          <w:szCs w:val="24"/>
          <w:lang w:val="en-US"/>
        </w:rPr>
        <w:t>.</w:t>
      </w:r>
    </w:p>
    <w:p w14:paraId="0A46DF0F" w14:textId="77777777" w:rsidR="00B64333" w:rsidRPr="00594109" w:rsidRDefault="00B64333">
      <w:pPr>
        <w:pStyle w:val="ListParagraph"/>
        <w:numPr>
          <w:ilvl w:val="0"/>
          <w:numId w:val="29"/>
        </w:numPr>
        <w:spacing w:after="0" w:line="360" w:lineRule="auto"/>
        <w:ind w:left="426" w:hanging="426"/>
        <w:contextualSpacing w:val="0"/>
        <w:jc w:val="both"/>
        <w:rPr>
          <w:sz w:val="24"/>
          <w:szCs w:val="24"/>
          <w:lang w:val="en-US"/>
        </w:rPr>
      </w:pPr>
      <w:r w:rsidRPr="00594109">
        <w:rPr>
          <w:sz w:val="24"/>
          <w:szCs w:val="24"/>
          <w:lang w:val="en-US"/>
        </w:rPr>
        <w:t xml:space="preserve">Dokumentasi </w:t>
      </w:r>
    </w:p>
    <w:p w14:paraId="2C7DDDB3" w14:textId="5125C990" w:rsidR="008C687E" w:rsidRPr="00594109" w:rsidRDefault="00B64333" w:rsidP="008C687E">
      <w:pPr>
        <w:pStyle w:val="ListParagraph"/>
        <w:spacing w:after="0" w:line="360" w:lineRule="auto"/>
        <w:ind w:left="0" w:firstLine="425"/>
        <w:contextualSpacing w:val="0"/>
        <w:jc w:val="both"/>
        <w:rPr>
          <w:sz w:val="24"/>
          <w:szCs w:val="24"/>
          <w:lang w:val="en-US"/>
        </w:rPr>
      </w:pPr>
      <w:r w:rsidRPr="00594109">
        <w:rPr>
          <w:sz w:val="24"/>
          <w:szCs w:val="24"/>
        </w:rPr>
        <w:t>Dokumen yang digunakan dalam penelitian ini adalah pengumpulan data.</w:t>
      </w:r>
      <w:r w:rsidRPr="00594109">
        <w:rPr>
          <w:sz w:val="24"/>
          <w:szCs w:val="24"/>
          <w:lang w:val="en-US"/>
        </w:rPr>
        <w:t xml:space="preserve"> S</w:t>
      </w:r>
      <w:r w:rsidRPr="00594109">
        <w:rPr>
          <w:sz w:val="24"/>
          <w:szCs w:val="24"/>
        </w:rPr>
        <w:t>tudi dokumentasi yaitu mencari data mengenai hal-hal atau variabel berupa catatan, transkip, buku, surat kabar, majalah, dan sebagainya</w:t>
      </w:r>
      <w:r w:rsidRPr="00594109">
        <w:rPr>
          <w:sz w:val="24"/>
          <w:szCs w:val="24"/>
          <w:lang w:val="en-US"/>
        </w:rPr>
        <w:t xml:space="preserve"> </w:t>
      </w:r>
      <w:r w:rsidRPr="00594109">
        <w:rPr>
          <w:sz w:val="24"/>
          <w:szCs w:val="24"/>
        </w:rPr>
        <w:t>(Arikunto</w:t>
      </w:r>
      <w:r w:rsidR="00E21DA7" w:rsidRPr="00594109">
        <w:rPr>
          <w:sz w:val="24"/>
          <w:szCs w:val="24"/>
          <w:lang w:val="en-US"/>
        </w:rPr>
        <w:t xml:space="preserve"> dan Suharsimi, 2013</w:t>
      </w:r>
      <w:r w:rsidRPr="00594109">
        <w:rPr>
          <w:sz w:val="24"/>
          <w:szCs w:val="24"/>
        </w:rPr>
        <w:t xml:space="preserve">). </w:t>
      </w:r>
      <w:r w:rsidR="001F6E3A" w:rsidRPr="00594109">
        <w:rPr>
          <w:sz w:val="24"/>
          <w:szCs w:val="24"/>
          <w:lang w:val="en-US"/>
        </w:rPr>
        <w:t>P</w:t>
      </w:r>
      <w:r w:rsidRPr="00594109">
        <w:rPr>
          <w:sz w:val="24"/>
          <w:szCs w:val="24"/>
          <w:lang w:val="en-US"/>
        </w:rPr>
        <w:t xml:space="preserve">ada penelitian ini dokumentasi di gunakan untuk memperoleh </w:t>
      </w:r>
      <w:r w:rsidR="001F6E3A" w:rsidRPr="00594109">
        <w:rPr>
          <w:sz w:val="24"/>
          <w:szCs w:val="24"/>
          <w:lang w:val="en-US"/>
        </w:rPr>
        <w:t xml:space="preserve">laporan hasil pengerjaan siswa </w:t>
      </w:r>
      <w:r w:rsidRPr="00594109">
        <w:rPr>
          <w:sz w:val="24"/>
          <w:szCs w:val="24"/>
          <w:lang w:val="en-US"/>
        </w:rPr>
        <w:t>dan dokumentasi lainnya yang mendukung penelitian.</w:t>
      </w:r>
    </w:p>
    <w:p w14:paraId="5B0D09A6" w14:textId="6DE688BA" w:rsidR="008C687E" w:rsidRPr="00594109" w:rsidRDefault="005330CF">
      <w:pPr>
        <w:pStyle w:val="Heading1"/>
        <w:numPr>
          <w:ilvl w:val="1"/>
          <w:numId w:val="27"/>
        </w:numPr>
        <w:spacing w:line="360" w:lineRule="auto"/>
        <w:ind w:left="426"/>
        <w:rPr>
          <w:rFonts w:ascii="Times New Roman" w:hAnsi="Times New Roman" w:cs="Times New Roman"/>
          <w:b/>
          <w:bCs/>
          <w:color w:val="auto"/>
          <w:sz w:val="24"/>
          <w:szCs w:val="24"/>
          <w:lang w:val="en-US"/>
        </w:rPr>
      </w:pPr>
      <w:bookmarkStart w:id="135" w:name="_Toc189892305"/>
      <w:r w:rsidRPr="00594109">
        <w:rPr>
          <w:rFonts w:ascii="Times New Roman" w:hAnsi="Times New Roman" w:cs="Times New Roman"/>
          <w:b/>
          <w:bCs/>
          <w:color w:val="auto"/>
          <w:sz w:val="24"/>
          <w:szCs w:val="24"/>
          <w:lang w:val="en-US"/>
        </w:rPr>
        <w:t>Instrumen Penelitian</w:t>
      </w:r>
      <w:bookmarkEnd w:id="135"/>
    </w:p>
    <w:p w14:paraId="0741C89D" w14:textId="6ACA3D15" w:rsidR="008E5E5F" w:rsidRPr="00594109" w:rsidRDefault="00F40918" w:rsidP="008E5E5F">
      <w:pPr>
        <w:pStyle w:val="ListParagraph"/>
        <w:spacing w:after="0" w:line="360" w:lineRule="auto"/>
        <w:ind w:left="0" w:firstLine="425"/>
        <w:contextualSpacing w:val="0"/>
        <w:jc w:val="both"/>
        <w:rPr>
          <w:sz w:val="24"/>
          <w:szCs w:val="24"/>
          <w:lang w:val="en-US"/>
        </w:rPr>
      </w:pPr>
      <w:r w:rsidRPr="00594109">
        <w:rPr>
          <w:sz w:val="24"/>
          <w:szCs w:val="24"/>
          <w:lang w:val="en-US"/>
        </w:rPr>
        <w:t xml:space="preserve">Instrumen penelitian merupakan alat bantu yang digunakan dalam proses pengumpulan data, dimana alat evaluasi disusun </w:t>
      </w:r>
      <w:r w:rsidR="007B026F" w:rsidRPr="00594109">
        <w:rPr>
          <w:sz w:val="24"/>
          <w:szCs w:val="24"/>
          <w:lang w:val="en-US"/>
        </w:rPr>
        <w:t xml:space="preserve">menggunakan standar yang telah ditentukan (Siyoto dan Sodik, 2015, hlm.78). </w:t>
      </w:r>
      <w:r w:rsidR="008E5E5F" w:rsidRPr="00594109">
        <w:rPr>
          <w:sz w:val="24"/>
          <w:szCs w:val="24"/>
          <w:lang w:val="en-US"/>
        </w:rPr>
        <w:t xml:space="preserve">Instrumen sebagai alat pengumpul data harus diuji kelayakannya untuk memastikan data yang dikumpulkan tidak bias. Instrumen yang baik harus memenuhi dua syarat penting yaitu valid dan reliabel. </w:t>
      </w:r>
      <w:r w:rsidR="008E5E5F" w:rsidRPr="00594109">
        <w:rPr>
          <w:sz w:val="24"/>
          <w:szCs w:val="24"/>
          <w:lang w:val="en-US"/>
        </w:rPr>
        <w:lastRenderedPageBreak/>
        <w:t>Instrumen penelitian ini menggunakan instrumen berupa tes kemampuan pemecahan masalah siswa dan instrumen berupa angket untuk mengukur kemandirian belajar.</w:t>
      </w:r>
    </w:p>
    <w:p w14:paraId="2100FC5D" w14:textId="77777777" w:rsidR="002B7D72" w:rsidRPr="002B7D72" w:rsidRDefault="002B7D72" w:rsidP="002B7D72">
      <w:pPr>
        <w:pStyle w:val="ListParagraph"/>
        <w:numPr>
          <w:ilvl w:val="0"/>
          <w:numId w:val="38"/>
        </w:numPr>
        <w:spacing w:after="0" w:line="360" w:lineRule="auto"/>
        <w:contextualSpacing w:val="0"/>
        <w:jc w:val="both"/>
        <w:rPr>
          <w:b/>
          <w:bCs/>
          <w:vanish/>
          <w:sz w:val="24"/>
          <w:szCs w:val="24"/>
          <w:lang w:val="en-US"/>
        </w:rPr>
      </w:pPr>
    </w:p>
    <w:p w14:paraId="1392135E" w14:textId="77777777" w:rsidR="002B7D72" w:rsidRPr="002B7D72" w:rsidRDefault="002B7D72" w:rsidP="002B7D72">
      <w:pPr>
        <w:pStyle w:val="ListParagraph"/>
        <w:numPr>
          <w:ilvl w:val="0"/>
          <w:numId w:val="38"/>
        </w:numPr>
        <w:spacing w:after="0" w:line="360" w:lineRule="auto"/>
        <w:contextualSpacing w:val="0"/>
        <w:jc w:val="both"/>
        <w:rPr>
          <w:b/>
          <w:bCs/>
          <w:vanish/>
          <w:sz w:val="24"/>
          <w:szCs w:val="24"/>
          <w:lang w:val="en-US"/>
        </w:rPr>
      </w:pPr>
    </w:p>
    <w:p w14:paraId="51C3CC68" w14:textId="77777777" w:rsidR="002B7D72" w:rsidRPr="002B7D72" w:rsidRDefault="002B7D72" w:rsidP="002B7D72">
      <w:pPr>
        <w:pStyle w:val="ListParagraph"/>
        <w:numPr>
          <w:ilvl w:val="0"/>
          <w:numId w:val="38"/>
        </w:numPr>
        <w:spacing w:after="0" w:line="360" w:lineRule="auto"/>
        <w:contextualSpacing w:val="0"/>
        <w:jc w:val="both"/>
        <w:rPr>
          <w:b/>
          <w:bCs/>
          <w:vanish/>
          <w:sz w:val="24"/>
          <w:szCs w:val="24"/>
          <w:lang w:val="en-US"/>
        </w:rPr>
      </w:pPr>
    </w:p>
    <w:p w14:paraId="2277F6DB" w14:textId="77777777" w:rsidR="002B7D72" w:rsidRPr="002B7D72" w:rsidRDefault="002B7D72" w:rsidP="002B7D72">
      <w:pPr>
        <w:pStyle w:val="ListParagraph"/>
        <w:numPr>
          <w:ilvl w:val="1"/>
          <w:numId w:val="38"/>
        </w:numPr>
        <w:spacing w:after="0" w:line="360" w:lineRule="auto"/>
        <w:contextualSpacing w:val="0"/>
        <w:jc w:val="both"/>
        <w:rPr>
          <w:b/>
          <w:bCs/>
          <w:vanish/>
          <w:sz w:val="24"/>
          <w:szCs w:val="24"/>
          <w:lang w:val="en-US"/>
        </w:rPr>
      </w:pPr>
    </w:p>
    <w:p w14:paraId="6B3712FE" w14:textId="77777777" w:rsidR="002B7D72" w:rsidRPr="002B7D72" w:rsidRDefault="002B7D72" w:rsidP="002B7D72">
      <w:pPr>
        <w:pStyle w:val="ListParagraph"/>
        <w:numPr>
          <w:ilvl w:val="1"/>
          <w:numId w:val="38"/>
        </w:numPr>
        <w:spacing w:after="0" w:line="360" w:lineRule="auto"/>
        <w:contextualSpacing w:val="0"/>
        <w:jc w:val="both"/>
        <w:rPr>
          <w:b/>
          <w:bCs/>
          <w:vanish/>
          <w:sz w:val="24"/>
          <w:szCs w:val="24"/>
          <w:lang w:val="en-US"/>
        </w:rPr>
      </w:pPr>
    </w:p>
    <w:p w14:paraId="558D4C53" w14:textId="77777777" w:rsidR="002B7D72" w:rsidRPr="002B7D72" w:rsidRDefault="002B7D72" w:rsidP="002B7D72">
      <w:pPr>
        <w:pStyle w:val="ListParagraph"/>
        <w:numPr>
          <w:ilvl w:val="1"/>
          <w:numId w:val="38"/>
        </w:numPr>
        <w:spacing w:after="0" w:line="360" w:lineRule="auto"/>
        <w:contextualSpacing w:val="0"/>
        <w:jc w:val="both"/>
        <w:rPr>
          <w:b/>
          <w:bCs/>
          <w:vanish/>
          <w:sz w:val="24"/>
          <w:szCs w:val="24"/>
          <w:lang w:val="en-US"/>
        </w:rPr>
      </w:pPr>
    </w:p>
    <w:p w14:paraId="677B5977" w14:textId="77777777" w:rsidR="002B7D72" w:rsidRPr="002B7D72" w:rsidRDefault="002B7D72" w:rsidP="002B7D72">
      <w:pPr>
        <w:pStyle w:val="ListParagraph"/>
        <w:numPr>
          <w:ilvl w:val="1"/>
          <w:numId w:val="38"/>
        </w:numPr>
        <w:spacing w:after="0" w:line="360" w:lineRule="auto"/>
        <w:contextualSpacing w:val="0"/>
        <w:jc w:val="both"/>
        <w:rPr>
          <w:b/>
          <w:bCs/>
          <w:vanish/>
          <w:sz w:val="24"/>
          <w:szCs w:val="24"/>
          <w:lang w:val="en-US"/>
        </w:rPr>
      </w:pPr>
    </w:p>
    <w:p w14:paraId="3F7CE182" w14:textId="77777777" w:rsidR="002B7D72" w:rsidRPr="002B7D72" w:rsidRDefault="002B7D72" w:rsidP="002B7D72">
      <w:pPr>
        <w:pStyle w:val="ListParagraph"/>
        <w:numPr>
          <w:ilvl w:val="1"/>
          <w:numId w:val="38"/>
        </w:numPr>
        <w:spacing w:after="0" w:line="360" w:lineRule="auto"/>
        <w:contextualSpacing w:val="0"/>
        <w:jc w:val="both"/>
        <w:rPr>
          <w:b/>
          <w:bCs/>
          <w:vanish/>
          <w:sz w:val="24"/>
          <w:szCs w:val="24"/>
          <w:lang w:val="en-US"/>
        </w:rPr>
      </w:pPr>
    </w:p>
    <w:p w14:paraId="29FDFCBA" w14:textId="77777777" w:rsidR="002B7D72" w:rsidRPr="002B7D72" w:rsidRDefault="002B7D72" w:rsidP="002B7D72">
      <w:pPr>
        <w:pStyle w:val="ListParagraph"/>
        <w:numPr>
          <w:ilvl w:val="1"/>
          <w:numId w:val="38"/>
        </w:numPr>
        <w:spacing w:after="0" w:line="360" w:lineRule="auto"/>
        <w:contextualSpacing w:val="0"/>
        <w:jc w:val="both"/>
        <w:rPr>
          <w:b/>
          <w:bCs/>
          <w:vanish/>
          <w:sz w:val="24"/>
          <w:szCs w:val="24"/>
          <w:lang w:val="en-US"/>
        </w:rPr>
      </w:pPr>
    </w:p>
    <w:p w14:paraId="01567B88" w14:textId="77777777" w:rsidR="002B7D72" w:rsidRPr="002B7D72" w:rsidRDefault="002B7D72" w:rsidP="002B7D72">
      <w:pPr>
        <w:pStyle w:val="ListParagraph"/>
        <w:numPr>
          <w:ilvl w:val="1"/>
          <w:numId w:val="38"/>
        </w:numPr>
        <w:spacing w:after="0" w:line="360" w:lineRule="auto"/>
        <w:contextualSpacing w:val="0"/>
        <w:jc w:val="both"/>
        <w:rPr>
          <w:b/>
          <w:bCs/>
          <w:vanish/>
          <w:sz w:val="24"/>
          <w:szCs w:val="24"/>
          <w:lang w:val="en-US"/>
        </w:rPr>
      </w:pPr>
    </w:p>
    <w:p w14:paraId="08EF11A4" w14:textId="77777777" w:rsidR="002B7D72" w:rsidRPr="002B7D72" w:rsidRDefault="002B7D72" w:rsidP="002B7D72">
      <w:pPr>
        <w:pStyle w:val="ListParagraph"/>
        <w:numPr>
          <w:ilvl w:val="1"/>
          <w:numId w:val="38"/>
        </w:numPr>
        <w:spacing w:after="0" w:line="360" w:lineRule="auto"/>
        <w:contextualSpacing w:val="0"/>
        <w:jc w:val="both"/>
        <w:rPr>
          <w:b/>
          <w:bCs/>
          <w:vanish/>
          <w:sz w:val="24"/>
          <w:szCs w:val="24"/>
          <w:lang w:val="en-US"/>
        </w:rPr>
      </w:pPr>
    </w:p>
    <w:p w14:paraId="12B4C3DC" w14:textId="6DCDBD96" w:rsidR="00162034" w:rsidRPr="00594109" w:rsidRDefault="00162034" w:rsidP="002B7D72">
      <w:pPr>
        <w:pStyle w:val="ListParagraph"/>
        <w:numPr>
          <w:ilvl w:val="2"/>
          <w:numId w:val="38"/>
        </w:numPr>
        <w:spacing w:after="0" w:line="360" w:lineRule="auto"/>
        <w:ind w:left="504"/>
        <w:contextualSpacing w:val="0"/>
        <w:jc w:val="both"/>
        <w:rPr>
          <w:b/>
          <w:bCs/>
          <w:sz w:val="24"/>
          <w:szCs w:val="24"/>
          <w:lang w:val="en-US"/>
        </w:rPr>
      </w:pPr>
      <w:r w:rsidRPr="00594109">
        <w:rPr>
          <w:b/>
          <w:bCs/>
          <w:sz w:val="24"/>
          <w:szCs w:val="24"/>
          <w:lang w:val="en-US"/>
        </w:rPr>
        <w:t>Instrumen Tes</w:t>
      </w:r>
    </w:p>
    <w:p w14:paraId="055B3396" w14:textId="2EB965F1" w:rsidR="00831E46" w:rsidRPr="00594109" w:rsidRDefault="00831E46" w:rsidP="008E5E5F">
      <w:pPr>
        <w:pStyle w:val="ListParagraph"/>
        <w:spacing w:after="0" w:line="360" w:lineRule="auto"/>
        <w:ind w:left="0" w:firstLine="425"/>
        <w:contextualSpacing w:val="0"/>
        <w:jc w:val="both"/>
        <w:rPr>
          <w:sz w:val="24"/>
          <w:szCs w:val="24"/>
          <w:lang w:val="en-US"/>
        </w:rPr>
      </w:pPr>
      <w:r w:rsidRPr="00594109">
        <w:rPr>
          <w:sz w:val="24"/>
          <w:szCs w:val="24"/>
          <w:lang w:val="en-US"/>
        </w:rPr>
        <w:t xml:space="preserve">Dalam penelitian ini instrumen tes yang digunakan untuk </w:t>
      </w:r>
      <w:r w:rsidR="008D14EE" w:rsidRPr="00594109">
        <w:rPr>
          <w:i/>
          <w:iCs/>
          <w:sz w:val="24"/>
          <w:szCs w:val="24"/>
          <w:lang w:val="en-US"/>
        </w:rPr>
        <w:t>pretest</w:t>
      </w:r>
      <w:r w:rsidR="008D14EE" w:rsidRPr="00594109">
        <w:rPr>
          <w:sz w:val="24"/>
          <w:szCs w:val="24"/>
          <w:lang w:val="en-US"/>
        </w:rPr>
        <w:t xml:space="preserve"> dan </w:t>
      </w:r>
      <w:r w:rsidR="008D14EE" w:rsidRPr="00594109">
        <w:rPr>
          <w:i/>
          <w:iCs/>
          <w:sz w:val="24"/>
          <w:szCs w:val="24"/>
          <w:lang w:val="en-US"/>
        </w:rPr>
        <w:t xml:space="preserve">posttest </w:t>
      </w:r>
      <w:r w:rsidR="008D14EE" w:rsidRPr="00594109">
        <w:rPr>
          <w:sz w:val="24"/>
          <w:szCs w:val="24"/>
          <w:lang w:val="en-US"/>
        </w:rPr>
        <w:t>di kedua kelomp</w:t>
      </w:r>
      <w:r w:rsidR="000341C6" w:rsidRPr="00594109">
        <w:rPr>
          <w:sz w:val="24"/>
          <w:szCs w:val="24"/>
          <w:lang w:val="en-US"/>
        </w:rPr>
        <w:t>ok</w:t>
      </w:r>
      <w:r w:rsidR="006C5BBB" w:rsidRPr="00594109">
        <w:rPr>
          <w:sz w:val="24"/>
          <w:szCs w:val="24"/>
          <w:lang w:val="en-US"/>
        </w:rPr>
        <w:t>.</w:t>
      </w:r>
      <w:r w:rsidR="006D7827" w:rsidRPr="00594109">
        <w:rPr>
          <w:sz w:val="24"/>
          <w:szCs w:val="24"/>
          <w:lang w:val="en-US"/>
        </w:rPr>
        <w:t xml:space="preserve"> </w:t>
      </w:r>
      <w:r w:rsidR="003E32C0" w:rsidRPr="00594109">
        <w:rPr>
          <w:sz w:val="24"/>
          <w:szCs w:val="24"/>
        </w:rPr>
        <w:t>Tes yang digunakan dalam penelitian ini berupa tes tertulis dengan format uraian. Soal-soal yang digunakan, baik untuk tes awal maupun tes akhir, adalah sama. Sebelum diterapkan dalam penelitian, soal-soal tes ini terlebih dahulu dikonsultasikan dengan dosen pembimbing dan guru matematika di sekolah. Adapun kriteria penilaian untuk skor pemecahan masalah adalah sebagai berikut</w:t>
      </w:r>
      <w:r w:rsidR="006D7827" w:rsidRPr="00594109">
        <w:rPr>
          <w:sz w:val="24"/>
          <w:szCs w:val="24"/>
          <w:lang w:val="en-US"/>
        </w:rPr>
        <w:t>:</w:t>
      </w:r>
      <w:r w:rsidR="006C5BBB" w:rsidRPr="00594109">
        <w:rPr>
          <w:sz w:val="24"/>
          <w:szCs w:val="24"/>
          <w:lang w:val="en-US"/>
        </w:rPr>
        <w:t xml:space="preserve"> </w:t>
      </w:r>
    </w:p>
    <w:p w14:paraId="3C106D82" w14:textId="77777777" w:rsidR="00804C9C" w:rsidRPr="00594109" w:rsidRDefault="00804C9C" w:rsidP="00BB0831">
      <w:pPr>
        <w:spacing w:after="0" w:line="240" w:lineRule="auto"/>
        <w:ind w:firstLine="426"/>
        <w:jc w:val="center"/>
        <w:rPr>
          <w:b/>
          <w:bCs/>
          <w:sz w:val="24"/>
          <w:szCs w:val="24"/>
          <w:lang w:val="en-US"/>
        </w:rPr>
      </w:pPr>
    </w:p>
    <w:p w14:paraId="43CE116F" w14:textId="6CD456B0" w:rsidR="00BB0831" w:rsidRPr="006F655C" w:rsidRDefault="006F655C" w:rsidP="006F655C">
      <w:pPr>
        <w:pStyle w:val="Caption"/>
        <w:jc w:val="center"/>
        <w:rPr>
          <w:b/>
          <w:bCs/>
          <w:i w:val="0"/>
          <w:iCs w:val="0"/>
          <w:color w:val="auto"/>
          <w:sz w:val="24"/>
          <w:szCs w:val="24"/>
          <w:lang w:val="en-US"/>
        </w:rPr>
      </w:pPr>
      <w:bookmarkStart w:id="136" w:name="_Toc189086286"/>
      <w:r w:rsidRPr="006F655C">
        <w:rPr>
          <w:b/>
          <w:bCs/>
          <w:i w:val="0"/>
          <w:iCs w:val="0"/>
          <w:color w:val="auto"/>
          <w:sz w:val="24"/>
          <w:szCs w:val="24"/>
        </w:rPr>
        <w:t>Tabel  3.</w:t>
      </w:r>
      <w:r w:rsidRPr="006F655C">
        <w:rPr>
          <w:b/>
          <w:bCs/>
          <w:i w:val="0"/>
          <w:iCs w:val="0"/>
          <w:color w:val="auto"/>
          <w:sz w:val="24"/>
          <w:szCs w:val="24"/>
        </w:rPr>
        <w:fldChar w:fldCharType="begin"/>
      </w:r>
      <w:r w:rsidRPr="006F655C">
        <w:rPr>
          <w:b/>
          <w:bCs/>
          <w:i w:val="0"/>
          <w:iCs w:val="0"/>
          <w:color w:val="auto"/>
          <w:sz w:val="24"/>
          <w:szCs w:val="24"/>
        </w:rPr>
        <w:instrText xml:space="preserve"> SEQ Tabel__3. \* ARABIC </w:instrText>
      </w:r>
      <w:r w:rsidRPr="006F655C">
        <w:rPr>
          <w:b/>
          <w:bCs/>
          <w:i w:val="0"/>
          <w:iCs w:val="0"/>
          <w:color w:val="auto"/>
          <w:sz w:val="24"/>
          <w:szCs w:val="24"/>
        </w:rPr>
        <w:fldChar w:fldCharType="separate"/>
      </w:r>
      <w:r w:rsidR="009E41B5">
        <w:rPr>
          <w:b/>
          <w:bCs/>
          <w:i w:val="0"/>
          <w:iCs w:val="0"/>
          <w:noProof/>
          <w:color w:val="auto"/>
          <w:sz w:val="24"/>
          <w:szCs w:val="24"/>
        </w:rPr>
        <w:t>2</w:t>
      </w:r>
      <w:r w:rsidRPr="006F655C">
        <w:rPr>
          <w:b/>
          <w:bCs/>
          <w:i w:val="0"/>
          <w:iCs w:val="0"/>
          <w:color w:val="auto"/>
          <w:sz w:val="24"/>
          <w:szCs w:val="24"/>
        </w:rPr>
        <w:fldChar w:fldCharType="end"/>
      </w:r>
      <w:r w:rsidRPr="006F655C">
        <w:rPr>
          <w:b/>
          <w:bCs/>
          <w:i w:val="0"/>
          <w:iCs w:val="0"/>
          <w:color w:val="auto"/>
          <w:sz w:val="24"/>
          <w:szCs w:val="24"/>
        </w:rPr>
        <w:t xml:space="preserve"> </w:t>
      </w:r>
      <w:r>
        <w:rPr>
          <w:b/>
          <w:bCs/>
          <w:i w:val="0"/>
          <w:iCs w:val="0"/>
          <w:color w:val="auto"/>
          <w:sz w:val="24"/>
          <w:szCs w:val="24"/>
        </w:rPr>
        <w:br/>
      </w:r>
      <w:r w:rsidRPr="006F655C">
        <w:rPr>
          <w:b/>
          <w:bCs/>
          <w:i w:val="0"/>
          <w:iCs w:val="0"/>
          <w:color w:val="auto"/>
          <w:sz w:val="24"/>
          <w:szCs w:val="24"/>
        </w:rPr>
        <w:t>Pedoman Penskoran Tes Kemampuan Pemecahan Masalah</w:t>
      </w:r>
      <w:bookmarkEnd w:id="136"/>
    </w:p>
    <w:tbl>
      <w:tblPr>
        <w:tblStyle w:val="TableGrid"/>
        <w:tblW w:w="0" w:type="auto"/>
        <w:tblLook w:val="04A0" w:firstRow="1" w:lastRow="0" w:firstColumn="1" w:lastColumn="0" w:noHBand="0" w:noVBand="1"/>
      </w:tblPr>
      <w:tblGrid>
        <w:gridCol w:w="710"/>
        <w:gridCol w:w="6421"/>
        <w:gridCol w:w="797"/>
      </w:tblGrid>
      <w:tr w:rsidR="009D7ED2" w:rsidRPr="00594109" w14:paraId="58E13B99" w14:textId="77777777" w:rsidTr="00E17948">
        <w:trPr>
          <w:tblHeader/>
        </w:trPr>
        <w:tc>
          <w:tcPr>
            <w:tcW w:w="704" w:type="dxa"/>
            <w:vAlign w:val="center"/>
          </w:tcPr>
          <w:p w14:paraId="5A0229A7" w14:textId="77777777" w:rsidR="009D7ED2" w:rsidRPr="00594109" w:rsidRDefault="009D7ED2" w:rsidP="00ED77C9">
            <w:pPr>
              <w:jc w:val="center"/>
              <w:rPr>
                <w:b/>
                <w:bCs/>
                <w:sz w:val="24"/>
                <w:szCs w:val="24"/>
              </w:rPr>
            </w:pPr>
            <w:r w:rsidRPr="00594109">
              <w:rPr>
                <w:b/>
                <w:bCs/>
                <w:sz w:val="24"/>
                <w:szCs w:val="24"/>
              </w:rPr>
              <w:t>Skor</w:t>
            </w:r>
          </w:p>
        </w:tc>
        <w:tc>
          <w:tcPr>
            <w:tcW w:w="7513" w:type="dxa"/>
            <w:vAlign w:val="center"/>
          </w:tcPr>
          <w:p w14:paraId="2004E128" w14:textId="77777777" w:rsidR="009D7ED2" w:rsidRPr="00594109" w:rsidRDefault="009D7ED2" w:rsidP="00ED77C9">
            <w:pPr>
              <w:jc w:val="center"/>
              <w:rPr>
                <w:b/>
                <w:bCs/>
                <w:sz w:val="24"/>
                <w:szCs w:val="24"/>
              </w:rPr>
            </w:pPr>
            <w:r w:rsidRPr="00594109">
              <w:rPr>
                <w:b/>
                <w:bCs/>
                <w:sz w:val="24"/>
                <w:szCs w:val="24"/>
              </w:rPr>
              <w:t>Keterangan</w:t>
            </w:r>
          </w:p>
        </w:tc>
        <w:tc>
          <w:tcPr>
            <w:tcW w:w="799" w:type="dxa"/>
            <w:vAlign w:val="center"/>
          </w:tcPr>
          <w:p w14:paraId="763E8E2D" w14:textId="77777777" w:rsidR="009D7ED2" w:rsidRPr="00594109" w:rsidRDefault="009D7ED2" w:rsidP="00ED77C9">
            <w:pPr>
              <w:jc w:val="center"/>
              <w:rPr>
                <w:b/>
                <w:bCs/>
                <w:sz w:val="24"/>
                <w:szCs w:val="24"/>
              </w:rPr>
            </w:pPr>
            <w:r w:rsidRPr="00594109">
              <w:rPr>
                <w:b/>
                <w:bCs/>
                <w:sz w:val="24"/>
                <w:szCs w:val="24"/>
              </w:rPr>
              <w:t>Skor Maks</w:t>
            </w:r>
          </w:p>
        </w:tc>
      </w:tr>
      <w:tr w:rsidR="009D7ED2" w:rsidRPr="00594109" w14:paraId="50CF8B57" w14:textId="77777777" w:rsidTr="00ED77C9">
        <w:tc>
          <w:tcPr>
            <w:tcW w:w="704" w:type="dxa"/>
            <w:vAlign w:val="center"/>
          </w:tcPr>
          <w:p w14:paraId="53B8421C" w14:textId="77777777" w:rsidR="009D7ED2" w:rsidRPr="00594109" w:rsidRDefault="009D7ED2" w:rsidP="00ED77C9">
            <w:pPr>
              <w:jc w:val="center"/>
              <w:rPr>
                <w:sz w:val="24"/>
                <w:szCs w:val="24"/>
              </w:rPr>
            </w:pPr>
            <w:r w:rsidRPr="00594109">
              <w:rPr>
                <w:sz w:val="24"/>
                <w:szCs w:val="24"/>
              </w:rPr>
              <w:t>0</w:t>
            </w:r>
          </w:p>
        </w:tc>
        <w:tc>
          <w:tcPr>
            <w:tcW w:w="7513" w:type="dxa"/>
            <w:vAlign w:val="center"/>
          </w:tcPr>
          <w:p w14:paraId="5ECD0ABB" w14:textId="77777777" w:rsidR="009D7ED2" w:rsidRPr="00594109" w:rsidRDefault="009D7ED2" w:rsidP="00ED77C9">
            <w:pPr>
              <w:jc w:val="both"/>
              <w:rPr>
                <w:sz w:val="24"/>
                <w:szCs w:val="24"/>
              </w:rPr>
            </w:pPr>
            <w:r w:rsidRPr="00594109">
              <w:rPr>
                <w:sz w:val="24"/>
                <w:szCs w:val="24"/>
              </w:rPr>
              <w:t>Siswa tidak mampu menjawab pertanyaan.</w:t>
            </w:r>
          </w:p>
        </w:tc>
        <w:tc>
          <w:tcPr>
            <w:tcW w:w="799" w:type="dxa"/>
            <w:vMerge w:val="restart"/>
            <w:vAlign w:val="center"/>
          </w:tcPr>
          <w:p w14:paraId="7B218A9C" w14:textId="77777777" w:rsidR="009D7ED2" w:rsidRPr="00594109" w:rsidRDefault="009D7ED2" w:rsidP="00ED77C9">
            <w:pPr>
              <w:jc w:val="center"/>
              <w:rPr>
                <w:sz w:val="24"/>
                <w:szCs w:val="24"/>
              </w:rPr>
            </w:pPr>
            <w:r w:rsidRPr="00594109">
              <w:rPr>
                <w:sz w:val="24"/>
                <w:szCs w:val="24"/>
              </w:rPr>
              <w:t>5</w:t>
            </w:r>
          </w:p>
        </w:tc>
      </w:tr>
      <w:tr w:rsidR="009D7ED2" w:rsidRPr="00594109" w14:paraId="50655845" w14:textId="77777777" w:rsidTr="00ED77C9">
        <w:tc>
          <w:tcPr>
            <w:tcW w:w="704" w:type="dxa"/>
            <w:vAlign w:val="center"/>
          </w:tcPr>
          <w:p w14:paraId="45216E6F" w14:textId="77777777" w:rsidR="009D7ED2" w:rsidRPr="00594109" w:rsidRDefault="009D7ED2" w:rsidP="00ED77C9">
            <w:pPr>
              <w:jc w:val="center"/>
              <w:rPr>
                <w:sz w:val="24"/>
                <w:szCs w:val="24"/>
              </w:rPr>
            </w:pPr>
            <w:r w:rsidRPr="00594109">
              <w:rPr>
                <w:sz w:val="24"/>
                <w:szCs w:val="24"/>
              </w:rPr>
              <w:t>1</w:t>
            </w:r>
          </w:p>
        </w:tc>
        <w:tc>
          <w:tcPr>
            <w:tcW w:w="7513" w:type="dxa"/>
            <w:vAlign w:val="center"/>
          </w:tcPr>
          <w:p w14:paraId="2E966C65" w14:textId="77777777" w:rsidR="009D7ED2" w:rsidRPr="00594109" w:rsidRDefault="009D7ED2" w:rsidP="00ED77C9">
            <w:pPr>
              <w:jc w:val="both"/>
              <w:rPr>
                <w:sz w:val="24"/>
                <w:szCs w:val="24"/>
              </w:rPr>
            </w:pPr>
            <w:r w:rsidRPr="00594109">
              <w:rPr>
                <w:sz w:val="24"/>
                <w:szCs w:val="24"/>
              </w:rPr>
              <w:t>Siswa mampu menuliskan apa yang diketahui dan ditanyakan, tetapi tidak/salah dalam menuliskan rumus, perhitungan terdapat kesalahan serta tidak memeriksa kembali dan tidak menuliskan kesimpulan.</w:t>
            </w:r>
          </w:p>
        </w:tc>
        <w:tc>
          <w:tcPr>
            <w:tcW w:w="799" w:type="dxa"/>
            <w:vMerge/>
            <w:vAlign w:val="center"/>
          </w:tcPr>
          <w:p w14:paraId="5BC930E3" w14:textId="77777777" w:rsidR="009D7ED2" w:rsidRPr="00594109" w:rsidRDefault="009D7ED2" w:rsidP="00ED77C9">
            <w:pPr>
              <w:jc w:val="center"/>
              <w:rPr>
                <w:sz w:val="24"/>
                <w:szCs w:val="24"/>
              </w:rPr>
            </w:pPr>
          </w:p>
        </w:tc>
      </w:tr>
      <w:tr w:rsidR="009D7ED2" w:rsidRPr="00594109" w14:paraId="37DA8288" w14:textId="77777777" w:rsidTr="00ED77C9">
        <w:tc>
          <w:tcPr>
            <w:tcW w:w="704" w:type="dxa"/>
            <w:vAlign w:val="center"/>
          </w:tcPr>
          <w:p w14:paraId="5AF826CE" w14:textId="77777777" w:rsidR="009D7ED2" w:rsidRPr="00594109" w:rsidRDefault="009D7ED2" w:rsidP="00ED77C9">
            <w:pPr>
              <w:jc w:val="center"/>
              <w:rPr>
                <w:sz w:val="24"/>
                <w:szCs w:val="24"/>
              </w:rPr>
            </w:pPr>
            <w:r w:rsidRPr="00594109">
              <w:rPr>
                <w:sz w:val="24"/>
                <w:szCs w:val="24"/>
              </w:rPr>
              <w:t>2</w:t>
            </w:r>
          </w:p>
        </w:tc>
        <w:tc>
          <w:tcPr>
            <w:tcW w:w="7513" w:type="dxa"/>
            <w:vAlign w:val="center"/>
          </w:tcPr>
          <w:p w14:paraId="7CF5A192" w14:textId="77777777" w:rsidR="009D7ED2" w:rsidRPr="00594109" w:rsidRDefault="009D7ED2" w:rsidP="00ED77C9">
            <w:pPr>
              <w:jc w:val="both"/>
              <w:rPr>
                <w:sz w:val="24"/>
                <w:szCs w:val="24"/>
              </w:rPr>
            </w:pPr>
            <w:r w:rsidRPr="00594109">
              <w:rPr>
                <w:sz w:val="24"/>
                <w:szCs w:val="24"/>
              </w:rPr>
              <w:t>Siswa mampu menuliskan apa yang diketahui dan ditanyakan, menuliskan rumus yang sesuai tetapi dalam perhitungan terdapat kesalahan serta tidak memeriksa kembali dan tidak menuliskan kesimpulan.</w:t>
            </w:r>
          </w:p>
        </w:tc>
        <w:tc>
          <w:tcPr>
            <w:tcW w:w="799" w:type="dxa"/>
            <w:vMerge/>
            <w:vAlign w:val="center"/>
          </w:tcPr>
          <w:p w14:paraId="76445E17" w14:textId="77777777" w:rsidR="009D7ED2" w:rsidRPr="00594109" w:rsidRDefault="009D7ED2" w:rsidP="00ED77C9">
            <w:pPr>
              <w:jc w:val="center"/>
              <w:rPr>
                <w:sz w:val="24"/>
                <w:szCs w:val="24"/>
              </w:rPr>
            </w:pPr>
          </w:p>
        </w:tc>
      </w:tr>
      <w:tr w:rsidR="009D7ED2" w:rsidRPr="00594109" w14:paraId="55215E29" w14:textId="77777777" w:rsidTr="00ED77C9">
        <w:tc>
          <w:tcPr>
            <w:tcW w:w="704" w:type="dxa"/>
            <w:vAlign w:val="center"/>
          </w:tcPr>
          <w:p w14:paraId="54CE5DB8" w14:textId="77777777" w:rsidR="009D7ED2" w:rsidRPr="00594109" w:rsidRDefault="009D7ED2" w:rsidP="00ED77C9">
            <w:pPr>
              <w:jc w:val="center"/>
              <w:rPr>
                <w:sz w:val="24"/>
                <w:szCs w:val="24"/>
              </w:rPr>
            </w:pPr>
            <w:r w:rsidRPr="00594109">
              <w:rPr>
                <w:sz w:val="24"/>
                <w:szCs w:val="24"/>
              </w:rPr>
              <w:t>3</w:t>
            </w:r>
          </w:p>
        </w:tc>
        <w:tc>
          <w:tcPr>
            <w:tcW w:w="7513" w:type="dxa"/>
            <w:vAlign w:val="center"/>
          </w:tcPr>
          <w:p w14:paraId="0BEE2C2C" w14:textId="77777777" w:rsidR="009D7ED2" w:rsidRPr="00594109" w:rsidRDefault="009D7ED2" w:rsidP="00ED77C9">
            <w:pPr>
              <w:jc w:val="both"/>
              <w:rPr>
                <w:sz w:val="24"/>
                <w:szCs w:val="24"/>
              </w:rPr>
            </w:pPr>
            <w:r w:rsidRPr="00594109">
              <w:rPr>
                <w:sz w:val="24"/>
                <w:szCs w:val="24"/>
              </w:rPr>
              <w:t>Siswa mampu menuliskan apa yang diketahui dan ditanyakan, menuliskan rumus yang sesuai, menjalankan perhitungan dengan benar tetapi tidak memeriksa kembali dan tidak menuliskan kesimpulan.</w:t>
            </w:r>
          </w:p>
        </w:tc>
        <w:tc>
          <w:tcPr>
            <w:tcW w:w="799" w:type="dxa"/>
            <w:vMerge/>
            <w:vAlign w:val="center"/>
          </w:tcPr>
          <w:p w14:paraId="4B213CAC" w14:textId="77777777" w:rsidR="009D7ED2" w:rsidRPr="00594109" w:rsidRDefault="009D7ED2" w:rsidP="00ED77C9">
            <w:pPr>
              <w:jc w:val="center"/>
              <w:rPr>
                <w:sz w:val="24"/>
                <w:szCs w:val="24"/>
              </w:rPr>
            </w:pPr>
          </w:p>
        </w:tc>
      </w:tr>
      <w:tr w:rsidR="009D7ED2" w:rsidRPr="00594109" w14:paraId="30E72F29" w14:textId="77777777" w:rsidTr="00ED77C9">
        <w:tc>
          <w:tcPr>
            <w:tcW w:w="704" w:type="dxa"/>
            <w:vAlign w:val="center"/>
          </w:tcPr>
          <w:p w14:paraId="7C263643" w14:textId="77777777" w:rsidR="009D7ED2" w:rsidRPr="00594109" w:rsidRDefault="009D7ED2" w:rsidP="00ED77C9">
            <w:pPr>
              <w:jc w:val="center"/>
              <w:rPr>
                <w:sz w:val="24"/>
                <w:szCs w:val="24"/>
              </w:rPr>
            </w:pPr>
            <w:r w:rsidRPr="00594109">
              <w:rPr>
                <w:sz w:val="24"/>
                <w:szCs w:val="24"/>
              </w:rPr>
              <w:t>4</w:t>
            </w:r>
          </w:p>
        </w:tc>
        <w:tc>
          <w:tcPr>
            <w:tcW w:w="7513" w:type="dxa"/>
            <w:vAlign w:val="center"/>
          </w:tcPr>
          <w:p w14:paraId="60FCB3B4" w14:textId="77777777" w:rsidR="009D7ED2" w:rsidRPr="00594109" w:rsidRDefault="009D7ED2" w:rsidP="00ED77C9">
            <w:pPr>
              <w:jc w:val="both"/>
              <w:rPr>
                <w:sz w:val="24"/>
                <w:szCs w:val="24"/>
              </w:rPr>
            </w:pPr>
            <w:r w:rsidRPr="00594109">
              <w:rPr>
                <w:sz w:val="24"/>
                <w:szCs w:val="24"/>
              </w:rPr>
              <w:t>Siswa mampu menuliskan apa yang diketahui dan ditanyakan, menuliskan rumus yang sesuai, menjalankan perhitungan dengan benar serta memeriksa kembali tetapi tidak menuliskan kesimpulan.</w:t>
            </w:r>
          </w:p>
          <w:p w14:paraId="5986FAE6" w14:textId="77777777" w:rsidR="009D7ED2" w:rsidRPr="00594109" w:rsidRDefault="009D7ED2" w:rsidP="00ED77C9">
            <w:pPr>
              <w:jc w:val="both"/>
              <w:rPr>
                <w:sz w:val="24"/>
                <w:szCs w:val="24"/>
              </w:rPr>
            </w:pPr>
            <w:r w:rsidRPr="00594109">
              <w:rPr>
                <w:sz w:val="24"/>
                <w:szCs w:val="24"/>
              </w:rPr>
              <w:t>Atau</w:t>
            </w:r>
          </w:p>
          <w:p w14:paraId="2A5422B9" w14:textId="77777777" w:rsidR="009D7ED2" w:rsidRPr="00594109" w:rsidRDefault="009D7ED2" w:rsidP="00ED77C9">
            <w:pPr>
              <w:jc w:val="both"/>
              <w:rPr>
                <w:sz w:val="24"/>
                <w:szCs w:val="24"/>
              </w:rPr>
            </w:pPr>
            <w:r w:rsidRPr="00594109">
              <w:rPr>
                <w:sz w:val="24"/>
                <w:szCs w:val="24"/>
              </w:rPr>
              <w:t>Siswa mampu menuliskan apa yang diketahui dan ditanyakan, menuliskan rumus yang sesuai, menjalankan perhitungan dengan benar serta menuliskan kesimpulan tetapi tidak memeriksa kembali.</w:t>
            </w:r>
          </w:p>
        </w:tc>
        <w:tc>
          <w:tcPr>
            <w:tcW w:w="799" w:type="dxa"/>
            <w:vMerge/>
            <w:vAlign w:val="center"/>
          </w:tcPr>
          <w:p w14:paraId="78C4CC86" w14:textId="77777777" w:rsidR="009D7ED2" w:rsidRPr="00594109" w:rsidRDefault="009D7ED2" w:rsidP="00ED77C9">
            <w:pPr>
              <w:jc w:val="center"/>
              <w:rPr>
                <w:sz w:val="24"/>
                <w:szCs w:val="24"/>
              </w:rPr>
            </w:pPr>
          </w:p>
        </w:tc>
      </w:tr>
      <w:tr w:rsidR="009D7ED2" w:rsidRPr="00594109" w14:paraId="368ACBB8" w14:textId="77777777" w:rsidTr="00ED77C9">
        <w:tc>
          <w:tcPr>
            <w:tcW w:w="704" w:type="dxa"/>
            <w:vAlign w:val="center"/>
          </w:tcPr>
          <w:p w14:paraId="300902C0" w14:textId="77777777" w:rsidR="009D7ED2" w:rsidRPr="00594109" w:rsidRDefault="009D7ED2" w:rsidP="00ED77C9">
            <w:pPr>
              <w:jc w:val="center"/>
              <w:rPr>
                <w:sz w:val="24"/>
                <w:szCs w:val="24"/>
              </w:rPr>
            </w:pPr>
            <w:r w:rsidRPr="00594109">
              <w:rPr>
                <w:sz w:val="24"/>
                <w:szCs w:val="24"/>
              </w:rPr>
              <w:t>5</w:t>
            </w:r>
          </w:p>
        </w:tc>
        <w:tc>
          <w:tcPr>
            <w:tcW w:w="7513" w:type="dxa"/>
            <w:vAlign w:val="center"/>
          </w:tcPr>
          <w:p w14:paraId="64BB44D5" w14:textId="77777777" w:rsidR="009D7ED2" w:rsidRPr="00594109" w:rsidRDefault="009D7ED2" w:rsidP="00ED77C9">
            <w:pPr>
              <w:jc w:val="both"/>
              <w:rPr>
                <w:sz w:val="24"/>
                <w:szCs w:val="24"/>
              </w:rPr>
            </w:pPr>
            <w:r w:rsidRPr="00594109">
              <w:rPr>
                <w:sz w:val="24"/>
                <w:szCs w:val="24"/>
              </w:rPr>
              <w:t>Siswa mampu menuliskan apa yang diketahui dan ditanyakan, menuliskan rumus yang sesuai, menjalankan perhitungan dengan benar, memeriksa kembali dan menuliskan kesimpulan.</w:t>
            </w:r>
          </w:p>
        </w:tc>
        <w:tc>
          <w:tcPr>
            <w:tcW w:w="799" w:type="dxa"/>
            <w:vMerge/>
            <w:vAlign w:val="center"/>
          </w:tcPr>
          <w:p w14:paraId="7F4C8B59" w14:textId="77777777" w:rsidR="009D7ED2" w:rsidRPr="00594109" w:rsidRDefault="009D7ED2" w:rsidP="00ED77C9">
            <w:pPr>
              <w:jc w:val="center"/>
              <w:rPr>
                <w:sz w:val="24"/>
                <w:szCs w:val="24"/>
              </w:rPr>
            </w:pPr>
          </w:p>
        </w:tc>
      </w:tr>
    </w:tbl>
    <w:p w14:paraId="4A3E384D" w14:textId="63789BBB" w:rsidR="006D7827" w:rsidRPr="00594109" w:rsidRDefault="009D7ED2" w:rsidP="00E17948">
      <w:pPr>
        <w:spacing w:before="240" w:after="0" w:line="360" w:lineRule="auto"/>
        <w:ind w:firstLine="426"/>
        <w:jc w:val="both"/>
        <w:rPr>
          <w:sz w:val="24"/>
          <w:szCs w:val="24"/>
          <w:lang w:val="en-US"/>
        </w:rPr>
      </w:pPr>
      <w:r w:rsidRPr="00594109">
        <w:rPr>
          <w:sz w:val="24"/>
          <w:szCs w:val="24"/>
          <w:lang w:val="en-US"/>
        </w:rPr>
        <w:lastRenderedPageBreak/>
        <w:t xml:space="preserve">Kemudian </w:t>
      </w:r>
      <w:r w:rsidR="009448E4" w:rsidRPr="00594109">
        <w:rPr>
          <w:sz w:val="24"/>
          <w:szCs w:val="24"/>
        </w:rPr>
        <w:t>soal tersebut diuji coba terlebih dahulu kepada siswa yang telah mempelajari materi yang digunakan dalam penelitian, yaitu kelas XII MIPA 6. Setelah itu, hasil uji coba instrumen tes dianalisis untuk mengetahui validitas, reliabilitas, daya pembeda, dan tingkat kesulitan, dengan perhitungan sebagai berikut:</w:t>
      </w:r>
      <w:r w:rsidR="001B5F07" w:rsidRPr="00594109">
        <w:rPr>
          <w:sz w:val="24"/>
          <w:szCs w:val="24"/>
          <w:lang w:val="en-US"/>
        </w:rPr>
        <w:t xml:space="preserve">   </w:t>
      </w:r>
    </w:p>
    <w:p w14:paraId="01B9F313" w14:textId="77777777" w:rsidR="008E5E5F" w:rsidRPr="00594109" w:rsidRDefault="008E5E5F">
      <w:pPr>
        <w:pStyle w:val="ListParagraph"/>
        <w:numPr>
          <w:ilvl w:val="0"/>
          <w:numId w:val="30"/>
        </w:numPr>
        <w:spacing w:after="0" w:line="360" w:lineRule="auto"/>
        <w:ind w:left="426" w:hanging="426"/>
        <w:contextualSpacing w:val="0"/>
        <w:jc w:val="both"/>
        <w:rPr>
          <w:sz w:val="24"/>
          <w:szCs w:val="24"/>
          <w:lang w:val="en-US"/>
        </w:rPr>
      </w:pPr>
      <w:r w:rsidRPr="00594109">
        <w:rPr>
          <w:sz w:val="24"/>
          <w:szCs w:val="24"/>
          <w:lang w:val="en-US"/>
        </w:rPr>
        <w:t>Validitas Instrumen Penelitian</w:t>
      </w:r>
    </w:p>
    <w:p w14:paraId="428FB688" w14:textId="1AD3DC3B" w:rsidR="0000783D" w:rsidRPr="00594109" w:rsidRDefault="008E5E5F" w:rsidP="0000783D">
      <w:pPr>
        <w:spacing w:after="0" w:line="360" w:lineRule="auto"/>
        <w:ind w:firstLine="426"/>
        <w:jc w:val="both"/>
        <w:rPr>
          <w:sz w:val="24"/>
          <w:szCs w:val="24"/>
          <w:lang w:val="en-US"/>
        </w:rPr>
      </w:pPr>
      <w:r w:rsidRPr="00594109">
        <w:rPr>
          <w:sz w:val="24"/>
          <w:szCs w:val="24"/>
          <w:lang w:val="en-US"/>
        </w:rPr>
        <w:t>Validitas berkenaan dengan ketepatan alat penilaian terhadap konsep yang dinilai sehingga betul-betul menilai apa yang seharusnya dinilai (Sudjana</w:t>
      </w:r>
      <w:r w:rsidR="00864C34" w:rsidRPr="00594109">
        <w:rPr>
          <w:sz w:val="24"/>
          <w:szCs w:val="24"/>
          <w:lang w:val="en-US"/>
        </w:rPr>
        <w:t>,</w:t>
      </w:r>
      <w:r w:rsidRPr="00594109">
        <w:rPr>
          <w:sz w:val="24"/>
          <w:szCs w:val="24"/>
          <w:lang w:val="en-US"/>
        </w:rPr>
        <w:t xml:space="preserve"> 2004). Uji Validitas ini dilakukan untuk mengetahui dan </w:t>
      </w:r>
      <w:r w:rsidRPr="00594109">
        <w:rPr>
          <w:sz w:val="24"/>
          <w:szCs w:val="24"/>
        </w:rPr>
        <w:t xml:space="preserve">menilai apakah instrumen </w:t>
      </w:r>
      <w:r w:rsidRPr="00594109">
        <w:rPr>
          <w:sz w:val="24"/>
          <w:szCs w:val="24"/>
          <w:lang w:val="en-US"/>
        </w:rPr>
        <w:t>yang digunakan penelitian</w:t>
      </w:r>
      <w:r w:rsidRPr="00594109">
        <w:rPr>
          <w:sz w:val="24"/>
          <w:szCs w:val="24"/>
        </w:rPr>
        <w:t xml:space="preserve"> secara efektif dan akurat </w:t>
      </w:r>
      <w:r w:rsidRPr="00594109">
        <w:rPr>
          <w:sz w:val="24"/>
          <w:szCs w:val="24"/>
          <w:lang w:val="en-US"/>
        </w:rPr>
        <w:t xml:space="preserve">dapat </w:t>
      </w:r>
      <w:r w:rsidRPr="00594109">
        <w:rPr>
          <w:sz w:val="24"/>
          <w:szCs w:val="24"/>
        </w:rPr>
        <w:t>mengukur variabel atau konsep yang dimaksud.</w:t>
      </w:r>
      <w:r w:rsidRPr="00594109">
        <w:rPr>
          <w:sz w:val="24"/>
          <w:szCs w:val="24"/>
          <w:lang w:val="en-US"/>
        </w:rPr>
        <w:t xml:space="preserve"> </w:t>
      </w:r>
      <w:r w:rsidR="008F1207" w:rsidRPr="00594109">
        <w:rPr>
          <w:sz w:val="24"/>
          <w:szCs w:val="24"/>
          <w:lang w:val="en-US"/>
        </w:rPr>
        <w:t xml:space="preserve">Kriteria pengujian dalam uji validitas bisa dilihat dari nilai </w:t>
      </w:r>
      <w:r w:rsidR="008F1207" w:rsidRPr="00594109">
        <w:rPr>
          <w:sz w:val="24"/>
          <w:szCs w:val="24"/>
          <w:lang w:val="en-ID" w:eastAsia="en-ID"/>
        </w:rPr>
        <w:t>Sig. (2-tailed). Jika Sig. (2-tailed)</w:t>
      </w:r>
      <w:r w:rsidR="00583332" w:rsidRPr="00594109">
        <w:rPr>
          <w:sz w:val="24"/>
          <w:szCs w:val="24"/>
          <w:lang w:val="en-ID" w:eastAsia="en-ID"/>
        </w:rPr>
        <w:t xml:space="preserve"> &lt; </w:t>
      </w:r>
      <w:r w:rsidR="008F1207" w:rsidRPr="00594109">
        <w:rPr>
          <w:sz w:val="24"/>
          <w:szCs w:val="24"/>
          <w:lang w:val="en-ID" w:eastAsia="en-ID"/>
        </w:rPr>
        <w:t>ɑ</w:t>
      </w:r>
      <w:r w:rsidR="00583332" w:rsidRPr="00594109">
        <w:rPr>
          <w:sz w:val="24"/>
          <w:szCs w:val="24"/>
          <w:lang w:val="en-ID" w:eastAsia="en-ID"/>
        </w:rPr>
        <w:t xml:space="preserve"> maka soal valid sedangkan jika</w:t>
      </w:r>
      <w:r w:rsidR="00E05506" w:rsidRPr="00594109">
        <w:rPr>
          <w:sz w:val="24"/>
          <w:szCs w:val="24"/>
          <w:lang w:val="en-ID" w:eastAsia="en-ID"/>
        </w:rPr>
        <w:t xml:space="preserve"> </w:t>
      </w:r>
      <w:r w:rsidR="00583332" w:rsidRPr="00594109">
        <w:rPr>
          <w:sz w:val="24"/>
          <w:szCs w:val="24"/>
          <w:lang w:val="en-ID" w:eastAsia="en-ID"/>
        </w:rPr>
        <w:t>Sig. (2-tailed) &gt; ɑ</w:t>
      </w:r>
      <w:r w:rsidR="008F1207" w:rsidRPr="00594109">
        <w:rPr>
          <w:sz w:val="24"/>
          <w:szCs w:val="24"/>
          <w:lang w:val="en-ID" w:eastAsia="en-ID"/>
        </w:rPr>
        <w:t xml:space="preserve"> </w:t>
      </w:r>
      <w:r w:rsidR="00583332" w:rsidRPr="00594109">
        <w:rPr>
          <w:sz w:val="24"/>
          <w:szCs w:val="24"/>
          <w:lang w:val="en-ID" w:eastAsia="en-ID"/>
        </w:rPr>
        <w:t xml:space="preserve">maka soal tidak valid. </w:t>
      </w:r>
      <w:r w:rsidRPr="00594109">
        <w:rPr>
          <w:sz w:val="24"/>
          <w:szCs w:val="24"/>
          <w:lang w:val="en-US"/>
        </w:rPr>
        <w:t>Uji validitas pada penelitian ini menggunakan</w:t>
      </w:r>
      <w:r w:rsidR="00AE55F0" w:rsidRPr="00594109">
        <w:rPr>
          <w:sz w:val="24"/>
          <w:szCs w:val="24"/>
          <w:lang w:val="en-US"/>
        </w:rPr>
        <w:t xml:space="preserve"> bantuan</w:t>
      </w:r>
      <w:r w:rsidRPr="00594109">
        <w:rPr>
          <w:sz w:val="24"/>
          <w:szCs w:val="24"/>
          <w:lang w:val="en-US"/>
        </w:rPr>
        <w:t xml:space="preserve"> aplikasi </w:t>
      </w:r>
      <w:r w:rsidR="00077D5C" w:rsidRPr="00594109">
        <w:rPr>
          <w:i/>
          <w:sz w:val="24"/>
          <w:szCs w:val="24"/>
          <w:lang w:val="en-US"/>
        </w:rPr>
        <w:t>IMB SPSS Statistics</w:t>
      </w:r>
      <w:r w:rsidR="00077D5C" w:rsidRPr="00594109">
        <w:rPr>
          <w:iCs/>
          <w:sz w:val="24"/>
          <w:szCs w:val="24"/>
          <w:lang w:val="en-US"/>
        </w:rPr>
        <w:t xml:space="preserve"> 20</w:t>
      </w:r>
      <w:r w:rsidRPr="00594109">
        <w:rPr>
          <w:sz w:val="24"/>
          <w:szCs w:val="24"/>
          <w:lang w:val="en-US"/>
        </w:rPr>
        <w:t xml:space="preserve">. </w:t>
      </w:r>
    </w:p>
    <w:p w14:paraId="001B8C56" w14:textId="112BAB8F" w:rsidR="00B45553" w:rsidRPr="00594109" w:rsidRDefault="00CC1A2D" w:rsidP="00804C9C">
      <w:pPr>
        <w:spacing w:after="0" w:line="360" w:lineRule="auto"/>
        <w:ind w:firstLine="426"/>
        <w:jc w:val="both"/>
        <w:rPr>
          <w:sz w:val="24"/>
          <w:szCs w:val="24"/>
          <w:lang w:val="en-US"/>
        </w:rPr>
      </w:pPr>
      <w:r w:rsidRPr="00594109">
        <w:rPr>
          <w:sz w:val="24"/>
          <w:szCs w:val="24"/>
          <w:lang w:val="en-US"/>
        </w:rPr>
        <w:t xml:space="preserve">Berdasarkan analisis terhadap data hasil uji coba instrumen </w:t>
      </w:r>
      <w:r w:rsidR="00A34AC1" w:rsidRPr="00594109">
        <w:rPr>
          <w:sz w:val="24"/>
          <w:szCs w:val="24"/>
          <w:lang w:val="en-US"/>
        </w:rPr>
        <w:t>diperoleh rekapitulasi validitas butir soal pada tabel berikut</w:t>
      </w:r>
      <w:r w:rsidR="000D3CA4" w:rsidRPr="00594109">
        <w:rPr>
          <w:sz w:val="24"/>
          <w:szCs w:val="24"/>
          <w:lang w:val="en-US"/>
        </w:rPr>
        <w:t>:</w:t>
      </w:r>
    </w:p>
    <w:p w14:paraId="67E919E6" w14:textId="1BC14709" w:rsidR="005C45A8" w:rsidRPr="00EE55CB" w:rsidRDefault="00EE55CB" w:rsidP="00EE55CB">
      <w:pPr>
        <w:pStyle w:val="Caption"/>
        <w:jc w:val="center"/>
        <w:rPr>
          <w:b/>
          <w:bCs/>
          <w:i w:val="0"/>
          <w:iCs w:val="0"/>
          <w:color w:val="auto"/>
          <w:sz w:val="24"/>
          <w:szCs w:val="24"/>
          <w:lang w:val="en-US"/>
        </w:rPr>
      </w:pPr>
      <w:bookmarkStart w:id="137" w:name="_Toc189086287"/>
      <w:r w:rsidRPr="00EE55CB">
        <w:rPr>
          <w:b/>
          <w:bCs/>
          <w:i w:val="0"/>
          <w:iCs w:val="0"/>
          <w:color w:val="auto"/>
          <w:sz w:val="24"/>
          <w:szCs w:val="24"/>
        </w:rPr>
        <w:t>Tabel  3.</w:t>
      </w:r>
      <w:r w:rsidRPr="00EE55CB">
        <w:rPr>
          <w:b/>
          <w:bCs/>
          <w:i w:val="0"/>
          <w:iCs w:val="0"/>
          <w:color w:val="auto"/>
          <w:sz w:val="24"/>
          <w:szCs w:val="24"/>
        </w:rPr>
        <w:fldChar w:fldCharType="begin"/>
      </w:r>
      <w:r w:rsidRPr="00EE55CB">
        <w:rPr>
          <w:b/>
          <w:bCs/>
          <w:i w:val="0"/>
          <w:iCs w:val="0"/>
          <w:color w:val="auto"/>
          <w:sz w:val="24"/>
          <w:szCs w:val="24"/>
        </w:rPr>
        <w:instrText xml:space="preserve"> SEQ Tabel__3. \* ARABIC </w:instrText>
      </w:r>
      <w:r w:rsidRPr="00EE55CB">
        <w:rPr>
          <w:b/>
          <w:bCs/>
          <w:i w:val="0"/>
          <w:iCs w:val="0"/>
          <w:color w:val="auto"/>
          <w:sz w:val="24"/>
          <w:szCs w:val="24"/>
        </w:rPr>
        <w:fldChar w:fldCharType="separate"/>
      </w:r>
      <w:r w:rsidR="009E41B5">
        <w:rPr>
          <w:b/>
          <w:bCs/>
          <w:i w:val="0"/>
          <w:iCs w:val="0"/>
          <w:noProof/>
          <w:color w:val="auto"/>
          <w:sz w:val="24"/>
          <w:szCs w:val="24"/>
        </w:rPr>
        <w:t>3</w:t>
      </w:r>
      <w:r w:rsidRPr="00EE55CB">
        <w:rPr>
          <w:b/>
          <w:bCs/>
          <w:i w:val="0"/>
          <w:iCs w:val="0"/>
          <w:color w:val="auto"/>
          <w:sz w:val="24"/>
          <w:szCs w:val="24"/>
        </w:rPr>
        <w:fldChar w:fldCharType="end"/>
      </w:r>
      <w:r w:rsidRPr="00EE55CB">
        <w:rPr>
          <w:b/>
          <w:bCs/>
          <w:i w:val="0"/>
          <w:iCs w:val="0"/>
          <w:color w:val="auto"/>
          <w:sz w:val="24"/>
          <w:szCs w:val="24"/>
        </w:rPr>
        <w:t xml:space="preserve"> </w:t>
      </w:r>
      <w:r w:rsidRPr="00EE55CB">
        <w:rPr>
          <w:b/>
          <w:bCs/>
          <w:i w:val="0"/>
          <w:iCs w:val="0"/>
          <w:color w:val="auto"/>
          <w:sz w:val="24"/>
          <w:szCs w:val="24"/>
        </w:rPr>
        <w:br/>
        <w:t>Rekapitulasi Perhitungan Validitas Butir Soal</w:t>
      </w:r>
      <w:bookmarkEnd w:id="137"/>
    </w:p>
    <w:tbl>
      <w:tblPr>
        <w:tblW w:w="6946" w:type="dxa"/>
        <w:jc w:val="center"/>
        <w:tblLook w:val="04A0" w:firstRow="1" w:lastRow="0" w:firstColumn="1" w:lastColumn="0" w:noHBand="0" w:noVBand="1"/>
      </w:tblPr>
      <w:tblGrid>
        <w:gridCol w:w="567"/>
        <w:gridCol w:w="2410"/>
        <w:gridCol w:w="1417"/>
        <w:gridCol w:w="1134"/>
        <w:gridCol w:w="1430"/>
      </w:tblGrid>
      <w:tr w:rsidR="00E64E4B" w:rsidRPr="00594109" w14:paraId="4DE4C4D9" w14:textId="77777777" w:rsidTr="00105005">
        <w:trPr>
          <w:trHeight w:val="360"/>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53235" w14:textId="77777777" w:rsidR="00E64E4B" w:rsidRPr="00594109" w:rsidRDefault="00E64E4B" w:rsidP="00E64E4B">
            <w:pPr>
              <w:spacing w:after="0" w:line="240" w:lineRule="auto"/>
              <w:jc w:val="center"/>
              <w:rPr>
                <w:b/>
                <w:bCs/>
                <w:sz w:val="24"/>
                <w:szCs w:val="24"/>
                <w:lang w:val="en-ID" w:eastAsia="en-ID"/>
              </w:rPr>
            </w:pPr>
            <w:bookmarkStart w:id="138" w:name="_Hlk190548874"/>
            <w:r w:rsidRPr="00594109">
              <w:rPr>
                <w:b/>
                <w:bCs/>
                <w:sz w:val="24"/>
                <w:szCs w:val="24"/>
                <w:lang w:val="en-ID" w:eastAsia="en-ID"/>
              </w:rPr>
              <w:t>No</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6643DACB" w14:textId="0F05AF65" w:rsidR="00E64E4B" w:rsidRPr="00594109" w:rsidRDefault="00E64E4B" w:rsidP="00E64E4B">
            <w:pPr>
              <w:spacing w:after="0" w:line="240" w:lineRule="auto"/>
              <w:jc w:val="center"/>
              <w:rPr>
                <w:b/>
                <w:bCs/>
                <w:sz w:val="24"/>
                <w:szCs w:val="24"/>
                <w:lang w:val="en-ID" w:eastAsia="en-ID"/>
              </w:rPr>
            </w:pPr>
            <w:r w:rsidRPr="00594109">
              <w:rPr>
                <w:b/>
                <w:bCs/>
                <w:sz w:val="24"/>
                <w:szCs w:val="24"/>
                <w:lang w:val="en-ID" w:eastAsia="en-ID"/>
              </w:rPr>
              <w:t>Koefisien Korelasi</w:t>
            </w:r>
            <w:r w:rsidR="00A83431" w:rsidRPr="00594109">
              <w:rPr>
                <w:b/>
                <w:bCs/>
                <w:sz w:val="24"/>
                <w:szCs w:val="24"/>
                <w:lang w:val="en-ID" w:eastAsia="en-ID"/>
              </w:rPr>
              <w:t xml:space="preserve"> (r)</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542D78C8" w14:textId="18473C10" w:rsidR="00E64E4B" w:rsidRPr="00594109" w:rsidRDefault="00FD30EA" w:rsidP="00E64E4B">
            <w:pPr>
              <w:spacing w:after="0" w:line="240" w:lineRule="auto"/>
              <w:jc w:val="center"/>
              <w:rPr>
                <w:b/>
                <w:bCs/>
                <w:sz w:val="24"/>
                <w:szCs w:val="24"/>
                <w:vertAlign w:val="subscript"/>
                <w:lang w:val="en-ID" w:eastAsia="en-ID"/>
              </w:rPr>
            </w:pPr>
            <w:r w:rsidRPr="00594109">
              <w:rPr>
                <w:b/>
                <w:bCs/>
                <w:sz w:val="24"/>
                <w:szCs w:val="24"/>
                <w:lang w:val="en-ID" w:eastAsia="en-ID"/>
              </w:rPr>
              <w:t>Sig. (2-tailed)</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F7F8518" w14:textId="5C7BC9F4" w:rsidR="00E64E4B" w:rsidRPr="00594109" w:rsidRDefault="00C639DF" w:rsidP="00E64E4B">
            <w:pPr>
              <w:spacing w:after="0" w:line="240" w:lineRule="auto"/>
              <w:jc w:val="center"/>
              <w:rPr>
                <w:b/>
                <w:bCs/>
                <w:sz w:val="24"/>
                <w:szCs w:val="24"/>
                <w:lang w:val="en-ID" w:eastAsia="en-ID"/>
              </w:rPr>
            </w:pPr>
            <w:r w:rsidRPr="00594109">
              <w:rPr>
                <w:b/>
                <w:bCs/>
                <w:sz w:val="24"/>
                <w:szCs w:val="24"/>
                <w:lang w:val="en-ID" w:eastAsia="en-ID"/>
              </w:rPr>
              <w:t>r</w:t>
            </w:r>
            <w:r w:rsidR="00E64E4B" w:rsidRPr="00594109">
              <w:rPr>
                <w:b/>
                <w:bCs/>
                <w:sz w:val="24"/>
                <w:szCs w:val="24"/>
                <w:vertAlign w:val="subscript"/>
                <w:lang w:val="en-ID" w:eastAsia="en-ID"/>
              </w:rPr>
              <w:t>tabel</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0A21CDE7" w14:textId="77777777" w:rsidR="00E64E4B" w:rsidRPr="00594109" w:rsidRDefault="00E64E4B" w:rsidP="00E64E4B">
            <w:pPr>
              <w:spacing w:after="0" w:line="240" w:lineRule="auto"/>
              <w:jc w:val="center"/>
              <w:rPr>
                <w:b/>
                <w:bCs/>
                <w:sz w:val="24"/>
                <w:szCs w:val="24"/>
                <w:lang w:val="en-ID" w:eastAsia="en-ID"/>
              </w:rPr>
            </w:pPr>
            <w:r w:rsidRPr="00594109">
              <w:rPr>
                <w:b/>
                <w:bCs/>
                <w:sz w:val="24"/>
                <w:szCs w:val="24"/>
                <w:lang w:val="en-ID" w:eastAsia="en-ID"/>
              </w:rPr>
              <w:t>Keterangan</w:t>
            </w:r>
          </w:p>
        </w:tc>
      </w:tr>
      <w:tr w:rsidR="00A83431" w:rsidRPr="00594109" w14:paraId="3D88C8FA" w14:textId="77777777" w:rsidTr="00105005">
        <w:trPr>
          <w:trHeight w:val="31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C609FEF" w14:textId="77777777" w:rsidR="00A83431" w:rsidRPr="00594109" w:rsidRDefault="00A83431" w:rsidP="00E64E4B">
            <w:pPr>
              <w:spacing w:after="0" w:line="240" w:lineRule="auto"/>
              <w:jc w:val="center"/>
              <w:rPr>
                <w:sz w:val="24"/>
                <w:szCs w:val="24"/>
                <w:lang w:val="en-ID" w:eastAsia="en-ID"/>
              </w:rPr>
            </w:pPr>
            <w:r w:rsidRPr="00594109">
              <w:rPr>
                <w:sz w:val="24"/>
                <w:szCs w:val="24"/>
                <w:lang w:val="en-ID" w:eastAsia="en-ID"/>
              </w:rPr>
              <w:t>1</w:t>
            </w:r>
          </w:p>
        </w:tc>
        <w:tc>
          <w:tcPr>
            <w:tcW w:w="2410" w:type="dxa"/>
            <w:tcBorders>
              <w:top w:val="nil"/>
              <w:left w:val="nil"/>
              <w:bottom w:val="single" w:sz="4" w:space="0" w:color="auto"/>
              <w:right w:val="single" w:sz="4" w:space="0" w:color="auto"/>
            </w:tcBorders>
            <w:shd w:val="clear" w:color="auto" w:fill="auto"/>
            <w:noWrap/>
            <w:vAlign w:val="center"/>
            <w:hideMark/>
          </w:tcPr>
          <w:p w14:paraId="01E46B45" w14:textId="7F4084F1" w:rsidR="00A83431" w:rsidRPr="00594109" w:rsidRDefault="00A83431" w:rsidP="00E64E4B">
            <w:pPr>
              <w:spacing w:after="0" w:line="240" w:lineRule="auto"/>
              <w:jc w:val="center"/>
              <w:rPr>
                <w:sz w:val="24"/>
                <w:szCs w:val="24"/>
                <w:lang w:val="en-ID" w:eastAsia="en-ID"/>
              </w:rPr>
            </w:pPr>
            <w:r w:rsidRPr="00594109">
              <w:rPr>
                <w:sz w:val="24"/>
                <w:szCs w:val="24"/>
                <w:lang w:val="en-ID" w:eastAsia="en-ID"/>
              </w:rPr>
              <w:t>0</w:t>
            </w:r>
            <w:r w:rsidR="000F2A62" w:rsidRPr="00594109">
              <w:rPr>
                <w:sz w:val="24"/>
                <w:szCs w:val="24"/>
                <w:lang w:val="en-ID" w:eastAsia="en-ID"/>
              </w:rPr>
              <w:t>,</w:t>
            </w:r>
            <w:r w:rsidRPr="00594109">
              <w:rPr>
                <w:sz w:val="24"/>
                <w:szCs w:val="24"/>
                <w:lang w:val="en-ID" w:eastAsia="en-ID"/>
              </w:rPr>
              <w:t>723</w:t>
            </w:r>
          </w:p>
        </w:tc>
        <w:tc>
          <w:tcPr>
            <w:tcW w:w="1417" w:type="dxa"/>
            <w:tcBorders>
              <w:top w:val="nil"/>
              <w:left w:val="nil"/>
              <w:bottom w:val="single" w:sz="4" w:space="0" w:color="auto"/>
              <w:right w:val="single" w:sz="4" w:space="0" w:color="auto"/>
            </w:tcBorders>
            <w:shd w:val="clear" w:color="auto" w:fill="auto"/>
            <w:noWrap/>
            <w:vAlign w:val="center"/>
            <w:hideMark/>
          </w:tcPr>
          <w:p w14:paraId="32F3E892" w14:textId="048F4E5B" w:rsidR="00A83431" w:rsidRPr="00594109" w:rsidRDefault="00FD30EA" w:rsidP="00E64E4B">
            <w:pPr>
              <w:spacing w:after="0" w:line="240" w:lineRule="auto"/>
              <w:jc w:val="center"/>
              <w:rPr>
                <w:sz w:val="24"/>
                <w:szCs w:val="24"/>
                <w:lang w:val="en-ID" w:eastAsia="en-ID"/>
              </w:rPr>
            </w:pPr>
            <w:r w:rsidRPr="00594109">
              <w:rPr>
                <w:sz w:val="24"/>
                <w:szCs w:val="24"/>
                <w:lang w:val="en-ID" w:eastAsia="en-ID"/>
              </w:rPr>
              <w:t>0,000</w:t>
            </w:r>
          </w:p>
        </w:tc>
        <w:tc>
          <w:tcPr>
            <w:tcW w:w="1134" w:type="dxa"/>
            <w:vMerge w:val="restart"/>
            <w:tcBorders>
              <w:top w:val="nil"/>
              <w:left w:val="nil"/>
              <w:right w:val="single" w:sz="4" w:space="0" w:color="auto"/>
            </w:tcBorders>
            <w:shd w:val="clear" w:color="auto" w:fill="auto"/>
            <w:noWrap/>
            <w:vAlign w:val="center"/>
            <w:hideMark/>
          </w:tcPr>
          <w:p w14:paraId="522DECDA" w14:textId="188BC6C8" w:rsidR="00A83431" w:rsidRPr="00594109" w:rsidRDefault="000F2A62" w:rsidP="00E64E4B">
            <w:pPr>
              <w:spacing w:after="0" w:line="240" w:lineRule="auto"/>
              <w:jc w:val="center"/>
              <w:rPr>
                <w:sz w:val="24"/>
                <w:szCs w:val="24"/>
                <w:lang w:val="en-ID" w:eastAsia="en-ID"/>
              </w:rPr>
            </w:pPr>
            <w:r w:rsidRPr="00594109">
              <w:rPr>
                <w:sz w:val="24"/>
                <w:szCs w:val="24"/>
                <w:lang w:val="en-ID" w:eastAsia="en-ID"/>
              </w:rPr>
              <w:t>0,3610</w:t>
            </w:r>
          </w:p>
        </w:tc>
        <w:tc>
          <w:tcPr>
            <w:tcW w:w="1418" w:type="dxa"/>
            <w:tcBorders>
              <w:top w:val="nil"/>
              <w:left w:val="nil"/>
              <w:bottom w:val="single" w:sz="4" w:space="0" w:color="auto"/>
              <w:right w:val="single" w:sz="4" w:space="0" w:color="auto"/>
            </w:tcBorders>
            <w:shd w:val="clear" w:color="auto" w:fill="auto"/>
            <w:noWrap/>
            <w:vAlign w:val="center"/>
            <w:hideMark/>
          </w:tcPr>
          <w:p w14:paraId="46E4406F" w14:textId="77777777" w:rsidR="00A83431" w:rsidRPr="00594109" w:rsidRDefault="00A83431" w:rsidP="00E64E4B">
            <w:pPr>
              <w:spacing w:after="0" w:line="240" w:lineRule="auto"/>
              <w:jc w:val="center"/>
              <w:rPr>
                <w:sz w:val="24"/>
                <w:szCs w:val="24"/>
                <w:lang w:val="en-ID" w:eastAsia="en-ID"/>
              </w:rPr>
            </w:pPr>
            <w:r w:rsidRPr="00594109">
              <w:rPr>
                <w:sz w:val="24"/>
                <w:szCs w:val="24"/>
                <w:lang w:val="en-ID" w:eastAsia="en-ID"/>
              </w:rPr>
              <w:t>Valid</w:t>
            </w:r>
          </w:p>
        </w:tc>
      </w:tr>
      <w:tr w:rsidR="00A83431" w:rsidRPr="00594109" w14:paraId="26044CA7" w14:textId="77777777" w:rsidTr="00105005">
        <w:trPr>
          <w:trHeight w:val="31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392F2D1" w14:textId="77777777" w:rsidR="00A83431" w:rsidRPr="00594109" w:rsidRDefault="00A83431" w:rsidP="00E64E4B">
            <w:pPr>
              <w:spacing w:after="0" w:line="240" w:lineRule="auto"/>
              <w:jc w:val="center"/>
              <w:rPr>
                <w:sz w:val="24"/>
                <w:szCs w:val="24"/>
                <w:lang w:val="en-ID" w:eastAsia="en-ID"/>
              </w:rPr>
            </w:pPr>
            <w:r w:rsidRPr="00594109">
              <w:rPr>
                <w:sz w:val="24"/>
                <w:szCs w:val="24"/>
                <w:lang w:val="en-ID" w:eastAsia="en-ID"/>
              </w:rPr>
              <w:t>2</w:t>
            </w:r>
          </w:p>
        </w:tc>
        <w:tc>
          <w:tcPr>
            <w:tcW w:w="2410" w:type="dxa"/>
            <w:tcBorders>
              <w:top w:val="nil"/>
              <w:left w:val="nil"/>
              <w:bottom w:val="single" w:sz="4" w:space="0" w:color="auto"/>
              <w:right w:val="single" w:sz="4" w:space="0" w:color="auto"/>
            </w:tcBorders>
            <w:shd w:val="clear" w:color="auto" w:fill="auto"/>
            <w:noWrap/>
            <w:vAlign w:val="center"/>
            <w:hideMark/>
          </w:tcPr>
          <w:p w14:paraId="777A0727" w14:textId="4FB83046" w:rsidR="00A83431" w:rsidRPr="00594109" w:rsidRDefault="00A83431" w:rsidP="00E64E4B">
            <w:pPr>
              <w:spacing w:after="0" w:line="240" w:lineRule="auto"/>
              <w:jc w:val="center"/>
              <w:rPr>
                <w:sz w:val="24"/>
                <w:szCs w:val="24"/>
                <w:lang w:val="en-ID" w:eastAsia="en-ID"/>
              </w:rPr>
            </w:pPr>
            <w:r w:rsidRPr="00594109">
              <w:rPr>
                <w:sz w:val="24"/>
                <w:szCs w:val="24"/>
                <w:lang w:val="en-ID" w:eastAsia="en-ID"/>
              </w:rPr>
              <w:t>0</w:t>
            </w:r>
            <w:r w:rsidR="000F2A62" w:rsidRPr="00594109">
              <w:rPr>
                <w:sz w:val="24"/>
                <w:szCs w:val="24"/>
                <w:lang w:val="en-ID" w:eastAsia="en-ID"/>
              </w:rPr>
              <w:t>,</w:t>
            </w:r>
            <w:r w:rsidRPr="00594109">
              <w:rPr>
                <w:sz w:val="24"/>
                <w:szCs w:val="24"/>
                <w:lang w:val="en-ID" w:eastAsia="en-ID"/>
              </w:rPr>
              <w:t>693</w:t>
            </w:r>
          </w:p>
        </w:tc>
        <w:tc>
          <w:tcPr>
            <w:tcW w:w="1417" w:type="dxa"/>
            <w:tcBorders>
              <w:top w:val="nil"/>
              <w:left w:val="nil"/>
              <w:bottom w:val="single" w:sz="4" w:space="0" w:color="auto"/>
              <w:right w:val="single" w:sz="4" w:space="0" w:color="auto"/>
            </w:tcBorders>
            <w:shd w:val="clear" w:color="auto" w:fill="auto"/>
            <w:noWrap/>
            <w:vAlign w:val="center"/>
            <w:hideMark/>
          </w:tcPr>
          <w:p w14:paraId="1F714B19" w14:textId="78B4DC99" w:rsidR="00A83431" w:rsidRPr="00594109" w:rsidRDefault="00FD30EA" w:rsidP="00E64E4B">
            <w:pPr>
              <w:spacing w:after="0" w:line="240" w:lineRule="auto"/>
              <w:jc w:val="center"/>
              <w:rPr>
                <w:sz w:val="24"/>
                <w:szCs w:val="24"/>
                <w:lang w:val="en-ID" w:eastAsia="en-ID"/>
              </w:rPr>
            </w:pPr>
            <w:r w:rsidRPr="00594109">
              <w:rPr>
                <w:sz w:val="24"/>
                <w:szCs w:val="24"/>
                <w:lang w:val="en-ID" w:eastAsia="en-ID"/>
              </w:rPr>
              <w:t>0,000</w:t>
            </w:r>
          </w:p>
        </w:tc>
        <w:tc>
          <w:tcPr>
            <w:tcW w:w="1134" w:type="dxa"/>
            <w:vMerge/>
            <w:tcBorders>
              <w:left w:val="nil"/>
              <w:right w:val="single" w:sz="4" w:space="0" w:color="auto"/>
            </w:tcBorders>
            <w:shd w:val="clear" w:color="auto" w:fill="auto"/>
            <w:noWrap/>
            <w:vAlign w:val="center"/>
          </w:tcPr>
          <w:p w14:paraId="585AAF29" w14:textId="68266A70" w:rsidR="00A83431" w:rsidRPr="00594109" w:rsidRDefault="00A83431" w:rsidP="00E64E4B">
            <w:pPr>
              <w:spacing w:after="0" w:line="240" w:lineRule="auto"/>
              <w:jc w:val="center"/>
              <w:rPr>
                <w:sz w:val="24"/>
                <w:szCs w:val="24"/>
                <w:lang w:val="en-ID" w:eastAsia="en-ID"/>
              </w:rPr>
            </w:pPr>
          </w:p>
        </w:tc>
        <w:tc>
          <w:tcPr>
            <w:tcW w:w="1418" w:type="dxa"/>
            <w:tcBorders>
              <w:top w:val="nil"/>
              <w:left w:val="nil"/>
              <w:bottom w:val="single" w:sz="4" w:space="0" w:color="auto"/>
              <w:right w:val="single" w:sz="4" w:space="0" w:color="auto"/>
            </w:tcBorders>
            <w:shd w:val="clear" w:color="auto" w:fill="auto"/>
            <w:noWrap/>
            <w:vAlign w:val="center"/>
            <w:hideMark/>
          </w:tcPr>
          <w:p w14:paraId="29FE90C3" w14:textId="77777777" w:rsidR="00A83431" w:rsidRPr="00594109" w:rsidRDefault="00A83431" w:rsidP="00E64E4B">
            <w:pPr>
              <w:spacing w:after="0" w:line="240" w:lineRule="auto"/>
              <w:jc w:val="center"/>
              <w:rPr>
                <w:sz w:val="24"/>
                <w:szCs w:val="24"/>
                <w:lang w:val="en-ID" w:eastAsia="en-ID"/>
              </w:rPr>
            </w:pPr>
            <w:r w:rsidRPr="00594109">
              <w:rPr>
                <w:sz w:val="24"/>
                <w:szCs w:val="24"/>
                <w:lang w:val="en-ID" w:eastAsia="en-ID"/>
              </w:rPr>
              <w:t>Valid</w:t>
            </w:r>
          </w:p>
        </w:tc>
      </w:tr>
      <w:tr w:rsidR="00A83431" w:rsidRPr="00594109" w14:paraId="04FF5DD5" w14:textId="77777777" w:rsidTr="00105005">
        <w:trPr>
          <w:trHeight w:val="31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DFD64E8" w14:textId="77777777" w:rsidR="00A83431" w:rsidRPr="00594109" w:rsidRDefault="00A83431" w:rsidP="00E64E4B">
            <w:pPr>
              <w:spacing w:after="0" w:line="240" w:lineRule="auto"/>
              <w:jc w:val="center"/>
              <w:rPr>
                <w:sz w:val="24"/>
                <w:szCs w:val="24"/>
                <w:lang w:val="en-ID" w:eastAsia="en-ID"/>
              </w:rPr>
            </w:pPr>
            <w:r w:rsidRPr="00594109">
              <w:rPr>
                <w:sz w:val="24"/>
                <w:szCs w:val="24"/>
                <w:lang w:val="en-ID" w:eastAsia="en-ID"/>
              </w:rPr>
              <w:t>3</w:t>
            </w:r>
          </w:p>
        </w:tc>
        <w:tc>
          <w:tcPr>
            <w:tcW w:w="2410" w:type="dxa"/>
            <w:tcBorders>
              <w:top w:val="nil"/>
              <w:left w:val="nil"/>
              <w:bottom w:val="single" w:sz="4" w:space="0" w:color="auto"/>
              <w:right w:val="single" w:sz="4" w:space="0" w:color="auto"/>
            </w:tcBorders>
            <w:shd w:val="clear" w:color="auto" w:fill="auto"/>
            <w:noWrap/>
            <w:vAlign w:val="center"/>
            <w:hideMark/>
          </w:tcPr>
          <w:p w14:paraId="4D14E1A3" w14:textId="4C5895F0" w:rsidR="00A83431" w:rsidRPr="00594109" w:rsidRDefault="00A83431" w:rsidP="00E64E4B">
            <w:pPr>
              <w:spacing w:after="0" w:line="240" w:lineRule="auto"/>
              <w:jc w:val="center"/>
              <w:rPr>
                <w:sz w:val="24"/>
                <w:szCs w:val="24"/>
                <w:lang w:val="en-ID" w:eastAsia="en-ID"/>
              </w:rPr>
            </w:pPr>
            <w:r w:rsidRPr="00594109">
              <w:rPr>
                <w:sz w:val="24"/>
                <w:szCs w:val="24"/>
                <w:lang w:val="en-ID" w:eastAsia="en-ID"/>
              </w:rPr>
              <w:t>0</w:t>
            </w:r>
            <w:r w:rsidR="000F2A62" w:rsidRPr="00594109">
              <w:rPr>
                <w:sz w:val="24"/>
                <w:szCs w:val="24"/>
                <w:lang w:val="en-ID" w:eastAsia="en-ID"/>
              </w:rPr>
              <w:t>,</w:t>
            </w:r>
            <w:r w:rsidRPr="00594109">
              <w:rPr>
                <w:sz w:val="24"/>
                <w:szCs w:val="24"/>
                <w:lang w:val="en-ID" w:eastAsia="en-ID"/>
              </w:rPr>
              <w:t>913</w:t>
            </w:r>
          </w:p>
        </w:tc>
        <w:tc>
          <w:tcPr>
            <w:tcW w:w="1417" w:type="dxa"/>
            <w:tcBorders>
              <w:top w:val="nil"/>
              <w:left w:val="nil"/>
              <w:bottom w:val="single" w:sz="4" w:space="0" w:color="auto"/>
              <w:right w:val="single" w:sz="4" w:space="0" w:color="auto"/>
            </w:tcBorders>
            <w:shd w:val="clear" w:color="auto" w:fill="auto"/>
            <w:noWrap/>
            <w:vAlign w:val="center"/>
            <w:hideMark/>
          </w:tcPr>
          <w:p w14:paraId="3520FD63" w14:textId="3DFDB851" w:rsidR="00A83431" w:rsidRPr="00594109" w:rsidRDefault="00FD30EA" w:rsidP="00E64E4B">
            <w:pPr>
              <w:spacing w:after="0" w:line="240" w:lineRule="auto"/>
              <w:jc w:val="center"/>
              <w:rPr>
                <w:sz w:val="24"/>
                <w:szCs w:val="24"/>
                <w:lang w:val="en-ID" w:eastAsia="en-ID"/>
              </w:rPr>
            </w:pPr>
            <w:r w:rsidRPr="00594109">
              <w:rPr>
                <w:sz w:val="24"/>
                <w:szCs w:val="24"/>
                <w:lang w:val="en-ID" w:eastAsia="en-ID"/>
              </w:rPr>
              <w:t>0,000</w:t>
            </w:r>
          </w:p>
        </w:tc>
        <w:tc>
          <w:tcPr>
            <w:tcW w:w="1134" w:type="dxa"/>
            <w:vMerge/>
            <w:tcBorders>
              <w:left w:val="nil"/>
              <w:right w:val="single" w:sz="4" w:space="0" w:color="auto"/>
            </w:tcBorders>
            <w:shd w:val="clear" w:color="auto" w:fill="auto"/>
            <w:noWrap/>
            <w:vAlign w:val="center"/>
          </w:tcPr>
          <w:p w14:paraId="4DA58A44" w14:textId="24CE4619" w:rsidR="00A83431" w:rsidRPr="00594109" w:rsidRDefault="00A83431" w:rsidP="00E64E4B">
            <w:pPr>
              <w:spacing w:after="0" w:line="240" w:lineRule="auto"/>
              <w:jc w:val="center"/>
              <w:rPr>
                <w:sz w:val="24"/>
                <w:szCs w:val="24"/>
                <w:lang w:val="en-ID" w:eastAsia="en-ID"/>
              </w:rPr>
            </w:pPr>
          </w:p>
        </w:tc>
        <w:tc>
          <w:tcPr>
            <w:tcW w:w="1418" w:type="dxa"/>
            <w:tcBorders>
              <w:top w:val="nil"/>
              <w:left w:val="nil"/>
              <w:bottom w:val="single" w:sz="4" w:space="0" w:color="auto"/>
              <w:right w:val="single" w:sz="4" w:space="0" w:color="auto"/>
            </w:tcBorders>
            <w:shd w:val="clear" w:color="auto" w:fill="auto"/>
            <w:noWrap/>
            <w:vAlign w:val="center"/>
            <w:hideMark/>
          </w:tcPr>
          <w:p w14:paraId="62B64198" w14:textId="77777777" w:rsidR="00A83431" w:rsidRPr="00594109" w:rsidRDefault="00A83431" w:rsidP="00E64E4B">
            <w:pPr>
              <w:spacing w:after="0" w:line="240" w:lineRule="auto"/>
              <w:jc w:val="center"/>
              <w:rPr>
                <w:sz w:val="24"/>
                <w:szCs w:val="24"/>
                <w:lang w:val="en-ID" w:eastAsia="en-ID"/>
              </w:rPr>
            </w:pPr>
            <w:r w:rsidRPr="00594109">
              <w:rPr>
                <w:sz w:val="24"/>
                <w:szCs w:val="24"/>
                <w:lang w:val="en-ID" w:eastAsia="en-ID"/>
              </w:rPr>
              <w:t>Valid</w:t>
            </w:r>
          </w:p>
        </w:tc>
      </w:tr>
      <w:tr w:rsidR="00FD30EA" w:rsidRPr="00594109" w14:paraId="17558934" w14:textId="77777777" w:rsidTr="00105005">
        <w:trPr>
          <w:trHeight w:val="31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3BF6049" w14:textId="77777777" w:rsidR="00FD30EA" w:rsidRPr="00594109" w:rsidRDefault="00FD30EA" w:rsidP="00FD30EA">
            <w:pPr>
              <w:spacing w:after="0" w:line="240" w:lineRule="auto"/>
              <w:jc w:val="center"/>
              <w:rPr>
                <w:sz w:val="24"/>
                <w:szCs w:val="24"/>
                <w:lang w:val="en-ID" w:eastAsia="en-ID"/>
              </w:rPr>
            </w:pPr>
            <w:r w:rsidRPr="00594109">
              <w:rPr>
                <w:sz w:val="24"/>
                <w:szCs w:val="24"/>
                <w:lang w:val="en-ID" w:eastAsia="en-ID"/>
              </w:rPr>
              <w:t>4</w:t>
            </w:r>
          </w:p>
        </w:tc>
        <w:tc>
          <w:tcPr>
            <w:tcW w:w="2410" w:type="dxa"/>
            <w:tcBorders>
              <w:top w:val="nil"/>
              <w:left w:val="nil"/>
              <w:bottom w:val="single" w:sz="4" w:space="0" w:color="auto"/>
              <w:right w:val="single" w:sz="4" w:space="0" w:color="auto"/>
            </w:tcBorders>
            <w:shd w:val="clear" w:color="auto" w:fill="auto"/>
            <w:noWrap/>
            <w:vAlign w:val="center"/>
            <w:hideMark/>
          </w:tcPr>
          <w:p w14:paraId="6FDDBB4A" w14:textId="3C4CB480" w:rsidR="00FD30EA" w:rsidRPr="00594109" w:rsidRDefault="00FD30EA" w:rsidP="00FD30EA">
            <w:pPr>
              <w:spacing w:after="0" w:line="240" w:lineRule="auto"/>
              <w:jc w:val="center"/>
              <w:rPr>
                <w:sz w:val="24"/>
                <w:szCs w:val="24"/>
                <w:lang w:val="en-ID" w:eastAsia="en-ID"/>
              </w:rPr>
            </w:pPr>
            <w:r w:rsidRPr="00594109">
              <w:rPr>
                <w:sz w:val="24"/>
                <w:szCs w:val="24"/>
                <w:lang w:val="en-ID" w:eastAsia="en-ID"/>
              </w:rPr>
              <w:t>0</w:t>
            </w:r>
            <w:r w:rsidR="000F2A62" w:rsidRPr="00594109">
              <w:rPr>
                <w:sz w:val="24"/>
                <w:szCs w:val="24"/>
                <w:lang w:val="en-ID" w:eastAsia="en-ID"/>
              </w:rPr>
              <w:t>,</w:t>
            </w:r>
            <w:r w:rsidRPr="00594109">
              <w:rPr>
                <w:sz w:val="24"/>
                <w:szCs w:val="24"/>
                <w:lang w:val="en-ID" w:eastAsia="en-ID"/>
              </w:rPr>
              <w:t>927</w:t>
            </w:r>
          </w:p>
        </w:tc>
        <w:tc>
          <w:tcPr>
            <w:tcW w:w="1417" w:type="dxa"/>
            <w:tcBorders>
              <w:top w:val="nil"/>
              <w:left w:val="nil"/>
              <w:bottom w:val="single" w:sz="4" w:space="0" w:color="auto"/>
              <w:right w:val="single" w:sz="4" w:space="0" w:color="auto"/>
            </w:tcBorders>
            <w:shd w:val="clear" w:color="auto" w:fill="auto"/>
            <w:noWrap/>
            <w:hideMark/>
          </w:tcPr>
          <w:p w14:paraId="2866FFDE" w14:textId="6EA61016" w:rsidR="00FD30EA" w:rsidRPr="00594109" w:rsidRDefault="00FD30EA" w:rsidP="00FD30EA">
            <w:pPr>
              <w:spacing w:after="0" w:line="240" w:lineRule="auto"/>
              <w:jc w:val="center"/>
              <w:rPr>
                <w:sz w:val="24"/>
                <w:szCs w:val="24"/>
                <w:lang w:val="en-ID" w:eastAsia="en-ID"/>
              </w:rPr>
            </w:pPr>
            <w:r w:rsidRPr="00594109">
              <w:rPr>
                <w:sz w:val="24"/>
                <w:szCs w:val="24"/>
                <w:lang w:val="en-ID" w:eastAsia="en-ID"/>
              </w:rPr>
              <w:t>0,000</w:t>
            </w:r>
          </w:p>
        </w:tc>
        <w:tc>
          <w:tcPr>
            <w:tcW w:w="1134" w:type="dxa"/>
            <w:vMerge/>
            <w:tcBorders>
              <w:left w:val="nil"/>
              <w:right w:val="single" w:sz="4" w:space="0" w:color="auto"/>
            </w:tcBorders>
            <w:shd w:val="clear" w:color="auto" w:fill="auto"/>
            <w:noWrap/>
            <w:vAlign w:val="center"/>
          </w:tcPr>
          <w:p w14:paraId="1272B667" w14:textId="1863E6C8" w:rsidR="00FD30EA" w:rsidRPr="00594109" w:rsidRDefault="00FD30EA" w:rsidP="00FD30EA">
            <w:pPr>
              <w:spacing w:after="0" w:line="240" w:lineRule="auto"/>
              <w:jc w:val="center"/>
              <w:rPr>
                <w:sz w:val="24"/>
                <w:szCs w:val="24"/>
                <w:lang w:val="en-ID" w:eastAsia="en-ID"/>
              </w:rPr>
            </w:pPr>
          </w:p>
        </w:tc>
        <w:tc>
          <w:tcPr>
            <w:tcW w:w="1418" w:type="dxa"/>
            <w:tcBorders>
              <w:top w:val="nil"/>
              <w:left w:val="nil"/>
              <w:bottom w:val="single" w:sz="4" w:space="0" w:color="auto"/>
              <w:right w:val="single" w:sz="4" w:space="0" w:color="auto"/>
            </w:tcBorders>
            <w:shd w:val="clear" w:color="auto" w:fill="auto"/>
            <w:noWrap/>
            <w:vAlign w:val="center"/>
            <w:hideMark/>
          </w:tcPr>
          <w:p w14:paraId="55CC3D39" w14:textId="77777777" w:rsidR="00FD30EA" w:rsidRPr="00594109" w:rsidRDefault="00FD30EA" w:rsidP="00FD30EA">
            <w:pPr>
              <w:spacing w:after="0" w:line="240" w:lineRule="auto"/>
              <w:jc w:val="center"/>
              <w:rPr>
                <w:sz w:val="24"/>
                <w:szCs w:val="24"/>
                <w:lang w:val="en-ID" w:eastAsia="en-ID"/>
              </w:rPr>
            </w:pPr>
            <w:r w:rsidRPr="00594109">
              <w:rPr>
                <w:sz w:val="24"/>
                <w:szCs w:val="24"/>
                <w:lang w:val="en-ID" w:eastAsia="en-ID"/>
              </w:rPr>
              <w:t>Valid</w:t>
            </w:r>
          </w:p>
        </w:tc>
      </w:tr>
      <w:tr w:rsidR="00FD30EA" w:rsidRPr="00594109" w14:paraId="2D3811F6" w14:textId="77777777" w:rsidTr="00105005">
        <w:trPr>
          <w:trHeight w:val="31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77D4D08" w14:textId="77777777" w:rsidR="00FD30EA" w:rsidRPr="00594109" w:rsidRDefault="00FD30EA" w:rsidP="00FD30EA">
            <w:pPr>
              <w:spacing w:after="0" w:line="240" w:lineRule="auto"/>
              <w:jc w:val="center"/>
              <w:rPr>
                <w:sz w:val="24"/>
                <w:szCs w:val="24"/>
                <w:lang w:val="en-ID" w:eastAsia="en-ID"/>
              </w:rPr>
            </w:pPr>
            <w:r w:rsidRPr="00594109">
              <w:rPr>
                <w:sz w:val="24"/>
                <w:szCs w:val="24"/>
                <w:lang w:val="en-ID" w:eastAsia="en-ID"/>
              </w:rPr>
              <w:t>5</w:t>
            </w:r>
          </w:p>
        </w:tc>
        <w:tc>
          <w:tcPr>
            <w:tcW w:w="2410" w:type="dxa"/>
            <w:tcBorders>
              <w:top w:val="nil"/>
              <w:left w:val="nil"/>
              <w:bottom w:val="single" w:sz="4" w:space="0" w:color="auto"/>
              <w:right w:val="single" w:sz="4" w:space="0" w:color="auto"/>
            </w:tcBorders>
            <w:shd w:val="clear" w:color="auto" w:fill="auto"/>
            <w:noWrap/>
            <w:vAlign w:val="center"/>
            <w:hideMark/>
          </w:tcPr>
          <w:p w14:paraId="2D010E24" w14:textId="7D298A57" w:rsidR="00FD30EA" w:rsidRPr="00594109" w:rsidRDefault="00FD30EA" w:rsidP="00FD30EA">
            <w:pPr>
              <w:spacing w:after="0" w:line="240" w:lineRule="auto"/>
              <w:jc w:val="center"/>
              <w:rPr>
                <w:sz w:val="24"/>
                <w:szCs w:val="24"/>
                <w:lang w:val="en-ID" w:eastAsia="en-ID"/>
              </w:rPr>
            </w:pPr>
            <w:r w:rsidRPr="00594109">
              <w:rPr>
                <w:sz w:val="24"/>
                <w:szCs w:val="24"/>
                <w:lang w:val="en-ID" w:eastAsia="en-ID"/>
              </w:rPr>
              <w:t>0</w:t>
            </w:r>
            <w:r w:rsidR="000F2A62" w:rsidRPr="00594109">
              <w:rPr>
                <w:sz w:val="24"/>
                <w:szCs w:val="24"/>
                <w:lang w:val="en-ID" w:eastAsia="en-ID"/>
              </w:rPr>
              <w:t>,</w:t>
            </w:r>
            <w:r w:rsidRPr="00594109">
              <w:rPr>
                <w:sz w:val="24"/>
                <w:szCs w:val="24"/>
                <w:lang w:val="en-ID" w:eastAsia="en-ID"/>
              </w:rPr>
              <w:t>949</w:t>
            </w:r>
          </w:p>
        </w:tc>
        <w:tc>
          <w:tcPr>
            <w:tcW w:w="1417" w:type="dxa"/>
            <w:tcBorders>
              <w:top w:val="nil"/>
              <w:left w:val="nil"/>
              <w:bottom w:val="single" w:sz="4" w:space="0" w:color="auto"/>
              <w:right w:val="single" w:sz="4" w:space="0" w:color="auto"/>
            </w:tcBorders>
            <w:shd w:val="clear" w:color="auto" w:fill="auto"/>
            <w:noWrap/>
            <w:hideMark/>
          </w:tcPr>
          <w:p w14:paraId="1C883394" w14:textId="4504A14A" w:rsidR="00FD30EA" w:rsidRPr="00594109" w:rsidRDefault="00FD30EA" w:rsidP="00FD30EA">
            <w:pPr>
              <w:spacing w:after="0" w:line="240" w:lineRule="auto"/>
              <w:jc w:val="center"/>
              <w:rPr>
                <w:sz w:val="24"/>
                <w:szCs w:val="24"/>
                <w:lang w:val="en-ID" w:eastAsia="en-ID"/>
              </w:rPr>
            </w:pPr>
            <w:r w:rsidRPr="00594109">
              <w:rPr>
                <w:sz w:val="24"/>
                <w:szCs w:val="24"/>
                <w:lang w:val="en-ID" w:eastAsia="en-ID"/>
              </w:rPr>
              <w:t>0,000</w:t>
            </w:r>
          </w:p>
        </w:tc>
        <w:tc>
          <w:tcPr>
            <w:tcW w:w="1134" w:type="dxa"/>
            <w:vMerge/>
            <w:tcBorders>
              <w:left w:val="nil"/>
              <w:bottom w:val="single" w:sz="4" w:space="0" w:color="auto"/>
              <w:right w:val="single" w:sz="4" w:space="0" w:color="auto"/>
            </w:tcBorders>
            <w:shd w:val="clear" w:color="auto" w:fill="auto"/>
            <w:noWrap/>
            <w:vAlign w:val="center"/>
          </w:tcPr>
          <w:p w14:paraId="302F6698" w14:textId="4B9934E3" w:rsidR="00FD30EA" w:rsidRPr="00594109" w:rsidRDefault="00FD30EA" w:rsidP="00FD30EA">
            <w:pPr>
              <w:spacing w:after="0" w:line="240" w:lineRule="auto"/>
              <w:jc w:val="center"/>
              <w:rPr>
                <w:sz w:val="24"/>
                <w:szCs w:val="24"/>
                <w:lang w:val="en-ID" w:eastAsia="en-ID"/>
              </w:rPr>
            </w:pPr>
          </w:p>
        </w:tc>
        <w:tc>
          <w:tcPr>
            <w:tcW w:w="1418" w:type="dxa"/>
            <w:tcBorders>
              <w:top w:val="nil"/>
              <w:left w:val="nil"/>
              <w:bottom w:val="single" w:sz="4" w:space="0" w:color="auto"/>
              <w:right w:val="single" w:sz="4" w:space="0" w:color="auto"/>
            </w:tcBorders>
            <w:shd w:val="clear" w:color="auto" w:fill="auto"/>
            <w:noWrap/>
            <w:vAlign w:val="center"/>
            <w:hideMark/>
          </w:tcPr>
          <w:p w14:paraId="257FA70B" w14:textId="77777777" w:rsidR="00FD30EA" w:rsidRPr="00594109" w:rsidRDefault="00FD30EA" w:rsidP="00FD30EA">
            <w:pPr>
              <w:spacing w:after="0" w:line="240" w:lineRule="auto"/>
              <w:jc w:val="center"/>
              <w:rPr>
                <w:sz w:val="24"/>
                <w:szCs w:val="24"/>
                <w:lang w:val="en-ID" w:eastAsia="en-ID"/>
              </w:rPr>
            </w:pPr>
            <w:r w:rsidRPr="00594109">
              <w:rPr>
                <w:sz w:val="24"/>
                <w:szCs w:val="24"/>
                <w:lang w:val="en-ID" w:eastAsia="en-ID"/>
              </w:rPr>
              <w:t>Valid</w:t>
            </w:r>
          </w:p>
        </w:tc>
      </w:tr>
    </w:tbl>
    <w:bookmarkEnd w:id="138"/>
    <w:p w14:paraId="6195003F" w14:textId="3B19AD4D" w:rsidR="00A34AC1" w:rsidRPr="00594109" w:rsidRDefault="00263C21" w:rsidP="00263C21">
      <w:pPr>
        <w:spacing w:before="240" w:after="0" w:line="360" w:lineRule="auto"/>
        <w:ind w:firstLine="426"/>
        <w:jc w:val="both"/>
        <w:rPr>
          <w:sz w:val="24"/>
          <w:szCs w:val="24"/>
          <w:lang w:val="en-US"/>
        </w:rPr>
      </w:pPr>
      <w:r w:rsidRPr="00503D7F">
        <w:rPr>
          <w:sz w:val="24"/>
          <w:szCs w:val="24"/>
          <w:lang w:val="en-US"/>
        </w:rPr>
        <w:t xml:space="preserve">Perhitungan lengkapnya </w:t>
      </w:r>
      <w:r w:rsidR="00A51AE7" w:rsidRPr="00503D7F">
        <w:rPr>
          <w:sz w:val="24"/>
          <w:szCs w:val="24"/>
          <w:lang w:val="en-US"/>
        </w:rPr>
        <w:t xml:space="preserve">mengenai uji validitas </w:t>
      </w:r>
      <w:r w:rsidR="007145A5">
        <w:rPr>
          <w:sz w:val="24"/>
          <w:szCs w:val="24"/>
          <w:lang w:val="en-US"/>
        </w:rPr>
        <w:t>butir soal dapat dilihat</w:t>
      </w:r>
      <w:r w:rsidRPr="00503D7F">
        <w:rPr>
          <w:sz w:val="24"/>
          <w:szCs w:val="24"/>
          <w:lang w:val="en-US"/>
        </w:rPr>
        <w:t xml:space="preserve"> </w:t>
      </w:r>
      <w:r w:rsidR="00664054">
        <w:rPr>
          <w:sz w:val="24"/>
          <w:szCs w:val="24"/>
          <w:lang w:val="en-US"/>
        </w:rPr>
        <w:t>pada</w:t>
      </w:r>
      <w:r w:rsidR="00BB10B4" w:rsidRPr="00503D7F">
        <w:rPr>
          <w:sz w:val="24"/>
          <w:szCs w:val="24"/>
          <w:lang w:val="en-US"/>
        </w:rPr>
        <w:t xml:space="preserve"> </w:t>
      </w:r>
      <w:r w:rsidR="007145A5">
        <w:rPr>
          <w:sz w:val="24"/>
          <w:szCs w:val="24"/>
          <w:lang w:val="en-US"/>
        </w:rPr>
        <w:t>L</w:t>
      </w:r>
      <w:r w:rsidRPr="00503D7F">
        <w:rPr>
          <w:sz w:val="24"/>
          <w:szCs w:val="24"/>
          <w:lang w:val="en-US"/>
        </w:rPr>
        <w:t>ampira</w:t>
      </w:r>
      <w:r w:rsidR="00864C34" w:rsidRPr="00503D7F">
        <w:rPr>
          <w:sz w:val="24"/>
          <w:szCs w:val="24"/>
          <w:lang w:val="en-US"/>
        </w:rPr>
        <w:t>n</w:t>
      </w:r>
      <w:r w:rsidR="00503D7F">
        <w:rPr>
          <w:sz w:val="24"/>
          <w:szCs w:val="24"/>
          <w:lang w:val="en-US"/>
        </w:rPr>
        <w:t xml:space="preserve"> B.</w:t>
      </w:r>
      <w:r w:rsidR="00195256">
        <w:rPr>
          <w:sz w:val="24"/>
          <w:szCs w:val="24"/>
          <w:lang w:val="en-US"/>
        </w:rPr>
        <w:t>4</w:t>
      </w:r>
      <w:r w:rsidR="00503D7F">
        <w:rPr>
          <w:sz w:val="24"/>
          <w:szCs w:val="24"/>
          <w:lang w:val="en-US"/>
        </w:rPr>
        <w:t>.</w:t>
      </w:r>
    </w:p>
    <w:p w14:paraId="2E888692" w14:textId="77777777" w:rsidR="008E5E5F" w:rsidRPr="00594109" w:rsidRDefault="008E5E5F">
      <w:pPr>
        <w:pStyle w:val="ListParagraph"/>
        <w:numPr>
          <w:ilvl w:val="0"/>
          <w:numId w:val="30"/>
        </w:numPr>
        <w:spacing w:after="0" w:line="360" w:lineRule="auto"/>
        <w:ind w:left="426" w:hanging="426"/>
        <w:contextualSpacing w:val="0"/>
        <w:jc w:val="both"/>
        <w:rPr>
          <w:sz w:val="24"/>
          <w:szCs w:val="24"/>
          <w:lang w:val="en-US"/>
        </w:rPr>
      </w:pPr>
      <w:r w:rsidRPr="00594109">
        <w:rPr>
          <w:sz w:val="24"/>
          <w:szCs w:val="24"/>
          <w:lang w:val="en-US"/>
        </w:rPr>
        <w:t>Reliabilitas Instrumen Penelitian</w:t>
      </w:r>
    </w:p>
    <w:p w14:paraId="6965557D" w14:textId="38C4B76F" w:rsidR="008E5E5F" w:rsidRPr="00594109" w:rsidRDefault="002C442B" w:rsidP="00B4504C">
      <w:pPr>
        <w:spacing w:after="0" w:line="360" w:lineRule="auto"/>
        <w:ind w:firstLine="426"/>
        <w:jc w:val="both"/>
        <w:rPr>
          <w:rFonts w:eastAsiaTheme="minorEastAsia"/>
          <w:sz w:val="24"/>
          <w:szCs w:val="24"/>
        </w:rPr>
      </w:pPr>
      <w:bookmarkStart w:id="139" w:name="_Hlk185777265"/>
      <w:r w:rsidRPr="00594109">
        <w:rPr>
          <w:sz w:val="24"/>
          <w:szCs w:val="24"/>
          <w:lang w:val="en-US"/>
        </w:rPr>
        <w:t>Reliabilitas adalah suatu alat yang memberikan hasil yang tetap sama atau konsisten dan tidak terpengaruh oleh pelaku, situasi dan kondisi (Sundayana, 2020).</w:t>
      </w:r>
      <w:r w:rsidR="00956409" w:rsidRPr="00594109">
        <w:rPr>
          <w:sz w:val="24"/>
          <w:szCs w:val="24"/>
          <w:lang w:val="en-US"/>
        </w:rPr>
        <w:t xml:space="preserve"> S</w:t>
      </w:r>
      <w:r w:rsidR="008E5E5F" w:rsidRPr="00594109">
        <w:rPr>
          <w:sz w:val="24"/>
          <w:szCs w:val="24"/>
          <w:lang w:val="en-US"/>
        </w:rPr>
        <w:t xml:space="preserve">uatu tes dikatakan reliabel jika selalu memberikan hasil yang sama bila diteskan pada kelompok yang sama pada waktu atau kesempatan yang berbeda. </w:t>
      </w:r>
      <w:r w:rsidR="00540A31" w:rsidRPr="00594109">
        <w:rPr>
          <w:sz w:val="24"/>
          <w:szCs w:val="24"/>
          <w:lang w:val="en-US"/>
        </w:rPr>
        <w:t xml:space="preserve">Uji </w:t>
      </w:r>
      <w:r w:rsidR="00540A31" w:rsidRPr="00594109">
        <w:rPr>
          <w:sz w:val="24"/>
          <w:szCs w:val="24"/>
          <w:lang w:val="en-US"/>
        </w:rPr>
        <w:lastRenderedPageBreak/>
        <w:t>reliabilitas dilakukan dengan rumus Cronbach’</w:t>
      </w:r>
      <w:r w:rsidR="00EE53FD" w:rsidRPr="00594109">
        <w:rPr>
          <w:sz w:val="24"/>
          <w:szCs w:val="24"/>
          <w:lang w:val="en-US"/>
        </w:rPr>
        <w:t>s Alpha (α)</w:t>
      </w:r>
      <w:r w:rsidR="0000783D" w:rsidRPr="00594109">
        <w:rPr>
          <w:sz w:val="24"/>
          <w:szCs w:val="24"/>
          <w:lang w:val="en-US"/>
        </w:rPr>
        <w:t xml:space="preserve">. </w:t>
      </w:r>
      <w:r w:rsidR="00673D66" w:rsidRPr="00594109">
        <w:rPr>
          <w:sz w:val="24"/>
          <w:szCs w:val="24"/>
          <w:lang w:val="en-US"/>
        </w:rPr>
        <w:t>Untuk mengukur</w:t>
      </w:r>
      <w:r w:rsidR="00EC214C" w:rsidRPr="00594109">
        <w:rPr>
          <w:sz w:val="24"/>
          <w:szCs w:val="24"/>
          <w:lang w:val="en-US"/>
        </w:rPr>
        <w:t xml:space="preserve"> tinggi rendahnya koefisien reliabilitas menggunakan kriteria</w:t>
      </w:r>
      <w:r w:rsidR="003441D0" w:rsidRPr="00594109">
        <w:rPr>
          <w:sz w:val="24"/>
          <w:szCs w:val="24"/>
          <w:lang w:val="en-US"/>
        </w:rPr>
        <w:t xml:space="preserve"> dari Guildford </w:t>
      </w:r>
      <w:r w:rsidR="00666E44" w:rsidRPr="00594109">
        <w:rPr>
          <w:sz w:val="24"/>
          <w:szCs w:val="24"/>
        </w:rPr>
        <w:t xml:space="preserve">(Sundayana, 2020) </w:t>
      </w:r>
      <w:r w:rsidR="003441D0" w:rsidRPr="00594109">
        <w:rPr>
          <w:sz w:val="24"/>
          <w:szCs w:val="24"/>
          <w:lang w:val="en-US"/>
        </w:rPr>
        <w:t>sebagai berikut:</w:t>
      </w:r>
    </w:p>
    <w:p w14:paraId="2681A76D" w14:textId="664D4EF5" w:rsidR="008E5E5F" w:rsidRPr="00623E4B" w:rsidRDefault="00623E4B" w:rsidP="00623E4B">
      <w:pPr>
        <w:pStyle w:val="Caption"/>
        <w:jc w:val="center"/>
        <w:rPr>
          <w:b/>
          <w:bCs/>
          <w:i w:val="0"/>
          <w:iCs w:val="0"/>
          <w:color w:val="auto"/>
          <w:sz w:val="24"/>
          <w:szCs w:val="24"/>
        </w:rPr>
      </w:pPr>
      <w:bookmarkStart w:id="140" w:name="_Toc189086288"/>
      <w:r w:rsidRPr="00623E4B">
        <w:rPr>
          <w:b/>
          <w:bCs/>
          <w:i w:val="0"/>
          <w:iCs w:val="0"/>
          <w:color w:val="auto"/>
          <w:sz w:val="24"/>
          <w:szCs w:val="24"/>
        </w:rPr>
        <w:t>Tabel  3.</w:t>
      </w:r>
      <w:r w:rsidRPr="00623E4B">
        <w:rPr>
          <w:b/>
          <w:bCs/>
          <w:i w:val="0"/>
          <w:iCs w:val="0"/>
          <w:color w:val="auto"/>
          <w:sz w:val="24"/>
          <w:szCs w:val="24"/>
        </w:rPr>
        <w:fldChar w:fldCharType="begin"/>
      </w:r>
      <w:r w:rsidRPr="00623E4B">
        <w:rPr>
          <w:b/>
          <w:bCs/>
          <w:i w:val="0"/>
          <w:iCs w:val="0"/>
          <w:color w:val="auto"/>
          <w:sz w:val="24"/>
          <w:szCs w:val="24"/>
        </w:rPr>
        <w:instrText xml:space="preserve"> SEQ Tabel__3. \* ARABIC </w:instrText>
      </w:r>
      <w:r w:rsidRPr="00623E4B">
        <w:rPr>
          <w:b/>
          <w:bCs/>
          <w:i w:val="0"/>
          <w:iCs w:val="0"/>
          <w:color w:val="auto"/>
          <w:sz w:val="24"/>
          <w:szCs w:val="24"/>
        </w:rPr>
        <w:fldChar w:fldCharType="separate"/>
      </w:r>
      <w:r w:rsidR="009E41B5">
        <w:rPr>
          <w:b/>
          <w:bCs/>
          <w:i w:val="0"/>
          <w:iCs w:val="0"/>
          <w:noProof/>
          <w:color w:val="auto"/>
          <w:sz w:val="24"/>
          <w:szCs w:val="24"/>
        </w:rPr>
        <w:t>4</w:t>
      </w:r>
      <w:r w:rsidRPr="00623E4B">
        <w:rPr>
          <w:b/>
          <w:bCs/>
          <w:i w:val="0"/>
          <w:iCs w:val="0"/>
          <w:color w:val="auto"/>
          <w:sz w:val="24"/>
          <w:szCs w:val="24"/>
        </w:rPr>
        <w:fldChar w:fldCharType="end"/>
      </w:r>
      <w:r w:rsidRPr="00623E4B">
        <w:rPr>
          <w:b/>
          <w:bCs/>
          <w:i w:val="0"/>
          <w:iCs w:val="0"/>
          <w:color w:val="auto"/>
          <w:sz w:val="24"/>
          <w:szCs w:val="24"/>
        </w:rPr>
        <w:t xml:space="preserve"> </w:t>
      </w:r>
      <w:r>
        <w:rPr>
          <w:b/>
          <w:bCs/>
          <w:i w:val="0"/>
          <w:iCs w:val="0"/>
          <w:color w:val="auto"/>
          <w:sz w:val="24"/>
          <w:szCs w:val="24"/>
        </w:rPr>
        <w:br/>
      </w:r>
      <w:r w:rsidRPr="00623E4B">
        <w:rPr>
          <w:b/>
          <w:bCs/>
          <w:i w:val="0"/>
          <w:iCs w:val="0"/>
          <w:color w:val="auto"/>
          <w:sz w:val="24"/>
          <w:szCs w:val="24"/>
        </w:rPr>
        <w:t>Klasifikasi Koefiesien Reliabilitas</w:t>
      </w:r>
      <w:bookmarkEnd w:id="14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02"/>
        <w:gridCol w:w="2126"/>
      </w:tblGrid>
      <w:tr w:rsidR="008E5E5F" w:rsidRPr="00594109" w14:paraId="2A291504" w14:textId="77777777" w:rsidTr="00E17948">
        <w:trPr>
          <w:trHeight w:val="387"/>
          <w:jc w:val="center"/>
        </w:trPr>
        <w:tc>
          <w:tcPr>
            <w:tcW w:w="2802" w:type="dxa"/>
            <w:vAlign w:val="center"/>
          </w:tcPr>
          <w:p w14:paraId="5700BD83" w14:textId="77777777" w:rsidR="008E5E5F" w:rsidRPr="00594109" w:rsidRDefault="008E5E5F" w:rsidP="00105005">
            <w:pPr>
              <w:pStyle w:val="ListParagraph"/>
              <w:spacing w:after="0" w:line="276" w:lineRule="auto"/>
              <w:ind w:left="250"/>
              <w:contextualSpacing w:val="0"/>
              <w:jc w:val="center"/>
              <w:rPr>
                <w:b/>
                <w:bCs/>
                <w:sz w:val="24"/>
                <w:szCs w:val="24"/>
              </w:rPr>
            </w:pPr>
            <w:r w:rsidRPr="00594109">
              <w:rPr>
                <w:b/>
                <w:bCs/>
                <w:sz w:val="24"/>
                <w:szCs w:val="24"/>
              </w:rPr>
              <w:t>Koefisien Reliabilitas (r)</w:t>
            </w:r>
          </w:p>
        </w:tc>
        <w:tc>
          <w:tcPr>
            <w:tcW w:w="2126" w:type="dxa"/>
            <w:vAlign w:val="bottom"/>
          </w:tcPr>
          <w:p w14:paraId="52733E47" w14:textId="77777777" w:rsidR="008E5E5F" w:rsidRPr="00594109" w:rsidRDefault="008E5E5F" w:rsidP="00105005">
            <w:pPr>
              <w:pStyle w:val="ListParagraph"/>
              <w:spacing w:after="0" w:line="276" w:lineRule="auto"/>
              <w:ind w:left="-2"/>
              <w:contextualSpacing w:val="0"/>
              <w:jc w:val="center"/>
              <w:rPr>
                <w:b/>
                <w:bCs/>
                <w:sz w:val="24"/>
                <w:szCs w:val="24"/>
              </w:rPr>
            </w:pPr>
            <w:r w:rsidRPr="00594109">
              <w:rPr>
                <w:b/>
                <w:bCs/>
                <w:sz w:val="24"/>
                <w:szCs w:val="24"/>
              </w:rPr>
              <w:t>Interpretrasi</w:t>
            </w:r>
          </w:p>
        </w:tc>
      </w:tr>
      <w:tr w:rsidR="008E5E5F" w:rsidRPr="00594109" w14:paraId="477F8CCE" w14:textId="77777777" w:rsidTr="00E17948">
        <w:trPr>
          <w:trHeight w:val="20"/>
          <w:jc w:val="center"/>
        </w:trPr>
        <w:tc>
          <w:tcPr>
            <w:tcW w:w="2802" w:type="dxa"/>
            <w:vAlign w:val="center"/>
          </w:tcPr>
          <w:p w14:paraId="05181186" w14:textId="77777777" w:rsidR="008E5E5F" w:rsidRPr="00594109" w:rsidRDefault="008E5E5F" w:rsidP="00105005">
            <w:pPr>
              <w:pStyle w:val="ListParagraph"/>
              <w:spacing w:after="0" w:line="276" w:lineRule="auto"/>
              <w:ind w:left="250"/>
              <w:contextualSpacing w:val="0"/>
              <w:jc w:val="center"/>
              <w:rPr>
                <w:sz w:val="24"/>
                <w:szCs w:val="24"/>
              </w:rPr>
            </w:pPr>
            <w:r w:rsidRPr="00594109">
              <w:rPr>
                <w:sz w:val="24"/>
                <w:szCs w:val="24"/>
              </w:rPr>
              <w:t>0,00 ≤ r &lt; 0,20</w:t>
            </w:r>
          </w:p>
        </w:tc>
        <w:tc>
          <w:tcPr>
            <w:tcW w:w="2126" w:type="dxa"/>
            <w:vAlign w:val="center"/>
          </w:tcPr>
          <w:p w14:paraId="0764F7B5" w14:textId="77777777" w:rsidR="008E5E5F" w:rsidRPr="00594109" w:rsidRDefault="008E5E5F" w:rsidP="00105005">
            <w:pPr>
              <w:pStyle w:val="ListParagraph"/>
              <w:spacing w:after="0" w:line="276" w:lineRule="auto"/>
              <w:ind w:left="-2"/>
              <w:contextualSpacing w:val="0"/>
              <w:jc w:val="center"/>
              <w:rPr>
                <w:sz w:val="24"/>
                <w:szCs w:val="24"/>
              </w:rPr>
            </w:pPr>
            <w:r w:rsidRPr="00594109">
              <w:rPr>
                <w:sz w:val="24"/>
                <w:szCs w:val="24"/>
              </w:rPr>
              <w:t>Sangat Rendah</w:t>
            </w:r>
          </w:p>
        </w:tc>
      </w:tr>
      <w:tr w:rsidR="008E5E5F" w:rsidRPr="00594109" w14:paraId="22C026E8" w14:textId="77777777" w:rsidTr="00E17948">
        <w:trPr>
          <w:trHeight w:val="20"/>
          <w:jc w:val="center"/>
        </w:trPr>
        <w:tc>
          <w:tcPr>
            <w:tcW w:w="2802" w:type="dxa"/>
            <w:vAlign w:val="center"/>
          </w:tcPr>
          <w:p w14:paraId="0349A191" w14:textId="77777777" w:rsidR="008E5E5F" w:rsidRPr="00594109" w:rsidRDefault="008E5E5F" w:rsidP="00105005">
            <w:pPr>
              <w:pStyle w:val="ListParagraph"/>
              <w:spacing w:after="0" w:line="276" w:lineRule="auto"/>
              <w:ind w:left="250"/>
              <w:contextualSpacing w:val="0"/>
              <w:jc w:val="center"/>
              <w:rPr>
                <w:sz w:val="24"/>
                <w:szCs w:val="24"/>
              </w:rPr>
            </w:pPr>
            <w:r w:rsidRPr="00594109">
              <w:rPr>
                <w:sz w:val="24"/>
                <w:szCs w:val="24"/>
              </w:rPr>
              <w:t>0,20 ≤ r &lt; 0,40</w:t>
            </w:r>
          </w:p>
        </w:tc>
        <w:tc>
          <w:tcPr>
            <w:tcW w:w="2126" w:type="dxa"/>
            <w:vAlign w:val="bottom"/>
          </w:tcPr>
          <w:p w14:paraId="3AC7EC47" w14:textId="77777777" w:rsidR="008E5E5F" w:rsidRPr="00594109" w:rsidRDefault="008E5E5F" w:rsidP="00105005">
            <w:pPr>
              <w:pStyle w:val="ListParagraph"/>
              <w:spacing w:after="0" w:line="276" w:lineRule="auto"/>
              <w:ind w:left="-2"/>
              <w:contextualSpacing w:val="0"/>
              <w:jc w:val="center"/>
              <w:rPr>
                <w:sz w:val="24"/>
                <w:szCs w:val="24"/>
              </w:rPr>
            </w:pPr>
            <w:r w:rsidRPr="00594109">
              <w:rPr>
                <w:sz w:val="24"/>
                <w:szCs w:val="24"/>
              </w:rPr>
              <w:t>Rendah</w:t>
            </w:r>
          </w:p>
        </w:tc>
      </w:tr>
      <w:tr w:rsidR="008E5E5F" w:rsidRPr="00594109" w14:paraId="4F659581" w14:textId="77777777" w:rsidTr="00E17948">
        <w:trPr>
          <w:trHeight w:val="20"/>
          <w:jc w:val="center"/>
        </w:trPr>
        <w:tc>
          <w:tcPr>
            <w:tcW w:w="2802" w:type="dxa"/>
            <w:vAlign w:val="center"/>
          </w:tcPr>
          <w:p w14:paraId="40A144DC" w14:textId="77777777" w:rsidR="008E5E5F" w:rsidRPr="00594109" w:rsidRDefault="008E5E5F" w:rsidP="00105005">
            <w:pPr>
              <w:pStyle w:val="ListParagraph"/>
              <w:spacing w:after="0" w:line="276" w:lineRule="auto"/>
              <w:ind w:left="250"/>
              <w:contextualSpacing w:val="0"/>
              <w:jc w:val="center"/>
              <w:rPr>
                <w:sz w:val="24"/>
                <w:szCs w:val="24"/>
              </w:rPr>
            </w:pPr>
            <w:r w:rsidRPr="00594109">
              <w:rPr>
                <w:sz w:val="24"/>
                <w:szCs w:val="24"/>
              </w:rPr>
              <w:t>0,40 ≤ r &lt; 0,60</w:t>
            </w:r>
          </w:p>
        </w:tc>
        <w:tc>
          <w:tcPr>
            <w:tcW w:w="2126" w:type="dxa"/>
            <w:vAlign w:val="bottom"/>
          </w:tcPr>
          <w:p w14:paraId="05DB76B4" w14:textId="77777777" w:rsidR="008E5E5F" w:rsidRPr="00594109" w:rsidRDefault="008E5E5F" w:rsidP="00105005">
            <w:pPr>
              <w:pStyle w:val="ListParagraph"/>
              <w:spacing w:after="0" w:line="276" w:lineRule="auto"/>
              <w:ind w:left="-2"/>
              <w:contextualSpacing w:val="0"/>
              <w:jc w:val="center"/>
              <w:rPr>
                <w:sz w:val="24"/>
                <w:szCs w:val="24"/>
              </w:rPr>
            </w:pPr>
            <w:r w:rsidRPr="00594109">
              <w:rPr>
                <w:sz w:val="24"/>
                <w:szCs w:val="24"/>
              </w:rPr>
              <w:t>Sedang/Cukup</w:t>
            </w:r>
          </w:p>
        </w:tc>
      </w:tr>
      <w:tr w:rsidR="008E5E5F" w:rsidRPr="00594109" w14:paraId="68F4DEBA" w14:textId="77777777" w:rsidTr="00E17948">
        <w:trPr>
          <w:trHeight w:val="20"/>
          <w:jc w:val="center"/>
        </w:trPr>
        <w:tc>
          <w:tcPr>
            <w:tcW w:w="2802" w:type="dxa"/>
            <w:vAlign w:val="center"/>
          </w:tcPr>
          <w:p w14:paraId="072565F6" w14:textId="77777777" w:rsidR="008E5E5F" w:rsidRPr="00594109" w:rsidRDefault="008E5E5F" w:rsidP="00105005">
            <w:pPr>
              <w:pStyle w:val="ListParagraph"/>
              <w:spacing w:after="0" w:line="276" w:lineRule="auto"/>
              <w:ind w:left="250"/>
              <w:contextualSpacing w:val="0"/>
              <w:jc w:val="center"/>
              <w:rPr>
                <w:sz w:val="24"/>
                <w:szCs w:val="24"/>
              </w:rPr>
            </w:pPr>
            <w:r w:rsidRPr="00594109">
              <w:rPr>
                <w:sz w:val="24"/>
                <w:szCs w:val="24"/>
              </w:rPr>
              <w:t>0,60 ≤ r &lt; 0,80</w:t>
            </w:r>
          </w:p>
        </w:tc>
        <w:tc>
          <w:tcPr>
            <w:tcW w:w="2126" w:type="dxa"/>
            <w:vAlign w:val="bottom"/>
          </w:tcPr>
          <w:p w14:paraId="40C537A7" w14:textId="77777777" w:rsidR="008E5E5F" w:rsidRPr="00594109" w:rsidRDefault="008E5E5F" w:rsidP="00105005">
            <w:pPr>
              <w:pStyle w:val="ListParagraph"/>
              <w:spacing w:after="0" w:line="276" w:lineRule="auto"/>
              <w:ind w:left="-2"/>
              <w:contextualSpacing w:val="0"/>
              <w:jc w:val="center"/>
              <w:rPr>
                <w:sz w:val="24"/>
                <w:szCs w:val="24"/>
              </w:rPr>
            </w:pPr>
            <w:r w:rsidRPr="00594109">
              <w:rPr>
                <w:sz w:val="24"/>
                <w:szCs w:val="24"/>
              </w:rPr>
              <w:t>Tinggi</w:t>
            </w:r>
          </w:p>
        </w:tc>
      </w:tr>
      <w:tr w:rsidR="008E5E5F" w:rsidRPr="00594109" w14:paraId="406A8DDC" w14:textId="77777777" w:rsidTr="00E17948">
        <w:trPr>
          <w:trHeight w:val="20"/>
          <w:jc w:val="center"/>
        </w:trPr>
        <w:tc>
          <w:tcPr>
            <w:tcW w:w="2802" w:type="dxa"/>
            <w:vAlign w:val="center"/>
          </w:tcPr>
          <w:p w14:paraId="15117657" w14:textId="77777777" w:rsidR="008E5E5F" w:rsidRPr="00594109" w:rsidRDefault="008E5E5F" w:rsidP="00105005">
            <w:pPr>
              <w:pStyle w:val="ListParagraph"/>
              <w:spacing w:after="0" w:line="276" w:lineRule="auto"/>
              <w:ind w:left="250"/>
              <w:contextualSpacing w:val="0"/>
              <w:jc w:val="center"/>
              <w:rPr>
                <w:sz w:val="24"/>
                <w:szCs w:val="24"/>
              </w:rPr>
            </w:pPr>
            <w:r w:rsidRPr="00594109">
              <w:rPr>
                <w:sz w:val="24"/>
                <w:szCs w:val="24"/>
              </w:rPr>
              <w:t>0,80 ≤ r &lt; 1,00</w:t>
            </w:r>
          </w:p>
        </w:tc>
        <w:tc>
          <w:tcPr>
            <w:tcW w:w="2126" w:type="dxa"/>
            <w:vAlign w:val="bottom"/>
          </w:tcPr>
          <w:p w14:paraId="59F5A93E" w14:textId="77777777" w:rsidR="008E5E5F" w:rsidRPr="00594109" w:rsidRDefault="008E5E5F" w:rsidP="00105005">
            <w:pPr>
              <w:pStyle w:val="ListParagraph"/>
              <w:spacing w:after="0" w:line="276" w:lineRule="auto"/>
              <w:ind w:left="-2"/>
              <w:contextualSpacing w:val="0"/>
              <w:jc w:val="center"/>
              <w:rPr>
                <w:sz w:val="24"/>
                <w:szCs w:val="24"/>
              </w:rPr>
            </w:pPr>
            <w:r w:rsidRPr="00594109">
              <w:rPr>
                <w:sz w:val="24"/>
                <w:szCs w:val="24"/>
              </w:rPr>
              <w:t>Sangat Tinggi</w:t>
            </w:r>
          </w:p>
        </w:tc>
      </w:tr>
    </w:tbl>
    <w:p w14:paraId="55D12B88" w14:textId="77777777" w:rsidR="0099780C" w:rsidRPr="00594109" w:rsidRDefault="0099780C" w:rsidP="00105005">
      <w:pPr>
        <w:autoSpaceDE w:val="0"/>
        <w:autoSpaceDN w:val="0"/>
        <w:adjustRightInd w:val="0"/>
        <w:spacing w:after="0" w:line="240" w:lineRule="auto"/>
        <w:jc w:val="center"/>
        <w:rPr>
          <w:rFonts w:eastAsiaTheme="minorHAnsi"/>
          <w:sz w:val="24"/>
          <w:szCs w:val="24"/>
          <w:lang w:val="en-ID"/>
          <w14:ligatures w14:val="standardContextual"/>
        </w:rPr>
      </w:pPr>
    </w:p>
    <w:p w14:paraId="16FA7619" w14:textId="17DA385A" w:rsidR="000B282C" w:rsidRPr="00594109" w:rsidRDefault="000B282C" w:rsidP="00105005">
      <w:pPr>
        <w:autoSpaceDE w:val="0"/>
        <w:autoSpaceDN w:val="0"/>
        <w:adjustRightInd w:val="0"/>
        <w:spacing w:after="0" w:line="400" w:lineRule="atLeast"/>
        <w:jc w:val="center"/>
        <w:rPr>
          <w:rFonts w:eastAsiaTheme="minorHAnsi"/>
          <w:sz w:val="24"/>
          <w:szCs w:val="24"/>
          <w:lang w:val="en-ID"/>
          <w14:ligatures w14:val="standardContextual"/>
        </w:rPr>
      </w:pPr>
      <w:r w:rsidRPr="00594109">
        <w:rPr>
          <w:rFonts w:eastAsiaTheme="minorHAnsi"/>
          <w:noProof/>
          <w:sz w:val="24"/>
          <w:szCs w:val="24"/>
        </w:rPr>
        <w:drawing>
          <wp:inline distT="0" distB="0" distL="0" distR="0" wp14:anchorId="37070FE0" wp14:editId="27242BCA">
            <wp:extent cx="1910023" cy="977153"/>
            <wp:effectExtent l="0" t="0" r="0" b="0"/>
            <wp:docPr id="606717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r="69066" b="22088"/>
                    <a:stretch/>
                  </pic:blipFill>
                  <pic:spPr bwMode="auto">
                    <a:xfrm>
                      <a:off x="0" y="0"/>
                      <a:ext cx="1935056" cy="989960"/>
                    </a:xfrm>
                    <a:prstGeom prst="rect">
                      <a:avLst/>
                    </a:prstGeom>
                    <a:noFill/>
                    <a:ln>
                      <a:noFill/>
                    </a:ln>
                    <a:extLst>
                      <a:ext uri="{53640926-AAD7-44D8-BBD7-CCE9431645EC}">
                        <a14:shadowObscured xmlns:a14="http://schemas.microsoft.com/office/drawing/2010/main"/>
                      </a:ext>
                    </a:extLst>
                  </pic:spPr>
                </pic:pic>
              </a:graphicData>
            </a:graphic>
          </wp:inline>
        </w:drawing>
      </w:r>
    </w:p>
    <w:p w14:paraId="52D0FEB2" w14:textId="406CB90C" w:rsidR="008E5E5F" w:rsidRPr="00200975" w:rsidRDefault="00200975" w:rsidP="00200975">
      <w:pPr>
        <w:pStyle w:val="Caption"/>
        <w:jc w:val="center"/>
        <w:rPr>
          <w:b/>
          <w:bCs/>
          <w:i w:val="0"/>
          <w:iCs w:val="0"/>
          <w:color w:val="auto"/>
          <w:sz w:val="24"/>
          <w:szCs w:val="24"/>
        </w:rPr>
      </w:pPr>
      <w:bookmarkStart w:id="141" w:name="_Toc188916043"/>
      <w:r w:rsidRPr="00200975">
        <w:rPr>
          <w:b/>
          <w:bCs/>
          <w:i w:val="0"/>
          <w:iCs w:val="0"/>
          <w:color w:val="auto"/>
          <w:sz w:val="24"/>
          <w:szCs w:val="24"/>
        </w:rPr>
        <w:t>Gambar 3.</w:t>
      </w:r>
      <w:r w:rsidRPr="00200975">
        <w:rPr>
          <w:b/>
          <w:bCs/>
          <w:i w:val="0"/>
          <w:iCs w:val="0"/>
          <w:color w:val="auto"/>
          <w:sz w:val="24"/>
          <w:szCs w:val="24"/>
        </w:rPr>
        <w:fldChar w:fldCharType="begin"/>
      </w:r>
      <w:r w:rsidRPr="00200975">
        <w:rPr>
          <w:b/>
          <w:bCs/>
          <w:i w:val="0"/>
          <w:iCs w:val="0"/>
          <w:color w:val="auto"/>
          <w:sz w:val="24"/>
          <w:szCs w:val="24"/>
        </w:rPr>
        <w:instrText xml:space="preserve"> SEQ Gambar_3. \* ARABIC </w:instrText>
      </w:r>
      <w:r w:rsidRPr="00200975">
        <w:rPr>
          <w:b/>
          <w:bCs/>
          <w:i w:val="0"/>
          <w:iCs w:val="0"/>
          <w:color w:val="auto"/>
          <w:sz w:val="24"/>
          <w:szCs w:val="24"/>
        </w:rPr>
        <w:fldChar w:fldCharType="separate"/>
      </w:r>
      <w:r w:rsidR="009E41B5">
        <w:rPr>
          <w:b/>
          <w:bCs/>
          <w:i w:val="0"/>
          <w:iCs w:val="0"/>
          <w:noProof/>
          <w:color w:val="auto"/>
          <w:sz w:val="24"/>
          <w:szCs w:val="24"/>
        </w:rPr>
        <w:t>2</w:t>
      </w:r>
      <w:r w:rsidRPr="00200975">
        <w:rPr>
          <w:b/>
          <w:bCs/>
          <w:i w:val="0"/>
          <w:iCs w:val="0"/>
          <w:color w:val="auto"/>
          <w:sz w:val="24"/>
          <w:szCs w:val="24"/>
        </w:rPr>
        <w:fldChar w:fldCharType="end"/>
      </w:r>
      <w:r w:rsidRPr="00200975">
        <w:rPr>
          <w:b/>
          <w:bCs/>
          <w:i w:val="0"/>
          <w:iCs w:val="0"/>
          <w:color w:val="auto"/>
          <w:sz w:val="24"/>
          <w:szCs w:val="24"/>
        </w:rPr>
        <w:t xml:space="preserve"> Hasil Analisis Uji Reliabilitas</w:t>
      </w:r>
      <w:bookmarkEnd w:id="141"/>
    </w:p>
    <w:p w14:paraId="5477FF31" w14:textId="4957403D" w:rsidR="006C1B34" w:rsidRPr="00594109" w:rsidRDefault="006111DF" w:rsidP="00644D9D">
      <w:pPr>
        <w:spacing w:before="240" w:after="0" w:line="360" w:lineRule="auto"/>
        <w:ind w:firstLine="426"/>
        <w:jc w:val="both"/>
        <w:rPr>
          <w:sz w:val="24"/>
          <w:szCs w:val="24"/>
          <w:lang w:val="en-US"/>
        </w:rPr>
      </w:pPr>
      <w:r w:rsidRPr="00594109">
        <w:rPr>
          <w:sz w:val="24"/>
          <w:szCs w:val="24"/>
        </w:rPr>
        <w:t xml:space="preserve">Berdasarkan Gambar 3.2 </w:t>
      </w:r>
      <w:r w:rsidR="002C442B" w:rsidRPr="00594109">
        <w:rPr>
          <w:sz w:val="24"/>
          <w:szCs w:val="24"/>
        </w:rPr>
        <w:t>Uji reliabilitas instrumen dalam penelitian ini</w:t>
      </w:r>
      <w:r w:rsidR="002C442B" w:rsidRPr="00594109">
        <w:rPr>
          <w:sz w:val="24"/>
          <w:szCs w:val="24"/>
          <w:lang w:val="en-US"/>
        </w:rPr>
        <w:t xml:space="preserve"> </w:t>
      </w:r>
      <w:r w:rsidR="002C442B" w:rsidRPr="00594109">
        <w:rPr>
          <w:sz w:val="24"/>
          <w:szCs w:val="24"/>
        </w:rPr>
        <w:t xml:space="preserve">dilakukan dengan menggunakan </w:t>
      </w:r>
      <w:r w:rsidR="00644D9D" w:rsidRPr="00594109">
        <w:rPr>
          <w:sz w:val="24"/>
          <w:szCs w:val="24"/>
        </w:rPr>
        <w:t xml:space="preserve">bantuan </w:t>
      </w:r>
      <w:r w:rsidR="002C442B" w:rsidRPr="00594109">
        <w:rPr>
          <w:sz w:val="24"/>
          <w:szCs w:val="24"/>
        </w:rPr>
        <w:t xml:space="preserve">aplikasi </w:t>
      </w:r>
      <w:r w:rsidR="00366ACD" w:rsidRPr="00594109">
        <w:rPr>
          <w:i/>
          <w:sz w:val="24"/>
          <w:szCs w:val="24"/>
          <w:lang w:val="en-US"/>
        </w:rPr>
        <w:t>IMB SPSS Statistics</w:t>
      </w:r>
      <w:r w:rsidR="00366ACD" w:rsidRPr="00594109">
        <w:rPr>
          <w:iCs/>
          <w:sz w:val="24"/>
          <w:szCs w:val="24"/>
          <w:lang w:val="en-US"/>
        </w:rPr>
        <w:t xml:space="preserve"> 20</w:t>
      </w:r>
      <w:r w:rsidR="002C442B" w:rsidRPr="00594109">
        <w:rPr>
          <w:sz w:val="24"/>
          <w:szCs w:val="24"/>
        </w:rPr>
        <w:t>.</w:t>
      </w:r>
      <w:r w:rsidR="00E059E5" w:rsidRPr="00594109">
        <w:rPr>
          <w:sz w:val="24"/>
          <w:szCs w:val="24"/>
        </w:rPr>
        <w:t xml:space="preserve"> Berdasarkan analisis data </w:t>
      </w:r>
      <w:r w:rsidR="001C7118" w:rsidRPr="00594109">
        <w:rPr>
          <w:sz w:val="24"/>
          <w:szCs w:val="24"/>
        </w:rPr>
        <w:t>hasil uji coba instrumen tes</w:t>
      </w:r>
      <w:r w:rsidR="00A62E09" w:rsidRPr="00594109">
        <w:rPr>
          <w:sz w:val="24"/>
          <w:szCs w:val="24"/>
        </w:rPr>
        <w:t>,</w:t>
      </w:r>
      <w:r w:rsidR="001C7118" w:rsidRPr="00594109">
        <w:rPr>
          <w:sz w:val="24"/>
          <w:szCs w:val="24"/>
        </w:rPr>
        <w:t xml:space="preserve"> </w:t>
      </w:r>
      <w:r w:rsidR="00A62E09" w:rsidRPr="00594109">
        <w:rPr>
          <w:sz w:val="24"/>
          <w:szCs w:val="24"/>
        </w:rPr>
        <w:t xml:space="preserve">diperoleh nilai </w:t>
      </w:r>
      <w:bookmarkStart w:id="142" w:name="_Hlk190548922"/>
      <w:r w:rsidR="001D35FC" w:rsidRPr="00594109">
        <w:rPr>
          <w:i/>
          <w:iCs/>
          <w:sz w:val="24"/>
          <w:szCs w:val="24"/>
        </w:rPr>
        <w:t>Cronbach’s Alpha</w:t>
      </w:r>
      <w:r w:rsidR="001D35FC" w:rsidRPr="00594109">
        <w:rPr>
          <w:sz w:val="24"/>
          <w:szCs w:val="24"/>
        </w:rPr>
        <w:t xml:space="preserve"> </w:t>
      </w:r>
      <w:r w:rsidR="00A62E09" w:rsidRPr="00594109">
        <w:rPr>
          <w:sz w:val="24"/>
          <w:szCs w:val="24"/>
        </w:rPr>
        <w:t>(</w:t>
      </w:r>
      <w:r w:rsidR="00A6678C" w:rsidRPr="00594109">
        <w:rPr>
          <w:sz w:val="24"/>
          <w:szCs w:val="24"/>
        </w:rPr>
        <w:t>r</w:t>
      </w:r>
      <w:r w:rsidR="00A62E09" w:rsidRPr="00594109">
        <w:rPr>
          <w:sz w:val="24"/>
          <w:szCs w:val="24"/>
        </w:rPr>
        <w:t>)</w:t>
      </w:r>
      <w:r w:rsidR="00A6678C" w:rsidRPr="00594109">
        <w:rPr>
          <w:sz w:val="24"/>
          <w:szCs w:val="24"/>
        </w:rPr>
        <w:t xml:space="preserve"> sebesar </w:t>
      </w:r>
      <w:r w:rsidR="00FA7C63" w:rsidRPr="00594109">
        <w:rPr>
          <w:sz w:val="24"/>
          <w:szCs w:val="24"/>
        </w:rPr>
        <w:t>0,873</w:t>
      </w:r>
      <w:r w:rsidR="00AD487F" w:rsidRPr="00594109">
        <w:rPr>
          <w:sz w:val="24"/>
          <w:szCs w:val="24"/>
        </w:rPr>
        <w:t xml:space="preserve"> yang terletak diantara 0,80 ≤ r &lt; 1,00 </w:t>
      </w:r>
      <w:r w:rsidR="007A7D72" w:rsidRPr="00594109">
        <w:rPr>
          <w:sz w:val="24"/>
          <w:szCs w:val="24"/>
        </w:rPr>
        <w:t xml:space="preserve">artinya koefisien reliabilitas instrumen tergolong </w:t>
      </w:r>
      <w:r w:rsidR="00FE5535" w:rsidRPr="00594109">
        <w:rPr>
          <w:sz w:val="24"/>
          <w:szCs w:val="24"/>
        </w:rPr>
        <w:t>sangat tinggi.</w:t>
      </w:r>
    </w:p>
    <w:bookmarkEnd w:id="139"/>
    <w:bookmarkEnd w:id="142"/>
    <w:p w14:paraId="36C7E156" w14:textId="77777777" w:rsidR="008E5E5F" w:rsidRPr="00594109" w:rsidRDefault="008E5E5F">
      <w:pPr>
        <w:pStyle w:val="ListParagraph"/>
        <w:numPr>
          <w:ilvl w:val="0"/>
          <w:numId w:val="30"/>
        </w:numPr>
        <w:spacing w:after="0" w:line="360" w:lineRule="auto"/>
        <w:ind w:left="426" w:hanging="426"/>
        <w:contextualSpacing w:val="0"/>
        <w:jc w:val="both"/>
        <w:rPr>
          <w:sz w:val="24"/>
          <w:szCs w:val="24"/>
          <w:lang w:val="en-US"/>
        </w:rPr>
      </w:pPr>
      <w:r w:rsidRPr="00594109">
        <w:rPr>
          <w:sz w:val="24"/>
          <w:szCs w:val="24"/>
          <w:lang w:val="en-US"/>
        </w:rPr>
        <w:t>Daya pembeda</w:t>
      </w:r>
    </w:p>
    <w:p w14:paraId="1776B7F1" w14:textId="77777777" w:rsidR="00F61EA3" w:rsidRPr="00594109" w:rsidRDefault="008E5E5F" w:rsidP="00BB10B4">
      <w:pPr>
        <w:pStyle w:val="BodyText"/>
        <w:spacing w:after="0" w:line="360" w:lineRule="auto"/>
        <w:ind w:right="113" w:firstLine="567"/>
        <w:jc w:val="both"/>
      </w:pPr>
      <w:r w:rsidRPr="00594109">
        <w:t xml:space="preserve">Daya pembeda mengukur sejauh mana suatu soal dapat membedakan antara siswa yang memiliki tingkat kemampuan yang tinggi dan siswa yang memiliki tingkat kemampuan yang rendah. Semakin tinggi indeks yang dimiliki oleh butir soal, maka semakin baik  butir  soal  tersebut  karena  memiliki daya  untuk  membedakan  kemampuan  </w:t>
      </w:r>
      <w:r w:rsidRPr="00594109">
        <w:rPr>
          <w:lang w:val="en-US"/>
        </w:rPr>
        <w:t>siswa.</w:t>
      </w:r>
      <w:r w:rsidRPr="00594109">
        <w:t xml:space="preserve"> Sebaliknya  jika  semakin  rendah  indeks  yang  dimiliki  oleh butir  soal,  maka  semakin  rendah  soal  tersebut  membedakan  kemampuan  </w:t>
      </w:r>
      <w:r w:rsidRPr="00594109">
        <w:rPr>
          <w:lang w:val="en-US"/>
        </w:rPr>
        <w:t>siswa</w:t>
      </w:r>
      <w:r w:rsidRPr="00594109">
        <w:t xml:space="preserve">  yang pandai dan kurang pandai (Amelia, 2017).</w:t>
      </w:r>
    </w:p>
    <w:p w14:paraId="09C83A70" w14:textId="7EBF6469" w:rsidR="00723B06" w:rsidRPr="00594109" w:rsidRDefault="008E5E5F" w:rsidP="00BB10B4">
      <w:pPr>
        <w:pStyle w:val="BodyText"/>
        <w:spacing w:after="0" w:line="360" w:lineRule="auto"/>
        <w:ind w:right="113" w:firstLine="567"/>
        <w:jc w:val="both"/>
        <w:rPr>
          <w:iCs/>
          <w:lang w:val="en-US"/>
        </w:rPr>
      </w:pPr>
      <w:r w:rsidRPr="00594109">
        <w:t>Uji daya pembeda</w:t>
      </w:r>
      <w:r w:rsidRPr="00594109">
        <w:rPr>
          <w:spacing w:val="1"/>
        </w:rPr>
        <w:t xml:space="preserve"> </w:t>
      </w:r>
      <w:r w:rsidRPr="00594109">
        <w:t>dalam penelitian ini dilakukan dengan menggunakan</w:t>
      </w:r>
      <w:r w:rsidR="004F208C" w:rsidRPr="00594109">
        <w:t xml:space="preserve"> bantuan</w:t>
      </w:r>
      <w:r w:rsidRPr="00594109">
        <w:t xml:space="preserve"> aplikasi</w:t>
      </w:r>
      <w:r w:rsidRPr="00594109">
        <w:rPr>
          <w:i/>
        </w:rPr>
        <w:t xml:space="preserve"> M</w:t>
      </w:r>
      <w:r w:rsidR="00FE5535" w:rsidRPr="00594109">
        <w:rPr>
          <w:i/>
        </w:rPr>
        <w:t>icrosoft</w:t>
      </w:r>
      <w:r w:rsidRPr="00594109">
        <w:rPr>
          <w:i/>
        </w:rPr>
        <w:t xml:space="preserve"> Excel</w:t>
      </w:r>
      <w:r w:rsidRPr="00594109">
        <w:rPr>
          <w:iCs/>
        </w:rPr>
        <w:t xml:space="preserve"> 2019</w:t>
      </w:r>
      <w:r w:rsidRPr="00594109">
        <w:rPr>
          <w:iCs/>
          <w:lang w:val="en-US"/>
        </w:rPr>
        <w:t>.</w:t>
      </w:r>
      <w:r w:rsidR="00E74815" w:rsidRPr="00594109">
        <w:rPr>
          <w:iCs/>
          <w:lang w:val="en-US"/>
        </w:rPr>
        <w:t xml:space="preserve"> </w:t>
      </w:r>
      <w:r w:rsidR="00CA6117" w:rsidRPr="00594109">
        <w:rPr>
          <w:iCs/>
          <w:lang w:val="en-US"/>
        </w:rPr>
        <w:t xml:space="preserve">Untuk melihat kriteria daya pembeda </w:t>
      </w:r>
      <w:r w:rsidR="00CD4E91" w:rsidRPr="00594109">
        <w:rPr>
          <w:iCs/>
          <w:lang w:val="en-US"/>
        </w:rPr>
        <w:t>soal menggunakan kriteria dalam buku Sundayana (2020) sebagai berikut:</w:t>
      </w:r>
    </w:p>
    <w:p w14:paraId="2F0B1A7D" w14:textId="5AD95F98" w:rsidR="008E5E5F" w:rsidRPr="00617701" w:rsidRDefault="00617701" w:rsidP="00617701">
      <w:pPr>
        <w:pStyle w:val="Caption"/>
        <w:jc w:val="center"/>
        <w:rPr>
          <w:b/>
          <w:bCs/>
          <w:i w:val="0"/>
          <w:iCs w:val="0"/>
          <w:color w:val="auto"/>
          <w:sz w:val="24"/>
          <w:szCs w:val="24"/>
        </w:rPr>
      </w:pPr>
      <w:bookmarkStart w:id="143" w:name="_Toc189086289"/>
      <w:r w:rsidRPr="00617701">
        <w:rPr>
          <w:b/>
          <w:bCs/>
          <w:i w:val="0"/>
          <w:iCs w:val="0"/>
          <w:color w:val="auto"/>
          <w:sz w:val="24"/>
          <w:szCs w:val="24"/>
        </w:rPr>
        <w:lastRenderedPageBreak/>
        <w:t>Tabel  3.</w:t>
      </w:r>
      <w:r w:rsidRPr="00617701">
        <w:rPr>
          <w:b/>
          <w:bCs/>
          <w:i w:val="0"/>
          <w:iCs w:val="0"/>
          <w:color w:val="auto"/>
          <w:sz w:val="24"/>
          <w:szCs w:val="24"/>
        </w:rPr>
        <w:fldChar w:fldCharType="begin"/>
      </w:r>
      <w:r w:rsidRPr="00617701">
        <w:rPr>
          <w:b/>
          <w:bCs/>
          <w:i w:val="0"/>
          <w:iCs w:val="0"/>
          <w:color w:val="auto"/>
          <w:sz w:val="24"/>
          <w:szCs w:val="24"/>
        </w:rPr>
        <w:instrText xml:space="preserve"> SEQ Tabel__3. \* ARABIC </w:instrText>
      </w:r>
      <w:r w:rsidRPr="00617701">
        <w:rPr>
          <w:b/>
          <w:bCs/>
          <w:i w:val="0"/>
          <w:iCs w:val="0"/>
          <w:color w:val="auto"/>
          <w:sz w:val="24"/>
          <w:szCs w:val="24"/>
        </w:rPr>
        <w:fldChar w:fldCharType="separate"/>
      </w:r>
      <w:r w:rsidR="009E41B5">
        <w:rPr>
          <w:b/>
          <w:bCs/>
          <w:i w:val="0"/>
          <w:iCs w:val="0"/>
          <w:noProof/>
          <w:color w:val="auto"/>
          <w:sz w:val="24"/>
          <w:szCs w:val="24"/>
        </w:rPr>
        <w:t>5</w:t>
      </w:r>
      <w:r w:rsidRPr="00617701">
        <w:rPr>
          <w:b/>
          <w:bCs/>
          <w:i w:val="0"/>
          <w:iCs w:val="0"/>
          <w:color w:val="auto"/>
          <w:sz w:val="24"/>
          <w:szCs w:val="24"/>
        </w:rPr>
        <w:fldChar w:fldCharType="end"/>
      </w:r>
      <w:r w:rsidRPr="00617701">
        <w:rPr>
          <w:b/>
          <w:bCs/>
          <w:i w:val="0"/>
          <w:iCs w:val="0"/>
          <w:color w:val="auto"/>
          <w:sz w:val="24"/>
          <w:szCs w:val="24"/>
        </w:rPr>
        <w:t xml:space="preserve"> </w:t>
      </w:r>
      <w:r>
        <w:rPr>
          <w:b/>
          <w:bCs/>
          <w:i w:val="0"/>
          <w:iCs w:val="0"/>
          <w:color w:val="auto"/>
          <w:sz w:val="24"/>
          <w:szCs w:val="24"/>
        </w:rPr>
        <w:br/>
      </w:r>
      <w:r w:rsidRPr="00617701">
        <w:rPr>
          <w:b/>
          <w:bCs/>
          <w:i w:val="0"/>
          <w:iCs w:val="0"/>
          <w:color w:val="auto"/>
          <w:sz w:val="24"/>
          <w:szCs w:val="24"/>
        </w:rPr>
        <w:t>Klasifikasi Daya Pembeda</w:t>
      </w:r>
      <w:bookmarkEnd w:id="14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1984"/>
      </w:tblGrid>
      <w:tr w:rsidR="008E5E5F" w:rsidRPr="00594109" w14:paraId="0F0C7BC9" w14:textId="77777777" w:rsidTr="00105005">
        <w:trPr>
          <w:trHeight w:val="282"/>
          <w:jc w:val="center"/>
        </w:trPr>
        <w:tc>
          <w:tcPr>
            <w:tcW w:w="2552" w:type="dxa"/>
          </w:tcPr>
          <w:p w14:paraId="58040B98" w14:textId="77777777" w:rsidR="008E5E5F" w:rsidRPr="00594109" w:rsidRDefault="008E5E5F" w:rsidP="00ED77C9">
            <w:pPr>
              <w:pStyle w:val="TableParagraph"/>
              <w:spacing w:after="0" w:line="276" w:lineRule="auto"/>
              <w:ind w:left="426" w:right="415"/>
              <w:rPr>
                <w:b/>
                <w:sz w:val="24"/>
                <w:szCs w:val="24"/>
              </w:rPr>
            </w:pPr>
            <w:r w:rsidRPr="00594109">
              <w:rPr>
                <w:b/>
                <w:sz w:val="24"/>
                <w:szCs w:val="24"/>
              </w:rPr>
              <w:t>DP</w:t>
            </w:r>
          </w:p>
        </w:tc>
        <w:tc>
          <w:tcPr>
            <w:tcW w:w="1984" w:type="dxa"/>
          </w:tcPr>
          <w:p w14:paraId="2E3DAC6C" w14:textId="77777777" w:rsidR="008E5E5F" w:rsidRPr="00594109" w:rsidRDefault="008E5E5F" w:rsidP="00ED77C9">
            <w:pPr>
              <w:pStyle w:val="TableParagraph"/>
              <w:spacing w:after="0" w:line="276" w:lineRule="auto"/>
              <w:ind w:left="137" w:right="133"/>
              <w:rPr>
                <w:b/>
                <w:sz w:val="24"/>
                <w:szCs w:val="24"/>
              </w:rPr>
            </w:pPr>
            <w:r w:rsidRPr="00594109">
              <w:rPr>
                <w:b/>
                <w:sz w:val="24"/>
                <w:szCs w:val="24"/>
              </w:rPr>
              <w:t>Interpretasi</w:t>
            </w:r>
          </w:p>
        </w:tc>
      </w:tr>
      <w:tr w:rsidR="008E5E5F" w:rsidRPr="00594109" w14:paraId="6314D3E7" w14:textId="77777777" w:rsidTr="00105005">
        <w:trPr>
          <w:trHeight w:val="281"/>
          <w:jc w:val="center"/>
        </w:trPr>
        <w:tc>
          <w:tcPr>
            <w:tcW w:w="2552" w:type="dxa"/>
          </w:tcPr>
          <w:p w14:paraId="6CF58B9C" w14:textId="77777777" w:rsidR="008E5E5F" w:rsidRPr="00594109" w:rsidRDefault="008E5E5F" w:rsidP="00ED77C9">
            <w:pPr>
              <w:pStyle w:val="TableParagraph"/>
              <w:spacing w:after="0" w:line="276" w:lineRule="auto"/>
              <w:ind w:left="423" w:right="418"/>
              <w:rPr>
                <w:sz w:val="24"/>
                <w:szCs w:val="24"/>
              </w:rPr>
            </w:pPr>
            <w:r w:rsidRPr="00594109">
              <w:rPr>
                <w:sz w:val="24"/>
                <w:szCs w:val="24"/>
              </w:rPr>
              <w:t>DP</w:t>
            </w:r>
            <w:r w:rsidRPr="00594109">
              <w:rPr>
                <w:spacing w:val="1"/>
                <w:sz w:val="24"/>
                <w:szCs w:val="24"/>
              </w:rPr>
              <w:t xml:space="preserve"> </w:t>
            </w:r>
            <w:r w:rsidRPr="00594109">
              <w:rPr>
                <w:sz w:val="24"/>
                <w:szCs w:val="24"/>
              </w:rPr>
              <w:t>≤</w:t>
            </w:r>
            <w:r w:rsidRPr="00594109">
              <w:rPr>
                <w:spacing w:val="-4"/>
                <w:sz w:val="24"/>
                <w:szCs w:val="24"/>
              </w:rPr>
              <w:t xml:space="preserve"> </w:t>
            </w:r>
            <w:r w:rsidRPr="00594109">
              <w:rPr>
                <w:sz w:val="24"/>
                <w:szCs w:val="24"/>
              </w:rPr>
              <w:t>0,00</w:t>
            </w:r>
          </w:p>
        </w:tc>
        <w:tc>
          <w:tcPr>
            <w:tcW w:w="1984" w:type="dxa"/>
          </w:tcPr>
          <w:p w14:paraId="22F9C55A" w14:textId="77777777" w:rsidR="008E5E5F" w:rsidRPr="00594109" w:rsidRDefault="008E5E5F" w:rsidP="00ED77C9">
            <w:pPr>
              <w:pStyle w:val="TableParagraph"/>
              <w:spacing w:after="0" w:line="276" w:lineRule="auto"/>
              <w:ind w:left="137" w:right="133"/>
              <w:rPr>
                <w:sz w:val="24"/>
                <w:szCs w:val="24"/>
              </w:rPr>
            </w:pPr>
            <w:r w:rsidRPr="00594109">
              <w:rPr>
                <w:sz w:val="24"/>
                <w:szCs w:val="24"/>
              </w:rPr>
              <w:t>sangat</w:t>
            </w:r>
            <w:r w:rsidRPr="00594109">
              <w:rPr>
                <w:spacing w:val="-5"/>
                <w:sz w:val="24"/>
                <w:szCs w:val="24"/>
              </w:rPr>
              <w:t xml:space="preserve"> </w:t>
            </w:r>
            <w:r w:rsidRPr="00594109">
              <w:rPr>
                <w:sz w:val="24"/>
                <w:szCs w:val="24"/>
              </w:rPr>
              <w:t>jelek</w:t>
            </w:r>
          </w:p>
        </w:tc>
      </w:tr>
      <w:tr w:rsidR="008E5E5F" w:rsidRPr="00594109" w14:paraId="7C49B426" w14:textId="77777777" w:rsidTr="00105005">
        <w:trPr>
          <w:trHeight w:val="282"/>
          <w:jc w:val="center"/>
        </w:trPr>
        <w:tc>
          <w:tcPr>
            <w:tcW w:w="2552" w:type="dxa"/>
          </w:tcPr>
          <w:p w14:paraId="31122653" w14:textId="77777777" w:rsidR="008E5E5F" w:rsidRPr="00594109" w:rsidRDefault="008E5E5F" w:rsidP="00ED77C9">
            <w:pPr>
              <w:pStyle w:val="TableParagraph"/>
              <w:spacing w:after="0" w:line="276" w:lineRule="auto"/>
              <w:ind w:left="426" w:right="418"/>
              <w:rPr>
                <w:sz w:val="24"/>
                <w:szCs w:val="24"/>
              </w:rPr>
            </w:pPr>
            <w:r w:rsidRPr="00594109">
              <w:rPr>
                <w:sz w:val="24"/>
                <w:szCs w:val="24"/>
              </w:rPr>
              <w:t>0,00</w:t>
            </w:r>
            <w:r w:rsidRPr="00594109">
              <w:rPr>
                <w:spacing w:val="1"/>
                <w:sz w:val="24"/>
                <w:szCs w:val="24"/>
              </w:rPr>
              <w:t xml:space="preserve"> </w:t>
            </w:r>
            <w:r w:rsidRPr="00594109">
              <w:rPr>
                <w:sz w:val="24"/>
                <w:szCs w:val="24"/>
              </w:rPr>
              <w:t>&lt;</w:t>
            </w:r>
            <w:r w:rsidRPr="00594109">
              <w:rPr>
                <w:spacing w:val="-4"/>
                <w:sz w:val="24"/>
                <w:szCs w:val="24"/>
              </w:rPr>
              <w:t xml:space="preserve"> </w:t>
            </w:r>
            <w:r w:rsidRPr="00594109">
              <w:rPr>
                <w:sz w:val="24"/>
                <w:szCs w:val="24"/>
              </w:rPr>
              <w:t>DP</w:t>
            </w:r>
            <w:r w:rsidRPr="00594109">
              <w:rPr>
                <w:spacing w:val="1"/>
                <w:sz w:val="24"/>
                <w:szCs w:val="24"/>
              </w:rPr>
              <w:t xml:space="preserve"> </w:t>
            </w:r>
            <w:r w:rsidRPr="00594109">
              <w:rPr>
                <w:sz w:val="24"/>
                <w:szCs w:val="24"/>
              </w:rPr>
              <w:t>≤</w:t>
            </w:r>
            <w:r w:rsidRPr="00594109">
              <w:rPr>
                <w:spacing w:val="-4"/>
                <w:sz w:val="24"/>
                <w:szCs w:val="24"/>
              </w:rPr>
              <w:t xml:space="preserve"> </w:t>
            </w:r>
            <w:r w:rsidRPr="00594109">
              <w:rPr>
                <w:sz w:val="24"/>
                <w:szCs w:val="24"/>
              </w:rPr>
              <w:t>0,20</w:t>
            </w:r>
          </w:p>
        </w:tc>
        <w:tc>
          <w:tcPr>
            <w:tcW w:w="1984" w:type="dxa"/>
          </w:tcPr>
          <w:p w14:paraId="20551D17" w14:textId="77777777" w:rsidR="008E5E5F" w:rsidRPr="00594109" w:rsidRDefault="008E5E5F" w:rsidP="00ED77C9">
            <w:pPr>
              <w:pStyle w:val="TableParagraph"/>
              <w:spacing w:after="0" w:line="276" w:lineRule="auto"/>
              <w:ind w:left="137" w:right="133"/>
              <w:rPr>
                <w:sz w:val="24"/>
                <w:szCs w:val="24"/>
              </w:rPr>
            </w:pPr>
            <w:r w:rsidRPr="00594109">
              <w:rPr>
                <w:sz w:val="24"/>
                <w:szCs w:val="24"/>
              </w:rPr>
              <w:t>Jelek</w:t>
            </w:r>
          </w:p>
        </w:tc>
      </w:tr>
      <w:tr w:rsidR="008E5E5F" w:rsidRPr="00594109" w14:paraId="53F02C07" w14:textId="77777777" w:rsidTr="00105005">
        <w:trPr>
          <w:trHeight w:val="286"/>
          <w:jc w:val="center"/>
        </w:trPr>
        <w:tc>
          <w:tcPr>
            <w:tcW w:w="2552" w:type="dxa"/>
          </w:tcPr>
          <w:p w14:paraId="329109DF" w14:textId="77777777" w:rsidR="008E5E5F" w:rsidRPr="00594109" w:rsidRDefault="008E5E5F" w:rsidP="00ED77C9">
            <w:pPr>
              <w:pStyle w:val="TableParagraph"/>
              <w:spacing w:after="0" w:line="276" w:lineRule="auto"/>
              <w:ind w:left="426" w:right="418"/>
              <w:rPr>
                <w:sz w:val="24"/>
                <w:szCs w:val="24"/>
              </w:rPr>
            </w:pPr>
            <w:r w:rsidRPr="00594109">
              <w:rPr>
                <w:sz w:val="24"/>
                <w:szCs w:val="24"/>
              </w:rPr>
              <w:t>0,20</w:t>
            </w:r>
            <w:r w:rsidRPr="00594109">
              <w:rPr>
                <w:spacing w:val="1"/>
                <w:sz w:val="24"/>
                <w:szCs w:val="24"/>
              </w:rPr>
              <w:t xml:space="preserve"> </w:t>
            </w:r>
            <w:r w:rsidRPr="00594109">
              <w:rPr>
                <w:sz w:val="24"/>
                <w:szCs w:val="24"/>
              </w:rPr>
              <w:t>&lt;</w:t>
            </w:r>
            <w:r w:rsidRPr="00594109">
              <w:rPr>
                <w:spacing w:val="-4"/>
                <w:sz w:val="24"/>
                <w:szCs w:val="24"/>
              </w:rPr>
              <w:t xml:space="preserve"> </w:t>
            </w:r>
            <w:r w:rsidRPr="00594109">
              <w:rPr>
                <w:sz w:val="24"/>
                <w:szCs w:val="24"/>
              </w:rPr>
              <w:t>DP</w:t>
            </w:r>
            <w:r w:rsidRPr="00594109">
              <w:rPr>
                <w:spacing w:val="1"/>
                <w:sz w:val="24"/>
                <w:szCs w:val="24"/>
              </w:rPr>
              <w:t xml:space="preserve"> </w:t>
            </w:r>
            <w:r w:rsidRPr="00594109">
              <w:rPr>
                <w:sz w:val="24"/>
                <w:szCs w:val="24"/>
              </w:rPr>
              <w:t>≤</w:t>
            </w:r>
            <w:r w:rsidRPr="00594109">
              <w:rPr>
                <w:spacing w:val="-4"/>
                <w:sz w:val="24"/>
                <w:szCs w:val="24"/>
              </w:rPr>
              <w:t xml:space="preserve"> </w:t>
            </w:r>
            <w:r w:rsidRPr="00594109">
              <w:rPr>
                <w:sz w:val="24"/>
                <w:szCs w:val="24"/>
              </w:rPr>
              <w:t>0,40</w:t>
            </w:r>
          </w:p>
        </w:tc>
        <w:tc>
          <w:tcPr>
            <w:tcW w:w="1984" w:type="dxa"/>
          </w:tcPr>
          <w:p w14:paraId="0134716E" w14:textId="77777777" w:rsidR="008E5E5F" w:rsidRPr="00594109" w:rsidRDefault="008E5E5F" w:rsidP="00ED77C9">
            <w:pPr>
              <w:pStyle w:val="TableParagraph"/>
              <w:spacing w:after="0" w:line="276" w:lineRule="auto"/>
              <w:ind w:left="137" w:right="133"/>
              <w:rPr>
                <w:sz w:val="24"/>
                <w:szCs w:val="24"/>
              </w:rPr>
            </w:pPr>
            <w:r w:rsidRPr="00594109">
              <w:rPr>
                <w:sz w:val="24"/>
                <w:szCs w:val="24"/>
              </w:rPr>
              <w:t>Cukup</w:t>
            </w:r>
          </w:p>
        </w:tc>
      </w:tr>
      <w:tr w:rsidR="008E5E5F" w:rsidRPr="00594109" w14:paraId="68D51998" w14:textId="77777777" w:rsidTr="00105005">
        <w:trPr>
          <w:trHeight w:val="282"/>
          <w:jc w:val="center"/>
        </w:trPr>
        <w:tc>
          <w:tcPr>
            <w:tcW w:w="2552" w:type="dxa"/>
          </w:tcPr>
          <w:p w14:paraId="3FD5E2AF" w14:textId="77777777" w:rsidR="008E5E5F" w:rsidRPr="00594109" w:rsidRDefault="008E5E5F" w:rsidP="00ED77C9">
            <w:pPr>
              <w:pStyle w:val="TableParagraph"/>
              <w:spacing w:after="0" w:line="276" w:lineRule="auto"/>
              <w:ind w:left="426" w:right="418"/>
              <w:rPr>
                <w:sz w:val="24"/>
                <w:szCs w:val="24"/>
              </w:rPr>
            </w:pPr>
            <w:r w:rsidRPr="00594109">
              <w:rPr>
                <w:sz w:val="24"/>
                <w:szCs w:val="24"/>
              </w:rPr>
              <w:t>0,40</w:t>
            </w:r>
            <w:r w:rsidRPr="00594109">
              <w:rPr>
                <w:spacing w:val="1"/>
                <w:sz w:val="24"/>
                <w:szCs w:val="24"/>
              </w:rPr>
              <w:t xml:space="preserve"> </w:t>
            </w:r>
            <w:r w:rsidRPr="00594109">
              <w:rPr>
                <w:sz w:val="24"/>
                <w:szCs w:val="24"/>
              </w:rPr>
              <w:t>&lt;</w:t>
            </w:r>
            <w:r w:rsidRPr="00594109">
              <w:rPr>
                <w:spacing w:val="-4"/>
                <w:sz w:val="24"/>
                <w:szCs w:val="24"/>
              </w:rPr>
              <w:t xml:space="preserve"> </w:t>
            </w:r>
            <w:r w:rsidRPr="00594109">
              <w:rPr>
                <w:sz w:val="24"/>
                <w:szCs w:val="24"/>
              </w:rPr>
              <w:t>DP</w:t>
            </w:r>
            <w:r w:rsidRPr="00594109">
              <w:rPr>
                <w:spacing w:val="1"/>
                <w:sz w:val="24"/>
                <w:szCs w:val="24"/>
              </w:rPr>
              <w:t xml:space="preserve"> </w:t>
            </w:r>
            <w:r w:rsidRPr="00594109">
              <w:rPr>
                <w:sz w:val="24"/>
                <w:szCs w:val="24"/>
              </w:rPr>
              <w:t>≤</w:t>
            </w:r>
            <w:r w:rsidRPr="00594109">
              <w:rPr>
                <w:spacing w:val="-4"/>
                <w:sz w:val="24"/>
                <w:szCs w:val="24"/>
              </w:rPr>
              <w:t xml:space="preserve"> </w:t>
            </w:r>
            <w:r w:rsidRPr="00594109">
              <w:rPr>
                <w:sz w:val="24"/>
                <w:szCs w:val="24"/>
              </w:rPr>
              <w:t>0,70</w:t>
            </w:r>
          </w:p>
        </w:tc>
        <w:tc>
          <w:tcPr>
            <w:tcW w:w="1984" w:type="dxa"/>
          </w:tcPr>
          <w:p w14:paraId="0B662639" w14:textId="77777777" w:rsidR="008E5E5F" w:rsidRPr="00594109" w:rsidRDefault="008E5E5F" w:rsidP="00ED77C9">
            <w:pPr>
              <w:pStyle w:val="TableParagraph"/>
              <w:spacing w:after="0" w:line="276" w:lineRule="auto"/>
              <w:ind w:left="137" w:right="133"/>
              <w:rPr>
                <w:sz w:val="24"/>
                <w:szCs w:val="24"/>
              </w:rPr>
            </w:pPr>
            <w:r w:rsidRPr="00594109">
              <w:rPr>
                <w:sz w:val="24"/>
                <w:szCs w:val="24"/>
              </w:rPr>
              <w:t>Baik</w:t>
            </w:r>
          </w:p>
        </w:tc>
      </w:tr>
      <w:tr w:rsidR="008E5E5F" w:rsidRPr="00594109" w14:paraId="60F444D0" w14:textId="77777777" w:rsidTr="00105005">
        <w:trPr>
          <w:trHeight w:val="281"/>
          <w:jc w:val="center"/>
        </w:trPr>
        <w:tc>
          <w:tcPr>
            <w:tcW w:w="2552" w:type="dxa"/>
          </w:tcPr>
          <w:p w14:paraId="5243C199" w14:textId="77777777" w:rsidR="008E5E5F" w:rsidRPr="00594109" w:rsidRDefault="008E5E5F" w:rsidP="00ED77C9">
            <w:pPr>
              <w:pStyle w:val="TableParagraph"/>
              <w:spacing w:after="0" w:line="276" w:lineRule="auto"/>
              <w:ind w:left="426" w:right="418"/>
              <w:rPr>
                <w:sz w:val="24"/>
                <w:szCs w:val="24"/>
              </w:rPr>
            </w:pPr>
            <w:r w:rsidRPr="00594109">
              <w:rPr>
                <w:sz w:val="24"/>
                <w:szCs w:val="24"/>
              </w:rPr>
              <w:t>0,70</w:t>
            </w:r>
            <w:r w:rsidRPr="00594109">
              <w:rPr>
                <w:spacing w:val="1"/>
                <w:sz w:val="24"/>
                <w:szCs w:val="24"/>
              </w:rPr>
              <w:t xml:space="preserve"> </w:t>
            </w:r>
            <w:r w:rsidRPr="00594109">
              <w:rPr>
                <w:sz w:val="24"/>
                <w:szCs w:val="24"/>
              </w:rPr>
              <w:t>&lt;</w:t>
            </w:r>
            <w:r w:rsidRPr="00594109">
              <w:rPr>
                <w:spacing w:val="-4"/>
                <w:sz w:val="24"/>
                <w:szCs w:val="24"/>
              </w:rPr>
              <w:t xml:space="preserve"> </w:t>
            </w:r>
            <w:r w:rsidRPr="00594109">
              <w:rPr>
                <w:sz w:val="24"/>
                <w:szCs w:val="24"/>
              </w:rPr>
              <w:t>DP</w:t>
            </w:r>
            <w:r w:rsidRPr="00594109">
              <w:rPr>
                <w:spacing w:val="1"/>
                <w:sz w:val="24"/>
                <w:szCs w:val="24"/>
              </w:rPr>
              <w:t xml:space="preserve"> </w:t>
            </w:r>
            <w:r w:rsidRPr="00594109">
              <w:rPr>
                <w:sz w:val="24"/>
                <w:szCs w:val="24"/>
              </w:rPr>
              <w:t>≤</w:t>
            </w:r>
            <w:r w:rsidRPr="00594109">
              <w:rPr>
                <w:spacing w:val="-4"/>
                <w:sz w:val="24"/>
                <w:szCs w:val="24"/>
              </w:rPr>
              <w:t xml:space="preserve"> </w:t>
            </w:r>
            <w:r w:rsidRPr="00594109">
              <w:rPr>
                <w:sz w:val="24"/>
                <w:szCs w:val="24"/>
              </w:rPr>
              <w:t>1,00</w:t>
            </w:r>
          </w:p>
        </w:tc>
        <w:tc>
          <w:tcPr>
            <w:tcW w:w="1984" w:type="dxa"/>
          </w:tcPr>
          <w:p w14:paraId="0C66DB35" w14:textId="77777777" w:rsidR="008E5E5F" w:rsidRPr="00594109" w:rsidRDefault="008E5E5F" w:rsidP="00ED77C9">
            <w:pPr>
              <w:pStyle w:val="TableParagraph"/>
              <w:spacing w:after="0" w:line="276" w:lineRule="auto"/>
              <w:ind w:left="137" w:right="133"/>
              <w:rPr>
                <w:sz w:val="24"/>
                <w:szCs w:val="24"/>
              </w:rPr>
            </w:pPr>
            <w:r w:rsidRPr="00594109">
              <w:rPr>
                <w:sz w:val="24"/>
                <w:szCs w:val="24"/>
              </w:rPr>
              <w:t>sangat</w:t>
            </w:r>
            <w:r w:rsidRPr="00594109">
              <w:rPr>
                <w:spacing w:val="-4"/>
                <w:sz w:val="24"/>
                <w:szCs w:val="24"/>
              </w:rPr>
              <w:t xml:space="preserve"> </w:t>
            </w:r>
            <w:r w:rsidRPr="00594109">
              <w:rPr>
                <w:sz w:val="24"/>
                <w:szCs w:val="24"/>
              </w:rPr>
              <w:t>baik</w:t>
            </w:r>
          </w:p>
        </w:tc>
      </w:tr>
    </w:tbl>
    <w:p w14:paraId="020B22A7" w14:textId="4CAEB4F9" w:rsidR="0099780C" w:rsidRPr="00594109" w:rsidRDefault="00D54234" w:rsidP="00804C9C">
      <w:pPr>
        <w:spacing w:after="0" w:line="360" w:lineRule="auto"/>
        <w:ind w:firstLine="426"/>
        <w:jc w:val="both"/>
        <w:rPr>
          <w:sz w:val="24"/>
          <w:szCs w:val="24"/>
        </w:rPr>
      </w:pPr>
      <w:r w:rsidRPr="00594109">
        <w:rPr>
          <w:sz w:val="24"/>
          <w:szCs w:val="24"/>
        </w:rPr>
        <w:t>Berdasarkan analisis terhadap data hasil uji coba instrumen</w:t>
      </w:r>
      <w:r w:rsidR="005E3B44" w:rsidRPr="00594109">
        <w:rPr>
          <w:sz w:val="24"/>
          <w:szCs w:val="24"/>
        </w:rPr>
        <w:t>,</w:t>
      </w:r>
      <w:r w:rsidRPr="00594109">
        <w:rPr>
          <w:sz w:val="24"/>
          <w:szCs w:val="24"/>
        </w:rPr>
        <w:t xml:space="preserve"> </w:t>
      </w:r>
      <w:r w:rsidR="005E3B44" w:rsidRPr="00594109">
        <w:rPr>
          <w:sz w:val="24"/>
          <w:szCs w:val="24"/>
        </w:rPr>
        <w:t>diperoleh rekapitulasi d</w:t>
      </w:r>
      <w:r w:rsidR="00C07C7F" w:rsidRPr="00594109">
        <w:rPr>
          <w:sz w:val="24"/>
          <w:szCs w:val="24"/>
        </w:rPr>
        <w:t>a</w:t>
      </w:r>
      <w:r w:rsidR="005E3B44" w:rsidRPr="00594109">
        <w:rPr>
          <w:sz w:val="24"/>
          <w:szCs w:val="24"/>
        </w:rPr>
        <w:t xml:space="preserve">ya pembeda seperti pada </w:t>
      </w:r>
      <w:r w:rsidR="00636995" w:rsidRPr="00594109">
        <w:rPr>
          <w:sz w:val="24"/>
          <w:szCs w:val="24"/>
        </w:rPr>
        <w:t>T</w:t>
      </w:r>
      <w:r w:rsidR="005E3B44" w:rsidRPr="00594109">
        <w:rPr>
          <w:sz w:val="24"/>
          <w:szCs w:val="24"/>
        </w:rPr>
        <w:t>abel berikut</w:t>
      </w:r>
      <w:r w:rsidR="000C3B38" w:rsidRPr="00594109">
        <w:rPr>
          <w:sz w:val="24"/>
          <w:szCs w:val="24"/>
        </w:rPr>
        <w:t>.</w:t>
      </w:r>
    </w:p>
    <w:p w14:paraId="742134E5" w14:textId="4D1C5147" w:rsidR="000C3B38" w:rsidRPr="005C0794" w:rsidRDefault="005C0794" w:rsidP="005C0794">
      <w:pPr>
        <w:pStyle w:val="Caption"/>
        <w:jc w:val="center"/>
        <w:rPr>
          <w:b/>
          <w:bCs/>
          <w:i w:val="0"/>
          <w:iCs w:val="0"/>
          <w:color w:val="auto"/>
          <w:sz w:val="24"/>
          <w:szCs w:val="24"/>
        </w:rPr>
      </w:pPr>
      <w:bookmarkStart w:id="144" w:name="_Toc189086290"/>
      <w:r w:rsidRPr="005C0794">
        <w:rPr>
          <w:b/>
          <w:bCs/>
          <w:i w:val="0"/>
          <w:iCs w:val="0"/>
          <w:color w:val="auto"/>
          <w:sz w:val="24"/>
          <w:szCs w:val="24"/>
        </w:rPr>
        <w:t>Tabel  3.</w:t>
      </w:r>
      <w:r w:rsidRPr="005C0794">
        <w:rPr>
          <w:b/>
          <w:bCs/>
          <w:i w:val="0"/>
          <w:iCs w:val="0"/>
          <w:color w:val="auto"/>
          <w:sz w:val="24"/>
          <w:szCs w:val="24"/>
        </w:rPr>
        <w:fldChar w:fldCharType="begin"/>
      </w:r>
      <w:r w:rsidRPr="005C0794">
        <w:rPr>
          <w:b/>
          <w:bCs/>
          <w:i w:val="0"/>
          <w:iCs w:val="0"/>
          <w:color w:val="auto"/>
          <w:sz w:val="24"/>
          <w:szCs w:val="24"/>
        </w:rPr>
        <w:instrText xml:space="preserve"> SEQ Tabel__3. \* ARABIC </w:instrText>
      </w:r>
      <w:r w:rsidRPr="005C0794">
        <w:rPr>
          <w:b/>
          <w:bCs/>
          <w:i w:val="0"/>
          <w:iCs w:val="0"/>
          <w:color w:val="auto"/>
          <w:sz w:val="24"/>
          <w:szCs w:val="24"/>
        </w:rPr>
        <w:fldChar w:fldCharType="separate"/>
      </w:r>
      <w:r w:rsidR="009E41B5">
        <w:rPr>
          <w:b/>
          <w:bCs/>
          <w:i w:val="0"/>
          <w:iCs w:val="0"/>
          <w:noProof/>
          <w:color w:val="auto"/>
          <w:sz w:val="24"/>
          <w:szCs w:val="24"/>
        </w:rPr>
        <w:t>6</w:t>
      </w:r>
      <w:r w:rsidRPr="005C0794">
        <w:rPr>
          <w:b/>
          <w:bCs/>
          <w:i w:val="0"/>
          <w:iCs w:val="0"/>
          <w:color w:val="auto"/>
          <w:sz w:val="24"/>
          <w:szCs w:val="24"/>
        </w:rPr>
        <w:fldChar w:fldCharType="end"/>
      </w:r>
      <w:r w:rsidRPr="005C0794">
        <w:rPr>
          <w:b/>
          <w:bCs/>
          <w:i w:val="0"/>
          <w:iCs w:val="0"/>
          <w:color w:val="auto"/>
          <w:sz w:val="24"/>
          <w:szCs w:val="24"/>
        </w:rPr>
        <w:t xml:space="preserve"> </w:t>
      </w:r>
      <w:r>
        <w:rPr>
          <w:b/>
          <w:bCs/>
          <w:i w:val="0"/>
          <w:iCs w:val="0"/>
          <w:color w:val="auto"/>
          <w:sz w:val="24"/>
          <w:szCs w:val="24"/>
        </w:rPr>
        <w:br/>
      </w:r>
      <w:r w:rsidRPr="005C0794">
        <w:rPr>
          <w:b/>
          <w:bCs/>
          <w:i w:val="0"/>
          <w:iCs w:val="0"/>
          <w:color w:val="auto"/>
          <w:sz w:val="24"/>
          <w:szCs w:val="24"/>
        </w:rPr>
        <w:t>Rekapitulasi Daya Pembeda</w:t>
      </w:r>
      <w:bookmarkStart w:id="145" w:name="_Hlk185157040"/>
      <w:bookmarkEnd w:id="144"/>
    </w:p>
    <w:tbl>
      <w:tblPr>
        <w:tblW w:w="6823" w:type="dxa"/>
        <w:jc w:val="center"/>
        <w:tblLook w:val="04A0" w:firstRow="1" w:lastRow="0" w:firstColumn="1" w:lastColumn="0" w:noHBand="0" w:noVBand="1"/>
      </w:tblPr>
      <w:tblGrid>
        <w:gridCol w:w="1260"/>
        <w:gridCol w:w="1060"/>
        <w:gridCol w:w="1060"/>
        <w:gridCol w:w="1060"/>
        <w:gridCol w:w="1060"/>
        <w:gridCol w:w="1430"/>
      </w:tblGrid>
      <w:tr w:rsidR="006D465A" w:rsidRPr="00594109" w14:paraId="19891BA1" w14:textId="77777777" w:rsidTr="00636995">
        <w:trPr>
          <w:trHeight w:val="276"/>
          <w:jc w:val="center"/>
        </w:trPr>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D223E" w14:textId="0494CF6B" w:rsidR="006D465A" w:rsidRPr="00594109" w:rsidRDefault="006D465A" w:rsidP="006D465A">
            <w:pPr>
              <w:spacing w:after="0" w:line="240" w:lineRule="auto"/>
              <w:jc w:val="center"/>
              <w:rPr>
                <w:b/>
                <w:bCs/>
                <w:sz w:val="24"/>
                <w:szCs w:val="24"/>
                <w:lang w:val="en-ID" w:eastAsia="en-ID"/>
              </w:rPr>
            </w:pPr>
            <w:bookmarkStart w:id="146" w:name="_Hlk190548962"/>
            <w:r w:rsidRPr="00594109">
              <w:rPr>
                <w:b/>
                <w:bCs/>
                <w:sz w:val="24"/>
                <w:szCs w:val="24"/>
                <w:lang w:val="en-ID" w:eastAsia="en-ID"/>
              </w:rPr>
              <w:t>No. soal</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0DB755E8" w14:textId="77777777" w:rsidR="006D465A" w:rsidRPr="00594109" w:rsidRDefault="006D465A" w:rsidP="006D465A">
            <w:pPr>
              <w:spacing w:after="0" w:line="240" w:lineRule="auto"/>
              <w:jc w:val="center"/>
              <w:rPr>
                <w:b/>
                <w:bCs/>
                <w:sz w:val="24"/>
                <w:szCs w:val="24"/>
                <w:lang w:val="en-ID" w:eastAsia="en-ID"/>
              </w:rPr>
            </w:pPr>
            <w:r w:rsidRPr="00594109">
              <w:rPr>
                <w:b/>
                <w:bCs/>
                <w:sz w:val="24"/>
                <w:szCs w:val="24"/>
                <w:lang w:val="en-ID" w:eastAsia="en-ID"/>
              </w:rPr>
              <w:t>SA</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4D674D4B" w14:textId="77777777" w:rsidR="006D465A" w:rsidRPr="00594109" w:rsidRDefault="006D465A" w:rsidP="006D465A">
            <w:pPr>
              <w:spacing w:after="0" w:line="240" w:lineRule="auto"/>
              <w:jc w:val="center"/>
              <w:rPr>
                <w:b/>
                <w:bCs/>
                <w:sz w:val="24"/>
                <w:szCs w:val="24"/>
                <w:lang w:val="en-ID" w:eastAsia="en-ID"/>
              </w:rPr>
            </w:pPr>
            <w:r w:rsidRPr="00594109">
              <w:rPr>
                <w:b/>
                <w:bCs/>
                <w:sz w:val="24"/>
                <w:szCs w:val="24"/>
                <w:lang w:val="en-ID" w:eastAsia="en-ID"/>
              </w:rPr>
              <w:t>SB</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0F0D0FF0" w14:textId="77777777" w:rsidR="006D465A" w:rsidRPr="00594109" w:rsidRDefault="006D465A" w:rsidP="006D465A">
            <w:pPr>
              <w:spacing w:after="0" w:line="240" w:lineRule="auto"/>
              <w:jc w:val="center"/>
              <w:rPr>
                <w:b/>
                <w:bCs/>
                <w:sz w:val="24"/>
                <w:szCs w:val="24"/>
                <w:lang w:val="en-ID" w:eastAsia="en-ID"/>
              </w:rPr>
            </w:pPr>
            <w:r w:rsidRPr="00594109">
              <w:rPr>
                <w:b/>
                <w:bCs/>
                <w:sz w:val="24"/>
                <w:szCs w:val="24"/>
                <w:lang w:val="en-ID" w:eastAsia="en-ID"/>
              </w:rPr>
              <w:t>IA</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03292DED" w14:textId="77777777" w:rsidR="006D465A" w:rsidRPr="00594109" w:rsidRDefault="006D465A" w:rsidP="006D465A">
            <w:pPr>
              <w:spacing w:after="0" w:line="240" w:lineRule="auto"/>
              <w:jc w:val="center"/>
              <w:rPr>
                <w:b/>
                <w:bCs/>
                <w:sz w:val="24"/>
                <w:szCs w:val="24"/>
                <w:lang w:val="en-ID" w:eastAsia="en-ID"/>
              </w:rPr>
            </w:pPr>
            <w:r w:rsidRPr="00594109">
              <w:rPr>
                <w:b/>
                <w:bCs/>
                <w:sz w:val="24"/>
                <w:szCs w:val="24"/>
                <w:lang w:val="en-ID" w:eastAsia="en-ID"/>
              </w:rPr>
              <w:t>DP</w:t>
            </w:r>
          </w:p>
        </w:tc>
        <w:tc>
          <w:tcPr>
            <w:tcW w:w="1323" w:type="dxa"/>
            <w:tcBorders>
              <w:top w:val="single" w:sz="4" w:space="0" w:color="auto"/>
              <w:left w:val="nil"/>
              <w:bottom w:val="single" w:sz="4" w:space="0" w:color="auto"/>
              <w:right w:val="single" w:sz="4" w:space="0" w:color="auto"/>
            </w:tcBorders>
            <w:shd w:val="clear" w:color="auto" w:fill="auto"/>
            <w:noWrap/>
            <w:vAlign w:val="center"/>
            <w:hideMark/>
          </w:tcPr>
          <w:p w14:paraId="5DD3985D" w14:textId="77777777" w:rsidR="006D465A" w:rsidRPr="00594109" w:rsidRDefault="006D465A" w:rsidP="006D465A">
            <w:pPr>
              <w:spacing w:after="0" w:line="240" w:lineRule="auto"/>
              <w:jc w:val="center"/>
              <w:rPr>
                <w:b/>
                <w:bCs/>
                <w:sz w:val="24"/>
                <w:szCs w:val="24"/>
                <w:lang w:val="en-ID" w:eastAsia="en-ID"/>
              </w:rPr>
            </w:pPr>
            <w:r w:rsidRPr="00594109">
              <w:rPr>
                <w:b/>
                <w:bCs/>
                <w:sz w:val="24"/>
                <w:szCs w:val="24"/>
                <w:lang w:val="en-ID" w:eastAsia="en-ID"/>
              </w:rPr>
              <w:t>Keterangan</w:t>
            </w:r>
          </w:p>
        </w:tc>
      </w:tr>
      <w:tr w:rsidR="006D465A" w:rsidRPr="00594109" w14:paraId="7015ED27" w14:textId="77777777" w:rsidTr="00636995">
        <w:trPr>
          <w:trHeight w:val="276"/>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3BF5B2ED"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5BDDF3DB"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60</w:t>
            </w:r>
          </w:p>
        </w:tc>
        <w:tc>
          <w:tcPr>
            <w:tcW w:w="1060" w:type="dxa"/>
            <w:tcBorders>
              <w:top w:val="nil"/>
              <w:left w:val="nil"/>
              <w:bottom w:val="single" w:sz="4" w:space="0" w:color="auto"/>
              <w:right w:val="single" w:sz="4" w:space="0" w:color="auto"/>
            </w:tcBorders>
            <w:shd w:val="clear" w:color="auto" w:fill="auto"/>
            <w:noWrap/>
            <w:vAlign w:val="center"/>
            <w:hideMark/>
          </w:tcPr>
          <w:p w14:paraId="6CE0F684"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44</w:t>
            </w:r>
          </w:p>
        </w:tc>
        <w:tc>
          <w:tcPr>
            <w:tcW w:w="1060" w:type="dxa"/>
            <w:tcBorders>
              <w:top w:val="nil"/>
              <w:left w:val="nil"/>
              <w:bottom w:val="single" w:sz="4" w:space="0" w:color="auto"/>
              <w:right w:val="single" w:sz="4" w:space="0" w:color="auto"/>
            </w:tcBorders>
            <w:shd w:val="clear" w:color="auto" w:fill="auto"/>
            <w:noWrap/>
            <w:vAlign w:val="center"/>
            <w:hideMark/>
          </w:tcPr>
          <w:p w14:paraId="0D5E1D9E"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6EA2ED05"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0.213</w:t>
            </w:r>
          </w:p>
        </w:tc>
        <w:tc>
          <w:tcPr>
            <w:tcW w:w="1323" w:type="dxa"/>
            <w:tcBorders>
              <w:top w:val="nil"/>
              <w:left w:val="nil"/>
              <w:bottom w:val="single" w:sz="4" w:space="0" w:color="auto"/>
              <w:right w:val="single" w:sz="4" w:space="0" w:color="auto"/>
            </w:tcBorders>
            <w:shd w:val="clear" w:color="auto" w:fill="auto"/>
            <w:noWrap/>
            <w:vAlign w:val="center"/>
            <w:hideMark/>
          </w:tcPr>
          <w:p w14:paraId="7B6BC29D" w14:textId="64237FC6" w:rsidR="006D465A" w:rsidRPr="00594109" w:rsidRDefault="00366ACD" w:rsidP="006D465A">
            <w:pPr>
              <w:spacing w:after="0" w:line="240" w:lineRule="auto"/>
              <w:jc w:val="center"/>
              <w:rPr>
                <w:sz w:val="24"/>
                <w:szCs w:val="24"/>
                <w:lang w:val="en-ID" w:eastAsia="en-ID"/>
              </w:rPr>
            </w:pPr>
            <w:r w:rsidRPr="00594109">
              <w:rPr>
                <w:sz w:val="24"/>
                <w:szCs w:val="24"/>
                <w:lang w:val="en-ID" w:eastAsia="en-ID"/>
              </w:rPr>
              <w:t>C</w:t>
            </w:r>
            <w:r w:rsidR="006D465A" w:rsidRPr="00594109">
              <w:rPr>
                <w:sz w:val="24"/>
                <w:szCs w:val="24"/>
                <w:lang w:val="en-ID" w:eastAsia="en-ID"/>
              </w:rPr>
              <w:t>ukup</w:t>
            </w:r>
          </w:p>
        </w:tc>
      </w:tr>
      <w:tr w:rsidR="006D465A" w:rsidRPr="00594109" w14:paraId="68B21614" w14:textId="77777777" w:rsidTr="00636995">
        <w:trPr>
          <w:trHeight w:val="276"/>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1437F592"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41D49404"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47</w:t>
            </w:r>
          </w:p>
        </w:tc>
        <w:tc>
          <w:tcPr>
            <w:tcW w:w="1060" w:type="dxa"/>
            <w:tcBorders>
              <w:top w:val="nil"/>
              <w:left w:val="nil"/>
              <w:bottom w:val="single" w:sz="4" w:space="0" w:color="auto"/>
              <w:right w:val="single" w:sz="4" w:space="0" w:color="auto"/>
            </w:tcBorders>
            <w:shd w:val="clear" w:color="auto" w:fill="auto"/>
            <w:noWrap/>
            <w:vAlign w:val="center"/>
            <w:hideMark/>
          </w:tcPr>
          <w:p w14:paraId="133F3D37"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31</w:t>
            </w:r>
          </w:p>
        </w:tc>
        <w:tc>
          <w:tcPr>
            <w:tcW w:w="1060" w:type="dxa"/>
            <w:tcBorders>
              <w:top w:val="nil"/>
              <w:left w:val="nil"/>
              <w:bottom w:val="single" w:sz="4" w:space="0" w:color="auto"/>
              <w:right w:val="single" w:sz="4" w:space="0" w:color="auto"/>
            </w:tcBorders>
            <w:shd w:val="clear" w:color="auto" w:fill="auto"/>
            <w:noWrap/>
            <w:vAlign w:val="center"/>
            <w:hideMark/>
          </w:tcPr>
          <w:p w14:paraId="7C1C1FB3"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5DF9031F"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0.213</w:t>
            </w:r>
          </w:p>
        </w:tc>
        <w:tc>
          <w:tcPr>
            <w:tcW w:w="1323" w:type="dxa"/>
            <w:tcBorders>
              <w:top w:val="nil"/>
              <w:left w:val="nil"/>
              <w:bottom w:val="single" w:sz="4" w:space="0" w:color="auto"/>
              <w:right w:val="single" w:sz="4" w:space="0" w:color="auto"/>
            </w:tcBorders>
            <w:shd w:val="clear" w:color="auto" w:fill="auto"/>
            <w:noWrap/>
            <w:vAlign w:val="center"/>
            <w:hideMark/>
          </w:tcPr>
          <w:p w14:paraId="34F9A816" w14:textId="6018F26F" w:rsidR="006D465A" w:rsidRPr="00594109" w:rsidRDefault="00366ACD" w:rsidP="006D465A">
            <w:pPr>
              <w:spacing w:after="0" w:line="240" w:lineRule="auto"/>
              <w:jc w:val="center"/>
              <w:rPr>
                <w:sz w:val="24"/>
                <w:szCs w:val="24"/>
                <w:lang w:val="en-ID" w:eastAsia="en-ID"/>
              </w:rPr>
            </w:pPr>
            <w:r w:rsidRPr="00594109">
              <w:rPr>
                <w:sz w:val="24"/>
                <w:szCs w:val="24"/>
                <w:lang w:val="en-ID" w:eastAsia="en-ID"/>
              </w:rPr>
              <w:t>C</w:t>
            </w:r>
            <w:r w:rsidR="006D465A" w:rsidRPr="00594109">
              <w:rPr>
                <w:sz w:val="24"/>
                <w:szCs w:val="24"/>
                <w:lang w:val="en-ID" w:eastAsia="en-ID"/>
              </w:rPr>
              <w:t>ukup</w:t>
            </w:r>
          </w:p>
        </w:tc>
      </w:tr>
      <w:tr w:rsidR="006D465A" w:rsidRPr="00594109" w14:paraId="01C98A42" w14:textId="77777777" w:rsidTr="00636995">
        <w:trPr>
          <w:trHeight w:val="276"/>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1305DF0D"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3</w:t>
            </w:r>
          </w:p>
        </w:tc>
        <w:tc>
          <w:tcPr>
            <w:tcW w:w="1060" w:type="dxa"/>
            <w:tcBorders>
              <w:top w:val="nil"/>
              <w:left w:val="nil"/>
              <w:bottom w:val="single" w:sz="4" w:space="0" w:color="auto"/>
              <w:right w:val="single" w:sz="4" w:space="0" w:color="auto"/>
            </w:tcBorders>
            <w:shd w:val="clear" w:color="auto" w:fill="auto"/>
            <w:noWrap/>
            <w:vAlign w:val="center"/>
            <w:hideMark/>
          </w:tcPr>
          <w:p w14:paraId="634AAAC5"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40</w:t>
            </w:r>
          </w:p>
        </w:tc>
        <w:tc>
          <w:tcPr>
            <w:tcW w:w="1060" w:type="dxa"/>
            <w:tcBorders>
              <w:top w:val="nil"/>
              <w:left w:val="nil"/>
              <w:bottom w:val="single" w:sz="4" w:space="0" w:color="auto"/>
              <w:right w:val="single" w:sz="4" w:space="0" w:color="auto"/>
            </w:tcBorders>
            <w:shd w:val="clear" w:color="auto" w:fill="auto"/>
            <w:noWrap/>
            <w:vAlign w:val="center"/>
            <w:hideMark/>
          </w:tcPr>
          <w:p w14:paraId="4286387C"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3231BC9F"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391DF5DB"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0.480</w:t>
            </w:r>
          </w:p>
        </w:tc>
        <w:tc>
          <w:tcPr>
            <w:tcW w:w="1323" w:type="dxa"/>
            <w:tcBorders>
              <w:top w:val="nil"/>
              <w:left w:val="nil"/>
              <w:bottom w:val="single" w:sz="4" w:space="0" w:color="auto"/>
              <w:right w:val="single" w:sz="4" w:space="0" w:color="auto"/>
            </w:tcBorders>
            <w:shd w:val="clear" w:color="auto" w:fill="auto"/>
            <w:noWrap/>
            <w:vAlign w:val="center"/>
            <w:hideMark/>
          </w:tcPr>
          <w:p w14:paraId="4D6DA115" w14:textId="572358FE" w:rsidR="006D465A" w:rsidRPr="00594109" w:rsidRDefault="00EC2F1A" w:rsidP="006D465A">
            <w:pPr>
              <w:spacing w:after="0" w:line="240" w:lineRule="auto"/>
              <w:jc w:val="center"/>
              <w:rPr>
                <w:sz w:val="24"/>
                <w:szCs w:val="24"/>
                <w:lang w:val="en-ID" w:eastAsia="en-ID"/>
              </w:rPr>
            </w:pPr>
            <w:r w:rsidRPr="00594109">
              <w:rPr>
                <w:sz w:val="24"/>
                <w:szCs w:val="24"/>
                <w:lang w:val="en-ID" w:eastAsia="en-ID"/>
              </w:rPr>
              <w:t>B</w:t>
            </w:r>
            <w:r w:rsidR="006D465A" w:rsidRPr="00594109">
              <w:rPr>
                <w:sz w:val="24"/>
                <w:szCs w:val="24"/>
                <w:lang w:val="en-ID" w:eastAsia="en-ID"/>
              </w:rPr>
              <w:t>aik</w:t>
            </w:r>
          </w:p>
        </w:tc>
      </w:tr>
      <w:tr w:rsidR="006D465A" w:rsidRPr="00594109" w14:paraId="0A590B54" w14:textId="77777777" w:rsidTr="00636995">
        <w:trPr>
          <w:trHeight w:val="276"/>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2BC9C179"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760FFAF9"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33</w:t>
            </w:r>
          </w:p>
        </w:tc>
        <w:tc>
          <w:tcPr>
            <w:tcW w:w="1060" w:type="dxa"/>
            <w:tcBorders>
              <w:top w:val="nil"/>
              <w:left w:val="nil"/>
              <w:bottom w:val="single" w:sz="4" w:space="0" w:color="auto"/>
              <w:right w:val="single" w:sz="4" w:space="0" w:color="auto"/>
            </w:tcBorders>
            <w:shd w:val="clear" w:color="auto" w:fill="auto"/>
            <w:noWrap/>
            <w:vAlign w:val="center"/>
            <w:hideMark/>
          </w:tcPr>
          <w:p w14:paraId="5E1C2641"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78F478EE"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55D04330"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0.413</w:t>
            </w:r>
          </w:p>
        </w:tc>
        <w:tc>
          <w:tcPr>
            <w:tcW w:w="1323" w:type="dxa"/>
            <w:tcBorders>
              <w:top w:val="nil"/>
              <w:left w:val="nil"/>
              <w:bottom w:val="single" w:sz="4" w:space="0" w:color="auto"/>
              <w:right w:val="single" w:sz="4" w:space="0" w:color="auto"/>
            </w:tcBorders>
            <w:shd w:val="clear" w:color="auto" w:fill="auto"/>
            <w:noWrap/>
            <w:vAlign w:val="center"/>
            <w:hideMark/>
          </w:tcPr>
          <w:p w14:paraId="31AE64AD" w14:textId="35DC0605" w:rsidR="006D465A" w:rsidRPr="00594109" w:rsidRDefault="00EC2F1A" w:rsidP="006D465A">
            <w:pPr>
              <w:spacing w:after="0" w:line="240" w:lineRule="auto"/>
              <w:jc w:val="center"/>
              <w:rPr>
                <w:sz w:val="24"/>
                <w:szCs w:val="24"/>
                <w:lang w:val="en-ID" w:eastAsia="en-ID"/>
              </w:rPr>
            </w:pPr>
            <w:r w:rsidRPr="00594109">
              <w:rPr>
                <w:sz w:val="24"/>
                <w:szCs w:val="24"/>
                <w:lang w:val="en-ID" w:eastAsia="en-ID"/>
              </w:rPr>
              <w:t>B</w:t>
            </w:r>
            <w:r w:rsidR="006D465A" w:rsidRPr="00594109">
              <w:rPr>
                <w:sz w:val="24"/>
                <w:szCs w:val="24"/>
                <w:lang w:val="en-ID" w:eastAsia="en-ID"/>
              </w:rPr>
              <w:t>aik</w:t>
            </w:r>
          </w:p>
        </w:tc>
      </w:tr>
      <w:tr w:rsidR="006D465A" w:rsidRPr="00594109" w14:paraId="1EEE349C" w14:textId="77777777" w:rsidTr="00636995">
        <w:trPr>
          <w:trHeight w:val="276"/>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15145E20"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5</w:t>
            </w:r>
          </w:p>
        </w:tc>
        <w:tc>
          <w:tcPr>
            <w:tcW w:w="1060" w:type="dxa"/>
            <w:tcBorders>
              <w:top w:val="nil"/>
              <w:left w:val="nil"/>
              <w:bottom w:val="single" w:sz="4" w:space="0" w:color="auto"/>
              <w:right w:val="single" w:sz="4" w:space="0" w:color="auto"/>
            </w:tcBorders>
            <w:shd w:val="clear" w:color="auto" w:fill="auto"/>
            <w:noWrap/>
            <w:vAlign w:val="center"/>
            <w:hideMark/>
          </w:tcPr>
          <w:p w14:paraId="496BA57A"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17</w:t>
            </w:r>
          </w:p>
        </w:tc>
        <w:tc>
          <w:tcPr>
            <w:tcW w:w="1060" w:type="dxa"/>
            <w:tcBorders>
              <w:top w:val="nil"/>
              <w:left w:val="nil"/>
              <w:bottom w:val="single" w:sz="4" w:space="0" w:color="auto"/>
              <w:right w:val="single" w:sz="4" w:space="0" w:color="auto"/>
            </w:tcBorders>
            <w:shd w:val="clear" w:color="auto" w:fill="auto"/>
            <w:noWrap/>
            <w:vAlign w:val="center"/>
            <w:hideMark/>
          </w:tcPr>
          <w:p w14:paraId="41B80779"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4C0371BE"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3B2F561F" w14:textId="77777777" w:rsidR="006D465A" w:rsidRPr="00594109" w:rsidRDefault="006D465A" w:rsidP="006D465A">
            <w:pPr>
              <w:spacing w:after="0" w:line="240" w:lineRule="auto"/>
              <w:jc w:val="center"/>
              <w:rPr>
                <w:sz w:val="24"/>
                <w:szCs w:val="24"/>
                <w:lang w:val="en-ID" w:eastAsia="en-ID"/>
              </w:rPr>
            </w:pPr>
            <w:r w:rsidRPr="00594109">
              <w:rPr>
                <w:sz w:val="24"/>
                <w:szCs w:val="24"/>
                <w:lang w:val="en-ID" w:eastAsia="en-ID"/>
              </w:rPr>
              <w:t>0.227</w:t>
            </w:r>
          </w:p>
        </w:tc>
        <w:tc>
          <w:tcPr>
            <w:tcW w:w="1323" w:type="dxa"/>
            <w:tcBorders>
              <w:top w:val="nil"/>
              <w:left w:val="nil"/>
              <w:bottom w:val="single" w:sz="4" w:space="0" w:color="auto"/>
              <w:right w:val="single" w:sz="4" w:space="0" w:color="auto"/>
            </w:tcBorders>
            <w:shd w:val="clear" w:color="auto" w:fill="auto"/>
            <w:noWrap/>
            <w:vAlign w:val="center"/>
            <w:hideMark/>
          </w:tcPr>
          <w:p w14:paraId="2207C3C6" w14:textId="43797386" w:rsidR="006D465A" w:rsidRPr="00594109" w:rsidRDefault="00366ACD" w:rsidP="006D465A">
            <w:pPr>
              <w:spacing w:after="0" w:line="240" w:lineRule="auto"/>
              <w:jc w:val="center"/>
              <w:rPr>
                <w:sz w:val="24"/>
                <w:szCs w:val="24"/>
                <w:lang w:val="en-ID" w:eastAsia="en-ID"/>
              </w:rPr>
            </w:pPr>
            <w:r w:rsidRPr="00594109">
              <w:rPr>
                <w:sz w:val="24"/>
                <w:szCs w:val="24"/>
                <w:lang w:val="en-ID" w:eastAsia="en-ID"/>
              </w:rPr>
              <w:t>C</w:t>
            </w:r>
            <w:r w:rsidR="006D465A" w:rsidRPr="00594109">
              <w:rPr>
                <w:sz w:val="24"/>
                <w:szCs w:val="24"/>
                <w:lang w:val="en-ID" w:eastAsia="en-ID"/>
              </w:rPr>
              <w:t>ukup</w:t>
            </w:r>
          </w:p>
        </w:tc>
      </w:tr>
    </w:tbl>
    <w:bookmarkEnd w:id="145"/>
    <w:bookmarkEnd w:id="146"/>
    <w:p w14:paraId="0C74D777" w14:textId="0025EE8A" w:rsidR="005E3B44" w:rsidRPr="00594109" w:rsidRDefault="0037414A" w:rsidP="00E17948">
      <w:pPr>
        <w:spacing w:before="240" w:after="0" w:line="360" w:lineRule="auto"/>
        <w:ind w:firstLine="426"/>
        <w:jc w:val="both"/>
        <w:rPr>
          <w:sz w:val="24"/>
          <w:szCs w:val="24"/>
        </w:rPr>
      </w:pPr>
      <w:r w:rsidRPr="00503D7F">
        <w:rPr>
          <w:sz w:val="24"/>
          <w:szCs w:val="24"/>
          <w:lang w:val="en-US"/>
        </w:rPr>
        <w:t xml:space="preserve">Perhitungan lengkapnya mengenai uji validitas </w:t>
      </w:r>
      <w:r>
        <w:rPr>
          <w:sz w:val="24"/>
          <w:szCs w:val="24"/>
          <w:lang w:val="en-US"/>
        </w:rPr>
        <w:t>butir soal dapat dilihat</w:t>
      </w:r>
      <w:r w:rsidRPr="00503D7F">
        <w:rPr>
          <w:sz w:val="24"/>
          <w:szCs w:val="24"/>
          <w:lang w:val="en-US"/>
        </w:rPr>
        <w:t xml:space="preserve"> </w:t>
      </w:r>
      <w:r>
        <w:rPr>
          <w:sz w:val="24"/>
          <w:szCs w:val="24"/>
          <w:lang w:val="en-US"/>
        </w:rPr>
        <w:t>pada</w:t>
      </w:r>
      <w:r w:rsidRPr="00503D7F">
        <w:rPr>
          <w:sz w:val="24"/>
          <w:szCs w:val="24"/>
          <w:lang w:val="en-US"/>
        </w:rPr>
        <w:t xml:space="preserve"> </w:t>
      </w:r>
      <w:r>
        <w:rPr>
          <w:sz w:val="24"/>
          <w:szCs w:val="24"/>
          <w:lang w:val="en-US"/>
        </w:rPr>
        <w:t>L</w:t>
      </w:r>
      <w:r w:rsidRPr="00503D7F">
        <w:rPr>
          <w:sz w:val="24"/>
          <w:szCs w:val="24"/>
          <w:lang w:val="en-US"/>
        </w:rPr>
        <w:t>ampiran</w:t>
      </w:r>
      <w:r>
        <w:rPr>
          <w:sz w:val="24"/>
          <w:szCs w:val="24"/>
          <w:lang w:val="en-US"/>
        </w:rPr>
        <w:t xml:space="preserve"> B.</w:t>
      </w:r>
      <w:r w:rsidR="00195256">
        <w:rPr>
          <w:sz w:val="24"/>
          <w:szCs w:val="24"/>
          <w:lang w:val="en-US"/>
        </w:rPr>
        <w:t>6</w:t>
      </w:r>
      <w:r>
        <w:rPr>
          <w:sz w:val="24"/>
          <w:szCs w:val="24"/>
          <w:lang w:val="en-US"/>
        </w:rPr>
        <w:t>.</w:t>
      </w:r>
    </w:p>
    <w:p w14:paraId="35FD88C5" w14:textId="77777777" w:rsidR="008E5E5F" w:rsidRPr="00594109" w:rsidRDefault="008E5E5F">
      <w:pPr>
        <w:pStyle w:val="ListParagraph"/>
        <w:numPr>
          <w:ilvl w:val="0"/>
          <w:numId w:val="30"/>
        </w:numPr>
        <w:spacing w:after="0" w:line="360" w:lineRule="auto"/>
        <w:ind w:left="426" w:hanging="426"/>
        <w:contextualSpacing w:val="0"/>
        <w:jc w:val="both"/>
        <w:rPr>
          <w:sz w:val="24"/>
          <w:szCs w:val="24"/>
          <w:lang w:val="en-US"/>
        </w:rPr>
      </w:pPr>
      <w:r w:rsidRPr="00594109">
        <w:rPr>
          <w:sz w:val="24"/>
          <w:szCs w:val="24"/>
          <w:lang w:val="en-US"/>
        </w:rPr>
        <w:t>Tingkat Kesukaraan</w:t>
      </w:r>
    </w:p>
    <w:p w14:paraId="384CA6F6" w14:textId="669C6E74" w:rsidR="00D408DE" w:rsidRPr="00594109" w:rsidRDefault="008E5E5F" w:rsidP="00BA4A00">
      <w:pPr>
        <w:pStyle w:val="BodyText"/>
        <w:spacing w:after="0" w:line="360" w:lineRule="auto"/>
        <w:ind w:firstLine="567"/>
        <w:jc w:val="both"/>
        <w:rPr>
          <w:iCs/>
          <w:lang w:val="en-US"/>
        </w:rPr>
      </w:pPr>
      <w:r w:rsidRPr="00594109">
        <w:t>Tingkat  kesukaran  soal  bertujuan  untuk  mengetahui  seberapa  sukar  soal  tersebut. Kualitas  soal  yang  baik,  disamping  memenuhi  validitas  dan  reliabilitas  adalah  adanya keseimbangan dari tingkat kesulitan soal tersebut.Soal yang seimbang sesuai dengan proporsi yaitu soal  mudah,  sedang,  dan  sukar</w:t>
      </w:r>
      <w:r w:rsidRPr="00594109">
        <w:rPr>
          <w:lang w:val="en-US"/>
        </w:rPr>
        <w:t xml:space="preserve"> </w:t>
      </w:r>
      <w:r w:rsidRPr="00594109">
        <w:t>(Susanto,  Rinaldi,  &amp;  Novalia,  2015).</w:t>
      </w:r>
      <w:r w:rsidR="006632CA" w:rsidRPr="00594109">
        <w:t xml:space="preserve"> </w:t>
      </w:r>
      <w:r w:rsidRPr="00594109">
        <w:t>Tingkat kesukaran mengukur sejauh mana suatu soal sulit atau mudah untuk dijawab oleh semua peserta tes.Uji</w:t>
      </w:r>
      <w:r w:rsidRPr="00594109">
        <w:rPr>
          <w:spacing w:val="1"/>
        </w:rPr>
        <w:t xml:space="preserve"> </w:t>
      </w:r>
      <w:r w:rsidRPr="00594109">
        <w:t>tingkat</w:t>
      </w:r>
      <w:r w:rsidRPr="00594109">
        <w:rPr>
          <w:spacing w:val="1"/>
        </w:rPr>
        <w:t xml:space="preserve"> </w:t>
      </w:r>
      <w:r w:rsidRPr="00594109">
        <w:t>kesukaran</w:t>
      </w:r>
      <w:r w:rsidRPr="00594109">
        <w:rPr>
          <w:spacing w:val="-5"/>
        </w:rPr>
        <w:t xml:space="preserve"> </w:t>
      </w:r>
      <w:r w:rsidRPr="00594109">
        <w:t>dalam</w:t>
      </w:r>
      <w:r w:rsidRPr="00594109">
        <w:rPr>
          <w:spacing w:val="-6"/>
        </w:rPr>
        <w:t xml:space="preserve"> </w:t>
      </w:r>
      <w:r w:rsidRPr="00594109">
        <w:t>penelitian</w:t>
      </w:r>
      <w:r w:rsidRPr="00594109">
        <w:rPr>
          <w:spacing w:val="-7"/>
        </w:rPr>
        <w:t xml:space="preserve"> </w:t>
      </w:r>
      <w:r w:rsidRPr="00594109">
        <w:t>ini</w:t>
      </w:r>
      <w:r w:rsidRPr="00594109">
        <w:rPr>
          <w:spacing w:val="-2"/>
        </w:rPr>
        <w:t xml:space="preserve"> </w:t>
      </w:r>
      <w:r w:rsidRPr="00594109">
        <w:t>dilakukan</w:t>
      </w:r>
      <w:r w:rsidRPr="00594109">
        <w:rPr>
          <w:spacing w:val="-7"/>
        </w:rPr>
        <w:t xml:space="preserve"> </w:t>
      </w:r>
      <w:r w:rsidRPr="00594109">
        <w:t>dengan</w:t>
      </w:r>
      <w:r w:rsidRPr="00594109">
        <w:rPr>
          <w:spacing w:val="-7"/>
        </w:rPr>
        <w:t xml:space="preserve"> </w:t>
      </w:r>
      <w:r w:rsidRPr="00594109">
        <w:t>menggunakan</w:t>
      </w:r>
      <w:r w:rsidRPr="00594109">
        <w:rPr>
          <w:spacing w:val="-7"/>
        </w:rPr>
        <w:t xml:space="preserve"> </w:t>
      </w:r>
      <w:r w:rsidR="00636995" w:rsidRPr="00594109">
        <w:rPr>
          <w:spacing w:val="-7"/>
        </w:rPr>
        <w:t xml:space="preserve">bantuan </w:t>
      </w:r>
      <w:r w:rsidRPr="00594109">
        <w:t xml:space="preserve">aplikasi </w:t>
      </w:r>
      <w:r w:rsidRPr="00594109">
        <w:rPr>
          <w:i/>
        </w:rPr>
        <w:t>M</w:t>
      </w:r>
      <w:r w:rsidR="006632CA" w:rsidRPr="00594109">
        <w:rPr>
          <w:i/>
        </w:rPr>
        <w:t>icrosoft</w:t>
      </w:r>
      <w:r w:rsidRPr="00594109">
        <w:rPr>
          <w:i/>
        </w:rPr>
        <w:t xml:space="preserve"> Excel</w:t>
      </w:r>
      <w:r w:rsidR="001A70B9" w:rsidRPr="00594109">
        <w:rPr>
          <w:i/>
        </w:rPr>
        <w:t xml:space="preserve"> 2019</w:t>
      </w:r>
      <w:r w:rsidRPr="00594109">
        <w:t>.</w:t>
      </w:r>
      <w:r w:rsidR="001A70B9" w:rsidRPr="00594109">
        <w:t xml:space="preserve"> </w:t>
      </w:r>
      <w:r w:rsidR="001A70B9" w:rsidRPr="00594109">
        <w:rPr>
          <w:iCs/>
          <w:lang w:val="en-US"/>
        </w:rPr>
        <w:t xml:space="preserve">Untuk melihat kriteria </w:t>
      </w:r>
      <w:r w:rsidR="00BF094F" w:rsidRPr="00594109">
        <w:rPr>
          <w:iCs/>
          <w:lang w:val="en-US"/>
        </w:rPr>
        <w:t>tingkat kesukaran</w:t>
      </w:r>
      <w:r w:rsidR="001A70B9" w:rsidRPr="00594109">
        <w:rPr>
          <w:iCs/>
          <w:lang w:val="en-US"/>
        </w:rPr>
        <w:t xml:space="preserve"> soal menggunakan kriteria dalam buku Sundayana (2020) sebagai berikut:</w:t>
      </w:r>
    </w:p>
    <w:p w14:paraId="42DA24C1" w14:textId="77777777" w:rsidR="00D55E09" w:rsidRDefault="00D55E09" w:rsidP="00D408DE">
      <w:pPr>
        <w:pStyle w:val="ListParagraph"/>
        <w:spacing w:after="0" w:line="276" w:lineRule="auto"/>
        <w:ind w:left="0"/>
        <w:jc w:val="center"/>
        <w:rPr>
          <w:b/>
          <w:sz w:val="24"/>
          <w:szCs w:val="24"/>
        </w:rPr>
      </w:pPr>
      <w:bookmarkStart w:id="147" w:name="_Hlk185157550"/>
    </w:p>
    <w:p w14:paraId="150B5992" w14:textId="77777777" w:rsidR="00D55E09" w:rsidRDefault="00D55E09" w:rsidP="00D408DE">
      <w:pPr>
        <w:pStyle w:val="ListParagraph"/>
        <w:spacing w:after="0" w:line="276" w:lineRule="auto"/>
        <w:ind w:left="0"/>
        <w:jc w:val="center"/>
        <w:rPr>
          <w:b/>
          <w:sz w:val="24"/>
          <w:szCs w:val="24"/>
        </w:rPr>
      </w:pPr>
    </w:p>
    <w:p w14:paraId="67E42C00" w14:textId="77777777" w:rsidR="00D55E09" w:rsidRDefault="00D55E09" w:rsidP="00D408DE">
      <w:pPr>
        <w:pStyle w:val="ListParagraph"/>
        <w:spacing w:after="0" w:line="276" w:lineRule="auto"/>
        <w:ind w:left="0"/>
        <w:jc w:val="center"/>
        <w:rPr>
          <w:b/>
          <w:sz w:val="24"/>
          <w:szCs w:val="24"/>
        </w:rPr>
      </w:pPr>
    </w:p>
    <w:p w14:paraId="34B2C81E" w14:textId="77777777" w:rsidR="00D55E09" w:rsidRDefault="00D55E09" w:rsidP="00D408DE">
      <w:pPr>
        <w:pStyle w:val="ListParagraph"/>
        <w:spacing w:after="0" w:line="276" w:lineRule="auto"/>
        <w:ind w:left="0"/>
        <w:jc w:val="center"/>
        <w:rPr>
          <w:b/>
          <w:sz w:val="24"/>
          <w:szCs w:val="24"/>
        </w:rPr>
      </w:pPr>
    </w:p>
    <w:p w14:paraId="2F73DBFA" w14:textId="77777777" w:rsidR="00D55E09" w:rsidRDefault="00D55E09" w:rsidP="00FB0F40">
      <w:pPr>
        <w:pStyle w:val="ListParagraph"/>
        <w:spacing w:after="0" w:line="276" w:lineRule="auto"/>
        <w:ind w:left="0"/>
        <w:rPr>
          <w:b/>
          <w:sz w:val="24"/>
          <w:szCs w:val="24"/>
        </w:rPr>
      </w:pPr>
    </w:p>
    <w:p w14:paraId="6140BA02" w14:textId="0D40ECE1" w:rsidR="008E5E5F" w:rsidRPr="00FB6645" w:rsidRDefault="00FB6645" w:rsidP="00FB6645">
      <w:pPr>
        <w:pStyle w:val="Caption"/>
        <w:jc w:val="center"/>
        <w:rPr>
          <w:b/>
          <w:bCs/>
          <w:i w:val="0"/>
          <w:iCs w:val="0"/>
          <w:color w:val="auto"/>
          <w:sz w:val="24"/>
          <w:szCs w:val="24"/>
        </w:rPr>
      </w:pPr>
      <w:bookmarkStart w:id="148" w:name="_Toc189086291"/>
      <w:r w:rsidRPr="00FB6645">
        <w:rPr>
          <w:b/>
          <w:bCs/>
          <w:i w:val="0"/>
          <w:iCs w:val="0"/>
          <w:color w:val="auto"/>
          <w:sz w:val="24"/>
          <w:szCs w:val="24"/>
        </w:rPr>
        <w:lastRenderedPageBreak/>
        <w:t>Tabel  3.</w:t>
      </w:r>
      <w:r w:rsidRPr="00FB6645">
        <w:rPr>
          <w:b/>
          <w:bCs/>
          <w:i w:val="0"/>
          <w:iCs w:val="0"/>
          <w:color w:val="auto"/>
          <w:sz w:val="24"/>
          <w:szCs w:val="24"/>
        </w:rPr>
        <w:fldChar w:fldCharType="begin"/>
      </w:r>
      <w:r w:rsidRPr="00FB6645">
        <w:rPr>
          <w:b/>
          <w:bCs/>
          <w:i w:val="0"/>
          <w:iCs w:val="0"/>
          <w:color w:val="auto"/>
          <w:sz w:val="24"/>
          <w:szCs w:val="24"/>
        </w:rPr>
        <w:instrText xml:space="preserve"> SEQ Tabel__3. \* ARABIC </w:instrText>
      </w:r>
      <w:r w:rsidRPr="00FB6645">
        <w:rPr>
          <w:b/>
          <w:bCs/>
          <w:i w:val="0"/>
          <w:iCs w:val="0"/>
          <w:color w:val="auto"/>
          <w:sz w:val="24"/>
          <w:szCs w:val="24"/>
        </w:rPr>
        <w:fldChar w:fldCharType="separate"/>
      </w:r>
      <w:r w:rsidR="009E41B5">
        <w:rPr>
          <w:b/>
          <w:bCs/>
          <w:i w:val="0"/>
          <w:iCs w:val="0"/>
          <w:noProof/>
          <w:color w:val="auto"/>
          <w:sz w:val="24"/>
          <w:szCs w:val="24"/>
        </w:rPr>
        <w:t>7</w:t>
      </w:r>
      <w:r w:rsidRPr="00FB6645">
        <w:rPr>
          <w:b/>
          <w:bCs/>
          <w:i w:val="0"/>
          <w:iCs w:val="0"/>
          <w:color w:val="auto"/>
          <w:sz w:val="24"/>
          <w:szCs w:val="24"/>
        </w:rPr>
        <w:fldChar w:fldCharType="end"/>
      </w:r>
      <w:r w:rsidRPr="00FB6645">
        <w:rPr>
          <w:b/>
          <w:bCs/>
          <w:i w:val="0"/>
          <w:iCs w:val="0"/>
          <w:color w:val="auto"/>
          <w:sz w:val="24"/>
          <w:szCs w:val="24"/>
        </w:rPr>
        <w:t xml:space="preserve"> </w:t>
      </w:r>
      <w:r w:rsidR="00F21E8D">
        <w:rPr>
          <w:b/>
          <w:bCs/>
          <w:i w:val="0"/>
          <w:iCs w:val="0"/>
          <w:color w:val="auto"/>
          <w:sz w:val="24"/>
          <w:szCs w:val="24"/>
        </w:rPr>
        <w:br/>
      </w:r>
      <w:r w:rsidRPr="00FB6645">
        <w:rPr>
          <w:b/>
          <w:bCs/>
          <w:i w:val="0"/>
          <w:iCs w:val="0"/>
          <w:color w:val="auto"/>
          <w:sz w:val="24"/>
          <w:szCs w:val="24"/>
        </w:rPr>
        <w:t>Klasifikasi Tingkat Kesukaran</w:t>
      </w:r>
      <w:bookmarkEnd w:id="148"/>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3"/>
        <w:gridCol w:w="2273"/>
      </w:tblGrid>
      <w:tr w:rsidR="008E5E5F" w:rsidRPr="00594109" w14:paraId="65FBBAB5" w14:textId="77777777" w:rsidTr="00D55E09">
        <w:trPr>
          <w:trHeight w:val="282"/>
          <w:jc w:val="center"/>
        </w:trPr>
        <w:tc>
          <w:tcPr>
            <w:tcW w:w="2263" w:type="dxa"/>
          </w:tcPr>
          <w:p w14:paraId="0B2CCA71" w14:textId="77777777" w:rsidR="008E5E5F" w:rsidRPr="00594109" w:rsidRDefault="008E5E5F" w:rsidP="00ED77C9">
            <w:pPr>
              <w:pStyle w:val="TableParagraph"/>
              <w:spacing w:after="0" w:line="276" w:lineRule="auto"/>
              <w:ind w:left="1276" w:hanging="989"/>
              <w:rPr>
                <w:b/>
                <w:sz w:val="24"/>
                <w:szCs w:val="24"/>
              </w:rPr>
            </w:pPr>
            <w:r w:rsidRPr="00594109">
              <w:rPr>
                <w:b/>
                <w:sz w:val="24"/>
                <w:szCs w:val="24"/>
              </w:rPr>
              <w:t>TK</w:t>
            </w:r>
          </w:p>
        </w:tc>
        <w:tc>
          <w:tcPr>
            <w:tcW w:w="2273" w:type="dxa"/>
          </w:tcPr>
          <w:p w14:paraId="505EF577" w14:textId="77777777" w:rsidR="008E5E5F" w:rsidRPr="00594109" w:rsidRDefault="008E5E5F" w:rsidP="00ED77C9">
            <w:pPr>
              <w:pStyle w:val="TableParagraph"/>
              <w:spacing w:after="0" w:line="276" w:lineRule="auto"/>
              <w:ind w:left="1276" w:hanging="1131"/>
              <w:rPr>
                <w:b/>
                <w:sz w:val="24"/>
                <w:szCs w:val="24"/>
              </w:rPr>
            </w:pPr>
            <w:r w:rsidRPr="00594109">
              <w:rPr>
                <w:b/>
                <w:sz w:val="24"/>
                <w:szCs w:val="24"/>
              </w:rPr>
              <w:t>Interpretasi</w:t>
            </w:r>
          </w:p>
        </w:tc>
      </w:tr>
      <w:tr w:rsidR="008E5E5F" w:rsidRPr="00594109" w14:paraId="40D038BF" w14:textId="77777777" w:rsidTr="00D55E09">
        <w:trPr>
          <w:trHeight w:val="281"/>
          <w:jc w:val="center"/>
        </w:trPr>
        <w:tc>
          <w:tcPr>
            <w:tcW w:w="2263" w:type="dxa"/>
          </w:tcPr>
          <w:p w14:paraId="0536A1DA" w14:textId="77777777" w:rsidR="008E5E5F" w:rsidRPr="00594109" w:rsidRDefault="008E5E5F" w:rsidP="00ED77C9">
            <w:pPr>
              <w:pStyle w:val="TableParagraph"/>
              <w:spacing w:after="0" w:line="276" w:lineRule="auto"/>
              <w:ind w:left="1276" w:hanging="989"/>
              <w:rPr>
                <w:sz w:val="24"/>
                <w:szCs w:val="24"/>
              </w:rPr>
            </w:pPr>
            <w:r w:rsidRPr="00594109">
              <w:rPr>
                <w:sz w:val="24"/>
                <w:szCs w:val="24"/>
              </w:rPr>
              <w:t>TK =</w:t>
            </w:r>
            <w:r w:rsidRPr="00594109">
              <w:rPr>
                <w:spacing w:val="-4"/>
                <w:sz w:val="24"/>
                <w:szCs w:val="24"/>
              </w:rPr>
              <w:t xml:space="preserve"> </w:t>
            </w:r>
            <w:r w:rsidRPr="00594109">
              <w:rPr>
                <w:sz w:val="24"/>
                <w:szCs w:val="24"/>
              </w:rPr>
              <w:t>0,00</w:t>
            </w:r>
          </w:p>
        </w:tc>
        <w:tc>
          <w:tcPr>
            <w:tcW w:w="2273" w:type="dxa"/>
          </w:tcPr>
          <w:p w14:paraId="1BEBD17C" w14:textId="77777777" w:rsidR="008E5E5F" w:rsidRPr="00594109" w:rsidRDefault="008E5E5F" w:rsidP="00ED77C9">
            <w:pPr>
              <w:pStyle w:val="TableParagraph"/>
              <w:spacing w:after="0" w:line="276" w:lineRule="auto"/>
              <w:ind w:left="1276" w:hanging="1131"/>
              <w:rPr>
                <w:sz w:val="24"/>
                <w:szCs w:val="24"/>
              </w:rPr>
            </w:pPr>
            <w:r w:rsidRPr="00594109">
              <w:rPr>
                <w:sz w:val="24"/>
                <w:szCs w:val="24"/>
              </w:rPr>
              <w:t>terlalu</w:t>
            </w:r>
            <w:r w:rsidRPr="00594109">
              <w:rPr>
                <w:spacing w:val="-3"/>
                <w:sz w:val="24"/>
                <w:szCs w:val="24"/>
              </w:rPr>
              <w:t xml:space="preserve"> </w:t>
            </w:r>
            <w:r w:rsidRPr="00594109">
              <w:rPr>
                <w:sz w:val="24"/>
                <w:szCs w:val="24"/>
              </w:rPr>
              <w:t>sukar</w:t>
            </w:r>
          </w:p>
        </w:tc>
      </w:tr>
      <w:tr w:rsidR="008E5E5F" w:rsidRPr="00594109" w14:paraId="37526FF0" w14:textId="77777777" w:rsidTr="00D55E09">
        <w:trPr>
          <w:trHeight w:val="286"/>
          <w:jc w:val="center"/>
        </w:trPr>
        <w:tc>
          <w:tcPr>
            <w:tcW w:w="2263" w:type="dxa"/>
          </w:tcPr>
          <w:p w14:paraId="0F1DC1CB" w14:textId="77777777" w:rsidR="008E5E5F" w:rsidRPr="00594109" w:rsidRDefault="008E5E5F" w:rsidP="00ED77C9">
            <w:pPr>
              <w:pStyle w:val="TableParagraph"/>
              <w:spacing w:after="0" w:line="276" w:lineRule="auto"/>
              <w:ind w:left="1276" w:hanging="989"/>
              <w:rPr>
                <w:sz w:val="24"/>
                <w:szCs w:val="24"/>
              </w:rPr>
            </w:pPr>
            <w:r w:rsidRPr="00594109">
              <w:rPr>
                <w:sz w:val="24"/>
                <w:szCs w:val="24"/>
              </w:rPr>
              <w:t>0,00</w:t>
            </w:r>
            <w:r w:rsidRPr="00594109">
              <w:rPr>
                <w:spacing w:val="1"/>
                <w:sz w:val="24"/>
                <w:szCs w:val="24"/>
              </w:rPr>
              <w:t xml:space="preserve"> </w:t>
            </w:r>
            <w:r w:rsidRPr="00594109">
              <w:rPr>
                <w:sz w:val="24"/>
                <w:szCs w:val="24"/>
              </w:rPr>
              <w:t>&lt;</w:t>
            </w:r>
            <w:r w:rsidRPr="00594109">
              <w:rPr>
                <w:spacing w:val="-4"/>
                <w:sz w:val="24"/>
                <w:szCs w:val="24"/>
              </w:rPr>
              <w:t xml:space="preserve"> </w:t>
            </w:r>
            <w:r w:rsidRPr="00594109">
              <w:rPr>
                <w:sz w:val="24"/>
                <w:szCs w:val="24"/>
              </w:rPr>
              <w:t>TK</w:t>
            </w:r>
            <w:r w:rsidRPr="00594109">
              <w:rPr>
                <w:spacing w:val="1"/>
                <w:sz w:val="24"/>
                <w:szCs w:val="24"/>
              </w:rPr>
              <w:t xml:space="preserve"> </w:t>
            </w:r>
            <w:r w:rsidRPr="00594109">
              <w:rPr>
                <w:sz w:val="24"/>
                <w:szCs w:val="24"/>
              </w:rPr>
              <w:t>≤</w:t>
            </w:r>
            <w:r w:rsidRPr="00594109">
              <w:rPr>
                <w:spacing w:val="-4"/>
                <w:sz w:val="24"/>
                <w:szCs w:val="24"/>
              </w:rPr>
              <w:t xml:space="preserve"> </w:t>
            </w:r>
            <w:r w:rsidRPr="00594109">
              <w:rPr>
                <w:sz w:val="24"/>
                <w:szCs w:val="24"/>
              </w:rPr>
              <w:t>0,30</w:t>
            </w:r>
          </w:p>
        </w:tc>
        <w:tc>
          <w:tcPr>
            <w:tcW w:w="2273" w:type="dxa"/>
          </w:tcPr>
          <w:p w14:paraId="03A04A63" w14:textId="77777777" w:rsidR="008E5E5F" w:rsidRPr="00594109" w:rsidRDefault="008E5E5F" w:rsidP="00ED77C9">
            <w:pPr>
              <w:pStyle w:val="TableParagraph"/>
              <w:spacing w:after="0" w:line="276" w:lineRule="auto"/>
              <w:ind w:left="1276" w:hanging="1131"/>
              <w:rPr>
                <w:sz w:val="24"/>
                <w:szCs w:val="24"/>
              </w:rPr>
            </w:pPr>
            <w:r w:rsidRPr="00594109">
              <w:rPr>
                <w:sz w:val="24"/>
                <w:szCs w:val="24"/>
              </w:rPr>
              <w:t>Sukar</w:t>
            </w:r>
          </w:p>
        </w:tc>
      </w:tr>
      <w:tr w:rsidR="008E5E5F" w:rsidRPr="00594109" w14:paraId="6EBF690C" w14:textId="77777777" w:rsidTr="00D55E09">
        <w:trPr>
          <w:trHeight w:val="281"/>
          <w:jc w:val="center"/>
        </w:trPr>
        <w:tc>
          <w:tcPr>
            <w:tcW w:w="2263" w:type="dxa"/>
          </w:tcPr>
          <w:p w14:paraId="709D17F6" w14:textId="77777777" w:rsidR="008E5E5F" w:rsidRPr="00594109" w:rsidRDefault="008E5E5F" w:rsidP="00ED77C9">
            <w:pPr>
              <w:pStyle w:val="TableParagraph"/>
              <w:spacing w:after="0" w:line="276" w:lineRule="auto"/>
              <w:ind w:left="1276" w:hanging="989"/>
              <w:rPr>
                <w:sz w:val="24"/>
                <w:szCs w:val="24"/>
              </w:rPr>
            </w:pPr>
            <w:r w:rsidRPr="00594109">
              <w:rPr>
                <w:sz w:val="24"/>
                <w:szCs w:val="24"/>
              </w:rPr>
              <w:t>0,30</w:t>
            </w:r>
            <w:r w:rsidRPr="00594109">
              <w:rPr>
                <w:spacing w:val="1"/>
                <w:sz w:val="24"/>
                <w:szCs w:val="24"/>
              </w:rPr>
              <w:t xml:space="preserve"> </w:t>
            </w:r>
            <w:r w:rsidRPr="00594109">
              <w:rPr>
                <w:sz w:val="24"/>
                <w:szCs w:val="24"/>
              </w:rPr>
              <w:t>&lt;</w:t>
            </w:r>
            <w:r w:rsidRPr="00594109">
              <w:rPr>
                <w:spacing w:val="-4"/>
                <w:sz w:val="24"/>
                <w:szCs w:val="24"/>
              </w:rPr>
              <w:t xml:space="preserve"> </w:t>
            </w:r>
            <w:r w:rsidRPr="00594109">
              <w:rPr>
                <w:sz w:val="24"/>
                <w:szCs w:val="24"/>
              </w:rPr>
              <w:t>TK</w:t>
            </w:r>
            <w:r w:rsidRPr="00594109">
              <w:rPr>
                <w:spacing w:val="1"/>
                <w:sz w:val="24"/>
                <w:szCs w:val="24"/>
              </w:rPr>
              <w:t xml:space="preserve"> </w:t>
            </w:r>
            <w:r w:rsidRPr="00594109">
              <w:rPr>
                <w:sz w:val="24"/>
                <w:szCs w:val="24"/>
              </w:rPr>
              <w:t>≤</w:t>
            </w:r>
            <w:r w:rsidRPr="00594109">
              <w:rPr>
                <w:spacing w:val="-3"/>
                <w:sz w:val="24"/>
                <w:szCs w:val="24"/>
              </w:rPr>
              <w:t xml:space="preserve"> </w:t>
            </w:r>
            <w:r w:rsidRPr="00594109">
              <w:rPr>
                <w:sz w:val="24"/>
                <w:szCs w:val="24"/>
              </w:rPr>
              <w:t>0,70</w:t>
            </w:r>
          </w:p>
        </w:tc>
        <w:tc>
          <w:tcPr>
            <w:tcW w:w="2273" w:type="dxa"/>
          </w:tcPr>
          <w:p w14:paraId="55AD2709" w14:textId="77777777" w:rsidR="008E5E5F" w:rsidRPr="00594109" w:rsidRDefault="008E5E5F" w:rsidP="00ED77C9">
            <w:pPr>
              <w:pStyle w:val="TableParagraph"/>
              <w:spacing w:after="0" w:line="276" w:lineRule="auto"/>
              <w:ind w:left="1276" w:hanging="1131"/>
              <w:rPr>
                <w:sz w:val="24"/>
                <w:szCs w:val="24"/>
              </w:rPr>
            </w:pPr>
            <w:r w:rsidRPr="00594109">
              <w:rPr>
                <w:sz w:val="24"/>
                <w:szCs w:val="24"/>
              </w:rPr>
              <w:t>sedang/cukup</w:t>
            </w:r>
          </w:p>
        </w:tc>
      </w:tr>
      <w:tr w:rsidR="008E5E5F" w:rsidRPr="00594109" w14:paraId="4409AFC0" w14:textId="77777777" w:rsidTr="00D55E09">
        <w:trPr>
          <w:trHeight w:val="282"/>
          <w:jc w:val="center"/>
        </w:trPr>
        <w:tc>
          <w:tcPr>
            <w:tcW w:w="2263" w:type="dxa"/>
          </w:tcPr>
          <w:p w14:paraId="402DD6F6" w14:textId="77777777" w:rsidR="008E5E5F" w:rsidRPr="00594109" w:rsidRDefault="008E5E5F" w:rsidP="00ED77C9">
            <w:pPr>
              <w:pStyle w:val="TableParagraph"/>
              <w:spacing w:after="0" w:line="276" w:lineRule="auto"/>
              <w:ind w:left="1276" w:hanging="989"/>
              <w:rPr>
                <w:sz w:val="24"/>
                <w:szCs w:val="24"/>
              </w:rPr>
            </w:pPr>
            <w:r w:rsidRPr="00594109">
              <w:rPr>
                <w:sz w:val="24"/>
                <w:szCs w:val="24"/>
              </w:rPr>
              <w:t>0,70 &lt;</w:t>
            </w:r>
            <w:r w:rsidRPr="00594109">
              <w:rPr>
                <w:spacing w:val="-5"/>
                <w:sz w:val="24"/>
                <w:szCs w:val="24"/>
              </w:rPr>
              <w:t xml:space="preserve"> </w:t>
            </w:r>
            <w:r w:rsidRPr="00594109">
              <w:rPr>
                <w:sz w:val="24"/>
                <w:szCs w:val="24"/>
              </w:rPr>
              <w:t>TK</w:t>
            </w:r>
            <w:r w:rsidRPr="00594109">
              <w:rPr>
                <w:spacing w:val="-1"/>
                <w:sz w:val="24"/>
                <w:szCs w:val="24"/>
              </w:rPr>
              <w:t xml:space="preserve"> </w:t>
            </w:r>
            <w:r w:rsidRPr="00594109">
              <w:rPr>
                <w:sz w:val="24"/>
                <w:szCs w:val="24"/>
              </w:rPr>
              <w:t>&lt;1,00</w:t>
            </w:r>
          </w:p>
        </w:tc>
        <w:tc>
          <w:tcPr>
            <w:tcW w:w="2273" w:type="dxa"/>
          </w:tcPr>
          <w:p w14:paraId="399C80E5" w14:textId="77777777" w:rsidR="008E5E5F" w:rsidRPr="00594109" w:rsidRDefault="008E5E5F" w:rsidP="00ED77C9">
            <w:pPr>
              <w:pStyle w:val="TableParagraph"/>
              <w:spacing w:after="0" w:line="276" w:lineRule="auto"/>
              <w:ind w:left="1276" w:hanging="1131"/>
              <w:rPr>
                <w:sz w:val="24"/>
                <w:szCs w:val="24"/>
              </w:rPr>
            </w:pPr>
            <w:r w:rsidRPr="00594109">
              <w:rPr>
                <w:sz w:val="24"/>
                <w:szCs w:val="24"/>
              </w:rPr>
              <w:t>Mudah</w:t>
            </w:r>
          </w:p>
        </w:tc>
      </w:tr>
      <w:tr w:rsidR="008E5E5F" w:rsidRPr="00594109" w14:paraId="5F5B8F87" w14:textId="77777777" w:rsidTr="00D55E09">
        <w:trPr>
          <w:trHeight w:val="281"/>
          <w:jc w:val="center"/>
        </w:trPr>
        <w:tc>
          <w:tcPr>
            <w:tcW w:w="2263" w:type="dxa"/>
          </w:tcPr>
          <w:p w14:paraId="42A83B6E" w14:textId="77777777" w:rsidR="008E5E5F" w:rsidRPr="00594109" w:rsidRDefault="008E5E5F" w:rsidP="00ED77C9">
            <w:pPr>
              <w:pStyle w:val="TableParagraph"/>
              <w:spacing w:after="0" w:line="276" w:lineRule="auto"/>
              <w:ind w:left="1276" w:hanging="989"/>
              <w:rPr>
                <w:sz w:val="24"/>
                <w:szCs w:val="24"/>
              </w:rPr>
            </w:pPr>
            <w:r w:rsidRPr="00594109">
              <w:rPr>
                <w:sz w:val="24"/>
                <w:szCs w:val="24"/>
              </w:rPr>
              <w:t>TK =</w:t>
            </w:r>
            <w:r w:rsidRPr="00594109">
              <w:rPr>
                <w:spacing w:val="-4"/>
                <w:sz w:val="24"/>
                <w:szCs w:val="24"/>
              </w:rPr>
              <w:t xml:space="preserve"> </w:t>
            </w:r>
            <w:r w:rsidRPr="00594109">
              <w:rPr>
                <w:sz w:val="24"/>
                <w:szCs w:val="24"/>
              </w:rPr>
              <w:t>1,00</w:t>
            </w:r>
          </w:p>
        </w:tc>
        <w:tc>
          <w:tcPr>
            <w:tcW w:w="2273" w:type="dxa"/>
          </w:tcPr>
          <w:p w14:paraId="4AFCCD44" w14:textId="77777777" w:rsidR="008E5E5F" w:rsidRPr="00594109" w:rsidRDefault="008E5E5F" w:rsidP="00ED77C9">
            <w:pPr>
              <w:pStyle w:val="TableParagraph"/>
              <w:spacing w:after="0" w:line="276" w:lineRule="auto"/>
              <w:ind w:left="1276" w:hanging="1131"/>
              <w:rPr>
                <w:sz w:val="24"/>
                <w:szCs w:val="24"/>
              </w:rPr>
            </w:pPr>
            <w:r w:rsidRPr="00594109">
              <w:rPr>
                <w:sz w:val="24"/>
                <w:szCs w:val="24"/>
              </w:rPr>
              <w:t>terlalu</w:t>
            </w:r>
            <w:r w:rsidRPr="00594109">
              <w:rPr>
                <w:spacing w:val="-2"/>
                <w:sz w:val="24"/>
                <w:szCs w:val="24"/>
              </w:rPr>
              <w:t xml:space="preserve"> </w:t>
            </w:r>
            <w:r w:rsidRPr="00594109">
              <w:rPr>
                <w:sz w:val="24"/>
                <w:szCs w:val="24"/>
              </w:rPr>
              <w:t>mudah</w:t>
            </w:r>
          </w:p>
        </w:tc>
      </w:tr>
    </w:tbl>
    <w:bookmarkEnd w:id="147"/>
    <w:p w14:paraId="595652A6" w14:textId="01F0075C" w:rsidR="0099780C" w:rsidRPr="00594109" w:rsidRDefault="00C07C7F" w:rsidP="00B45553">
      <w:pPr>
        <w:pStyle w:val="ListParagraph"/>
        <w:tabs>
          <w:tab w:val="left" w:pos="1418"/>
        </w:tabs>
        <w:spacing w:before="240" w:after="0" w:line="360" w:lineRule="auto"/>
        <w:ind w:left="0" w:firstLine="426"/>
        <w:jc w:val="both"/>
        <w:rPr>
          <w:sz w:val="24"/>
          <w:szCs w:val="24"/>
        </w:rPr>
      </w:pPr>
      <w:r w:rsidRPr="00594109">
        <w:rPr>
          <w:sz w:val="24"/>
          <w:szCs w:val="24"/>
        </w:rPr>
        <w:t>Berdasarkan analisis terhadap data hasil uji coba instrumen, diperoleh rekapitulasi tingkat kesukaran pada tabel berikut</w:t>
      </w:r>
      <w:r w:rsidR="0064456A" w:rsidRPr="00594109">
        <w:rPr>
          <w:sz w:val="24"/>
          <w:szCs w:val="24"/>
        </w:rPr>
        <w:t>:</w:t>
      </w:r>
      <w:bookmarkStart w:id="149" w:name="_Hlk185157635"/>
    </w:p>
    <w:p w14:paraId="1C0C61A1" w14:textId="3F3F2B82" w:rsidR="007714E9" w:rsidRPr="00C43A20" w:rsidRDefault="00C43A20" w:rsidP="00C43A20">
      <w:pPr>
        <w:pStyle w:val="Caption"/>
        <w:jc w:val="center"/>
        <w:rPr>
          <w:b/>
          <w:bCs/>
          <w:i w:val="0"/>
          <w:iCs w:val="0"/>
          <w:color w:val="auto"/>
          <w:sz w:val="24"/>
          <w:szCs w:val="24"/>
        </w:rPr>
      </w:pPr>
      <w:bookmarkStart w:id="150" w:name="_Toc189086292"/>
      <w:r w:rsidRPr="00C43A20">
        <w:rPr>
          <w:b/>
          <w:bCs/>
          <w:i w:val="0"/>
          <w:iCs w:val="0"/>
          <w:color w:val="auto"/>
          <w:sz w:val="24"/>
          <w:szCs w:val="24"/>
        </w:rPr>
        <w:t>Tabel  3.</w:t>
      </w:r>
      <w:r w:rsidRPr="00C43A20">
        <w:rPr>
          <w:b/>
          <w:bCs/>
          <w:i w:val="0"/>
          <w:iCs w:val="0"/>
          <w:color w:val="auto"/>
          <w:sz w:val="24"/>
          <w:szCs w:val="24"/>
        </w:rPr>
        <w:fldChar w:fldCharType="begin"/>
      </w:r>
      <w:r w:rsidRPr="00C43A20">
        <w:rPr>
          <w:b/>
          <w:bCs/>
          <w:i w:val="0"/>
          <w:iCs w:val="0"/>
          <w:color w:val="auto"/>
          <w:sz w:val="24"/>
          <w:szCs w:val="24"/>
        </w:rPr>
        <w:instrText xml:space="preserve"> SEQ Tabel__3. \* ARABIC </w:instrText>
      </w:r>
      <w:r w:rsidRPr="00C43A20">
        <w:rPr>
          <w:b/>
          <w:bCs/>
          <w:i w:val="0"/>
          <w:iCs w:val="0"/>
          <w:color w:val="auto"/>
          <w:sz w:val="24"/>
          <w:szCs w:val="24"/>
        </w:rPr>
        <w:fldChar w:fldCharType="separate"/>
      </w:r>
      <w:r w:rsidR="009E41B5">
        <w:rPr>
          <w:b/>
          <w:bCs/>
          <w:i w:val="0"/>
          <w:iCs w:val="0"/>
          <w:noProof/>
          <w:color w:val="auto"/>
          <w:sz w:val="24"/>
          <w:szCs w:val="24"/>
        </w:rPr>
        <w:t>8</w:t>
      </w:r>
      <w:r w:rsidRPr="00C43A20">
        <w:rPr>
          <w:b/>
          <w:bCs/>
          <w:i w:val="0"/>
          <w:iCs w:val="0"/>
          <w:color w:val="auto"/>
          <w:sz w:val="24"/>
          <w:szCs w:val="24"/>
        </w:rPr>
        <w:fldChar w:fldCharType="end"/>
      </w:r>
      <w:r w:rsidRPr="00C43A20">
        <w:rPr>
          <w:b/>
          <w:bCs/>
          <w:i w:val="0"/>
          <w:iCs w:val="0"/>
          <w:color w:val="auto"/>
          <w:sz w:val="24"/>
          <w:szCs w:val="24"/>
        </w:rPr>
        <w:t xml:space="preserve"> </w:t>
      </w:r>
      <w:r>
        <w:rPr>
          <w:b/>
          <w:bCs/>
          <w:i w:val="0"/>
          <w:iCs w:val="0"/>
          <w:color w:val="auto"/>
          <w:sz w:val="24"/>
          <w:szCs w:val="24"/>
        </w:rPr>
        <w:br/>
      </w:r>
      <w:r w:rsidRPr="00C43A20">
        <w:rPr>
          <w:b/>
          <w:bCs/>
          <w:i w:val="0"/>
          <w:iCs w:val="0"/>
          <w:color w:val="auto"/>
          <w:sz w:val="24"/>
          <w:szCs w:val="24"/>
        </w:rPr>
        <w:t>Rekapitulasi Tingkat Kesukaran</w:t>
      </w:r>
      <w:bookmarkEnd w:id="150"/>
    </w:p>
    <w:tbl>
      <w:tblPr>
        <w:tblW w:w="8043" w:type="dxa"/>
        <w:jc w:val="center"/>
        <w:tblLook w:val="04A0" w:firstRow="1" w:lastRow="0" w:firstColumn="1" w:lastColumn="0" w:noHBand="0" w:noVBand="1"/>
      </w:tblPr>
      <w:tblGrid>
        <w:gridCol w:w="1260"/>
        <w:gridCol w:w="1060"/>
        <w:gridCol w:w="1060"/>
        <w:gridCol w:w="1060"/>
        <w:gridCol w:w="1060"/>
        <w:gridCol w:w="1220"/>
        <w:gridCol w:w="1430"/>
      </w:tblGrid>
      <w:tr w:rsidR="00D364D6" w:rsidRPr="00594109" w14:paraId="03E7F7A3" w14:textId="77777777" w:rsidTr="001A70B9">
        <w:trPr>
          <w:trHeight w:val="312"/>
          <w:jc w:val="center"/>
        </w:trPr>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5F732" w14:textId="2CC32A65" w:rsidR="00D364D6" w:rsidRPr="00594109" w:rsidRDefault="00D364D6" w:rsidP="00716FC3">
            <w:pPr>
              <w:spacing w:after="0" w:line="276" w:lineRule="auto"/>
              <w:jc w:val="center"/>
              <w:rPr>
                <w:b/>
                <w:bCs/>
                <w:sz w:val="24"/>
                <w:szCs w:val="24"/>
                <w:lang w:val="en-ID" w:eastAsia="en-ID"/>
              </w:rPr>
            </w:pPr>
            <w:bookmarkStart w:id="151" w:name="_Hlk190548984"/>
            <w:r w:rsidRPr="00594109">
              <w:rPr>
                <w:b/>
                <w:bCs/>
                <w:sz w:val="24"/>
                <w:szCs w:val="24"/>
                <w:lang w:val="en-ID" w:eastAsia="en-ID"/>
              </w:rPr>
              <w:t>No. soal</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43D917F3" w14:textId="77777777" w:rsidR="00D364D6" w:rsidRPr="00594109" w:rsidRDefault="00D364D6" w:rsidP="00716FC3">
            <w:pPr>
              <w:spacing w:after="0" w:line="276" w:lineRule="auto"/>
              <w:jc w:val="center"/>
              <w:rPr>
                <w:b/>
                <w:bCs/>
                <w:sz w:val="24"/>
                <w:szCs w:val="24"/>
                <w:lang w:val="en-ID" w:eastAsia="en-ID"/>
              </w:rPr>
            </w:pPr>
            <w:r w:rsidRPr="00594109">
              <w:rPr>
                <w:b/>
                <w:bCs/>
                <w:sz w:val="24"/>
                <w:szCs w:val="24"/>
                <w:lang w:val="en-ID" w:eastAsia="en-ID"/>
              </w:rPr>
              <w:t>SA</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7A78967F" w14:textId="77777777" w:rsidR="00D364D6" w:rsidRPr="00594109" w:rsidRDefault="00D364D6" w:rsidP="00716FC3">
            <w:pPr>
              <w:spacing w:after="0" w:line="276" w:lineRule="auto"/>
              <w:jc w:val="center"/>
              <w:rPr>
                <w:b/>
                <w:bCs/>
                <w:sz w:val="24"/>
                <w:szCs w:val="24"/>
                <w:lang w:val="en-ID" w:eastAsia="en-ID"/>
              </w:rPr>
            </w:pPr>
            <w:r w:rsidRPr="00594109">
              <w:rPr>
                <w:b/>
                <w:bCs/>
                <w:sz w:val="24"/>
                <w:szCs w:val="24"/>
                <w:lang w:val="en-ID" w:eastAsia="en-ID"/>
              </w:rPr>
              <w:t>SB</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7F328270" w14:textId="77777777" w:rsidR="00D364D6" w:rsidRPr="00594109" w:rsidRDefault="00D364D6" w:rsidP="00716FC3">
            <w:pPr>
              <w:spacing w:after="0" w:line="276" w:lineRule="auto"/>
              <w:jc w:val="center"/>
              <w:rPr>
                <w:b/>
                <w:bCs/>
                <w:sz w:val="24"/>
                <w:szCs w:val="24"/>
                <w:lang w:val="en-ID" w:eastAsia="en-ID"/>
              </w:rPr>
            </w:pPr>
            <w:r w:rsidRPr="00594109">
              <w:rPr>
                <w:b/>
                <w:bCs/>
                <w:sz w:val="24"/>
                <w:szCs w:val="24"/>
                <w:lang w:val="en-ID" w:eastAsia="en-ID"/>
              </w:rPr>
              <w:t>IA</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4FC31014" w14:textId="77777777" w:rsidR="00D364D6" w:rsidRPr="00594109" w:rsidRDefault="00D364D6" w:rsidP="00716FC3">
            <w:pPr>
              <w:spacing w:after="0" w:line="276" w:lineRule="auto"/>
              <w:jc w:val="center"/>
              <w:rPr>
                <w:b/>
                <w:bCs/>
                <w:sz w:val="24"/>
                <w:szCs w:val="24"/>
                <w:lang w:val="en-ID" w:eastAsia="en-ID"/>
              </w:rPr>
            </w:pPr>
            <w:r w:rsidRPr="00594109">
              <w:rPr>
                <w:b/>
                <w:bCs/>
                <w:sz w:val="24"/>
                <w:szCs w:val="24"/>
                <w:lang w:val="en-ID" w:eastAsia="en-ID"/>
              </w:rPr>
              <w:t>IB</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14:paraId="094C9FD1" w14:textId="77777777" w:rsidR="00D364D6" w:rsidRPr="00594109" w:rsidRDefault="00D364D6" w:rsidP="00716FC3">
            <w:pPr>
              <w:spacing w:after="0" w:line="276" w:lineRule="auto"/>
              <w:jc w:val="center"/>
              <w:rPr>
                <w:b/>
                <w:bCs/>
                <w:sz w:val="24"/>
                <w:szCs w:val="24"/>
                <w:lang w:val="en-ID" w:eastAsia="en-ID"/>
              </w:rPr>
            </w:pPr>
            <w:r w:rsidRPr="00594109">
              <w:rPr>
                <w:b/>
                <w:bCs/>
                <w:sz w:val="24"/>
                <w:szCs w:val="24"/>
                <w:lang w:val="en-ID" w:eastAsia="en-ID"/>
              </w:rPr>
              <w:t>TK</w:t>
            </w:r>
          </w:p>
        </w:tc>
        <w:tc>
          <w:tcPr>
            <w:tcW w:w="1323" w:type="dxa"/>
            <w:tcBorders>
              <w:top w:val="single" w:sz="4" w:space="0" w:color="auto"/>
              <w:left w:val="nil"/>
              <w:bottom w:val="single" w:sz="4" w:space="0" w:color="auto"/>
              <w:right w:val="single" w:sz="4" w:space="0" w:color="auto"/>
            </w:tcBorders>
            <w:shd w:val="clear" w:color="auto" w:fill="auto"/>
            <w:noWrap/>
            <w:vAlign w:val="center"/>
            <w:hideMark/>
          </w:tcPr>
          <w:p w14:paraId="5B9BD284" w14:textId="77777777" w:rsidR="00D364D6" w:rsidRPr="00594109" w:rsidRDefault="00D364D6" w:rsidP="00716FC3">
            <w:pPr>
              <w:spacing w:after="0" w:line="276" w:lineRule="auto"/>
              <w:jc w:val="center"/>
              <w:rPr>
                <w:b/>
                <w:bCs/>
                <w:sz w:val="24"/>
                <w:szCs w:val="24"/>
                <w:lang w:val="en-ID" w:eastAsia="en-ID"/>
              </w:rPr>
            </w:pPr>
            <w:r w:rsidRPr="00594109">
              <w:rPr>
                <w:b/>
                <w:bCs/>
                <w:sz w:val="24"/>
                <w:szCs w:val="24"/>
                <w:lang w:val="en-ID" w:eastAsia="en-ID"/>
              </w:rPr>
              <w:t>Keterangan</w:t>
            </w:r>
          </w:p>
        </w:tc>
      </w:tr>
      <w:tr w:rsidR="00D364D6" w:rsidRPr="00594109" w14:paraId="78C10E75" w14:textId="77777777" w:rsidTr="001A70B9">
        <w:trPr>
          <w:trHeight w:val="312"/>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7513C7FB"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12EBE8FD"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60</w:t>
            </w:r>
          </w:p>
        </w:tc>
        <w:tc>
          <w:tcPr>
            <w:tcW w:w="1060" w:type="dxa"/>
            <w:tcBorders>
              <w:top w:val="nil"/>
              <w:left w:val="nil"/>
              <w:bottom w:val="single" w:sz="4" w:space="0" w:color="auto"/>
              <w:right w:val="single" w:sz="4" w:space="0" w:color="auto"/>
            </w:tcBorders>
            <w:shd w:val="clear" w:color="auto" w:fill="auto"/>
            <w:noWrap/>
            <w:vAlign w:val="center"/>
            <w:hideMark/>
          </w:tcPr>
          <w:p w14:paraId="7F55EEAC"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44</w:t>
            </w:r>
          </w:p>
        </w:tc>
        <w:tc>
          <w:tcPr>
            <w:tcW w:w="1060" w:type="dxa"/>
            <w:tcBorders>
              <w:top w:val="nil"/>
              <w:left w:val="nil"/>
              <w:bottom w:val="single" w:sz="4" w:space="0" w:color="auto"/>
              <w:right w:val="single" w:sz="4" w:space="0" w:color="auto"/>
            </w:tcBorders>
            <w:shd w:val="clear" w:color="auto" w:fill="auto"/>
            <w:noWrap/>
            <w:vAlign w:val="center"/>
            <w:hideMark/>
          </w:tcPr>
          <w:p w14:paraId="1EB2489A"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38980932"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75</w:t>
            </w:r>
          </w:p>
        </w:tc>
        <w:tc>
          <w:tcPr>
            <w:tcW w:w="1220" w:type="dxa"/>
            <w:tcBorders>
              <w:top w:val="nil"/>
              <w:left w:val="nil"/>
              <w:bottom w:val="single" w:sz="4" w:space="0" w:color="auto"/>
              <w:right w:val="single" w:sz="4" w:space="0" w:color="auto"/>
            </w:tcBorders>
            <w:shd w:val="clear" w:color="auto" w:fill="auto"/>
            <w:noWrap/>
            <w:vAlign w:val="center"/>
            <w:hideMark/>
          </w:tcPr>
          <w:p w14:paraId="3BA5A76B"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0.693</w:t>
            </w:r>
          </w:p>
        </w:tc>
        <w:tc>
          <w:tcPr>
            <w:tcW w:w="1323" w:type="dxa"/>
            <w:tcBorders>
              <w:top w:val="nil"/>
              <w:left w:val="nil"/>
              <w:bottom w:val="single" w:sz="4" w:space="0" w:color="auto"/>
              <w:right w:val="single" w:sz="4" w:space="0" w:color="auto"/>
            </w:tcBorders>
            <w:shd w:val="clear" w:color="auto" w:fill="auto"/>
            <w:noWrap/>
            <w:vAlign w:val="center"/>
            <w:hideMark/>
          </w:tcPr>
          <w:p w14:paraId="5D148F0F" w14:textId="3775B572" w:rsidR="00D364D6" w:rsidRPr="00594109" w:rsidRDefault="00232349" w:rsidP="00716FC3">
            <w:pPr>
              <w:spacing w:after="0" w:line="276" w:lineRule="auto"/>
              <w:jc w:val="center"/>
              <w:rPr>
                <w:sz w:val="24"/>
                <w:szCs w:val="24"/>
                <w:lang w:val="en-ID" w:eastAsia="en-ID"/>
              </w:rPr>
            </w:pPr>
            <w:r w:rsidRPr="00594109">
              <w:rPr>
                <w:sz w:val="24"/>
                <w:szCs w:val="24"/>
                <w:lang w:val="en-ID" w:eastAsia="en-ID"/>
              </w:rPr>
              <w:t>C</w:t>
            </w:r>
            <w:r w:rsidR="00D364D6" w:rsidRPr="00594109">
              <w:rPr>
                <w:sz w:val="24"/>
                <w:szCs w:val="24"/>
                <w:lang w:val="en-ID" w:eastAsia="en-ID"/>
              </w:rPr>
              <w:t>ukup</w:t>
            </w:r>
          </w:p>
        </w:tc>
      </w:tr>
      <w:tr w:rsidR="00D364D6" w:rsidRPr="00594109" w14:paraId="3E730775" w14:textId="77777777" w:rsidTr="001A70B9">
        <w:trPr>
          <w:trHeight w:val="312"/>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2154A0CE"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46A9D3E1"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47</w:t>
            </w:r>
          </w:p>
        </w:tc>
        <w:tc>
          <w:tcPr>
            <w:tcW w:w="1060" w:type="dxa"/>
            <w:tcBorders>
              <w:top w:val="nil"/>
              <w:left w:val="nil"/>
              <w:bottom w:val="single" w:sz="4" w:space="0" w:color="auto"/>
              <w:right w:val="single" w:sz="4" w:space="0" w:color="auto"/>
            </w:tcBorders>
            <w:shd w:val="clear" w:color="auto" w:fill="auto"/>
            <w:noWrap/>
            <w:vAlign w:val="center"/>
            <w:hideMark/>
          </w:tcPr>
          <w:p w14:paraId="7C323ECB"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31</w:t>
            </w:r>
          </w:p>
        </w:tc>
        <w:tc>
          <w:tcPr>
            <w:tcW w:w="1060" w:type="dxa"/>
            <w:tcBorders>
              <w:top w:val="nil"/>
              <w:left w:val="nil"/>
              <w:bottom w:val="single" w:sz="4" w:space="0" w:color="auto"/>
              <w:right w:val="single" w:sz="4" w:space="0" w:color="auto"/>
            </w:tcBorders>
            <w:shd w:val="clear" w:color="auto" w:fill="auto"/>
            <w:noWrap/>
            <w:vAlign w:val="center"/>
            <w:hideMark/>
          </w:tcPr>
          <w:p w14:paraId="2E9FECB4"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48489214"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75</w:t>
            </w:r>
          </w:p>
        </w:tc>
        <w:tc>
          <w:tcPr>
            <w:tcW w:w="1220" w:type="dxa"/>
            <w:tcBorders>
              <w:top w:val="nil"/>
              <w:left w:val="nil"/>
              <w:bottom w:val="single" w:sz="4" w:space="0" w:color="auto"/>
              <w:right w:val="single" w:sz="4" w:space="0" w:color="auto"/>
            </w:tcBorders>
            <w:shd w:val="clear" w:color="auto" w:fill="auto"/>
            <w:noWrap/>
            <w:vAlign w:val="center"/>
            <w:hideMark/>
          </w:tcPr>
          <w:p w14:paraId="2318D731"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0.520</w:t>
            </w:r>
          </w:p>
        </w:tc>
        <w:tc>
          <w:tcPr>
            <w:tcW w:w="1323" w:type="dxa"/>
            <w:tcBorders>
              <w:top w:val="nil"/>
              <w:left w:val="nil"/>
              <w:bottom w:val="single" w:sz="4" w:space="0" w:color="auto"/>
              <w:right w:val="single" w:sz="4" w:space="0" w:color="auto"/>
            </w:tcBorders>
            <w:shd w:val="clear" w:color="auto" w:fill="auto"/>
            <w:noWrap/>
            <w:vAlign w:val="center"/>
            <w:hideMark/>
          </w:tcPr>
          <w:p w14:paraId="0B04490C" w14:textId="62AD8898" w:rsidR="00D364D6" w:rsidRPr="00594109" w:rsidRDefault="00232349" w:rsidP="00716FC3">
            <w:pPr>
              <w:spacing w:after="0" w:line="276" w:lineRule="auto"/>
              <w:jc w:val="center"/>
              <w:rPr>
                <w:sz w:val="24"/>
                <w:szCs w:val="24"/>
                <w:lang w:val="en-ID" w:eastAsia="en-ID"/>
              </w:rPr>
            </w:pPr>
            <w:r w:rsidRPr="00594109">
              <w:rPr>
                <w:sz w:val="24"/>
                <w:szCs w:val="24"/>
                <w:lang w:val="en-ID" w:eastAsia="en-ID"/>
              </w:rPr>
              <w:t>C</w:t>
            </w:r>
            <w:r w:rsidR="00D364D6" w:rsidRPr="00594109">
              <w:rPr>
                <w:sz w:val="24"/>
                <w:szCs w:val="24"/>
                <w:lang w:val="en-ID" w:eastAsia="en-ID"/>
              </w:rPr>
              <w:t>ukup</w:t>
            </w:r>
          </w:p>
        </w:tc>
      </w:tr>
      <w:tr w:rsidR="00D364D6" w:rsidRPr="00594109" w14:paraId="2D8EC9F0" w14:textId="77777777" w:rsidTr="001A70B9">
        <w:trPr>
          <w:trHeight w:val="312"/>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5DF1F2E3"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3</w:t>
            </w:r>
          </w:p>
        </w:tc>
        <w:tc>
          <w:tcPr>
            <w:tcW w:w="1060" w:type="dxa"/>
            <w:tcBorders>
              <w:top w:val="nil"/>
              <w:left w:val="nil"/>
              <w:bottom w:val="single" w:sz="4" w:space="0" w:color="auto"/>
              <w:right w:val="single" w:sz="4" w:space="0" w:color="auto"/>
            </w:tcBorders>
            <w:shd w:val="clear" w:color="auto" w:fill="auto"/>
            <w:noWrap/>
            <w:vAlign w:val="center"/>
            <w:hideMark/>
          </w:tcPr>
          <w:p w14:paraId="25FFD113"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40</w:t>
            </w:r>
          </w:p>
        </w:tc>
        <w:tc>
          <w:tcPr>
            <w:tcW w:w="1060" w:type="dxa"/>
            <w:tcBorders>
              <w:top w:val="nil"/>
              <w:left w:val="nil"/>
              <w:bottom w:val="single" w:sz="4" w:space="0" w:color="auto"/>
              <w:right w:val="single" w:sz="4" w:space="0" w:color="auto"/>
            </w:tcBorders>
            <w:shd w:val="clear" w:color="auto" w:fill="auto"/>
            <w:noWrap/>
            <w:vAlign w:val="center"/>
            <w:hideMark/>
          </w:tcPr>
          <w:p w14:paraId="62047AE0"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60EACD52"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2AD3BCD9"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75</w:t>
            </w:r>
          </w:p>
        </w:tc>
        <w:tc>
          <w:tcPr>
            <w:tcW w:w="1220" w:type="dxa"/>
            <w:tcBorders>
              <w:top w:val="nil"/>
              <w:left w:val="nil"/>
              <w:bottom w:val="single" w:sz="4" w:space="0" w:color="auto"/>
              <w:right w:val="single" w:sz="4" w:space="0" w:color="auto"/>
            </w:tcBorders>
            <w:shd w:val="clear" w:color="auto" w:fill="auto"/>
            <w:noWrap/>
            <w:vAlign w:val="center"/>
            <w:hideMark/>
          </w:tcPr>
          <w:p w14:paraId="1800A68E"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0.293</w:t>
            </w:r>
          </w:p>
        </w:tc>
        <w:tc>
          <w:tcPr>
            <w:tcW w:w="1323" w:type="dxa"/>
            <w:tcBorders>
              <w:top w:val="nil"/>
              <w:left w:val="nil"/>
              <w:bottom w:val="single" w:sz="4" w:space="0" w:color="auto"/>
              <w:right w:val="single" w:sz="4" w:space="0" w:color="auto"/>
            </w:tcBorders>
            <w:shd w:val="clear" w:color="auto" w:fill="auto"/>
            <w:noWrap/>
            <w:vAlign w:val="center"/>
            <w:hideMark/>
          </w:tcPr>
          <w:p w14:paraId="6C024144" w14:textId="332DD9F5" w:rsidR="00D364D6" w:rsidRPr="00594109" w:rsidRDefault="009827D0" w:rsidP="00716FC3">
            <w:pPr>
              <w:spacing w:after="0" w:line="276" w:lineRule="auto"/>
              <w:jc w:val="center"/>
              <w:rPr>
                <w:sz w:val="24"/>
                <w:szCs w:val="24"/>
                <w:lang w:val="en-ID" w:eastAsia="en-ID"/>
              </w:rPr>
            </w:pPr>
            <w:r w:rsidRPr="00594109">
              <w:rPr>
                <w:sz w:val="24"/>
                <w:szCs w:val="24"/>
                <w:lang w:val="en-ID" w:eastAsia="en-ID"/>
              </w:rPr>
              <w:t>S</w:t>
            </w:r>
            <w:r w:rsidR="00D364D6" w:rsidRPr="00594109">
              <w:rPr>
                <w:sz w:val="24"/>
                <w:szCs w:val="24"/>
                <w:lang w:val="en-ID" w:eastAsia="en-ID"/>
              </w:rPr>
              <w:t>ukar</w:t>
            </w:r>
          </w:p>
        </w:tc>
      </w:tr>
      <w:tr w:rsidR="00D364D6" w:rsidRPr="00594109" w14:paraId="4B21C9E4" w14:textId="77777777" w:rsidTr="001A70B9">
        <w:trPr>
          <w:trHeight w:val="312"/>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59E5B5F5"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5C825391"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33</w:t>
            </w:r>
          </w:p>
        </w:tc>
        <w:tc>
          <w:tcPr>
            <w:tcW w:w="1060" w:type="dxa"/>
            <w:tcBorders>
              <w:top w:val="nil"/>
              <w:left w:val="nil"/>
              <w:bottom w:val="single" w:sz="4" w:space="0" w:color="auto"/>
              <w:right w:val="single" w:sz="4" w:space="0" w:color="auto"/>
            </w:tcBorders>
            <w:shd w:val="clear" w:color="auto" w:fill="auto"/>
            <w:noWrap/>
            <w:vAlign w:val="center"/>
            <w:hideMark/>
          </w:tcPr>
          <w:p w14:paraId="0ECCBA2B"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5F0ECAF4"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558CC97B"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75</w:t>
            </w:r>
          </w:p>
        </w:tc>
        <w:tc>
          <w:tcPr>
            <w:tcW w:w="1220" w:type="dxa"/>
            <w:tcBorders>
              <w:top w:val="nil"/>
              <w:left w:val="nil"/>
              <w:bottom w:val="single" w:sz="4" w:space="0" w:color="auto"/>
              <w:right w:val="single" w:sz="4" w:space="0" w:color="auto"/>
            </w:tcBorders>
            <w:shd w:val="clear" w:color="auto" w:fill="auto"/>
            <w:noWrap/>
            <w:vAlign w:val="center"/>
            <w:hideMark/>
          </w:tcPr>
          <w:p w14:paraId="151A6188"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0.233</w:t>
            </w:r>
          </w:p>
        </w:tc>
        <w:tc>
          <w:tcPr>
            <w:tcW w:w="1323" w:type="dxa"/>
            <w:tcBorders>
              <w:top w:val="nil"/>
              <w:left w:val="nil"/>
              <w:bottom w:val="single" w:sz="4" w:space="0" w:color="auto"/>
              <w:right w:val="single" w:sz="4" w:space="0" w:color="auto"/>
            </w:tcBorders>
            <w:shd w:val="clear" w:color="auto" w:fill="auto"/>
            <w:noWrap/>
            <w:vAlign w:val="center"/>
            <w:hideMark/>
          </w:tcPr>
          <w:p w14:paraId="301C5CD3" w14:textId="033D9414" w:rsidR="00D364D6" w:rsidRPr="00594109" w:rsidRDefault="009827D0" w:rsidP="00716FC3">
            <w:pPr>
              <w:spacing w:after="0" w:line="276" w:lineRule="auto"/>
              <w:jc w:val="center"/>
              <w:rPr>
                <w:sz w:val="24"/>
                <w:szCs w:val="24"/>
                <w:lang w:val="en-ID" w:eastAsia="en-ID"/>
              </w:rPr>
            </w:pPr>
            <w:r w:rsidRPr="00594109">
              <w:rPr>
                <w:sz w:val="24"/>
                <w:szCs w:val="24"/>
                <w:lang w:val="en-ID" w:eastAsia="en-ID"/>
              </w:rPr>
              <w:t>S</w:t>
            </w:r>
            <w:r w:rsidR="00D364D6" w:rsidRPr="00594109">
              <w:rPr>
                <w:sz w:val="24"/>
                <w:szCs w:val="24"/>
                <w:lang w:val="en-ID" w:eastAsia="en-ID"/>
              </w:rPr>
              <w:t>ukar</w:t>
            </w:r>
          </w:p>
        </w:tc>
      </w:tr>
      <w:tr w:rsidR="00D364D6" w:rsidRPr="00594109" w14:paraId="30211D83" w14:textId="77777777" w:rsidTr="001A70B9">
        <w:trPr>
          <w:trHeight w:val="312"/>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6A4B155B"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5</w:t>
            </w:r>
          </w:p>
        </w:tc>
        <w:tc>
          <w:tcPr>
            <w:tcW w:w="1060" w:type="dxa"/>
            <w:tcBorders>
              <w:top w:val="nil"/>
              <w:left w:val="nil"/>
              <w:bottom w:val="single" w:sz="4" w:space="0" w:color="auto"/>
              <w:right w:val="single" w:sz="4" w:space="0" w:color="auto"/>
            </w:tcBorders>
            <w:shd w:val="clear" w:color="auto" w:fill="auto"/>
            <w:noWrap/>
            <w:vAlign w:val="center"/>
            <w:hideMark/>
          </w:tcPr>
          <w:p w14:paraId="5D7F229E"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20</w:t>
            </w:r>
          </w:p>
        </w:tc>
        <w:tc>
          <w:tcPr>
            <w:tcW w:w="1060" w:type="dxa"/>
            <w:tcBorders>
              <w:top w:val="nil"/>
              <w:left w:val="nil"/>
              <w:bottom w:val="single" w:sz="4" w:space="0" w:color="auto"/>
              <w:right w:val="single" w:sz="4" w:space="0" w:color="auto"/>
            </w:tcBorders>
            <w:shd w:val="clear" w:color="auto" w:fill="auto"/>
            <w:noWrap/>
            <w:vAlign w:val="center"/>
            <w:hideMark/>
          </w:tcPr>
          <w:p w14:paraId="715FEA14"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07A3E393"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355E3DDE"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75</w:t>
            </w:r>
          </w:p>
        </w:tc>
        <w:tc>
          <w:tcPr>
            <w:tcW w:w="1220" w:type="dxa"/>
            <w:tcBorders>
              <w:top w:val="nil"/>
              <w:left w:val="nil"/>
              <w:bottom w:val="single" w:sz="4" w:space="0" w:color="auto"/>
              <w:right w:val="single" w:sz="4" w:space="0" w:color="auto"/>
            </w:tcBorders>
            <w:shd w:val="clear" w:color="auto" w:fill="auto"/>
            <w:noWrap/>
            <w:vAlign w:val="center"/>
            <w:hideMark/>
          </w:tcPr>
          <w:p w14:paraId="7B7841B7" w14:textId="77777777" w:rsidR="00D364D6" w:rsidRPr="00594109" w:rsidRDefault="00D364D6" w:rsidP="00716FC3">
            <w:pPr>
              <w:spacing w:after="0" w:line="276" w:lineRule="auto"/>
              <w:jc w:val="center"/>
              <w:rPr>
                <w:sz w:val="24"/>
                <w:szCs w:val="24"/>
                <w:lang w:val="en-ID" w:eastAsia="en-ID"/>
              </w:rPr>
            </w:pPr>
            <w:r w:rsidRPr="00594109">
              <w:rPr>
                <w:sz w:val="24"/>
                <w:szCs w:val="24"/>
                <w:lang w:val="en-ID" w:eastAsia="en-ID"/>
              </w:rPr>
              <w:t>0.133</w:t>
            </w:r>
          </w:p>
        </w:tc>
        <w:tc>
          <w:tcPr>
            <w:tcW w:w="1323" w:type="dxa"/>
            <w:tcBorders>
              <w:top w:val="nil"/>
              <w:left w:val="nil"/>
              <w:bottom w:val="single" w:sz="4" w:space="0" w:color="auto"/>
              <w:right w:val="single" w:sz="4" w:space="0" w:color="auto"/>
            </w:tcBorders>
            <w:shd w:val="clear" w:color="auto" w:fill="auto"/>
            <w:noWrap/>
            <w:vAlign w:val="center"/>
            <w:hideMark/>
          </w:tcPr>
          <w:p w14:paraId="4F7E020A" w14:textId="4A111058" w:rsidR="00D364D6" w:rsidRPr="00594109" w:rsidRDefault="009827D0" w:rsidP="00716FC3">
            <w:pPr>
              <w:spacing w:after="0" w:line="276" w:lineRule="auto"/>
              <w:jc w:val="center"/>
              <w:rPr>
                <w:sz w:val="24"/>
                <w:szCs w:val="24"/>
                <w:lang w:val="en-ID" w:eastAsia="en-ID"/>
              </w:rPr>
            </w:pPr>
            <w:r w:rsidRPr="00594109">
              <w:rPr>
                <w:sz w:val="24"/>
                <w:szCs w:val="24"/>
                <w:lang w:val="en-ID" w:eastAsia="en-ID"/>
              </w:rPr>
              <w:t>S</w:t>
            </w:r>
            <w:r w:rsidR="00D364D6" w:rsidRPr="00594109">
              <w:rPr>
                <w:sz w:val="24"/>
                <w:szCs w:val="24"/>
                <w:lang w:val="en-ID" w:eastAsia="en-ID"/>
              </w:rPr>
              <w:t>ukar</w:t>
            </w:r>
          </w:p>
        </w:tc>
      </w:tr>
    </w:tbl>
    <w:bookmarkEnd w:id="149"/>
    <w:bookmarkEnd w:id="151"/>
    <w:p w14:paraId="36962F12" w14:textId="3A08B374" w:rsidR="00D7391F" w:rsidRDefault="0037414A" w:rsidP="002E2957">
      <w:pPr>
        <w:pStyle w:val="ListParagraph"/>
        <w:tabs>
          <w:tab w:val="left" w:pos="1418"/>
        </w:tabs>
        <w:spacing w:before="240" w:line="360" w:lineRule="auto"/>
        <w:ind w:left="0" w:firstLine="426"/>
        <w:jc w:val="both"/>
        <w:rPr>
          <w:sz w:val="24"/>
          <w:szCs w:val="24"/>
          <w:lang w:val="en-US"/>
        </w:rPr>
      </w:pPr>
      <w:r w:rsidRPr="00503D7F">
        <w:rPr>
          <w:sz w:val="24"/>
          <w:szCs w:val="24"/>
          <w:lang w:val="en-US"/>
        </w:rPr>
        <w:t xml:space="preserve">Perhitungan lengkapnya mengenai uji validitas </w:t>
      </w:r>
      <w:r>
        <w:rPr>
          <w:sz w:val="24"/>
          <w:szCs w:val="24"/>
          <w:lang w:val="en-US"/>
        </w:rPr>
        <w:t>butir soal dapat dilihat</w:t>
      </w:r>
      <w:r w:rsidRPr="00503D7F">
        <w:rPr>
          <w:sz w:val="24"/>
          <w:szCs w:val="24"/>
          <w:lang w:val="en-US"/>
        </w:rPr>
        <w:t xml:space="preserve"> </w:t>
      </w:r>
      <w:r>
        <w:rPr>
          <w:sz w:val="24"/>
          <w:szCs w:val="24"/>
          <w:lang w:val="en-US"/>
        </w:rPr>
        <w:t>pada</w:t>
      </w:r>
      <w:r w:rsidRPr="00503D7F">
        <w:rPr>
          <w:sz w:val="24"/>
          <w:szCs w:val="24"/>
          <w:lang w:val="en-US"/>
        </w:rPr>
        <w:t xml:space="preserve"> </w:t>
      </w:r>
      <w:r>
        <w:rPr>
          <w:sz w:val="24"/>
          <w:szCs w:val="24"/>
          <w:lang w:val="en-US"/>
        </w:rPr>
        <w:t>L</w:t>
      </w:r>
      <w:r w:rsidRPr="00503D7F">
        <w:rPr>
          <w:sz w:val="24"/>
          <w:szCs w:val="24"/>
          <w:lang w:val="en-US"/>
        </w:rPr>
        <w:t>ampiran</w:t>
      </w:r>
      <w:r>
        <w:rPr>
          <w:sz w:val="24"/>
          <w:szCs w:val="24"/>
          <w:lang w:val="en-US"/>
        </w:rPr>
        <w:t xml:space="preserve"> B.</w:t>
      </w:r>
      <w:r w:rsidR="00195256">
        <w:rPr>
          <w:sz w:val="24"/>
          <w:szCs w:val="24"/>
          <w:lang w:val="en-US"/>
        </w:rPr>
        <w:t>6</w:t>
      </w:r>
      <w:r>
        <w:rPr>
          <w:sz w:val="24"/>
          <w:szCs w:val="24"/>
          <w:lang w:val="en-US"/>
        </w:rPr>
        <w:t>.</w:t>
      </w:r>
    </w:p>
    <w:p w14:paraId="375B0E2B" w14:textId="77777777" w:rsidR="002E2957" w:rsidRPr="00716FC3" w:rsidRDefault="002E2957" w:rsidP="002E2957">
      <w:pPr>
        <w:pStyle w:val="ListParagraph"/>
        <w:tabs>
          <w:tab w:val="left" w:pos="1418"/>
        </w:tabs>
        <w:spacing w:after="0" w:line="360" w:lineRule="auto"/>
        <w:ind w:left="0" w:firstLine="426"/>
        <w:jc w:val="both"/>
        <w:rPr>
          <w:sz w:val="24"/>
          <w:szCs w:val="24"/>
          <w:lang w:val="en-US"/>
        </w:rPr>
      </w:pPr>
    </w:p>
    <w:p w14:paraId="6CB6C00D" w14:textId="4F1C24BA" w:rsidR="00AD58B5" w:rsidRPr="00594109" w:rsidRDefault="00AD58B5" w:rsidP="002E2957">
      <w:pPr>
        <w:pStyle w:val="ListParagraph"/>
        <w:numPr>
          <w:ilvl w:val="2"/>
          <w:numId w:val="38"/>
        </w:numPr>
        <w:tabs>
          <w:tab w:val="left" w:pos="709"/>
        </w:tabs>
        <w:spacing w:before="240" w:after="0" w:line="360" w:lineRule="auto"/>
        <w:ind w:left="426" w:hanging="426"/>
        <w:jc w:val="both"/>
        <w:rPr>
          <w:b/>
          <w:bCs/>
          <w:sz w:val="24"/>
          <w:szCs w:val="24"/>
        </w:rPr>
      </w:pPr>
      <w:r w:rsidRPr="00594109">
        <w:rPr>
          <w:b/>
          <w:bCs/>
          <w:sz w:val="24"/>
          <w:szCs w:val="24"/>
        </w:rPr>
        <w:t>Instrumen Non Tes</w:t>
      </w:r>
    </w:p>
    <w:p w14:paraId="415A8F3D" w14:textId="5EA689F1" w:rsidR="00A52FAF" w:rsidRPr="00594109" w:rsidRDefault="00C34124" w:rsidP="00A52FAF">
      <w:pPr>
        <w:pStyle w:val="ListParagraph"/>
        <w:tabs>
          <w:tab w:val="left" w:pos="1418"/>
        </w:tabs>
        <w:spacing w:after="0" w:line="360" w:lineRule="auto"/>
        <w:ind w:left="0" w:firstLine="426"/>
        <w:jc w:val="both"/>
        <w:rPr>
          <w:sz w:val="24"/>
          <w:szCs w:val="24"/>
        </w:rPr>
      </w:pPr>
      <w:r w:rsidRPr="00594109">
        <w:rPr>
          <w:sz w:val="24"/>
          <w:szCs w:val="24"/>
        </w:rPr>
        <w:t>Instrumen non tes yang digunakan dalam penelitian yaitu angket kemandirian belajar</w:t>
      </w:r>
      <w:r w:rsidR="0083740E" w:rsidRPr="00594109">
        <w:rPr>
          <w:sz w:val="24"/>
          <w:szCs w:val="24"/>
        </w:rPr>
        <w:t>.</w:t>
      </w:r>
      <w:r w:rsidRPr="00594109">
        <w:rPr>
          <w:sz w:val="24"/>
          <w:szCs w:val="24"/>
        </w:rPr>
        <w:t xml:space="preserve"> </w:t>
      </w:r>
      <w:r w:rsidR="0083740E" w:rsidRPr="00594109">
        <w:rPr>
          <w:sz w:val="24"/>
          <w:szCs w:val="24"/>
        </w:rPr>
        <w:t xml:space="preserve">Angket kemandirian belajar ini digunakan sesudah siswa mendapatkan perlakuan </w:t>
      </w:r>
      <w:r w:rsidR="001312DF" w:rsidRPr="00594109">
        <w:rPr>
          <w:sz w:val="24"/>
          <w:szCs w:val="24"/>
        </w:rPr>
        <w:t>menggunakan model pembelajaran dengan tujuan untuk mengetahui kemandirian belajar siswa sesudah dilakukan perlakuan.</w:t>
      </w:r>
      <w:r w:rsidR="0083740E" w:rsidRPr="00594109">
        <w:rPr>
          <w:sz w:val="24"/>
          <w:szCs w:val="24"/>
        </w:rPr>
        <w:t xml:space="preserve"> </w:t>
      </w:r>
    </w:p>
    <w:p w14:paraId="2743574E" w14:textId="710E17F4" w:rsidR="00AD58B5" w:rsidRPr="00594109" w:rsidRDefault="00A52FAF" w:rsidP="005A3BE4">
      <w:pPr>
        <w:pStyle w:val="ListParagraph"/>
        <w:numPr>
          <w:ilvl w:val="1"/>
          <w:numId w:val="58"/>
        </w:numPr>
        <w:tabs>
          <w:tab w:val="left" w:pos="2127"/>
        </w:tabs>
        <w:spacing w:after="0" w:line="360" w:lineRule="auto"/>
        <w:ind w:left="426" w:hanging="426"/>
        <w:jc w:val="both"/>
        <w:rPr>
          <w:sz w:val="24"/>
          <w:szCs w:val="24"/>
        </w:rPr>
      </w:pPr>
      <w:r w:rsidRPr="00594109">
        <w:rPr>
          <w:sz w:val="24"/>
          <w:szCs w:val="24"/>
        </w:rPr>
        <w:t>Validitas Angket</w:t>
      </w:r>
    </w:p>
    <w:p w14:paraId="30F2C3E1" w14:textId="0BF52CE1" w:rsidR="00A52FAF" w:rsidRPr="00594109" w:rsidRDefault="00AC1956" w:rsidP="00A52FAF">
      <w:pPr>
        <w:pStyle w:val="ListParagraph"/>
        <w:tabs>
          <w:tab w:val="left" w:pos="2127"/>
        </w:tabs>
        <w:spacing w:after="0" w:line="360" w:lineRule="auto"/>
        <w:ind w:left="0" w:firstLine="426"/>
        <w:jc w:val="both"/>
        <w:rPr>
          <w:sz w:val="24"/>
          <w:szCs w:val="24"/>
        </w:rPr>
      </w:pPr>
      <w:r w:rsidRPr="00594109">
        <w:rPr>
          <w:sz w:val="24"/>
          <w:szCs w:val="24"/>
        </w:rPr>
        <w:t xml:space="preserve">Angket adalah </w:t>
      </w:r>
      <w:r w:rsidR="003D180D" w:rsidRPr="00594109">
        <w:rPr>
          <w:sz w:val="24"/>
          <w:szCs w:val="24"/>
        </w:rPr>
        <w:t>suatu teknik pengumpulan informasi yang memungkinkan analis mempelajari sikap-sikap, keyakinan, perilaku, dan karakteristik beberapa orang utama di dalam organisasi yang bisa terpengaruh oleh sistem yang diajukan atau yang sudah ada</w:t>
      </w:r>
      <w:r w:rsidR="008F14D5" w:rsidRPr="00594109">
        <w:rPr>
          <w:sz w:val="24"/>
          <w:szCs w:val="24"/>
        </w:rPr>
        <w:t xml:space="preserve"> (</w:t>
      </w:r>
      <w:r w:rsidR="002A0608">
        <w:rPr>
          <w:sz w:val="24"/>
          <w:szCs w:val="24"/>
        </w:rPr>
        <w:t>Siregar, 2013</w:t>
      </w:r>
      <w:r w:rsidR="008F14D5" w:rsidRPr="00594109">
        <w:rPr>
          <w:sz w:val="24"/>
          <w:szCs w:val="24"/>
        </w:rPr>
        <w:t>)</w:t>
      </w:r>
      <w:r w:rsidR="003D180D" w:rsidRPr="00594109">
        <w:rPr>
          <w:sz w:val="24"/>
          <w:szCs w:val="24"/>
        </w:rPr>
        <w:t>.</w:t>
      </w:r>
      <w:r w:rsidR="008F14D5" w:rsidRPr="00594109">
        <w:rPr>
          <w:sz w:val="24"/>
          <w:szCs w:val="24"/>
        </w:rPr>
        <w:t xml:space="preserve"> Angket kemandirian belajar diberikan pada kedua kelompok yang dit</w:t>
      </w:r>
      <w:r w:rsidR="00433B0A" w:rsidRPr="00594109">
        <w:rPr>
          <w:sz w:val="24"/>
          <w:szCs w:val="24"/>
        </w:rPr>
        <w:t>e</w:t>
      </w:r>
      <w:r w:rsidR="008F14D5" w:rsidRPr="00594109">
        <w:rPr>
          <w:sz w:val="24"/>
          <w:szCs w:val="24"/>
        </w:rPr>
        <w:t xml:space="preserve">liti yaitu </w:t>
      </w:r>
      <w:r w:rsidR="00433B0A" w:rsidRPr="00594109">
        <w:rPr>
          <w:sz w:val="24"/>
          <w:szCs w:val="24"/>
        </w:rPr>
        <w:t xml:space="preserve">siswa yang mendapat model </w:t>
      </w:r>
      <w:r w:rsidR="00433B0A" w:rsidRPr="00594109">
        <w:rPr>
          <w:i/>
          <w:iCs/>
          <w:sz w:val="24"/>
          <w:szCs w:val="24"/>
        </w:rPr>
        <w:t>Problem Based Learning</w:t>
      </w:r>
      <w:r w:rsidR="00433B0A" w:rsidRPr="00594109">
        <w:rPr>
          <w:sz w:val="24"/>
          <w:szCs w:val="24"/>
        </w:rPr>
        <w:t xml:space="preserve"> dan siswa yang mendapat </w:t>
      </w:r>
      <w:r w:rsidR="001D6DE1" w:rsidRPr="00594109">
        <w:rPr>
          <w:sz w:val="24"/>
          <w:szCs w:val="24"/>
        </w:rPr>
        <w:t xml:space="preserve">Model </w:t>
      </w:r>
      <w:r w:rsidR="001D6DE1" w:rsidRPr="00594109">
        <w:rPr>
          <w:i/>
          <w:iCs/>
          <w:sz w:val="24"/>
          <w:szCs w:val="24"/>
        </w:rPr>
        <w:t>Direct Intruction</w:t>
      </w:r>
      <w:r w:rsidR="001D6DE1" w:rsidRPr="00594109">
        <w:rPr>
          <w:sz w:val="24"/>
          <w:szCs w:val="24"/>
        </w:rPr>
        <w:t>.</w:t>
      </w:r>
      <w:r w:rsidR="00EF4539" w:rsidRPr="00594109">
        <w:rPr>
          <w:sz w:val="24"/>
          <w:szCs w:val="24"/>
        </w:rPr>
        <w:t xml:space="preserve"> </w:t>
      </w:r>
      <w:r w:rsidR="000B4A2E" w:rsidRPr="00594109">
        <w:rPr>
          <w:sz w:val="24"/>
          <w:szCs w:val="24"/>
        </w:rPr>
        <w:t xml:space="preserve">Angket penelitian ini </w:t>
      </w:r>
      <w:r w:rsidR="000B4A2E" w:rsidRPr="00594109">
        <w:rPr>
          <w:sz w:val="24"/>
          <w:szCs w:val="24"/>
        </w:rPr>
        <w:lastRenderedPageBreak/>
        <w:t xml:space="preserve">menggunakan skala likert, </w:t>
      </w:r>
      <w:r w:rsidR="00196A13" w:rsidRPr="00594109">
        <w:rPr>
          <w:sz w:val="24"/>
          <w:szCs w:val="24"/>
        </w:rPr>
        <w:t>menurut Riduwan (2003)</w:t>
      </w:r>
      <w:r w:rsidR="00B57D1F" w:rsidRPr="00594109">
        <w:rPr>
          <w:sz w:val="24"/>
          <w:szCs w:val="24"/>
        </w:rPr>
        <w:t xml:space="preserve"> (dalam Sundayana, 2020) menyatakan bahwa </w:t>
      </w:r>
      <w:r w:rsidR="00D61B4E" w:rsidRPr="00594109">
        <w:rPr>
          <w:sz w:val="24"/>
          <w:szCs w:val="24"/>
        </w:rPr>
        <w:t>Skala Likert digunakan untuk menilai sikap, pandangan, dan persepsi individu atau kelompok terhadap peristiwa atau fenomena sosial.</w:t>
      </w:r>
    </w:p>
    <w:p w14:paraId="2E2A407A" w14:textId="389927E6" w:rsidR="0099780C" w:rsidRPr="00594109" w:rsidRDefault="00AF3565" w:rsidP="00BA4A00">
      <w:pPr>
        <w:pStyle w:val="ListParagraph"/>
        <w:tabs>
          <w:tab w:val="left" w:pos="2127"/>
        </w:tabs>
        <w:spacing w:after="0" w:line="360" w:lineRule="auto"/>
        <w:ind w:left="0" w:firstLine="426"/>
        <w:jc w:val="both"/>
        <w:rPr>
          <w:sz w:val="24"/>
          <w:szCs w:val="24"/>
        </w:rPr>
      </w:pPr>
      <w:r w:rsidRPr="00594109">
        <w:rPr>
          <w:sz w:val="24"/>
          <w:szCs w:val="24"/>
        </w:rPr>
        <w:t xml:space="preserve">Kategori skala yang digunakan dalam penelitian ini terdiri dari </w:t>
      </w:r>
      <w:r w:rsidR="000243FB" w:rsidRPr="00594109">
        <w:rPr>
          <w:sz w:val="24"/>
          <w:szCs w:val="24"/>
        </w:rPr>
        <w:t xml:space="preserve">Sangat Setuju (SS), </w:t>
      </w:r>
      <w:r w:rsidR="002A5900" w:rsidRPr="00594109">
        <w:rPr>
          <w:sz w:val="24"/>
          <w:szCs w:val="24"/>
        </w:rPr>
        <w:t>Setuju (S), Ragu-ragu (R), Tidak Setuju (TS) dan Sangat Tidak Setuju (STS).</w:t>
      </w:r>
      <w:r w:rsidR="00564327" w:rsidRPr="00594109">
        <w:rPr>
          <w:sz w:val="24"/>
          <w:szCs w:val="24"/>
        </w:rPr>
        <w:t xml:space="preserve"> Adaa dua pernyataan yang dibuat dalam penelitian ini yaitu pernyataan </w:t>
      </w:r>
      <w:r w:rsidR="00525426" w:rsidRPr="00594109">
        <w:rPr>
          <w:sz w:val="24"/>
          <w:szCs w:val="24"/>
        </w:rPr>
        <w:t>positif dan pernyataan negatif.</w:t>
      </w:r>
      <w:r w:rsidR="00961ADD" w:rsidRPr="00594109">
        <w:rPr>
          <w:sz w:val="24"/>
          <w:szCs w:val="24"/>
        </w:rPr>
        <w:t xml:space="preserve"> Untuk pernyataan bersifat positif</w:t>
      </w:r>
      <w:r w:rsidR="00564327" w:rsidRPr="00594109">
        <w:rPr>
          <w:sz w:val="24"/>
          <w:szCs w:val="24"/>
        </w:rPr>
        <w:t xml:space="preserve"> </w:t>
      </w:r>
      <w:r w:rsidR="00961ADD" w:rsidRPr="00594109">
        <w:rPr>
          <w:sz w:val="24"/>
          <w:szCs w:val="24"/>
        </w:rPr>
        <w:t xml:space="preserve">diberi skor 5, 4, 3, 2 dan 1 sedangkan untuk </w:t>
      </w:r>
      <w:r w:rsidR="002B770A" w:rsidRPr="00594109">
        <w:rPr>
          <w:sz w:val="24"/>
          <w:szCs w:val="24"/>
        </w:rPr>
        <w:t>pernyataan negatif maka diberi skor 1, 2, 3, 4 dan 5 (Sundayana, 2020)</w:t>
      </w:r>
      <w:r w:rsidR="00525426" w:rsidRPr="00594109">
        <w:rPr>
          <w:sz w:val="24"/>
          <w:szCs w:val="24"/>
        </w:rPr>
        <w:t>.</w:t>
      </w:r>
    </w:p>
    <w:p w14:paraId="3929A6FC" w14:textId="63A29645" w:rsidR="00B24409" w:rsidRPr="00C55041" w:rsidRDefault="00C55041" w:rsidP="00C55041">
      <w:pPr>
        <w:pStyle w:val="Caption"/>
        <w:jc w:val="center"/>
        <w:rPr>
          <w:b/>
          <w:bCs/>
          <w:i w:val="0"/>
          <w:iCs w:val="0"/>
          <w:color w:val="auto"/>
          <w:sz w:val="24"/>
          <w:szCs w:val="24"/>
        </w:rPr>
      </w:pPr>
      <w:bookmarkStart w:id="152" w:name="_Toc189086293"/>
      <w:r w:rsidRPr="00C55041">
        <w:rPr>
          <w:b/>
          <w:bCs/>
          <w:i w:val="0"/>
          <w:iCs w:val="0"/>
          <w:color w:val="auto"/>
          <w:sz w:val="24"/>
          <w:szCs w:val="24"/>
        </w:rPr>
        <w:t>Tabel  3.</w:t>
      </w:r>
      <w:r w:rsidRPr="00C55041">
        <w:rPr>
          <w:b/>
          <w:bCs/>
          <w:i w:val="0"/>
          <w:iCs w:val="0"/>
          <w:color w:val="auto"/>
          <w:sz w:val="24"/>
          <w:szCs w:val="24"/>
        </w:rPr>
        <w:fldChar w:fldCharType="begin"/>
      </w:r>
      <w:r w:rsidRPr="00C55041">
        <w:rPr>
          <w:b/>
          <w:bCs/>
          <w:i w:val="0"/>
          <w:iCs w:val="0"/>
          <w:color w:val="auto"/>
          <w:sz w:val="24"/>
          <w:szCs w:val="24"/>
        </w:rPr>
        <w:instrText xml:space="preserve"> SEQ Tabel__3. \* ARABIC </w:instrText>
      </w:r>
      <w:r w:rsidRPr="00C55041">
        <w:rPr>
          <w:b/>
          <w:bCs/>
          <w:i w:val="0"/>
          <w:iCs w:val="0"/>
          <w:color w:val="auto"/>
          <w:sz w:val="24"/>
          <w:szCs w:val="24"/>
        </w:rPr>
        <w:fldChar w:fldCharType="separate"/>
      </w:r>
      <w:r w:rsidR="009E41B5">
        <w:rPr>
          <w:b/>
          <w:bCs/>
          <w:i w:val="0"/>
          <w:iCs w:val="0"/>
          <w:noProof/>
          <w:color w:val="auto"/>
          <w:sz w:val="24"/>
          <w:szCs w:val="24"/>
        </w:rPr>
        <w:t>9</w:t>
      </w:r>
      <w:r w:rsidRPr="00C55041">
        <w:rPr>
          <w:b/>
          <w:bCs/>
          <w:i w:val="0"/>
          <w:iCs w:val="0"/>
          <w:color w:val="auto"/>
          <w:sz w:val="24"/>
          <w:szCs w:val="24"/>
        </w:rPr>
        <w:fldChar w:fldCharType="end"/>
      </w:r>
      <w:r w:rsidRPr="00C55041">
        <w:rPr>
          <w:b/>
          <w:bCs/>
          <w:i w:val="0"/>
          <w:iCs w:val="0"/>
          <w:color w:val="auto"/>
          <w:sz w:val="24"/>
          <w:szCs w:val="24"/>
        </w:rPr>
        <w:t xml:space="preserve"> </w:t>
      </w:r>
      <w:r>
        <w:rPr>
          <w:b/>
          <w:bCs/>
          <w:i w:val="0"/>
          <w:iCs w:val="0"/>
          <w:color w:val="auto"/>
          <w:sz w:val="24"/>
          <w:szCs w:val="24"/>
        </w:rPr>
        <w:br/>
      </w:r>
      <w:r w:rsidRPr="00C55041">
        <w:rPr>
          <w:b/>
          <w:bCs/>
          <w:i w:val="0"/>
          <w:iCs w:val="0"/>
          <w:color w:val="auto"/>
          <w:sz w:val="24"/>
          <w:szCs w:val="24"/>
        </w:rPr>
        <w:t>Kategori Skala Likert</w:t>
      </w:r>
      <w:bookmarkEnd w:id="152"/>
    </w:p>
    <w:tbl>
      <w:tblPr>
        <w:tblStyle w:val="TableGrid"/>
        <w:tblW w:w="0" w:type="auto"/>
        <w:jc w:val="center"/>
        <w:tblLook w:val="04A0" w:firstRow="1" w:lastRow="0" w:firstColumn="1" w:lastColumn="0" w:noHBand="0" w:noVBand="1"/>
      </w:tblPr>
      <w:tblGrid>
        <w:gridCol w:w="2972"/>
        <w:gridCol w:w="1276"/>
        <w:gridCol w:w="1134"/>
      </w:tblGrid>
      <w:tr w:rsidR="00525426" w:rsidRPr="00594109" w14:paraId="0B77D597" w14:textId="77777777" w:rsidTr="007B1918">
        <w:trPr>
          <w:jc w:val="center"/>
        </w:trPr>
        <w:tc>
          <w:tcPr>
            <w:tcW w:w="2972" w:type="dxa"/>
            <w:vMerge w:val="restart"/>
            <w:vAlign w:val="center"/>
          </w:tcPr>
          <w:p w14:paraId="414941AF" w14:textId="6ABD778E" w:rsidR="00525426" w:rsidRPr="00594109" w:rsidRDefault="00525426" w:rsidP="006111DF">
            <w:pPr>
              <w:pStyle w:val="ListParagraph"/>
              <w:tabs>
                <w:tab w:val="left" w:pos="2127"/>
              </w:tabs>
              <w:spacing w:line="276" w:lineRule="auto"/>
              <w:ind w:left="0"/>
              <w:jc w:val="center"/>
              <w:rPr>
                <w:b/>
                <w:bCs/>
                <w:sz w:val="24"/>
                <w:szCs w:val="24"/>
              </w:rPr>
            </w:pPr>
            <w:r w:rsidRPr="00594109">
              <w:rPr>
                <w:b/>
                <w:bCs/>
                <w:sz w:val="24"/>
                <w:szCs w:val="24"/>
              </w:rPr>
              <w:t>Kategori</w:t>
            </w:r>
          </w:p>
        </w:tc>
        <w:tc>
          <w:tcPr>
            <w:tcW w:w="2410" w:type="dxa"/>
            <w:gridSpan w:val="2"/>
            <w:vAlign w:val="center"/>
          </w:tcPr>
          <w:p w14:paraId="1BE3C135" w14:textId="1D3D1247" w:rsidR="00525426" w:rsidRPr="00594109" w:rsidRDefault="00525426" w:rsidP="006111DF">
            <w:pPr>
              <w:pStyle w:val="ListParagraph"/>
              <w:tabs>
                <w:tab w:val="left" w:pos="2127"/>
              </w:tabs>
              <w:spacing w:line="276" w:lineRule="auto"/>
              <w:ind w:left="0"/>
              <w:jc w:val="center"/>
              <w:rPr>
                <w:b/>
                <w:bCs/>
                <w:sz w:val="24"/>
                <w:szCs w:val="24"/>
              </w:rPr>
            </w:pPr>
            <w:r w:rsidRPr="00594109">
              <w:rPr>
                <w:b/>
                <w:bCs/>
                <w:sz w:val="24"/>
                <w:szCs w:val="24"/>
              </w:rPr>
              <w:t>Skor</w:t>
            </w:r>
          </w:p>
        </w:tc>
      </w:tr>
      <w:tr w:rsidR="00525426" w:rsidRPr="00594109" w14:paraId="256AA627" w14:textId="77777777" w:rsidTr="007B1918">
        <w:trPr>
          <w:jc w:val="center"/>
        </w:trPr>
        <w:tc>
          <w:tcPr>
            <w:tcW w:w="2972" w:type="dxa"/>
            <w:vMerge/>
            <w:vAlign w:val="center"/>
          </w:tcPr>
          <w:p w14:paraId="0F49B256" w14:textId="77777777" w:rsidR="00525426" w:rsidRPr="00594109" w:rsidRDefault="00525426" w:rsidP="006111DF">
            <w:pPr>
              <w:pStyle w:val="ListParagraph"/>
              <w:tabs>
                <w:tab w:val="left" w:pos="2127"/>
              </w:tabs>
              <w:spacing w:line="276" w:lineRule="auto"/>
              <w:ind w:left="0"/>
              <w:jc w:val="center"/>
              <w:rPr>
                <w:b/>
                <w:bCs/>
                <w:sz w:val="24"/>
                <w:szCs w:val="24"/>
              </w:rPr>
            </w:pPr>
          </w:p>
        </w:tc>
        <w:tc>
          <w:tcPr>
            <w:tcW w:w="1276" w:type="dxa"/>
            <w:vAlign w:val="center"/>
          </w:tcPr>
          <w:p w14:paraId="194B54BA" w14:textId="4BBD809B" w:rsidR="00525426" w:rsidRPr="00594109" w:rsidRDefault="00525426" w:rsidP="006111DF">
            <w:pPr>
              <w:pStyle w:val="ListParagraph"/>
              <w:tabs>
                <w:tab w:val="left" w:pos="2127"/>
              </w:tabs>
              <w:spacing w:line="276" w:lineRule="auto"/>
              <w:ind w:left="0"/>
              <w:jc w:val="center"/>
              <w:rPr>
                <w:b/>
                <w:bCs/>
                <w:sz w:val="24"/>
                <w:szCs w:val="24"/>
              </w:rPr>
            </w:pPr>
            <w:r w:rsidRPr="00594109">
              <w:rPr>
                <w:b/>
                <w:bCs/>
                <w:sz w:val="24"/>
                <w:szCs w:val="24"/>
              </w:rPr>
              <w:t>Positif</w:t>
            </w:r>
          </w:p>
        </w:tc>
        <w:tc>
          <w:tcPr>
            <w:tcW w:w="1134" w:type="dxa"/>
            <w:vAlign w:val="center"/>
          </w:tcPr>
          <w:p w14:paraId="79FE21FB" w14:textId="429F27EC" w:rsidR="00525426" w:rsidRPr="00594109" w:rsidRDefault="00525426" w:rsidP="006111DF">
            <w:pPr>
              <w:pStyle w:val="ListParagraph"/>
              <w:tabs>
                <w:tab w:val="left" w:pos="2127"/>
              </w:tabs>
              <w:spacing w:line="276" w:lineRule="auto"/>
              <w:ind w:left="0"/>
              <w:jc w:val="center"/>
              <w:rPr>
                <w:b/>
                <w:bCs/>
                <w:sz w:val="24"/>
                <w:szCs w:val="24"/>
              </w:rPr>
            </w:pPr>
            <w:r w:rsidRPr="00594109">
              <w:rPr>
                <w:b/>
                <w:bCs/>
                <w:sz w:val="24"/>
                <w:szCs w:val="24"/>
              </w:rPr>
              <w:t>Negatif</w:t>
            </w:r>
          </w:p>
        </w:tc>
      </w:tr>
      <w:tr w:rsidR="00525426" w:rsidRPr="00594109" w14:paraId="66FE4374" w14:textId="77777777" w:rsidTr="007B1918">
        <w:trPr>
          <w:jc w:val="center"/>
        </w:trPr>
        <w:tc>
          <w:tcPr>
            <w:tcW w:w="2972" w:type="dxa"/>
            <w:vAlign w:val="center"/>
          </w:tcPr>
          <w:p w14:paraId="0774E556" w14:textId="221C737C" w:rsidR="00525426" w:rsidRPr="00594109" w:rsidRDefault="007B1918" w:rsidP="006111DF">
            <w:pPr>
              <w:pStyle w:val="ListParagraph"/>
              <w:tabs>
                <w:tab w:val="left" w:pos="2127"/>
              </w:tabs>
              <w:spacing w:line="276" w:lineRule="auto"/>
              <w:ind w:left="0"/>
              <w:jc w:val="center"/>
              <w:rPr>
                <w:sz w:val="24"/>
                <w:szCs w:val="24"/>
              </w:rPr>
            </w:pPr>
            <w:r w:rsidRPr="00594109">
              <w:rPr>
                <w:sz w:val="24"/>
                <w:szCs w:val="24"/>
              </w:rPr>
              <w:t>Sangat Setuju (SS)</w:t>
            </w:r>
          </w:p>
        </w:tc>
        <w:tc>
          <w:tcPr>
            <w:tcW w:w="1276" w:type="dxa"/>
            <w:vAlign w:val="center"/>
          </w:tcPr>
          <w:p w14:paraId="2A8ECC71" w14:textId="4DD3C009" w:rsidR="00525426" w:rsidRPr="00594109" w:rsidRDefault="007B1918" w:rsidP="006111DF">
            <w:pPr>
              <w:pStyle w:val="ListParagraph"/>
              <w:tabs>
                <w:tab w:val="left" w:pos="2127"/>
              </w:tabs>
              <w:spacing w:line="276" w:lineRule="auto"/>
              <w:ind w:left="0"/>
              <w:jc w:val="center"/>
              <w:rPr>
                <w:sz w:val="24"/>
                <w:szCs w:val="24"/>
              </w:rPr>
            </w:pPr>
            <w:r w:rsidRPr="00594109">
              <w:rPr>
                <w:sz w:val="24"/>
                <w:szCs w:val="24"/>
              </w:rPr>
              <w:t>5</w:t>
            </w:r>
          </w:p>
        </w:tc>
        <w:tc>
          <w:tcPr>
            <w:tcW w:w="1134" w:type="dxa"/>
            <w:vAlign w:val="center"/>
          </w:tcPr>
          <w:p w14:paraId="4345C75E" w14:textId="7FAD9E4F" w:rsidR="00525426" w:rsidRPr="00594109" w:rsidRDefault="007B1918" w:rsidP="006111DF">
            <w:pPr>
              <w:pStyle w:val="ListParagraph"/>
              <w:tabs>
                <w:tab w:val="left" w:pos="2127"/>
              </w:tabs>
              <w:spacing w:line="276" w:lineRule="auto"/>
              <w:ind w:left="0"/>
              <w:jc w:val="center"/>
              <w:rPr>
                <w:sz w:val="24"/>
                <w:szCs w:val="24"/>
              </w:rPr>
            </w:pPr>
            <w:r w:rsidRPr="00594109">
              <w:rPr>
                <w:sz w:val="24"/>
                <w:szCs w:val="24"/>
              </w:rPr>
              <w:t>1</w:t>
            </w:r>
          </w:p>
        </w:tc>
      </w:tr>
      <w:tr w:rsidR="00525426" w:rsidRPr="00594109" w14:paraId="02BD52F3" w14:textId="77777777" w:rsidTr="007B1918">
        <w:trPr>
          <w:jc w:val="center"/>
        </w:trPr>
        <w:tc>
          <w:tcPr>
            <w:tcW w:w="2972" w:type="dxa"/>
            <w:vAlign w:val="center"/>
          </w:tcPr>
          <w:p w14:paraId="436E9EF8" w14:textId="0CD5652B" w:rsidR="00525426" w:rsidRPr="00594109" w:rsidRDefault="007B1918" w:rsidP="006111DF">
            <w:pPr>
              <w:pStyle w:val="ListParagraph"/>
              <w:tabs>
                <w:tab w:val="left" w:pos="2127"/>
              </w:tabs>
              <w:spacing w:line="276" w:lineRule="auto"/>
              <w:ind w:left="0"/>
              <w:jc w:val="center"/>
              <w:rPr>
                <w:sz w:val="24"/>
                <w:szCs w:val="24"/>
              </w:rPr>
            </w:pPr>
            <w:r w:rsidRPr="00594109">
              <w:rPr>
                <w:sz w:val="24"/>
                <w:szCs w:val="24"/>
              </w:rPr>
              <w:t>Setuju (S)</w:t>
            </w:r>
          </w:p>
        </w:tc>
        <w:tc>
          <w:tcPr>
            <w:tcW w:w="1276" w:type="dxa"/>
            <w:vAlign w:val="center"/>
          </w:tcPr>
          <w:p w14:paraId="05D5642B" w14:textId="4F7B052A" w:rsidR="00525426" w:rsidRPr="00594109" w:rsidRDefault="007B1918" w:rsidP="006111DF">
            <w:pPr>
              <w:pStyle w:val="ListParagraph"/>
              <w:tabs>
                <w:tab w:val="left" w:pos="2127"/>
              </w:tabs>
              <w:spacing w:line="276" w:lineRule="auto"/>
              <w:ind w:left="0"/>
              <w:jc w:val="center"/>
              <w:rPr>
                <w:sz w:val="24"/>
                <w:szCs w:val="24"/>
              </w:rPr>
            </w:pPr>
            <w:r w:rsidRPr="00594109">
              <w:rPr>
                <w:sz w:val="24"/>
                <w:szCs w:val="24"/>
              </w:rPr>
              <w:t>4</w:t>
            </w:r>
          </w:p>
        </w:tc>
        <w:tc>
          <w:tcPr>
            <w:tcW w:w="1134" w:type="dxa"/>
            <w:vAlign w:val="center"/>
          </w:tcPr>
          <w:p w14:paraId="66707174" w14:textId="03CD8D2D" w:rsidR="00525426" w:rsidRPr="00594109" w:rsidRDefault="007B1918" w:rsidP="006111DF">
            <w:pPr>
              <w:pStyle w:val="ListParagraph"/>
              <w:tabs>
                <w:tab w:val="left" w:pos="2127"/>
              </w:tabs>
              <w:spacing w:line="276" w:lineRule="auto"/>
              <w:ind w:left="0"/>
              <w:jc w:val="center"/>
              <w:rPr>
                <w:sz w:val="24"/>
                <w:szCs w:val="24"/>
              </w:rPr>
            </w:pPr>
            <w:r w:rsidRPr="00594109">
              <w:rPr>
                <w:sz w:val="24"/>
                <w:szCs w:val="24"/>
              </w:rPr>
              <w:t>2</w:t>
            </w:r>
          </w:p>
        </w:tc>
      </w:tr>
      <w:tr w:rsidR="00525426" w:rsidRPr="00594109" w14:paraId="1F1C3CFE" w14:textId="77777777" w:rsidTr="007B1918">
        <w:trPr>
          <w:jc w:val="center"/>
        </w:trPr>
        <w:tc>
          <w:tcPr>
            <w:tcW w:w="2972" w:type="dxa"/>
            <w:vAlign w:val="center"/>
          </w:tcPr>
          <w:p w14:paraId="3423E5A8" w14:textId="3CA580D7" w:rsidR="00525426" w:rsidRPr="00594109" w:rsidRDefault="007B1918" w:rsidP="006111DF">
            <w:pPr>
              <w:pStyle w:val="ListParagraph"/>
              <w:tabs>
                <w:tab w:val="left" w:pos="2127"/>
              </w:tabs>
              <w:spacing w:line="276" w:lineRule="auto"/>
              <w:ind w:left="0"/>
              <w:jc w:val="center"/>
              <w:rPr>
                <w:sz w:val="24"/>
                <w:szCs w:val="24"/>
              </w:rPr>
            </w:pPr>
            <w:r w:rsidRPr="00594109">
              <w:rPr>
                <w:sz w:val="24"/>
                <w:szCs w:val="24"/>
              </w:rPr>
              <w:t>Ragu-ragu (R)</w:t>
            </w:r>
          </w:p>
        </w:tc>
        <w:tc>
          <w:tcPr>
            <w:tcW w:w="1276" w:type="dxa"/>
            <w:vAlign w:val="center"/>
          </w:tcPr>
          <w:p w14:paraId="602E2C68" w14:textId="3D820BAD" w:rsidR="00525426" w:rsidRPr="00594109" w:rsidRDefault="007B1918" w:rsidP="006111DF">
            <w:pPr>
              <w:pStyle w:val="ListParagraph"/>
              <w:tabs>
                <w:tab w:val="left" w:pos="2127"/>
              </w:tabs>
              <w:spacing w:line="276" w:lineRule="auto"/>
              <w:ind w:left="0"/>
              <w:jc w:val="center"/>
              <w:rPr>
                <w:sz w:val="24"/>
                <w:szCs w:val="24"/>
              </w:rPr>
            </w:pPr>
            <w:r w:rsidRPr="00594109">
              <w:rPr>
                <w:sz w:val="24"/>
                <w:szCs w:val="24"/>
              </w:rPr>
              <w:t>3</w:t>
            </w:r>
          </w:p>
        </w:tc>
        <w:tc>
          <w:tcPr>
            <w:tcW w:w="1134" w:type="dxa"/>
            <w:vAlign w:val="center"/>
          </w:tcPr>
          <w:p w14:paraId="666A8279" w14:textId="50706B34" w:rsidR="00525426" w:rsidRPr="00594109" w:rsidRDefault="007B1918" w:rsidP="006111DF">
            <w:pPr>
              <w:pStyle w:val="ListParagraph"/>
              <w:tabs>
                <w:tab w:val="left" w:pos="2127"/>
              </w:tabs>
              <w:spacing w:line="276" w:lineRule="auto"/>
              <w:ind w:left="0"/>
              <w:jc w:val="center"/>
              <w:rPr>
                <w:sz w:val="24"/>
                <w:szCs w:val="24"/>
              </w:rPr>
            </w:pPr>
            <w:r w:rsidRPr="00594109">
              <w:rPr>
                <w:sz w:val="24"/>
                <w:szCs w:val="24"/>
              </w:rPr>
              <w:t>3</w:t>
            </w:r>
          </w:p>
        </w:tc>
      </w:tr>
      <w:tr w:rsidR="00525426" w:rsidRPr="00594109" w14:paraId="1BD211AC" w14:textId="77777777" w:rsidTr="007B1918">
        <w:trPr>
          <w:jc w:val="center"/>
        </w:trPr>
        <w:tc>
          <w:tcPr>
            <w:tcW w:w="2972" w:type="dxa"/>
            <w:vAlign w:val="center"/>
          </w:tcPr>
          <w:p w14:paraId="195C985E" w14:textId="0B5FEAFE" w:rsidR="00525426" w:rsidRPr="00594109" w:rsidRDefault="007B1918" w:rsidP="006111DF">
            <w:pPr>
              <w:pStyle w:val="ListParagraph"/>
              <w:tabs>
                <w:tab w:val="left" w:pos="2127"/>
              </w:tabs>
              <w:spacing w:line="276" w:lineRule="auto"/>
              <w:ind w:left="0"/>
              <w:jc w:val="center"/>
              <w:rPr>
                <w:sz w:val="24"/>
                <w:szCs w:val="24"/>
              </w:rPr>
            </w:pPr>
            <w:r w:rsidRPr="00594109">
              <w:rPr>
                <w:sz w:val="24"/>
                <w:szCs w:val="24"/>
              </w:rPr>
              <w:t>Tidak Setuju (TS)</w:t>
            </w:r>
          </w:p>
        </w:tc>
        <w:tc>
          <w:tcPr>
            <w:tcW w:w="1276" w:type="dxa"/>
            <w:vAlign w:val="center"/>
          </w:tcPr>
          <w:p w14:paraId="104E1B8D" w14:textId="4106C982" w:rsidR="00525426" w:rsidRPr="00594109" w:rsidRDefault="007B1918" w:rsidP="006111DF">
            <w:pPr>
              <w:pStyle w:val="ListParagraph"/>
              <w:tabs>
                <w:tab w:val="left" w:pos="2127"/>
              </w:tabs>
              <w:spacing w:line="276" w:lineRule="auto"/>
              <w:ind w:left="0"/>
              <w:jc w:val="center"/>
              <w:rPr>
                <w:sz w:val="24"/>
                <w:szCs w:val="24"/>
              </w:rPr>
            </w:pPr>
            <w:r w:rsidRPr="00594109">
              <w:rPr>
                <w:sz w:val="24"/>
                <w:szCs w:val="24"/>
              </w:rPr>
              <w:t>2</w:t>
            </w:r>
          </w:p>
        </w:tc>
        <w:tc>
          <w:tcPr>
            <w:tcW w:w="1134" w:type="dxa"/>
            <w:vAlign w:val="center"/>
          </w:tcPr>
          <w:p w14:paraId="1F83BC0D" w14:textId="3E049261" w:rsidR="00525426" w:rsidRPr="00594109" w:rsidRDefault="007B1918" w:rsidP="006111DF">
            <w:pPr>
              <w:pStyle w:val="ListParagraph"/>
              <w:tabs>
                <w:tab w:val="left" w:pos="2127"/>
              </w:tabs>
              <w:spacing w:line="276" w:lineRule="auto"/>
              <w:ind w:left="0"/>
              <w:jc w:val="center"/>
              <w:rPr>
                <w:sz w:val="24"/>
                <w:szCs w:val="24"/>
              </w:rPr>
            </w:pPr>
            <w:r w:rsidRPr="00594109">
              <w:rPr>
                <w:sz w:val="24"/>
                <w:szCs w:val="24"/>
              </w:rPr>
              <w:t>4</w:t>
            </w:r>
          </w:p>
        </w:tc>
      </w:tr>
      <w:tr w:rsidR="00525426" w:rsidRPr="00594109" w14:paraId="56EEE650" w14:textId="77777777" w:rsidTr="007B1918">
        <w:trPr>
          <w:jc w:val="center"/>
        </w:trPr>
        <w:tc>
          <w:tcPr>
            <w:tcW w:w="2972" w:type="dxa"/>
            <w:vAlign w:val="center"/>
          </w:tcPr>
          <w:p w14:paraId="64FCA9E1" w14:textId="685CDE94" w:rsidR="00525426" w:rsidRPr="00594109" w:rsidRDefault="007B1918" w:rsidP="006111DF">
            <w:pPr>
              <w:pStyle w:val="ListParagraph"/>
              <w:tabs>
                <w:tab w:val="left" w:pos="2127"/>
              </w:tabs>
              <w:spacing w:line="276" w:lineRule="auto"/>
              <w:ind w:left="0"/>
              <w:jc w:val="center"/>
              <w:rPr>
                <w:sz w:val="24"/>
                <w:szCs w:val="24"/>
              </w:rPr>
            </w:pPr>
            <w:r w:rsidRPr="00594109">
              <w:rPr>
                <w:sz w:val="24"/>
                <w:szCs w:val="24"/>
              </w:rPr>
              <w:t>Sangat Tidak Setuju (STS)</w:t>
            </w:r>
          </w:p>
        </w:tc>
        <w:tc>
          <w:tcPr>
            <w:tcW w:w="1276" w:type="dxa"/>
            <w:vAlign w:val="center"/>
          </w:tcPr>
          <w:p w14:paraId="4C0E17FF" w14:textId="3C6D5C04" w:rsidR="00525426" w:rsidRPr="00594109" w:rsidRDefault="007B1918" w:rsidP="006111DF">
            <w:pPr>
              <w:pStyle w:val="ListParagraph"/>
              <w:tabs>
                <w:tab w:val="left" w:pos="2127"/>
              </w:tabs>
              <w:spacing w:line="276" w:lineRule="auto"/>
              <w:ind w:left="0"/>
              <w:jc w:val="center"/>
              <w:rPr>
                <w:sz w:val="24"/>
                <w:szCs w:val="24"/>
              </w:rPr>
            </w:pPr>
            <w:r w:rsidRPr="00594109">
              <w:rPr>
                <w:sz w:val="24"/>
                <w:szCs w:val="24"/>
              </w:rPr>
              <w:t>1</w:t>
            </w:r>
          </w:p>
        </w:tc>
        <w:tc>
          <w:tcPr>
            <w:tcW w:w="1134" w:type="dxa"/>
            <w:vAlign w:val="center"/>
          </w:tcPr>
          <w:p w14:paraId="53BB63C2" w14:textId="4A6FCC7C" w:rsidR="00525426" w:rsidRPr="00594109" w:rsidRDefault="007B1918" w:rsidP="006111DF">
            <w:pPr>
              <w:pStyle w:val="ListParagraph"/>
              <w:tabs>
                <w:tab w:val="left" w:pos="2127"/>
              </w:tabs>
              <w:spacing w:line="276" w:lineRule="auto"/>
              <w:ind w:left="0"/>
              <w:jc w:val="center"/>
              <w:rPr>
                <w:sz w:val="24"/>
                <w:szCs w:val="24"/>
              </w:rPr>
            </w:pPr>
            <w:r w:rsidRPr="00594109">
              <w:rPr>
                <w:sz w:val="24"/>
                <w:szCs w:val="24"/>
              </w:rPr>
              <w:t>5</w:t>
            </w:r>
          </w:p>
        </w:tc>
      </w:tr>
    </w:tbl>
    <w:p w14:paraId="0A6D6FFD" w14:textId="2337B500" w:rsidR="003539D1" w:rsidRPr="00594109" w:rsidRDefault="00B800AD" w:rsidP="00B800AD">
      <w:pPr>
        <w:pStyle w:val="ListParagraph"/>
        <w:tabs>
          <w:tab w:val="left" w:pos="2127"/>
        </w:tabs>
        <w:spacing w:before="240" w:after="0" w:line="360" w:lineRule="auto"/>
        <w:ind w:left="0" w:firstLine="426"/>
        <w:jc w:val="both"/>
        <w:rPr>
          <w:sz w:val="24"/>
          <w:szCs w:val="24"/>
          <w:highlight w:val="yellow"/>
        </w:rPr>
      </w:pPr>
      <w:r w:rsidRPr="00594109">
        <w:rPr>
          <w:sz w:val="24"/>
          <w:szCs w:val="24"/>
        </w:rPr>
        <w:t xml:space="preserve">Skor yang diperoleh mencerminkan pilihan jawaban dari setiap pernyataan, sehingga data ini termasuk dalam kategori data ordinal. Oleh karena itu, data tersebut perlu diubah menjadi bentuk interval agar memenuhi persyaratan dalam prosedur pengolahan data untuk validitas dan reliabilitas. Menurut Al-Rasyid (1994) (dalam Sundayana, 2020), untuk mengubah data ordinal menjadi interval dapat digunakan </w:t>
      </w:r>
      <w:r w:rsidRPr="00925EE3">
        <w:rPr>
          <w:i/>
          <w:iCs/>
          <w:sz w:val="24"/>
          <w:szCs w:val="24"/>
        </w:rPr>
        <w:t>Method of Successive Interval</w:t>
      </w:r>
      <w:r w:rsidRPr="00594109">
        <w:rPr>
          <w:sz w:val="24"/>
          <w:szCs w:val="24"/>
        </w:rPr>
        <w:t xml:space="preserve"> (MSI). Setelah data diubah dengan MSI, langkah selanjutnya adalah melakukan analisis untuk mengevaluasi validitas dan reliabilitas angket kemandirian belajar yang dijelaskan sebagai berikut:</w:t>
      </w:r>
    </w:p>
    <w:p w14:paraId="4F6666F3" w14:textId="2DAC3924" w:rsidR="000B47FF" w:rsidRPr="00594109" w:rsidRDefault="00CE4B4B" w:rsidP="00040F7B">
      <w:pPr>
        <w:pStyle w:val="ListParagraph"/>
        <w:tabs>
          <w:tab w:val="left" w:pos="2127"/>
        </w:tabs>
        <w:spacing w:after="0" w:line="360" w:lineRule="auto"/>
        <w:ind w:left="0" w:firstLine="426"/>
        <w:jc w:val="both"/>
        <w:rPr>
          <w:sz w:val="24"/>
          <w:szCs w:val="24"/>
        </w:rPr>
      </w:pPr>
      <w:r w:rsidRPr="00594109">
        <w:rPr>
          <w:sz w:val="24"/>
          <w:szCs w:val="24"/>
        </w:rPr>
        <w:t xml:space="preserve">Untuk menguji validitas angket </w:t>
      </w:r>
      <w:r w:rsidR="00361517" w:rsidRPr="00594109">
        <w:rPr>
          <w:sz w:val="24"/>
          <w:szCs w:val="24"/>
        </w:rPr>
        <w:t xml:space="preserve">dilakukan seperti uji validitas instrumen tes.  </w:t>
      </w:r>
      <w:r w:rsidR="00040F7B" w:rsidRPr="00594109">
        <w:rPr>
          <w:sz w:val="24"/>
          <w:szCs w:val="24"/>
        </w:rPr>
        <w:t xml:space="preserve"> </w:t>
      </w:r>
      <w:r w:rsidR="000B47FF" w:rsidRPr="00594109">
        <w:rPr>
          <w:sz w:val="24"/>
          <w:szCs w:val="24"/>
          <w:lang w:val="en-US"/>
        </w:rPr>
        <w:t>Berdasarkan analisis terhadap data hasil uji coba instrumen angket diperoleh rekapitulasi validitas butir angket pada tabel berikut:</w:t>
      </w:r>
    </w:p>
    <w:p w14:paraId="6002364C" w14:textId="77777777" w:rsidR="005F4048" w:rsidRDefault="005F4048" w:rsidP="000B47FF">
      <w:pPr>
        <w:pStyle w:val="ListParagraph"/>
        <w:spacing w:after="0" w:line="240" w:lineRule="auto"/>
        <w:ind w:left="0" w:firstLine="567"/>
        <w:contextualSpacing w:val="0"/>
        <w:jc w:val="center"/>
        <w:rPr>
          <w:b/>
          <w:bCs/>
          <w:sz w:val="24"/>
          <w:szCs w:val="24"/>
          <w:lang w:val="en-US"/>
        </w:rPr>
      </w:pPr>
    </w:p>
    <w:p w14:paraId="5EC1C0D4" w14:textId="77777777" w:rsidR="005F4048" w:rsidRDefault="005F4048" w:rsidP="000B47FF">
      <w:pPr>
        <w:pStyle w:val="ListParagraph"/>
        <w:spacing w:after="0" w:line="240" w:lineRule="auto"/>
        <w:ind w:left="0" w:firstLine="567"/>
        <w:contextualSpacing w:val="0"/>
        <w:jc w:val="center"/>
        <w:rPr>
          <w:b/>
          <w:bCs/>
          <w:sz w:val="24"/>
          <w:szCs w:val="24"/>
          <w:lang w:val="en-US"/>
        </w:rPr>
      </w:pPr>
    </w:p>
    <w:p w14:paraId="4D65CA52" w14:textId="77777777" w:rsidR="005F4048" w:rsidRDefault="005F4048" w:rsidP="000B47FF">
      <w:pPr>
        <w:pStyle w:val="ListParagraph"/>
        <w:spacing w:after="0" w:line="240" w:lineRule="auto"/>
        <w:ind w:left="0" w:firstLine="567"/>
        <w:contextualSpacing w:val="0"/>
        <w:jc w:val="center"/>
        <w:rPr>
          <w:b/>
          <w:bCs/>
          <w:sz w:val="24"/>
          <w:szCs w:val="24"/>
          <w:lang w:val="en-US"/>
        </w:rPr>
      </w:pPr>
    </w:p>
    <w:p w14:paraId="3F9AFAFE" w14:textId="77777777" w:rsidR="005F4048" w:rsidRPr="00D7391F" w:rsidRDefault="005F4048" w:rsidP="00D7391F">
      <w:pPr>
        <w:spacing w:after="0" w:line="240" w:lineRule="auto"/>
        <w:rPr>
          <w:b/>
          <w:bCs/>
          <w:sz w:val="24"/>
          <w:szCs w:val="24"/>
          <w:lang w:val="en-US"/>
        </w:rPr>
      </w:pPr>
    </w:p>
    <w:p w14:paraId="3A725652" w14:textId="028E9A15" w:rsidR="000B47FF" w:rsidRPr="00C55041" w:rsidRDefault="00C55041" w:rsidP="00C55041">
      <w:pPr>
        <w:pStyle w:val="Caption"/>
        <w:jc w:val="center"/>
        <w:rPr>
          <w:b/>
          <w:bCs/>
          <w:i w:val="0"/>
          <w:iCs w:val="0"/>
          <w:color w:val="auto"/>
          <w:sz w:val="24"/>
          <w:szCs w:val="24"/>
          <w:lang w:val="en-US"/>
        </w:rPr>
      </w:pPr>
      <w:bookmarkStart w:id="153" w:name="_Toc189086294"/>
      <w:r w:rsidRPr="00C55041">
        <w:rPr>
          <w:b/>
          <w:bCs/>
          <w:i w:val="0"/>
          <w:iCs w:val="0"/>
          <w:color w:val="auto"/>
          <w:sz w:val="24"/>
          <w:szCs w:val="24"/>
        </w:rPr>
        <w:lastRenderedPageBreak/>
        <w:t>Tabel  3.</w:t>
      </w:r>
      <w:r w:rsidRPr="00C55041">
        <w:rPr>
          <w:b/>
          <w:bCs/>
          <w:i w:val="0"/>
          <w:iCs w:val="0"/>
          <w:color w:val="auto"/>
          <w:sz w:val="24"/>
          <w:szCs w:val="24"/>
        </w:rPr>
        <w:fldChar w:fldCharType="begin"/>
      </w:r>
      <w:r w:rsidRPr="00C55041">
        <w:rPr>
          <w:b/>
          <w:bCs/>
          <w:i w:val="0"/>
          <w:iCs w:val="0"/>
          <w:color w:val="auto"/>
          <w:sz w:val="24"/>
          <w:szCs w:val="24"/>
        </w:rPr>
        <w:instrText xml:space="preserve"> SEQ Tabel__3. \* ARABIC </w:instrText>
      </w:r>
      <w:r w:rsidRPr="00C55041">
        <w:rPr>
          <w:b/>
          <w:bCs/>
          <w:i w:val="0"/>
          <w:iCs w:val="0"/>
          <w:color w:val="auto"/>
          <w:sz w:val="24"/>
          <w:szCs w:val="24"/>
        </w:rPr>
        <w:fldChar w:fldCharType="separate"/>
      </w:r>
      <w:r w:rsidR="009E41B5">
        <w:rPr>
          <w:b/>
          <w:bCs/>
          <w:i w:val="0"/>
          <w:iCs w:val="0"/>
          <w:noProof/>
          <w:color w:val="auto"/>
          <w:sz w:val="24"/>
          <w:szCs w:val="24"/>
        </w:rPr>
        <w:t>10</w:t>
      </w:r>
      <w:r w:rsidRPr="00C55041">
        <w:rPr>
          <w:b/>
          <w:bCs/>
          <w:i w:val="0"/>
          <w:iCs w:val="0"/>
          <w:color w:val="auto"/>
          <w:sz w:val="24"/>
          <w:szCs w:val="24"/>
        </w:rPr>
        <w:fldChar w:fldCharType="end"/>
      </w:r>
      <w:r w:rsidRPr="00C55041">
        <w:rPr>
          <w:b/>
          <w:bCs/>
          <w:i w:val="0"/>
          <w:iCs w:val="0"/>
          <w:color w:val="auto"/>
          <w:sz w:val="24"/>
          <w:szCs w:val="24"/>
        </w:rPr>
        <w:t xml:space="preserve"> </w:t>
      </w:r>
      <w:r>
        <w:rPr>
          <w:b/>
          <w:bCs/>
          <w:i w:val="0"/>
          <w:iCs w:val="0"/>
          <w:color w:val="auto"/>
          <w:sz w:val="24"/>
          <w:szCs w:val="24"/>
        </w:rPr>
        <w:br/>
      </w:r>
      <w:r w:rsidRPr="00C55041">
        <w:rPr>
          <w:b/>
          <w:bCs/>
          <w:i w:val="0"/>
          <w:iCs w:val="0"/>
          <w:color w:val="auto"/>
          <w:sz w:val="24"/>
          <w:szCs w:val="24"/>
        </w:rPr>
        <w:t>Rekapitulasi Perhitungan Validitas Butir Angket</w:t>
      </w:r>
      <w:bookmarkEnd w:id="153"/>
    </w:p>
    <w:tbl>
      <w:tblPr>
        <w:tblW w:w="6958" w:type="dxa"/>
        <w:jc w:val="center"/>
        <w:tblLook w:val="04A0" w:firstRow="1" w:lastRow="0" w:firstColumn="1" w:lastColumn="0" w:noHBand="0" w:noVBand="1"/>
      </w:tblPr>
      <w:tblGrid>
        <w:gridCol w:w="567"/>
        <w:gridCol w:w="2410"/>
        <w:gridCol w:w="1417"/>
        <w:gridCol w:w="1134"/>
        <w:gridCol w:w="1430"/>
      </w:tblGrid>
      <w:tr w:rsidR="00867C90" w:rsidRPr="00594109" w14:paraId="72EB4848" w14:textId="77777777" w:rsidTr="00567483">
        <w:trPr>
          <w:trHeight w:val="360"/>
          <w:tblHeader/>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FAA98" w14:textId="00568E77" w:rsidR="00867C90" w:rsidRPr="00594109" w:rsidRDefault="00867C90" w:rsidP="00753715">
            <w:pPr>
              <w:spacing w:after="0" w:line="276" w:lineRule="auto"/>
              <w:jc w:val="center"/>
              <w:rPr>
                <w:b/>
                <w:bCs/>
                <w:sz w:val="24"/>
                <w:szCs w:val="24"/>
                <w:lang w:val="en-ID" w:eastAsia="en-ID"/>
              </w:rPr>
            </w:pPr>
            <w:r w:rsidRPr="00594109">
              <w:rPr>
                <w:b/>
                <w:bCs/>
                <w:sz w:val="24"/>
                <w:szCs w:val="24"/>
              </w:rPr>
              <w:t>No</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51A05F54" w14:textId="1A8B53CF" w:rsidR="00867C90" w:rsidRPr="00594109" w:rsidRDefault="00867C90" w:rsidP="00753715">
            <w:pPr>
              <w:spacing w:after="0" w:line="276" w:lineRule="auto"/>
              <w:jc w:val="center"/>
              <w:rPr>
                <w:b/>
                <w:bCs/>
                <w:sz w:val="24"/>
                <w:szCs w:val="24"/>
                <w:lang w:val="en-ID" w:eastAsia="en-ID"/>
              </w:rPr>
            </w:pPr>
            <w:r w:rsidRPr="00594109">
              <w:rPr>
                <w:b/>
                <w:bCs/>
                <w:sz w:val="24"/>
                <w:szCs w:val="24"/>
              </w:rPr>
              <w:t>Koefisien Korelasi (r)</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1076068A" w14:textId="1A0E3204" w:rsidR="00867C90" w:rsidRPr="00594109" w:rsidRDefault="00867C90" w:rsidP="00753715">
            <w:pPr>
              <w:spacing w:after="0" w:line="276" w:lineRule="auto"/>
              <w:jc w:val="center"/>
              <w:rPr>
                <w:b/>
                <w:bCs/>
                <w:sz w:val="24"/>
                <w:szCs w:val="24"/>
                <w:vertAlign w:val="subscript"/>
                <w:lang w:val="en-ID" w:eastAsia="en-ID"/>
              </w:rPr>
            </w:pPr>
            <w:r w:rsidRPr="00594109">
              <w:rPr>
                <w:b/>
                <w:bCs/>
                <w:sz w:val="24"/>
                <w:szCs w:val="24"/>
              </w:rPr>
              <w:t>Sig. (2-tailed)</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AE59AA0" w14:textId="2A786ACD" w:rsidR="00867C90" w:rsidRPr="00594109" w:rsidRDefault="00867C90" w:rsidP="00753715">
            <w:pPr>
              <w:spacing w:after="0" w:line="276" w:lineRule="auto"/>
              <w:jc w:val="center"/>
              <w:rPr>
                <w:b/>
                <w:bCs/>
                <w:sz w:val="24"/>
                <w:szCs w:val="24"/>
                <w:lang w:val="en-ID" w:eastAsia="en-ID"/>
              </w:rPr>
            </w:pPr>
            <w:r w:rsidRPr="00594109">
              <w:rPr>
                <w:b/>
                <w:bCs/>
                <w:sz w:val="24"/>
                <w:szCs w:val="24"/>
              </w:rPr>
              <w:t>r</w:t>
            </w:r>
            <w:r w:rsidRPr="00594109">
              <w:rPr>
                <w:b/>
                <w:bCs/>
                <w:sz w:val="24"/>
                <w:szCs w:val="24"/>
                <w:vertAlign w:val="subscript"/>
              </w:rPr>
              <w:t>tabel</w:t>
            </w:r>
          </w:p>
        </w:tc>
        <w:tc>
          <w:tcPr>
            <w:tcW w:w="1430" w:type="dxa"/>
            <w:tcBorders>
              <w:top w:val="single" w:sz="4" w:space="0" w:color="auto"/>
              <w:left w:val="nil"/>
              <w:bottom w:val="single" w:sz="4" w:space="0" w:color="auto"/>
              <w:right w:val="single" w:sz="4" w:space="0" w:color="auto"/>
            </w:tcBorders>
            <w:shd w:val="clear" w:color="auto" w:fill="auto"/>
            <w:noWrap/>
            <w:vAlign w:val="center"/>
            <w:hideMark/>
          </w:tcPr>
          <w:p w14:paraId="7569B254" w14:textId="44832876" w:rsidR="00867C90" w:rsidRPr="00594109" w:rsidRDefault="00867C90" w:rsidP="00753715">
            <w:pPr>
              <w:spacing w:after="0" w:line="276" w:lineRule="auto"/>
              <w:jc w:val="center"/>
              <w:rPr>
                <w:b/>
                <w:bCs/>
                <w:sz w:val="24"/>
                <w:szCs w:val="24"/>
                <w:lang w:val="en-ID" w:eastAsia="en-ID"/>
              </w:rPr>
            </w:pPr>
            <w:r w:rsidRPr="00594109">
              <w:rPr>
                <w:b/>
                <w:bCs/>
                <w:sz w:val="24"/>
                <w:szCs w:val="24"/>
              </w:rPr>
              <w:t>Keterangan</w:t>
            </w:r>
          </w:p>
        </w:tc>
      </w:tr>
      <w:tr w:rsidR="00867C90" w:rsidRPr="00594109" w14:paraId="5ECA812F" w14:textId="77777777" w:rsidTr="00567483">
        <w:trPr>
          <w:trHeight w:val="31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740F774" w14:textId="75257F18" w:rsidR="00867C90" w:rsidRPr="00594109" w:rsidRDefault="00867C90" w:rsidP="00753715">
            <w:pPr>
              <w:spacing w:after="0" w:line="276" w:lineRule="auto"/>
              <w:jc w:val="center"/>
              <w:rPr>
                <w:sz w:val="24"/>
                <w:szCs w:val="24"/>
                <w:lang w:val="en-ID" w:eastAsia="en-ID"/>
              </w:rPr>
            </w:pPr>
            <w:r w:rsidRPr="00594109">
              <w:rPr>
                <w:sz w:val="24"/>
                <w:szCs w:val="24"/>
              </w:rPr>
              <w:t>1</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2261FC60" w14:textId="514B9ADC" w:rsidR="00867C90" w:rsidRPr="00594109" w:rsidRDefault="00867C90" w:rsidP="00753715">
            <w:pPr>
              <w:spacing w:after="0" w:line="276" w:lineRule="auto"/>
              <w:jc w:val="center"/>
              <w:rPr>
                <w:sz w:val="24"/>
                <w:szCs w:val="24"/>
                <w:lang w:val="en-ID" w:eastAsia="en-ID"/>
              </w:rPr>
            </w:pPr>
            <w:r w:rsidRPr="00594109">
              <w:rPr>
                <w:sz w:val="24"/>
                <w:szCs w:val="24"/>
              </w:rPr>
              <w:t>0.391</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241BC38C" w14:textId="53D176C7" w:rsidR="00867C90" w:rsidRPr="00594109" w:rsidRDefault="00867C90" w:rsidP="00753715">
            <w:pPr>
              <w:spacing w:after="0" w:line="276" w:lineRule="auto"/>
              <w:jc w:val="center"/>
              <w:rPr>
                <w:sz w:val="24"/>
                <w:szCs w:val="24"/>
                <w:lang w:val="en-ID" w:eastAsia="en-ID"/>
              </w:rPr>
            </w:pPr>
            <w:r w:rsidRPr="00594109">
              <w:rPr>
                <w:sz w:val="24"/>
                <w:szCs w:val="24"/>
              </w:rPr>
              <w:t>0,030</w:t>
            </w:r>
          </w:p>
        </w:tc>
        <w:tc>
          <w:tcPr>
            <w:tcW w:w="1134"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58298F13" w14:textId="67EFDC01" w:rsidR="00867C90" w:rsidRPr="00594109" w:rsidRDefault="00867C90" w:rsidP="00753715">
            <w:pPr>
              <w:spacing w:after="0" w:line="276" w:lineRule="auto"/>
              <w:jc w:val="center"/>
              <w:rPr>
                <w:sz w:val="24"/>
                <w:szCs w:val="24"/>
                <w:lang w:val="en-ID" w:eastAsia="en-ID"/>
              </w:rPr>
            </w:pPr>
            <w:r w:rsidRPr="00594109">
              <w:rPr>
                <w:sz w:val="24"/>
                <w:szCs w:val="24"/>
              </w:rPr>
              <w:t>0,3</w:t>
            </w:r>
            <w:r w:rsidR="001E6CE0" w:rsidRPr="00594109">
              <w:rPr>
                <w:sz w:val="24"/>
                <w:szCs w:val="24"/>
              </w:rPr>
              <w:t>55</w:t>
            </w:r>
            <w:r w:rsidRPr="00594109">
              <w:rPr>
                <w:sz w:val="24"/>
                <w:szCs w:val="24"/>
              </w:rPr>
              <w:t>0</w:t>
            </w:r>
          </w:p>
        </w:tc>
        <w:tc>
          <w:tcPr>
            <w:tcW w:w="1430" w:type="dxa"/>
            <w:tcBorders>
              <w:top w:val="single" w:sz="4" w:space="0" w:color="auto"/>
              <w:left w:val="nil"/>
              <w:bottom w:val="single" w:sz="4" w:space="0" w:color="auto"/>
              <w:right w:val="single" w:sz="4" w:space="0" w:color="auto"/>
            </w:tcBorders>
            <w:shd w:val="clear" w:color="auto" w:fill="auto"/>
            <w:noWrap/>
            <w:vAlign w:val="center"/>
            <w:hideMark/>
          </w:tcPr>
          <w:p w14:paraId="4D62B51A" w14:textId="1B0615C5"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0CBAE13B" w14:textId="77777777" w:rsidTr="00567483">
        <w:trPr>
          <w:trHeight w:val="31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9CAC0A4" w14:textId="1F7E7A06" w:rsidR="00867C90" w:rsidRPr="00594109" w:rsidRDefault="00867C90" w:rsidP="00753715">
            <w:pPr>
              <w:spacing w:after="0" w:line="276" w:lineRule="auto"/>
              <w:jc w:val="center"/>
              <w:rPr>
                <w:sz w:val="24"/>
                <w:szCs w:val="24"/>
                <w:lang w:val="en-ID" w:eastAsia="en-ID"/>
              </w:rPr>
            </w:pPr>
            <w:r w:rsidRPr="00594109">
              <w:rPr>
                <w:sz w:val="24"/>
                <w:szCs w:val="24"/>
              </w:rPr>
              <w:t>2</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124D21E2" w14:textId="141DFE5A" w:rsidR="00867C90" w:rsidRPr="00594109" w:rsidRDefault="00867C90" w:rsidP="00753715">
            <w:pPr>
              <w:spacing w:after="0" w:line="276" w:lineRule="auto"/>
              <w:jc w:val="center"/>
              <w:rPr>
                <w:sz w:val="24"/>
                <w:szCs w:val="24"/>
                <w:lang w:val="en-ID" w:eastAsia="en-ID"/>
              </w:rPr>
            </w:pPr>
            <w:r w:rsidRPr="00594109">
              <w:rPr>
                <w:sz w:val="24"/>
                <w:szCs w:val="24"/>
              </w:rPr>
              <w:t>0.718</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34198776" w14:textId="4BCE84DE" w:rsidR="00867C90" w:rsidRPr="00594109" w:rsidRDefault="00867C90" w:rsidP="00753715">
            <w:pPr>
              <w:spacing w:after="0" w:line="276" w:lineRule="auto"/>
              <w:jc w:val="center"/>
              <w:rPr>
                <w:sz w:val="24"/>
                <w:szCs w:val="24"/>
                <w:lang w:val="en-ID" w:eastAsia="en-ID"/>
              </w:rPr>
            </w:pPr>
            <w:r w:rsidRPr="00594109">
              <w:rPr>
                <w:sz w:val="24"/>
                <w:szCs w:val="24"/>
              </w:rPr>
              <w:t>0,000</w:t>
            </w:r>
          </w:p>
        </w:tc>
        <w:tc>
          <w:tcPr>
            <w:tcW w:w="1134" w:type="dxa"/>
            <w:vMerge/>
            <w:tcBorders>
              <w:top w:val="single" w:sz="4" w:space="0" w:color="auto"/>
              <w:left w:val="nil"/>
              <w:bottom w:val="single" w:sz="4" w:space="0" w:color="auto"/>
              <w:right w:val="single" w:sz="4" w:space="0" w:color="auto"/>
            </w:tcBorders>
            <w:shd w:val="clear" w:color="auto" w:fill="auto"/>
            <w:noWrap/>
            <w:vAlign w:val="center"/>
          </w:tcPr>
          <w:p w14:paraId="526E81B9" w14:textId="5D551F8F"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center"/>
            <w:hideMark/>
          </w:tcPr>
          <w:p w14:paraId="74737776" w14:textId="4C753101"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36B89E93" w14:textId="77777777" w:rsidTr="00567483">
        <w:trPr>
          <w:trHeight w:val="31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5F558B" w14:textId="78A4F992" w:rsidR="00867C90" w:rsidRPr="00594109" w:rsidRDefault="00867C90" w:rsidP="00753715">
            <w:pPr>
              <w:spacing w:after="0" w:line="276" w:lineRule="auto"/>
              <w:jc w:val="center"/>
              <w:rPr>
                <w:sz w:val="24"/>
                <w:szCs w:val="24"/>
                <w:lang w:val="en-ID" w:eastAsia="en-ID"/>
              </w:rPr>
            </w:pPr>
            <w:r w:rsidRPr="00594109">
              <w:rPr>
                <w:sz w:val="24"/>
                <w:szCs w:val="24"/>
              </w:rPr>
              <w:t>3</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7C61AFC7" w14:textId="6C99277A" w:rsidR="00867C90" w:rsidRPr="00594109" w:rsidRDefault="00867C90" w:rsidP="00753715">
            <w:pPr>
              <w:spacing w:after="0" w:line="276" w:lineRule="auto"/>
              <w:jc w:val="center"/>
              <w:rPr>
                <w:sz w:val="24"/>
                <w:szCs w:val="24"/>
                <w:lang w:val="en-ID" w:eastAsia="en-ID"/>
              </w:rPr>
            </w:pPr>
            <w:r w:rsidRPr="00594109">
              <w:rPr>
                <w:sz w:val="24"/>
                <w:szCs w:val="24"/>
              </w:rPr>
              <w:t>-0.282</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4AA14FEA" w14:textId="0852B7C7" w:rsidR="00867C90" w:rsidRPr="00594109" w:rsidRDefault="00867C90" w:rsidP="00753715">
            <w:pPr>
              <w:spacing w:after="0" w:line="276" w:lineRule="auto"/>
              <w:jc w:val="center"/>
              <w:rPr>
                <w:sz w:val="24"/>
                <w:szCs w:val="24"/>
                <w:lang w:val="en-ID" w:eastAsia="en-ID"/>
              </w:rPr>
            </w:pPr>
            <w:r w:rsidRPr="00594109">
              <w:rPr>
                <w:sz w:val="24"/>
                <w:szCs w:val="24"/>
              </w:rPr>
              <w:t>0,124</w:t>
            </w:r>
          </w:p>
        </w:tc>
        <w:tc>
          <w:tcPr>
            <w:tcW w:w="1134" w:type="dxa"/>
            <w:vMerge/>
            <w:tcBorders>
              <w:top w:val="single" w:sz="4" w:space="0" w:color="auto"/>
              <w:left w:val="nil"/>
              <w:bottom w:val="single" w:sz="4" w:space="0" w:color="auto"/>
              <w:right w:val="single" w:sz="4" w:space="0" w:color="auto"/>
            </w:tcBorders>
            <w:shd w:val="clear" w:color="auto" w:fill="auto"/>
            <w:noWrap/>
            <w:vAlign w:val="center"/>
          </w:tcPr>
          <w:p w14:paraId="2983B022" w14:textId="30A06A49"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center"/>
            <w:hideMark/>
          </w:tcPr>
          <w:p w14:paraId="3C08BFF3" w14:textId="6B0B86E2" w:rsidR="00867C90" w:rsidRPr="00594109" w:rsidRDefault="00867C90" w:rsidP="00753715">
            <w:pPr>
              <w:spacing w:after="0" w:line="276" w:lineRule="auto"/>
              <w:jc w:val="center"/>
              <w:rPr>
                <w:sz w:val="24"/>
                <w:szCs w:val="24"/>
                <w:lang w:val="en-ID" w:eastAsia="en-ID"/>
              </w:rPr>
            </w:pPr>
            <w:r w:rsidRPr="00594109">
              <w:rPr>
                <w:sz w:val="24"/>
                <w:szCs w:val="24"/>
              </w:rPr>
              <w:t>TV</w:t>
            </w:r>
          </w:p>
        </w:tc>
      </w:tr>
      <w:tr w:rsidR="00867C90" w:rsidRPr="00594109" w14:paraId="76FC2890" w14:textId="77777777" w:rsidTr="00567483">
        <w:trPr>
          <w:trHeight w:val="31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3A84A50" w14:textId="77F93EE9" w:rsidR="00867C90" w:rsidRPr="00594109" w:rsidRDefault="00867C90" w:rsidP="00753715">
            <w:pPr>
              <w:spacing w:after="0" w:line="276" w:lineRule="auto"/>
              <w:jc w:val="center"/>
              <w:rPr>
                <w:sz w:val="24"/>
                <w:szCs w:val="24"/>
                <w:lang w:val="en-ID" w:eastAsia="en-ID"/>
              </w:rPr>
            </w:pPr>
            <w:r w:rsidRPr="00594109">
              <w:rPr>
                <w:sz w:val="24"/>
                <w:szCs w:val="24"/>
              </w:rPr>
              <w:t>4</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4A37C1E5" w14:textId="0E4AB7DC" w:rsidR="00867C90" w:rsidRPr="00594109" w:rsidRDefault="00867C90" w:rsidP="00753715">
            <w:pPr>
              <w:spacing w:after="0" w:line="276" w:lineRule="auto"/>
              <w:jc w:val="center"/>
              <w:rPr>
                <w:sz w:val="24"/>
                <w:szCs w:val="24"/>
                <w:lang w:val="en-ID" w:eastAsia="en-ID"/>
              </w:rPr>
            </w:pPr>
            <w:r w:rsidRPr="00594109">
              <w:rPr>
                <w:sz w:val="24"/>
                <w:szCs w:val="24"/>
              </w:rPr>
              <w:t>0.332</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58163812" w14:textId="2AC620A7" w:rsidR="00867C90" w:rsidRPr="00594109" w:rsidRDefault="00867C90" w:rsidP="00753715">
            <w:pPr>
              <w:spacing w:after="0" w:line="276" w:lineRule="auto"/>
              <w:jc w:val="center"/>
              <w:rPr>
                <w:sz w:val="24"/>
                <w:szCs w:val="24"/>
                <w:lang w:val="en-ID" w:eastAsia="en-ID"/>
              </w:rPr>
            </w:pPr>
            <w:r w:rsidRPr="00594109">
              <w:rPr>
                <w:sz w:val="24"/>
                <w:szCs w:val="24"/>
              </w:rPr>
              <w:t>0,068</w:t>
            </w:r>
          </w:p>
        </w:tc>
        <w:tc>
          <w:tcPr>
            <w:tcW w:w="1134" w:type="dxa"/>
            <w:vMerge/>
            <w:tcBorders>
              <w:top w:val="single" w:sz="4" w:space="0" w:color="auto"/>
              <w:left w:val="nil"/>
              <w:bottom w:val="single" w:sz="4" w:space="0" w:color="auto"/>
              <w:right w:val="single" w:sz="4" w:space="0" w:color="auto"/>
            </w:tcBorders>
            <w:shd w:val="clear" w:color="auto" w:fill="auto"/>
            <w:noWrap/>
            <w:vAlign w:val="center"/>
          </w:tcPr>
          <w:p w14:paraId="6771E81F" w14:textId="41ED402B"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center"/>
            <w:hideMark/>
          </w:tcPr>
          <w:p w14:paraId="17E2E872" w14:textId="5185B614" w:rsidR="00867C90" w:rsidRPr="00594109" w:rsidRDefault="00867C90" w:rsidP="00753715">
            <w:pPr>
              <w:spacing w:after="0" w:line="276" w:lineRule="auto"/>
              <w:jc w:val="center"/>
              <w:rPr>
                <w:sz w:val="24"/>
                <w:szCs w:val="24"/>
                <w:lang w:val="en-ID" w:eastAsia="en-ID"/>
              </w:rPr>
            </w:pPr>
            <w:r w:rsidRPr="00594109">
              <w:rPr>
                <w:sz w:val="24"/>
                <w:szCs w:val="24"/>
              </w:rPr>
              <w:t>TV</w:t>
            </w:r>
          </w:p>
        </w:tc>
      </w:tr>
      <w:tr w:rsidR="00867C90" w:rsidRPr="00594109" w14:paraId="097CCE10"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D23A2" w14:textId="50EC0FBE" w:rsidR="00867C90" w:rsidRPr="00594109" w:rsidRDefault="00867C90" w:rsidP="00753715">
            <w:pPr>
              <w:spacing w:after="0" w:line="276" w:lineRule="auto"/>
              <w:jc w:val="center"/>
              <w:rPr>
                <w:sz w:val="24"/>
                <w:szCs w:val="24"/>
                <w:lang w:val="en-ID" w:eastAsia="en-ID"/>
              </w:rPr>
            </w:pPr>
            <w:r w:rsidRPr="00594109">
              <w:rPr>
                <w:sz w:val="24"/>
                <w:szCs w:val="24"/>
              </w:rPr>
              <w:t>5</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073CD97E" w14:textId="1DA4D700" w:rsidR="00867C90" w:rsidRPr="00594109" w:rsidRDefault="00867C90" w:rsidP="00753715">
            <w:pPr>
              <w:spacing w:after="0" w:line="276" w:lineRule="auto"/>
              <w:jc w:val="center"/>
              <w:rPr>
                <w:sz w:val="24"/>
                <w:szCs w:val="24"/>
                <w:lang w:val="en-ID" w:eastAsia="en-ID"/>
              </w:rPr>
            </w:pPr>
            <w:r w:rsidRPr="00594109">
              <w:rPr>
                <w:sz w:val="24"/>
                <w:szCs w:val="24"/>
              </w:rPr>
              <w:t>0.311</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44706FDE" w14:textId="3794E088" w:rsidR="00867C90" w:rsidRPr="00594109" w:rsidRDefault="00867C90" w:rsidP="00753715">
            <w:pPr>
              <w:spacing w:after="0" w:line="276" w:lineRule="auto"/>
              <w:jc w:val="center"/>
              <w:rPr>
                <w:sz w:val="24"/>
                <w:szCs w:val="24"/>
                <w:lang w:val="en-ID" w:eastAsia="en-ID"/>
              </w:rPr>
            </w:pPr>
            <w:r w:rsidRPr="00594109">
              <w:rPr>
                <w:sz w:val="24"/>
                <w:szCs w:val="24"/>
              </w:rPr>
              <w:t>0,089</w:t>
            </w:r>
          </w:p>
        </w:tc>
        <w:tc>
          <w:tcPr>
            <w:tcW w:w="1134" w:type="dxa"/>
            <w:vMerge/>
            <w:tcBorders>
              <w:top w:val="single" w:sz="4" w:space="0" w:color="auto"/>
              <w:left w:val="nil"/>
              <w:bottom w:val="single" w:sz="4" w:space="0" w:color="auto"/>
              <w:right w:val="single" w:sz="4" w:space="0" w:color="auto"/>
            </w:tcBorders>
            <w:shd w:val="clear" w:color="auto" w:fill="auto"/>
            <w:noWrap/>
            <w:vAlign w:val="center"/>
          </w:tcPr>
          <w:p w14:paraId="28808139" w14:textId="211352D8"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center"/>
            <w:hideMark/>
          </w:tcPr>
          <w:p w14:paraId="64EA3EEC" w14:textId="0FAD8E67" w:rsidR="00867C90" w:rsidRPr="00594109" w:rsidRDefault="00867C90" w:rsidP="00753715">
            <w:pPr>
              <w:spacing w:after="0" w:line="276" w:lineRule="auto"/>
              <w:jc w:val="center"/>
              <w:rPr>
                <w:sz w:val="24"/>
                <w:szCs w:val="24"/>
                <w:lang w:val="en-ID" w:eastAsia="en-ID"/>
              </w:rPr>
            </w:pPr>
            <w:r w:rsidRPr="00594109">
              <w:rPr>
                <w:sz w:val="24"/>
                <w:szCs w:val="24"/>
              </w:rPr>
              <w:t>TV</w:t>
            </w:r>
          </w:p>
        </w:tc>
      </w:tr>
      <w:tr w:rsidR="00867C90" w:rsidRPr="00594109" w14:paraId="1D646586"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A9245F" w14:textId="103CB6B9" w:rsidR="00867C90" w:rsidRPr="00594109" w:rsidRDefault="00867C90" w:rsidP="00753715">
            <w:pPr>
              <w:spacing w:after="0" w:line="276" w:lineRule="auto"/>
              <w:jc w:val="center"/>
              <w:rPr>
                <w:sz w:val="24"/>
                <w:szCs w:val="24"/>
                <w:lang w:val="en-ID" w:eastAsia="en-ID"/>
              </w:rPr>
            </w:pPr>
            <w:r w:rsidRPr="00594109">
              <w:rPr>
                <w:sz w:val="24"/>
                <w:szCs w:val="24"/>
              </w:rPr>
              <w:t>6</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25E52BA0" w14:textId="043A9E9E" w:rsidR="00867C90" w:rsidRPr="00594109" w:rsidRDefault="00867C90" w:rsidP="00753715">
            <w:pPr>
              <w:spacing w:after="0" w:line="276" w:lineRule="auto"/>
              <w:jc w:val="center"/>
              <w:rPr>
                <w:sz w:val="24"/>
                <w:szCs w:val="24"/>
                <w:lang w:val="en-ID" w:eastAsia="en-ID"/>
              </w:rPr>
            </w:pPr>
            <w:r w:rsidRPr="00594109">
              <w:rPr>
                <w:sz w:val="24"/>
                <w:szCs w:val="24"/>
              </w:rPr>
              <w:t>0.577</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63C76E2B" w14:textId="57E3CAD8" w:rsidR="00867C90" w:rsidRPr="00594109" w:rsidRDefault="00867C90" w:rsidP="00753715">
            <w:pPr>
              <w:spacing w:after="0" w:line="276" w:lineRule="auto"/>
              <w:jc w:val="center"/>
              <w:rPr>
                <w:sz w:val="24"/>
                <w:szCs w:val="24"/>
                <w:lang w:val="en-ID" w:eastAsia="en-ID"/>
              </w:rPr>
            </w:pPr>
            <w:r w:rsidRPr="00594109">
              <w:rPr>
                <w:sz w:val="24"/>
                <w:szCs w:val="24"/>
              </w:rPr>
              <w:t>0,001</w:t>
            </w:r>
          </w:p>
        </w:tc>
        <w:tc>
          <w:tcPr>
            <w:tcW w:w="1134" w:type="dxa"/>
            <w:vMerge/>
            <w:tcBorders>
              <w:top w:val="single" w:sz="4" w:space="0" w:color="auto"/>
              <w:left w:val="nil"/>
              <w:bottom w:val="single" w:sz="4" w:space="0" w:color="auto"/>
              <w:right w:val="single" w:sz="4" w:space="0" w:color="auto"/>
            </w:tcBorders>
            <w:shd w:val="clear" w:color="auto" w:fill="auto"/>
            <w:noWrap/>
            <w:vAlign w:val="bottom"/>
          </w:tcPr>
          <w:p w14:paraId="74DA47AD" w14:textId="0E6C1813"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74FCB2CD" w14:textId="1732FEF5"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7B675847"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16EA38" w14:textId="1A6BB8B9" w:rsidR="00867C90" w:rsidRPr="00594109" w:rsidRDefault="00867C90" w:rsidP="00753715">
            <w:pPr>
              <w:spacing w:after="0" w:line="276" w:lineRule="auto"/>
              <w:jc w:val="center"/>
              <w:rPr>
                <w:sz w:val="24"/>
                <w:szCs w:val="24"/>
                <w:lang w:val="en-ID" w:eastAsia="en-ID"/>
              </w:rPr>
            </w:pPr>
            <w:r w:rsidRPr="00594109">
              <w:rPr>
                <w:sz w:val="24"/>
                <w:szCs w:val="24"/>
              </w:rPr>
              <w:t>7</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3224329F" w14:textId="319A6221" w:rsidR="00867C90" w:rsidRPr="00594109" w:rsidRDefault="00867C90" w:rsidP="00753715">
            <w:pPr>
              <w:spacing w:after="0" w:line="276" w:lineRule="auto"/>
              <w:jc w:val="center"/>
              <w:rPr>
                <w:sz w:val="24"/>
                <w:szCs w:val="24"/>
                <w:lang w:val="en-ID" w:eastAsia="en-ID"/>
              </w:rPr>
            </w:pPr>
            <w:r w:rsidRPr="00594109">
              <w:rPr>
                <w:sz w:val="24"/>
                <w:szCs w:val="24"/>
              </w:rPr>
              <w:t>0.273</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31B6D428" w14:textId="0AB36C6D" w:rsidR="00867C90" w:rsidRPr="00594109" w:rsidRDefault="00867C90" w:rsidP="00753715">
            <w:pPr>
              <w:spacing w:after="0" w:line="276" w:lineRule="auto"/>
              <w:jc w:val="center"/>
              <w:rPr>
                <w:sz w:val="24"/>
                <w:szCs w:val="24"/>
                <w:lang w:val="en-ID" w:eastAsia="en-ID"/>
              </w:rPr>
            </w:pPr>
            <w:r w:rsidRPr="00594109">
              <w:rPr>
                <w:sz w:val="24"/>
                <w:szCs w:val="24"/>
              </w:rPr>
              <w:t>0,138</w:t>
            </w:r>
          </w:p>
        </w:tc>
        <w:tc>
          <w:tcPr>
            <w:tcW w:w="1134" w:type="dxa"/>
            <w:vMerge/>
            <w:tcBorders>
              <w:top w:val="single" w:sz="4" w:space="0" w:color="auto"/>
              <w:left w:val="nil"/>
              <w:bottom w:val="single" w:sz="4" w:space="0" w:color="auto"/>
              <w:right w:val="single" w:sz="4" w:space="0" w:color="auto"/>
            </w:tcBorders>
            <w:shd w:val="clear" w:color="auto" w:fill="auto"/>
            <w:noWrap/>
            <w:vAlign w:val="bottom"/>
          </w:tcPr>
          <w:p w14:paraId="4DF5C691" w14:textId="0464F6FA"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68CF7FD1" w14:textId="343D6AB5" w:rsidR="00867C90" w:rsidRPr="00594109" w:rsidRDefault="00867C90" w:rsidP="00753715">
            <w:pPr>
              <w:spacing w:after="0" w:line="276" w:lineRule="auto"/>
              <w:jc w:val="center"/>
              <w:rPr>
                <w:sz w:val="24"/>
                <w:szCs w:val="24"/>
                <w:lang w:val="en-ID" w:eastAsia="en-ID"/>
              </w:rPr>
            </w:pPr>
            <w:r w:rsidRPr="00594109">
              <w:rPr>
                <w:sz w:val="24"/>
                <w:szCs w:val="24"/>
              </w:rPr>
              <w:t>TV</w:t>
            </w:r>
          </w:p>
        </w:tc>
      </w:tr>
      <w:tr w:rsidR="00867C90" w:rsidRPr="00594109" w14:paraId="7A8ED1D4"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27EE79" w14:textId="33336A96" w:rsidR="00867C90" w:rsidRPr="00594109" w:rsidRDefault="00867C90" w:rsidP="00753715">
            <w:pPr>
              <w:spacing w:after="0" w:line="276" w:lineRule="auto"/>
              <w:jc w:val="center"/>
              <w:rPr>
                <w:sz w:val="24"/>
                <w:szCs w:val="24"/>
                <w:lang w:val="en-ID" w:eastAsia="en-ID"/>
              </w:rPr>
            </w:pPr>
            <w:r w:rsidRPr="00594109">
              <w:rPr>
                <w:sz w:val="24"/>
                <w:szCs w:val="24"/>
              </w:rPr>
              <w:t>8</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5CF48E58" w14:textId="568CC53F" w:rsidR="00867C90" w:rsidRPr="00594109" w:rsidRDefault="00867C90" w:rsidP="00753715">
            <w:pPr>
              <w:spacing w:after="0" w:line="276" w:lineRule="auto"/>
              <w:jc w:val="center"/>
              <w:rPr>
                <w:sz w:val="24"/>
                <w:szCs w:val="24"/>
                <w:lang w:val="en-ID" w:eastAsia="en-ID"/>
              </w:rPr>
            </w:pPr>
            <w:r w:rsidRPr="00594109">
              <w:rPr>
                <w:sz w:val="24"/>
                <w:szCs w:val="24"/>
              </w:rPr>
              <w:t>0.248</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2D059F82" w14:textId="7177EA09" w:rsidR="00867C90" w:rsidRPr="00594109" w:rsidRDefault="00867C90" w:rsidP="00753715">
            <w:pPr>
              <w:spacing w:after="0" w:line="276" w:lineRule="auto"/>
              <w:jc w:val="center"/>
              <w:rPr>
                <w:sz w:val="24"/>
                <w:szCs w:val="24"/>
                <w:lang w:val="en-ID" w:eastAsia="en-ID"/>
              </w:rPr>
            </w:pPr>
            <w:r w:rsidRPr="00594109">
              <w:rPr>
                <w:sz w:val="24"/>
                <w:szCs w:val="24"/>
              </w:rPr>
              <w:t>0,178</w:t>
            </w:r>
          </w:p>
        </w:tc>
        <w:tc>
          <w:tcPr>
            <w:tcW w:w="1134" w:type="dxa"/>
            <w:vMerge/>
            <w:tcBorders>
              <w:top w:val="single" w:sz="4" w:space="0" w:color="auto"/>
              <w:left w:val="nil"/>
              <w:right w:val="single" w:sz="4" w:space="0" w:color="auto"/>
            </w:tcBorders>
            <w:shd w:val="clear" w:color="auto" w:fill="auto"/>
            <w:noWrap/>
            <w:vAlign w:val="bottom"/>
          </w:tcPr>
          <w:p w14:paraId="4BC51A63" w14:textId="49C22C55"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639231D6" w14:textId="4277651B" w:rsidR="00867C90" w:rsidRPr="00594109" w:rsidRDefault="00867C90" w:rsidP="00753715">
            <w:pPr>
              <w:spacing w:after="0" w:line="276" w:lineRule="auto"/>
              <w:jc w:val="center"/>
              <w:rPr>
                <w:sz w:val="24"/>
                <w:szCs w:val="24"/>
                <w:lang w:val="en-ID" w:eastAsia="en-ID"/>
              </w:rPr>
            </w:pPr>
            <w:r w:rsidRPr="00594109">
              <w:rPr>
                <w:sz w:val="24"/>
                <w:szCs w:val="24"/>
              </w:rPr>
              <w:t>TV</w:t>
            </w:r>
          </w:p>
        </w:tc>
      </w:tr>
      <w:tr w:rsidR="00867C90" w:rsidRPr="00594109" w14:paraId="3D5F5B06"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1C28CB" w14:textId="796E8CD4" w:rsidR="00867C90" w:rsidRPr="00594109" w:rsidRDefault="00867C90" w:rsidP="00753715">
            <w:pPr>
              <w:spacing w:after="0" w:line="276" w:lineRule="auto"/>
              <w:jc w:val="center"/>
              <w:rPr>
                <w:sz w:val="24"/>
                <w:szCs w:val="24"/>
                <w:lang w:val="en-ID" w:eastAsia="en-ID"/>
              </w:rPr>
            </w:pPr>
            <w:r w:rsidRPr="00594109">
              <w:rPr>
                <w:sz w:val="24"/>
                <w:szCs w:val="24"/>
              </w:rPr>
              <w:t>9</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1E55C2CC" w14:textId="211DA0EC" w:rsidR="00867C90" w:rsidRPr="00594109" w:rsidRDefault="00867C90" w:rsidP="00753715">
            <w:pPr>
              <w:spacing w:after="0" w:line="276" w:lineRule="auto"/>
              <w:jc w:val="center"/>
              <w:rPr>
                <w:sz w:val="24"/>
                <w:szCs w:val="24"/>
                <w:lang w:val="en-ID" w:eastAsia="en-ID"/>
              </w:rPr>
            </w:pPr>
            <w:r w:rsidRPr="00594109">
              <w:rPr>
                <w:sz w:val="24"/>
                <w:szCs w:val="24"/>
              </w:rPr>
              <w:t>0.393</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5B1ED7C9" w14:textId="08B3339D" w:rsidR="00867C90" w:rsidRPr="00594109" w:rsidRDefault="00867C90" w:rsidP="00753715">
            <w:pPr>
              <w:spacing w:after="0" w:line="276" w:lineRule="auto"/>
              <w:jc w:val="center"/>
              <w:rPr>
                <w:sz w:val="24"/>
                <w:szCs w:val="24"/>
                <w:lang w:val="en-ID" w:eastAsia="en-ID"/>
              </w:rPr>
            </w:pPr>
            <w:r w:rsidRPr="00594109">
              <w:rPr>
                <w:sz w:val="24"/>
                <w:szCs w:val="24"/>
              </w:rPr>
              <w:t>0,029</w:t>
            </w:r>
          </w:p>
        </w:tc>
        <w:tc>
          <w:tcPr>
            <w:tcW w:w="1134" w:type="dxa"/>
            <w:vMerge/>
            <w:tcBorders>
              <w:left w:val="nil"/>
              <w:right w:val="single" w:sz="4" w:space="0" w:color="auto"/>
            </w:tcBorders>
            <w:shd w:val="clear" w:color="auto" w:fill="auto"/>
            <w:noWrap/>
            <w:vAlign w:val="bottom"/>
          </w:tcPr>
          <w:p w14:paraId="49492564" w14:textId="561F0F03"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162C5256" w14:textId="03F24AC7"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3911D584"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566333" w14:textId="012B6826" w:rsidR="00867C90" w:rsidRPr="00594109" w:rsidRDefault="00867C90" w:rsidP="00753715">
            <w:pPr>
              <w:spacing w:after="0" w:line="276" w:lineRule="auto"/>
              <w:jc w:val="center"/>
              <w:rPr>
                <w:sz w:val="24"/>
                <w:szCs w:val="24"/>
                <w:lang w:val="en-ID" w:eastAsia="en-ID"/>
              </w:rPr>
            </w:pPr>
            <w:r w:rsidRPr="00594109">
              <w:rPr>
                <w:sz w:val="24"/>
                <w:szCs w:val="24"/>
              </w:rPr>
              <w:t>10</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7E28604F" w14:textId="79472197" w:rsidR="00867C90" w:rsidRPr="00594109" w:rsidRDefault="00867C90" w:rsidP="00753715">
            <w:pPr>
              <w:spacing w:after="0" w:line="276" w:lineRule="auto"/>
              <w:jc w:val="center"/>
              <w:rPr>
                <w:sz w:val="24"/>
                <w:szCs w:val="24"/>
                <w:lang w:val="en-ID" w:eastAsia="en-ID"/>
              </w:rPr>
            </w:pPr>
            <w:r w:rsidRPr="00594109">
              <w:rPr>
                <w:sz w:val="24"/>
                <w:szCs w:val="24"/>
              </w:rPr>
              <w:t>0.133</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6E03AD29" w14:textId="38E08901" w:rsidR="00867C90" w:rsidRPr="00594109" w:rsidRDefault="00867C90" w:rsidP="00753715">
            <w:pPr>
              <w:spacing w:after="0" w:line="276" w:lineRule="auto"/>
              <w:jc w:val="center"/>
              <w:rPr>
                <w:sz w:val="24"/>
                <w:szCs w:val="24"/>
                <w:lang w:val="en-ID" w:eastAsia="en-ID"/>
              </w:rPr>
            </w:pPr>
            <w:r w:rsidRPr="00594109">
              <w:rPr>
                <w:sz w:val="24"/>
                <w:szCs w:val="24"/>
              </w:rPr>
              <w:t>0,475</w:t>
            </w:r>
          </w:p>
        </w:tc>
        <w:tc>
          <w:tcPr>
            <w:tcW w:w="1134" w:type="dxa"/>
            <w:vMerge/>
            <w:tcBorders>
              <w:left w:val="nil"/>
              <w:right w:val="single" w:sz="4" w:space="0" w:color="auto"/>
            </w:tcBorders>
            <w:shd w:val="clear" w:color="auto" w:fill="auto"/>
            <w:noWrap/>
            <w:vAlign w:val="bottom"/>
          </w:tcPr>
          <w:p w14:paraId="1E16DE7B" w14:textId="0C9B856D"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6E61CD67" w14:textId="01832A76" w:rsidR="00867C90" w:rsidRPr="00594109" w:rsidRDefault="00867C90" w:rsidP="00753715">
            <w:pPr>
              <w:spacing w:after="0" w:line="276" w:lineRule="auto"/>
              <w:jc w:val="center"/>
              <w:rPr>
                <w:sz w:val="24"/>
                <w:szCs w:val="24"/>
                <w:lang w:val="en-ID" w:eastAsia="en-ID"/>
              </w:rPr>
            </w:pPr>
            <w:r w:rsidRPr="00594109">
              <w:rPr>
                <w:sz w:val="24"/>
                <w:szCs w:val="24"/>
              </w:rPr>
              <w:t>TV</w:t>
            </w:r>
          </w:p>
        </w:tc>
      </w:tr>
      <w:tr w:rsidR="00867C90" w:rsidRPr="00594109" w14:paraId="19D77EBF"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5800AE" w14:textId="2000B415" w:rsidR="00867C90" w:rsidRPr="00594109" w:rsidRDefault="00867C90" w:rsidP="00753715">
            <w:pPr>
              <w:spacing w:after="0" w:line="276" w:lineRule="auto"/>
              <w:jc w:val="center"/>
              <w:rPr>
                <w:sz w:val="24"/>
                <w:szCs w:val="24"/>
                <w:lang w:val="en-ID" w:eastAsia="en-ID"/>
              </w:rPr>
            </w:pPr>
            <w:r w:rsidRPr="00594109">
              <w:rPr>
                <w:sz w:val="24"/>
                <w:szCs w:val="24"/>
              </w:rPr>
              <w:t>11</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2C1EE7A8" w14:textId="56093A7B" w:rsidR="00867C90" w:rsidRPr="00594109" w:rsidRDefault="00867C90" w:rsidP="00753715">
            <w:pPr>
              <w:spacing w:after="0" w:line="276" w:lineRule="auto"/>
              <w:jc w:val="center"/>
              <w:rPr>
                <w:sz w:val="24"/>
                <w:szCs w:val="24"/>
                <w:lang w:val="en-ID" w:eastAsia="en-ID"/>
              </w:rPr>
            </w:pPr>
            <w:r w:rsidRPr="00594109">
              <w:rPr>
                <w:sz w:val="24"/>
                <w:szCs w:val="24"/>
              </w:rPr>
              <w:t>0.359</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38A9E6B5" w14:textId="3B157682" w:rsidR="00867C90" w:rsidRPr="00594109" w:rsidRDefault="00867C90" w:rsidP="00753715">
            <w:pPr>
              <w:spacing w:after="0" w:line="276" w:lineRule="auto"/>
              <w:jc w:val="center"/>
              <w:rPr>
                <w:sz w:val="24"/>
                <w:szCs w:val="24"/>
                <w:lang w:val="en-ID" w:eastAsia="en-ID"/>
              </w:rPr>
            </w:pPr>
            <w:r w:rsidRPr="00594109">
              <w:rPr>
                <w:sz w:val="24"/>
                <w:szCs w:val="24"/>
              </w:rPr>
              <w:t>0,048</w:t>
            </w:r>
          </w:p>
        </w:tc>
        <w:tc>
          <w:tcPr>
            <w:tcW w:w="1134" w:type="dxa"/>
            <w:vMerge/>
            <w:tcBorders>
              <w:left w:val="nil"/>
              <w:right w:val="single" w:sz="4" w:space="0" w:color="auto"/>
            </w:tcBorders>
            <w:shd w:val="clear" w:color="auto" w:fill="auto"/>
            <w:noWrap/>
            <w:vAlign w:val="bottom"/>
          </w:tcPr>
          <w:p w14:paraId="69047CF3" w14:textId="125601D4"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6C3A7641" w14:textId="09247C30"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06220177"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46FF1B" w14:textId="57BCE8E5" w:rsidR="00867C90" w:rsidRPr="00594109" w:rsidRDefault="00867C90" w:rsidP="00753715">
            <w:pPr>
              <w:spacing w:after="0" w:line="276" w:lineRule="auto"/>
              <w:jc w:val="center"/>
              <w:rPr>
                <w:sz w:val="24"/>
                <w:szCs w:val="24"/>
                <w:lang w:val="en-ID" w:eastAsia="en-ID"/>
              </w:rPr>
            </w:pPr>
            <w:r w:rsidRPr="00594109">
              <w:rPr>
                <w:sz w:val="24"/>
                <w:szCs w:val="24"/>
              </w:rPr>
              <w:t>12</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09B585A7" w14:textId="053F8085" w:rsidR="00867C90" w:rsidRPr="00594109" w:rsidRDefault="00867C90" w:rsidP="00753715">
            <w:pPr>
              <w:spacing w:after="0" w:line="276" w:lineRule="auto"/>
              <w:jc w:val="center"/>
              <w:rPr>
                <w:sz w:val="24"/>
                <w:szCs w:val="24"/>
                <w:lang w:val="en-ID" w:eastAsia="en-ID"/>
              </w:rPr>
            </w:pPr>
            <w:r w:rsidRPr="00594109">
              <w:rPr>
                <w:sz w:val="24"/>
                <w:szCs w:val="24"/>
              </w:rPr>
              <w:t>0.245</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13D51F27" w14:textId="7032344C" w:rsidR="00867C90" w:rsidRPr="00594109" w:rsidRDefault="00867C90" w:rsidP="00753715">
            <w:pPr>
              <w:spacing w:after="0" w:line="276" w:lineRule="auto"/>
              <w:jc w:val="center"/>
              <w:rPr>
                <w:sz w:val="24"/>
                <w:szCs w:val="24"/>
                <w:lang w:val="en-ID" w:eastAsia="en-ID"/>
              </w:rPr>
            </w:pPr>
            <w:r w:rsidRPr="00594109">
              <w:rPr>
                <w:sz w:val="24"/>
                <w:szCs w:val="24"/>
              </w:rPr>
              <w:t>0,185</w:t>
            </w:r>
          </w:p>
        </w:tc>
        <w:tc>
          <w:tcPr>
            <w:tcW w:w="1134" w:type="dxa"/>
            <w:vMerge/>
            <w:tcBorders>
              <w:left w:val="nil"/>
              <w:right w:val="single" w:sz="4" w:space="0" w:color="auto"/>
            </w:tcBorders>
            <w:shd w:val="clear" w:color="auto" w:fill="auto"/>
            <w:noWrap/>
            <w:vAlign w:val="bottom"/>
          </w:tcPr>
          <w:p w14:paraId="7218D995" w14:textId="3C86D958"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3E600EBB" w14:textId="03891F55" w:rsidR="00867C90" w:rsidRPr="00594109" w:rsidRDefault="00867C90" w:rsidP="00753715">
            <w:pPr>
              <w:spacing w:after="0" w:line="276" w:lineRule="auto"/>
              <w:jc w:val="center"/>
              <w:rPr>
                <w:sz w:val="24"/>
                <w:szCs w:val="24"/>
                <w:lang w:val="en-ID" w:eastAsia="en-ID"/>
              </w:rPr>
            </w:pPr>
            <w:r w:rsidRPr="00594109">
              <w:rPr>
                <w:sz w:val="24"/>
                <w:szCs w:val="24"/>
              </w:rPr>
              <w:t>TV</w:t>
            </w:r>
          </w:p>
        </w:tc>
      </w:tr>
      <w:tr w:rsidR="00867C90" w:rsidRPr="00594109" w14:paraId="0E896FB9"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DF656E" w14:textId="3E83BE85" w:rsidR="00867C90" w:rsidRPr="00594109" w:rsidRDefault="00867C90" w:rsidP="00753715">
            <w:pPr>
              <w:spacing w:after="0" w:line="276" w:lineRule="auto"/>
              <w:jc w:val="center"/>
              <w:rPr>
                <w:sz w:val="24"/>
                <w:szCs w:val="24"/>
                <w:lang w:val="en-ID" w:eastAsia="en-ID"/>
              </w:rPr>
            </w:pPr>
            <w:r w:rsidRPr="00594109">
              <w:rPr>
                <w:sz w:val="24"/>
                <w:szCs w:val="24"/>
              </w:rPr>
              <w:t>13</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7A430047" w14:textId="5F30C876" w:rsidR="00867C90" w:rsidRPr="00594109" w:rsidRDefault="00867C90" w:rsidP="00753715">
            <w:pPr>
              <w:spacing w:after="0" w:line="276" w:lineRule="auto"/>
              <w:jc w:val="center"/>
              <w:rPr>
                <w:sz w:val="24"/>
                <w:szCs w:val="24"/>
                <w:lang w:val="en-ID" w:eastAsia="en-ID"/>
              </w:rPr>
            </w:pPr>
            <w:r w:rsidRPr="00594109">
              <w:rPr>
                <w:sz w:val="24"/>
                <w:szCs w:val="24"/>
              </w:rPr>
              <w:t>0.658</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776EA365" w14:textId="6D873008" w:rsidR="00867C90" w:rsidRPr="00594109" w:rsidRDefault="00867C90" w:rsidP="00753715">
            <w:pPr>
              <w:spacing w:after="0" w:line="276" w:lineRule="auto"/>
              <w:jc w:val="center"/>
              <w:rPr>
                <w:sz w:val="24"/>
                <w:szCs w:val="24"/>
                <w:lang w:val="en-ID" w:eastAsia="en-ID"/>
              </w:rPr>
            </w:pPr>
            <w:r w:rsidRPr="00594109">
              <w:rPr>
                <w:sz w:val="24"/>
                <w:szCs w:val="24"/>
              </w:rPr>
              <w:t>0,000</w:t>
            </w:r>
          </w:p>
        </w:tc>
        <w:tc>
          <w:tcPr>
            <w:tcW w:w="1134" w:type="dxa"/>
            <w:vMerge/>
            <w:tcBorders>
              <w:left w:val="nil"/>
              <w:right w:val="single" w:sz="4" w:space="0" w:color="auto"/>
            </w:tcBorders>
            <w:shd w:val="clear" w:color="auto" w:fill="auto"/>
            <w:noWrap/>
            <w:vAlign w:val="bottom"/>
          </w:tcPr>
          <w:p w14:paraId="6A7F406A" w14:textId="6AE5CAFA"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2ED723E9" w14:textId="2380B30C"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12C751A6"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F33E97" w14:textId="1B61A542" w:rsidR="00867C90" w:rsidRPr="00594109" w:rsidRDefault="00867C90" w:rsidP="00753715">
            <w:pPr>
              <w:spacing w:after="0" w:line="276" w:lineRule="auto"/>
              <w:jc w:val="center"/>
              <w:rPr>
                <w:sz w:val="24"/>
                <w:szCs w:val="24"/>
                <w:lang w:val="en-ID" w:eastAsia="en-ID"/>
              </w:rPr>
            </w:pPr>
            <w:r w:rsidRPr="00594109">
              <w:rPr>
                <w:sz w:val="24"/>
                <w:szCs w:val="24"/>
              </w:rPr>
              <w:t>14</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66B506E9" w14:textId="0C0D9CE9" w:rsidR="00867C90" w:rsidRPr="00594109" w:rsidRDefault="00867C90" w:rsidP="00753715">
            <w:pPr>
              <w:spacing w:after="0" w:line="276" w:lineRule="auto"/>
              <w:jc w:val="center"/>
              <w:rPr>
                <w:sz w:val="24"/>
                <w:szCs w:val="24"/>
                <w:lang w:val="en-ID" w:eastAsia="en-ID"/>
              </w:rPr>
            </w:pPr>
            <w:r w:rsidRPr="00594109">
              <w:rPr>
                <w:sz w:val="24"/>
                <w:szCs w:val="24"/>
              </w:rPr>
              <w:t>0.247</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49D7139A" w14:textId="01495883" w:rsidR="00867C90" w:rsidRPr="00594109" w:rsidRDefault="00867C90" w:rsidP="00753715">
            <w:pPr>
              <w:spacing w:after="0" w:line="276" w:lineRule="auto"/>
              <w:jc w:val="center"/>
              <w:rPr>
                <w:sz w:val="24"/>
                <w:szCs w:val="24"/>
                <w:lang w:val="en-ID" w:eastAsia="en-ID"/>
              </w:rPr>
            </w:pPr>
            <w:r w:rsidRPr="00594109">
              <w:rPr>
                <w:sz w:val="24"/>
                <w:szCs w:val="24"/>
              </w:rPr>
              <w:t>0,180</w:t>
            </w:r>
          </w:p>
        </w:tc>
        <w:tc>
          <w:tcPr>
            <w:tcW w:w="1134" w:type="dxa"/>
            <w:vMerge/>
            <w:tcBorders>
              <w:left w:val="nil"/>
              <w:right w:val="single" w:sz="4" w:space="0" w:color="auto"/>
            </w:tcBorders>
            <w:shd w:val="clear" w:color="auto" w:fill="auto"/>
            <w:noWrap/>
            <w:vAlign w:val="bottom"/>
          </w:tcPr>
          <w:p w14:paraId="5B17D78E" w14:textId="6C1A9671"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3CB54FE8" w14:textId="11090D3A" w:rsidR="00867C90" w:rsidRPr="00594109" w:rsidRDefault="00867C90" w:rsidP="00753715">
            <w:pPr>
              <w:spacing w:after="0" w:line="276" w:lineRule="auto"/>
              <w:jc w:val="center"/>
              <w:rPr>
                <w:sz w:val="24"/>
                <w:szCs w:val="24"/>
                <w:lang w:val="en-ID" w:eastAsia="en-ID"/>
              </w:rPr>
            </w:pPr>
            <w:r w:rsidRPr="00594109">
              <w:rPr>
                <w:sz w:val="24"/>
                <w:szCs w:val="24"/>
              </w:rPr>
              <w:t>TV</w:t>
            </w:r>
          </w:p>
        </w:tc>
      </w:tr>
      <w:tr w:rsidR="00867C90" w:rsidRPr="00594109" w14:paraId="64721240"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802156" w14:textId="234D18C1" w:rsidR="00867C90" w:rsidRPr="00594109" w:rsidRDefault="00867C90" w:rsidP="00753715">
            <w:pPr>
              <w:spacing w:after="0" w:line="276" w:lineRule="auto"/>
              <w:jc w:val="center"/>
              <w:rPr>
                <w:sz w:val="24"/>
                <w:szCs w:val="24"/>
                <w:lang w:val="en-ID" w:eastAsia="en-ID"/>
              </w:rPr>
            </w:pPr>
            <w:r w:rsidRPr="00594109">
              <w:rPr>
                <w:sz w:val="24"/>
                <w:szCs w:val="24"/>
              </w:rPr>
              <w:t>15</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6C8BB210" w14:textId="5FBB5DCE" w:rsidR="00867C90" w:rsidRPr="00594109" w:rsidRDefault="00867C90" w:rsidP="00753715">
            <w:pPr>
              <w:spacing w:after="0" w:line="276" w:lineRule="auto"/>
              <w:jc w:val="center"/>
              <w:rPr>
                <w:sz w:val="24"/>
                <w:szCs w:val="24"/>
                <w:lang w:val="en-ID" w:eastAsia="en-ID"/>
              </w:rPr>
            </w:pPr>
            <w:r w:rsidRPr="00594109">
              <w:rPr>
                <w:sz w:val="24"/>
                <w:szCs w:val="24"/>
              </w:rPr>
              <w:t>0.393</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463AF723" w14:textId="320AA2CB" w:rsidR="00867C90" w:rsidRPr="00594109" w:rsidRDefault="00867C90" w:rsidP="00753715">
            <w:pPr>
              <w:spacing w:after="0" w:line="276" w:lineRule="auto"/>
              <w:jc w:val="center"/>
              <w:rPr>
                <w:sz w:val="24"/>
                <w:szCs w:val="24"/>
                <w:lang w:val="en-ID" w:eastAsia="en-ID"/>
              </w:rPr>
            </w:pPr>
            <w:r w:rsidRPr="00594109">
              <w:rPr>
                <w:sz w:val="24"/>
                <w:szCs w:val="24"/>
              </w:rPr>
              <w:t>0,029</w:t>
            </w:r>
          </w:p>
        </w:tc>
        <w:tc>
          <w:tcPr>
            <w:tcW w:w="1134" w:type="dxa"/>
            <w:vMerge/>
            <w:tcBorders>
              <w:left w:val="nil"/>
              <w:right w:val="single" w:sz="4" w:space="0" w:color="auto"/>
            </w:tcBorders>
            <w:shd w:val="clear" w:color="auto" w:fill="auto"/>
            <w:noWrap/>
            <w:vAlign w:val="bottom"/>
          </w:tcPr>
          <w:p w14:paraId="5F27E622" w14:textId="2BAC596A"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18B4A030" w14:textId="6876EA60"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6D886331"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C2F6CF" w14:textId="350A659A" w:rsidR="00867C90" w:rsidRPr="00594109" w:rsidRDefault="00867C90" w:rsidP="00753715">
            <w:pPr>
              <w:spacing w:after="0" w:line="276" w:lineRule="auto"/>
              <w:jc w:val="center"/>
              <w:rPr>
                <w:sz w:val="24"/>
                <w:szCs w:val="24"/>
                <w:lang w:val="en-ID" w:eastAsia="en-ID"/>
              </w:rPr>
            </w:pPr>
            <w:r w:rsidRPr="00594109">
              <w:rPr>
                <w:sz w:val="24"/>
                <w:szCs w:val="24"/>
              </w:rPr>
              <w:t>16</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31835877" w14:textId="6AE8A108" w:rsidR="00867C90" w:rsidRPr="00594109" w:rsidRDefault="00867C90" w:rsidP="00753715">
            <w:pPr>
              <w:spacing w:after="0" w:line="276" w:lineRule="auto"/>
              <w:jc w:val="center"/>
              <w:rPr>
                <w:sz w:val="24"/>
                <w:szCs w:val="24"/>
                <w:lang w:val="en-ID" w:eastAsia="en-ID"/>
              </w:rPr>
            </w:pPr>
            <w:r w:rsidRPr="00594109">
              <w:rPr>
                <w:sz w:val="24"/>
                <w:szCs w:val="24"/>
              </w:rPr>
              <w:t>0.701</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16E58B0D" w14:textId="797692CF" w:rsidR="00867C90" w:rsidRPr="00594109" w:rsidRDefault="00867C90" w:rsidP="00753715">
            <w:pPr>
              <w:spacing w:after="0" w:line="276" w:lineRule="auto"/>
              <w:jc w:val="center"/>
              <w:rPr>
                <w:sz w:val="24"/>
                <w:szCs w:val="24"/>
                <w:lang w:val="en-ID" w:eastAsia="en-ID"/>
              </w:rPr>
            </w:pPr>
            <w:r w:rsidRPr="00594109">
              <w:rPr>
                <w:sz w:val="24"/>
                <w:szCs w:val="24"/>
              </w:rPr>
              <w:t>0,000</w:t>
            </w:r>
          </w:p>
        </w:tc>
        <w:tc>
          <w:tcPr>
            <w:tcW w:w="1134" w:type="dxa"/>
            <w:vMerge/>
            <w:tcBorders>
              <w:left w:val="nil"/>
              <w:right w:val="single" w:sz="4" w:space="0" w:color="auto"/>
            </w:tcBorders>
            <w:shd w:val="clear" w:color="auto" w:fill="auto"/>
            <w:noWrap/>
            <w:vAlign w:val="bottom"/>
          </w:tcPr>
          <w:p w14:paraId="7F141F93" w14:textId="26D47972"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420C50E6" w14:textId="5761C3AF"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7D35A37B"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30E59D" w14:textId="5C9CECBC" w:rsidR="00867C90" w:rsidRPr="00594109" w:rsidRDefault="00867C90" w:rsidP="00753715">
            <w:pPr>
              <w:spacing w:after="0" w:line="276" w:lineRule="auto"/>
              <w:jc w:val="center"/>
              <w:rPr>
                <w:sz w:val="24"/>
                <w:szCs w:val="24"/>
                <w:lang w:val="en-ID" w:eastAsia="en-ID"/>
              </w:rPr>
            </w:pPr>
            <w:r w:rsidRPr="00594109">
              <w:rPr>
                <w:sz w:val="24"/>
                <w:szCs w:val="24"/>
              </w:rPr>
              <w:t>17</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13E59ACB" w14:textId="0B32D22D" w:rsidR="00867C90" w:rsidRPr="00594109" w:rsidRDefault="00867C90" w:rsidP="00753715">
            <w:pPr>
              <w:spacing w:after="0" w:line="276" w:lineRule="auto"/>
              <w:jc w:val="center"/>
              <w:rPr>
                <w:sz w:val="24"/>
                <w:szCs w:val="24"/>
                <w:lang w:val="en-ID" w:eastAsia="en-ID"/>
              </w:rPr>
            </w:pPr>
            <w:r w:rsidRPr="00594109">
              <w:rPr>
                <w:sz w:val="24"/>
                <w:szCs w:val="24"/>
              </w:rPr>
              <w:t>0.169</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6A7020A8" w14:textId="37B5AEB6" w:rsidR="00867C90" w:rsidRPr="00594109" w:rsidRDefault="00867C90" w:rsidP="00753715">
            <w:pPr>
              <w:spacing w:after="0" w:line="276" w:lineRule="auto"/>
              <w:jc w:val="center"/>
              <w:rPr>
                <w:sz w:val="24"/>
                <w:szCs w:val="24"/>
                <w:lang w:val="en-ID" w:eastAsia="en-ID"/>
              </w:rPr>
            </w:pPr>
            <w:r w:rsidRPr="00594109">
              <w:rPr>
                <w:sz w:val="24"/>
                <w:szCs w:val="24"/>
              </w:rPr>
              <w:t>0,364</w:t>
            </w:r>
          </w:p>
        </w:tc>
        <w:tc>
          <w:tcPr>
            <w:tcW w:w="1134" w:type="dxa"/>
            <w:vMerge/>
            <w:tcBorders>
              <w:left w:val="nil"/>
              <w:right w:val="single" w:sz="4" w:space="0" w:color="auto"/>
            </w:tcBorders>
            <w:shd w:val="clear" w:color="auto" w:fill="auto"/>
            <w:noWrap/>
            <w:vAlign w:val="bottom"/>
          </w:tcPr>
          <w:p w14:paraId="6AA1AEBC" w14:textId="1D9043CA"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57B95D1A" w14:textId="1E7A69AE" w:rsidR="00867C90" w:rsidRPr="00594109" w:rsidRDefault="00867C90" w:rsidP="00753715">
            <w:pPr>
              <w:spacing w:after="0" w:line="276" w:lineRule="auto"/>
              <w:jc w:val="center"/>
              <w:rPr>
                <w:sz w:val="24"/>
                <w:szCs w:val="24"/>
                <w:lang w:val="en-ID" w:eastAsia="en-ID"/>
              </w:rPr>
            </w:pPr>
            <w:r w:rsidRPr="00594109">
              <w:rPr>
                <w:sz w:val="24"/>
                <w:szCs w:val="24"/>
              </w:rPr>
              <w:t>TV</w:t>
            </w:r>
          </w:p>
        </w:tc>
      </w:tr>
      <w:tr w:rsidR="00867C90" w:rsidRPr="00594109" w14:paraId="53B62C11"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275E0E" w14:textId="5934EB3C" w:rsidR="00867C90" w:rsidRPr="00594109" w:rsidRDefault="00867C90" w:rsidP="00753715">
            <w:pPr>
              <w:spacing w:after="0" w:line="276" w:lineRule="auto"/>
              <w:jc w:val="center"/>
              <w:rPr>
                <w:sz w:val="24"/>
                <w:szCs w:val="24"/>
                <w:lang w:val="en-ID" w:eastAsia="en-ID"/>
              </w:rPr>
            </w:pPr>
            <w:r w:rsidRPr="00594109">
              <w:rPr>
                <w:sz w:val="24"/>
                <w:szCs w:val="24"/>
              </w:rPr>
              <w:t>18</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1A50309B" w14:textId="5E315162" w:rsidR="00867C90" w:rsidRPr="00594109" w:rsidRDefault="00867C90" w:rsidP="00753715">
            <w:pPr>
              <w:spacing w:after="0" w:line="276" w:lineRule="auto"/>
              <w:jc w:val="center"/>
              <w:rPr>
                <w:sz w:val="24"/>
                <w:szCs w:val="24"/>
                <w:lang w:val="en-ID" w:eastAsia="en-ID"/>
              </w:rPr>
            </w:pPr>
            <w:r w:rsidRPr="00594109">
              <w:rPr>
                <w:sz w:val="24"/>
                <w:szCs w:val="24"/>
              </w:rPr>
              <w:t>0.459</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116564FB" w14:textId="250C0EB8" w:rsidR="00867C90" w:rsidRPr="00594109" w:rsidRDefault="00867C90" w:rsidP="00753715">
            <w:pPr>
              <w:spacing w:after="0" w:line="276" w:lineRule="auto"/>
              <w:jc w:val="center"/>
              <w:rPr>
                <w:sz w:val="24"/>
                <w:szCs w:val="24"/>
                <w:lang w:val="en-ID" w:eastAsia="en-ID"/>
              </w:rPr>
            </w:pPr>
            <w:r w:rsidRPr="00594109">
              <w:rPr>
                <w:sz w:val="24"/>
                <w:szCs w:val="24"/>
              </w:rPr>
              <w:t>0.009</w:t>
            </w:r>
          </w:p>
        </w:tc>
        <w:tc>
          <w:tcPr>
            <w:tcW w:w="1134" w:type="dxa"/>
            <w:vMerge/>
            <w:tcBorders>
              <w:left w:val="nil"/>
              <w:right w:val="single" w:sz="4" w:space="0" w:color="auto"/>
            </w:tcBorders>
            <w:shd w:val="clear" w:color="auto" w:fill="auto"/>
            <w:noWrap/>
            <w:vAlign w:val="bottom"/>
          </w:tcPr>
          <w:p w14:paraId="79DFAD46" w14:textId="260625B8"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15074A32" w14:textId="65977D2B"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08A57219"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F36C46" w14:textId="7FA9D580" w:rsidR="00867C90" w:rsidRPr="00594109" w:rsidRDefault="00867C90" w:rsidP="00753715">
            <w:pPr>
              <w:spacing w:after="0" w:line="276" w:lineRule="auto"/>
              <w:jc w:val="center"/>
              <w:rPr>
                <w:sz w:val="24"/>
                <w:szCs w:val="24"/>
                <w:lang w:val="en-ID" w:eastAsia="en-ID"/>
              </w:rPr>
            </w:pPr>
            <w:r w:rsidRPr="00594109">
              <w:rPr>
                <w:sz w:val="24"/>
                <w:szCs w:val="24"/>
              </w:rPr>
              <w:t>19</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0A8DB118" w14:textId="31708B82" w:rsidR="00867C90" w:rsidRPr="00594109" w:rsidRDefault="00867C90" w:rsidP="00753715">
            <w:pPr>
              <w:spacing w:after="0" w:line="276" w:lineRule="auto"/>
              <w:jc w:val="center"/>
              <w:rPr>
                <w:sz w:val="24"/>
                <w:szCs w:val="24"/>
                <w:lang w:val="en-ID" w:eastAsia="en-ID"/>
              </w:rPr>
            </w:pPr>
            <w:r w:rsidRPr="00594109">
              <w:rPr>
                <w:sz w:val="24"/>
                <w:szCs w:val="24"/>
              </w:rPr>
              <w:t>0.667</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78CF9C57" w14:textId="45A4C561" w:rsidR="00867C90" w:rsidRPr="00594109" w:rsidRDefault="00867C90" w:rsidP="00753715">
            <w:pPr>
              <w:spacing w:after="0" w:line="276" w:lineRule="auto"/>
              <w:jc w:val="center"/>
              <w:rPr>
                <w:sz w:val="24"/>
                <w:szCs w:val="24"/>
                <w:lang w:val="en-ID" w:eastAsia="en-ID"/>
              </w:rPr>
            </w:pPr>
            <w:r w:rsidRPr="00594109">
              <w:rPr>
                <w:sz w:val="24"/>
                <w:szCs w:val="24"/>
              </w:rPr>
              <w:t>0,000</w:t>
            </w:r>
          </w:p>
        </w:tc>
        <w:tc>
          <w:tcPr>
            <w:tcW w:w="1134" w:type="dxa"/>
            <w:vMerge/>
            <w:tcBorders>
              <w:left w:val="nil"/>
              <w:right w:val="single" w:sz="4" w:space="0" w:color="auto"/>
            </w:tcBorders>
            <w:shd w:val="clear" w:color="auto" w:fill="auto"/>
            <w:noWrap/>
            <w:vAlign w:val="bottom"/>
          </w:tcPr>
          <w:p w14:paraId="4FAD9F67" w14:textId="17AF207F"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52C91E8A" w14:textId="549588A7"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41C17382"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5598B8" w14:textId="07A84032" w:rsidR="00867C90" w:rsidRPr="00594109" w:rsidRDefault="00867C90" w:rsidP="00753715">
            <w:pPr>
              <w:spacing w:after="0" w:line="276" w:lineRule="auto"/>
              <w:jc w:val="center"/>
              <w:rPr>
                <w:sz w:val="24"/>
                <w:szCs w:val="24"/>
                <w:lang w:val="en-ID" w:eastAsia="en-ID"/>
              </w:rPr>
            </w:pPr>
            <w:r w:rsidRPr="00594109">
              <w:rPr>
                <w:sz w:val="24"/>
                <w:szCs w:val="24"/>
              </w:rPr>
              <w:t>20</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44D09DF0" w14:textId="5CB36341" w:rsidR="00867C90" w:rsidRPr="00594109" w:rsidRDefault="00867C90" w:rsidP="00753715">
            <w:pPr>
              <w:spacing w:after="0" w:line="276" w:lineRule="auto"/>
              <w:jc w:val="center"/>
              <w:rPr>
                <w:sz w:val="24"/>
                <w:szCs w:val="24"/>
                <w:lang w:val="en-ID" w:eastAsia="en-ID"/>
              </w:rPr>
            </w:pPr>
            <w:r w:rsidRPr="00594109">
              <w:rPr>
                <w:sz w:val="24"/>
                <w:szCs w:val="24"/>
              </w:rPr>
              <w:t>0.412</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1247EAE3" w14:textId="68F38B14" w:rsidR="00867C90" w:rsidRPr="00594109" w:rsidRDefault="00867C90" w:rsidP="00753715">
            <w:pPr>
              <w:spacing w:after="0" w:line="276" w:lineRule="auto"/>
              <w:jc w:val="center"/>
              <w:rPr>
                <w:sz w:val="24"/>
                <w:szCs w:val="24"/>
                <w:lang w:val="en-ID" w:eastAsia="en-ID"/>
              </w:rPr>
            </w:pPr>
            <w:r w:rsidRPr="00594109">
              <w:rPr>
                <w:sz w:val="24"/>
                <w:szCs w:val="24"/>
              </w:rPr>
              <w:t>0,021</w:t>
            </w:r>
          </w:p>
        </w:tc>
        <w:tc>
          <w:tcPr>
            <w:tcW w:w="1134" w:type="dxa"/>
            <w:vMerge/>
            <w:tcBorders>
              <w:left w:val="nil"/>
              <w:right w:val="single" w:sz="4" w:space="0" w:color="auto"/>
            </w:tcBorders>
            <w:shd w:val="clear" w:color="auto" w:fill="auto"/>
            <w:noWrap/>
            <w:vAlign w:val="bottom"/>
          </w:tcPr>
          <w:p w14:paraId="6C0AD31D" w14:textId="2E5C07F8"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7651F8C4" w14:textId="37666CDF"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570186B7"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1E1BED" w14:textId="6F6B8ABD" w:rsidR="00867C90" w:rsidRPr="00594109" w:rsidRDefault="00867C90" w:rsidP="00753715">
            <w:pPr>
              <w:spacing w:after="0" w:line="276" w:lineRule="auto"/>
              <w:jc w:val="center"/>
              <w:rPr>
                <w:sz w:val="24"/>
                <w:szCs w:val="24"/>
                <w:lang w:val="en-ID" w:eastAsia="en-ID"/>
              </w:rPr>
            </w:pPr>
            <w:r w:rsidRPr="00594109">
              <w:rPr>
                <w:sz w:val="24"/>
                <w:szCs w:val="24"/>
              </w:rPr>
              <w:t>21</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742224D7" w14:textId="0BB66BCD" w:rsidR="00867C90" w:rsidRPr="00594109" w:rsidRDefault="00867C90" w:rsidP="00753715">
            <w:pPr>
              <w:spacing w:after="0" w:line="276" w:lineRule="auto"/>
              <w:jc w:val="center"/>
              <w:rPr>
                <w:sz w:val="24"/>
                <w:szCs w:val="24"/>
                <w:lang w:val="en-ID" w:eastAsia="en-ID"/>
              </w:rPr>
            </w:pPr>
            <w:r w:rsidRPr="00594109">
              <w:rPr>
                <w:sz w:val="24"/>
                <w:szCs w:val="24"/>
              </w:rPr>
              <w:t>0.784</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5CEC52D3" w14:textId="705243C1" w:rsidR="00867C90" w:rsidRPr="00594109" w:rsidRDefault="00867C90" w:rsidP="00753715">
            <w:pPr>
              <w:spacing w:after="0" w:line="276" w:lineRule="auto"/>
              <w:jc w:val="center"/>
              <w:rPr>
                <w:sz w:val="24"/>
                <w:szCs w:val="24"/>
                <w:lang w:val="en-ID" w:eastAsia="en-ID"/>
              </w:rPr>
            </w:pPr>
            <w:r w:rsidRPr="00594109">
              <w:rPr>
                <w:sz w:val="24"/>
                <w:szCs w:val="24"/>
              </w:rPr>
              <w:t>0,000</w:t>
            </w:r>
          </w:p>
        </w:tc>
        <w:tc>
          <w:tcPr>
            <w:tcW w:w="1134" w:type="dxa"/>
            <w:vMerge/>
            <w:tcBorders>
              <w:left w:val="nil"/>
              <w:right w:val="single" w:sz="4" w:space="0" w:color="auto"/>
            </w:tcBorders>
            <w:shd w:val="clear" w:color="auto" w:fill="auto"/>
            <w:noWrap/>
            <w:vAlign w:val="bottom"/>
          </w:tcPr>
          <w:p w14:paraId="71325944" w14:textId="572C879F"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33978622" w14:textId="17AC1751"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371C8ABD"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6364DA" w14:textId="4007369F" w:rsidR="00867C90" w:rsidRPr="00594109" w:rsidRDefault="00867C90" w:rsidP="00753715">
            <w:pPr>
              <w:spacing w:after="0" w:line="276" w:lineRule="auto"/>
              <w:jc w:val="center"/>
              <w:rPr>
                <w:sz w:val="24"/>
                <w:szCs w:val="24"/>
                <w:lang w:val="en-ID" w:eastAsia="en-ID"/>
              </w:rPr>
            </w:pPr>
            <w:r w:rsidRPr="00594109">
              <w:rPr>
                <w:sz w:val="24"/>
                <w:szCs w:val="24"/>
              </w:rPr>
              <w:t>22</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3920C57B" w14:textId="6FC75471" w:rsidR="00867C90" w:rsidRPr="00594109" w:rsidRDefault="00867C90" w:rsidP="00753715">
            <w:pPr>
              <w:spacing w:after="0" w:line="276" w:lineRule="auto"/>
              <w:jc w:val="center"/>
              <w:rPr>
                <w:sz w:val="24"/>
                <w:szCs w:val="24"/>
                <w:lang w:val="en-ID" w:eastAsia="en-ID"/>
              </w:rPr>
            </w:pPr>
            <w:r w:rsidRPr="00594109">
              <w:rPr>
                <w:sz w:val="24"/>
                <w:szCs w:val="24"/>
              </w:rPr>
              <w:t>0.790</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3944C1B2" w14:textId="4CFF555B" w:rsidR="00867C90" w:rsidRPr="00594109" w:rsidRDefault="00867C90" w:rsidP="00753715">
            <w:pPr>
              <w:spacing w:after="0" w:line="276" w:lineRule="auto"/>
              <w:jc w:val="center"/>
              <w:rPr>
                <w:sz w:val="24"/>
                <w:szCs w:val="24"/>
                <w:lang w:val="en-ID" w:eastAsia="en-ID"/>
              </w:rPr>
            </w:pPr>
            <w:r w:rsidRPr="00594109">
              <w:rPr>
                <w:sz w:val="24"/>
                <w:szCs w:val="24"/>
              </w:rPr>
              <w:t>0,001</w:t>
            </w:r>
          </w:p>
        </w:tc>
        <w:tc>
          <w:tcPr>
            <w:tcW w:w="1134" w:type="dxa"/>
            <w:vMerge/>
            <w:tcBorders>
              <w:left w:val="nil"/>
              <w:right w:val="single" w:sz="4" w:space="0" w:color="auto"/>
            </w:tcBorders>
            <w:shd w:val="clear" w:color="auto" w:fill="auto"/>
            <w:noWrap/>
            <w:vAlign w:val="bottom"/>
          </w:tcPr>
          <w:p w14:paraId="1DC7A47B" w14:textId="0B67EC5D"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0EFDBBDB" w14:textId="453CFD89"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437B90D9"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D4E3DC" w14:textId="4FD7431D" w:rsidR="00867C90" w:rsidRPr="00594109" w:rsidRDefault="00867C90" w:rsidP="00753715">
            <w:pPr>
              <w:spacing w:after="0" w:line="276" w:lineRule="auto"/>
              <w:jc w:val="center"/>
              <w:rPr>
                <w:sz w:val="24"/>
                <w:szCs w:val="24"/>
                <w:lang w:val="en-ID" w:eastAsia="en-ID"/>
              </w:rPr>
            </w:pPr>
            <w:r w:rsidRPr="00594109">
              <w:rPr>
                <w:sz w:val="24"/>
                <w:szCs w:val="24"/>
              </w:rPr>
              <w:t>23</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553662AF" w14:textId="1036A148" w:rsidR="00867C90" w:rsidRPr="00594109" w:rsidRDefault="00867C90" w:rsidP="00753715">
            <w:pPr>
              <w:spacing w:after="0" w:line="276" w:lineRule="auto"/>
              <w:jc w:val="center"/>
              <w:rPr>
                <w:sz w:val="24"/>
                <w:szCs w:val="24"/>
                <w:lang w:val="en-ID" w:eastAsia="en-ID"/>
              </w:rPr>
            </w:pPr>
            <w:r w:rsidRPr="00594109">
              <w:rPr>
                <w:sz w:val="24"/>
                <w:szCs w:val="24"/>
              </w:rPr>
              <w:t>0.508</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2274C5D8" w14:textId="1AD5F04B" w:rsidR="00867C90" w:rsidRPr="00594109" w:rsidRDefault="00867C90" w:rsidP="00753715">
            <w:pPr>
              <w:spacing w:after="0" w:line="276" w:lineRule="auto"/>
              <w:jc w:val="center"/>
              <w:rPr>
                <w:sz w:val="24"/>
                <w:szCs w:val="24"/>
                <w:lang w:val="en-ID" w:eastAsia="en-ID"/>
              </w:rPr>
            </w:pPr>
            <w:r w:rsidRPr="00594109">
              <w:rPr>
                <w:sz w:val="24"/>
                <w:szCs w:val="24"/>
              </w:rPr>
              <w:t>0,004</w:t>
            </w:r>
          </w:p>
        </w:tc>
        <w:tc>
          <w:tcPr>
            <w:tcW w:w="1134" w:type="dxa"/>
            <w:vMerge/>
            <w:tcBorders>
              <w:left w:val="nil"/>
              <w:right w:val="single" w:sz="4" w:space="0" w:color="auto"/>
            </w:tcBorders>
            <w:shd w:val="clear" w:color="auto" w:fill="auto"/>
            <w:noWrap/>
            <w:vAlign w:val="bottom"/>
          </w:tcPr>
          <w:p w14:paraId="74D6A304" w14:textId="5D7CF66F"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6938CF74" w14:textId="18C8DB29"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2C2B6C4D"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686116" w14:textId="6C8C74C8" w:rsidR="00867C90" w:rsidRPr="00594109" w:rsidRDefault="00867C90" w:rsidP="00753715">
            <w:pPr>
              <w:spacing w:after="0" w:line="276" w:lineRule="auto"/>
              <w:jc w:val="center"/>
              <w:rPr>
                <w:sz w:val="24"/>
                <w:szCs w:val="24"/>
                <w:lang w:val="en-ID" w:eastAsia="en-ID"/>
              </w:rPr>
            </w:pPr>
            <w:r w:rsidRPr="00594109">
              <w:rPr>
                <w:sz w:val="24"/>
                <w:szCs w:val="24"/>
              </w:rPr>
              <w:t>24</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2D615EB6" w14:textId="63690208" w:rsidR="00867C90" w:rsidRPr="00594109" w:rsidRDefault="00867C90" w:rsidP="00753715">
            <w:pPr>
              <w:spacing w:after="0" w:line="276" w:lineRule="auto"/>
              <w:jc w:val="center"/>
              <w:rPr>
                <w:sz w:val="24"/>
                <w:szCs w:val="24"/>
                <w:lang w:val="en-ID" w:eastAsia="en-ID"/>
              </w:rPr>
            </w:pPr>
            <w:r w:rsidRPr="00594109">
              <w:rPr>
                <w:sz w:val="24"/>
                <w:szCs w:val="24"/>
              </w:rPr>
              <w:t>0.488</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0B7B3E2B" w14:textId="4E7FE3F7" w:rsidR="00867C90" w:rsidRPr="00594109" w:rsidRDefault="00867C90" w:rsidP="00753715">
            <w:pPr>
              <w:spacing w:after="0" w:line="276" w:lineRule="auto"/>
              <w:jc w:val="center"/>
              <w:rPr>
                <w:sz w:val="24"/>
                <w:szCs w:val="24"/>
                <w:lang w:val="en-ID" w:eastAsia="en-ID"/>
              </w:rPr>
            </w:pPr>
            <w:r w:rsidRPr="00594109">
              <w:rPr>
                <w:sz w:val="24"/>
                <w:szCs w:val="24"/>
              </w:rPr>
              <w:t>0,005</w:t>
            </w:r>
          </w:p>
        </w:tc>
        <w:tc>
          <w:tcPr>
            <w:tcW w:w="1134" w:type="dxa"/>
            <w:vMerge/>
            <w:tcBorders>
              <w:left w:val="nil"/>
              <w:right w:val="single" w:sz="4" w:space="0" w:color="auto"/>
            </w:tcBorders>
            <w:shd w:val="clear" w:color="auto" w:fill="auto"/>
            <w:noWrap/>
            <w:vAlign w:val="bottom"/>
          </w:tcPr>
          <w:p w14:paraId="120CA721" w14:textId="40AD0745"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0A74569D" w14:textId="50A8ED32"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0A77F2D1"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D3E91" w14:textId="7BA08468" w:rsidR="00867C90" w:rsidRPr="00594109" w:rsidRDefault="00867C90" w:rsidP="00753715">
            <w:pPr>
              <w:spacing w:after="0" w:line="276" w:lineRule="auto"/>
              <w:jc w:val="center"/>
              <w:rPr>
                <w:sz w:val="24"/>
                <w:szCs w:val="24"/>
                <w:lang w:val="en-ID" w:eastAsia="en-ID"/>
              </w:rPr>
            </w:pPr>
            <w:r w:rsidRPr="00594109">
              <w:rPr>
                <w:sz w:val="24"/>
                <w:szCs w:val="24"/>
              </w:rPr>
              <w:t>25</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5F86036F" w14:textId="5804838A" w:rsidR="00867C90" w:rsidRPr="00594109" w:rsidRDefault="00867C90" w:rsidP="00753715">
            <w:pPr>
              <w:spacing w:after="0" w:line="276" w:lineRule="auto"/>
              <w:jc w:val="center"/>
              <w:rPr>
                <w:sz w:val="24"/>
                <w:szCs w:val="24"/>
                <w:lang w:val="en-ID" w:eastAsia="en-ID"/>
              </w:rPr>
            </w:pPr>
            <w:r w:rsidRPr="00594109">
              <w:rPr>
                <w:sz w:val="24"/>
                <w:szCs w:val="24"/>
              </w:rPr>
              <w:t>0.739</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333EB375" w14:textId="4037256A" w:rsidR="00867C90" w:rsidRPr="00594109" w:rsidRDefault="00867C90" w:rsidP="00753715">
            <w:pPr>
              <w:spacing w:after="0" w:line="276" w:lineRule="auto"/>
              <w:jc w:val="center"/>
              <w:rPr>
                <w:sz w:val="24"/>
                <w:szCs w:val="24"/>
                <w:lang w:val="en-ID" w:eastAsia="en-ID"/>
              </w:rPr>
            </w:pPr>
            <w:r w:rsidRPr="00594109">
              <w:rPr>
                <w:sz w:val="24"/>
                <w:szCs w:val="24"/>
              </w:rPr>
              <w:t>0,000</w:t>
            </w:r>
          </w:p>
        </w:tc>
        <w:tc>
          <w:tcPr>
            <w:tcW w:w="1134" w:type="dxa"/>
            <w:vMerge/>
            <w:tcBorders>
              <w:left w:val="nil"/>
              <w:right w:val="single" w:sz="4" w:space="0" w:color="auto"/>
            </w:tcBorders>
            <w:shd w:val="clear" w:color="auto" w:fill="auto"/>
            <w:noWrap/>
            <w:vAlign w:val="bottom"/>
          </w:tcPr>
          <w:p w14:paraId="07776C32" w14:textId="3474BB6B"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0B7E61BB" w14:textId="776845F9"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1D078041"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258F07" w14:textId="76514FE6" w:rsidR="00867C90" w:rsidRPr="00594109" w:rsidRDefault="00867C90" w:rsidP="00753715">
            <w:pPr>
              <w:spacing w:after="0" w:line="276" w:lineRule="auto"/>
              <w:jc w:val="center"/>
              <w:rPr>
                <w:sz w:val="24"/>
                <w:szCs w:val="24"/>
                <w:lang w:val="en-ID" w:eastAsia="en-ID"/>
              </w:rPr>
            </w:pPr>
            <w:r w:rsidRPr="00594109">
              <w:rPr>
                <w:sz w:val="24"/>
                <w:szCs w:val="24"/>
              </w:rPr>
              <w:t>26</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7AECED03" w14:textId="287320DE" w:rsidR="00867C90" w:rsidRPr="00594109" w:rsidRDefault="00867C90" w:rsidP="00753715">
            <w:pPr>
              <w:spacing w:after="0" w:line="276" w:lineRule="auto"/>
              <w:jc w:val="center"/>
              <w:rPr>
                <w:sz w:val="24"/>
                <w:szCs w:val="24"/>
                <w:lang w:val="en-ID" w:eastAsia="en-ID"/>
              </w:rPr>
            </w:pPr>
            <w:r w:rsidRPr="00594109">
              <w:rPr>
                <w:sz w:val="24"/>
                <w:szCs w:val="24"/>
              </w:rPr>
              <w:t>0.091</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6E4D7463" w14:textId="63C0B74B" w:rsidR="00867C90" w:rsidRPr="00594109" w:rsidRDefault="00867C90" w:rsidP="00753715">
            <w:pPr>
              <w:spacing w:after="0" w:line="276" w:lineRule="auto"/>
              <w:jc w:val="center"/>
              <w:rPr>
                <w:sz w:val="24"/>
                <w:szCs w:val="24"/>
                <w:lang w:val="en-ID" w:eastAsia="en-ID"/>
              </w:rPr>
            </w:pPr>
            <w:r w:rsidRPr="00594109">
              <w:rPr>
                <w:sz w:val="24"/>
                <w:szCs w:val="24"/>
              </w:rPr>
              <w:t>0,625</w:t>
            </w:r>
          </w:p>
        </w:tc>
        <w:tc>
          <w:tcPr>
            <w:tcW w:w="1134" w:type="dxa"/>
            <w:vMerge/>
            <w:tcBorders>
              <w:left w:val="nil"/>
              <w:right w:val="single" w:sz="4" w:space="0" w:color="auto"/>
            </w:tcBorders>
            <w:shd w:val="clear" w:color="auto" w:fill="auto"/>
            <w:noWrap/>
            <w:vAlign w:val="bottom"/>
          </w:tcPr>
          <w:p w14:paraId="2C76F42D" w14:textId="6E3C38C9"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6A821FB6" w14:textId="2AA7B084" w:rsidR="00867C90" w:rsidRPr="00594109" w:rsidRDefault="00867C90" w:rsidP="00753715">
            <w:pPr>
              <w:spacing w:after="0" w:line="276" w:lineRule="auto"/>
              <w:jc w:val="center"/>
              <w:rPr>
                <w:sz w:val="24"/>
                <w:szCs w:val="24"/>
                <w:lang w:val="en-ID" w:eastAsia="en-ID"/>
              </w:rPr>
            </w:pPr>
            <w:r w:rsidRPr="00594109">
              <w:rPr>
                <w:sz w:val="24"/>
                <w:szCs w:val="24"/>
              </w:rPr>
              <w:t>TV</w:t>
            </w:r>
          </w:p>
        </w:tc>
      </w:tr>
      <w:tr w:rsidR="00867C90" w:rsidRPr="00594109" w14:paraId="46E828EA"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10870" w14:textId="7E2B88A6" w:rsidR="00867C90" w:rsidRPr="00594109" w:rsidRDefault="00867C90" w:rsidP="00753715">
            <w:pPr>
              <w:spacing w:after="0" w:line="276" w:lineRule="auto"/>
              <w:jc w:val="center"/>
              <w:rPr>
                <w:sz w:val="24"/>
                <w:szCs w:val="24"/>
                <w:lang w:val="en-ID" w:eastAsia="en-ID"/>
              </w:rPr>
            </w:pPr>
            <w:r w:rsidRPr="00594109">
              <w:rPr>
                <w:sz w:val="24"/>
                <w:szCs w:val="24"/>
              </w:rPr>
              <w:t>27</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4ECD7A44" w14:textId="67263A32" w:rsidR="00867C90" w:rsidRPr="00594109" w:rsidRDefault="00867C90" w:rsidP="00753715">
            <w:pPr>
              <w:spacing w:after="0" w:line="276" w:lineRule="auto"/>
              <w:jc w:val="center"/>
              <w:rPr>
                <w:sz w:val="24"/>
                <w:szCs w:val="24"/>
                <w:lang w:val="en-ID" w:eastAsia="en-ID"/>
              </w:rPr>
            </w:pPr>
            <w:r w:rsidRPr="00594109">
              <w:rPr>
                <w:sz w:val="24"/>
                <w:szCs w:val="24"/>
              </w:rPr>
              <w:t>0.366</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3BD86AC7" w14:textId="40936D9A" w:rsidR="00867C90" w:rsidRPr="00594109" w:rsidRDefault="00867C90" w:rsidP="00753715">
            <w:pPr>
              <w:spacing w:after="0" w:line="276" w:lineRule="auto"/>
              <w:jc w:val="center"/>
              <w:rPr>
                <w:sz w:val="24"/>
                <w:szCs w:val="24"/>
                <w:lang w:val="en-ID" w:eastAsia="en-ID"/>
              </w:rPr>
            </w:pPr>
            <w:r w:rsidRPr="00594109">
              <w:rPr>
                <w:sz w:val="24"/>
                <w:szCs w:val="24"/>
              </w:rPr>
              <w:t>0,043</w:t>
            </w:r>
          </w:p>
        </w:tc>
        <w:tc>
          <w:tcPr>
            <w:tcW w:w="1134" w:type="dxa"/>
            <w:vMerge/>
            <w:tcBorders>
              <w:left w:val="nil"/>
              <w:right w:val="single" w:sz="4" w:space="0" w:color="auto"/>
            </w:tcBorders>
            <w:shd w:val="clear" w:color="auto" w:fill="auto"/>
            <w:noWrap/>
            <w:vAlign w:val="bottom"/>
          </w:tcPr>
          <w:p w14:paraId="78853998" w14:textId="4C8E6D7B"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29FF6C3D" w14:textId="27C85F6A"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6B5F36F2"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810285" w14:textId="4D011F6D" w:rsidR="00867C90" w:rsidRPr="00594109" w:rsidRDefault="00867C90" w:rsidP="00753715">
            <w:pPr>
              <w:spacing w:after="0" w:line="276" w:lineRule="auto"/>
              <w:jc w:val="center"/>
              <w:rPr>
                <w:sz w:val="24"/>
                <w:szCs w:val="24"/>
                <w:lang w:val="en-ID" w:eastAsia="en-ID"/>
              </w:rPr>
            </w:pPr>
            <w:r w:rsidRPr="00594109">
              <w:rPr>
                <w:sz w:val="24"/>
                <w:szCs w:val="24"/>
              </w:rPr>
              <w:t>28</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464A7618" w14:textId="3F1F8219" w:rsidR="00867C90" w:rsidRPr="00594109" w:rsidRDefault="00867C90" w:rsidP="00753715">
            <w:pPr>
              <w:spacing w:after="0" w:line="276" w:lineRule="auto"/>
              <w:jc w:val="center"/>
              <w:rPr>
                <w:sz w:val="24"/>
                <w:szCs w:val="24"/>
                <w:lang w:val="en-ID" w:eastAsia="en-ID"/>
              </w:rPr>
            </w:pPr>
            <w:r w:rsidRPr="00594109">
              <w:rPr>
                <w:sz w:val="24"/>
                <w:szCs w:val="24"/>
              </w:rPr>
              <w:t>0.273</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31A13F07" w14:textId="36CEC955" w:rsidR="00867C90" w:rsidRPr="00594109" w:rsidRDefault="00867C90" w:rsidP="00753715">
            <w:pPr>
              <w:spacing w:after="0" w:line="276" w:lineRule="auto"/>
              <w:jc w:val="center"/>
              <w:rPr>
                <w:sz w:val="24"/>
                <w:szCs w:val="24"/>
                <w:lang w:val="en-ID" w:eastAsia="en-ID"/>
              </w:rPr>
            </w:pPr>
            <w:r w:rsidRPr="00594109">
              <w:rPr>
                <w:sz w:val="24"/>
                <w:szCs w:val="24"/>
              </w:rPr>
              <w:t>0,137</w:t>
            </w:r>
          </w:p>
        </w:tc>
        <w:tc>
          <w:tcPr>
            <w:tcW w:w="1134" w:type="dxa"/>
            <w:vMerge/>
            <w:tcBorders>
              <w:left w:val="nil"/>
              <w:right w:val="single" w:sz="4" w:space="0" w:color="auto"/>
            </w:tcBorders>
            <w:shd w:val="clear" w:color="auto" w:fill="auto"/>
            <w:noWrap/>
            <w:vAlign w:val="bottom"/>
          </w:tcPr>
          <w:p w14:paraId="11FBADE3" w14:textId="7D278343"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7F4A95BC" w14:textId="66CF722A" w:rsidR="00867C90" w:rsidRPr="00594109" w:rsidRDefault="00867C90" w:rsidP="00753715">
            <w:pPr>
              <w:spacing w:after="0" w:line="276" w:lineRule="auto"/>
              <w:jc w:val="center"/>
              <w:rPr>
                <w:sz w:val="24"/>
                <w:szCs w:val="24"/>
                <w:lang w:val="en-ID" w:eastAsia="en-ID"/>
              </w:rPr>
            </w:pPr>
            <w:r w:rsidRPr="00594109">
              <w:rPr>
                <w:sz w:val="24"/>
                <w:szCs w:val="24"/>
              </w:rPr>
              <w:t>TV</w:t>
            </w:r>
          </w:p>
        </w:tc>
      </w:tr>
      <w:tr w:rsidR="00867C90" w:rsidRPr="00594109" w14:paraId="490132CF"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5FDE80" w14:textId="3F5BA041" w:rsidR="00867C90" w:rsidRPr="00594109" w:rsidRDefault="00867C90" w:rsidP="00753715">
            <w:pPr>
              <w:spacing w:after="0" w:line="276" w:lineRule="auto"/>
              <w:jc w:val="center"/>
              <w:rPr>
                <w:sz w:val="24"/>
                <w:szCs w:val="24"/>
                <w:lang w:val="en-ID" w:eastAsia="en-ID"/>
              </w:rPr>
            </w:pPr>
            <w:r w:rsidRPr="00594109">
              <w:rPr>
                <w:sz w:val="24"/>
                <w:szCs w:val="24"/>
              </w:rPr>
              <w:t>29</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1EE7ABB8" w14:textId="391FC624" w:rsidR="00867C90" w:rsidRPr="00594109" w:rsidRDefault="00867C90" w:rsidP="00753715">
            <w:pPr>
              <w:spacing w:after="0" w:line="276" w:lineRule="auto"/>
              <w:jc w:val="center"/>
              <w:rPr>
                <w:sz w:val="24"/>
                <w:szCs w:val="24"/>
                <w:lang w:val="en-ID" w:eastAsia="en-ID"/>
              </w:rPr>
            </w:pPr>
            <w:r w:rsidRPr="00594109">
              <w:rPr>
                <w:sz w:val="24"/>
                <w:szCs w:val="24"/>
              </w:rPr>
              <w:t>0.398</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38B375CE" w14:textId="13011578" w:rsidR="00867C90" w:rsidRPr="00594109" w:rsidRDefault="00867C90" w:rsidP="00753715">
            <w:pPr>
              <w:spacing w:after="0" w:line="276" w:lineRule="auto"/>
              <w:jc w:val="center"/>
              <w:rPr>
                <w:sz w:val="24"/>
                <w:szCs w:val="24"/>
                <w:lang w:val="en-ID" w:eastAsia="en-ID"/>
              </w:rPr>
            </w:pPr>
            <w:r w:rsidRPr="00594109">
              <w:rPr>
                <w:sz w:val="24"/>
                <w:szCs w:val="24"/>
              </w:rPr>
              <w:t>0.027</w:t>
            </w:r>
          </w:p>
        </w:tc>
        <w:tc>
          <w:tcPr>
            <w:tcW w:w="1134" w:type="dxa"/>
            <w:vMerge/>
            <w:tcBorders>
              <w:left w:val="nil"/>
              <w:right w:val="single" w:sz="4" w:space="0" w:color="auto"/>
            </w:tcBorders>
            <w:shd w:val="clear" w:color="auto" w:fill="auto"/>
            <w:noWrap/>
            <w:vAlign w:val="bottom"/>
          </w:tcPr>
          <w:p w14:paraId="57BB3002" w14:textId="386C9FD8"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432DA434" w14:textId="6627D89B" w:rsidR="00867C90" w:rsidRPr="00594109" w:rsidRDefault="00867C90" w:rsidP="00753715">
            <w:pPr>
              <w:spacing w:after="0" w:line="276" w:lineRule="auto"/>
              <w:jc w:val="center"/>
              <w:rPr>
                <w:sz w:val="24"/>
                <w:szCs w:val="24"/>
                <w:lang w:val="en-ID" w:eastAsia="en-ID"/>
              </w:rPr>
            </w:pPr>
            <w:r w:rsidRPr="00594109">
              <w:rPr>
                <w:sz w:val="24"/>
                <w:szCs w:val="24"/>
              </w:rPr>
              <w:t>Valid</w:t>
            </w:r>
          </w:p>
        </w:tc>
      </w:tr>
      <w:tr w:rsidR="00867C90" w:rsidRPr="00594109" w14:paraId="1439C5F9" w14:textId="77777777" w:rsidTr="00567483">
        <w:trPr>
          <w:trHeight w:val="312"/>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617011" w14:textId="21ADA4BA" w:rsidR="00867C90" w:rsidRPr="00594109" w:rsidRDefault="00867C90" w:rsidP="00753715">
            <w:pPr>
              <w:spacing w:after="0" w:line="276" w:lineRule="auto"/>
              <w:jc w:val="center"/>
              <w:rPr>
                <w:sz w:val="24"/>
                <w:szCs w:val="24"/>
                <w:lang w:val="en-ID" w:eastAsia="en-ID"/>
              </w:rPr>
            </w:pPr>
            <w:r w:rsidRPr="00594109">
              <w:rPr>
                <w:sz w:val="24"/>
                <w:szCs w:val="24"/>
              </w:rPr>
              <w:t>30</w:t>
            </w:r>
          </w:p>
        </w:tc>
        <w:tc>
          <w:tcPr>
            <w:tcW w:w="2410" w:type="dxa"/>
            <w:tcBorders>
              <w:top w:val="single" w:sz="4" w:space="0" w:color="auto"/>
              <w:left w:val="nil"/>
              <w:bottom w:val="single" w:sz="4" w:space="0" w:color="auto"/>
              <w:right w:val="single" w:sz="4" w:space="0" w:color="auto"/>
            </w:tcBorders>
            <w:shd w:val="clear" w:color="auto" w:fill="auto"/>
            <w:noWrap/>
            <w:vAlign w:val="bottom"/>
          </w:tcPr>
          <w:p w14:paraId="3114F57F" w14:textId="1D95350F" w:rsidR="00867C90" w:rsidRPr="00594109" w:rsidRDefault="00867C90" w:rsidP="00753715">
            <w:pPr>
              <w:spacing w:after="0" w:line="276" w:lineRule="auto"/>
              <w:jc w:val="center"/>
              <w:rPr>
                <w:sz w:val="24"/>
                <w:szCs w:val="24"/>
                <w:lang w:val="en-ID" w:eastAsia="en-ID"/>
              </w:rPr>
            </w:pPr>
            <w:r w:rsidRPr="00594109">
              <w:rPr>
                <w:sz w:val="24"/>
                <w:szCs w:val="24"/>
              </w:rPr>
              <w:t>0.307</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0C1AE142" w14:textId="002150DA" w:rsidR="00867C90" w:rsidRPr="00594109" w:rsidRDefault="00867C90" w:rsidP="00753715">
            <w:pPr>
              <w:spacing w:after="0" w:line="276" w:lineRule="auto"/>
              <w:jc w:val="center"/>
              <w:rPr>
                <w:sz w:val="24"/>
                <w:szCs w:val="24"/>
                <w:lang w:val="en-ID" w:eastAsia="en-ID"/>
              </w:rPr>
            </w:pPr>
            <w:r w:rsidRPr="00594109">
              <w:rPr>
                <w:sz w:val="24"/>
                <w:szCs w:val="24"/>
              </w:rPr>
              <w:t>0,093</w:t>
            </w:r>
          </w:p>
        </w:tc>
        <w:tc>
          <w:tcPr>
            <w:tcW w:w="1134" w:type="dxa"/>
            <w:vMerge/>
            <w:tcBorders>
              <w:left w:val="nil"/>
              <w:bottom w:val="single" w:sz="4" w:space="0" w:color="auto"/>
              <w:right w:val="single" w:sz="4" w:space="0" w:color="auto"/>
            </w:tcBorders>
            <w:shd w:val="clear" w:color="auto" w:fill="auto"/>
            <w:noWrap/>
            <w:vAlign w:val="bottom"/>
          </w:tcPr>
          <w:p w14:paraId="7E404577" w14:textId="6AF5DA5D" w:rsidR="00867C90" w:rsidRPr="00594109" w:rsidRDefault="00867C90" w:rsidP="00753715">
            <w:pPr>
              <w:spacing w:after="0" w:line="276" w:lineRule="auto"/>
              <w:jc w:val="center"/>
              <w:rPr>
                <w:sz w:val="24"/>
                <w:szCs w:val="24"/>
                <w:lang w:val="en-ID" w:eastAsia="en-ID"/>
              </w:rPr>
            </w:pPr>
          </w:p>
        </w:tc>
        <w:tc>
          <w:tcPr>
            <w:tcW w:w="1430" w:type="dxa"/>
            <w:tcBorders>
              <w:top w:val="single" w:sz="4" w:space="0" w:color="auto"/>
              <w:left w:val="nil"/>
              <w:bottom w:val="single" w:sz="4" w:space="0" w:color="auto"/>
              <w:right w:val="single" w:sz="4" w:space="0" w:color="auto"/>
            </w:tcBorders>
            <w:shd w:val="clear" w:color="auto" w:fill="auto"/>
            <w:noWrap/>
            <w:vAlign w:val="bottom"/>
          </w:tcPr>
          <w:p w14:paraId="02B5D1AF" w14:textId="183AF4C2" w:rsidR="00867C90" w:rsidRPr="00594109" w:rsidRDefault="00867C90" w:rsidP="00753715">
            <w:pPr>
              <w:spacing w:after="0" w:line="276" w:lineRule="auto"/>
              <w:jc w:val="center"/>
              <w:rPr>
                <w:sz w:val="24"/>
                <w:szCs w:val="24"/>
                <w:lang w:val="en-ID" w:eastAsia="en-ID"/>
              </w:rPr>
            </w:pPr>
            <w:r w:rsidRPr="00594109">
              <w:rPr>
                <w:sz w:val="24"/>
                <w:szCs w:val="24"/>
              </w:rPr>
              <w:t>TV</w:t>
            </w:r>
          </w:p>
        </w:tc>
      </w:tr>
    </w:tbl>
    <w:p w14:paraId="3686BF46" w14:textId="7776FB2A" w:rsidR="006111DF" w:rsidRPr="0053332B" w:rsidRDefault="00181BF0" w:rsidP="0053332B">
      <w:pPr>
        <w:pStyle w:val="ListParagraph"/>
        <w:tabs>
          <w:tab w:val="left" w:pos="1418"/>
        </w:tabs>
        <w:spacing w:before="240" w:after="0" w:line="360" w:lineRule="auto"/>
        <w:ind w:left="0" w:firstLine="426"/>
        <w:jc w:val="both"/>
        <w:rPr>
          <w:sz w:val="24"/>
          <w:szCs w:val="24"/>
          <w:highlight w:val="yellow"/>
          <w:lang w:val="en-US"/>
        </w:rPr>
      </w:pPr>
      <w:r w:rsidRPr="0053332B">
        <w:rPr>
          <w:sz w:val="24"/>
          <w:szCs w:val="24"/>
          <w:lang w:val="en-US"/>
        </w:rPr>
        <w:t xml:space="preserve">Berdasarkan Tabel 3.10 diperoleh bahwa </w:t>
      </w:r>
      <w:bookmarkStart w:id="154" w:name="_Hlk190549034"/>
      <w:r w:rsidRPr="0053332B">
        <w:rPr>
          <w:sz w:val="24"/>
          <w:szCs w:val="24"/>
          <w:lang w:val="en-US"/>
        </w:rPr>
        <w:t xml:space="preserve">angket kemandirian belajar siswa tergolong </w:t>
      </w:r>
      <w:r w:rsidR="00E74647" w:rsidRPr="0053332B">
        <w:rPr>
          <w:sz w:val="24"/>
          <w:szCs w:val="24"/>
          <w:lang w:val="en-US"/>
        </w:rPr>
        <w:t xml:space="preserve">18 butir angket tergolong valid. </w:t>
      </w:r>
      <w:r w:rsidR="00B165F2" w:rsidRPr="0053332B">
        <w:rPr>
          <w:sz w:val="24"/>
          <w:szCs w:val="24"/>
          <w:lang w:val="en-US"/>
        </w:rPr>
        <w:t xml:space="preserve">Tetapi ketika divalidasi oleh dua </w:t>
      </w:r>
      <w:r w:rsidR="00BB03DD" w:rsidRPr="0053332B">
        <w:rPr>
          <w:sz w:val="24"/>
          <w:szCs w:val="24"/>
          <w:lang w:val="en-US"/>
        </w:rPr>
        <w:t xml:space="preserve">ahli </w:t>
      </w:r>
      <w:r w:rsidR="00B165F2" w:rsidRPr="0053332B">
        <w:rPr>
          <w:sz w:val="24"/>
          <w:szCs w:val="24"/>
          <w:lang w:val="en-US"/>
        </w:rPr>
        <w:t xml:space="preserve">validator </w:t>
      </w:r>
      <w:r w:rsidR="00BB03DD" w:rsidRPr="0053332B">
        <w:rPr>
          <w:sz w:val="24"/>
          <w:szCs w:val="24"/>
          <w:lang w:val="en-US"/>
        </w:rPr>
        <w:t xml:space="preserve">semua butir angket tersebut </w:t>
      </w:r>
      <w:r w:rsidR="0047392D" w:rsidRPr="0053332B">
        <w:rPr>
          <w:sz w:val="24"/>
          <w:szCs w:val="24"/>
          <w:lang w:val="en-US"/>
        </w:rPr>
        <w:t xml:space="preserve">valid dan </w:t>
      </w:r>
      <w:r w:rsidR="00BB03DD" w:rsidRPr="0053332B">
        <w:rPr>
          <w:sz w:val="24"/>
          <w:szCs w:val="24"/>
          <w:lang w:val="en-US"/>
        </w:rPr>
        <w:t xml:space="preserve">dapat digunakan </w:t>
      </w:r>
      <w:r w:rsidR="0047392D" w:rsidRPr="0053332B">
        <w:rPr>
          <w:sz w:val="24"/>
          <w:szCs w:val="24"/>
          <w:lang w:val="en-US"/>
        </w:rPr>
        <w:t xml:space="preserve">setelah direvisi. </w:t>
      </w:r>
      <w:bookmarkStart w:id="155" w:name="_Hlk190549096"/>
      <w:bookmarkEnd w:id="154"/>
      <w:r w:rsidR="00B12533" w:rsidRPr="0053332B">
        <w:rPr>
          <w:sz w:val="24"/>
          <w:szCs w:val="24"/>
          <w:lang w:val="en-US"/>
        </w:rPr>
        <w:lastRenderedPageBreak/>
        <w:t xml:space="preserve">Setelah </w:t>
      </w:r>
      <w:r w:rsidR="00B12533" w:rsidRPr="0053332B">
        <w:rPr>
          <w:sz w:val="24"/>
          <w:szCs w:val="24"/>
        </w:rPr>
        <w:t>angket direvisi untuk memastikan bahwa tata bahasa, konstruksi kalimat, dan relevansi setiap pertanyaan sesuai dengan tujuan pengukuran</w:t>
      </w:r>
      <w:r w:rsidR="0053332B" w:rsidRPr="0053332B">
        <w:rPr>
          <w:sz w:val="24"/>
          <w:szCs w:val="24"/>
        </w:rPr>
        <w:t>,</w:t>
      </w:r>
      <w:r w:rsidR="00B12533" w:rsidRPr="0053332B">
        <w:rPr>
          <w:sz w:val="24"/>
          <w:szCs w:val="24"/>
        </w:rPr>
        <w:t xml:space="preserve"> </w:t>
      </w:r>
      <w:r w:rsidR="00D13259" w:rsidRPr="0053332B">
        <w:rPr>
          <w:sz w:val="24"/>
          <w:szCs w:val="24"/>
        </w:rPr>
        <w:t xml:space="preserve">angket divalidasi lagi </w:t>
      </w:r>
      <w:r w:rsidR="0053332B" w:rsidRPr="0053332B">
        <w:rPr>
          <w:sz w:val="24"/>
          <w:szCs w:val="24"/>
        </w:rPr>
        <w:t xml:space="preserve">hanya </w:t>
      </w:r>
      <w:r w:rsidR="00D13259" w:rsidRPr="0053332B">
        <w:rPr>
          <w:sz w:val="24"/>
          <w:szCs w:val="24"/>
        </w:rPr>
        <w:t xml:space="preserve">kepada </w:t>
      </w:r>
      <w:r w:rsidR="00346894">
        <w:rPr>
          <w:sz w:val="24"/>
          <w:szCs w:val="24"/>
        </w:rPr>
        <w:t xml:space="preserve">ahli </w:t>
      </w:r>
      <w:r w:rsidR="00D13259" w:rsidRPr="0053332B">
        <w:rPr>
          <w:sz w:val="24"/>
          <w:szCs w:val="24"/>
        </w:rPr>
        <w:t>validator</w:t>
      </w:r>
      <w:r w:rsidR="00B12533" w:rsidRPr="0053332B">
        <w:rPr>
          <w:sz w:val="24"/>
          <w:szCs w:val="24"/>
        </w:rPr>
        <w:t xml:space="preserve">. </w:t>
      </w:r>
      <w:bookmarkEnd w:id="155"/>
      <w:r w:rsidR="00B12533" w:rsidRPr="0053332B">
        <w:rPr>
          <w:sz w:val="24"/>
          <w:szCs w:val="24"/>
        </w:rPr>
        <w:t>Perbaikan ini dilakukan agar angket lebih mudah dipahami oleh responden, menghilangkan ambiguitas, dan lebih akurat dalam menggambarkan aspek kemandirian belajar yang diukur. Setelah perbaikan tersebut, angket masih dianggap layak digunakan karena mampu memberikan data yang relevan dan mendukung analisis, meskipun tingkat validitas awalnya mungkin belum optimal</w:t>
      </w:r>
      <w:r w:rsidR="00D766AD" w:rsidRPr="00D766AD">
        <w:rPr>
          <w:sz w:val="24"/>
          <w:szCs w:val="24"/>
          <w:lang w:val="en-US"/>
        </w:rPr>
        <w:t xml:space="preserve"> </w:t>
      </w:r>
      <w:r w:rsidR="00D766AD" w:rsidRPr="00503D7F">
        <w:rPr>
          <w:sz w:val="24"/>
          <w:szCs w:val="24"/>
          <w:lang w:val="en-US"/>
        </w:rPr>
        <w:t xml:space="preserve">Perhitungan lengkapnya mengenai uji validitas </w:t>
      </w:r>
      <w:r w:rsidR="00D766AD">
        <w:rPr>
          <w:sz w:val="24"/>
          <w:szCs w:val="24"/>
          <w:lang w:val="en-US"/>
        </w:rPr>
        <w:t>butir soal dapat dilihat</w:t>
      </w:r>
      <w:r w:rsidR="00D766AD" w:rsidRPr="00503D7F">
        <w:rPr>
          <w:sz w:val="24"/>
          <w:szCs w:val="24"/>
          <w:lang w:val="en-US"/>
        </w:rPr>
        <w:t xml:space="preserve"> </w:t>
      </w:r>
      <w:r w:rsidR="00D766AD">
        <w:rPr>
          <w:sz w:val="24"/>
          <w:szCs w:val="24"/>
          <w:lang w:val="en-US"/>
        </w:rPr>
        <w:t>pada</w:t>
      </w:r>
      <w:r w:rsidR="00D766AD" w:rsidRPr="00503D7F">
        <w:rPr>
          <w:sz w:val="24"/>
          <w:szCs w:val="24"/>
          <w:lang w:val="en-US"/>
        </w:rPr>
        <w:t xml:space="preserve"> </w:t>
      </w:r>
      <w:r w:rsidR="00D766AD">
        <w:rPr>
          <w:sz w:val="24"/>
          <w:szCs w:val="24"/>
          <w:lang w:val="en-US"/>
        </w:rPr>
        <w:t>L</w:t>
      </w:r>
      <w:r w:rsidR="00D766AD" w:rsidRPr="00503D7F">
        <w:rPr>
          <w:sz w:val="24"/>
          <w:szCs w:val="24"/>
          <w:lang w:val="en-US"/>
        </w:rPr>
        <w:t>ampiran</w:t>
      </w:r>
      <w:r w:rsidR="00D766AD">
        <w:rPr>
          <w:sz w:val="24"/>
          <w:szCs w:val="24"/>
          <w:lang w:val="en-US"/>
        </w:rPr>
        <w:t xml:space="preserve"> B.</w:t>
      </w:r>
      <w:r w:rsidR="008F1338">
        <w:rPr>
          <w:sz w:val="24"/>
          <w:szCs w:val="24"/>
          <w:lang w:val="en-US"/>
        </w:rPr>
        <w:t>8.</w:t>
      </w:r>
    </w:p>
    <w:p w14:paraId="28049866" w14:textId="31A22906" w:rsidR="00A52FAF" w:rsidRPr="00594109" w:rsidRDefault="00A52FAF" w:rsidP="005A3BE4">
      <w:pPr>
        <w:pStyle w:val="ListParagraph"/>
        <w:numPr>
          <w:ilvl w:val="1"/>
          <w:numId w:val="58"/>
        </w:numPr>
        <w:tabs>
          <w:tab w:val="left" w:pos="2127"/>
        </w:tabs>
        <w:spacing w:after="0" w:line="360" w:lineRule="auto"/>
        <w:ind w:left="426"/>
        <w:jc w:val="both"/>
        <w:rPr>
          <w:sz w:val="24"/>
          <w:szCs w:val="24"/>
        </w:rPr>
      </w:pPr>
      <w:r w:rsidRPr="00594109">
        <w:rPr>
          <w:sz w:val="24"/>
          <w:szCs w:val="24"/>
        </w:rPr>
        <w:t>Reliabilitas Angket</w:t>
      </w:r>
    </w:p>
    <w:p w14:paraId="1D5BB84B" w14:textId="700186A2" w:rsidR="00EB4255" w:rsidRPr="00594109" w:rsidRDefault="00EB4255" w:rsidP="001B2A06">
      <w:pPr>
        <w:spacing w:after="0" w:line="360" w:lineRule="auto"/>
        <w:ind w:firstLine="426"/>
        <w:jc w:val="both"/>
        <w:rPr>
          <w:rFonts w:eastAsiaTheme="minorEastAsia"/>
          <w:sz w:val="24"/>
          <w:szCs w:val="24"/>
        </w:rPr>
      </w:pPr>
      <w:r w:rsidRPr="00594109">
        <w:rPr>
          <w:sz w:val="24"/>
          <w:szCs w:val="24"/>
          <w:lang w:val="en-US"/>
        </w:rPr>
        <w:t xml:space="preserve">Uji reliabilitas dilakukan dengan rumus Cronbach’s Alpha (α). Untuk mengukur tinggi rendahnya koefisien reliabilitas menggunakan kriteria dari Guildford </w:t>
      </w:r>
      <w:r w:rsidRPr="00594109">
        <w:rPr>
          <w:sz w:val="24"/>
          <w:szCs w:val="24"/>
        </w:rPr>
        <w:t xml:space="preserve">(Sundayana, 2020, hlm. 70) </w:t>
      </w:r>
      <w:r w:rsidRPr="00594109">
        <w:rPr>
          <w:sz w:val="24"/>
          <w:szCs w:val="24"/>
          <w:lang w:val="en-US"/>
        </w:rPr>
        <w:t>ditunjukan pada Tabel 3.4.</w:t>
      </w:r>
    </w:p>
    <w:p w14:paraId="62B9DE86" w14:textId="0CBCF37D" w:rsidR="00EB4255" w:rsidRPr="00594109" w:rsidRDefault="00DC64ED" w:rsidP="00EB4255">
      <w:pPr>
        <w:autoSpaceDE w:val="0"/>
        <w:autoSpaceDN w:val="0"/>
        <w:adjustRightInd w:val="0"/>
        <w:spacing w:after="0" w:line="400" w:lineRule="atLeast"/>
        <w:jc w:val="center"/>
        <w:rPr>
          <w:rFonts w:eastAsiaTheme="minorHAnsi"/>
          <w:sz w:val="24"/>
          <w:szCs w:val="24"/>
          <w:lang w:val="en-ID"/>
          <w14:ligatures w14:val="standardContextual"/>
        </w:rPr>
      </w:pPr>
      <w:r w:rsidRPr="00594109">
        <w:rPr>
          <w:rFonts w:eastAsiaTheme="minorHAnsi"/>
          <w:noProof/>
          <w:sz w:val="24"/>
          <w:szCs w:val="24"/>
          <w:lang w:val="en-ID"/>
          <w14:ligatures w14:val="standardContextual"/>
        </w:rPr>
        <w:drawing>
          <wp:inline distT="0" distB="0" distL="0" distR="0" wp14:anchorId="5F744035" wp14:editId="25A01BC9">
            <wp:extent cx="2073586" cy="996696"/>
            <wp:effectExtent l="0" t="0" r="3175" b="0"/>
            <wp:docPr id="871748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79636" cy="999604"/>
                    </a:xfrm>
                    <a:prstGeom prst="rect">
                      <a:avLst/>
                    </a:prstGeom>
                    <a:noFill/>
                  </pic:spPr>
                </pic:pic>
              </a:graphicData>
            </a:graphic>
          </wp:inline>
        </w:drawing>
      </w:r>
    </w:p>
    <w:p w14:paraId="0F9AAD40" w14:textId="3B8B3D0D" w:rsidR="00EB4255" w:rsidRPr="00B370EF" w:rsidRDefault="00B370EF" w:rsidP="00B370EF">
      <w:pPr>
        <w:pStyle w:val="Caption"/>
        <w:jc w:val="center"/>
        <w:rPr>
          <w:b/>
          <w:bCs/>
          <w:i w:val="0"/>
          <w:iCs w:val="0"/>
          <w:sz w:val="24"/>
          <w:szCs w:val="24"/>
        </w:rPr>
      </w:pPr>
      <w:bookmarkStart w:id="156" w:name="_Toc188916044"/>
      <w:r w:rsidRPr="00B370EF">
        <w:rPr>
          <w:b/>
          <w:bCs/>
          <w:i w:val="0"/>
          <w:iCs w:val="0"/>
          <w:color w:val="auto"/>
          <w:sz w:val="24"/>
          <w:szCs w:val="24"/>
        </w:rPr>
        <w:t>Gambar 3.</w:t>
      </w:r>
      <w:r w:rsidRPr="00B370EF">
        <w:rPr>
          <w:b/>
          <w:bCs/>
          <w:i w:val="0"/>
          <w:iCs w:val="0"/>
          <w:color w:val="auto"/>
          <w:sz w:val="24"/>
          <w:szCs w:val="24"/>
        </w:rPr>
        <w:fldChar w:fldCharType="begin"/>
      </w:r>
      <w:r w:rsidRPr="00B370EF">
        <w:rPr>
          <w:b/>
          <w:bCs/>
          <w:i w:val="0"/>
          <w:iCs w:val="0"/>
          <w:color w:val="auto"/>
          <w:sz w:val="24"/>
          <w:szCs w:val="24"/>
        </w:rPr>
        <w:instrText xml:space="preserve"> SEQ Gambar_3. \* ARABIC </w:instrText>
      </w:r>
      <w:r w:rsidRPr="00B370EF">
        <w:rPr>
          <w:b/>
          <w:bCs/>
          <w:i w:val="0"/>
          <w:iCs w:val="0"/>
          <w:color w:val="auto"/>
          <w:sz w:val="24"/>
          <w:szCs w:val="24"/>
        </w:rPr>
        <w:fldChar w:fldCharType="separate"/>
      </w:r>
      <w:r w:rsidR="009E41B5">
        <w:rPr>
          <w:b/>
          <w:bCs/>
          <w:i w:val="0"/>
          <w:iCs w:val="0"/>
          <w:noProof/>
          <w:color w:val="auto"/>
          <w:sz w:val="24"/>
          <w:szCs w:val="24"/>
        </w:rPr>
        <w:t>3</w:t>
      </w:r>
      <w:r w:rsidRPr="00B370EF">
        <w:rPr>
          <w:b/>
          <w:bCs/>
          <w:i w:val="0"/>
          <w:iCs w:val="0"/>
          <w:color w:val="auto"/>
          <w:sz w:val="24"/>
          <w:szCs w:val="24"/>
        </w:rPr>
        <w:fldChar w:fldCharType="end"/>
      </w:r>
      <w:r w:rsidRPr="00B370EF">
        <w:rPr>
          <w:b/>
          <w:bCs/>
          <w:i w:val="0"/>
          <w:iCs w:val="0"/>
          <w:color w:val="auto"/>
          <w:sz w:val="24"/>
          <w:szCs w:val="24"/>
        </w:rPr>
        <w:t xml:space="preserve"> Hasil Analisis Uji Reliabilitas Butir Angket</w:t>
      </w:r>
      <w:bookmarkEnd w:id="156"/>
    </w:p>
    <w:p w14:paraId="660E913E" w14:textId="25F84457" w:rsidR="00A52FAF" w:rsidRPr="00594109" w:rsidRDefault="00EB4255" w:rsidP="001B2A06">
      <w:pPr>
        <w:spacing w:before="240" w:after="0" w:line="360" w:lineRule="auto"/>
        <w:ind w:firstLine="426"/>
        <w:jc w:val="both"/>
        <w:rPr>
          <w:sz w:val="24"/>
          <w:szCs w:val="24"/>
          <w:lang w:val="en-US"/>
        </w:rPr>
      </w:pPr>
      <w:r w:rsidRPr="00594109">
        <w:rPr>
          <w:sz w:val="24"/>
          <w:szCs w:val="24"/>
        </w:rPr>
        <w:t>Uji reliabilitas instrumen dalam penelitian ini</w:t>
      </w:r>
      <w:r w:rsidRPr="00594109">
        <w:rPr>
          <w:sz w:val="24"/>
          <w:szCs w:val="24"/>
          <w:lang w:val="en-US"/>
        </w:rPr>
        <w:t xml:space="preserve"> </w:t>
      </w:r>
      <w:r w:rsidRPr="00594109">
        <w:rPr>
          <w:sz w:val="24"/>
          <w:szCs w:val="24"/>
        </w:rPr>
        <w:t xml:space="preserve">dilakukan dengan menggunakan bantuan aplikasi </w:t>
      </w:r>
      <w:r w:rsidRPr="00594109">
        <w:rPr>
          <w:i/>
          <w:sz w:val="24"/>
          <w:szCs w:val="24"/>
          <w:lang w:val="en-US"/>
        </w:rPr>
        <w:t>IMB SPSS Statistics</w:t>
      </w:r>
      <w:r w:rsidRPr="00594109">
        <w:rPr>
          <w:iCs/>
          <w:sz w:val="24"/>
          <w:szCs w:val="24"/>
          <w:lang w:val="en-US"/>
        </w:rPr>
        <w:t xml:space="preserve"> 20</w:t>
      </w:r>
      <w:r w:rsidRPr="00594109">
        <w:rPr>
          <w:sz w:val="24"/>
          <w:szCs w:val="24"/>
        </w:rPr>
        <w:t xml:space="preserve">. Berdasarkan analisis data hasil uji coba instrumen tes, diperoleh </w:t>
      </w:r>
      <w:bookmarkStart w:id="157" w:name="_Hlk190549134"/>
      <w:r w:rsidRPr="00594109">
        <w:rPr>
          <w:sz w:val="24"/>
          <w:szCs w:val="24"/>
        </w:rPr>
        <w:t xml:space="preserve">nilai </w:t>
      </w:r>
      <w:r w:rsidRPr="00594109">
        <w:rPr>
          <w:i/>
          <w:iCs/>
          <w:sz w:val="24"/>
          <w:szCs w:val="24"/>
        </w:rPr>
        <w:t>Cronbach’s Alpha</w:t>
      </w:r>
      <w:r w:rsidRPr="00594109">
        <w:rPr>
          <w:sz w:val="24"/>
          <w:szCs w:val="24"/>
        </w:rPr>
        <w:t xml:space="preserve"> (r) sebesar 0,8</w:t>
      </w:r>
      <w:r w:rsidR="001B2A06" w:rsidRPr="00594109">
        <w:rPr>
          <w:sz w:val="24"/>
          <w:szCs w:val="24"/>
        </w:rPr>
        <w:t>24</w:t>
      </w:r>
      <w:r w:rsidRPr="00594109">
        <w:rPr>
          <w:sz w:val="24"/>
          <w:szCs w:val="24"/>
        </w:rPr>
        <w:t xml:space="preserve"> yang terletak diantara 0,80 ≤ r &lt; 1,00 artinya koefisien reliabilitas instrumen tergolong sangat tinggi. </w:t>
      </w:r>
    </w:p>
    <w:p w14:paraId="1B3A57BC" w14:textId="77777777" w:rsidR="00E9308D" w:rsidRPr="00E9308D" w:rsidRDefault="00E9308D" w:rsidP="00E9308D">
      <w:pPr>
        <w:pStyle w:val="ListParagraph"/>
        <w:keepNext/>
        <w:keepLines/>
        <w:numPr>
          <w:ilvl w:val="0"/>
          <w:numId w:val="57"/>
        </w:numPr>
        <w:spacing w:before="240" w:after="0" w:line="360" w:lineRule="auto"/>
        <w:contextualSpacing w:val="0"/>
        <w:outlineLvl w:val="0"/>
        <w:rPr>
          <w:rFonts w:eastAsiaTheme="majorEastAsia"/>
          <w:b/>
          <w:bCs/>
          <w:vanish/>
          <w:sz w:val="24"/>
          <w:szCs w:val="24"/>
          <w:lang w:val="en-US"/>
        </w:rPr>
      </w:pPr>
      <w:bookmarkStart w:id="158" w:name="_Toc188909342"/>
      <w:bookmarkStart w:id="159" w:name="_Toc188911042"/>
      <w:bookmarkStart w:id="160" w:name="_Toc189057420"/>
      <w:bookmarkStart w:id="161" w:name="_Toc189086250"/>
      <w:bookmarkStart w:id="162" w:name="_Toc189337538"/>
      <w:bookmarkStart w:id="163" w:name="_Toc189337626"/>
      <w:bookmarkStart w:id="164" w:name="_Toc189868486"/>
      <w:bookmarkStart w:id="165" w:name="_Toc189892306"/>
      <w:bookmarkEnd w:id="157"/>
      <w:bookmarkEnd w:id="158"/>
      <w:bookmarkEnd w:id="159"/>
      <w:bookmarkEnd w:id="160"/>
      <w:bookmarkEnd w:id="161"/>
      <w:bookmarkEnd w:id="162"/>
      <w:bookmarkEnd w:id="163"/>
      <w:bookmarkEnd w:id="164"/>
      <w:bookmarkEnd w:id="165"/>
    </w:p>
    <w:p w14:paraId="6A769DF0" w14:textId="77777777" w:rsidR="00E9308D" w:rsidRPr="00E9308D" w:rsidRDefault="00E9308D" w:rsidP="00E9308D">
      <w:pPr>
        <w:pStyle w:val="ListParagraph"/>
        <w:keepNext/>
        <w:keepLines/>
        <w:numPr>
          <w:ilvl w:val="0"/>
          <w:numId w:val="57"/>
        </w:numPr>
        <w:spacing w:before="240" w:after="0" w:line="360" w:lineRule="auto"/>
        <w:contextualSpacing w:val="0"/>
        <w:outlineLvl w:val="0"/>
        <w:rPr>
          <w:rFonts w:eastAsiaTheme="majorEastAsia"/>
          <w:b/>
          <w:bCs/>
          <w:vanish/>
          <w:sz w:val="24"/>
          <w:szCs w:val="24"/>
          <w:lang w:val="en-US"/>
        </w:rPr>
      </w:pPr>
      <w:bookmarkStart w:id="166" w:name="_Toc188909343"/>
      <w:bookmarkStart w:id="167" w:name="_Toc188911043"/>
      <w:bookmarkStart w:id="168" w:name="_Toc189057421"/>
      <w:bookmarkStart w:id="169" w:name="_Toc189086251"/>
      <w:bookmarkStart w:id="170" w:name="_Toc189337539"/>
      <w:bookmarkStart w:id="171" w:name="_Toc189337627"/>
      <w:bookmarkStart w:id="172" w:name="_Toc189868487"/>
      <w:bookmarkStart w:id="173" w:name="_Toc189892307"/>
      <w:bookmarkEnd w:id="166"/>
      <w:bookmarkEnd w:id="167"/>
      <w:bookmarkEnd w:id="168"/>
      <w:bookmarkEnd w:id="169"/>
      <w:bookmarkEnd w:id="170"/>
      <w:bookmarkEnd w:id="171"/>
      <w:bookmarkEnd w:id="172"/>
      <w:bookmarkEnd w:id="173"/>
    </w:p>
    <w:p w14:paraId="0B189F55" w14:textId="77777777" w:rsidR="00E9308D" w:rsidRPr="00E9308D" w:rsidRDefault="00E9308D" w:rsidP="00E9308D">
      <w:pPr>
        <w:pStyle w:val="ListParagraph"/>
        <w:keepNext/>
        <w:keepLines/>
        <w:numPr>
          <w:ilvl w:val="0"/>
          <w:numId w:val="57"/>
        </w:numPr>
        <w:spacing w:before="240" w:after="0" w:line="360" w:lineRule="auto"/>
        <w:contextualSpacing w:val="0"/>
        <w:outlineLvl w:val="0"/>
        <w:rPr>
          <w:rFonts w:eastAsiaTheme="majorEastAsia"/>
          <w:b/>
          <w:bCs/>
          <w:vanish/>
          <w:sz w:val="24"/>
          <w:szCs w:val="24"/>
          <w:lang w:val="en-US"/>
        </w:rPr>
      </w:pPr>
      <w:bookmarkStart w:id="174" w:name="_Toc188909344"/>
      <w:bookmarkStart w:id="175" w:name="_Toc188911044"/>
      <w:bookmarkStart w:id="176" w:name="_Toc189057422"/>
      <w:bookmarkStart w:id="177" w:name="_Toc189086252"/>
      <w:bookmarkStart w:id="178" w:name="_Toc189337540"/>
      <w:bookmarkStart w:id="179" w:name="_Toc189337628"/>
      <w:bookmarkStart w:id="180" w:name="_Toc189868488"/>
      <w:bookmarkStart w:id="181" w:name="_Toc189892308"/>
      <w:bookmarkEnd w:id="174"/>
      <w:bookmarkEnd w:id="175"/>
      <w:bookmarkEnd w:id="176"/>
      <w:bookmarkEnd w:id="177"/>
      <w:bookmarkEnd w:id="178"/>
      <w:bookmarkEnd w:id="179"/>
      <w:bookmarkEnd w:id="180"/>
      <w:bookmarkEnd w:id="181"/>
    </w:p>
    <w:p w14:paraId="40E36262" w14:textId="77777777" w:rsidR="00E9308D" w:rsidRPr="00E9308D" w:rsidRDefault="00E9308D" w:rsidP="00E9308D">
      <w:pPr>
        <w:pStyle w:val="ListParagraph"/>
        <w:keepNext/>
        <w:keepLines/>
        <w:numPr>
          <w:ilvl w:val="1"/>
          <w:numId w:val="57"/>
        </w:numPr>
        <w:spacing w:before="240" w:after="0" w:line="360" w:lineRule="auto"/>
        <w:contextualSpacing w:val="0"/>
        <w:outlineLvl w:val="0"/>
        <w:rPr>
          <w:rFonts w:eastAsiaTheme="majorEastAsia"/>
          <w:b/>
          <w:bCs/>
          <w:vanish/>
          <w:sz w:val="24"/>
          <w:szCs w:val="24"/>
          <w:lang w:val="en-US"/>
        </w:rPr>
      </w:pPr>
      <w:bookmarkStart w:id="182" w:name="_Toc188909345"/>
      <w:bookmarkStart w:id="183" w:name="_Toc188911045"/>
      <w:bookmarkStart w:id="184" w:name="_Toc189057423"/>
      <w:bookmarkStart w:id="185" w:name="_Toc189086253"/>
      <w:bookmarkStart w:id="186" w:name="_Toc189337541"/>
      <w:bookmarkStart w:id="187" w:name="_Toc189337629"/>
      <w:bookmarkStart w:id="188" w:name="_Toc189868489"/>
      <w:bookmarkStart w:id="189" w:name="_Toc189892309"/>
      <w:bookmarkEnd w:id="182"/>
      <w:bookmarkEnd w:id="183"/>
      <w:bookmarkEnd w:id="184"/>
      <w:bookmarkEnd w:id="185"/>
      <w:bookmarkEnd w:id="186"/>
      <w:bookmarkEnd w:id="187"/>
      <w:bookmarkEnd w:id="188"/>
      <w:bookmarkEnd w:id="189"/>
    </w:p>
    <w:p w14:paraId="79F4BC1E" w14:textId="77777777" w:rsidR="00E9308D" w:rsidRPr="00E9308D" w:rsidRDefault="00E9308D" w:rsidP="00E9308D">
      <w:pPr>
        <w:pStyle w:val="ListParagraph"/>
        <w:keepNext/>
        <w:keepLines/>
        <w:numPr>
          <w:ilvl w:val="1"/>
          <w:numId w:val="57"/>
        </w:numPr>
        <w:spacing w:before="240" w:after="0" w:line="360" w:lineRule="auto"/>
        <w:contextualSpacing w:val="0"/>
        <w:outlineLvl w:val="0"/>
        <w:rPr>
          <w:rFonts w:eastAsiaTheme="majorEastAsia"/>
          <w:b/>
          <w:bCs/>
          <w:vanish/>
          <w:sz w:val="24"/>
          <w:szCs w:val="24"/>
          <w:lang w:val="en-US"/>
        </w:rPr>
      </w:pPr>
      <w:bookmarkStart w:id="190" w:name="_Toc188909346"/>
      <w:bookmarkStart w:id="191" w:name="_Toc188911046"/>
      <w:bookmarkStart w:id="192" w:name="_Toc189057424"/>
      <w:bookmarkStart w:id="193" w:name="_Toc189086254"/>
      <w:bookmarkStart w:id="194" w:name="_Toc189337542"/>
      <w:bookmarkStart w:id="195" w:name="_Toc189337630"/>
      <w:bookmarkStart w:id="196" w:name="_Toc189868490"/>
      <w:bookmarkStart w:id="197" w:name="_Toc189892310"/>
      <w:bookmarkEnd w:id="190"/>
      <w:bookmarkEnd w:id="191"/>
      <w:bookmarkEnd w:id="192"/>
      <w:bookmarkEnd w:id="193"/>
      <w:bookmarkEnd w:id="194"/>
      <w:bookmarkEnd w:id="195"/>
      <w:bookmarkEnd w:id="196"/>
      <w:bookmarkEnd w:id="197"/>
    </w:p>
    <w:p w14:paraId="3B288DFD" w14:textId="77777777" w:rsidR="00E9308D" w:rsidRPr="00E9308D" w:rsidRDefault="00E9308D" w:rsidP="00E9308D">
      <w:pPr>
        <w:pStyle w:val="ListParagraph"/>
        <w:keepNext/>
        <w:keepLines/>
        <w:numPr>
          <w:ilvl w:val="1"/>
          <w:numId w:val="57"/>
        </w:numPr>
        <w:spacing w:before="240" w:after="0" w:line="360" w:lineRule="auto"/>
        <w:contextualSpacing w:val="0"/>
        <w:outlineLvl w:val="0"/>
        <w:rPr>
          <w:rFonts w:eastAsiaTheme="majorEastAsia"/>
          <w:b/>
          <w:bCs/>
          <w:vanish/>
          <w:sz w:val="24"/>
          <w:szCs w:val="24"/>
          <w:lang w:val="en-US"/>
        </w:rPr>
      </w:pPr>
      <w:bookmarkStart w:id="198" w:name="_Toc188909347"/>
      <w:bookmarkStart w:id="199" w:name="_Toc188911047"/>
      <w:bookmarkStart w:id="200" w:name="_Toc189057425"/>
      <w:bookmarkStart w:id="201" w:name="_Toc189086255"/>
      <w:bookmarkStart w:id="202" w:name="_Toc189337543"/>
      <w:bookmarkStart w:id="203" w:name="_Toc189337631"/>
      <w:bookmarkStart w:id="204" w:name="_Toc189868491"/>
      <w:bookmarkStart w:id="205" w:name="_Toc189892311"/>
      <w:bookmarkEnd w:id="198"/>
      <w:bookmarkEnd w:id="199"/>
      <w:bookmarkEnd w:id="200"/>
      <w:bookmarkEnd w:id="201"/>
      <w:bookmarkEnd w:id="202"/>
      <w:bookmarkEnd w:id="203"/>
      <w:bookmarkEnd w:id="204"/>
      <w:bookmarkEnd w:id="205"/>
    </w:p>
    <w:p w14:paraId="1B1D47B1" w14:textId="77777777" w:rsidR="00E9308D" w:rsidRPr="00E9308D" w:rsidRDefault="00E9308D" w:rsidP="00E9308D">
      <w:pPr>
        <w:pStyle w:val="ListParagraph"/>
        <w:keepNext/>
        <w:keepLines/>
        <w:numPr>
          <w:ilvl w:val="1"/>
          <w:numId w:val="57"/>
        </w:numPr>
        <w:spacing w:before="240" w:after="0" w:line="360" w:lineRule="auto"/>
        <w:contextualSpacing w:val="0"/>
        <w:outlineLvl w:val="0"/>
        <w:rPr>
          <w:rFonts w:eastAsiaTheme="majorEastAsia"/>
          <w:b/>
          <w:bCs/>
          <w:vanish/>
          <w:sz w:val="24"/>
          <w:szCs w:val="24"/>
          <w:lang w:val="en-US"/>
        </w:rPr>
      </w:pPr>
      <w:bookmarkStart w:id="206" w:name="_Toc188909348"/>
      <w:bookmarkStart w:id="207" w:name="_Toc188911048"/>
      <w:bookmarkStart w:id="208" w:name="_Toc189057426"/>
      <w:bookmarkStart w:id="209" w:name="_Toc189086256"/>
      <w:bookmarkStart w:id="210" w:name="_Toc189337544"/>
      <w:bookmarkStart w:id="211" w:name="_Toc189337632"/>
      <w:bookmarkStart w:id="212" w:name="_Toc189868492"/>
      <w:bookmarkStart w:id="213" w:name="_Toc189892312"/>
      <w:bookmarkEnd w:id="206"/>
      <w:bookmarkEnd w:id="207"/>
      <w:bookmarkEnd w:id="208"/>
      <w:bookmarkEnd w:id="209"/>
      <w:bookmarkEnd w:id="210"/>
      <w:bookmarkEnd w:id="211"/>
      <w:bookmarkEnd w:id="212"/>
      <w:bookmarkEnd w:id="213"/>
    </w:p>
    <w:p w14:paraId="2E58D4A9" w14:textId="77777777" w:rsidR="00E9308D" w:rsidRPr="00E9308D" w:rsidRDefault="00E9308D" w:rsidP="00E9308D">
      <w:pPr>
        <w:pStyle w:val="ListParagraph"/>
        <w:keepNext/>
        <w:keepLines/>
        <w:numPr>
          <w:ilvl w:val="1"/>
          <w:numId w:val="57"/>
        </w:numPr>
        <w:spacing w:before="240" w:after="0" w:line="360" w:lineRule="auto"/>
        <w:contextualSpacing w:val="0"/>
        <w:outlineLvl w:val="0"/>
        <w:rPr>
          <w:rFonts w:eastAsiaTheme="majorEastAsia"/>
          <w:b/>
          <w:bCs/>
          <w:vanish/>
          <w:sz w:val="24"/>
          <w:szCs w:val="24"/>
          <w:lang w:val="en-US"/>
        </w:rPr>
      </w:pPr>
      <w:bookmarkStart w:id="214" w:name="_Toc188909349"/>
      <w:bookmarkStart w:id="215" w:name="_Toc188911049"/>
      <w:bookmarkStart w:id="216" w:name="_Toc189057427"/>
      <w:bookmarkStart w:id="217" w:name="_Toc189086257"/>
      <w:bookmarkStart w:id="218" w:name="_Toc189337545"/>
      <w:bookmarkStart w:id="219" w:name="_Toc189337633"/>
      <w:bookmarkStart w:id="220" w:name="_Toc189868493"/>
      <w:bookmarkStart w:id="221" w:name="_Toc189892313"/>
      <w:bookmarkEnd w:id="214"/>
      <w:bookmarkEnd w:id="215"/>
      <w:bookmarkEnd w:id="216"/>
      <w:bookmarkEnd w:id="217"/>
      <w:bookmarkEnd w:id="218"/>
      <w:bookmarkEnd w:id="219"/>
      <w:bookmarkEnd w:id="220"/>
      <w:bookmarkEnd w:id="221"/>
    </w:p>
    <w:p w14:paraId="44F352D8" w14:textId="77777777" w:rsidR="00E9308D" w:rsidRPr="00E9308D" w:rsidRDefault="00E9308D" w:rsidP="00E9308D">
      <w:pPr>
        <w:pStyle w:val="ListParagraph"/>
        <w:keepNext/>
        <w:keepLines/>
        <w:numPr>
          <w:ilvl w:val="1"/>
          <w:numId w:val="57"/>
        </w:numPr>
        <w:spacing w:before="240" w:after="0" w:line="360" w:lineRule="auto"/>
        <w:contextualSpacing w:val="0"/>
        <w:outlineLvl w:val="0"/>
        <w:rPr>
          <w:rFonts w:eastAsiaTheme="majorEastAsia"/>
          <w:b/>
          <w:bCs/>
          <w:vanish/>
          <w:sz w:val="24"/>
          <w:szCs w:val="24"/>
          <w:lang w:val="en-US"/>
        </w:rPr>
      </w:pPr>
      <w:bookmarkStart w:id="222" w:name="_Toc188909350"/>
      <w:bookmarkStart w:id="223" w:name="_Toc188911050"/>
      <w:bookmarkStart w:id="224" w:name="_Toc189057428"/>
      <w:bookmarkStart w:id="225" w:name="_Toc189086258"/>
      <w:bookmarkStart w:id="226" w:name="_Toc189337546"/>
      <w:bookmarkStart w:id="227" w:name="_Toc189337634"/>
      <w:bookmarkStart w:id="228" w:name="_Toc189868494"/>
      <w:bookmarkStart w:id="229" w:name="_Toc189892314"/>
      <w:bookmarkEnd w:id="222"/>
      <w:bookmarkEnd w:id="223"/>
      <w:bookmarkEnd w:id="224"/>
      <w:bookmarkEnd w:id="225"/>
      <w:bookmarkEnd w:id="226"/>
      <w:bookmarkEnd w:id="227"/>
      <w:bookmarkEnd w:id="228"/>
      <w:bookmarkEnd w:id="229"/>
    </w:p>
    <w:p w14:paraId="22F5DEB2" w14:textId="77777777" w:rsidR="00E9308D" w:rsidRPr="00E9308D" w:rsidRDefault="00E9308D" w:rsidP="00E9308D">
      <w:pPr>
        <w:pStyle w:val="ListParagraph"/>
        <w:keepNext/>
        <w:keepLines/>
        <w:numPr>
          <w:ilvl w:val="1"/>
          <w:numId w:val="57"/>
        </w:numPr>
        <w:spacing w:before="240" w:after="0" w:line="360" w:lineRule="auto"/>
        <w:contextualSpacing w:val="0"/>
        <w:outlineLvl w:val="0"/>
        <w:rPr>
          <w:rFonts w:eastAsiaTheme="majorEastAsia"/>
          <w:b/>
          <w:bCs/>
          <w:vanish/>
          <w:sz w:val="24"/>
          <w:szCs w:val="24"/>
          <w:lang w:val="en-US"/>
        </w:rPr>
      </w:pPr>
      <w:bookmarkStart w:id="230" w:name="_Toc188909351"/>
      <w:bookmarkStart w:id="231" w:name="_Toc188911051"/>
      <w:bookmarkStart w:id="232" w:name="_Toc189057429"/>
      <w:bookmarkStart w:id="233" w:name="_Toc189086259"/>
      <w:bookmarkStart w:id="234" w:name="_Toc189337547"/>
      <w:bookmarkStart w:id="235" w:name="_Toc189337635"/>
      <w:bookmarkStart w:id="236" w:name="_Toc189868495"/>
      <w:bookmarkStart w:id="237" w:name="_Toc189892315"/>
      <w:bookmarkEnd w:id="230"/>
      <w:bookmarkEnd w:id="231"/>
      <w:bookmarkEnd w:id="232"/>
      <w:bookmarkEnd w:id="233"/>
      <w:bookmarkEnd w:id="234"/>
      <w:bookmarkEnd w:id="235"/>
      <w:bookmarkEnd w:id="236"/>
      <w:bookmarkEnd w:id="237"/>
    </w:p>
    <w:p w14:paraId="6D8562BC" w14:textId="77777777" w:rsidR="00E9308D" w:rsidRPr="00E9308D" w:rsidRDefault="00E9308D" w:rsidP="00E9308D">
      <w:pPr>
        <w:pStyle w:val="ListParagraph"/>
        <w:keepNext/>
        <w:keepLines/>
        <w:numPr>
          <w:ilvl w:val="1"/>
          <w:numId w:val="57"/>
        </w:numPr>
        <w:spacing w:before="240" w:after="0" w:line="360" w:lineRule="auto"/>
        <w:contextualSpacing w:val="0"/>
        <w:outlineLvl w:val="0"/>
        <w:rPr>
          <w:rFonts w:eastAsiaTheme="majorEastAsia"/>
          <w:b/>
          <w:bCs/>
          <w:vanish/>
          <w:sz w:val="24"/>
          <w:szCs w:val="24"/>
          <w:lang w:val="en-US"/>
        </w:rPr>
      </w:pPr>
      <w:bookmarkStart w:id="238" w:name="_Toc188909352"/>
      <w:bookmarkStart w:id="239" w:name="_Toc188911052"/>
      <w:bookmarkStart w:id="240" w:name="_Toc189057430"/>
      <w:bookmarkStart w:id="241" w:name="_Toc189086260"/>
      <w:bookmarkStart w:id="242" w:name="_Toc189337548"/>
      <w:bookmarkStart w:id="243" w:name="_Toc189337636"/>
      <w:bookmarkStart w:id="244" w:name="_Toc189868496"/>
      <w:bookmarkStart w:id="245" w:name="_Toc189892316"/>
      <w:bookmarkEnd w:id="238"/>
      <w:bookmarkEnd w:id="239"/>
      <w:bookmarkEnd w:id="240"/>
      <w:bookmarkEnd w:id="241"/>
      <w:bookmarkEnd w:id="242"/>
      <w:bookmarkEnd w:id="243"/>
      <w:bookmarkEnd w:id="244"/>
      <w:bookmarkEnd w:id="245"/>
    </w:p>
    <w:p w14:paraId="507A3936" w14:textId="4D6D19D8" w:rsidR="005330CF" w:rsidRPr="00594109" w:rsidRDefault="005330CF" w:rsidP="00E9308D">
      <w:pPr>
        <w:pStyle w:val="Heading1"/>
        <w:numPr>
          <w:ilvl w:val="1"/>
          <w:numId w:val="57"/>
        </w:numPr>
        <w:spacing w:line="360" w:lineRule="auto"/>
        <w:ind w:left="426"/>
        <w:rPr>
          <w:rFonts w:ascii="Times New Roman" w:hAnsi="Times New Roman" w:cs="Times New Roman"/>
          <w:b/>
          <w:bCs/>
          <w:color w:val="auto"/>
          <w:sz w:val="24"/>
          <w:szCs w:val="24"/>
          <w:lang w:val="en-US"/>
        </w:rPr>
      </w:pPr>
      <w:bookmarkStart w:id="246" w:name="_Toc189892317"/>
      <w:r w:rsidRPr="00594109">
        <w:rPr>
          <w:rFonts w:ascii="Times New Roman" w:hAnsi="Times New Roman" w:cs="Times New Roman"/>
          <w:b/>
          <w:bCs/>
          <w:color w:val="auto"/>
          <w:sz w:val="24"/>
          <w:szCs w:val="24"/>
          <w:lang w:val="en-US"/>
        </w:rPr>
        <w:t>Teknik Analisis Data</w:t>
      </w:r>
      <w:bookmarkEnd w:id="246"/>
    </w:p>
    <w:p w14:paraId="0DBE02A8" w14:textId="77777777" w:rsidR="00CC7A62" w:rsidRPr="00CC7A62" w:rsidRDefault="00CC7A62" w:rsidP="00CC7A62">
      <w:pPr>
        <w:pStyle w:val="ListParagraph"/>
        <w:numPr>
          <w:ilvl w:val="0"/>
          <w:numId w:val="39"/>
        </w:numPr>
        <w:spacing w:after="0" w:line="360" w:lineRule="auto"/>
        <w:rPr>
          <w:vanish/>
          <w:sz w:val="24"/>
          <w:szCs w:val="24"/>
          <w:lang w:val="en-US"/>
        </w:rPr>
      </w:pPr>
    </w:p>
    <w:p w14:paraId="261FC6A9" w14:textId="77777777" w:rsidR="00CC7A62" w:rsidRPr="00CC7A62" w:rsidRDefault="00CC7A62" w:rsidP="00CC7A62">
      <w:pPr>
        <w:pStyle w:val="ListParagraph"/>
        <w:numPr>
          <w:ilvl w:val="0"/>
          <w:numId w:val="39"/>
        </w:numPr>
        <w:spacing w:after="0" w:line="360" w:lineRule="auto"/>
        <w:rPr>
          <w:vanish/>
          <w:sz w:val="24"/>
          <w:szCs w:val="24"/>
          <w:lang w:val="en-US"/>
        </w:rPr>
      </w:pPr>
    </w:p>
    <w:p w14:paraId="3D8103F9" w14:textId="77777777" w:rsidR="00CC7A62" w:rsidRPr="00CC7A62" w:rsidRDefault="00CC7A62" w:rsidP="00CC7A62">
      <w:pPr>
        <w:pStyle w:val="ListParagraph"/>
        <w:numPr>
          <w:ilvl w:val="0"/>
          <w:numId w:val="39"/>
        </w:numPr>
        <w:spacing w:after="0" w:line="360" w:lineRule="auto"/>
        <w:rPr>
          <w:vanish/>
          <w:sz w:val="24"/>
          <w:szCs w:val="24"/>
          <w:lang w:val="en-US"/>
        </w:rPr>
      </w:pPr>
    </w:p>
    <w:p w14:paraId="35DEC8F8" w14:textId="77777777" w:rsidR="00CC7A62" w:rsidRPr="00CC7A62" w:rsidRDefault="00CC7A62" w:rsidP="00CC7A62">
      <w:pPr>
        <w:pStyle w:val="ListParagraph"/>
        <w:numPr>
          <w:ilvl w:val="1"/>
          <w:numId w:val="39"/>
        </w:numPr>
        <w:spacing w:after="0" w:line="360" w:lineRule="auto"/>
        <w:rPr>
          <w:vanish/>
          <w:sz w:val="24"/>
          <w:szCs w:val="24"/>
          <w:lang w:val="en-US"/>
        </w:rPr>
      </w:pPr>
    </w:p>
    <w:p w14:paraId="67D670AE" w14:textId="77777777" w:rsidR="00CC7A62" w:rsidRPr="00CC7A62" w:rsidRDefault="00CC7A62" w:rsidP="00CC7A62">
      <w:pPr>
        <w:pStyle w:val="ListParagraph"/>
        <w:numPr>
          <w:ilvl w:val="1"/>
          <w:numId w:val="39"/>
        </w:numPr>
        <w:spacing w:after="0" w:line="360" w:lineRule="auto"/>
        <w:rPr>
          <w:vanish/>
          <w:sz w:val="24"/>
          <w:szCs w:val="24"/>
          <w:lang w:val="en-US"/>
        </w:rPr>
      </w:pPr>
    </w:p>
    <w:p w14:paraId="2D5109A1" w14:textId="77777777" w:rsidR="00CC7A62" w:rsidRPr="00CC7A62" w:rsidRDefault="00CC7A62" w:rsidP="00CC7A62">
      <w:pPr>
        <w:pStyle w:val="ListParagraph"/>
        <w:numPr>
          <w:ilvl w:val="1"/>
          <w:numId w:val="39"/>
        </w:numPr>
        <w:spacing w:after="0" w:line="360" w:lineRule="auto"/>
        <w:rPr>
          <w:vanish/>
          <w:sz w:val="24"/>
          <w:szCs w:val="24"/>
          <w:lang w:val="en-US"/>
        </w:rPr>
      </w:pPr>
    </w:p>
    <w:p w14:paraId="122E9F1B" w14:textId="77777777" w:rsidR="00CC7A62" w:rsidRPr="00CC7A62" w:rsidRDefault="00CC7A62" w:rsidP="00CC7A62">
      <w:pPr>
        <w:pStyle w:val="ListParagraph"/>
        <w:numPr>
          <w:ilvl w:val="1"/>
          <w:numId w:val="39"/>
        </w:numPr>
        <w:spacing w:after="0" w:line="360" w:lineRule="auto"/>
        <w:rPr>
          <w:vanish/>
          <w:sz w:val="24"/>
          <w:szCs w:val="24"/>
          <w:lang w:val="en-US"/>
        </w:rPr>
      </w:pPr>
    </w:p>
    <w:p w14:paraId="4292D904" w14:textId="77777777" w:rsidR="00CC7A62" w:rsidRPr="00CC7A62" w:rsidRDefault="00CC7A62" w:rsidP="00CC7A62">
      <w:pPr>
        <w:pStyle w:val="ListParagraph"/>
        <w:numPr>
          <w:ilvl w:val="1"/>
          <w:numId w:val="39"/>
        </w:numPr>
        <w:spacing w:after="0" w:line="360" w:lineRule="auto"/>
        <w:rPr>
          <w:vanish/>
          <w:sz w:val="24"/>
          <w:szCs w:val="24"/>
          <w:lang w:val="en-US"/>
        </w:rPr>
      </w:pPr>
    </w:p>
    <w:p w14:paraId="033B062F" w14:textId="77777777" w:rsidR="00CC7A62" w:rsidRPr="00CC7A62" w:rsidRDefault="00CC7A62" w:rsidP="00CC7A62">
      <w:pPr>
        <w:pStyle w:val="ListParagraph"/>
        <w:numPr>
          <w:ilvl w:val="1"/>
          <w:numId w:val="39"/>
        </w:numPr>
        <w:spacing w:after="0" w:line="360" w:lineRule="auto"/>
        <w:rPr>
          <w:vanish/>
          <w:sz w:val="24"/>
          <w:szCs w:val="24"/>
          <w:lang w:val="en-US"/>
        </w:rPr>
      </w:pPr>
    </w:p>
    <w:p w14:paraId="74594523" w14:textId="77777777" w:rsidR="00CC7A62" w:rsidRPr="00CC7A62" w:rsidRDefault="00CC7A62" w:rsidP="00CC7A62">
      <w:pPr>
        <w:pStyle w:val="ListParagraph"/>
        <w:numPr>
          <w:ilvl w:val="1"/>
          <w:numId w:val="39"/>
        </w:numPr>
        <w:spacing w:after="0" w:line="360" w:lineRule="auto"/>
        <w:rPr>
          <w:vanish/>
          <w:sz w:val="24"/>
          <w:szCs w:val="24"/>
          <w:lang w:val="en-US"/>
        </w:rPr>
      </w:pPr>
    </w:p>
    <w:p w14:paraId="636B3BE9" w14:textId="77777777" w:rsidR="00CC7A62" w:rsidRPr="00CC7A62" w:rsidRDefault="00CC7A62" w:rsidP="00CC7A62">
      <w:pPr>
        <w:pStyle w:val="ListParagraph"/>
        <w:numPr>
          <w:ilvl w:val="1"/>
          <w:numId w:val="39"/>
        </w:numPr>
        <w:spacing w:after="0" w:line="360" w:lineRule="auto"/>
        <w:rPr>
          <w:vanish/>
          <w:sz w:val="24"/>
          <w:szCs w:val="24"/>
          <w:lang w:val="en-US"/>
        </w:rPr>
      </w:pPr>
    </w:p>
    <w:p w14:paraId="55A49BED" w14:textId="77777777" w:rsidR="00CC7A62" w:rsidRPr="00CC7A62" w:rsidRDefault="00CC7A62" w:rsidP="00CC7A62">
      <w:pPr>
        <w:pStyle w:val="ListParagraph"/>
        <w:numPr>
          <w:ilvl w:val="1"/>
          <w:numId w:val="39"/>
        </w:numPr>
        <w:spacing w:after="0" w:line="360" w:lineRule="auto"/>
        <w:rPr>
          <w:vanish/>
          <w:sz w:val="24"/>
          <w:szCs w:val="24"/>
          <w:lang w:val="en-US"/>
        </w:rPr>
      </w:pPr>
    </w:p>
    <w:p w14:paraId="47331B53" w14:textId="23E65055" w:rsidR="00472514" w:rsidRPr="00CC7A62" w:rsidRDefault="006337A9" w:rsidP="00CC7A62">
      <w:pPr>
        <w:pStyle w:val="ListParagraph"/>
        <w:numPr>
          <w:ilvl w:val="2"/>
          <w:numId w:val="39"/>
        </w:numPr>
        <w:spacing w:after="0" w:line="360" w:lineRule="auto"/>
        <w:ind w:left="504"/>
        <w:rPr>
          <w:b/>
          <w:bCs/>
          <w:sz w:val="24"/>
          <w:szCs w:val="24"/>
          <w:lang w:val="en-US"/>
        </w:rPr>
      </w:pPr>
      <w:r w:rsidRPr="00CC7A62">
        <w:rPr>
          <w:b/>
          <w:bCs/>
          <w:sz w:val="24"/>
          <w:szCs w:val="24"/>
          <w:lang w:val="en-US"/>
        </w:rPr>
        <w:t>Analisis Kemampuan Pemecahan Masalah Matematis</w:t>
      </w:r>
    </w:p>
    <w:p w14:paraId="37A15CF6" w14:textId="4EC0B55D" w:rsidR="00BD149E" w:rsidRPr="00594109" w:rsidRDefault="00BD149E">
      <w:pPr>
        <w:pStyle w:val="ListParagraph"/>
        <w:numPr>
          <w:ilvl w:val="0"/>
          <w:numId w:val="31"/>
        </w:numPr>
        <w:spacing w:after="0" w:line="360" w:lineRule="auto"/>
        <w:ind w:left="426" w:hanging="426"/>
        <w:jc w:val="both"/>
        <w:rPr>
          <w:sz w:val="24"/>
          <w:szCs w:val="24"/>
          <w:lang w:val="en-US"/>
        </w:rPr>
      </w:pPr>
      <w:r w:rsidRPr="00594109">
        <w:rPr>
          <w:sz w:val="24"/>
          <w:szCs w:val="24"/>
          <w:lang w:val="en-US"/>
        </w:rPr>
        <w:t>Uji Gain Ternormalisasi</w:t>
      </w:r>
    </w:p>
    <w:p w14:paraId="5CE0F59D" w14:textId="4F55124F" w:rsidR="00BD149E" w:rsidRPr="00594109" w:rsidRDefault="00BD149E" w:rsidP="006337A9">
      <w:pPr>
        <w:pStyle w:val="BodyText"/>
        <w:spacing w:after="0" w:line="360" w:lineRule="auto"/>
        <w:ind w:right="3" w:firstLine="567"/>
        <w:jc w:val="both"/>
      </w:pPr>
      <w:bookmarkStart w:id="247" w:name="_Hlk185164799"/>
      <w:r w:rsidRPr="00594109">
        <w:rPr>
          <w:lang w:val="en-US"/>
        </w:rPr>
        <w:t>Uji Gain Ternormalisasi</w:t>
      </w:r>
      <w:r w:rsidRPr="00594109">
        <w:t xml:space="preserve"> dilakukan untuk melihat peningkatan kemampuan pemecahan masalah matematis antara kelas eksperimen dan kelas kontrol. </w:t>
      </w:r>
      <w:bookmarkEnd w:id="247"/>
      <w:r w:rsidRPr="00594109">
        <w:t xml:space="preserve">Data N-Gain atau gain ternormalisasi diperoleh dari perbandingan selisih skor tes awal dan </w:t>
      </w:r>
      <w:r w:rsidRPr="00594109">
        <w:lastRenderedPageBreak/>
        <w:t>tes akhir.</w:t>
      </w:r>
      <w:bookmarkStart w:id="248" w:name="_Hlk185164743"/>
      <w:r w:rsidR="00397EBD" w:rsidRPr="00594109">
        <w:t xml:space="preserve"> </w:t>
      </w:r>
      <w:r w:rsidRPr="00594109">
        <w:t>Rumus Gain Ternormalisasi yang dikembangkan oleh Hake (1999)</w:t>
      </w:r>
      <w:r w:rsidR="004C6325" w:rsidRPr="00594109">
        <w:t>(dalam Sundayana, 2020)</w:t>
      </w:r>
      <w:r w:rsidRPr="00594109">
        <w:t xml:space="preserve"> adalah sebagai berikut : </w:t>
      </w:r>
    </w:p>
    <w:p w14:paraId="0CC6F0BF" w14:textId="5695D63B" w:rsidR="00BD149E" w:rsidRPr="00594109" w:rsidRDefault="00BD149E" w:rsidP="006337A9">
      <w:pPr>
        <w:pStyle w:val="BodyText"/>
        <w:spacing w:after="0" w:line="360" w:lineRule="auto"/>
        <w:ind w:left="142" w:right="3" w:firstLine="425"/>
        <w:jc w:val="center"/>
        <w:rPr>
          <w:lang w:val="en-US"/>
        </w:rPr>
      </w:pPr>
      <m:oMathPara>
        <m:oMathParaPr>
          <m:jc m:val="center"/>
        </m:oMathParaPr>
        <m:oMath>
          <m:r>
            <m:rPr>
              <m:sty m:val="p"/>
            </m:rPr>
            <w:rPr>
              <w:rFonts w:ascii="Cambria Math" w:hAnsi="Cambria Math"/>
              <w:lang w:val="en-US"/>
            </w:rPr>
            <m:t>Gain Ternormalisasi=</m:t>
          </m:r>
          <m:f>
            <m:fPr>
              <m:ctrlPr>
                <w:rPr>
                  <w:rFonts w:ascii="Cambria Math" w:hAnsi="Cambria Math"/>
                  <w:lang w:val="en-US"/>
                </w:rPr>
              </m:ctrlPr>
            </m:fPr>
            <m:num>
              <m:r>
                <w:rPr>
                  <w:rFonts w:ascii="Cambria Math" w:hAnsi="Cambria Math"/>
                  <w:lang w:val="en-US"/>
                </w:rPr>
                <m:t>Skor Postes - Skor Pretes</m:t>
              </m:r>
            </m:num>
            <m:den>
              <m:r>
                <w:rPr>
                  <w:rFonts w:ascii="Cambria Math" w:hAnsi="Cambria Math"/>
                  <w:lang w:val="en-US"/>
                </w:rPr>
                <m:t>Skor Ideal - Skor Pretes</m:t>
              </m:r>
            </m:den>
          </m:f>
        </m:oMath>
      </m:oMathPara>
    </w:p>
    <w:p w14:paraId="24536B23" w14:textId="77777777" w:rsidR="002F672D" w:rsidRDefault="002F672D" w:rsidP="000E4743">
      <w:pPr>
        <w:pStyle w:val="Caption"/>
        <w:rPr>
          <w:b/>
          <w:bCs/>
          <w:i w:val="0"/>
          <w:iCs w:val="0"/>
          <w:color w:val="auto"/>
          <w:sz w:val="24"/>
          <w:szCs w:val="24"/>
        </w:rPr>
      </w:pPr>
    </w:p>
    <w:p w14:paraId="136022B8" w14:textId="789CBF3E" w:rsidR="00BD149E" w:rsidRPr="00C55041" w:rsidRDefault="00C55041" w:rsidP="00C55041">
      <w:pPr>
        <w:pStyle w:val="Caption"/>
        <w:jc w:val="center"/>
        <w:rPr>
          <w:b/>
          <w:bCs/>
          <w:i w:val="0"/>
          <w:iCs w:val="0"/>
          <w:color w:val="auto"/>
          <w:sz w:val="24"/>
          <w:szCs w:val="24"/>
          <w:lang w:val="en-US"/>
        </w:rPr>
      </w:pPr>
      <w:bookmarkStart w:id="249" w:name="_Toc189086295"/>
      <w:r w:rsidRPr="00C55041">
        <w:rPr>
          <w:b/>
          <w:bCs/>
          <w:i w:val="0"/>
          <w:iCs w:val="0"/>
          <w:color w:val="auto"/>
          <w:sz w:val="24"/>
          <w:szCs w:val="24"/>
        </w:rPr>
        <w:t>Tabel  3.</w:t>
      </w:r>
      <w:r w:rsidRPr="00C55041">
        <w:rPr>
          <w:b/>
          <w:bCs/>
          <w:i w:val="0"/>
          <w:iCs w:val="0"/>
          <w:color w:val="auto"/>
          <w:sz w:val="24"/>
          <w:szCs w:val="24"/>
        </w:rPr>
        <w:fldChar w:fldCharType="begin"/>
      </w:r>
      <w:r w:rsidRPr="00C55041">
        <w:rPr>
          <w:b/>
          <w:bCs/>
          <w:i w:val="0"/>
          <w:iCs w:val="0"/>
          <w:color w:val="auto"/>
          <w:sz w:val="24"/>
          <w:szCs w:val="24"/>
        </w:rPr>
        <w:instrText xml:space="preserve"> SEQ Tabel__3. \* ARABIC </w:instrText>
      </w:r>
      <w:r w:rsidRPr="00C55041">
        <w:rPr>
          <w:b/>
          <w:bCs/>
          <w:i w:val="0"/>
          <w:iCs w:val="0"/>
          <w:color w:val="auto"/>
          <w:sz w:val="24"/>
          <w:szCs w:val="24"/>
        </w:rPr>
        <w:fldChar w:fldCharType="separate"/>
      </w:r>
      <w:r w:rsidR="009E41B5">
        <w:rPr>
          <w:b/>
          <w:bCs/>
          <w:i w:val="0"/>
          <w:iCs w:val="0"/>
          <w:noProof/>
          <w:color w:val="auto"/>
          <w:sz w:val="24"/>
          <w:szCs w:val="24"/>
        </w:rPr>
        <w:t>11</w:t>
      </w:r>
      <w:r w:rsidRPr="00C55041">
        <w:rPr>
          <w:b/>
          <w:bCs/>
          <w:i w:val="0"/>
          <w:iCs w:val="0"/>
          <w:color w:val="auto"/>
          <w:sz w:val="24"/>
          <w:szCs w:val="24"/>
        </w:rPr>
        <w:fldChar w:fldCharType="end"/>
      </w:r>
      <w:r w:rsidRPr="00C55041">
        <w:rPr>
          <w:b/>
          <w:bCs/>
          <w:i w:val="0"/>
          <w:iCs w:val="0"/>
          <w:color w:val="auto"/>
          <w:sz w:val="24"/>
          <w:szCs w:val="24"/>
        </w:rPr>
        <w:t xml:space="preserve"> </w:t>
      </w:r>
      <w:r>
        <w:rPr>
          <w:b/>
          <w:bCs/>
          <w:i w:val="0"/>
          <w:iCs w:val="0"/>
          <w:color w:val="auto"/>
          <w:sz w:val="24"/>
          <w:szCs w:val="24"/>
        </w:rPr>
        <w:br/>
      </w:r>
      <w:r w:rsidRPr="00C55041">
        <w:rPr>
          <w:b/>
          <w:bCs/>
          <w:i w:val="0"/>
          <w:iCs w:val="0"/>
          <w:color w:val="auto"/>
          <w:sz w:val="24"/>
          <w:szCs w:val="24"/>
        </w:rPr>
        <w:t>Interpretasi Gain Ternormalisasi</w:t>
      </w:r>
      <w:bookmarkEnd w:id="249"/>
    </w:p>
    <w:tbl>
      <w:tblPr>
        <w:tblStyle w:val="TableGrid"/>
        <w:tblW w:w="7371" w:type="dxa"/>
        <w:tblInd w:w="421" w:type="dxa"/>
        <w:tblLook w:val="04A0" w:firstRow="1" w:lastRow="0" w:firstColumn="1" w:lastColumn="0" w:noHBand="0" w:noVBand="1"/>
      </w:tblPr>
      <w:tblGrid>
        <w:gridCol w:w="3827"/>
        <w:gridCol w:w="3544"/>
      </w:tblGrid>
      <w:tr w:rsidR="00BD149E" w:rsidRPr="00594109" w14:paraId="6F232CC9" w14:textId="77777777" w:rsidTr="001B2A06">
        <w:tc>
          <w:tcPr>
            <w:tcW w:w="3827" w:type="dxa"/>
            <w:shd w:val="clear" w:color="auto" w:fill="auto"/>
          </w:tcPr>
          <w:p w14:paraId="6A209F45" w14:textId="77777777" w:rsidR="00BD149E" w:rsidRPr="00594109" w:rsidRDefault="00BD149E" w:rsidP="00ED77C9">
            <w:pPr>
              <w:pStyle w:val="BodyText"/>
              <w:spacing w:line="276" w:lineRule="auto"/>
              <w:ind w:right="3"/>
              <w:jc w:val="center"/>
              <w:rPr>
                <w:b/>
                <w:bCs/>
              </w:rPr>
            </w:pPr>
            <w:r w:rsidRPr="00594109">
              <w:rPr>
                <w:b/>
                <w:bCs/>
              </w:rPr>
              <w:t>Nilai Gain</w:t>
            </w:r>
          </w:p>
        </w:tc>
        <w:tc>
          <w:tcPr>
            <w:tcW w:w="3544" w:type="dxa"/>
            <w:shd w:val="clear" w:color="auto" w:fill="auto"/>
          </w:tcPr>
          <w:p w14:paraId="008AFD47" w14:textId="77777777" w:rsidR="00BD149E" w:rsidRPr="00594109" w:rsidRDefault="00BD149E" w:rsidP="00ED77C9">
            <w:pPr>
              <w:pStyle w:val="BodyText"/>
              <w:spacing w:line="276" w:lineRule="auto"/>
              <w:ind w:right="3"/>
              <w:jc w:val="center"/>
              <w:rPr>
                <w:b/>
                <w:bCs/>
              </w:rPr>
            </w:pPr>
            <w:r w:rsidRPr="00594109">
              <w:rPr>
                <w:b/>
                <w:bCs/>
              </w:rPr>
              <w:t>Interpretasi</w:t>
            </w:r>
          </w:p>
        </w:tc>
      </w:tr>
      <w:tr w:rsidR="00BD149E" w:rsidRPr="00594109" w14:paraId="692B9C4F" w14:textId="77777777" w:rsidTr="00ED77C9">
        <w:tc>
          <w:tcPr>
            <w:tcW w:w="3827" w:type="dxa"/>
          </w:tcPr>
          <w:p w14:paraId="337A0A5E" w14:textId="77777777" w:rsidR="00BD149E" w:rsidRPr="00594109" w:rsidRDefault="00BD149E" w:rsidP="00ED77C9">
            <w:pPr>
              <w:pStyle w:val="BodyText"/>
              <w:tabs>
                <w:tab w:val="left" w:pos="3377"/>
              </w:tabs>
              <w:spacing w:line="276" w:lineRule="auto"/>
              <w:ind w:right="3"/>
              <w:jc w:val="center"/>
            </w:pPr>
            <m:oMathPara>
              <m:oMath>
                <m:r>
                  <w:rPr>
                    <w:rFonts w:ascii="Cambria Math" w:hAnsi="Cambria Math"/>
                  </w:rPr>
                  <m:t>-1,00≤g≤0,00</m:t>
                </m:r>
              </m:oMath>
            </m:oMathPara>
          </w:p>
        </w:tc>
        <w:tc>
          <w:tcPr>
            <w:tcW w:w="3544" w:type="dxa"/>
          </w:tcPr>
          <w:p w14:paraId="6BEC7404" w14:textId="77777777" w:rsidR="00BD149E" w:rsidRPr="00594109" w:rsidRDefault="00BD149E" w:rsidP="00ED77C9">
            <w:pPr>
              <w:pStyle w:val="BodyText"/>
              <w:spacing w:line="276" w:lineRule="auto"/>
              <w:ind w:right="3"/>
              <w:jc w:val="center"/>
            </w:pPr>
            <w:r w:rsidRPr="00594109">
              <w:t>Terjadi penurunan</w:t>
            </w:r>
          </w:p>
        </w:tc>
      </w:tr>
      <w:tr w:rsidR="00BD149E" w:rsidRPr="00594109" w14:paraId="6290996E" w14:textId="77777777" w:rsidTr="00ED77C9">
        <w:tc>
          <w:tcPr>
            <w:tcW w:w="3827" w:type="dxa"/>
          </w:tcPr>
          <w:p w14:paraId="49188167" w14:textId="77777777" w:rsidR="00BD149E" w:rsidRPr="00594109" w:rsidRDefault="00BD149E" w:rsidP="00ED77C9">
            <w:pPr>
              <w:pStyle w:val="BodyText"/>
              <w:spacing w:line="276" w:lineRule="auto"/>
              <w:ind w:right="3"/>
              <w:jc w:val="center"/>
            </w:pPr>
            <m:oMathPara>
              <m:oMath>
                <m:r>
                  <w:rPr>
                    <w:rFonts w:ascii="Cambria Math" w:hAnsi="Cambria Math"/>
                  </w:rPr>
                  <m:t>g=0,00</m:t>
                </m:r>
              </m:oMath>
            </m:oMathPara>
          </w:p>
        </w:tc>
        <w:tc>
          <w:tcPr>
            <w:tcW w:w="3544" w:type="dxa"/>
          </w:tcPr>
          <w:p w14:paraId="4C292C2D" w14:textId="77777777" w:rsidR="00BD149E" w:rsidRPr="00594109" w:rsidRDefault="00BD149E" w:rsidP="00ED77C9">
            <w:pPr>
              <w:pStyle w:val="BodyText"/>
              <w:spacing w:line="276" w:lineRule="auto"/>
              <w:ind w:right="3"/>
              <w:jc w:val="center"/>
            </w:pPr>
            <w:r w:rsidRPr="00594109">
              <w:t>Tetap</w:t>
            </w:r>
          </w:p>
        </w:tc>
      </w:tr>
      <w:tr w:rsidR="00BD149E" w:rsidRPr="00594109" w14:paraId="01338EBC" w14:textId="77777777" w:rsidTr="00ED77C9">
        <w:trPr>
          <w:trHeight w:val="77"/>
        </w:trPr>
        <w:tc>
          <w:tcPr>
            <w:tcW w:w="3827" w:type="dxa"/>
          </w:tcPr>
          <w:p w14:paraId="605AFE0E" w14:textId="77777777" w:rsidR="00BD149E" w:rsidRPr="00594109" w:rsidRDefault="00BD149E" w:rsidP="00ED77C9">
            <w:pPr>
              <w:pStyle w:val="BodyText"/>
              <w:spacing w:line="276" w:lineRule="auto"/>
              <w:ind w:right="3"/>
              <w:jc w:val="center"/>
            </w:pPr>
            <m:oMathPara>
              <m:oMath>
                <m:r>
                  <w:rPr>
                    <w:rFonts w:ascii="Cambria Math" w:hAnsi="Cambria Math"/>
                  </w:rPr>
                  <m:t>0,00&lt;g&lt;0,30</m:t>
                </m:r>
              </m:oMath>
            </m:oMathPara>
          </w:p>
        </w:tc>
        <w:tc>
          <w:tcPr>
            <w:tcW w:w="3544" w:type="dxa"/>
          </w:tcPr>
          <w:p w14:paraId="1DD14AE9" w14:textId="77777777" w:rsidR="00BD149E" w:rsidRPr="00594109" w:rsidRDefault="00BD149E" w:rsidP="00ED77C9">
            <w:pPr>
              <w:pStyle w:val="BodyText"/>
              <w:spacing w:line="276" w:lineRule="auto"/>
              <w:ind w:right="3"/>
              <w:jc w:val="center"/>
            </w:pPr>
            <w:r w:rsidRPr="00594109">
              <w:t>Rendah</w:t>
            </w:r>
          </w:p>
        </w:tc>
      </w:tr>
      <w:tr w:rsidR="00BD149E" w:rsidRPr="00594109" w14:paraId="28F51740" w14:textId="77777777" w:rsidTr="00ED77C9">
        <w:tc>
          <w:tcPr>
            <w:tcW w:w="3827" w:type="dxa"/>
          </w:tcPr>
          <w:p w14:paraId="31F77DB7" w14:textId="77777777" w:rsidR="00BD149E" w:rsidRPr="00594109" w:rsidRDefault="00BD149E" w:rsidP="00ED77C9">
            <w:pPr>
              <w:pStyle w:val="BodyText"/>
              <w:spacing w:line="276" w:lineRule="auto"/>
              <w:ind w:right="3"/>
              <w:jc w:val="center"/>
            </w:pPr>
            <m:oMathPara>
              <m:oMath>
                <m:r>
                  <w:rPr>
                    <w:rFonts w:ascii="Cambria Math" w:hAnsi="Cambria Math"/>
                  </w:rPr>
                  <m:t>0,30≤g&lt;0,70</m:t>
                </m:r>
              </m:oMath>
            </m:oMathPara>
          </w:p>
        </w:tc>
        <w:tc>
          <w:tcPr>
            <w:tcW w:w="3544" w:type="dxa"/>
          </w:tcPr>
          <w:p w14:paraId="7E9EB0E4" w14:textId="77777777" w:rsidR="00BD149E" w:rsidRPr="00594109" w:rsidRDefault="00BD149E" w:rsidP="00ED77C9">
            <w:pPr>
              <w:pStyle w:val="BodyText"/>
              <w:spacing w:line="276" w:lineRule="auto"/>
              <w:ind w:right="3"/>
              <w:jc w:val="center"/>
            </w:pPr>
            <w:r w:rsidRPr="00594109">
              <w:t>Sedang</w:t>
            </w:r>
          </w:p>
        </w:tc>
      </w:tr>
      <w:tr w:rsidR="00BD149E" w:rsidRPr="00594109" w14:paraId="0688CF5B" w14:textId="77777777" w:rsidTr="00ED77C9">
        <w:tc>
          <w:tcPr>
            <w:tcW w:w="3827" w:type="dxa"/>
          </w:tcPr>
          <w:p w14:paraId="5D89AA38" w14:textId="77777777" w:rsidR="00BD149E" w:rsidRPr="00594109" w:rsidRDefault="00BD149E" w:rsidP="00ED77C9">
            <w:pPr>
              <w:pStyle w:val="BodyText"/>
              <w:spacing w:line="276" w:lineRule="auto"/>
              <w:ind w:right="3"/>
              <w:jc w:val="center"/>
            </w:pPr>
            <m:oMathPara>
              <m:oMath>
                <m:r>
                  <w:rPr>
                    <w:rFonts w:ascii="Cambria Math" w:hAnsi="Cambria Math"/>
                  </w:rPr>
                  <m:t>0,70≤g≤1,00</m:t>
                </m:r>
              </m:oMath>
            </m:oMathPara>
          </w:p>
        </w:tc>
        <w:tc>
          <w:tcPr>
            <w:tcW w:w="3544" w:type="dxa"/>
          </w:tcPr>
          <w:p w14:paraId="05541A7D" w14:textId="77777777" w:rsidR="00BD149E" w:rsidRPr="00594109" w:rsidRDefault="00BD149E" w:rsidP="00ED77C9">
            <w:pPr>
              <w:pStyle w:val="BodyText"/>
              <w:spacing w:line="276" w:lineRule="auto"/>
              <w:ind w:right="3"/>
              <w:jc w:val="center"/>
            </w:pPr>
            <w:r w:rsidRPr="00594109">
              <w:t>Tinggi</w:t>
            </w:r>
          </w:p>
        </w:tc>
      </w:tr>
    </w:tbl>
    <w:bookmarkEnd w:id="248"/>
    <w:p w14:paraId="2D371D67" w14:textId="5C106576" w:rsidR="00C34713" w:rsidRPr="00594109" w:rsidRDefault="002D444B" w:rsidP="00D77A3C">
      <w:pPr>
        <w:pStyle w:val="ListParagraph"/>
        <w:spacing w:after="0" w:line="360" w:lineRule="auto"/>
        <w:ind w:left="0" w:firstLine="426"/>
        <w:jc w:val="both"/>
        <w:rPr>
          <w:sz w:val="24"/>
          <w:szCs w:val="24"/>
          <w:lang w:val="en-US"/>
        </w:rPr>
      </w:pPr>
      <w:r w:rsidRPr="00594109">
        <w:rPr>
          <w:sz w:val="24"/>
          <w:szCs w:val="24"/>
          <w:lang w:val="en-US"/>
        </w:rPr>
        <w:t>Setelah mendapatkan data gain</w:t>
      </w:r>
      <w:r w:rsidR="006811D4" w:rsidRPr="00594109">
        <w:rPr>
          <w:sz w:val="24"/>
          <w:szCs w:val="24"/>
          <w:lang w:val="en-US"/>
        </w:rPr>
        <w:t xml:space="preserve"> ternotmalisasi</w:t>
      </w:r>
      <w:r w:rsidRPr="00594109">
        <w:rPr>
          <w:i/>
          <w:iCs/>
          <w:sz w:val="24"/>
          <w:szCs w:val="24"/>
          <w:lang w:val="en-US"/>
        </w:rPr>
        <w:t xml:space="preserve">, </w:t>
      </w:r>
      <w:r w:rsidRPr="00594109">
        <w:rPr>
          <w:sz w:val="24"/>
          <w:szCs w:val="24"/>
          <w:lang w:val="en-US"/>
        </w:rPr>
        <w:t xml:space="preserve">selanjutnya </w:t>
      </w:r>
      <w:r w:rsidR="006811D4" w:rsidRPr="00594109">
        <w:rPr>
          <w:sz w:val="24"/>
          <w:szCs w:val="24"/>
          <w:lang w:val="en-US"/>
        </w:rPr>
        <w:t xml:space="preserve">data dersebut diuji normalitas untuk menentukan jenis uji statistik apa yang akan dipakai </w:t>
      </w:r>
      <w:r w:rsidR="00C34713" w:rsidRPr="00594109">
        <w:rPr>
          <w:sz w:val="24"/>
          <w:szCs w:val="24"/>
          <w:lang w:val="en-US"/>
        </w:rPr>
        <w:t>untuk menguji hopotesis.</w:t>
      </w:r>
    </w:p>
    <w:p w14:paraId="3AA01876" w14:textId="260485FA" w:rsidR="00BD149E" w:rsidRPr="00594109" w:rsidRDefault="00BD149E">
      <w:pPr>
        <w:pStyle w:val="ListParagraph"/>
        <w:numPr>
          <w:ilvl w:val="0"/>
          <w:numId w:val="31"/>
        </w:numPr>
        <w:spacing w:before="240" w:after="0" w:line="360" w:lineRule="auto"/>
        <w:ind w:left="426" w:hanging="426"/>
        <w:jc w:val="both"/>
        <w:rPr>
          <w:sz w:val="24"/>
          <w:szCs w:val="24"/>
          <w:lang w:val="en-US"/>
        </w:rPr>
      </w:pPr>
      <w:r w:rsidRPr="00594109">
        <w:rPr>
          <w:sz w:val="24"/>
          <w:szCs w:val="24"/>
          <w:lang w:val="en-US"/>
        </w:rPr>
        <w:t>Uji Normalitas</w:t>
      </w:r>
    </w:p>
    <w:p w14:paraId="2AD72C1A" w14:textId="511AB427" w:rsidR="00BD149E" w:rsidRPr="00594109" w:rsidRDefault="00BD149E" w:rsidP="00BD149E">
      <w:pPr>
        <w:pStyle w:val="ListParagraph"/>
        <w:spacing w:after="0" w:line="360" w:lineRule="auto"/>
        <w:ind w:left="0" w:firstLine="567"/>
        <w:jc w:val="both"/>
        <w:rPr>
          <w:sz w:val="24"/>
          <w:szCs w:val="24"/>
        </w:rPr>
      </w:pPr>
      <w:r w:rsidRPr="00594109">
        <w:rPr>
          <w:sz w:val="24"/>
          <w:szCs w:val="24"/>
        </w:rPr>
        <w:t>Menurut Sutja, dkk (2017) uji normaIitas diIakukan agar mengetahui apakah data mempersyaratkan distribusi norma</w:t>
      </w:r>
      <w:r w:rsidR="00C970F8" w:rsidRPr="00594109">
        <w:rPr>
          <w:sz w:val="24"/>
          <w:szCs w:val="24"/>
        </w:rPr>
        <w:t>l</w:t>
      </w:r>
      <w:r w:rsidRPr="00594109">
        <w:rPr>
          <w:sz w:val="24"/>
          <w:szCs w:val="24"/>
        </w:rPr>
        <w:t xml:space="preserve"> sehingga dapat ditetapkan dengan teknik statistik. </w:t>
      </w:r>
      <w:r w:rsidR="00881368" w:rsidRPr="00594109">
        <w:rPr>
          <w:iCs/>
          <w:sz w:val="24"/>
          <w:szCs w:val="24"/>
          <w:lang w:val="en-US"/>
        </w:rPr>
        <w:t xml:space="preserve">Uji normalitas penelitian ini menggunakan aplikasi </w:t>
      </w:r>
      <w:r w:rsidR="00881368" w:rsidRPr="00594109">
        <w:rPr>
          <w:i/>
          <w:sz w:val="24"/>
          <w:szCs w:val="24"/>
          <w:lang w:val="en-US"/>
        </w:rPr>
        <w:t>IMB SPSS Statistics</w:t>
      </w:r>
      <w:r w:rsidR="00881368" w:rsidRPr="00594109">
        <w:rPr>
          <w:iCs/>
          <w:sz w:val="24"/>
          <w:szCs w:val="24"/>
          <w:lang w:val="en-US"/>
        </w:rPr>
        <w:t xml:space="preserve"> 20. </w:t>
      </w:r>
      <w:r w:rsidRPr="00594109">
        <w:rPr>
          <w:sz w:val="24"/>
          <w:szCs w:val="24"/>
        </w:rPr>
        <w:t xml:space="preserve">Uji normalitas yang digunakan </w:t>
      </w:r>
      <w:r w:rsidR="00881368" w:rsidRPr="00594109">
        <w:rPr>
          <w:iCs/>
          <w:sz w:val="24"/>
          <w:szCs w:val="24"/>
        </w:rPr>
        <w:t>sebaiknya menggunakan</w:t>
      </w:r>
      <w:r w:rsidRPr="00594109">
        <w:rPr>
          <w:sz w:val="24"/>
          <w:szCs w:val="24"/>
        </w:rPr>
        <w:t xml:space="preserve"> </w:t>
      </w:r>
      <w:r w:rsidR="00154163" w:rsidRPr="00594109">
        <w:rPr>
          <w:sz w:val="24"/>
          <w:szCs w:val="24"/>
        </w:rPr>
        <w:t xml:space="preserve">uji </w:t>
      </w:r>
      <w:r w:rsidR="00051D8A" w:rsidRPr="00594109">
        <w:rPr>
          <w:iCs/>
          <w:sz w:val="24"/>
          <w:szCs w:val="24"/>
        </w:rPr>
        <w:t xml:space="preserve">Shapiro-Wilk </w:t>
      </w:r>
      <w:r w:rsidR="00D26987" w:rsidRPr="00594109">
        <w:rPr>
          <w:iCs/>
          <w:sz w:val="24"/>
          <w:szCs w:val="24"/>
        </w:rPr>
        <w:t>karena</w:t>
      </w:r>
      <w:r w:rsidRPr="00594109">
        <w:rPr>
          <w:iCs/>
          <w:sz w:val="24"/>
          <w:szCs w:val="24"/>
        </w:rPr>
        <w:t xml:space="preserve"> </w:t>
      </w:r>
      <w:r w:rsidR="00D56273" w:rsidRPr="00594109">
        <w:rPr>
          <w:iCs/>
          <w:sz w:val="24"/>
          <w:szCs w:val="24"/>
        </w:rPr>
        <w:t>banyak siswa</w:t>
      </w:r>
      <w:r w:rsidRPr="00594109">
        <w:rPr>
          <w:iCs/>
          <w:sz w:val="24"/>
          <w:szCs w:val="24"/>
        </w:rPr>
        <w:t xml:space="preserve"> kurang dari 50 (&lt;50)</w:t>
      </w:r>
      <w:r w:rsidR="00051D8A" w:rsidRPr="00594109">
        <w:rPr>
          <w:iCs/>
          <w:sz w:val="24"/>
          <w:szCs w:val="24"/>
        </w:rPr>
        <w:t xml:space="preserve"> (Sundayana, 2020)</w:t>
      </w:r>
      <w:r w:rsidR="00F1215F" w:rsidRPr="00594109">
        <w:rPr>
          <w:iCs/>
          <w:sz w:val="24"/>
          <w:szCs w:val="24"/>
          <w:lang w:val="en-US"/>
        </w:rPr>
        <w:t xml:space="preserve">. Adapun pengambilan keputusan </w:t>
      </w:r>
      <w:r w:rsidR="0016589B" w:rsidRPr="00594109">
        <w:rPr>
          <w:sz w:val="24"/>
          <w:szCs w:val="24"/>
        </w:rPr>
        <w:t xml:space="preserve">uji </w:t>
      </w:r>
      <w:r w:rsidR="0016589B" w:rsidRPr="00594109">
        <w:rPr>
          <w:iCs/>
          <w:sz w:val="24"/>
          <w:szCs w:val="24"/>
        </w:rPr>
        <w:t>Shapiro-Wilk</w:t>
      </w:r>
      <w:r w:rsidR="00F1215F" w:rsidRPr="00594109">
        <w:rPr>
          <w:iCs/>
          <w:sz w:val="24"/>
          <w:szCs w:val="24"/>
          <w:lang w:val="en-US"/>
        </w:rPr>
        <w:t xml:space="preserve"> </w:t>
      </w:r>
      <w:r w:rsidR="00F1215F" w:rsidRPr="00594109">
        <w:rPr>
          <w:sz w:val="24"/>
          <w:szCs w:val="24"/>
        </w:rPr>
        <w:t>n</w:t>
      </w:r>
      <w:r w:rsidRPr="00594109">
        <w:rPr>
          <w:sz w:val="24"/>
          <w:szCs w:val="24"/>
        </w:rPr>
        <w:t>ormal tidaknya sebaran data dapat dilihat dari nilai signifikansi</w:t>
      </w:r>
      <w:r w:rsidR="0016589B" w:rsidRPr="00594109">
        <w:rPr>
          <w:sz w:val="24"/>
          <w:szCs w:val="24"/>
        </w:rPr>
        <w:t xml:space="preserve"> (</w:t>
      </w:r>
      <w:r w:rsidR="00D875B1" w:rsidRPr="00594109">
        <w:rPr>
          <w:sz w:val="24"/>
          <w:szCs w:val="24"/>
        </w:rPr>
        <w:t>S</w:t>
      </w:r>
      <w:r w:rsidR="0016589B" w:rsidRPr="00594109">
        <w:rPr>
          <w:sz w:val="24"/>
          <w:szCs w:val="24"/>
        </w:rPr>
        <w:t>ig.)</w:t>
      </w:r>
      <w:r w:rsidRPr="00594109">
        <w:rPr>
          <w:i/>
          <w:sz w:val="24"/>
          <w:szCs w:val="24"/>
        </w:rPr>
        <w:t xml:space="preserve">. </w:t>
      </w:r>
      <w:r w:rsidRPr="00594109">
        <w:rPr>
          <w:sz w:val="24"/>
          <w:szCs w:val="24"/>
          <w:lang w:val="en-US"/>
        </w:rPr>
        <w:t>U</w:t>
      </w:r>
      <w:r w:rsidRPr="00594109">
        <w:rPr>
          <w:sz w:val="24"/>
          <w:szCs w:val="24"/>
        </w:rPr>
        <w:t>ji normalitas dengan ketentuan</w:t>
      </w:r>
      <w:r w:rsidRPr="00594109">
        <w:rPr>
          <w:sz w:val="24"/>
          <w:szCs w:val="24"/>
          <w:lang w:val="en-US"/>
        </w:rPr>
        <w:t xml:space="preserve"> </w:t>
      </w:r>
      <w:r w:rsidRPr="00594109">
        <w:rPr>
          <w:sz w:val="24"/>
          <w:szCs w:val="24"/>
        </w:rPr>
        <w:t>jika nilai signifikansi &gt; 0,05 maka data berdistribusi normal</w:t>
      </w:r>
      <w:r w:rsidRPr="00594109">
        <w:rPr>
          <w:sz w:val="24"/>
          <w:szCs w:val="24"/>
          <w:lang w:val="en-US"/>
        </w:rPr>
        <w:t xml:space="preserve"> </w:t>
      </w:r>
      <w:r w:rsidRPr="00594109">
        <w:rPr>
          <w:sz w:val="24"/>
          <w:szCs w:val="24"/>
        </w:rPr>
        <w:t>(Sugiyono, 201</w:t>
      </w:r>
      <w:r w:rsidR="00231410" w:rsidRPr="00594109">
        <w:rPr>
          <w:sz w:val="24"/>
          <w:szCs w:val="24"/>
        </w:rPr>
        <w:t>8</w:t>
      </w:r>
      <w:r w:rsidRPr="00594109">
        <w:rPr>
          <w:sz w:val="24"/>
          <w:szCs w:val="24"/>
        </w:rPr>
        <w:t>).</w:t>
      </w:r>
      <w:r w:rsidRPr="00594109">
        <w:rPr>
          <w:sz w:val="24"/>
          <w:szCs w:val="24"/>
          <w:lang w:val="en-US"/>
        </w:rPr>
        <w:t xml:space="preserve"> Artinta </w:t>
      </w:r>
      <w:r w:rsidRPr="00594109">
        <w:rPr>
          <w:sz w:val="24"/>
          <w:szCs w:val="24"/>
        </w:rPr>
        <w:t>Jika nilai signifikansi lebih besar dari α</w:t>
      </w:r>
      <w:r w:rsidRPr="00594109">
        <w:rPr>
          <w:sz w:val="24"/>
          <w:szCs w:val="24"/>
          <w:lang w:val="en-US"/>
        </w:rPr>
        <w:t xml:space="preserve"> (</w:t>
      </w:r>
      <w:r w:rsidRPr="00594109">
        <w:rPr>
          <w:sz w:val="24"/>
          <w:szCs w:val="24"/>
        </w:rPr>
        <w:t>α</w:t>
      </w:r>
      <w:r w:rsidRPr="00594109">
        <w:rPr>
          <w:sz w:val="24"/>
          <w:szCs w:val="24"/>
          <w:lang w:val="en-US"/>
        </w:rPr>
        <w:t xml:space="preserve"> = 0,05)</w:t>
      </w:r>
      <w:r w:rsidRPr="00594109">
        <w:rPr>
          <w:sz w:val="24"/>
          <w:szCs w:val="24"/>
        </w:rPr>
        <w:t xml:space="preserve"> pada (P</w:t>
      </w:r>
      <w:r w:rsidRPr="00594109">
        <w:rPr>
          <w:sz w:val="24"/>
          <w:szCs w:val="24"/>
          <w:lang w:val="en-US"/>
        </w:rPr>
        <w:t xml:space="preserve"> </w:t>
      </w:r>
      <w:r w:rsidRPr="00594109">
        <w:rPr>
          <w:sz w:val="24"/>
          <w:szCs w:val="24"/>
        </w:rPr>
        <w:t>&gt; α), maka data berdistribusi normal.</w:t>
      </w:r>
    </w:p>
    <w:p w14:paraId="06C2E091" w14:textId="77777777" w:rsidR="00BD149E" w:rsidRPr="00594109" w:rsidRDefault="00BD149E">
      <w:pPr>
        <w:pStyle w:val="ListParagraph"/>
        <w:numPr>
          <w:ilvl w:val="0"/>
          <w:numId w:val="31"/>
        </w:numPr>
        <w:spacing w:after="0" w:line="360" w:lineRule="auto"/>
        <w:ind w:left="426"/>
        <w:jc w:val="both"/>
        <w:rPr>
          <w:i/>
          <w:sz w:val="24"/>
          <w:szCs w:val="24"/>
        </w:rPr>
      </w:pPr>
      <w:r w:rsidRPr="00594109">
        <w:rPr>
          <w:iCs/>
          <w:sz w:val="24"/>
          <w:szCs w:val="24"/>
        </w:rPr>
        <w:t xml:space="preserve">Uji Homogenitas </w:t>
      </w:r>
    </w:p>
    <w:p w14:paraId="4030B183" w14:textId="3F9A7A2F" w:rsidR="0063017D" w:rsidRPr="00594109" w:rsidRDefault="00BD149E" w:rsidP="00BD149E">
      <w:pPr>
        <w:pStyle w:val="ListParagraph"/>
        <w:spacing w:after="0" w:line="360" w:lineRule="auto"/>
        <w:ind w:left="0" w:firstLine="425"/>
        <w:jc w:val="both"/>
        <w:rPr>
          <w:iCs/>
          <w:sz w:val="24"/>
          <w:szCs w:val="24"/>
        </w:rPr>
      </w:pPr>
      <w:r w:rsidRPr="00594109">
        <w:rPr>
          <w:sz w:val="24"/>
          <w:szCs w:val="24"/>
          <w:lang w:val="en-US"/>
        </w:rPr>
        <w:t xml:space="preserve">Uji homogenitas antara kelas eksperimen dan kelas kontrol bertujuan untuk mengetahui apakah varians kedua kelompok homogen atau tidak. </w:t>
      </w:r>
      <w:r w:rsidRPr="00594109">
        <w:rPr>
          <w:sz w:val="24"/>
          <w:szCs w:val="24"/>
        </w:rPr>
        <w:t xml:space="preserve">Uji homogenitas dilakukan dengan menggunakan uji </w:t>
      </w:r>
      <w:r w:rsidRPr="00594109">
        <w:rPr>
          <w:i/>
          <w:iCs/>
          <w:sz w:val="24"/>
          <w:szCs w:val="24"/>
        </w:rPr>
        <w:t xml:space="preserve">Homogenity of Variance </w:t>
      </w:r>
      <w:r w:rsidRPr="00594109">
        <w:rPr>
          <w:sz w:val="24"/>
          <w:szCs w:val="24"/>
        </w:rPr>
        <w:t>(</w:t>
      </w:r>
      <w:r w:rsidRPr="00594109">
        <w:rPr>
          <w:i/>
          <w:iCs/>
          <w:sz w:val="24"/>
          <w:szCs w:val="24"/>
        </w:rPr>
        <w:t>Levene Statistics</w:t>
      </w:r>
      <w:r w:rsidRPr="00594109">
        <w:rPr>
          <w:sz w:val="24"/>
          <w:szCs w:val="24"/>
        </w:rPr>
        <w:t xml:space="preserve">). </w:t>
      </w:r>
      <w:r w:rsidRPr="00594109">
        <w:rPr>
          <w:sz w:val="24"/>
          <w:szCs w:val="24"/>
          <w:lang w:val="en-US"/>
        </w:rPr>
        <w:t xml:space="preserve"> </w:t>
      </w:r>
      <w:r w:rsidRPr="00594109">
        <w:rPr>
          <w:iCs/>
          <w:sz w:val="24"/>
          <w:szCs w:val="24"/>
          <w:lang w:val="en-US"/>
        </w:rPr>
        <w:lastRenderedPageBreak/>
        <w:t xml:space="preserve">Uji homogenitas penelitian ini menggunakan aplikasi </w:t>
      </w:r>
      <w:r w:rsidRPr="00594109">
        <w:rPr>
          <w:i/>
          <w:sz w:val="24"/>
          <w:szCs w:val="24"/>
          <w:lang w:val="en-US"/>
        </w:rPr>
        <w:t>IMB SPSS Statistics</w:t>
      </w:r>
      <w:r w:rsidRPr="00594109">
        <w:rPr>
          <w:iCs/>
          <w:sz w:val="24"/>
          <w:szCs w:val="24"/>
          <w:lang w:val="en-US"/>
        </w:rPr>
        <w:t xml:space="preserve"> 20. </w:t>
      </w:r>
      <w:r w:rsidRPr="00594109">
        <w:rPr>
          <w:iCs/>
          <w:sz w:val="24"/>
          <w:szCs w:val="24"/>
        </w:rPr>
        <w:t>Kriteria ujinya adalah</w:t>
      </w:r>
      <w:r w:rsidR="0063017D" w:rsidRPr="00594109">
        <w:rPr>
          <w:iCs/>
          <w:sz w:val="24"/>
          <w:szCs w:val="24"/>
        </w:rPr>
        <w:t xml:space="preserve"> sebagai berikut</w:t>
      </w:r>
    </w:p>
    <w:p w14:paraId="7D2DDD6F" w14:textId="47240134" w:rsidR="00BD149E" w:rsidRPr="00594109" w:rsidRDefault="00556011">
      <w:pPr>
        <w:pStyle w:val="ListParagraph"/>
        <w:numPr>
          <w:ilvl w:val="0"/>
          <w:numId w:val="40"/>
        </w:numPr>
        <w:spacing w:after="0" w:line="360" w:lineRule="auto"/>
        <w:ind w:left="709"/>
        <w:jc w:val="both"/>
        <w:rPr>
          <w:iCs/>
          <w:sz w:val="24"/>
          <w:szCs w:val="24"/>
        </w:rPr>
      </w:pPr>
      <w:r w:rsidRPr="00594109">
        <w:rPr>
          <w:iCs/>
          <w:sz w:val="24"/>
          <w:szCs w:val="24"/>
        </w:rPr>
        <w:t>J</w:t>
      </w:r>
      <w:r w:rsidR="00BD149E" w:rsidRPr="00594109">
        <w:rPr>
          <w:iCs/>
          <w:sz w:val="24"/>
          <w:szCs w:val="24"/>
        </w:rPr>
        <w:t>ika nilai Sig. (</w:t>
      </w:r>
      <w:r w:rsidR="00BD149E" w:rsidRPr="00594109">
        <w:rPr>
          <w:i/>
          <w:sz w:val="24"/>
          <w:szCs w:val="24"/>
        </w:rPr>
        <w:t>p-value</w:t>
      </w:r>
      <w:r w:rsidR="00BD149E" w:rsidRPr="00594109">
        <w:rPr>
          <w:iCs/>
          <w:sz w:val="24"/>
          <w:szCs w:val="24"/>
        </w:rPr>
        <w:t xml:space="preserve">) </w:t>
      </w:r>
      <w:r w:rsidR="009A49EF" w:rsidRPr="00594109">
        <w:rPr>
          <w:iCs/>
          <w:sz w:val="24"/>
          <w:szCs w:val="24"/>
        </w:rPr>
        <w:t xml:space="preserve">&gt; </w:t>
      </w:r>
      <w:r w:rsidR="00BD149E" w:rsidRPr="00594109">
        <w:rPr>
          <w:iCs/>
          <w:sz w:val="24"/>
          <w:szCs w:val="24"/>
        </w:rPr>
        <w:t>α (α=0,05) maka H</w:t>
      </w:r>
      <w:r w:rsidR="00BD149E" w:rsidRPr="00594109">
        <w:rPr>
          <w:iCs/>
          <w:sz w:val="24"/>
          <w:szCs w:val="24"/>
          <w:vertAlign w:val="subscript"/>
        </w:rPr>
        <w:t>0</w:t>
      </w:r>
      <w:r w:rsidR="00BD149E" w:rsidRPr="00594109">
        <w:rPr>
          <w:iCs/>
          <w:sz w:val="24"/>
          <w:szCs w:val="24"/>
        </w:rPr>
        <w:t xml:space="preserve"> diterima</w:t>
      </w:r>
      <w:r w:rsidRPr="00594109">
        <w:rPr>
          <w:iCs/>
          <w:sz w:val="24"/>
          <w:szCs w:val="24"/>
        </w:rPr>
        <w:t xml:space="preserve"> </w:t>
      </w:r>
      <w:r w:rsidR="009A49EF" w:rsidRPr="00594109">
        <w:rPr>
          <w:iCs/>
          <w:sz w:val="24"/>
          <w:szCs w:val="24"/>
        </w:rPr>
        <w:t>atau data mempunyai varians yang homogen.</w:t>
      </w:r>
    </w:p>
    <w:p w14:paraId="3301DD96" w14:textId="20AA4B12" w:rsidR="009A49EF" w:rsidRPr="00594109" w:rsidRDefault="009A49EF">
      <w:pPr>
        <w:pStyle w:val="ListParagraph"/>
        <w:numPr>
          <w:ilvl w:val="0"/>
          <w:numId w:val="40"/>
        </w:numPr>
        <w:spacing w:after="0" w:line="360" w:lineRule="auto"/>
        <w:ind w:left="709"/>
        <w:jc w:val="both"/>
        <w:rPr>
          <w:iCs/>
          <w:sz w:val="24"/>
          <w:szCs w:val="24"/>
        </w:rPr>
      </w:pPr>
      <w:r w:rsidRPr="00594109">
        <w:rPr>
          <w:iCs/>
          <w:sz w:val="24"/>
          <w:szCs w:val="24"/>
        </w:rPr>
        <w:t>Jika nilai Sig. (</w:t>
      </w:r>
      <w:r w:rsidRPr="00594109">
        <w:rPr>
          <w:i/>
          <w:sz w:val="24"/>
          <w:szCs w:val="24"/>
        </w:rPr>
        <w:t>p-value</w:t>
      </w:r>
      <w:r w:rsidRPr="00594109">
        <w:rPr>
          <w:iCs/>
          <w:sz w:val="24"/>
          <w:szCs w:val="24"/>
        </w:rPr>
        <w:t>) &lt; α (α=0,05) maka H</w:t>
      </w:r>
      <w:r w:rsidRPr="00594109">
        <w:rPr>
          <w:iCs/>
          <w:sz w:val="24"/>
          <w:szCs w:val="24"/>
          <w:vertAlign w:val="subscript"/>
        </w:rPr>
        <w:t>0</w:t>
      </w:r>
      <w:r w:rsidRPr="00594109">
        <w:rPr>
          <w:iCs/>
          <w:sz w:val="24"/>
          <w:szCs w:val="24"/>
        </w:rPr>
        <w:t xml:space="preserve"> ditolak atau data mempunyai varians yang</w:t>
      </w:r>
      <w:r w:rsidR="002250A5" w:rsidRPr="00594109">
        <w:rPr>
          <w:iCs/>
          <w:sz w:val="24"/>
          <w:szCs w:val="24"/>
        </w:rPr>
        <w:t xml:space="preserve"> tidak</w:t>
      </w:r>
      <w:r w:rsidRPr="00594109">
        <w:rPr>
          <w:iCs/>
          <w:sz w:val="24"/>
          <w:szCs w:val="24"/>
        </w:rPr>
        <w:t xml:space="preserve"> homogen.</w:t>
      </w:r>
    </w:p>
    <w:p w14:paraId="6394E575" w14:textId="233971C1" w:rsidR="00BD149E" w:rsidRPr="00594109" w:rsidRDefault="00BD149E">
      <w:pPr>
        <w:pStyle w:val="BodyText"/>
        <w:numPr>
          <w:ilvl w:val="0"/>
          <w:numId w:val="31"/>
        </w:numPr>
        <w:spacing w:after="0" w:line="360" w:lineRule="auto"/>
        <w:ind w:left="426" w:right="3"/>
        <w:jc w:val="both"/>
        <w:rPr>
          <w:lang w:val="en-US"/>
        </w:rPr>
      </w:pPr>
      <w:r w:rsidRPr="00594109">
        <w:t>Uji Perbedaan Dua Rata-rata</w:t>
      </w:r>
      <w:r w:rsidR="002250A5" w:rsidRPr="00594109">
        <w:t xml:space="preserve"> </w:t>
      </w:r>
    </w:p>
    <w:p w14:paraId="55517488" w14:textId="7A27AB65" w:rsidR="009975DA" w:rsidRPr="00594109" w:rsidRDefault="009975DA" w:rsidP="00BD149E">
      <w:pPr>
        <w:pStyle w:val="BodyText"/>
        <w:spacing w:after="0" w:line="360" w:lineRule="auto"/>
        <w:ind w:right="3" w:firstLine="567"/>
        <w:jc w:val="both"/>
      </w:pPr>
      <w:r w:rsidRPr="00594109">
        <w:t xml:space="preserve">Uji hipotesis adalah suatu prosedur yang digunakan untuk menentukan apakah suatu hipotesis dapat diterima atau ditolak dalam menguji hipotesis penelitian. Uji hipotesis ini dilakukan untuk mengetahui perbedaan peningkatan terhadap Kemampuan Pemecahan Masalah </w:t>
      </w:r>
      <w:r w:rsidR="00EF4539" w:rsidRPr="00594109">
        <w:t>siswa</w:t>
      </w:r>
      <w:r w:rsidRPr="00594109">
        <w:t xml:space="preserve"> pada kedua kelas yang diberikan perlakuan berbeda yaitu model pembelajaran </w:t>
      </w:r>
      <w:r w:rsidRPr="00594109">
        <w:rPr>
          <w:i/>
          <w:iCs/>
        </w:rPr>
        <w:t>Problem Based Learning</w:t>
      </w:r>
      <w:r w:rsidRPr="00594109">
        <w:t xml:space="preserve"> pada kelas eksperimen dan model pembelajaran </w:t>
      </w:r>
      <w:r w:rsidRPr="00594109">
        <w:rPr>
          <w:i/>
          <w:iCs/>
        </w:rPr>
        <w:t>Direct Intruction</w:t>
      </w:r>
      <w:r w:rsidRPr="00594109">
        <w:t xml:space="preserve"> pada kelas kontrol.</w:t>
      </w:r>
    </w:p>
    <w:p w14:paraId="5E5905B7" w14:textId="77777777" w:rsidR="009620D5" w:rsidRPr="00594109" w:rsidRDefault="00BD149E" w:rsidP="00BD149E">
      <w:pPr>
        <w:pStyle w:val="BodyText"/>
        <w:spacing w:after="0" w:line="360" w:lineRule="auto"/>
        <w:ind w:right="3" w:firstLine="567"/>
        <w:jc w:val="both"/>
      </w:pPr>
      <w:r w:rsidRPr="00594109">
        <w:t xml:space="preserve">Uji perbedaan dua rata-rata digunakan untuk mengetahui kesamaan atau perbedaan dari dua data yang saling bebas. Pengujian ini dilakukan untuk membandingkan kemampuan pemecahan masalah matematis dari kelas eksperimen dan kelas kontrol. </w:t>
      </w:r>
      <w:r w:rsidR="009620D5" w:rsidRPr="00594109">
        <w:t xml:space="preserve">Apabila data berdistribusi normal maka uji hipotesis dapat dilakukan dengan menggunakan uji parametrik </w:t>
      </w:r>
      <w:r w:rsidR="009620D5" w:rsidRPr="00594109">
        <w:rPr>
          <w:i/>
          <w:iCs/>
        </w:rPr>
        <w:t>independent-samples T test</w:t>
      </w:r>
      <w:r w:rsidR="009620D5" w:rsidRPr="00594109">
        <w:t xml:space="preserve">. Pengujian analisis hipotesis dengan taraf signifikansi α = 0,05 memiliki kriteria sebagai berikut. </w:t>
      </w:r>
    </w:p>
    <w:p w14:paraId="7A6F7990" w14:textId="79CE031C" w:rsidR="009620D5" w:rsidRPr="00594109" w:rsidRDefault="009620D5" w:rsidP="006D6F58">
      <w:pPr>
        <w:pStyle w:val="BodyText"/>
        <w:spacing w:after="0" w:line="360" w:lineRule="auto"/>
        <w:ind w:right="3" w:firstLine="284"/>
        <w:jc w:val="both"/>
      </w:pPr>
      <w:r w:rsidRPr="00594109">
        <w:t xml:space="preserve">a) Nilai Sig. (2-tailed) &lt; 0,05 terdapat </w:t>
      </w:r>
      <w:r w:rsidR="006D6F58" w:rsidRPr="00594109">
        <w:t>perbedaan</w:t>
      </w:r>
      <w:r w:rsidRPr="00594109">
        <w:t xml:space="preserve"> yang signifikan. </w:t>
      </w:r>
    </w:p>
    <w:p w14:paraId="24722737" w14:textId="3009B27A" w:rsidR="009620D5" w:rsidRPr="00594109" w:rsidRDefault="009620D5" w:rsidP="006D6F58">
      <w:pPr>
        <w:pStyle w:val="BodyText"/>
        <w:spacing w:after="0" w:line="360" w:lineRule="auto"/>
        <w:ind w:right="3" w:firstLine="284"/>
        <w:jc w:val="both"/>
      </w:pPr>
      <w:r w:rsidRPr="00594109">
        <w:t>b) Nilai Sig. (2-tailed) &gt; 0,05 tidak terdapat pe</w:t>
      </w:r>
      <w:r w:rsidR="006D6F58" w:rsidRPr="00594109">
        <w:t>rbedaan</w:t>
      </w:r>
      <w:r w:rsidRPr="00594109">
        <w:t xml:space="preserve"> yang signifikan.</w:t>
      </w:r>
    </w:p>
    <w:p w14:paraId="37FFE2A9" w14:textId="65D4E216" w:rsidR="00E91163" w:rsidRPr="00CC7A62" w:rsidRDefault="00BD149E" w:rsidP="00CC7A62">
      <w:pPr>
        <w:pStyle w:val="BodyText"/>
        <w:spacing w:after="0" w:line="360" w:lineRule="auto"/>
        <w:ind w:right="3" w:firstLine="567"/>
        <w:jc w:val="both"/>
        <w:rPr>
          <w:iCs/>
          <w:lang w:val="en-US"/>
        </w:rPr>
      </w:pPr>
      <w:r w:rsidRPr="00594109">
        <w:rPr>
          <w:iCs/>
          <w:lang w:val="en-US"/>
        </w:rPr>
        <w:t xml:space="preserve">Penelitian ini menggunakan aplikasi </w:t>
      </w:r>
      <w:r w:rsidRPr="00594109">
        <w:rPr>
          <w:i/>
          <w:lang w:val="en-US"/>
        </w:rPr>
        <w:t>IMB SPSS Statistics</w:t>
      </w:r>
      <w:r w:rsidRPr="00594109">
        <w:rPr>
          <w:iCs/>
          <w:lang w:val="en-US"/>
        </w:rPr>
        <w:t xml:space="preserve"> 20.</w:t>
      </w:r>
    </w:p>
    <w:p w14:paraId="6CDC882B" w14:textId="77777777" w:rsidR="00BD149E" w:rsidRPr="00594109" w:rsidRDefault="00BD149E">
      <w:pPr>
        <w:pStyle w:val="BodyText"/>
        <w:numPr>
          <w:ilvl w:val="0"/>
          <w:numId w:val="31"/>
        </w:numPr>
        <w:spacing w:after="0" w:line="360" w:lineRule="auto"/>
        <w:ind w:left="426" w:right="3"/>
        <w:jc w:val="both"/>
        <w:rPr>
          <w:lang w:val="en-US"/>
        </w:rPr>
      </w:pPr>
      <w:r w:rsidRPr="00594109">
        <w:rPr>
          <w:lang w:val="en-US"/>
        </w:rPr>
        <w:t>Uji Perbandingan Tiga Sampel atau Lebih</w:t>
      </w:r>
    </w:p>
    <w:p w14:paraId="4427AD37" w14:textId="77777777" w:rsidR="002C5614" w:rsidRPr="00594109" w:rsidRDefault="00BD149E" w:rsidP="002C5614">
      <w:pPr>
        <w:pStyle w:val="BodyText"/>
        <w:spacing w:after="0" w:line="360" w:lineRule="auto"/>
        <w:ind w:right="3" w:firstLine="567"/>
        <w:jc w:val="both"/>
      </w:pPr>
      <w:r w:rsidRPr="00594109">
        <w:rPr>
          <w:lang w:val="en-US"/>
        </w:rPr>
        <w:t>Uji perbandingan tiga sampel atau lebih digunakan untuk menentukan apakah terdapat perbedaan yang signifikan secara statistic antara rata-rata dari tiga kelompok atau lebih data yang independent. Pengujian ini dilakukan untuk membandingkan kemandirian belajar siswa kelas eksperimen.</w:t>
      </w:r>
      <w:r w:rsidR="00463E7C" w:rsidRPr="00594109">
        <w:rPr>
          <w:lang w:val="en-US"/>
        </w:rPr>
        <w:t xml:space="preserve"> </w:t>
      </w:r>
      <w:r w:rsidR="00463E7C" w:rsidRPr="00594109">
        <w:t>Pengujian analisis data menggunakan</w:t>
      </w:r>
      <w:r w:rsidR="004F3120" w:rsidRPr="00594109">
        <w:t xml:space="preserve"> </w:t>
      </w:r>
      <w:r w:rsidR="00147805" w:rsidRPr="00594109">
        <w:rPr>
          <w:i/>
          <w:iCs/>
          <w:lang w:val="en-US"/>
        </w:rPr>
        <w:t>One-Way</w:t>
      </w:r>
      <w:r w:rsidR="00147805" w:rsidRPr="00594109">
        <w:rPr>
          <w:lang w:val="en-US"/>
        </w:rPr>
        <w:t xml:space="preserve"> </w:t>
      </w:r>
      <w:r w:rsidR="004F3120" w:rsidRPr="00594109">
        <w:rPr>
          <w:lang w:val="en-US"/>
        </w:rPr>
        <w:t>ANOVA (</w:t>
      </w:r>
      <w:r w:rsidR="004F3120" w:rsidRPr="00594109">
        <w:rPr>
          <w:i/>
          <w:iCs/>
          <w:lang w:val="en-US"/>
        </w:rPr>
        <w:t>Analysis Of Variance</w:t>
      </w:r>
      <w:r w:rsidR="004F3120" w:rsidRPr="00594109">
        <w:rPr>
          <w:lang w:val="en-US"/>
        </w:rPr>
        <w:t xml:space="preserve">) digunakan ketika data berdistribusi normal, memiliki varians data yang homogen, dan setiap </w:t>
      </w:r>
      <w:r w:rsidR="004F3120" w:rsidRPr="00594109">
        <w:rPr>
          <w:lang w:val="en-US"/>
        </w:rPr>
        <w:lastRenderedPageBreak/>
        <w:t>kelompok sampel independen satu sama lain dengan</w:t>
      </w:r>
      <w:r w:rsidR="00463E7C" w:rsidRPr="00594109">
        <w:t>.</w:t>
      </w:r>
      <w:r w:rsidRPr="00594109">
        <w:rPr>
          <w:lang w:val="en-US"/>
        </w:rPr>
        <w:t xml:space="preserve"> </w:t>
      </w:r>
      <w:r w:rsidR="002C5614" w:rsidRPr="00594109">
        <w:t xml:space="preserve">Pengujian analisis hipotesis dengan taraf signifikansi α = 0,05 memiliki kriteria sebagai berikut. </w:t>
      </w:r>
    </w:p>
    <w:p w14:paraId="412CFC6F" w14:textId="658CA93D" w:rsidR="002C5614" w:rsidRPr="00594109" w:rsidRDefault="002C5614" w:rsidP="002C5614">
      <w:pPr>
        <w:pStyle w:val="BodyText"/>
        <w:spacing w:after="0" w:line="360" w:lineRule="auto"/>
        <w:ind w:right="3" w:firstLine="284"/>
        <w:jc w:val="both"/>
      </w:pPr>
      <w:r w:rsidRPr="00594109">
        <w:t xml:space="preserve">a) Nilai Sig.  &lt; 0,05 terdapat perbedaan yang signifikan. </w:t>
      </w:r>
    </w:p>
    <w:p w14:paraId="377391CF" w14:textId="362B7C1D" w:rsidR="004B0BDF" w:rsidRPr="00594109" w:rsidRDefault="002C5614" w:rsidP="00C01EA7">
      <w:pPr>
        <w:pStyle w:val="BodyText"/>
        <w:spacing w:after="0" w:line="360" w:lineRule="auto"/>
        <w:ind w:right="3" w:firstLine="284"/>
        <w:jc w:val="both"/>
      </w:pPr>
      <w:r w:rsidRPr="00594109">
        <w:t>b) Nilai Sig.  &gt; 0,05 tidak terdapat perbedaan yang signifikan.</w:t>
      </w:r>
    </w:p>
    <w:p w14:paraId="6360DB9F" w14:textId="104B6522" w:rsidR="00BD149E" w:rsidRPr="00594109" w:rsidRDefault="00BD149E" w:rsidP="00BD149E">
      <w:pPr>
        <w:pStyle w:val="BodyText"/>
        <w:spacing w:after="0" w:line="360" w:lineRule="auto"/>
        <w:ind w:right="3" w:firstLine="567"/>
        <w:jc w:val="both"/>
        <w:rPr>
          <w:iCs/>
          <w:lang w:val="en-US"/>
        </w:rPr>
      </w:pPr>
      <w:r w:rsidRPr="00594109">
        <w:rPr>
          <w:iCs/>
          <w:lang w:val="en-US"/>
        </w:rPr>
        <w:t xml:space="preserve">Penelitian ini menggunakan aplikasi </w:t>
      </w:r>
      <w:r w:rsidRPr="00594109">
        <w:rPr>
          <w:i/>
          <w:lang w:val="en-US"/>
        </w:rPr>
        <w:t>IMB SPSS Statistics</w:t>
      </w:r>
      <w:r w:rsidRPr="00594109">
        <w:rPr>
          <w:iCs/>
          <w:lang w:val="en-US"/>
        </w:rPr>
        <w:t xml:space="preserve"> 20.</w:t>
      </w:r>
    </w:p>
    <w:p w14:paraId="2813DD1C" w14:textId="7959D47D" w:rsidR="00A07EFE" w:rsidRPr="00E9308D" w:rsidRDefault="00A07EFE" w:rsidP="00E9308D">
      <w:pPr>
        <w:pStyle w:val="BodyText"/>
        <w:numPr>
          <w:ilvl w:val="2"/>
          <w:numId w:val="39"/>
        </w:numPr>
        <w:spacing w:after="0" w:line="360" w:lineRule="auto"/>
        <w:ind w:left="426" w:right="3" w:hanging="426"/>
        <w:jc w:val="both"/>
        <w:rPr>
          <w:b/>
          <w:bCs/>
          <w:iCs/>
          <w:lang w:val="en-US"/>
        </w:rPr>
      </w:pPr>
      <w:r w:rsidRPr="00E9308D">
        <w:rPr>
          <w:b/>
          <w:bCs/>
          <w:iCs/>
          <w:lang w:val="en-US"/>
        </w:rPr>
        <w:t>Analisis Angket Kemandirian Belajar</w:t>
      </w:r>
    </w:p>
    <w:p w14:paraId="42B53C3C" w14:textId="7AF82F88" w:rsidR="00BA496B" w:rsidRPr="00AA2C4A" w:rsidRDefault="0003395E" w:rsidP="00AA2C4A">
      <w:pPr>
        <w:pStyle w:val="BodyText"/>
        <w:spacing w:after="0" w:line="360" w:lineRule="auto"/>
        <w:ind w:right="3" w:firstLine="426"/>
        <w:jc w:val="both"/>
        <w:rPr>
          <w:iCs/>
          <w:lang w:val="en-US"/>
        </w:rPr>
      </w:pPr>
      <w:r w:rsidRPr="00594109">
        <w:rPr>
          <w:iCs/>
          <w:lang w:val="en-US"/>
        </w:rPr>
        <w:t xml:space="preserve">Analisis angket kemandirian belajar siswa dilakukan untuk mengerahui </w:t>
      </w:r>
      <w:r w:rsidR="00C70E4A" w:rsidRPr="00594109">
        <w:rPr>
          <w:iCs/>
          <w:lang w:val="en-US"/>
        </w:rPr>
        <w:t>bagaimana tingkat kemandirian belajar setiap siswa.</w:t>
      </w:r>
      <w:r w:rsidR="00A54F96" w:rsidRPr="00594109">
        <w:rPr>
          <w:iCs/>
          <w:lang w:val="en-US"/>
        </w:rPr>
        <w:t xml:space="preserve"> angket kemandirian belajar tersebut diolah untuk melihat kemandirian belajar siswa yang tinggi, sedang dan rendah. </w:t>
      </w:r>
      <w:r w:rsidR="00A72C91" w:rsidRPr="00594109">
        <w:rPr>
          <w:iCs/>
          <w:lang w:val="en-US"/>
        </w:rPr>
        <w:t>Berikut tabel interpretasi untuk angket kemandirian belajar.</w:t>
      </w:r>
    </w:p>
    <w:p w14:paraId="63E2B758" w14:textId="42E77A4D" w:rsidR="00CE17B2" w:rsidRPr="002F672D" w:rsidRDefault="002F672D" w:rsidP="002F672D">
      <w:pPr>
        <w:pStyle w:val="Caption"/>
        <w:jc w:val="center"/>
        <w:rPr>
          <w:b/>
          <w:bCs/>
          <w:i w:val="0"/>
          <w:iCs w:val="0"/>
          <w:sz w:val="24"/>
          <w:szCs w:val="24"/>
          <w:lang w:val="en-US"/>
        </w:rPr>
      </w:pPr>
      <w:bookmarkStart w:id="250" w:name="_Toc189086296"/>
      <w:r w:rsidRPr="002F672D">
        <w:rPr>
          <w:b/>
          <w:bCs/>
          <w:i w:val="0"/>
          <w:iCs w:val="0"/>
          <w:color w:val="auto"/>
          <w:sz w:val="24"/>
          <w:szCs w:val="24"/>
        </w:rPr>
        <w:t>Tabel  3.</w:t>
      </w:r>
      <w:r w:rsidRPr="002F672D">
        <w:rPr>
          <w:b/>
          <w:bCs/>
          <w:i w:val="0"/>
          <w:iCs w:val="0"/>
          <w:color w:val="auto"/>
          <w:sz w:val="24"/>
          <w:szCs w:val="24"/>
        </w:rPr>
        <w:fldChar w:fldCharType="begin"/>
      </w:r>
      <w:r w:rsidRPr="002F672D">
        <w:rPr>
          <w:b/>
          <w:bCs/>
          <w:i w:val="0"/>
          <w:iCs w:val="0"/>
          <w:color w:val="auto"/>
          <w:sz w:val="24"/>
          <w:szCs w:val="24"/>
        </w:rPr>
        <w:instrText xml:space="preserve"> SEQ Tabel__3. \* ARABIC </w:instrText>
      </w:r>
      <w:r w:rsidRPr="002F672D">
        <w:rPr>
          <w:b/>
          <w:bCs/>
          <w:i w:val="0"/>
          <w:iCs w:val="0"/>
          <w:color w:val="auto"/>
          <w:sz w:val="24"/>
          <w:szCs w:val="24"/>
        </w:rPr>
        <w:fldChar w:fldCharType="separate"/>
      </w:r>
      <w:r w:rsidR="009E41B5">
        <w:rPr>
          <w:b/>
          <w:bCs/>
          <w:i w:val="0"/>
          <w:iCs w:val="0"/>
          <w:noProof/>
          <w:color w:val="auto"/>
          <w:sz w:val="24"/>
          <w:szCs w:val="24"/>
        </w:rPr>
        <w:t>12</w:t>
      </w:r>
      <w:r w:rsidRPr="002F672D">
        <w:rPr>
          <w:b/>
          <w:bCs/>
          <w:i w:val="0"/>
          <w:iCs w:val="0"/>
          <w:color w:val="auto"/>
          <w:sz w:val="24"/>
          <w:szCs w:val="24"/>
        </w:rPr>
        <w:fldChar w:fldCharType="end"/>
      </w:r>
      <w:r w:rsidRPr="002F672D">
        <w:rPr>
          <w:b/>
          <w:bCs/>
          <w:i w:val="0"/>
          <w:iCs w:val="0"/>
          <w:color w:val="auto"/>
          <w:sz w:val="24"/>
          <w:szCs w:val="24"/>
        </w:rPr>
        <w:t xml:space="preserve"> </w:t>
      </w:r>
      <w:r w:rsidR="009D22CF">
        <w:rPr>
          <w:b/>
          <w:bCs/>
          <w:i w:val="0"/>
          <w:iCs w:val="0"/>
          <w:color w:val="auto"/>
          <w:sz w:val="24"/>
          <w:szCs w:val="24"/>
        </w:rPr>
        <w:br/>
      </w:r>
      <w:r w:rsidRPr="002F672D">
        <w:rPr>
          <w:b/>
          <w:bCs/>
          <w:i w:val="0"/>
          <w:iCs w:val="0"/>
          <w:color w:val="auto"/>
          <w:sz w:val="24"/>
          <w:szCs w:val="24"/>
        </w:rPr>
        <w:t>Interpretasi Angket Kemandirian Belajar</w:t>
      </w:r>
      <w:bookmarkEnd w:id="250"/>
    </w:p>
    <w:tbl>
      <w:tblPr>
        <w:tblW w:w="2780" w:type="dxa"/>
        <w:jc w:val="center"/>
        <w:tblLook w:val="04A0" w:firstRow="1" w:lastRow="0" w:firstColumn="1" w:lastColumn="0" w:noHBand="0" w:noVBand="1"/>
      </w:tblPr>
      <w:tblGrid>
        <w:gridCol w:w="1720"/>
        <w:gridCol w:w="1060"/>
      </w:tblGrid>
      <w:tr w:rsidR="00834EFE" w:rsidRPr="00594109" w14:paraId="5376A45D" w14:textId="77777777" w:rsidTr="00834EFE">
        <w:trPr>
          <w:trHeight w:val="276"/>
          <w:jc w:val="center"/>
        </w:trPr>
        <w:tc>
          <w:tcPr>
            <w:tcW w:w="1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4A79C0" w14:textId="449C5527" w:rsidR="00834EFE" w:rsidRPr="00594109" w:rsidRDefault="00030CE0" w:rsidP="00030CE0">
            <w:pPr>
              <w:spacing w:after="0" w:line="240" w:lineRule="auto"/>
              <w:jc w:val="center"/>
              <w:rPr>
                <w:b/>
                <w:bCs/>
                <w:sz w:val="24"/>
                <w:szCs w:val="24"/>
                <w:lang w:val="en-ID" w:eastAsia="en-ID"/>
              </w:rPr>
            </w:pPr>
            <w:r w:rsidRPr="00594109">
              <w:rPr>
                <w:b/>
                <w:bCs/>
                <w:sz w:val="24"/>
                <w:szCs w:val="24"/>
                <w:lang w:val="en-ID" w:eastAsia="en-ID"/>
              </w:rPr>
              <w:t>Interpretasi</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292D8C93" w14:textId="6C6FFDA3" w:rsidR="00834EFE" w:rsidRPr="00594109" w:rsidRDefault="00030CE0" w:rsidP="00030CE0">
            <w:pPr>
              <w:spacing w:after="0" w:line="240" w:lineRule="auto"/>
              <w:jc w:val="center"/>
              <w:rPr>
                <w:b/>
                <w:bCs/>
                <w:sz w:val="24"/>
                <w:szCs w:val="24"/>
                <w:lang w:val="en-ID" w:eastAsia="en-ID"/>
              </w:rPr>
            </w:pPr>
            <w:r w:rsidRPr="00594109">
              <w:rPr>
                <w:b/>
                <w:bCs/>
                <w:sz w:val="24"/>
                <w:szCs w:val="24"/>
                <w:lang w:val="en-ID" w:eastAsia="en-ID"/>
              </w:rPr>
              <w:t>Skor</w:t>
            </w:r>
          </w:p>
        </w:tc>
      </w:tr>
      <w:tr w:rsidR="00834EFE" w:rsidRPr="00594109" w14:paraId="56795A7E" w14:textId="77777777" w:rsidTr="00834EFE">
        <w:trPr>
          <w:trHeight w:val="276"/>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098C7023" w14:textId="17F976E2" w:rsidR="00834EFE" w:rsidRPr="00594109" w:rsidRDefault="00030CE0" w:rsidP="00030CE0">
            <w:pPr>
              <w:spacing w:after="0" w:line="240" w:lineRule="auto"/>
              <w:jc w:val="center"/>
              <w:rPr>
                <w:sz w:val="24"/>
                <w:szCs w:val="24"/>
                <w:lang w:val="en-ID" w:eastAsia="en-ID"/>
              </w:rPr>
            </w:pPr>
            <w:r w:rsidRPr="00594109">
              <w:rPr>
                <w:sz w:val="24"/>
                <w:szCs w:val="24"/>
                <w:lang w:val="en-ID" w:eastAsia="en-ID"/>
              </w:rPr>
              <w:t>Rendah</w:t>
            </w:r>
          </w:p>
        </w:tc>
        <w:tc>
          <w:tcPr>
            <w:tcW w:w="1060" w:type="dxa"/>
            <w:tcBorders>
              <w:top w:val="nil"/>
              <w:left w:val="nil"/>
              <w:bottom w:val="single" w:sz="4" w:space="0" w:color="auto"/>
              <w:right w:val="single" w:sz="4" w:space="0" w:color="auto"/>
            </w:tcBorders>
            <w:shd w:val="clear" w:color="auto" w:fill="auto"/>
            <w:noWrap/>
            <w:vAlign w:val="bottom"/>
            <w:hideMark/>
          </w:tcPr>
          <w:p w14:paraId="6BB694DA" w14:textId="6F529E21" w:rsidR="00834EFE" w:rsidRPr="00594109" w:rsidRDefault="00030CE0" w:rsidP="00030CE0">
            <w:pPr>
              <w:spacing w:after="0" w:line="240" w:lineRule="auto"/>
              <w:jc w:val="center"/>
              <w:rPr>
                <w:sz w:val="24"/>
                <w:szCs w:val="24"/>
                <w:lang w:val="en-ID" w:eastAsia="en-ID"/>
              </w:rPr>
            </w:pPr>
            <w:r w:rsidRPr="00594109">
              <w:rPr>
                <w:sz w:val="24"/>
                <w:szCs w:val="24"/>
                <w:lang w:val="en-ID" w:eastAsia="en-ID"/>
              </w:rPr>
              <w:t>30-69</w:t>
            </w:r>
          </w:p>
        </w:tc>
      </w:tr>
      <w:tr w:rsidR="00834EFE" w:rsidRPr="00594109" w14:paraId="667AB005" w14:textId="77777777" w:rsidTr="00834EFE">
        <w:trPr>
          <w:trHeight w:val="276"/>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089171D0" w14:textId="63BE3979" w:rsidR="00834EFE" w:rsidRPr="00594109" w:rsidRDefault="00030CE0" w:rsidP="00030CE0">
            <w:pPr>
              <w:spacing w:after="0" w:line="240" w:lineRule="auto"/>
              <w:jc w:val="center"/>
              <w:rPr>
                <w:sz w:val="24"/>
                <w:szCs w:val="24"/>
                <w:lang w:val="en-ID" w:eastAsia="en-ID"/>
              </w:rPr>
            </w:pPr>
            <w:r w:rsidRPr="00594109">
              <w:rPr>
                <w:sz w:val="24"/>
                <w:szCs w:val="24"/>
                <w:lang w:val="en-ID" w:eastAsia="en-ID"/>
              </w:rPr>
              <w:t>Sedang</w:t>
            </w:r>
          </w:p>
        </w:tc>
        <w:tc>
          <w:tcPr>
            <w:tcW w:w="1060" w:type="dxa"/>
            <w:tcBorders>
              <w:top w:val="nil"/>
              <w:left w:val="nil"/>
              <w:bottom w:val="single" w:sz="4" w:space="0" w:color="auto"/>
              <w:right w:val="single" w:sz="4" w:space="0" w:color="auto"/>
            </w:tcBorders>
            <w:shd w:val="clear" w:color="auto" w:fill="auto"/>
            <w:noWrap/>
            <w:vAlign w:val="bottom"/>
            <w:hideMark/>
          </w:tcPr>
          <w:p w14:paraId="4EC7EA77" w14:textId="5979CD1D" w:rsidR="00834EFE" w:rsidRPr="00594109" w:rsidRDefault="00030CE0" w:rsidP="00030CE0">
            <w:pPr>
              <w:spacing w:after="0" w:line="240" w:lineRule="auto"/>
              <w:jc w:val="center"/>
              <w:rPr>
                <w:sz w:val="24"/>
                <w:szCs w:val="24"/>
                <w:lang w:val="en-ID" w:eastAsia="en-ID"/>
              </w:rPr>
            </w:pPr>
            <w:r w:rsidRPr="00594109">
              <w:rPr>
                <w:sz w:val="24"/>
                <w:szCs w:val="24"/>
                <w:lang w:val="en-ID" w:eastAsia="en-ID"/>
              </w:rPr>
              <w:t>70-109</w:t>
            </w:r>
          </w:p>
        </w:tc>
      </w:tr>
      <w:tr w:rsidR="00834EFE" w:rsidRPr="00594109" w14:paraId="4C925E1D" w14:textId="77777777" w:rsidTr="00834EFE">
        <w:trPr>
          <w:trHeight w:val="276"/>
          <w:jc w:val="center"/>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0BBF9306" w14:textId="1D00BC37" w:rsidR="00834EFE" w:rsidRPr="00594109" w:rsidRDefault="00030CE0" w:rsidP="00030CE0">
            <w:pPr>
              <w:spacing w:after="0" w:line="240" w:lineRule="auto"/>
              <w:jc w:val="center"/>
              <w:rPr>
                <w:sz w:val="24"/>
                <w:szCs w:val="24"/>
                <w:lang w:val="en-ID" w:eastAsia="en-ID"/>
              </w:rPr>
            </w:pPr>
            <w:r w:rsidRPr="00594109">
              <w:rPr>
                <w:sz w:val="24"/>
                <w:szCs w:val="24"/>
                <w:lang w:val="en-ID" w:eastAsia="en-ID"/>
              </w:rPr>
              <w:t>Tinggi</w:t>
            </w:r>
          </w:p>
        </w:tc>
        <w:tc>
          <w:tcPr>
            <w:tcW w:w="1060" w:type="dxa"/>
            <w:tcBorders>
              <w:top w:val="nil"/>
              <w:left w:val="nil"/>
              <w:bottom w:val="single" w:sz="4" w:space="0" w:color="auto"/>
              <w:right w:val="single" w:sz="4" w:space="0" w:color="auto"/>
            </w:tcBorders>
            <w:shd w:val="clear" w:color="auto" w:fill="auto"/>
            <w:noWrap/>
            <w:vAlign w:val="bottom"/>
            <w:hideMark/>
          </w:tcPr>
          <w:p w14:paraId="4F781389" w14:textId="22F096E4" w:rsidR="00834EFE" w:rsidRPr="00594109" w:rsidRDefault="00030CE0" w:rsidP="00030CE0">
            <w:pPr>
              <w:spacing w:after="0" w:line="240" w:lineRule="auto"/>
              <w:jc w:val="center"/>
              <w:rPr>
                <w:sz w:val="24"/>
                <w:szCs w:val="24"/>
                <w:lang w:val="en-ID" w:eastAsia="en-ID"/>
              </w:rPr>
            </w:pPr>
            <w:r w:rsidRPr="00594109">
              <w:rPr>
                <w:sz w:val="24"/>
                <w:szCs w:val="24"/>
                <w:lang w:val="en-ID" w:eastAsia="en-ID"/>
              </w:rPr>
              <w:t>110-150</w:t>
            </w:r>
          </w:p>
        </w:tc>
      </w:tr>
    </w:tbl>
    <w:p w14:paraId="18E83712" w14:textId="77777777" w:rsidR="00C23F44" w:rsidRPr="00594109" w:rsidRDefault="00C23F44" w:rsidP="00540745">
      <w:pPr>
        <w:spacing w:after="0" w:line="240" w:lineRule="auto"/>
        <w:jc w:val="center"/>
        <w:rPr>
          <w:b/>
          <w:sz w:val="24"/>
          <w:szCs w:val="24"/>
        </w:rPr>
      </w:pPr>
    </w:p>
    <w:p w14:paraId="56211058" w14:textId="55E0D8A8" w:rsidR="00A72C91" w:rsidRPr="00594109" w:rsidRDefault="00A72C91" w:rsidP="00790DC6">
      <w:pPr>
        <w:spacing w:after="0" w:line="360" w:lineRule="auto"/>
        <w:ind w:firstLine="426"/>
        <w:jc w:val="both"/>
        <w:rPr>
          <w:bCs/>
          <w:sz w:val="24"/>
          <w:szCs w:val="24"/>
        </w:rPr>
      </w:pPr>
      <w:r w:rsidRPr="00594109">
        <w:rPr>
          <w:bCs/>
          <w:sz w:val="24"/>
          <w:szCs w:val="24"/>
        </w:rPr>
        <w:t xml:space="preserve">Setelah menentukan interpretasi kemandirian belajar, </w:t>
      </w:r>
      <w:r w:rsidR="00E55CF5" w:rsidRPr="00594109">
        <w:rPr>
          <w:bCs/>
          <w:sz w:val="24"/>
          <w:szCs w:val="24"/>
        </w:rPr>
        <w:t xml:space="preserve">data kemandirian belajar dikelompokan sehingga menghasilkan rekapitulasi angket kemandirian belajar </w:t>
      </w:r>
      <w:r w:rsidR="00790DC6" w:rsidRPr="00594109">
        <w:rPr>
          <w:bCs/>
          <w:sz w:val="24"/>
          <w:szCs w:val="24"/>
        </w:rPr>
        <w:t xml:space="preserve">kelas </w:t>
      </w:r>
      <w:r w:rsidR="00790DC6" w:rsidRPr="00594109">
        <w:rPr>
          <w:bCs/>
          <w:i/>
          <w:iCs/>
          <w:sz w:val="24"/>
          <w:szCs w:val="24"/>
        </w:rPr>
        <w:t>Problem Based Learning</w:t>
      </w:r>
      <w:r w:rsidR="00790DC6" w:rsidRPr="00594109">
        <w:rPr>
          <w:bCs/>
          <w:sz w:val="24"/>
          <w:szCs w:val="24"/>
        </w:rPr>
        <w:t xml:space="preserve"> </w:t>
      </w:r>
      <w:r w:rsidR="00E55CF5" w:rsidRPr="00594109">
        <w:rPr>
          <w:bCs/>
          <w:sz w:val="24"/>
          <w:szCs w:val="24"/>
        </w:rPr>
        <w:t>sebagai berikut.</w:t>
      </w:r>
    </w:p>
    <w:p w14:paraId="12A9D6B5" w14:textId="2A9F4497" w:rsidR="00C23F44" w:rsidRPr="009D22CF" w:rsidRDefault="009D22CF" w:rsidP="009D22CF">
      <w:pPr>
        <w:pStyle w:val="Caption"/>
        <w:jc w:val="center"/>
        <w:rPr>
          <w:b/>
          <w:bCs/>
          <w:i w:val="0"/>
          <w:iCs w:val="0"/>
          <w:color w:val="auto"/>
          <w:sz w:val="24"/>
          <w:szCs w:val="24"/>
          <w:lang w:val="en-US"/>
        </w:rPr>
      </w:pPr>
      <w:bookmarkStart w:id="251" w:name="_Toc189086297"/>
      <w:r w:rsidRPr="009D22CF">
        <w:rPr>
          <w:b/>
          <w:bCs/>
          <w:i w:val="0"/>
          <w:iCs w:val="0"/>
          <w:color w:val="auto"/>
          <w:sz w:val="24"/>
          <w:szCs w:val="24"/>
        </w:rPr>
        <w:t>Tabel  3.</w:t>
      </w:r>
      <w:r w:rsidRPr="009D22CF">
        <w:rPr>
          <w:b/>
          <w:bCs/>
          <w:i w:val="0"/>
          <w:iCs w:val="0"/>
          <w:color w:val="auto"/>
          <w:sz w:val="24"/>
          <w:szCs w:val="24"/>
        </w:rPr>
        <w:fldChar w:fldCharType="begin"/>
      </w:r>
      <w:r w:rsidRPr="009D22CF">
        <w:rPr>
          <w:b/>
          <w:bCs/>
          <w:i w:val="0"/>
          <w:iCs w:val="0"/>
          <w:color w:val="auto"/>
          <w:sz w:val="24"/>
          <w:szCs w:val="24"/>
        </w:rPr>
        <w:instrText xml:space="preserve"> SEQ Tabel__3. \* ARABIC </w:instrText>
      </w:r>
      <w:r w:rsidRPr="009D22CF">
        <w:rPr>
          <w:b/>
          <w:bCs/>
          <w:i w:val="0"/>
          <w:iCs w:val="0"/>
          <w:color w:val="auto"/>
          <w:sz w:val="24"/>
          <w:szCs w:val="24"/>
        </w:rPr>
        <w:fldChar w:fldCharType="separate"/>
      </w:r>
      <w:r w:rsidR="009E41B5">
        <w:rPr>
          <w:b/>
          <w:bCs/>
          <w:i w:val="0"/>
          <w:iCs w:val="0"/>
          <w:noProof/>
          <w:color w:val="auto"/>
          <w:sz w:val="24"/>
          <w:szCs w:val="24"/>
        </w:rPr>
        <w:t>13</w:t>
      </w:r>
      <w:r w:rsidRPr="009D22CF">
        <w:rPr>
          <w:b/>
          <w:bCs/>
          <w:i w:val="0"/>
          <w:iCs w:val="0"/>
          <w:color w:val="auto"/>
          <w:sz w:val="24"/>
          <w:szCs w:val="24"/>
        </w:rPr>
        <w:fldChar w:fldCharType="end"/>
      </w:r>
      <w:r w:rsidRPr="009D22CF">
        <w:rPr>
          <w:b/>
          <w:bCs/>
          <w:i w:val="0"/>
          <w:iCs w:val="0"/>
          <w:color w:val="auto"/>
          <w:sz w:val="24"/>
          <w:szCs w:val="24"/>
        </w:rPr>
        <w:t xml:space="preserve"> </w:t>
      </w:r>
      <w:r>
        <w:rPr>
          <w:b/>
          <w:bCs/>
          <w:i w:val="0"/>
          <w:iCs w:val="0"/>
          <w:color w:val="auto"/>
          <w:sz w:val="24"/>
          <w:szCs w:val="24"/>
        </w:rPr>
        <w:br/>
      </w:r>
      <w:r w:rsidRPr="009D22CF">
        <w:rPr>
          <w:b/>
          <w:bCs/>
          <w:i w:val="0"/>
          <w:iCs w:val="0"/>
          <w:color w:val="auto"/>
          <w:sz w:val="24"/>
          <w:szCs w:val="24"/>
        </w:rPr>
        <w:t>Rekapitulasi Angket Kemandirian Belajar</w:t>
      </w:r>
      <w:r w:rsidR="00A67B8E">
        <w:rPr>
          <w:b/>
          <w:bCs/>
          <w:i w:val="0"/>
          <w:iCs w:val="0"/>
          <w:color w:val="auto"/>
          <w:sz w:val="24"/>
          <w:szCs w:val="24"/>
        </w:rPr>
        <w:t xml:space="preserve"> Kelas PBL</w:t>
      </w:r>
      <w:bookmarkEnd w:id="251"/>
    </w:p>
    <w:tbl>
      <w:tblPr>
        <w:tblStyle w:val="TableGrid"/>
        <w:tblW w:w="0" w:type="auto"/>
        <w:jc w:val="center"/>
        <w:tblLook w:val="04A0" w:firstRow="1" w:lastRow="0" w:firstColumn="1" w:lastColumn="0" w:noHBand="0" w:noVBand="1"/>
      </w:tblPr>
      <w:tblGrid>
        <w:gridCol w:w="510"/>
        <w:gridCol w:w="1470"/>
        <w:gridCol w:w="1701"/>
        <w:gridCol w:w="1559"/>
      </w:tblGrid>
      <w:tr w:rsidR="002D7629" w:rsidRPr="00594109" w14:paraId="46B54975" w14:textId="77777777" w:rsidTr="00C23F44">
        <w:trPr>
          <w:jc w:val="center"/>
        </w:trPr>
        <w:tc>
          <w:tcPr>
            <w:tcW w:w="510" w:type="dxa"/>
          </w:tcPr>
          <w:p w14:paraId="711F6425" w14:textId="39A4D7DE" w:rsidR="002D7629" w:rsidRPr="00594109" w:rsidRDefault="002D7629" w:rsidP="00540745">
            <w:pPr>
              <w:jc w:val="center"/>
              <w:rPr>
                <w:b/>
                <w:sz w:val="24"/>
                <w:szCs w:val="24"/>
              </w:rPr>
            </w:pPr>
            <w:r w:rsidRPr="00594109">
              <w:rPr>
                <w:b/>
                <w:sz w:val="24"/>
                <w:szCs w:val="24"/>
              </w:rPr>
              <w:t>No</w:t>
            </w:r>
          </w:p>
        </w:tc>
        <w:tc>
          <w:tcPr>
            <w:tcW w:w="1470" w:type="dxa"/>
          </w:tcPr>
          <w:p w14:paraId="5C51E111" w14:textId="488ECA09" w:rsidR="002D7629" w:rsidRPr="00594109" w:rsidRDefault="002D7629" w:rsidP="00540745">
            <w:pPr>
              <w:jc w:val="center"/>
              <w:rPr>
                <w:b/>
                <w:sz w:val="24"/>
                <w:szCs w:val="24"/>
              </w:rPr>
            </w:pPr>
            <w:r w:rsidRPr="00594109">
              <w:rPr>
                <w:b/>
                <w:sz w:val="24"/>
                <w:szCs w:val="24"/>
              </w:rPr>
              <w:t>K</w:t>
            </w:r>
            <w:r w:rsidR="00451193" w:rsidRPr="00594109">
              <w:rPr>
                <w:b/>
                <w:sz w:val="24"/>
                <w:szCs w:val="24"/>
              </w:rPr>
              <w:t>ategori</w:t>
            </w:r>
          </w:p>
        </w:tc>
        <w:tc>
          <w:tcPr>
            <w:tcW w:w="1701" w:type="dxa"/>
            <w:tcBorders>
              <w:bottom w:val="single" w:sz="4" w:space="0" w:color="auto"/>
            </w:tcBorders>
          </w:tcPr>
          <w:p w14:paraId="4C342C4E" w14:textId="759EDC07" w:rsidR="002D7629" w:rsidRPr="00594109" w:rsidRDefault="002D7629" w:rsidP="00540745">
            <w:pPr>
              <w:jc w:val="center"/>
              <w:rPr>
                <w:b/>
                <w:sz w:val="24"/>
                <w:szCs w:val="24"/>
              </w:rPr>
            </w:pPr>
            <w:r w:rsidRPr="00594109">
              <w:rPr>
                <w:b/>
                <w:sz w:val="24"/>
                <w:szCs w:val="24"/>
              </w:rPr>
              <w:t>Banyak Siswa</w:t>
            </w:r>
          </w:p>
        </w:tc>
        <w:tc>
          <w:tcPr>
            <w:tcW w:w="1559" w:type="dxa"/>
            <w:tcBorders>
              <w:bottom w:val="single" w:sz="4" w:space="0" w:color="auto"/>
            </w:tcBorders>
          </w:tcPr>
          <w:p w14:paraId="08949218" w14:textId="7D1E04B0" w:rsidR="002D7629" w:rsidRPr="00594109" w:rsidRDefault="002D7629" w:rsidP="00540745">
            <w:pPr>
              <w:jc w:val="center"/>
              <w:rPr>
                <w:b/>
                <w:sz w:val="24"/>
                <w:szCs w:val="24"/>
              </w:rPr>
            </w:pPr>
            <w:r w:rsidRPr="00594109">
              <w:rPr>
                <w:b/>
                <w:sz w:val="24"/>
                <w:szCs w:val="24"/>
              </w:rPr>
              <w:t>Persentase</w:t>
            </w:r>
          </w:p>
        </w:tc>
      </w:tr>
      <w:tr w:rsidR="00AB2223" w:rsidRPr="00594109" w14:paraId="329D0B33" w14:textId="77777777" w:rsidTr="00C23F44">
        <w:trPr>
          <w:jc w:val="center"/>
        </w:trPr>
        <w:tc>
          <w:tcPr>
            <w:tcW w:w="510" w:type="dxa"/>
          </w:tcPr>
          <w:p w14:paraId="33CFE3D3" w14:textId="03A6D677" w:rsidR="00AB2223" w:rsidRPr="00594109" w:rsidRDefault="00AB2223" w:rsidP="00AB2223">
            <w:pPr>
              <w:jc w:val="center"/>
              <w:rPr>
                <w:bCs/>
                <w:sz w:val="24"/>
                <w:szCs w:val="24"/>
              </w:rPr>
            </w:pPr>
            <w:r w:rsidRPr="00594109">
              <w:rPr>
                <w:bCs/>
                <w:sz w:val="24"/>
                <w:szCs w:val="24"/>
              </w:rPr>
              <w:t>1</w:t>
            </w:r>
          </w:p>
        </w:tc>
        <w:tc>
          <w:tcPr>
            <w:tcW w:w="1470" w:type="dxa"/>
          </w:tcPr>
          <w:p w14:paraId="4963D2B8" w14:textId="22D7BCB9" w:rsidR="00AB2223" w:rsidRPr="00594109" w:rsidRDefault="00AB2223" w:rsidP="00AB2223">
            <w:pPr>
              <w:jc w:val="center"/>
              <w:rPr>
                <w:bCs/>
                <w:sz w:val="24"/>
                <w:szCs w:val="24"/>
              </w:rPr>
            </w:pPr>
            <w:r w:rsidRPr="00594109">
              <w:rPr>
                <w:bCs/>
                <w:sz w:val="24"/>
                <w:szCs w:val="24"/>
              </w:rPr>
              <w:t>Tinggi</w:t>
            </w:r>
          </w:p>
        </w:tc>
        <w:tc>
          <w:tcPr>
            <w:tcW w:w="1701" w:type="dxa"/>
            <w:tcBorders>
              <w:top w:val="single" w:sz="4" w:space="0" w:color="auto"/>
              <w:bottom w:val="single" w:sz="4" w:space="0" w:color="auto"/>
            </w:tcBorders>
          </w:tcPr>
          <w:p w14:paraId="1597B81C" w14:textId="35E25093" w:rsidR="00AB2223" w:rsidRPr="00594109" w:rsidRDefault="00AB2223" w:rsidP="00AB2223">
            <w:pPr>
              <w:jc w:val="center"/>
              <w:rPr>
                <w:bCs/>
                <w:sz w:val="24"/>
                <w:szCs w:val="24"/>
              </w:rPr>
            </w:pPr>
            <w:r w:rsidRPr="00594109">
              <w:rPr>
                <w:bCs/>
                <w:sz w:val="24"/>
                <w:szCs w:val="24"/>
              </w:rPr>
              <w:t>12</w:t>
            </w:r>
          </w:p>
        </w:tc>
        <w:tc>
          <w:tcPr>
            <w:tcW w:w="1559" w:type="dxa"/>
            <w:tcBorders>
              <w:top w:val="single" w:sz="4" w:space="0" w:color="auto"/>
              <w:left w:val="nil"/>
              <w:bottom w:val="single" w:sz="4" w:space="0" w:color="auto"/>
              <w:right w:val="single" w:sz="4" w:space="0" w:color="auto"/>
            </w:tcBorders>
            <w:shd w:val="clear" w:color="auto" w:fill="auto"/>
            <w:vAlign w:val="bottom"/>
          </w:tcPr>
          <w:p w14:paraId="787EC6C9" w14:textId="3829741A" w:rsidR="00AB2223" w:rsidRPr="00594109" w:rsidRDefault="00AB2223" w:rsidP="00AB2223">
            <w:pPr>
              <w:jc w:val="center"/>
              <w:rPr>
                <w:bCs/>
                <w:sz w:val="24"/>
                <w:szCs w:val="24"/>
              </w:rPr>
            </w:pPr>
            <w:r w:rsidRPr="00594109">
              <w:rPr>
                <w:bCs/>
                <w:sz w:val="24"/>
                <w:szCs w:val="24"/>
              </w:rPr>
              <w:t>35.29</w:t>
            </w:r>
          </w:p>
        </w:tc>
      </w:tr>
      <w:tr w:rsidR="00AB2223" w:rsidRPr="00594109" w14:paraId="616C004C" w14:textId="77777777" w:rsidTr="00C23F44">
        <w:trPr>
          <w:jc w:val="center"/>
        </w:trPr>
        <w:tc>
          <w:tcPr>
            <w:tcW w:w="510" w:type="dxa"/>
          </w:tcPr>
          <w:p w14:paraId="4DC378DF" w14:textId="327E56E4" w:rsidR="00AB2223" w:rsidRPr="00594109" w:rsidRDefault="00AB2223" w:rsidP="00AB2223">
            <w:pPr>
              <w:jc w:val="center"/>
              <w:rPr>
                <w:bCs/>
                <w:sz w:val="24"/>
                <w:szCs w:val="24"/>
              </w:rPr>
            </w:pPr>
            <w:r w:rsidRPr="00594109">
              <w:rPr>
                <w:bCs/>
                <w:sz w:val="24"/>
                <w:szCs w:val="24"/>
              </w:rPr>
              <w:t>2</w:t>
            </w:r>
          </w:p>
        </w:tc>
        <w:tc>
          <w:tcPr>
            <w:tcW w:w="1470" w:type="dxa"/>
          </w:tcPr>
          <w:p w14:paraId="5F00D894" w14:textId="6D69CBAE" w:rsidR="00AB2223" w:rsidRPr="00594109" w:rsidRDefault="00AB2223" w:rsidP="00AB2223">
            <w:pPr>
              <w:jc w:val="center"/>
              <w:rPr>
                <w:bCs/>
                <w:sz w:val="24"/>
                <w:szCs w:val="24"/>
              </w:rPr>
            </w:pPr>
            <w:r w:rsidRPr="00594109">
              <w:rPr>
                <w:bCs/>
                <w:sz w:val="24"/>
                <w:szCs w:val="24"/>
              </w:rPr>
              <w:t>Sedang</w:t>
            </w:r>
          </w:p>
        </w:tc>
        <w:tc>
          <w:tcPr>
            <w:tcW w:w="1701" w:type="dxa"/>
            <w:tcBorders>
              <w:top w:val="single" w:sz="4" w:space="0" w:color="auto"/>
              <w:bottom w:val="single" w:sz="4" w:space="0" w:color="auto"/>
            </w:tcBorders>
          </w:tcPr>
          <w:p w14:paraId="3E81903D" w14:textId="3858C427" w:rsidR="00AB2223" w:rsidRPr="00594109" w:rsidRDefault="00AB2223" w:rsidP="00AB2223">
            <w:pPr>
              <w:jc w:val="center"/>
              <w:rPr>
                <w:bCs/>
                <w:sz w:val="24"/>
                <w:szCs w:val="24"/>
              </w:rPr>
            </w:pPr>
            <w:r w:rsidRPr="00594109">
              <w:rPr>
                <w:bCs/>
                <w:sz w:val="24"/>
                <w:szCs w:val="24"/>
              </w:rPr>
              <w:t>17</w:t>
            </w:r>
          </w:p>
        </w:tc>
        <w:tc>
          <w:tcPr>
            <w:tcW w:w="1559" w:type="dxa"/>
            <w:tcBorders>
              <w:top w:val="single" w:sz="4" w:space="0" w:color="auto"/>
              <w:left w:val="nil"/>
              <w:bottom w:val="single" w:sz="4" w:space="0" w:color="auto"/>
              <w:right w:val="single" w:sz="4" w:space="0" w:color="auto"/>
            </w:tcBorders>
            <w:shd w:val="clear" w:color="auto" w:fill="auto"/>
            <w:vAlign w:val="bottom"/>
          </w:tcPr>
          <w:p w14:paraId="0B875246" w14:textId="2957D14E" w:rsidR="00AB2223" w:rsidRPr="00594109" w:rsidRDefault="00AB2223" w:rsidP="00AB2223">
            <w:pPr>
              <w:jc w:val="center"/>
              <w:rPr>
                <w:bCs/>
                <w:sz w:val="24"/>
                <w:szCs w:val="24"/>
              </w:rPr>
            </w:pPr>
            <w:r w:rsidRPr="00594109">
              <w:rPr>
                <w:bCs/>
                <w:sz w:val="24"/>
                <w:szCs w:val="24"/>
              </w:rPr>
              <w:t>50</w:t>
            </w:r>
          </w:p>
        </w:tc>
      </w:tr>
      <w:tr w:rsidR="00AB2223" w:rsidRPr="00594109" w14:paraId="29086F0D" w14:textId="77777777" w:rsidTr="00C23F44">
        <w:trPr>
          <w:jc w:val="center"/>
        </w:trPr>
        <w:tc>
          <w:tcPr>
            <w:tcW w:w="510" w:type="dxa"/>
          </w:tcPr>
          <w:p w14:paraId="07545EA5" w14:textId="33D8437E" w:rsidR="00AB2223" w:rsidRPr="00594109" w:rsidRDefault="00AB2223" w:rsidP="00AB2223">
            <w:pPr>
              <w:jc w:val="center"/>
              <w:rPr>
                <w:bCs/>
                <w:sz w:val="24"/>
                <w:szCs w:val="24"/>
              </w:rPr>
            </w:pPr>
            <w:r w:rsidRPr="00594109">
              <w:rPr>
                <w:bCs/>
                <w:sz w:val="24"/>
                <w:szCs w:val="24"/>
              </w:rPr>
              <w:t>3</w:t>
            </w:r>
          </w:p>
        </w:tc>
        <w:tc>
          <w:tcPr>
            <w:tcW w:w="1470" w:type="dxa"/>
          </w:tcPr>
          <w:p w14:paraId="4ABF9D28" w14:textId="266A482B" w:rsidR="00AB2223" w:rsidRPr="00594109" w:rsidRDefault="00AB2223" w:rsidP="00AB2223">
            <w:pPr>
              <w:jc w:val="center"/>
              <w:rPr>
                <w:bCs/>
                <w:sz w:val="24"/>
                <w:szCs w:val="24"/>
              </w:rPr>
            </w:pPr>
            <w:r w:rsidRPr="00594109">
              <w:rPr>
                <w:bCs/>
                <w:sz w:val="24"/>
                <w:szCs w:val="24"/>
              </w:rPr>
              <w:t>Rendah</w:t>
            </w:r>
          </w:p>
        </w:tc>
        <w:tc>
          <w:tcPr>
            <w:tcW w:w="1701" w:type="dxa"/>
            <w:tcBorders>
              <w:top w:val="single" w:sz="4" w:space="0" w:color="auto"/>
              <w:bottom w:val="single" w:sz="4" w:space="0" w:color="auto"/>
            </w:tcBorders>
          </w:tcPr>
          <w:p w14:paraId="33FCF0BB" w14:textId="4069DE4A" w:rsidR="00AB2223" w:rsidRPr="00594109" w:rsidRDefault="00AB2223" w:rsidP="00AB2223">
            <w:pPr>
              <w:jc w:val="center"/>
              <w:rPr>
                <w:bCs/>
                <w:sz w:val="24"/>
                <w:szCs w:val="24"/>
              </w:rPr>
            </w:pPr>
            <w:r w:rsidRPr="00594109">
              <w:rPr>
                <w:bCs/>
                <w:sz w:val="24"/>
                <w:szCs w:val="24"/>
              </w:rPr>
              <w:t>5</w:t>
            </w:r>
          </w:p>
        </w:tc>
        <w:tc>
          <w:tcPr>
            <w:tcW w:w="1559" w:type="dxa"/>
            <w:tcBorders>
              <w:top w:val="single" w:sz="4" w:space="0" w:color="auto"/>
              <w:left w:val="nil"/>
              <w:bottom w:val="single" w:sz="4" w:space="0" w:color="auto"/>
              <w:right w:val="single" w:sz="4" w:space="0" w:color="auto"/>
            </w:tcBorders>
            <w:shd w:val="clear" w:color="auto" w:fill="auto"/>
            <w:vAlign w:val="bottom"/>
          </w:tcPr>
          <w:p w14:paraId="09AC10AD" w14:textId="2905583B" w:rsidR="00AB2223" w:rsidRPr="00594109" w:rsidRDefault="00AB2223" w:rsidP="00AB2223">
            <w:pPr>
              <w:jc w:val="center"/>
              <w:rPr>
                <w:bCs/>
                <w:sz w:val="24"/>
                <w:szCs w:val="24"/>
              </w:rPr>
            </w:pPr>
            <w:r w:rsidRPr="00594109">
              <w:rPr>
                <w:bCs/>
                <w:sz w:val="24"/>
                <w:szCs w:val="24"/>
              </w:rPr>
              <w:t>14.71</w:t>
            </w:r>
          </w:p>
        </w:tc>
      </w:tr>
      <w:tr w:rsidR="00AB2223" w:rsidRPr="00594109" w14:paraId="29487496" w14:textId="77777777" w:rsidTr="00C23F44">
        <w:trPr>
          <w:jc w:val="center"/>
        </w:trPr>
        <w:tc>
          <w:tcPr>
            <w:tcW w:w="1980" w:type="dxa"/>
            <w:gridSpan w:val="2"/>
          </w:tcPr>
          <w:p w14:paraId="62A1FCE6" w14:textId="2C9FE6CD" w:rsidR="00AB2223" w:rsidRPr="00594109" w:rsidRDefault="00AB2223" w:rsidP="00AB2223">
            <w:pPr>
              <w:jc w:val="center"/>
              <w:rPr>
                <w:bCs/>
                <w:sz w:val="24"/>
                <w:szCs w:val="24"/>
              </w:rPr>
            </w:pPr>
            <w:r w:rsidRPr="00594109">
              <w:rPr>
                <w:bCs/>
                <w:sz w:val="24"/>
                <w:szCs w:val="24"/>
              </w:rPr>
              <w:t>Jumlah</w:t>
            </w:r>
          </w:p>
        </w:tc>
        <w:tc>
          <w:tcPr>
            <w:tcW w:w="1701" w:type="dxa"/>
          </w:tcPr>
          <w:p w14:paraId="7B6FF1C5" w14:textId="1DCADE96" w:rsidR="00AB2223" w:rsidRPr="00594109" w:rsidRDefault="00AB2223" w:rsidP="00AB2223">
            <w:pPr>
              <w:jc w:val="center"/>
              <w:rPr>
                <w:bCs/>
                <w:sz w:val="24"/>
                <w:szCs w:val="24"/>
              </w:rPr>
            </w:pPr>
            <w:r w:rsidRPr="00594109">
              <w:rPr>
                <w:bCs/>
                <w:sz w:val="24"/>
                <w:szCs w:val="24"/>
              </w:rPr>
              <w:t>34</w:t>
            </w:r>
          </w:p>
        </w:tc>
        <w:tc>
          <w:tcPr>
            <w:tcW w:w="1559" w:type="dxa"/>
          </w:tcPr>
          <w:p w14:paraId="109B1A31" w14:textId="7BC22D89" w:rsidR="00AB2223" w:rsidRPr="00594109" w:rsidRDefault="00AB2223" w:rsidP="00AB2223">
            <w:pPr>
              <w:jc w:val="center"/>
              <w:rPr>
                <w:bCs/>
                <w:sz w:val="24"/>
                <w:szCs w:val="24"/>
              </w:rPr>
            </w:pPr>
            <w:r w:rsidRPr="00594109">
              <w:rPr>
                <w:bCs/>
                <w:sz w:val="24"/>
                <w:szCs w:val="24"/>
              </w:rPr>
              <w:t>100</w:t>
            </w:r>
          </w:p>
        </w:tc>
      </w:tr>
    </w:tbl>
    <w:p w14:paraId="2C1BC050" w14:textId="62661AD8" w:rsidR="002C6E71" w:rsidRPr="00594109" w:rsidRDefault="00FD56D1" w:rsidP="00262776">
      <w:pPr>
        <w:spacing w:before="240" w:after="0" w:line="360" w:lineRule="auto"/>
        <w:ind w:firstLine="426"/>
        <w:jc w:val="both"/>
        <w:rPr>
          <w:sz w:val="24"/>
          <w:szCs w:val="24"/>
          <w:lang w:val="en-US"/>
        </w:rPr>
      </w:pPr>
      <w:r w:rsidRPr="00594109">
        <w:rPr>
          <w:sz w:val="24"/>
          <w:szCs w:val="24"/>
          <w:lang w:val="en-US"/>
        </w:rPr>
        <w:t xml:space="preserve">Dari tabel 3.13 diperoleh bahwa data hasil angket kemandirian belajar siswa kelas </w:t>
      </w:r>
      <w:r w:rsidRPr="00594109">
        <w:rPr>
          <w:bCs/>
          <w:i/>
          <w:iCs/>
          <w:sz w:val="24"/>
          <w:szCs w:val="24"/>
        </w:rPr>
        <w:t xml:space="preserve">Problem Based Learning </w:t>
      </w:r>
      <w:r w:rsidR="001C1DB7">
        <w:rPr>
          <w:bCs/>
          <w:sz w:val="24"/>
          <w:szCs w:val="24"/>
        </w:rPr>
        <w:t xml:space="preserve">perbedaan banyak siswa antara </w:t>
      </w:r>
      <w:r w:rsidR="0085725F">
        <w:rPr>
          <w:bCs/>
          <w:sz w:val="24"/>
          <w:szCs w:val="24"/>
        </w:rPr>
        <w:t>yang memiliki kategori tinggi</w:t>
      </w:r>
      <w:r w:rsidR="002B2BC9">
        <w:rPr>
          <w:bCs/>
          <w:sz w:val="24"/>
          <w:szCs w:val="24"/>
        </w:rPr>
        <w:t xml:space="preserve"> dan</w:t>
      </w:r>
      <w:r w:rsidR="0085725F">
        <w:rPr>
          <w:bCs/>
          <w:sz w:val="24"/>
          <w:szCs w:val="24"/>
        </w:rPr>
        <w:t xml:space="preserve"> sedang tidak terlalu banyak</w:t>
      </w:r>
      <w:r w:rsidR="002B2BC9">
        <w:rPr>
          <w:bCs/>
          <w:sz w:val="24"/>
          <w:szCs w:val="24"/>
        </w:rPr>
        <w:t xml:space="preserve"> yaitu 5 </w:t>
      </w:r>
      <w:r w:rsidR="00D779EC">
        <w:rPr>
          <w:bCs/>
          <w:sz w:val="24"/>
          <w:szCs w:val="24"/>
        </w:rPr>
        <w:t>siswa</w:t>
      </w:r>
      <w:r w:rsidR="0085725F">
        <w:rPr>
          <w:bCs/>
          <w:sz w:val="24"/>
          <w:szCs w:val="24"/>
        </w:rPr>
        <w:t xml:space="preserve">. </w:t>
      </w:r>
      <w:r w:rsidR="00207AAA">
        <w:rPr>
          <w:bCs/>
          <w:sz w:val="24"/>
          <w:szCs w:val="24"/>
        </w:rPr>
        <w:t>P</w:t>
      </w:r>
      <w:r w:rsidR="0085725F">
        <w:rPr>
          <w:bCs/>
          <w:sz w:val="24"/>
          <w:szCs w:val="24"/>
        </w:rPr>
        <w:t>erbedaan banyak siswa ant</w:t>
      </w:r>
      <w:r w:rsidR="00D779EC">
        <w:rPr>
          <w:bCs/>
          <w:sz w:val="24"/>
          <w:szCs w:val="24"/>
        </w:rPr>
        <w:t xml:space="preserve">ara kategori sedang dan rendah cukup banyak yaitu </w:t>
      </w:r>
      <w:r w:rsidR="00207AAA">
        <w:rPr>
          <w:bCs/>
          <w:sz w:val="24"/>
          <w:szCs w:val="24"/>
        </w:rPr>
        <w:t>12 siswa. Sedangkan perbedaan antara kategori tinggi dan sedang yaitu 7 siswa.</w:t>
      </w:r>
      <w:r w:rsidR="00281AA8">
        <w:rPr>
          <w:bCs/>
          <w:sz w:val="24"/>
          <w:szCs w:val="24"/>
        </w:rPr>
        <w:t xml:space="preserve"> Perhitungan lengkapnya di lampiran </w:t>
      </w:r>
      <w:r w:rsidR="00B35579">
        <w:rPr>
          <w:bCs/>
          <w:sz w:val="24"/>
          <w:szCs w:val="24"/>
        </w:rPr>
        <w:t>D.7.</w:t>
      </w:r>
    </w:p>
    <w:p w14:paraId="22F9CF63" w14:textId="273B6198" w:rsidR="005330CF" w:rsidRPr="00594109" w:rsidRDefault="005330CF">
      <w:pPr>
        <w:pStyle w:val="Heading1"/>
        <w:numPr>
          <w:ilvl w:val="1"/>
          <w:numId w:val="57"/>
        </w:numPr>
        <w:spacing w:line="360" w:lineRule="auto"/>
        <w:ind w:left="426"/>
        <w:rPr>
          <w:rFonts w:ascii="Times New Roman" w:hAnsi="Times New Roman" w:cs="Times New Roman"/>
          <w:b/>
          <w:bCs/>
          <w:color w:val="auto"/>
          <w:sz w:val="24"/>
          <w:szCs w:val="24"/>
          <w:lang w:val="en-US"/>
        </w:rPr>
      </w:pPr>
      <w:bookmarkStart w:id="252" w:name="_Toc189892318"/>
      <w:r w:rsidRPr="00594109">
        <w:rPr>
          <w:rFonts w:ascii="Times New Roman" w:hAnsi="Times New Roman" w:cs="Times New Roman"/>
          <w:b/>
          <w:bCs/>
          <w:color w:val="auto"/>
          <w:sz w:val="24"/>
          <w:szCs w:val="24"/>
          <w:lang w:val="en-US"/>
        </w:rPr>
        <w:lastRenderedPageBreak/>
        <w:t>Tahapan Penelitian</w:t>
      </w:r>
      <w:bookmarkEnd w:id="252"/>
    </w:p>
    <w:p w14:paraId="3F9CC010" w14:textId="7AA67818" w:rsidR="00AA2C4A" w:rsidRPr="000E4743" w:rsidRDefault="00A86762" w:rsidP="000E4743">
      <w:pPr>
        <w:pStyle w:val="ListParagraph"/>
        <w:spacing w:after="0" w:line="360" w:lineRule="auto"/>
        <w:ind w:left="0" w:firstLine="567"/>
        <w:jc w:val="both"/>
        <w:rPr>
          <w:sz w:val="24"/>
          <w:szCs w:val="24"/>
          <w:lang w:val="en-US"/>
        </w:rPr>
      </w:pPr>
      <w:r w:rsidRPr="00594109">
        <w:rPr>
          <w:sz w:val="24"/>
          <w:szCs w:val="24"/>
          <w:lang w:val="en-US"/>
        </w:rPr>
        <w:t>Tahapan penelitian ini dilakukan dalam beberapa tahap, yaitu tahap persiapan penelitian, tahap pelaksanaan penelitian, dan tahan pengolahan data serta penarikan kesimpulan.</w:t>
      </w:r>
    </w:p>
    <w:p w14:paraId="51AEA9AA" w14:textId="77777777" w:rsidR="00A86762" w:rsidRPr="00594109" w:rsidRDefault="00A86762">
      <w:pPr>
        <w:pStyle w:val="ListParagraph"/>
        <w:numPr>
          <w:ilvl w:val="1"/>
          <w:numId w:val="35"/>
        </w:numPr>
        <w:spacing w:after="0" w:line="360" w:lineRule="auto"/>
        <w:ind w:left="426"/>
        <w:jc w:val="both"/>
        <w:rPr>
          <w:sz w:val="24"/>
          <w:szCs w:val="24"/>
          <w:lang w:val="en-US"/>
        </w:rPr>
      </w:pPr>
      <w:r w:rsidRPr="00594109">
        <w:rPr>
          <w:sz w:val="24"/>
          <w:szCs w:val="24"/>
          <w:lang w:val="en-US"/>
        </w:rPr>
        <w:t>Penyusunan Proposal</w:t>
      </w:r>
    </w:p>
    <w:p w14:paraId="34AFCB2E" w14:textId="77777777" w:rsidR="00A86762" w:rsidRPr="00594109" w:rsidRDefault="00A86762">
      <w:pPr>
        <w:pStyle w:val="ListParagraph"/>
        <w:numPr>
          <w:ilvl w:val="1"/>
          <w:numId w:val="35"/>
        </w:numPr>
        <w:spacing w:after="0" w:line="360" w:lineRule="auto"/>
        <w:ind w:left="426"/>
        <w:jc w:val="both"/>
        <w:rPr>
          <w:sz w:val="24"/>
          <w:szCs w:val="24"/>
          <w:lang w:val="en-US"/>
        </w:rPr>
      </w:pPr>
      <w:r w:rsidRPr="00594109">
        <w:rPr>
          <w:sz w:val="24"/>
          <w:szCs w:val="24"/>
          <w:lang w:val="en-US"/>
        </w:rPr>
        <w:t>Seminar proposal</w:t>
      </w:r>
    </w:p>
    <w:p w14:paraId="5712772E" w14:textId="77777777" w:rsidR="00A86762" w:rsidRPr="00594109" w:rsidRDefault="00A86762">
      <w:pPr>
        <w:pStyle w:val="ListParagraph"/>
        <w:numPr>
          <w:ilvl w:val="1"/>
          <w:numId w:val="35"/>
        </w:numPr>
        <w:spacing w:after="0" w:line="360" w:lineRule="auto"/>
        <w:ind w:left="426"/>
        <w:jc w:val="both"/>
        <w:rPr>
          <w:sz w:val="24"/>
          <w:szCs w:val="24"/>
          <w:lang w:val="en-US"/>
        </w:rPr>
      </w:pPr>
      <w:r w:rsidRPr="00594109">
        <w:rPr>
          <w:sz w:val="24"/>
          <w:szCs w:val="24"/>
          <w:lang w:val="en-US"/>
        </w:rPr>
        <w:t>Tahap Persiapan penelitian</w:t>
      </w:r>
    </w:p>
    <w:p w14:paraId="7A7306E2" w14:textId="77777777" w:rsidR="00A86762" w:rsidRPr="00594109" w:rsidRDefault="00A86762">
      <w:pPr>
        <w:pStyle w:val="ListParagraph"/>
        <w:numPr>
          <w:ilvl w:val="0"/>
          <w:numId w:val="32"/>
        </w:numPr>
        <w:spacing w:after="0" w:line="360" w:lineRule="auto"/>
        <w:ind w:left="851" w:hanging="426"/>
        <w:jc w:val="both"/>
        <w:rPr>
          <w:sz w:val="24"/>
          <w:szCs w:val="24"/>
          <w:lang w:val="en-US"/>
        </w:rPr>
      </w:pPr>
      <w:r w:rsidRPr="00594109">
        <w:rPr>
          <w:sz w:val="24"/>
          <w:szCs w:val="24"/>
          <w:lang w:val="en-US"/>
        </w:rPr>
        <w:t>Menentukan sekolah yang akan dijadikan tempat pelaksanaan penelitian.</w:t>
      </w:r>
    </w:p>
    <w:p w14:paraId="29DC10E0" w14:textId="77777777" w:rsidR="00A86762" w:rsidRPr="00594109" w:rsidRDefault="00A86762">
      <w:pPr>
        <w:pStyle w:val="ListParagraph"/>
        <w:numPr>
          <w:ilvl w:val="0"/>
          <w:numId w:val="32"/>
        </w:numPr>
        <w:spacing w:after="0" w:line="360" w:lineRule="auto"/>
        <w:ind w:left="851" w:hanging="426"/>
        <w:jc w:val="both"/>
        <w:rPr>
          <w:sz w:val="24"/>
          <w:szCs w:val="24"/>
          <w:lang w:val="en-US"/>
        </w:rPr>
      </w:pPr>
      <w:r w:rsidRPr="00594109">
        <w:rPr>
          <w:sz w:val="24"/>
          <w:szCs w:val="24"/>
          <w:lang w:val="en-US"/>
        </w:rPr>
        <w:t>Menghubungi pihak sekolah dan menghubungi guru mata pelajaran yang bersangkutan.</w:t>
      </w:r>
    </w:p>
    <w:p w14:paraId="7A80361E" w14:textId="77777777" w:rsidR="00A86762" w:rsidRPr="00594109" w:rsidRDefault="00A86762">
      <w:pPr>
        <w:pStyle w:val="ListParagraph"/>
        <w:numPr>
          <w:ilvl w:val="0"/>
          <w:numId w:val="32"/>
        </w:numPr>
        <w:spacing w:after="0" w:line="360" w:lineRule="auto"/>
        <w:ind w:left="851" w:hanging="426"/>
        <w:jc w:val="both"/>
        <w:rPr>
          <w:sz w:val="24"/>
          <w:szCs w:val="24"/>
          <w:lang w:val="en-US"/>
        </w:rPr>
      </w:pPr>
      <w:r w:rsidRPr="00594109">
        <w:rPr>
          <w:sz w:val="24"/>
          <w:szCs w:val="24"/>
          <w:lang w:val="en-US"/>
        </w:rPr>
        <w:t>Membuat surat izin penelitian.</w:t>
      </w:r>
    </w:p>
    <w:p w14:paraId="23A90773" w14:textId="77777777" w:rsidR="00A86762" w:rsidRPr="00594109" w:rsidRDefault="00A86762">
      <w:pPr>
        <w:pStyle w:val="ListParagraph"/>
        <w:numPr>
          <w:ilvl w:val="0"/>
          <w:numId w:val="32"/>
        </w:numPr>
        <w:spacing w:after="0" w:line="360" w:lineRule="auto"/>
        <w:ind w:left="851" w:hanging="426"/>
        <w:jc w:val="both"/>
        <w:rPr>
          <w:sz w:val="24"/>
          <w:szCs w:val="24"/>
          <w:lang w:val="en-US"/>
        </w:rPr>
      </w:pPr>
      <w:r w:rsidRPr="00594109">
        <w:rPr>
          <w:sz w:val="24"/>
          <w:szCs w:val="24"/>
          <w:lang w:val="en-US"/>
        </w:rPr>
        <w:t>Menentukan sampel.</w:t>
      </w:r>
    </w:p>
    <w:p w14:paraId="268F85A5" w14:textId="77777777" w:rsidR="00A86762" w:rsidRPr="00594109" w:rsidRDefault="00A86762">
      <w:pPr>
        <w:pStyle w:val="ListParagraph"/>
        <w:numPr>
          <w:ilvl w:val="0"/>
          <w:numId w:val="32"/>
        </w:numPr>
        <w:spacing w:after="0" w:line="360" w:lineRule="auto"/>
        <w:ind w:left="851" w:hanging="426"/>
        <w:jc w:val="both"/>
        <w:rPr>
          <w:sz w:val="24"/>
          <w:szCs w:val="24"/>
          <w:lang w:val="en-US"/>
        </w:rPr>
      </w:pPr>
      <w:r w:rsidRPr="00594109">
        <w:rPr>
          <w:sz w:val="24"/>
          <w:szCs w:val="24"/>
        </w:rPr>
        <w:t>Melakukan analisis terhadap kompetensi inti, kompetensi dasar, silabus, dan standar isi mata pelajaran.</w:t>
      </w:r>
    </w:p>
    <w:p w14:paraId="6B06CDA0" w14:textId="77777777" w:rsidR="00A86762" w:rsidRPr="00594109" w:rsidRDefault="00A86762">
      <w:pPr>
        <w:pStyle w:val="ListParagraph"/>
        <w:numPr>
          <w:ilvl w:val="0"/>
          <w:numId w:val="32"/>
        </w:numPr>
        <w:spacing w:after="0" w:line="360" w:lineRule="auto"/>
        <w:ind w:left="851" w:hanging="426"/>
        <w:jc w:val="both"/>
        <w:rPr>
          <w:sz w:val="24"/>
          <w:szCs w:val="24"/>
          <w:lang w:val="en-US"/>
        </w:rPr>
      </w:pPr>
      <w:r w:rsidRPr="00594109">
        <w:rPr>
          <w:sz w:val="24"/>
          <w:szCs w:val="24"/>
          <w:lang w:val="en-US"/>
        </w:rPr>
        <w:t>Menetapkan materi yang akan digunakan dalam penelitian.</w:t>
      </w:r>
    </w:p>
    <w:p w14:paraId="7F0B6649" w14:textId="77777777" w:rsidR="00A86762" w:rsidRPr="00594109" w:rsidRDefault="00A86762">
      <w:pPr>
        <w:pStyle w:val="ListParagraph"/>
        <w:numPr>
          <w:ilvl w:val="0"/>
          <w:numId w:val="32"/>
        </w:numPr>
        <w:spacing w:after="0" w:line="360" w:lineRule="auto"/>
        <w:ind w:left="851" w:hanging="426"/>
        <w:jc w:val="both"/>
        <w:rPr>
          <w:sz w:val="24"/>
          <w:szCs w:val="24"/>
          <w:lang w:val="en-US"/>
        </w:rPr>
      </w:pPr>
      <w:r w:rsidRPr="00594109">
        <w:rPr>
          <w:sz w:val="24"/>
          <w:szCs w:val="24"/>
          <w:lang w:val="en-US"/>
        </w:rPr>
        <w:t>Menyusun instrumen tes (</w:t>
      </w:r>
      <w:r w:rsidRPr="00594109">
        <w:rPr>
          <w:i/>
          <w:iCs/>
          <w:sz w:val="24"/>
          <w:szCs w:val="24"/>
          <w:lang w:val="en-US"/>
        </w:rPr>
        <w:t>pretest &amp; posttes</w:t>
      </w:r>
      <w:r w:rsidRPr="00594109">
        <w:rPr>
          <w:sz w:val="24"/>
          <w:szCs w:val="24"/>
          <w:lang w:val="en-US"/>
        </w:rPr>
        <w:t>) kemampuan pemecahan masalah dan menyusun angket untuk mengukur kemandirian belajar.</w:t>
      </w:r>
    </w:p>
    <w:p w14:paraId="736005C3" w14:textId="77777777" w:rsidR="00A86762" w:rsidRPr="00594109" w:rsidRDefault="00A86762">
      <w:pPr>
        <w:pStyle w:val="ListParagraph"/>
        <w:numPr>
          <w:ilvl w:val="0"/>
          <w:numId w:val="32"/>
        </w:numPr>
        <w:spacing w:after="0" w:line="360" w:lineRule="auto"/>
        <w:ind w:left="851" w:hanging="426"/>
        <w:jc w:val="both"/>
        <w:rPr>
          <w:sz w:val="24"/>
          <w:szCs w:val="24"/>
          <w:lang w:val="en-US"/>
        </w:rPr>
      </w:pPr>
      <w:r w:rsidRPr="00594109">
        <w:rPr>
          <w:sz w:val="24"/>
          <w:szCs w:val="24"/>
        </w:rPr>
        <w:t>Instrumen yang telah dibuat divalidasi terlebih dalu dahulu oleh para ahli atau disebut validator.</w:t>
      </w:r>
    </w:p>
    <w:p w14:paraId="45CA04CC" w14:textId="77777777" w:rsidR="00A86762" w:rsidRPr="00594109" w:rsidRDefault="00A86762">
      <w:pPr>
        <w:pStyle w:val="ListParagraph"/>
        <w:numPr>
          <w:ilvl w:val="0"/>
          <w:numId w:val="32"/>
        </w:numPr>
        <w:spacing w:after="0" w:line="360" w:lineRule="auto"/>
        <w:ind w:left="851" w:hanging="426"/>
        <w:jc w:val="both"/>
        <w:rPr>
          <w:sz w:val="24"/>
          <w:szCs w:val="24"/>
          <w:lang w:val="en-US"/>
        </w:rPr>
      </w:pPr>
      <w:r w:rsidRPr="00594109">
        <w:rPr>
          <w:sz w:val="24"/>
          <w:szCs w:val="24"/>
          <w:lang w:val="en-US"/>
        </w:rPr>
        <w:t>Melakukan uji coba instrumen penelitian.</w:t>
      </w:r>
    </w:p>
    <w:p w14:paraId="7226E2CB" w14:textId="77777777" w:rsidR="00A86762" w:rsidRPr="00594109" w:rsidRDefault="00A86762">
      <w:pPr>
        <w:pStyle w:val="ListParagraph"/>
        <w:numPr>
          <w:ilvl w:val="1"/>
          <w:numId w:val="35"/>
        </w:numPr>
        <w:spacing w:after="0" w:line="360" w:lineRule="auto"/>
        <w:ind w:left="426"/>
        <w:jc w:val="both"/>
        <w:rPr>
          <w:sz w:val="24"/>
          <w:szCs w:val="24"/>
          <w:lang w:val="en-US"/>
        </w:rPr>
      </w:pPr>
      <w:r w:rsidRPr="00594109">
        <w:rPr>
          <w:sz w:val="24"/>
          <w:szCs w:val="24"/>
          <w:lang w:val="en-US"/>
        </w:rPr>
        <w:t>Tahap Pelaksanaan penelitian</w:t>
      </w:r>
    </w:p>
    <w:p w14:paraId="58D77A09" w14:textId="77777777" w:rsidR="00A86762" w:rsidRPr="00594109" w:rsidRDefault="00A86762">
      <w:pPr>
        <w:pStyle w:val="ListParagraph"/>
        <w:numPr>
          <w:ilvl w:val="0"/>
          <w:numId w:val="33"/>
        </w:numPr>
        <w:spacing w:after="0" w:line="360" w:lineRule="auto"/>
        <w:ind w:left="851" w:hanging="426"/>
        <w:jc w:val="both"/>
        <w:rPr>
          <w:sz w:val="24"/>
          <w:szCs w:val="24"/>
          <w:lang w:val="en-US"/>
        </w:rPr>
      </w:pPr>
      <w:r w:rsidRPr="00594109">
        <w:rPr>
          <w:sz w:val="24"/>
          <w:szCs w:val="24"/>
          <w:lang w:val="en-US"/>
        </w:rPr>
        <w:t xml:space="preserve">Melakukan pengambilan data kemampuan pemecahan masalah siswa melalui </w:t>
      </w:r>
      <w:r w:rsidRPr="00594109">
        <w:rPr>
          <w:i/>
          <w:iCs/>
          <w:sz w:val="24"/>
          <w:szCs w:val="24"/>
          <w:lang w:val="en-US"/>
        </w:rPr>
        <w:t>pretest.</w:t>
      </w:r>
    </w:p>
    <w:p w14:paraId="5D718183" w14:textId="77777777" w:rsidR="00A86762" w:rsidRPr="00594109" w:rsidRDefault="00A86762">
      <w:pPr>
        <w:pStyle w:val="ListParagraph"/>
        <w:numPr>
          <w:ilvl w:val="0"/>
          <w:numId w:val="33"/>
        </w:numPr>
        <w:spacing w:after="0" w:line="360" w:lineRule="auto"/>
        <w:ind w:left="851" w:hanging="426"/>
        <w:jc w:val="both"/>
        <w:rPr>
          <w:sz w:val="24"/>
          <w:szCs w:val="24"/>
          <w:lang w:val="en-US"/>
        </w:rPr>
      </w:pPr>
      <w:r w:rsidRPr="00594109">
        <w:rPr>
          <w:sz w:val="24"/>
          <w:szCs w:val="24"/>
          <w:lang w:val="en-US"/>
        </w:rPr>
        <w:t xml:space="preserve">Menyampaikan materi dengan menggunakan model pembelajaran </w:t>
      </w:r>
      <w:r w:rsidRPr="00594109">
        <w:rPr>
          <w:i/>
          <w:iCs/>
          <w:sz w:val="24"/>
          <w:szCs w:val="24"/>
          <w:lang w:val="en-US"/>
        </w:rPr>
        <w:t xml:space="preserve">Problem based learning </w:t>
      </w:r>
      <w:r w:rsidRPr="00594109">
        <w:rPr>
          <w:sz w:val="24"/>
          <w:szCs w:val="24"/>
          <w:lang w:val="en-US"/>
        </w:rPr>
        <w:t xml:space="preserve">berbantuan multimedia </w:t>
      </w:r>
      <w:r w:rsidRPr="00594109">
        <w:rPr>
          <w:i/>
          <w:iCs/>
          <w:sz w:val="24"/>
          <w:szCs w:val="24"/>
          <w:lang w:val="en-US"/>
        </w:rPr>
        <w:t>canva</w:t>
      </w:r>
      <w:r w:rsidRPr="00594109">
        <w:rPr>
          <w:sz w:val="24"/>
          <w:szCs w:val="24"/>
          <w:lang w:val="en-US"/>
        </w:rPr>
        <w:t>.</w:t>
      </w:r>
    </w:p>
    <w:p w14:paraId="66825B0D" w14:textId="77777777" w:rsidR="00A86762" w:rsidRPr="00594109" w:rsidRDefault="00A86762">
      <w:pPr>
        <w:pStyle w:val="ListParagraph"/>
        <w:numPr>
          <w:ilvl w:val="0"/>
          <w:numId w:val="33"/>
        </w:numPr>
        <w:spacing w:after="0" w:line="360" w:lineRule="auto"/>
        <w:ind w:left="851" w:hanging="426"/>
        <w:jc w:val="both"/>
        <w:rPr>
          <w:sz w:val="24"/>
          <w:szCs w:val="24"/>
          <w:lang w:val="en-US"/>
        </w:rPr>
      </w:pPr>
      <w:r w:rsidRPr="00594109">
        <w:rPr>
          <w:sz w:val="24"/>
          <w:szCs w:val="24"/>
          <w:lang w:val="en-US"/>
        </w:rPr>
        <w:t xml:space="preserve">Melakukan pengambilan data kemampuan pemecahan masalah siswa melalui </w:t>
      </w:r>
      <w:r w:rsidRPr="00594109">
        <w:rPr>
          <w:i/>
          <w:iCs/>
          <w:sz w:val="24"/>
          <w:szCs w:val="24"/>
          <w:lang w:val="en-US"/>
        </w:rPr>
        <w:t>posttes</w:t>
      </w:r>
      <w:r w:rsidRPr="00594109">
        <w:rPr>
          <w:sz w:val="24"/>
          <w:szCs w:val="24"/>
          <w:lang w:val="en-US"/>
        </w:rPr>
        <w:t>.</w:t>
      </w:r>
    </w:p>
    <w:p w14:paraId="31EBE11C" w14:textId="77777777" w:rsidR="00A86762" w:rsidRPr="00594109" w:rsidRDefault="00A86762">
      <w:pPr>
        <w:pStyle w:val="ListParagraph"/>
        <w:numPr>
          <w:ilvl w:val="0"/>
          <w:numId w:val="33"/>
        </w:numPr>
        <w:spacing w:after="0" w:line="360" w:lineRule="auto"/>
        <w:ind w:left="851" w:hanging="426"/>
        <w:jc w:val="both"/>
        <w:rPr>
          <w:sz w:val="24"/>
          <w:szCs w:val="24"/>
          <w:lang w:val="en-US"/>
        </w:rPr>
      </w:pPr>
      <w:r w:rsidRPr="00594109">
        <w:rPr>
          <w:sz w:val="24"/>
          <w:szCs w:val="24"/>
          <w:lang w:val="en-US"/>
        </w:rPr>
        <w:t>Pengambilan data angket kemandirian belajar siswa.</w:t>
      </w:r>
    </w:p>
    <w:p w14:paraId="4127AB6A" w14:textId="77777777" w:rsidR="00A86762" w:rsidRPr="00594109" w:rsidRDefault="00A86762">
      <w:pPr>
        <w:pStyle w:val="ListParagraph"/>
        <w:numPr>
          <w:ilvl w:val="1"/>
          <w:numId w:val="35"/>
        </w:numPr>
        <w:spacing w:after="0" w:line="360" w:lineRule="auto"/>
        <w:ind w:left="426"/>
        <w:jc w:val="both"/>
        <w:rPr>
          <w:sz w:val="24"/>
          <w:szCs w:val="24"/>
          <w:lang w:val="en-US"/>
        </w:rPr>
      </w:pPr>
      <w:r w:rsidRPr="00594109">
        <w:rPr>
          <w:sz w:val="24"/>
          <w:szCs w:val="24"/>
          <w:lang w:val="en-US"/>
        </w:rPr>
        <w:t>Tahap Akhir</w:t>
      </w:r>
    </w:p>
    <w:p w14:paraId="29E7DCD9" w14:textId="77777777" w:rsidR="00A86762" w:rsidRPr="00594109" w:rsidRDefault="00A86762">
      <w:pPr>
        <w:pStyle w:val="ListParagraph"/>
        <w:numPr>
          <w:ilvl w:val="0"/>
          <w:numId w:val="34"/>
        </w:numPr>
        <w:spacing w:after="0" w:line="360" w:lineRule="auto"/>
        <w:ind w:left="851" w:hanging="426"/>
        <w:jc w:val="both"/>
        <w:rPr>
          <w:sz w:val="24"/>
          <w:szCs w:val="24"/>
          <w:lang w:val="en-US"/>
        </w:rPr>
      </w:pPr>
      <w:r w:rsidRPr="00594109">
        <w:rPr>
          <w:sz w:val="24"/>
          <w:szCs w:val="24"/>
          <w:lang w:val="en-US"/>
        </w:rPr>
        <w:t xml:space="preserve">Melakukan pengolahan dan analisis data yang diperoleh saat penelitian menggunakan bantuan aplikasi pengolah data. </w:t>
      </w:r>
    </w:p>
    <w:p w14:paraId="3F10346B" w14:textId="77777777" w:rsidR="00A86762" w:rsidRPr="00594109" w:rsidRDefault="00A86762">
      <w:pPr>
        <w:pStyle w:val="ListParagraph"/>
        <w:numPr>
          <w:ilvl w:val="0"/>
          <w:numId w:val="34"/>
        </w:numPr>
        <w:spacing w:after="0" w:line="360" w:lineRule="auto"/>
        <w:ind w:left="851" w:hanging="426"/>
        <w:jc w:val="both"/>
        <w:rPr>
          <w:sz w:val="24"/>
          <w:szCs w:val="24"/>
          <w:lang w:val="en-US"/>
        </w:rPr>
      </w:pPr>
      <w:r w:rsidRPr="00594109">
        <w:rPr>
          <w:sz w:val="24"/>
          <w:szCs w:val="24"/>
        </w:rPr>
        <w:lastRenderedPageBreak/>
        <w:t>Membuat penjelasan dan pembahasan terhadap hasil yang diperoleh.</w:t>
      </w:r>
      <w:r w:rsidRPr="00594109">
        <w:rPr>
          <w:sz w:val="24"/>
          <w:szCs w:val="24"/>
          <w:lang w:val="en-US"/>
        </w:rPr>
        <w:tab/>
      </w:r>
    </w:p>
    <w:p w14:paraId="13638F6C" w14:textId="77777777" w:rsidR="00A86762" w:rsidRPr="00594109" w:rsidRDefault="00A86762">
      <w:pPr>
        <w:pStyle w:val="ListParagraph"/>
        <w:numPr>
          <w:ilvl w:val="0"/>
          <w:numId w:val="34"/>
        </w:numPr>
        <w:spacing w:after="0" w:line="360" w:lineRule="auto"/>
        <w:ind w:left="851" w:hanging="426"/>
        <w:jc w:val="both"/>
        <w:rPr>
          <w:sz w:val="24"/>
          <w:szCs w:val="24"/>
          <w:lang w:val="en-US"/>
        </w:rPr>
      </w:pPr>
      <w:r w:rsidRPr="00594109">
        <w:rPr>
          <w:sz w:val="24"/>
          <w:szCs w:val="24"/>
          <w:lang w:val="en-US"/>
        </w:rPr>
        <w:t>Menginterpretasikan, membahas dan membuat kesimpulan</w:t>
      </w:r>
      <w:r w:rsidR="006A165B" w:rsidRPr="00594109">
        <w:rPr>
          <w:sz w:val="24"/>
          <w:szCs w:val="24"/>
          <w:lang w:val="en-US"/>
        </w:rPr>
        <w:t>.</w:t>
      </w:r>
    </w:p>
    <w:p w14:paraId="7A4B8F4C" w14:textId="77777777" w:rsidR="0015078F" w:rsidRPr="00594109" w:rsidRDefault="0015078F" w:rsidP="00C93570">
      <w:pPr>
        <w:spacing w:after="0" w:line="360" w:lineRule="auto"/>
        <w:jc w:val="both"/>
        <w:rPr>
          <w:sz w:val="24"/>
          <w:szCs w:val="24"/>
          <w:lang w:val="en-US"/>
        </w:rPr>
        <w:sectPr w:rsidR="0015078F" w:rsidRPr="00594109" w:rsidSect="002366E8">
          <w:headerReference w:type="default" r:id="rId22"/>
          <w:footerReference w:type="default" r:id="rId23"/>
          <w:headerReference w:type="first" r:id="rId24"/>
          <w:pgSz w:w="11907" w:h="16840" w:code="9"/>
          <w:pgMar w:top="2268" w:right="1701" w:bottom="1701" w:left="2268" w:header="1134" w:footer="709" w:gutter="0"/>
          <w:cols w:space="720"/>
          <w:titlePg/>
          <w:docGrid w:linePitch="299"/>
        </w:sectPr>
      </w:pPr>
    </w:p>
    <w:p w14:paraId="1D9AA398" w14:textId="0724C505" w:rsidR="00EB0481" w:rsidRPr="00594109" w:rsidRDefault="00616F35" w:rsidP="00852DA7">
      <w:pPr>
        <w:tabs>
          <w:tab w:val="left" w:pos="7938"/>
        </w:tabs>
        <w:spacing w:after="0" w:line="360" w:lineRule="auto"/>
        <w:jc w:val="center"/>
        <w:rPr>
          <w:sz w:val="24"/>
          <w:szCs w:val="24"/>
          <w:lang w:val="en-US"/>
        </w:rPr>
      </w:pPr>
      <w:r>
        <w:rPr>
          <w:noProof/>
          <w:sz w:val="24"/>
          <w:szCs w:val="24"/>
          <w:lang w:val="en-US"/>
          <w14:ligatures w14:val="standardContextual"/>
        </w:rPr>
        <w:lastRenderedPageBreak/>
        <w:drawing>
          <wp:inline distT="0" distB="0" distL="0" distR="0" wp14:anchorId="28A6F59C" wp14:editId="7C374E67">
            <wp:extent cx="5050972" cy="5937850"/>
            <wp:effectExtent l="0" t="0" r="0" b="6350"/>
            <wp:docPr id="7487944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794480" name="Picture 748794480"/>
                    <pic:cNvPicPr/>
                  </pic:nvPicPr>
                  <pic:blipFill rotWithShape="1">
                    <a:blip r:embed="rId25" cstate="print">
                      <a:extLst>
                        <a:ext uri="{28A0092B-C50C-407E-A947-70E740481C1C}">
                          <a14:useLocalDpi xmlns:a14="http://schemas.microsoft.com/office/drawing/2010/main" val="0"/>
                        </a:ext>
                      </a:extLst>
                    </a:blip>
                    <a:srcRect l="11226" t="2442" r="11268" b="33140"/>
                    <a:stretch/>
                  </pic:blipFill>
                  <pic:spPr bwMode="auto">
                    <a:xfrm>
                      <a:off x="0" y="0"/>
                      <a:ext cx="5081294" cy="5973496"/>
                    </a:xfrm>
                    <a:prstGeom prst="rect">
                      <a:avLst/>
                    </a:prstGeom>
                    <a:ln>
                      <a:noFill/>
                    </a:ln>
                    <a:extLst>
                      <a:ext uri="{53640926-AAD7-44D8-BBD7-CCE9431645EC}">
                        <a14:shadowObscured xmlns:a14="http://schemas.microsoft.com/office/drawing/2010/main"/>
                      </a:ext>
                    </a:extLst>
                  </pic:spPr>
                </pic:pic>
              </a:graphicData>
            </a:graphic>
          </wp:inline>
        </w:drawing>
      </w:r>
    </w:p>
    <w:p w14:paraId="5ED44947" w14:textId="77777777" w:rsidR="001A4711" w:rsidRPr="00594109" w:rsidRDefault="001A4711" w:rsidP="00C93570">
      <w:pPr>
        <w:spacing w:after="0" w:line="360" w:lineRule="auto"/>
        <w:jc w:val="both"/>
        <w:rPr>
          <w:noProof/>
          <w:sz w:val="24"/>
          <w:szCs w:val="24"/>
          <w:lang w:val="en-US"/>
          <w14:ligatures w14:val="standardContextual"/>
        </w:rPr>
      </w:pPr>
    </w:p>
    <w:p w14:paraId="6BB7C090" w14:textId="17316816" w:rsidR="00524989" w:rsidRPr="006D25CE" w:rsidRDefault="006D25CE" w:rsidP="006D25CE">
      <w:pPr>
        <w:pStyle w:val="Caption"/>
        <w:jc w:val="center"/>
        <w:rPr>
          <w:b/>
          <w:bCs/>
          <w:i w:val="0"/>
          <w:iCs w:val="0"/>
          <w:noProof/>
          <w:color w:val="auto"/>
          <w:sz w:val="24"/>
          <w:szCs w:val="24"/>
          <w:lang w:val="en-US"/>
          <w14:ligatures w14:val="standardContextual"/>
        </w:rPr>
        <w:sectPr w:rsidR="00524989" w:rsidRPr="006D25CE" w:rsidSect="002366E8">
          <w:pgSz w:w="11907" w:h="16840" w:code="9"/>
          <w:pgMar w:top="2268" w:right="1701" w:bottom="1701" w:left="2268" w:header="1134" w:footer="397" w:gutter="0"/>
          <w:cols w:space="720"/>
          <w:docGrid w:linePitch="299"/>
        </w:sectPr>
      </w:pPr>
      <w:bookmarkStart w:id="253" w:name="_Toc188916045"/>
      <w:r w:rsidRPr="006D25CE">
        <w:rPr>
          <w:b/>
          <w:bCs/>
          <w:i w:val="0"/>
          <w:iCs w:val="0"/>
          <w:color w:val="auto"/>
          <w:sz w:val="24"/>
          <w:szCs w:val="24"/>
        </w:rPr>
        <w:t>Gambar 3.</w:t>
      </w:r>
      <w:r w:rsidRPr="006D25CE">
        <w:rPr>
          <w:b/>
          <w:bCs/>
          <w:i w:val="0"/>
          <w:iCs w:val="0"/>
          <w:color w:val="auto"/>
          <w:sz w:val="24"/>
          <w:szCs w:val="24"/>
        </w:rPr>
        <w:fldChar w:fldCharType="begin"/>
      </w:r>
      <w:r w:rsidRPr="006D25CE">
        <w:rPr>
          <w:b/>
          <w:bCs/>
          <w:i w:val="0"/>
          <w:iCs w:val="0"/>
          <w:color w:val="auto"/>
          <w:sz w:val="24"/>
          <w:szCs w:val="24"/>
        </w:rPr>
        <w:instrText xml:space="preserve"> SEQ Gambar_3. \* ARABIC </w:instrText>
      </w:r>
      <w:r w:rsidRPr="006D25CE">
        <w:rPr>
          <w:b/>
          <w:bCs/>
          <w:i w:val="0"/>
          <w:iCs w:val="0"/>
          <w:color w:val="auto"/>
          <w:sz w:val="24"/>
          <w:szCs w:val="24"/>
        </w:rPr>
        <w:fldChar w:fldCharType="separate"/>
      </w:r>
      <w:r w:rsidR="009E41B5">
        <w:rPr>
          <w:b/>
          <w:bCs/>
          <w:i w:val="0"/>
          <w:iCs w:val="0"/>
          <w:noProof/>
          <w:color w:val="auto"/>
          <w:sz w:val="24"/>
          <w:szCs w:val="24"/>
        </w:rPr>
        <w:t>4</w:t>
      </w:r>
      <w:r w:rsidRPr="006D25CE">
        <w:rPr>
          <w:b/>
          <w:bCs/>
          <w:i w:val="0"/>
          <w:iCs w:val="0"/>
          <w:color w:val="auto"/>
          <w:sz w:val="24"/>
          <w:szCs w:val="24"/>
        </w:rPr>
        <w:fldChar w:fldCharType="end"/>
      </w:r>
      <w:r w:rsidRPr="006D25CE">
        <w:rPr>
          <w:b/>
          <w:bCs/>
          <w:i w:val="0"/>
          <w:iCs w:val="0"/>
          <w:color w:val="auto"/>
          <w:sz w:val="24"/>
          <w:szCs w:val="24"/>
        </w:rPr>
        <w:t xml:space="preserve"> Bagan Alur Penelitian</w:t>
      </w:r>
      <w:bookmarkEnd w:id="253"/>
    </w:p>
    <w:p w14:paraId="5B79F724" w14:textId="4781D8C2" w:rsidR="00A86762" w:rsidRPr="00594109" w:rsidRDefault="00D533E6" w:rsidP="00C93570">
      <w:pPr>
        <w:pStyle w:val="Heading1"/>
        <w:spacing w:before="0" w:after="240" w:line="360" w:lineRule="auto"/>
        <w:jc w:val="center"/>
        <w:rPr>
          <w:rFonts w:ascii="Times New Roman" w:hAnsi="Times New Roman" w:cs="Times New Roman"/>
          <w:b/>
          <w:bCs/>
          <w:color w:val="auto"/>
          <w:sz w:val="24"/>
          <w:szCs w:val="24"/>
          <w:lang w:val="en-US"/>
        </w:rPr>
      </w:pPr>
      <w:bookmarkStart w:id="254" w:name="_Toc189892319"/>
      <w:r w:rsidRPr="00594109">
        <w:rPr>
          <w:rFonts w:ascii="Times New Roman" w:hAnsi="Times New Roman" w:cs="Times New Roman"/>
          <w:b/>
          <w:bCs/>
          <w:color w:val="auto"/>
          <w:sz w:val="24"/>
          <w:szCs w:val="24"/>
          <w:lang w:val="en-US"/>
        </w:rPr>
        <w:lastRenderedPageBreak/>
        <w:t xml:space="preserve">BAB IV </w:t>
      </w:r>
      <w:r w:rsidR="0088046C" w:rsidRPr="00594109">
        <w:rPr>
          <w:rFonts w:ascii="Times New Roman" w:hAnsi="Times New Roman" w:cs="Times New Roman"/>
          <w:b/>
          <w:bCs/>
          <w:color w:val="auto"/>
          <w:sz w:val="24"/>
          <w:szCs w:val="24"/>
          <w:lang w:val="en-US"/>
        </w:rPr>
        <w:br/>
      </w:r>
      <w:r w:rsidRPr="00594109">
        <w:rPr>
          <w:rFonts w:ascii="Times New Roman" w:hAnsi="Times New Roman" w:cs="Times New Roman"/>
          <w:b/>
          <w:bCs/>
          <w:color w:val="auto"/>
          <w:sz w:val="24"/>
          <w:szCs w:val="24"/>
          <w:lang w:val="en-US"/>
        </w:rPr>
        <w:t>HASIL PENELITIAN DAN PEMBAHASAN</w:t>
      </w:r>
      <w:bookmarkEnd w:id="254"/>
    </w:p>
    <w:p w14:paraId="196AC137" w14:textId="77777777" w:rsidR="0016619D" w:rsidRPr="0016619D" w:rsidRDefault="0016619D" w:rsidP="0016619D">
      <w:pPr>
        <w:pStyle w:val="ListParagraph"/>
        <w:keepNext/>
        <w:keepLines/>
        <w:numPr>
          <w:ilvl w:val="0"/>
          <w:numId w:val="36"/>
        </w:numPr>
        <w:spacing w:after="0"/>
        <w:contextualSpacing w:val="0"/>
        <w:outlineLvl w:val="0"/>
        <w:rPr>
          <w:rFonts w:eastAsiaTheme="majorEastAsia"/>
          <w:b/>
          <w:bCs/>
          <w:vanish/>
          <w:sz w:val="24"/>
          <w:szCs w:val="24"/>
          <w:lang w:val="en-US"/>
        </w:rPr>
      </w:pPr>
      <w:bookmarkStart w:id="255" w:name="_Toc188907960"/>
      <w:bookmarkStart w:id="256" w:name="_Toc188909117"/>
      <w:bookmarkStart w:id="257" w:name="_Toc188909356"/>
      <w:bookmarkStart w:id="258" w:name="_Toc188911056"/>
      <w:bookmarkStart w:id="259" w:name="_Toc189057434"/>
      <w:bookmarkStart w:id="260" w:name="_Toc189086264"/>
      <w:bookmarkStart w:id="261" w:name="_Toc189337552"/>
      <w:bookmarkStart w:id="262" w:name="_Toc189337640"/>
      <w:bookmarkStart w:id="263" w:name="_Toc189868500"/>
      <w:bookmarkStart w:id="264" w:name="_Toc189892320"/>
      <w:bookmarkEnd w:id="255"/>
      <w:bookmarkEnd w:id="256"/>
      <w:bookmarkEnd w:id="257"/>
      <w:bookmarkEnd w:id="258"/>
      <w:bookmarkEnd w:id="259"/>
      <w:bookmarkEnd w:id="260"/>
      <w:bookmarkEnd w:id="261"/>
      <w:bookmarkEnd w:id="262"/>
      <w:bookmarkEnd w:id="263"/>
      <w:bookmarkEnd w:id="264"/>
    </w:p>
    <w:p w14:paraId="533E5F9F" w14:textId="77777777" w:rsidR="0016619D" w:rsidRPr="0016619D" w:rsidRDefault="0016619D" w:rsidP="0016619D">
      <w:pPr>
        <w:pStyle w:val="ListParagraph"/>
        <w:keepNext/>
        <w:keepLines/>
        <w:numPr>
          <w:ilvl w:val="0"/>
          <w:numId w:val="36"/>
        </w:numPr>
        <w:spacing w:after="0"/>
        <w:contextualSpacing w:val="0"/>
        <w:outlineLvl w:val="0"/>
        <w:rPr>
          <w:rFonts w:eastAsiaTheme="majorEastAsia"/>
          <w:b/>
          <w:bCs/>
          <w:vanish/>
          <w:sz w:val="24"/>
          <w:szCs w:val="24"/>
          <w:lang w:val="en-US"/>
        </w:rPr>
      </w:pPr>
      <w:bookmarkStart w:id="265" w:name="_Toc188907961"/>
      <w:bookmarkStart w:id="266" w:name="_Toc188909118"/>
      <w:bookmarkStart w:id="267" w:name="_Toc188909357"/>
      <w:bookmarkStart w:id="268" w:name="_Toc188911057"/>
      <w:bookmarkStart w:id="269" w:name="_Toc189057435"/>
      <w:bookmarkStart w:id="270" w:name="_Toc189086265"/>
      <w:bookmarkStart w:id="271" w:name="_Toc189337553"/>
      <w:bookmarkStart w:id="272" w:name="_Toc189337641"/>
      <w:bookmarkStart w:id="273" w:name="_Toc189868501"/>
      <w:bookmarkStart w:id="274" w:name="_Toc189892321"/>
      <w:bookmarkEnd w:id="265"/>
      <w:bookmarkEnd w:id="266"/>
      <w:bookmarkEnd w:id="267"/>
      <w:bookmarkEnd w:id="268"/>
      <w:bookmarkEnd w:id="269"/>
      <w:bookmarkEnd w:id="270"/>
      <w:bookmarkEnd w:id="271"/>
      <w:bookmarkEnd w:id="272"/>
      <w:bookmarkEnd w:id="273"/>
      <w:bookmarkEnd w:id="274"/>
    </w:p>
    <w:p w14:paraId="339F05D7" w14:textId="77777777" w:rsidR="0016619D" w:rsidRPr="0016619D" w:rsidRDefault="0016619D" w:rsidP="0016619D">
      <w:pPr>
        <w:pStyle w:val="ListParagraph"/>
        <w:keepNext/>
        <w:keepLines/>
        <w:numPr>
          <w:ilvl w:val="0"/>
          <w:numId w:val="36"/>
        </w:numPr>
        <w:spacing w:after="0"/>
        <w:contextualSpacing w:val="0"/>
        <w:outlineLvl w:val="0"/>
        <w:rPr>
          <w:rFonts w:eastAsiaTheme="majorEastAsia"/>
          <w:b/>
          <w:bCs/>
          <w:vanish/>
          <w:sz w:val="24"/>
          <w:szCs w:val="24"/>
          <w:lang w:val="en-US"/>
        </w:rPr>
      </w:pPr>
      <w:bookmarkStart w:id="275" w:name="_Toc188907962"/>
      <w:bookmarkStart w:id="276" w:name="_Toc188909119"/>
      <w:bookmarkStart w:id="277" w:name="_Toc188909358"/>
      <w:bookmarkStart w:id="278" w:name="_Toc188911058"/>
      <w:bookmarkStart w:id="279" w:name="_Toc189057436"/>
      <w:bookmarkStart w:id="280" w:name="_Toc189086266"/>
      <w:bookmarkStart w:id="281" w:name="_Toc189337554"/>
      <w:bookmarkStart w:id="282" w:name="_Toc189337642"/>
      <w:bookmarkStart w:id="283" w:name="_Toc189868502"/>
      <w:bookmarkStart w:id="284" w:name="_Toc189892322"/>
      <w:bookmarkEnd w:id="275"/>
      <w:bookmarkEnd w:id="276"/>
      <w:bookmarkEnd w:id="277"/>
      <w:bookmarkEnd w:id="278"/>
      <w:bookmarkEnd w:id="279"/>
      <w:bookmarkEnd w:id="280"/>
      <w:bookmarkEnd w:id="281"/>
      <w:bookmarkEnd w:id="282"/>
      <w:bookmarkEnd w:id="283"/>
      <w:bookmarkEnd w:id="284"/>
    </w:p>
    <w:p w14:paraId="53F5B758" w14:textId="77777777" w:rsidR="0016619D" w:rsidRPr="0016619D" w:rsidRDefault="0016619D" w:rsidP="0016619D">
      <w:pPr>
        <w:pStyle w:val="ListParagraph"/>
        <w:keepNext/>
        <w:keepLines/>
        <w:numPr>
          <w:ilvl w:val="0"/>
          <w:numId w:val="36"/>
        </w:numPr>
        <w:spacing w:after="0"/>
        <w:contextualSpacing w:val="0"/>
        <w:outlineLvl w:val="0"/>
        <w:rPr>
          <w:rFonts w:eastAsiaTheme="majorEastAsia"/>
          <w:b/>
          <w:bCs/>
          <w:vanish/>
          <w:sz w:val="24"/>
          <w:szCs w:val="24"/>
          <w:lang w:val="en-US"/>
        </w:rPr>
      </w:pPr>
      <w:bookmarkStart w:id="285" w:name="_Toc188907963"/>
      <w:bookmarkStart w:id="286" w:name="_Toc188909120"/>
      <w:bookmarkStart w:id="287" w:name="_Toc188909359"/>
      <w:bookmarkStart w:id="288" w:name="_Toc188911059"/>
      <w:bookmarkStart w:id="289" w:name="_Toc189057437"/>
      <w:bookmarkStart w:id="290" w:name="_Toc189086267"/>
      <w:bookmarkStart w:id="291" w:name="_Toc189337555"/>
      <w:bookmarkStart w:id="292" w:name="_Toc189337643"/>
      <w:bookmarkStart w:id="293" w:name="_Toc189868503"/>
      <w:bookmarkStart w:id="294" w:name="_Toc189892323"/>
      <w:bookmarkEnd w:id="285"/>
      <w:bookmarkEnd w:id="286"/>
      <w:bookmarkEnd w:id="287"/>
      <w:bookmarkEnd w:id="288"/>
      <w:bookmarkEnd w:id="289"/>
      <w:bookmarkEnd w:id="290"/>
      <w:bookmarkEnd w:id="291"/>
      <w:bookmarkEnd w:id="292"/>
      <w:bookmarkEnd w:id="293"/>
      <w:bookmarkEnd w:id="294"/>
    </w:p>
    <w:p w14:paraId="6A1E071D" w14:textId="76AFDE72" w:rsidR="0088046C" w:rsidRPr="00594109" w:rsidRDefault="000A5FEC" w:rsidP="0016619D">
      <w:pPr>
        <w:pStyle w:val="Heading1"/>
        <w:numPr>
          <w:ilvl w:val="1"/>
          <w:numId w:val="36"/>
        </w:numPr>
        <w:spacing w:before="0"/>
        <w:ind w:left="426"/>
        <w:rPr>
          <w:rFonts w:ascii="Times New Roman" w:hAnsi="Times New Roman" w:cs="Times New Roman"/>
          <w:b/>
          <w:bCs/>
          <w:color w:val="auto"/>
          <w:sz w:val="24"/>
          <w:szCs w:val="24"/>
          <w:lang w:val="en-US"/>
        </w:rPr>
      </w:pPr>
      <w:bookmarkStart w:id="295" w:name="_Toc189892324"/>
      <w:r w:rsidRPr="00594109">
        <w:rPr>
          <w:rFonts w:ascii="Times New Roman" w:hAnsi="Times New Roman" w:cs="Times New Roman"/>
          <w:b/>
          <w:bCs/>
          <w:color w:val="auto"/>
          <w:sz w:val="24"/>
          <w:szCs w:val="24"/>
          <w:lang w:val="en-US"/>
        </w:rPr>
        <w:t>Analisis Data Hasil Penelitian</w:t>
      </w:r>
      <w:bookmarkEnd w:id="295"/>
    </w:p>
    <w:p w14:paraId="4B5E3C15" w14:textId="44160DA6" w:rsidR="001D0C8A" w:rsidRPr="00594109" w:rsidRDefault="001D0C8A" w:rsidP="00A969A8">
      <w:pPr>
        <w:spacing w:before="240" w:after="0" w:line="360" w:lineRule="auto"/>
        <w:ind w:firstLine="426"/>
        <w:jc w:val="both"/>
        <w:rPr>
          <w:sz w:val="24"/>
          <w:szCs w:val="24"/>
        </w:rPr>
      </w:pPr>
      <w:r w:rsidRPr="00594109">
        <w:rPr>
          <w:sz w:val="24"/>
          <w:szCs w:val="24"/>
        </w:rPr>
        <w:t>Berdasarkan penelitian yang dilaksanakan di SMA Negeri 18 Garut,</w:t>
      </w:r>
      <w:r w:rsidR="00A969A8" w:rsidRPr="00594109">
        <w:rPr>
          <w:sz w:val="24"/>
          <w:szCs w:val="24"/>
        </w:rPr>
        <w:t xml:space="preserve"> </w:t>
      </w:r>
      <w:r w:rsidRPr="00594109">
        <w:rPr>
          <w:sz w:val="24"/>
          <w:szCs w:val="24"/>
        </w:rPr>
        <w:t>pada bab ini dipaparkan mengenai hasil penelitian dan pembahasan yang diperoleh melaui tahapan-tahapan penelitian yang telah dilakukan meliputi hasil tes kemampuan awal (</w:t>
      </w:r>
      <w:r w:rsidRPr="00594109">
        <w:rPr>
          <w:i/>
          <w:iCs/>
          <w:sz w:val="24"/>
          <w:szCs w:val="24"/>
        </w:rPr>
        <w:t>pretest</w:t>
      </w:r>
      <w:r w:rsidRPr="00594109">
        <w:rPr>
          <w:sz w:val="24"/>
          <w:szCs w:val="24"/>
        </w:rPr>
        <w:t>), tes kemampuan akhir (</w:t>
      </w:r>
      <w:r w:rsidRPr="00594109">
        <w:rPr>
          <w:i/>
          <w:iCs/>
          <w:sz w:val="24"/>
          <w:szCs w:val="24"/>
        </w:rPr>
        <w:t>posttest</w:t>
      </w:r>
      <w:r w:rsidRPr="00594109">
        <w:rPr>
          <w:sz w:val="24"/>
          <w:szCs w:val="24"/>
        </w:rPr>
        <w:t>) yaitu menyelesaikan soal kemampuan pemecahan masalah matematis. Hasil penyebaran angket kemandirian belajar siswa dengan 30 pernyataan. Dari data pretest dan posttest kedua kelompok diperoleh hasil sebagai berikut</w:t>
      </w:r>
      <w:r w:rsidR="00100A0F" w:rsidRPr="00594109">
        <w:rPr>
          <w:sz w:val="24"/>
          <w:szCs w:val="24"/>
        </w:rPr>
        <w:t>.</w:t>
      </w:r>
    </w:p>
    <w:p w14:paraId="2D51BF60" w14:textId="3C028641" w:rsidR="00A612D8" w:rsidRPr="00A612D8" w:rsidRDefault="00A612D8" w:rsidP="00A612D8">
      <w:pPr>
        <w:pStyle w:val="Caption"/>
        <w:jc w:val="center"/>
        <w:rPr>
          <w:b/>
          <w:bCs/>
          <w:i w:val="0"/>
          <w:iCs w:val="0"/>
          <w:color w:val="auto"/>
          <w:sz w:val="24"/>
          <w:szCs w:val="24"/>
        </w:rPr>
      </w:pPr>
      <w:bookmarkStart w:id="296" w:name="_Toc188914345"/>
      <w:r w:rsidRPr="00A612D8">
        <w:rPr>
          <w:b/>
          <w:bCs/>
          <w:i w:val="0"/>
          <w:iCs w:val="0"/>
          <w:color w:val="auto"/>
          <w:sz w:val="24"/>
          <w:szCs w:val="24"/>
        </w:rPr>
        <w:t>Tabel 4.</w:t>
      </w:r>
      <w:r w:rsidRPr="00A612D8">
        <w:rPr>
          <w:b/>
          <w:bCs/>
          <w:i w:val="0"/>
          <w:iCs w:val="0"/>
          <w:color w:val="auto"/>
          <w:sz w:val="24"/>
          <w:szCs w:val="24"/>
        </w:rPr>
        <w:fldChar w:fldCharType="begin"/>
      </w:r>
      <w:r w:rsidRPr="00A612D8">
        <w:rPr>
          <w:b/>
          <w:bCs/>
          <w:i w:val="0"/>
          <w:iCs w:val="0"/>
          <w:color w:val="auto"/>
          <w:sz w:val="24"/>
          <w:szCs w:val="24"/>
        </w:rPr>
        <w:instrText xml:space="preserve"> SEQ Tabel_4. \* ARABIC </w:instrText>
      </w:r>
      <w:r w:rsidRPr="00A612D8">
        <w:rPr>
          <w:b/>
          <w:bCs/>
          <w:i w:val="0"/>
          <w:iCs w:val="0"/>
          <w:color w:val="auto"/>
          <w:sz w:val="24"/>
          <w:szCs w:val="24"/>
        </w:rPr>
        <w:fldChar w:fldCharType="separate"/>
      </w:r>
      <w:r w:rsidR="009E41B5">
        <w:rPr>
          <w:b/>
          <w:bCs/>
          <w:i w:val="0"/>
          <w:iCs w:val="0"/>
          <w:noProof/>
          <w:color w:val="auto"/>
          <w:sz w:val="24"/>
          <w:szCs w:val="24"/>
        </w:rPr>
        <w:t>1</w:t>
      </w:r>
      <w:r w:rsidRPr="00A612D8">
        <w:rPr>
          <w:b/>
          <w:bCs/>
          <w:i w:val="0"/>
          <w:iCs w:val="0"/>
          <w:color w:val="auto"/>
          <w:sz w:val="24"/>
          <w:szCs w:val="24"/>
        </w:rPr>
        <w:fldChar w:fldCharType="end"/>
      </w:r>
      <w:r w:rsidRPr="00A612D8">
        <w:rPr>
          <w:b/>
          <w:bCs/>
          <w:i w:val="0"/>
          <w:iCs w:val="0"/>
          <w:color w:val="auto"/>
          <w:sz w:val="24"/>
          <w:szCs w:val="24"/>
        </w:rPr>
        <w:t xml:space="preserve"> </w:t>
      </w:r>
      <w:r>
        <w:rPr>
          <w:b/>
          <w:bCs/>
          <w:i w:val="0"/>
          <w:iCs w:val="0"/>
          <w:color w:val="auto"/>
          <w:sz w:val="24"/>
          <w:szCs w:val="24"/>
        </w:rPr>
        <w:br/>
      </w:r>
      <w:r w:rsidRPr="00A612D8">
        <w:rPr>
          <w:b/>
          <w:bCs/>
          <w:i w:val="0"/>
          <w:iCs w:val="0"/>
          <w:color w:val="auto"/>
          <w:sz w:val="24"/>
          <w:szCs w:val="24"/>
        </w:rPr>
        <w:t>Data Hasil Penelitian</w:t>
      </w:r>
      <w:bookmarkEnd w:id="296"/>
    </w:p>
    <w:tbl>
      <w:tblPr>
        <w:tblW w:w="8313" w:type="dxa"/>
        <w:tblLook w:val="04A0" w:firstRow="1" w:lastRow="0" w:firstColumn="1" w:lastColumn="0" w:noHBand="0" w:noVBand="1"/>
      </w:tblPr>
      <w:tblGrid>
        <w:gridCol w:w="662"/>
        <w:gridCol w:w="963"/>
        <w:gridCol w:w="990"/>
        <w:gridCol w:w="737"/>
        <w:gridCol w:w="850"/>
        <w:gridCol w:w="851"/>
        <w:gridCol w:w="992"/>
        <w:gridCol w:w="850"/>
        <w:gridCol w:w="1418"/>
      </w:tblGrid>
      <w:tr w:rsidR="0039353A" w:rsidRPr="00594109" w14:paraId="7D6C7AB0" w14:textId="77777777" w:rsidTr="002B0FF4">
        <w:trPr>
          <w:trHeight w:val="276"/>
        </w:trPr>
        <w:tc>
          <w:tcPr>
            <w:tcW w:w="1625"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BB920" w14:textId="77777777" w:rsidR="0039353A" w:rsidRPr="00594109" w:rsidRDefault="0039353A" w:rsidP="005467BF">
            <w:pPr>
              <w:spacing w:after="0" w:line="276" w:lineRule="auto"/>
              <w:jc w:val="center"/>
              <w:rPr>
                <w:b/>
                <w:bCs/>
                <w:sz w:val="24"/>
                <w:szCs w:val="24"/>
                <w:lang w:eastAsia="en-ID"/>
              </w:rPr>
            </w:pPr>
            <w:bookmarkStart w:id="297" w:name="_Hlk190549342"/>
            <w:r w:rsidRPr="00594109">
              <w:rPr>
                <w:b/>
                <w:bCs/>
                <w:sz w:val="24"/>
                <w:szCs w:val="24"/>
                <w:lang w:eastAsia="en-ID"/>
              </w:rPr>
              <w:t>Kelompok</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09B214" w14:textId="77777777" w:rsidR="0039353A" w:rsidRPr="00594109" w:rsidRDefault="0039353A" w:rsidP="005467BF">
            <w:pPr>
              <w:spacing w:after="0" w:line="276" w:lineRule="auto"/>
              <w:jc w:val="center"/>
              <w:rPr>
                <w:b/>
                <w:bCs/>
                <w:sz w:val="24"/>
                <w:szCs w:val="24"/>
                <w:lang w:eastAsia="en-ID"/>
              </w:rPr>
            </w:pPr>
            <w:r w:rsidRPr="00594109">
              <w:rPr>
                <w:b/>
                <w:bCs/>
                <w:sz w:val="24"/>
                <w:szCs w:val="24"/>
                <w:lang w:eastAsia="en-ID"/>
              </w:rPr>
              <w:t>Jumlah siswa</w:t>
            </w:r>
          </w:p>
        </w:tc>
        <w:tc>
          <w:tcPr>
            <w:tcW w:w="7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017E9C" w14:textId="77777777" w:rsidR="0039353A" w:rsidRPr="00594109" w:rsidRDefault="0039353A" w:rsidP="005467BF">
            <w:pPr>
              <w:spacing w:after="0" w:line="276" w:lineRule="auto"/>
              <w:jc w:val="center"/>
              <w:rPr>
                <w:b/>
                <w:bCs/>
                <w:sz w:val="24"/>
                <w:szCs w:val="24"/>
                <w:lang w:eastAsia="en-ID"/>
              </w:rPr>
            </w:pPr>
            <w:r w:rsidRPr="00594109">
              <w:rPr>
                <w:b/>
                <w:bCs/>
                <w:sz w:val="24"/>
                <w:szCs w:val="24"/>
                <w:lang w:eastAsia="en-ID"/>
              </w:rPr>
              <w:t>Skor Ideal</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2FC3D" w14:textId="77777777" w:rsidR="0039353A" w:rsidRPr="00594109" w:rsidRDefault="0039353A" w:rsidP="005467BF">
            <w:pPr>
              <w:spacing w:after="0" w:line="276" w:lineRule="auto"/>
              <w:jc w:val="center"/>
              <w:rPr>
                <w:b/>
                <w:bCs/>
                <w:sz w:val="24"/>
                <w:szCs w:val="24"/>
                <w:lang w:eastAsia="en-ID"/>
              </w:rPr>
            </w:pPr>
            <w:r w:rsidRPr="00594109">
              <w:rPr>
                <w:b/>
                <w:bCs/>
                <w:sz w:val="24"/>
                <w:szCs w:val="24"/>
                <w:lang w:eastAsia="en-ID"/>
              </w:rPr>
              <w:t>Skor Min</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39AA2" w14:textId="77777777" w:rsidR="0039353A" w:rsidRPr="00594109" w:rsidRDefault="0039353A" w:rsidP="005467BF">
            <w:pPr>
              <w:spacing w:after="0" w:line="276" w:lineRule="auto"/>
              <w:jc w:val="center"/>
              <w:rPr>
                <w:b/>
                <w:bCs/>
                <w:sz w:val="24"/>
                <w:szCs w:val="24"/>
                <w:lang w:eastAsia="en-ID"/>
              </w:rPr>
            </w:pPr>
            <w:r w:rsidRPr="00594109">
              <w:rPr>
                <w:b/>
                <w:bCs/>
                <w:sz w:val="24"/>
                <w:szCs w:val="24"/>
                <w:lang w:eastAsia="en-ID"/>
              </w:rPr>
              <w:t>Skor Maks</w:t>
            </w:r>
          </w:p>
        </w:tc>
        <w:tc>
          <w:tcPr>
            <w:tcW w:w="1842"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D0016F5" w14:textId="77777777" w:rsidR="0039353A" w:rsidRPr="00594109" w:rsidRDefault="0039353A" w:rsidP="005467BF">
            <w:pPr>
              <w:spacing w:after="0" w:line="276" w:lineRule="auto"/>
              <w:jc w:val="center"/>
              <w:rPr>
                <w:b/>
                <w:bCs/>
                <w:sz w:val="24"/>
                <w:szCs w:val="24"/>
                <w:lang w:eastAsia="en-ID"/>
              </w:rPr>
            </w:pPr>
            <w:r w:rsidRPr="00594109">
              <w:rPr>
                <w:b/>
                <w:bCs/>
                <w:sz w:val="24"/>
                <w:szCs w:val="24"/>
                <w:lang w:eastAsia="en-ID"/>
              </w:rPr>
              <w:t>Rata-rata</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DBA9B" w14:textId="77777777" w:rsidR="0039353A" w:rsidRPr="00594109" w:rsidRDefault="0039353A" w:rsidP="005467BF">
            <w:pPr>
              <w:spacing w:after="0" w:line="276" w:lineRule="auto"/>
              <w:jc w:val="center"/>
              <w:rPr>
                <w:b/>
                <w:bCs/>
                <w:sz w:val="24"/>
                <w:szCs w:val="24"/>
                <w:lang w:eastAsia="en-ID"/>
              </w:rPr>
            </w:pPr>
            <w:r w:rsidRPr="00594109">
              <w:rPr>
                <w:b/>
                <w:bCs/>
                <w:sz w:val="24"/>
                <w:szCs w:val="24"/>
                <w:lang w:eastAsia="en-ID"/>
              </w:rPr>
              <w:t>Simpangan Baku</w:t>
            </w:r>
          </w:p>
        </w:tc>
      </w:tr>
      <w:tr w:rsidR="0039353A" w:rsidRPr="00594109" w14:paraId="070542EA" w14:textId="77777777" w:rsidTr="002B0FF4">
        <w:trPr>
          <w:trHeight w:val="276"/>
        </w:trPr>
        <w:tc>
          <w:tcPr>
            <w:tcW w:w="1625" w:type="dxa"/>
            <w:gridSpan w:val="2"/>
            <w:vMerge/>
            <w:tcBorders>
              <w:top w:val="single" w:sz="4" w:space="0" w:color="auto"/>
              <w:left w:val="single" w:sz="4" w:space="0" w:color="auto"/>
              <w:bottom w:val="single" w:sz="4" w:space="0" w:color="auto"/>
              <w:right w:val="single" w:sz="4" w:space="0" w:color="auto"/>
            </w:tcBorders>
            <w:vAlign w:val="center"/>
            <w:hideMark/>
          </w:tcPr>
          <w:p w14:paraId="45AB9C7C" w14:textId="77777777" w:rsidR="0039353A" w:rsidRPr="00594109" w:rsidRDefault="0039353A" w:rsidP="005467BF">
            <w:pPr>
              <w:spacing w:after="0" w:line="276" w:lineRule="auto"/>
              <w:jc w:val="center"/>
              <w:rPr>
                <w:b/>
                <w:bCs/>
                <w:sz w:val="24"/>
                <w:szCs w:val="24"/>
                <w:lang w:eastAsia="en-ID"/>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639F2646" w14:textId="77777777" w:rsidR="0039353A" w:rsidRPr="00594109" w:rsidRDefault="0039353A" w:rsidP="005467BF">
            <w:pPr>
              <w:spacing w:after="0" w:line="276" w:lineRule="auto"/>
              <w:jc w:val="center"/>
              <w:rPr>
                <w:b/>
                <w:bCs/>
                <w:sz w:val="24"/>
                <w:szCs w:val="24"/>
                <w:lang w:eastAsia="en-ID"/>
              </w:rPr>
            </w:pPr>
          </w:p>
        </w:tc>
        <w:tc>
          <w:tcPr>
            <w:tcW w:w="737" w:type="dxa"/>
            <w:vMerge/>
            <w:tcBorders>
              <w:top w:val="single" w:sz="4" w:space="0" w:color="auto"/>
              <w:left w:val="single" w:sz="4" w:space="0" w:color="auto"/>
              <w:bottom w:val="single" w:sz="4" w:space="0" w:color="auto"/>
              <w:right w:val="single" w:sz="4" w:space="0" w:color="auto"/>
            </w:tcBorders>
            <w:vAlign w:val="center"/>
            <w:hideMark/>
          </w:tcPr>
          <w:p w14:paraId="6B8C347A" w14:textId="77777777" w:rsidR="0039353A" w:rsidRPr="00594109" w:rsidRDefault="0039353A" w:rsidP="005467BF">
            <w:pPr>
              <w:spacing w:after="0" w:line="276" w:lineRule="auto"/>
              <w:jc w:val="center"/>
              <w:rPr>
                <w:b/>
                <w:bCs/>
                <w:sz w:val="24"/>
                <w:szCs w:val="24"/>
                <w:lang w:eastAsia="en-ID"/>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7CC61F7B" w14:textId="77777777" w:rsidR="0039353A" w:rsidRPr="00594109" w:rsidRDefault="0039353A" w:rsidP="005467BF">
            <w:pPr>
              <w:spacing w:after="0" w:line="276" w:lineRule="auto"/>
              <w:jc w:val="center"/>
              <w:rPr>
                <w:b/>
                <w:bCs/>
                <w:sz w:val="24"/>
                <w:szCs w:val="24"/>
                <w:lang w:eastAsia="en-ID"/>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57B2B8EE" w14:textId="77777777" w:rsidR="0039353A" w:rsidRPr="00594109" w:rsidRDefault="0039353A" w:rsidP="005467BF">
            <w:pPr>
              <w:spacing w:after="0" w:line="276" w:lineRule="auto"/>
              <w:jc w:val="center"/>
              <w:rPr>
                <w:b/>
                <w:bCs/>
                <w:sz w:val="24"/>
                <w:szCs w:val="24"/>
                <w:lang w:eastAsia="en-ID"/>
              </w:rPr>
            </w:pPr>
          </w:p>
        </w:tc>
        <w:tc>
          <w:tcPr>
            <w:tcW w:w="992" w:type="dxa"/>
            <w:tcBorders>
              <w:top w:val="nil"/>
              <w:left w:val="nil"/>
              <w:bottom w:val="single" w:sz="4" w:space="0" w:color="auto"/>
              <w:right w:val="single" w:sz="4" w:space="0" w:color="auto"/>
            </w:tcBorders>
            <w:shd w:val="clear" w:color="auto" w:fill="auto"/>
            <w:noWrap/>
            <w:vAlign w:val="center"/>
            <w:hideMark/>
          </w:tcPr>
          <w:p w14:paraId="7E6D570D" w14:textId="13F47C05" w:rsidR="0039353A" w:rsidRPr="00594109" w:rsidRDefault="00000000" w:rsidP="005467BF">
            <w:pPr>
              <w:spacing w:after="0" w:line="276" w:lineRule="auto"/>
              <w:jc w:val="center"/>
              <w:rPr>
                <w:b/>
                <w:bCs/>
                <w:sz w:val="24"/>
                <w:szCs w:val="24"/>
                <w:lang w:eastAsia="en-ID"/>
              </w:rPr>
            </w:pPr>
            <m:oMathPara>
              <m:oMath>
                <m:acc>
                  <m:accPr>
                    <m:chr m:val="̅"/>
                    <m:ctrlPr>
                      <w:rPr>
                        <w:rFonts w:ascii="Cambria Math" w:hAnsi="Cambria Math"/>
                        <w:b/>
                        <w:bCs/>
                        <w:i/>
                        <w:sz w:val="24"/>
                        <w:szCs w:val="24"/>
                        <w:lang w:eastAsia="en-ID"/>
                      </w:rPr>
                    </m:ctrlPr>
                  </m:accPr>
                  <m:e>
                    <m:r>
                      <m:rPr>
                        <m:sty m:val="bi"/>
                      </m:rPr>
                      <w:rPr>
                        <w:rFonts w:ascii="Cambria Math" w:hAnsi="Cambria Math"/>
                        <w:sz w:val="24"/>
                        <w:szCs w:val="24"/>
                        <w:lang w:eastAsia="en-ID"/>
                      </w:rPr>
                      <m:t>x</m:t>
                    </m:r>
                  </m:e>
                </m:acc>
              </m:oMath>
            </m:oMathPara>
          </w:p>
        </w:tc>
        <w:tc>
          <w:tcPr>
            <w:tcW w:w="850" w:type="dxa"/>
            <w:tcBorders>
              <w:top w:val="nil"/>
              <w:left w:val="nil"/>
              <w:bottom w:val="single" w:sz="4" w:space="0" w:color="auto"/>
              <w:right w:val="single" w:sz="4" w:space="0" w:color="auto"/>
            </w:tcBorders>
            <w:shd w:val="clear" w:color="auto" w:fill="auto"/>
            <w:noWrap/>
            <w:vAlign w:val="center"/>
            <w:hideMark/>
          </w:tcPr>
          <w:p w14:paraId="43B190B3" w14:textId="25467927" w:rsidR="0039353A" w:rsidRPr="00594109" w:rsidRDefault="007A1A8A" w:rsidP="005467BF">
            <w:pPr>
              <w:spacing w:after="0" w:line="276" w:lineRule="auto"/>
              <w:jc w:val="center"/>
              <w:rPr>
                <w:b/>
                <w:bCs/>
                <w:sz w:val="24"/>
                <w:szCs w:val="24"/>
                <w:lang w:eastAsia="en-ID"/>
              </w:rPr>
            </w:pPr>
            <m:oMathPara>
              <m:oMath>
                <m:r>
                  <m:rPr>
                    <m:sty m:val="bi"/>
                  </m:rPr>
                  <w:rPr>
                    <w:rFonts w:ascii="Cambria Math" w:hAnsi="Cambria Math"/>
                    <w:sz w:val="24"/>
                    <w:szCs w:val="24"/>
                    <w:lang w:eastAsia="en-ID"/>
                  </w:rPr>
                  <m:t>%</m:t>
                </m:r>
              </m:oMath>
            </m:oMathPara>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0E08E9FD" w14:textId="77777777" w:rsidR="0039353A" w:rsidRPr="00594109" w:rsidRDefault="0039353A" w:rsidP="005467BF">
            <w:pPr>
              <w:spacing w:after="0" w:line="276" w:lineRule="auto"/>
              <w:jc w:val="center"/>
              <w:rPr>
                <w:b/>
                <w:bCs/>
                <w:sz w:val="24"/>
                <w:szCs w:val="24"/>
                <w:lang w:eastAsia="en-ID"/>
              </w:rPr>
            </w:pPr>
          </w:p>
        </w:tc>
      </w:tr>
      <w:tr w:rsidR="00C07782" w:rsidRPr="00594109" w14:paraId="07EC1523" w14:textId="77777777" w:rsidTr="00BE1062">
        <w:trPr>
          <w:trHeight w:val="276"/>
        </w:trPr>
        <w:tc>
          <w:tcPr>
            <w:tcW w:w="6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FE4C0BB" w14:textId="77777777" w:rsidR="00C07782" w:rsidRPr="00594109" w:rsidRDefault="00C07782" w:rsidP="005467BF">
            <w:pPr>
              <w:spacing w:after="0" w:line="276" w:lineRule="auto"/>
              <w:jc w:val="center"/>
              <w:rPr>
                <w:sz w:val="24"/>
                <w:szCs w:val="24"/>
                <w:lang w:eastAsia="en-ID"/>
              </w:rPr>
            </w:pPr>
            <w:r w:rsidRPr="00594109">
              <w:rPr>
                <w:sz w:val="24"/>
                <w:szCs w:val="24"/>
                <w:lang w:eastAsia="en-ID"/>
              </w:rPr>
              <w:t>PBL</w:t>
            </w:r>
          </w:p>
        </w:tc>
        <w:tc>
          <w:tcPr>
            <w:tcW w:w="963" w:type="dxa"/>
            <w:tcBorders>
              <w:top w:val="nil"/>
              <w:left w:val="nil"/>
              <w:bottom w:val="single" w:sz="4" w:space="0" w:color="auto"/>
              <w:right w:val="single" w:sz="4" w:space="0" w:color="auto"/>
            </w:tcBorders>
            <w:shd w:val="clear" w:color="auto" w:fill="auto"/>
            <w:noWrap/>
            <w:vAlign w:val="center"/>
            <w:hideMark/>
          </w:tcPr>
          <w:p w14:paraId="35C2A8D7" w14:textId="77777777" w:rsidR="00C07782" w:rsidRPr="00594109" w:rsidRDefault="00C07782" w:rsidP="005467BF">
            <w:pPr>
              <w:spacing w:after="0" w:line="276" w:lineRule="auto"/>
              <w:jc w:val="center"/>
              <w:rPr>
                <w:sz w:val="24"/>
                <w:szCs w:val="24"/>
                <w:lang w:eastAsia="en-ID"/>
              </w:rPr>
            </w:pPr>
            <w:r w:rsidRPr="00594109">
              <w:rPr>
                <w:sz w:val="24"/>
                <w:szCs w:val="24"/>
                <w:lang w:eastAsia="en-ID"/>
              </w:rPr>
              <w:t>Pretest</w:t>
            </w:r>
          </w:p>
        </w:tc>
        <w:tc>
          <w:tcPr>
            <w:tcW w:w="99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7D410F5" w14:textId="77777777" w:rsidR="00C07782" w:rsidRPr="00594109" w:rsidRDefault="00C07782" w:rsidP="005467BF">
            <w:pPr>
              <w:spacing w:after="0" w:line="276" w:lineRule="auto"/>
              <w:jc w:val="center"/>
              <w:rPr>
                <w:sz w:val="24"/>
                <w:szCs w:val="24"/>
                <w:lang w:eastAsia="en-ID"/>
              </w:rPr>
            </w:pPr>
            <w:r w:rsidRPr="00594109">
              <w:rPr>
                <w:sz w:val="24"/>
                <w:szCs w:val="24"/>
                <w:lang w:eastAsia="en-ID"/>
              </w:rPr>
              <w:t>34</w:t>
            </w:r>
          </w:p>
        </w:tc>
        <w:tc>
          <w:tcPr>
            <w:tcW w:w="737" w:type="dxa"/>
            <w:vMerge w:val="restart"/>
            <w:tcBorders>
              <w:top w:val="nil"/>
              <w:left w:val="single" w:sz="4" w:space="0" w:color="auto"/>
              <w:right w:val="single" w:sz="4" w:space="0" w:color="auto"/>
            </w:tcBorders>
            <w:shd w:val="clear" w:color="auto" w:fill="auto"/>
            <w:noWrap/>
            <w:vAlign w:val="center"/>
            <w:hideMark/>
          </w:tcPr>
          <w:p w14:paraId="6D9B3A1A" w14:textId="77777777" w:rsidR="00C07782" w:rsidRPr="00594109" w:rsidRDefault="00C07782" w:rsidP="005467BF">
            <w:pPr>
              <w:spacing w:after="0" w:line="276" w:lineRule="auto"/>
              <w:jc w:val="center"/>
              <w:rPr>
                <w:sz w:val="24"/>
                <w:szCs w:val="24"/>
                <w:lang w:eastAsia="en-ID"/>
              </w:rPr>
            </w:pPr>
            <w:r w:rsidRPr="00594109">
              <w:rPr>
                <w:sz w:val="24"/>
                <w:szCs w:val="24"/>
                <w:lang w:eastAsia="en-ID"/>
              </w:rPr>
              <w:t>25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10F300" w14:textId="3B617380" w:rsidR="00C07782" w:rsidRPr="00594109" w:rsidRDefault="00C07782" w:rsidP="005467BF">
            <w:pPr>
              <w:spacing w:after="0" w:line="276" w:lineRule="auto"/>
              <w:jc w:val="center"/>
              <w:rPr>
                <w:sz w:val="24"/>
                <w:szCs w:val="24"/>
                <w:lang w:eastAsia="en-ID"/>
              </w:rPr>
            </w:pPr>
            <w:r w:rsidRPr="00594109">
              <w:rPr>
                <w:sz w:val="24"/>
                <w:szCs w:val="24"/>
              </w:rPr>
              <w:t>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0473511" w14:textId="12C1EC06" w:rsidR="00C07782" w:rsidRPr="00594109" w:rsidRDefault="00C07782" w:rsidP="005467BF">
            <w:pPr>
              <w:spacing w:after="0" w:line="276" w:lineRule="auto"/>
              <w:jc w:val="center"/>
              <w:rPr>
                <w:sz w:val="24"/>
                <w:szCs w:val="24"/>
                <w:lang w:eastAsia="en-ID"/>
              </w:rPr>
            </w:pPr>
            <w:r w:rsidRPr="00594109">
              <w:rPr>
                <w:sz w:val="24"/>
                <w:szCs w:val="24"/>
              </w:rPr>
              <w:t>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6CBC6F0" w14:textId="714A31A9" w:rsidR="00C07782" w:rsidRPr="00594109" w:rsidRDefault="00C07782" w:rsidP="005467BF">
            <w:pPr>
              <w:spacing w:after="0" w:line="276" w:lineRule="auto"/>
              <w:jc w:val="center"/>
              <w:rPr>
                <w:sz w:val="24"/>
                <w:szCs w:val="24"/>
                <w:lang w:eastAsia="en-ID"/>
              </w:rPr>
            </w:pPr>
            <w:r w:rsidRPr="00594109">
              <w:rPr>
                <w:sz w:val="24"/>
                <w:szCs w:val="24"/>
              </w:rPr>
              <w:t>5.559</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29B9F08" w14:textId="6F59B023" w:rsidR="00C07782" w:rsidRPr="00594109" w:rsidRDefault="00C07782" w:rsidP="005467BF">
            <w:pPr>
              <w:spacing w:after="0" w:line="276" w:lineRule="auto"/>
              <w:jc w:val="center"/>
              <w:rPr>
                <w:sz w:val="24"/>
                <w:szCs w:val="24"/>
                <w:lang w:eastAsia="en-ID"/>
              </w:rPr>
            </w:pPr>
            <w:r w:rsidRPr="00594109">
              <w:rPr>
                <w:sz w:val="24"/>
                <w:szCs w:val="24"/>
              </w:rPr>
              <w:t>22</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730D870" w14:textId="1B26161F" w:rsidR="00C07782" w:rsidRPr="00594109" w:rsidRDefault="00C07782" w:rsidP="005467BF">
            <w:pPr>
              <w:spacing w:after="0" w:line="276" w:lineRule="auto"/>
              <w:jc w:val="center"/>
              <w:rPr>
                <w:sz w:val="24"/>
                <w:szCs w:val="24"/>
                <w:lang w:eastAsia="en-ID"/>
              </w:rPr>
            </w:pPr>
            <w:r w:rsidRPr="00594109">
              <w:rPr>
                <w:sz w:val="24"/>
                <w:szCs w:val="24"/>
              </w:rPr>
              <w:t>1.655</w:t>
            </w:r>
          </w:p>
        </w:tc>
      </w:tr>
      <w:tr w:rsidR="00C07782" w:rsidRPr="00594109" w14:paraId="01A0F782" w14:textId="77777777" w:rsidTr="00BE1062">
        <w:trPr>
          <w:trHeight w:val="276"/>
        </w:trPr>
        <w:tc>
          <w:tcPr>
            <w:tcW w:w="662" w:type="dxa"/>
            <w:vMerge/>
            <w:tcBorders>
              <w:top w:val="nil"/>
              <w:left w:val="single" w:sz="4" w:space="0" w:color="auto"/>
              <w:bottom w:val="single" w:sz="4" w:space="0" w:color="000000"/>
              <w:right w:val="single" w:sz="4" w:space="0" w:color="auto"/>
            </w:tcBorders>
            <w:vAlign w:val="center"/>
            <w:hideMark/>
          </w:tcPr>
          <w:p w14:paraId="06F38808" w14:textId="77777777" w:rsidR="00C07782" w:rsidRPr="00594109" w:rsidRDefault="00C07782" w:rsidP="005467BF">
            <w:pPr>
              <w:spacing w:after="0" w:line="276" w:lineRule="auto"/>
              <w:jc w:val="center"/>
              <w:rPr>
                <w:sz w:val="24"/>
                <w:szCs w:val="24"/>
                <w:lang w:eastAsia="en-ID"/>
              </w:rPr>
            </w:pPr>
          </w:p>
        </w:tc>
        <w:tc>
          <w:tcPr>
            <w:tcW w:w="963" w:type="dxa"/>
            <w:tcBorders>
              <w:top w:val="nil"/>
              <w:left w:val="nil"/>
              <w:bottom w:val="single" w:sz="4" w:space="0" w:color="auto"/>
              <w:right w:val="single" w:sz="4" w:space="0" w:color="auto"/>
            </w:tcBorders>
            <w:shd w:val="clear" w:color="auto" w:fill="auto"/>
            <w:noWrap/>
            <w:vAlign w:val="center"/>
            <w:hideMark/>
          </w:tcPr>
          <w:p w14:paraId="47B643BE" w14:textId="77777777" w:rsidR="00C07782" w:rsidRPr="00594109" w:rsidRDefault="00C07782" w:rsidP="005467BF">
            <w:pPr>
              <w:spacing w:after="0" w:line="276" w:lineRule="auto"/>
              <w:jc w:val="center"/>
              <w:rPr>
                <w:sz w:val="24"/>
                <w:szCs w:val="24"/>
                <w:lang w:eastAsia="en-ID"/>
              </w:rPr>
            </w:pPr>
            <w:r w:rsidRPr="00594109">
              <w:rPr>
                <w:sz w:val="24"/>
                <w:szCs w:val="24"/>
                <w:lang w:eastAsia="en-ID"/>
              </w:rPr>
              <w:t>Posttest</w:t>
            </w:r>
          </w:p>
        </w:tc>
        <w:tc>
          <w:tcPr>
            <w:tcW w:w="990" w:type="dxa"/>
            <w:vMerge/>
            <w:tcBorders>
              <w:top w:val="nil"/>
              <w:left w:val="single" w:sz="4" w:space="0" w:color="auto"/>
              <w:bottom w:val="single" w:sz="4" w:space="0" w:color="000000"/>
              <w:right w:val="single" w:sz="4" w:space="0" w:color="auto"/>
            </w:tcBorders>
            <w:vAlign w:val="center"/>
            <w:hideMark/>
          </w:tcPr>
          <w:p w14:paraId="3651A9A3" w14:textId="77777777" w:rsidR="00C07782" w:rsidRPr="00594109" w:rsidRDefault="00C07782" w:rsidP="005467BF">
            <w:pPr>
              <w:spacing w:after="0" w:line="276" w:lineRule="auto"/>
              <w:jc w:val="center"/>
              <w:rPr>
                <w:sz w:val="24"/>
                <w:szCs w:val="24"/>
                <w:lang w:eastAsia="en-ID"/>
              </w:rPr>
            </w:pPr>
          </w:p>
        </w:tc>
        <w:tc>
          <w:tcPr>
            <w:tcW w:w="737" w:type="dxa"/>
            <w:vMerge/>
            <w:tcBorders>
              <w:left w:val="single" w:sz="4" w:space="0" w:color="auto"/>
              <w:bottom w:val="single" w:sz="4" w:space="0" w:color="000000"/>
              <w:right w:val="single" w:sz="4" w:space="0" w:color="auto"/>
            </w:tcBorders>
            <w:shd w:val="clear" w:color="auto" w:fill="auto"/>
            <w:vAlign w:val="center"/>
            <w:hideMark/>
          </w:tcPr>
          <w:p w14:paraId="75E5B558" w14:textId="77777777" w:rsidR="00C07782" w:rsidRPr="00594109" w:rsidRDefault="00C07782" w:rsidP="005467BF">
            <w:pPr>
              <w:spacing w:after="0" w:line="276" w:lineRule="auto"/>
              <w:jc w:val="center"/>
              <w:rPr>
                <w:sz w:val="24"/>
                <w:szCs w:val="24"/>
                <w:lang w:eastAsia="en-ID"/>
              </w:rPr>
            </w:pP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86AD6BA" w14:textId="5FFB5C2E" w:rsidR="00C07782" w:rsidRPr="00594109" w:rsidRDefault="00C07782" w:rsidP="005467BF">
            <w:pPr>
              <w:spacing w:after="0" w:line="276" w:lineRule="auto"/>
              <w:jc w:val="center"/>
              <w:rPr>
                <w:sz w:val="24"/>
                <w:szCs w:val="24"/>
                <w:lang w:eastAsia="en-ID"/>
              </w:rPr>
            </w:pPr>
            <w:r w:rsidRPr="00594109">
              <w:rPr>
                <w:sz w:val="24"/>
                <w:szCs w:val="24"/>
              </w:rPr>
              <w:t>17</w:t>
            </w:r>
          </w:p>
        </w:tc>
        <w:tc>
          <w:tcPr>
            <w:tcW w:w="851" w:type="dxa"/>
            <w:tcBorders>
              <w:top w:val="nil"/>
              <w:left w:val="nil"/>
              <w:bottom w:val="single" w:sz="4" w:space="0" w:color="auto"/>
              <w:right w:val="single" w:sz="4" w:space="0" w:color="auto"/>
            </w:tcBorders>
            <w:shd w:val="clear" w:color="auto" w:fill="auto"/>
            <w:noWrap/>
            <w:vAlign w:val="center"/>
            <w:hideMark/>
          </w:tcPr>
          <w:p w14:paraId="05BC4476" w14:textId="7481011B" w:rsidR="00C07782" w:rsidRPr="00594109" w:rsidRDefault="00C07782" w:rsidP="005467BF">
            <w:pPr>
              <w:spacing w:after="0" w:line="276" w:lineRule="auto"/>
              <w:jc w:val="center"/>
              <w:rPr>
                <w:sz w:val="24"/>
                <w:szCs w:val="24"/>
                <w:lang w:eastAsia="en-ID"/>
              </w:rPr>
            </w:pPr>
            <w:r w:rsidRPr="00594109">
              <w:rPr>
                <w:sz w:val="24"/>
                <w:szCs w:val="24"/>
              </w:rPr>
              <w:t>23</w:t>
            </w:r>
          </w:p>
        </w:tc>
        <w:tc>
          <w:tcPr>
            <w:tcW w:w="992" w:type="dxa"/>
            <w:tcBorders>
              <w:top w:val="nil"/>
              <w:left w:val="nil"/>
              <w:bottom w:val="single" w:sz="4" w:space="0" w:color="auto"/>
              <w:right w:val="single" w:sz="4" w:space="0" w:color="auto"/>
            </w:tcBorders>
            <w:shd w:val="clear" w:color="auto" w:fill="auto"/>
            <w:noWrap/>
            <w:vAlign w:val="center"/>
            <w:hideMark/>
          </w:tcPr>
          <w:p w14:paraId="229B20C3" w14:textId="6B7B2786" w:rsidR="00C07782" w:rsidRPr="00594109" w:rsidRDefault="00C07782" w:rsidP="005467BF">
            <w:pPr>
              <w:spacing w:after="0" w:line="276" w:lineRule="auto"/>
              <w:jc w:val="center"/>
              <w:rPr>
                <w:sz w:val="24"/>
                <w:szCs w:val="24"/>
                <w:lang w:eastAsia="en-ID"/>
              </w:rPr>
            </w:pPr>
            <w:r w:rsidRPr="00594109">
              <w:rPr>
                <w:sz w:val="24"/>
                <w:szCs w:val="24"/>
              </w:rPr>
              <w:t>19.971</w:t>
            </w:r>
          </w:p>
        </w:tc>
        <w:tc>
          <w:tcPr>
            <w:tcW w:w="850" w:type="dxa"/>
            <w:tcBorders>
              <w:top w:val="nil"/>
              <w:left w:val="nil"/>
              <w:bottom w:val="single" w:sz="4" w:space="0" w:color="auto"/>
              <w:right w:val="single" w:sz="4" w:space="0" w:color="auto"/>
            </w:tcBorders>
            <w:shd w:val="clear" w:color="auto" w:fill="auto"/>
            <w:noWrap/>
            <w:vAlign w:val="center"/>
            <w:hideMark/>
          </w:tcPr>
          <w:p w14:paraId="34448DAA" w14:textId="475FB628" w:rsidR="00C07782" w:rsidRPr="00594109" w:rsidRDefault="00C07782" w:rsidP="005467BF">
            <w:pPr>
              <w:spacing w:after="0" w:line="276" w:lineRule="auto"/>
              <w:jc w:val="center"/>
              <w:rPr>
                <w:sz w:val="24"/>
                <w:szCs w:val="24"/>
                <w:lang w:eastAsia="en-ID"/>
              </w:rPr>
            </w:pPr>
            <w:r w:rsidRPr="00594109">
              <w:rPr>
                <w:sz w:val="24"/>
                <w:szCs w:val="24"/>
              </w:rPr>
              <w:t>80</w:t>
            </w:r>
          </w:p>
        </w:tc>
        <w:tc>
          <w:tcPr>
            <w:tcW w:w="1418" w:type="dxa"/>
            <w:tcBorders>
              <w:top w:val="nil"/>
              <w:left w:val="nil"/>
              <w:bottom w:val="single" w:sz="4" w:space="0" w:color="auto"/>
              <w:right w:val="single" w:sz="4" w:space="0" w:color="auto"/>
            </w:tcBorders>
            <w:shd w:val="clear" w:color="auto" w:fill="auto"/>
            <w:noWrap/>
            <w:vAlign w:val="center"/>
            <w:hideMark/>
          </w:tcPr>
          <w:p w14:paraId="44FB8EC5" w14:textId="3AC0E999" w:rsidR="00C07782" w:rsidRPr="00594109" w:rsidRDefault="00C07782" w:rsidP="005467BF">
            <w:pPr>
              <w:spacing w:after="0" w:line="276" w:lineRule="auto"/>
              <w:jc w:val="center"/>
              <w:rPr>
                <w:sz w:val="24"/>
                <w:szCs w:val="24"/>
                <w:lang w:eastAsia="en-ID"/>
              </w:rPr>
            </w:pPr>
            <w:r w:rsidRPr="00594109">
              <w:rPr>
                <w:sz w:val="24"/>
                <w:szCs w:val="24"/>
              </w:rPr>
              <w:t>2.022</w:t>
            </w:r>
          </w:p>
        </w:tc>
      </w:tr>
      <w:tr w:rsidR="002B0FF4" w:rsidRPr="00594109" w14:paraId="2B83BE77" w14:textId="77777777" w:rsidTr="00875023">
        <w:trPr>
          <w:trHeight w:val="276"/>
        </w:trPr>
        <w:tc>
          <w:tcPr>
            <w:tcW w:w="662" w:type="dxa"/>
            <w:vMerge/>
            <w:tcBorders>
              <w:top w:val="nil"/>
              <w:left w:val="single" w:sz="4" w:space="0" w:color="auto"/>
              <w:bottom w:val="single" w:sz="4" w:space="0" w:color="000000"/>
              <w:right w:val="single" w:sz="4" w:space="0" w:color="auto"/>
            </w:tcBorders>
            <w:vAlign w:val="center"/>
            <w:hideMark/>
          </w:tcPr>
          <w:p w14:paraId="1743E4D6" w14:textId="77777777" w:rsidR="002B0FF4" w:rsidRPr="00594109" w:rsidRDefault="002B0FF4" w:rsidP="005467BF">
            <w:pPr>
              <w:spacing w:after="0" w:line="276" w:lineRule="auto"/>
              <w:jc w:val="center"/>
              <w:rPr>
                <w:sz w:val="24"/>
                <w:szCs w:val="24"/>
                <w:lang w:eastAsia="en-ID"/>
              </w:rPr>
            </w:pPr>
          </w:p>
        </w:tc>
        <w:tc>
          <w:tcPr>
            <w:tcW w:w="963" w:type="dxa"/>
            <w:tcBorders>
              <w:top w:val="nil"/>
              <w:left w:val="nil"/>
              <w:bottom w:val="single" w:sz="4" w:space="0" w:color="auto"/>
              <w:right w:val="single" w:sz="4" w:space="0" w:color="auto"/>
            </w:tcBorders>
            <w:shd w:val="clear" w:color="auto" w:fill="auto"/>
            <w:noWrap/>
            <w:vAlign w:val="center"/>
            <w:hideMark/>
          </w:tcPr>
          <w:p w14:paraId="22AE9879" w14:textId="10D10F60" w:rsidR="002B0FF4" w:rsidRPr="00594109" w:rsidRDefault="00C07782" w:rsidP="005467BF">
            <w:pPr>
              <w:spacing w:after="0" w:line="276" w:lineRule="auto"/>
              <w:jc w:val="center"/>
              <w:rPr>
                <w:sz w:val="24"/>
                <w:szCs w:val="24"/>
                <w:lang w:eastAsia="en-ID"/>
              </w:rPr>
            </w:pPr>
            <w:r>
              <w:rPr>
                <w:sz w:val="24"/>
                <w:szCs w:val="24"/>
                <w:lang w:eastAsia="en-ID"/>
              </w:rPr>
              <w:t>K</w:t>
            </w:r>
            <w:r w:rsidR="005112B8">
              <w:rPr>
                <w:sz w:val="24"/>
                <w:szCs w:val="24"/>
                <w:lang w:eastAsia="en-ID"/>
              </w:rPr>
              <w:t>B</w:t>
            </w:r>
          </w:p>
        </w:tc>
        <w:tc>
          <w:tcPr>
            <w:tcW w:w="990" w:type="dxa"/>
            <w:vMerge/>
            <w:tcBorders>
              <w:top w:val="nil"/>
              <w:left w:val="single" w:sz="4" w:space="0" w:color="auto"/>
              <w:bottom w:val="single" w:sz="4" w:space="0" w:color="000000"/>
              <w:right w:val="single" w:sz="4" w:space="0" w:color="auto"/>
            </w:tcBorders>
            <w:vAlign w:val="center"/>
            <w:hideMark/>
          </w:tcPr>
          <w:p w14:paraId="1F1C17D0" w14:textId="77777777" w:rsidR="002B0FF4" w:rsidRPr="00594109" w:rsidRDefault="002B0FF4" w:rsidP="005467BF">
            <w:pPr>
              <w:spacing w:after="0" w:line="276" w:lineRule="auto"/>
              <w:jc w:val="center"/>
              <w:rPr>
                <w:sz w:val="24"/>
                <w:szCs w:val="24"/>
                <w:lang w:eastAsia="en-ID"/>
              </w:rPr>
            </w:pPr>
          </w:p>
        </w:tc>
        <w:tc>
          <w:tcPr>
            <w:tcW w:w="737" w:type="dxa"/>
            <w:tcBorders>
              <w:top w:val="nil"/>
              <w:left w:val="single" w:sz="4" w:space="0" w:color="auto"/>
              <w:bottom w:val="single" w:sz="4" w:space="0" w:color="000000"/>
              <w:right w:val="single" w:sz="4" w:space="0" w:color="auto"/>
            </w:tcBorders>
            <w:shd w:val="clear" w:color="auto" w:fill="auto"/>
            <w:vAlign w:val="center"/>
            <w:hideMark/>
          </w:tcPr>
          <w:p w14:paraId="13CA4B16" w14:textId="297189E9" w:rsidR="002B0FF4" w:rsidRPr="00594109" w:rsidRDefault="00D66D54" w:rsidP="005467BF">
            <w:pPr>
              <w:spacing w:after="0" w:line="276" w:lineRule="auto"/>
              <w:jc w:val="center"/>
              <w:rPr>
                <w:sz w:val="24"/>
                <w:szCs w:val="24"/>
                <w:lang w:eastAsia="en-ID"/>
              </w:rPr>
            </w:pPr>
            <w:r>
              <w:rPr>
                <w:sz w:val="24"/>
                <w:szCs w:val="24"/>
                <w:lang w:eastAsia="en-ID"/>
              </w:rPr>
              <w:t>150</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52AF55E2" w14:textId="7EB23A51" w:rsidR="002B0FF4" w:rsidRPr="00594109" w:rsidRDefault="005467BF" w:rsidP="005467BF">
            <w:pPr>
              <w:spacing w:after="0" w:line="276" w:lineRule="auto"/>
              <w:jc w:val="center"/>
              <w:rPr>
                <w:sz w:val="24"/>
                <w:szCs w:val="24"/>
                <w:lang w:eastAsia="en-ID"/>
              </w:rPr>
            </w:pPr>
            <w:r>
              <w:rPr>
                <w:sz w:val="24"/>
                <w:szCs w:val="24"/>
                <w:lang w:eastAsia="en-ID"/>
              </w:rPr>
              <w:t>63</w:t>
            </w:r>
          </w:p>
        </w:tc>
        <w:tc>
          <w:tcPr>
            <w:tcW w:w="851" w:type="dxa"/>
            <w:tcBorders>
              <w:top w:val="nil"/>
              <w:left w:val="nil"/>
              <w:bottom w:val="single" w:sz="4" w:space="0" w:color="auto"/>
              <w:right w:val="single" w:sz="4" w:space="0" w:color="auto"/>
            </w:tcBorders>
            <w:shd w:val="clear" w:color="auto" w:fill="auto"/>
            <w:noWrap/>
            <w:vAlign w:val="center"/>
          </w:tcPr>
          <w:p w14:paraId="2B7E9ADA" w14:textId="02D638FF" w:rsidR="002B0FF4" w:rsidRPr="00594109" w:rsidRDefault="005467BF" w:rsidP="005467BF">
            <w:pPr>
              <w:spacing w:after="0" w:line="276" w:lineRule="auto"/>
              <w:jc w:val="center"/>
              <w:rPr>
                <w:sz w:val="24"/>
                <w:szCs w:val="24"/>
                <w:lang w:eastAsia="en-ID"/>
              </w:rPr>
            </w:pPr>
            <w:r>
              <w:rPr>
                <w:sz w:val="24"/>
                <w:szCs w:val="24"/>
                <w:lang w:eastAsia="en-ID"/>
              </w:rPr>
              <w:t>136</w:t>
            </w:r>
          </w:p>
        </w:tc>
        <w:tc>
          <w:tcPr>
            <w:tcW w:w="992" w:type="dxa"/>
            <w:tcBorders>
              <w:top w:val="nil"/>
              <w:left w:val="nil"/>
              <w:bottom w:val="single" w:sz="4" w:space="0" w:color="auto"/>
              <w:right w:val="single" w:sz="4" w:space="0" w:color="auto"/>
            </w:tcBorders>
            <w:shd w:val="clear" w:color="auto" w:fill="auto"/>
            <w:noWrap/>
            <w:vAlign w:val="center"/>
            <w:hideMark/>
          </w:tcPr>
          <w:p w14:paraId="330773F7" w14:textId="5AAAB9B8" w:rsidR="002B0FF4" w:rsidRPr="00594109" w:rsidRDefault="005467BF" w:rsidP="005467BF">
            <w:pPr>
              <w:spacing w:after="0" w:line="276" w:lineRule="auto"/>
              <w:jc w:val="center"/>
              <w:rPr>
                <w:sz w:val="24"/>
                <w:szCs w:val="24"/>
                <w:lang w:eastAsia="en-ID"/>
              </w:rPr>
            </w:pPr>
            <w:r>
              <w:rPr>
                <w:sz w:val="24"/>
                <w:szCs w:val="24"/>
                <w:lang w:eastAsia="en-ID"/>
              </w:rPr>
              <w:t>103.79</w:t>
            </w:r>
          </w:p>
        </w:tc>
        <w:tc>
          <w:tcPr>
            <w:tcW w:w="850" w:type="dxa"/>
            <w:tcBorders>
              <w:top w:val="nil"/>
              <w:left w:val="nil"/>
              <w:bottom w:val="single" w:sz="4" w:space="0" w:color="auto"/>
              <w:right w:val="single" w:sz="4" w:space="0" w:color="auto"/>
            </w:tcBorders>
            <w:shd w:val="clear" w:color="auto" w:fill="auto"/>
            <w:noWrap/>
            <w:vAlign w:val="center"/>
            <w:hideMark/>
          </w:tcPr>
          <w:p w14:paraId="3FF88B3E" w14:textId="0C35DEB8" w:rsidR="002B0FF4" w:rsidRPr="00594109" w:rsidRDefault="005467BF" w:rsidP="005467BF">
            <w:pPr>
              <w:spacing w:after="0" w:line="276" w:lineRule="auto"/>
              <w:jc w:val="center"/>
              <w:rPr>
                <w:sz w:val="24"/>
                <w:szCs w:val="24"/>
                <w:lang w:eastAsia="en-ID"/>
              </w:rPr>
            </w:pPr>
            <w:r>
              <w:rPr>
                <w:sz w:val="24"/>
                <w:szCs w:val="24"/>
                <w:lang w:eastAsia="en-ID"/>
              </w:rPr>
              <w:t>69.2</w:t>
            </w:r>
          </w:p>
        </w:tc>
        <w:tc>
          <w:tcPr>
            <w:tcW w:w="1418" w:type="dxa"/>
            <w:tcBorders>
              <w:top w:val="nil"/>
              <w:left w:val="nil"/>
              <w:bottom w:val="single" w:sz="4" w:space="0" w:color="auto"/>
              <w:right w:val="single" w:sz="4" w:space="0" w:color="auto"/>
            </w:tcBorders>
            <w:shd w:val="clear" w:color="auto" w:fill="auto"/>
            <w:noWrap/>
            <w:vAlign w:val="center"/>
            <w:hideMark/>
          </w:tcPr>
          <w:p w14:paraId="3D02B26C" w14:textId="02A87746" w:rsidR="002B0FF4" w:rsidRPr="00594109" w:rsidRDefault="005467BF" w:rsidP="005467BF">
            <w:pPr>
              <w:spacing w:after="0" w:line="276" w:lineRule="auto"/>
              <w:jc w:val="center"/>
              <w:rPr>
                <w:sz w:val="24"/>
                <w:szCs w:val="24"/>
                <w:lang w:eastAsia="en-ID"/>
              </w:rPr>
            </w:pPr>
            <w:r>
              <w:rPr>
                <w:sz w:val="24"/>
                <w:szCs w:val="24"/>
                <w:lang w:eastAsia="en-ID"/>
              </w:rPr>
              <w:t>18.93</w:t>
            </w:r>
          </w:p>
        </w:tc>
      </w:tr>
      <w:tr w:rsidR="00D66D54" w:rsidRPr="00594109" w14:paraId="32774C7D" w14:textId="77777777" w:rsidTr="007C2A41">
        <w:trPr>
          <w:trHeight w:val="276"/>
        </w:trPr>
        <w:tc>
          <w:tcPr>
            <w:tcW w:w="6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82E9DEA" w14:textId="77777777" w:rsidR="00D66D54" w:rsidRPr="00594109" w:rsidRDefault="00D66D54" w:rsidP="005467BF">
            <w:pPr>
              <w:spacing w:after="0" w:line="276" w:lineRule="auto"/>
              <w:jc w:val="center"/>
              <w:rPr>
                <w:sz w:val="24"/>
                <w:szCs w:val="24"/>
                <w:lang w:eastAsia="en-ID"/>
              </w:rPr>
            </w:pPr>
            <w:r w:rsidRPr="00594109">
              <w:rPr>
                <w:sz w:val="24"/>
                <w:szCs w:val="24"/>
                <w:lang w:eastAsia="en-ID"/>
              </w:rPr>
              <w:t>DI</w:t>
            </w:r>
          </w:p>
        </w:tc>
        <w:tc>
          <w:tcPr>
            <w:tcW w:w="963" w:type="dxa"/>
            <w:tcBorders>
              <w:top w:val="nil"/>
              <w:left w:val="nil"/>
              <w:bottom w:val="single" w:sz="4" w:space="0" w:color="auto"/>
              <w:right w:val="single" w:sz="4" w:space="0" w:color="auto"/>
            </w:tcBorders>
            <w:shd w:val="clear" w:color="auto" w:fill="auto"/>
            <w:noWrap/>
            <w:vAlign w:val="center"/>
            <w:hideMark/>
          </w:tcPr>
          <w:p w14:paraId="2F6D0D2D" w14:textId="77777777" w:rsidR="00D66D54" w:rsidRPr="00594109" w:rsidRDefault="00D66D54" w:rsidP="005467BF">
            <w:pPr>
              <w:spacing w:after="0" w:line="276" w:lineRule="auto"/>
              <w:jc w:val="center"/>
              <w:rPr>
                <w:sz w:val="24"/>
                <w:szCs w:val="24"/>
                <w:lang w:eastAsia="en-ID"/>
              </w:rPr>
            </w:pPr>
            <w:r w:rsidRPr="00594109">
              <w:rPr>
                <w:sz w:val="24"/>
                <w:szCs w:val="24"/>
                <w:lang w:eastAsia="en-ID"/>
              </w:rPr>
              <w:t>Pretest</w:t>
            </w:r>
          </w:p>
        </w:tc>
        <w:tc>
          <w:tcPr>
            <w:tcW w:w="99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59F31DF" w14:textId="77777777" w:rsidR="00D66D54" w:rsidRPr="00594109" w:rsidRDefault="00D66D54" w:rsidP="005467BF">
            <w:pPr>
              <w:spacing w:after="0" w:line="276" w:lineRule="auto"/>
              <w:jc w:val="center"/>
              <w:rPr>
                <w:sz w:val="24"/>
                <w:szCs w:val="24"/>
                <w:lang w:eastAsia="en-ID"/>
              </w:rPr>
            </w:pPr>
            <w:r w:rsidRPr="00594109">
              <w:rPr>
                <w:sz w:val="24"/>
                <w:szCs w:val="24"/>
                <w:lang w:eastAsia="en-ID"/>
              </w:rPr>
              <w:t>34</w:t>
            </w:r>
          </w:p>
        </w:tc>
        <w:tc>
          <w:tcPr>
            <w:tcW w:w="737" w:type="dxa"/>
            <w:vMerge w:val="restart"/>
            <w:tcBorders>
              <w:top w:val="nil"/>
              <w:left w:val="single" w:sz="4" w:space="0" w:color="auto"/>
              <w:right w:val="single" w:sz="4" w:space="0" w:color="auto"/>
            </w:tcBorders>
            <w:shd w:val="clear" w:color="auto" w:fill="auto"/>
            <w:noWrap/>
            <w:vAlign w:val="center"/>
            <w:hideMark/>
          </w:tcPr>
          <w:p w14:paraId="4748E62B" w14:textId="77777777" w:rsidR="00D66D54" w:rsidRPr="00594109" w:rsidRDefault="00D66D54" w:rsidP="005467BF">
            <w:pPr>
              <w:spacing w:after="0" w:line="276" w:lineRule="auto"/>
              <w:jc w:val="center"/>
              <w:rPr>
                <w:sz w:val="24"/>
                <w:szCs w:val="24"/>
                <w:lang w:eastAsia="en-ID"/>
              </w:rPr>
            </w:pPr>
            <w:r w:rsidRPr="00594109">
              <w:rPr>
                <w:sz w:val="24"/>
                <w:szCs w:val="24"/>
                <w:lang w:eastAsia="en-ID"/>
              </w:rPr>
              <w:t>25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2B2D543" w14:textId="444DD76D" w:rsidR="00D66D54" w:rsidRPr="00594109" w:rsidRDefault="00D66D54" w:rsidP="005467BF">
            <w:pPr>
              <w:spacing w:after="0" w:line="276" w:lineRule="auto"/>
              <w:jc w:val="center"/>
              <w:rPr>
                <w:sz w:val="24"/>
                <w:szCs w:val="24"/>
                <w:lang w:eastAsia="en-ID"/>
              </w:rPr>
            </w:pPr>
            <w:r w:rsidRPr="00594109">
              <w:rPr>
                <w:sz w:val="24"/>
                <w:szCs w:val="24"/>
              </w:rPr>
              <w:t>0</w:t>
            </w:r>
          </w:p>
        </w:tc>
        <w:tc>
          <w:tcPr>
            <w:tcW w:w="851" w:type="dxa"/>
            <w:tcBorders>
              <w:top w:val="nil"/>
              <w:left w:val="nil"/>
              <w:bottom w:val="single" w:sz="4" w:space="0" w:color="auto"/>
              <w:right w:val="single" w:sz="4" w:space="0" w:color="auto"/>
            </w:tcBorders>
            <w:shd w:val="clear" w:color="auto" w:fill="auto"/>
            <w:noWrap/>
            <w:vAlign w:val="center"/>
            <w:hideMark/>
          </w:tcPr>
          <w:p w14:paraId="31AC5CC8" w14:textId="49AA71F5" w:rsidR="00D66D54" w:rsidRPr="00594109" w:rsidRDefault="00D66D54" w:rsidP="005467BF">
            <w:pPr>
              <w:spacing w:after="0" w:line="276" w:lineRule="auto"/>
              <w:jc w:val="center"/>
              <w:rPr>
                <w:sz w:val="24"/>
                <w:szCs w:val="24"/>
                <w:lang w:eastAsia="en-ID"/>
              </w:rPr>
            </w:pPr>
            <w:r w:rsidRPr="00594109">
              <w:rPr>
                <w:sz w:val="24"/>
                <w:szCs w:val="24"/>
              </w:rPr>
              <w:t>6</w:t>
            </w:r>
          </w:p>
        </w:tc>
        <w:tc>
          <w:tcPr>
            <w:tcW w:w="992" w:type="dxa"/>
            <w:tcBorders>
              <w:top w:val="nil"/>
              <w:left w:val="nil"/>
              <w:bottom w:val="single" w:sz="4" w:space="0" w:color="auto"/>
              <w:right w:val="single" w:sz="4" w:space="0" w:color="auto"/>
            </w:tcBorders>
            <w:shd w:val="clear" w:color="auto" w:fill="auto"/>
            <w:noWrap/>
            <w:vAlign w:val="center"/>
            <w:hideMark/>
          </w:tcPr>
          <w:p w14:paraId="3C703EA5" w14:textId="5266BDCC" w:rsidR="00D66D54" w:rsidRPr="00594109" w:rsidRDefault="00D66D54" w:rsidP="005467BF">
            <w:pPr>
              <w:spacing w:after="0" w:line="276" w:lineRule="auto"/>
              <w:jc w:val="center"/>
              <w:rPr>
                <w:sz w:val="24"/>
                <w:szCs w:val="24"/>
                <w:lang w:eastAsia="en-ID"/>
              </w:rPr>
            </w:pPr>
            <w:r w:rsidRPr="00594109">
              <w:rPr>
                <w:sz w:val="24"/>
                <w:szCs w:val="24"/>
              </w:rPr>
              <w:t>2.324</w:t>
            </w:r>
          </w:p>
        </w:tc>
        <w:tc>
          <w:tcPr>
            <w:tcW w:w="850" w:type="dxa"/>
            <w:tcBorders>
              <w:top w:val="nil"/>
              <w:left w:val="nil"/>
              <w:bottom w:val="single" w:sz="4" w:space="0" w:color="auto"/>
              <w:right w:val="single" w:sz="4" w:space="0" w:color="auto"/>
            </w:tcBorders>
            <w:shd w:val="clear" w:color="auto" w:fill="auto"/>
            <w:noWrap/>
            <w:vAlign w:val="center"/>
            <w:hideMark/>
          </w:tcPr>
          <w:p w14:paraId="39201F8D" w14:textId="7A37C984" w:rsidR="00D66D54" w:rsidRPr="00594109" w:rsidRDefault="00D66D54" w:rsidP="005467BF">
            <w:pPr>
              <w:spacing w:after="0" w:line="276" w:lineRule="auto"/>
              <w:jc w:val="center"/>
              <w:rPr>
                <w:sz w:val="24"/>
                <w:szCs w:val="24"/>
                <w:lang w:eastAsia="en-ID"/>
              </w:rPr>
            </w:pPr>
            <w:r w:rsidRPr="00594109">
              <w:rPr>
                <w:sz w:val="24"/>
                <w:szCs w:val="24"/>
              </w:rPr>
              <w:t>9</w:t>
            </w:r>
          </w:p>
        </w:tc>
        <w:tc>
          <w:tcPr>
            <w:tcW w:w="1418" w:type="dxa"/>
            <w:tcBorders>
              <w:top w:val="nil"/>
              <w:left w:val="nil"/>
              <w:bottom w:val="single" w:sz="4" w:space="0" w:color="auto"/>
              <w:right w:val="single" w:sz="4" w:space="0" w:color="auto"/>
            </w:tcBorders>
            <w:shd w:val="clear" w:color="auto" w:fill="auto"/>
            <w:noWrap/>
            <w:vAlign w:val="center"/>
            <w:hideMark/>
          </w:tcPr>
          <w:p w14:paraId="2067355F" w14:textId="6F814D6A" w:rsidR="00D66D54" w:rsidRPr="00594109" w:rsidRDefault="00D66D54" w:rsidP="005467BF">
            <w:pPr>
              <w:spacing w:after="0" w:line="276" w:lineRule="auto"/>
              <w:jc w:val="center"/>
              <w:rPr>
                <w:sz w:val="24"/>
                <w:szCs w:val="24"/>
                <w:lang w:eastAsia="en-ID"/>
              </w:rPr>
            </w:pPr>
            <w:r w:rsidRPr="00594109">
              <w:rPr>
                <w:sz w:val="24"/>
                <w:szCs w:val="24"/>
              </w:rPr>
              <w:t>1.492</w:t>
            </w:r>
          </w:p>
        </w:tc>
      </w:tr>
      <w:tr w:rsidR="00D66D54" w:rsidRPr="00594109" w14:paraId="45218CC0" w14:textId="77777777" w:rsidTr="007C2A41">
        <w:trPr>
          <w:trHeight w:val="276"/>
        </w:trPr>
        <w:tc>
          <w:tcPr>
            <w:tcW w:w="662" w:type="dxa"/>
            <w:vMerge/>
            <w:tcBorders>
              <w:top w:val="nil"/>
              <w:left w:val="single" w:sz="4" w:space="0" w:color="auto"/>
              <w:bottom w:val="single" w:sz="4" w:space="0" w:color="000000"/>
              <w:right w:val="single" w:sz="4" w:space="0" w:color="auto"/>
            </w:tcBorders>
            <w:vAlign w:val="center"/>
            <w:hideMark/>
          </w:tcPr>
          <w:p w14:paraId="25BE1C1F" w14:textId="77777777" w:rsidR="00D66D54" w:rsidRPr="00594109" w:rsidRDefault="00D66D54" w:rsidP="005467BF">
            <w:pPr>
              <w:spacing w:after="0" w:line="276" w:lineRule="auto"/>
              <w:jc w:val="center"/>
              <w:rPr>
                <w:sz w:val="24"/>
                <w:szCs w:val="24"/>
                <w:lang w:eastAsia="en-ID"/>
              </w:rPr>
            </w:pPr>
          </w:p>
        </w:tc>
        <w:tc>
          <w:tcPr>
            <w:tcW w:w="963" w:type="dxa"/>
            <w:tcBorders>
              <w:top w:val="nil"/>
              <w:left w:val="nil"/>
              <w:bottom w:val="single" w:sz="4" w:space="0" w:color="auto"/>
              <w:right w:val="single" w:sz="4" w:space="0" w:color="auto"/>
            </w:tcBorders>
            <w:shd w:val="clear" w:color="auto" w:fill="auto"/>
            <w:noWrap/>
            <w:vAlign w:val="center"/>
            <w:hideMark/>
          </w:tcPr>
          <w:p w14:paraId="09499A65" w14:textId="77777777" w:rsidR="00D66D54" w:rsidRPr="00594109" w:rsidRDefault="00D66D54" w:rsidP="005467BF">
            <w:pPr>
              <w:spacing w:after="0" w:line="276" w:lineRule="auto"/>
              <w:jc w:val="center"/>
              <w:rPr>
                <w:sz w:val="24"/>
                <w:szCs w:val="24"/>
                <w:lang w:eastAsia="en-ID"/>
              </w:rPr>
            </w:pPr>
            <w:r w:rsidRPr="00594109">
              <w:rPr>
                <w:sz w:val="24"/>
                <w:szCs w:val="24"/>
                <w:lang w:eastAsia="en-ID"/>
              </w:rPr>
              <w:t>Posttest</w:t>
            </w:r>
          </w:p>
        </w:tc>
        <w:tc>
          <w:tcPr>
            <w:tcW w:w="990" w:type="dxa"/>
            <w:vMerge/>
            <w:tcBorders>
              <w:top w:val="nil"/>
              <w:left w:val="single" w:sz="4" w:space="0" w:color="auto"/>
              <w:bottom w:val="single" w:sz="4" w:space="0" w:color="000000"/>
              <w:right w:val="single" w:sz="4" w:space="0" w:color="auto"/>
            </w:tcBorders>
            <w:vAlign w:val="center"/>
            <w:hideMark/>
          </w:tcPr>
          <w:p w14:paraId="67B4D2F4" w14:textId="77777777" w:rsidR="00D66D54" w:rsidRPr="00594109" w:rsidRDefault="00D66D54" w:rsidP="005467BF">
            <w:pPr>
              <w:spacing w:after="0" w:line="276" w:lineRule="auto"/>
              <w:jc w:val="center"/>
              <w:rPr>
                <w:sz w:val="24"/>
                <w:szCs w:val="24"/>
                <w:lang w:eastAsia="en-ID"/>
              </w:rPr>
            </w:pPr>
          </w:p>
        </w:tc>
        <w:tc>
          <w:tcPr>
            <w:tcW w:w="737" w:type="dxa"/>
            <w:vMerge/>
            <w:tcBorders>
              <w:left w:val="single" w:sz="4" w:space="0" w:color="auto"/>
              <w:bottom w:val="single" w:sz="4" w:space="0" w:color="000000"/>
              <w:right w:val="single" w:sz="4" w:space="0" w:color="auto"/>
            </w:tcBorders>
            <w:shd w:val="clear" w:color="auto" w:fill="auto"/>
            <w:vAlign w:val="center"/>
            <w:hideMark/>
          </w:tcPr>
          <w:p w14:paraId="1F0DD8AC" w14:textId="77777777" w:rsidR="00D66D54" w:rsidRPr="00594109" w:rsidRDefault="00D66D54" w:rsidP="005467BF">
            <w:pPr>
              <w:spacing w:after="0" w:line="276" w:lineRule="auto"/>
              <w:jc w:val="center"/>
              <w:rPr>
                <w:sz w:val="24"/>
                <w:szCs w:val="24"/>
                <w:lang w:eastAsia="en-ID"/>
              </w:rPr>
            </w:pP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3E05E3" w14:textId="314EE0EF" w:rsidR="00D66D54" w:rsidRPr="00594109" w:rsidRDefault="00D66D54" w:rsidP="005467BF">
            <w:pPr>
              <w:spacing w:after="0" w:line="276" w:lineRule="auto"/>
              <w:jc w:val="center"/>
              <w:rPr>
                <w:sz w:val="24"/>
                <w:szCs w:val="24"/>
                <w:lang w:eastAsia="en-ID"/>
              </w:rPr>
            </w:pPr>
            <w:r w:rsidRPr="00594109">
              <w:rPr>
                <w:sz w:val="24"/>
                <w:szCs w:val="24"/>
              </w:rPr>
              <w:t>8</w:t>
            </w:r>
          </w:p>
        </w:tc>
        <w:tc>
          <w:tcPr>
            <w:tcW w:w="851" w:type="dxa"/>
            <w:tcBorders>
              <w:top w:val="nil"/>
              <w:left w:val="nil"/>
              <w:bottom w:val="single" w:sz="4" w:space="0" w:color="auto"/>
              <w:right w:val="single" w:sz="4" w:space="0" w:color="auto"/>
            </w:tcBorders>
            <w:shd w:val="clear" w:color="auto" w:fill="auto"/>
            <w:noWrap/>
            <w:vAlign w:val="center"/>
            <w:hideMark/>
          </w:tcPr>
          <w:p w14:paraId="7374D9A3" w14:textId="470A912E" w:rsidR="00D66D54" w:rsidRPr="00594109" w:rsidRDefault="00D66D54" w:rsidP="005467BF">
            <w:pPr>
              <w:spacing w:after="0" w:line="276" w:lineRule="auto"/>
              <w:jc w:val="center"/>
              <w:rPr>
                <w:sz w:val="24"/>
                <w:szCs w:val="24"/>
                <w:lang w:eastAsia="en-ID"/>
              </w:rPr>
            </w:pPr>
            <w:r w:rsidRPr="00594109">
              <w:rPr>
                <w:sz w:val="24"/>
                <w:szCs w:val="24"/>
              </w:rPr>
              <w:t>21</w:t>
            </w:r>
          </w:p>
        </w:tc>
        <w:tc>
          <w:tcPr>
            <w:tcW w:w="992" w:type="dxa"/>
            <w:tcBorders>
              <w:top w:val="nil"/>
              <w:left w:val="nil"/>
              <w:bottom w:val="single" w:sz="4" w:space="0" w:color="auto"/>
              <w:right w:val="single" w:sz="4" w:space="0" w:color="auto"/>
            </w:tcBorders>
            <w:shd w:val="clear" w:color="auto" w:fill="auto"/>
            <w:noWrap/>
            <w:vAlign w:val="center"/>
            <w:hideMark/>
          </w:tcPr>
          <w:p w14:paraId="64CE2BF0" w14:textId="23732B0B" w:rsidR="00D66D54" w:rsidRPr="00594109" w:rsidRDefault="00D66D54" w:rsidP="005467BF">
            <w:pPr>
              <w:spacing w:after="0" w:line="276" w:lineRule="auto"/>
              <w:jc w:val="center"/>
              <w:rPr>
                <w:sz w:val="24"/>
                <w:szCs w:val="24"/>
                <w:lang w:eastAsia="en-ID"/>
              </w:rPr>
            </w:pPr>
            <w:r w:rsidRPr="00594109">
              <w:rPr>
                <w:sz w:val="24"/>
                <w:szCs w:val="24"/>
              </w:rPr>
              <w:t>14.765</w:t>
            </w:r>
          </w:p>
        </w:tc>
        <w:tc>
          <w:tcPr>
            <w:tcW w:w="850" w:type="dxa"/>
            <w:tcBorders>
              <w:top w:val="nil"/>
              <w:left w:val="nil"/>
              <w:bottom w:val="single" w:sz="4" w:space="0" w:color="auto"/>
              <w:right w:val="single" w:sz="4" w:space="0" w:color="auto"/>
            </w:tcBorders>
            <w:shd w:val="clear" w:color="auto" w:fill="auto"/>
            <w:noWrap/>
            <w:vAlign w:val="center"/>
            <w:hideMark/>
          </w:tcPr>
          <w:p w14:paraId="54787B6A" w14:textId="036BF7FA" w:rsidR="00D66D54" w:rsidRPr="00594109" w:rsidRDefault="00D66D54" w:rsidP="005467BF">
            <w:pPr>
              <w:spacing w:after="0" w:line="276" w:lineRule="auto"/>
              <w:jc w:val="center"/>
              <w:rPr>
                <w:sz w:val="24"/>
                <w:szCs w:val="24"/>
                <w:lang w:eastAsia="en-ID"/>
              </w:rPr>
            </w:pPr>
            <w:r w:rsidRPr="00594109">
              <w:rPr>
                <w:sz w:val="24"/>
                <w:szCs w:val="24"/>
              </w:rPr>
              <w:t>59</w:t>
            </w:r>
          </w:p>
        </w:tc>
        <w:tc>
          <w:tcPr>
            <w:tcW w:w="1418" w:type="dxa"/>
            <w:tcBorders>
              <w:top w:val="nil"/>
              <w:left w:val="nil"/>
              <w:bottom w:val="single" w:sz="4" w:space="0" w:color="auto"/>
              <w:right w:val="single" w:sz="4" w:space="0" w:color="auto"/>
            </w:tcBorders>
            <w:shd w:val="clear" w:color="auto" w:fill="auto"/>
            <w:noWrap/>
            <w:vAlign w:val="center"/>
            <w:hideMark/>
          </w:tcPr>
          <w:p w14:paraId="2D237A8F" w14:textId="1AB93CC9" w:rsidR="00D66D54" w:rsidRPr="00594109" w:rsidRDefault="00D66D54" w:rsidP="005467BF">
            <w:pPr>
              <w:spacing w:after="0" w:line="276" w:lineRule="auto"/>
              <w:jc w:val="center"/>
              <w:rPr>
                <w:sz w:val="24"/>
                <w:szCs w:val="24"/>
                <w:lang w:eastAsia="en-ID"/>
              </w:rPr>
            </w:pPr>
            <w:r w:rsidRPr="00594109">
              <w:rPr>
                <w:sz w:val="24"/>
                <w:szCs w:val="24"/>
              </w:rPr>
              <w:t>3.191</w:t>
            </w:r>
          </w:p>
        </w:tc>
      </w:tr>
      <w:tr w:rsidR="00875023" w:rsidRPr="00594109" w14:paraId="641C4A6A" w14:textId="77777777" w:rsidTr="00D66D54">
        <w:trPr>
          <w:trHeight w:val="276"/>
        </w:trPr>
        <w:tc>
          <w:tcPr>
            <w:tcW w:w="662" w:type="dxa"/>
            <w:vMerge/>
            <w:tcBorders>
              <w:top w:val="nil"/>
              <w:left w:val="single" w:sz="4" w:space="0" w:color="auto"/>
              <w:bottom w:val="single" w:sz="4" w:space="0" w:color="000000"/>
              <w:right w:val="single" w:sz="4" w:space="0" w:color="auto"/>
            </w:tcBorders>
            <w:vAlign w:val="center"/>
            <w:hideMark/>
          </w:tcPr>
          <w:p w14:paraId="3321828F" w14:textId="77777777" w:rsidR="00875023" w:rsidRPr="00594109" w:rsidRDefault="00875023" w:rsidP="005467BF">
            <w:pPr>
              <w:spacing w:after="0" w:line="276" w:lineRule="auto"/>
              <w:jc w:val="center"/>
              <w:rPr>
                <w:sz w:val="24"/>
                <w:szCs w:val="24"/>
                <w:lang w:eastAsia="en-ID"/>
              </w:rPr>
            </w:pPr>
          </w:p>
        </w:tc>
        <w:tc>
          <w:tcPr>
            <w:tcW w:w="963" w:type="dxa"/>
            <w:tcBorders>
              <w:top w:val="nil"/>
              <w:left w:val="nil"/>
              <w:bottom w:val="single" w:sz="4" w:space="0" w:color="auto"/>
              <w:right w:val="single" w:sz="4" w:space="0" w:color="auto"/>
            </w:tcBorders>
            <w:shd w:val="clear" w:color="auto" w:fill="auto"/>
            <w:noWrap/>
            <w:vAlign w:val="center"/>
            <w:hideMark/>
          </w:tcPr>
          <w:p w14:paraId="279A7580" w14:textId="0744D2F7" w:rsidR="00875023" w:rsidRPr="00594109" w:rsidRDefault="005112B8" w:rsidP="005467BF">
            <w:pPr>
              <w:spacing w:after="0" w:line="276" w:lineRule="auto"/>
              <w:jc w:val="center"/>
              <w:rPr>
                <w:sz w:val="24"/>
                <w:szCs w:val="24"/>
                <w:lang w:eastAsia="en-ID"/>
              </w:rPr>
            </w:pPr>
            <w:r>
              <w:rPr>
                <w:sz w:val="24"/>
                <w:szCs w:val="24"/>
                <w:lang w:eastAsia="en-ID"/>
              </w:rPr>
              <w:t>KB</w:t>
            </w:r>
          </w:p>
        </w:tc>
        <w:tc>
          <w:tcPr>
            <w:tcW w:w="990" w:type="dxa"/>
            <w:vMerge/>
            <w:tcBorders>
              <w:top w:val="nil"/>
              <w:left w:val="single" w:sz="4" w:space="0" w:color="auto"/>
              <w:bottom w:val="single" w:sz="4" w:space="0" w:color="000000"/>
              <w:right w:val="single" w:sz="4" w:space="0" w:color="auto"/>
            </w:tcBorders>
            <w:vAlign w:val="center"/>
            <w:hideMark/>
          </w:tcPr>
          <w:p w14:paraId="6B9A8943" w14:textId="77777777" w:rsidR="00875023" w:rsidRPr="00594109" w:rsidRDefault="00875023" w:rsidP="005467BF">
            <w:pPr>
              <w:spacing w:after="0" w:line="276" w:lineRule="auto"/>
              <w:jc w:val="center"/>
              <w:rPr>
                <w:sz w:val="24"/>
                <w:szCs w:val="24"/>
                <w:lang w:eastAsia="en-ID"/>
              </w:rPr>
            </w:pPr>
          </w:p>
        </w:tc>
        <w:tc>
          <w:tcPr>
            <w:tcW w:w="737" w:type="dxa"/>
            <w:tcBorders>
              <w:top w:val="nil"/>
              <w:left w:val="single" w:sz="4" w:space="0" w:color="auto"/>
              <w:bottom w:val="single" w:sz="4" w:space="0" w:color="000000"/>
              <w:right w:val="single" w:sz="4" w:space="0" w:color="auto"/>
            </w:tcBorders>
            <w:shd w:val="clear" w:color="auto" w:fill="auto"/>
            <w:vAlign w:val="center"/>
            <w:hideMark/>
          </w:tcPr>
          <w:p w14:paraId="2290C069" w14:textId="51433FB3" w:rsidR="00875023" w:rsidRPr="00594109" w:rsidRDefault="00875023" w:rsidP="005467BF">
            <w:pPr>
              <w:spacing w:after="0" w:line="276" w:lineRule="auto"/>
              <w:jc w:val="center"/>
              <w:rPr>
                <w:sz w:val="24"/>
                <w:szCs w:val="24"/>
                <w:lang w:eastAsia="en-ID"/>
              </w:rPr>
            </w:pPr>
            <w:r>
              <w:rPr>
                <w:sz w:val="24"/>
                <w:szCs w:val="24"/>
                <w:lang w:eastAsia="en-ID"/>
              </w:rPr>
              <w:t>150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32335E" w14:textId="2A5FE130" w:rsidR="00875023" w:rsidRPr="00594109" w:rsidRDefault="00875023" w:rsidP="005467BF">
            <w:pPr>
              <w:spacing w:after="0" w:line="276" w:lineRule="auto"/>
              <w:jc w:val="center"/>
              <w:rPr>
                <w:sz w:val="24"/>
                <w:szCs w:val="24"/>
                <w:lang w:eastAsia="en-ID"/>
              </w:rPr>
            </w:pPr>
            <w:r>
              <w:rPr>
                <w:sz w:val="24"/>
                <w:szCs w:val="24"/>
                <w:lang w:eastAsia="en-ID"/>
              </w:rPr>
              <w:t>66</w:t>
            </w:r>
          </w:p>
        </w:tc>
        <w:tc>
          <w:tcPr>
            <w:tcW w:w="851" w:type="dxa"/>
            <w:tcBorders>
              <w:top w:val="nil"/>
              <w:left w:val="nil"/>
              <w:bottom w:val="single" w:sz="4" w:space="0" w:color="auto"/>
              <w:right w:val="single" w:sz="4" w:space="0" w:color="auto"/>
            </w:tcBorders>
            <w:shd w:val="clear" w:color="auto" w:fill="auto"/>
            <w:noWrap/>
            <w:vAlign w:val="center"/>
            <w:hideMark/>
          </w:tcPr>
          <w:p w14:paraId="6EE971F7" w14:textId="56C83016" w:rsidR="00875023" w:rsidRPr="00594109" w:rsidRDefault="00875023" w:rsidP="005467BF">
            <w:pPr>
              <w:spacing w:after="0" w:line="276" w:lineRule="auto"/>
              <w:jc w:val="center"/>
              <w:rPr>
                <w:sz w:val="24"/>
                <w:szCs w:val="24"/>
                <w:lang w:eastAsia="en-ID"/>
              </w:rPr>
            </w:pPr>
            <w:r>
              <w:rPr>
                <w:sz w:val="24"/>
                <w:szCs w:val="24"/>
                <w:lang w:eastAsia="en-ID"/>
              </w:rPr>
              <w:t>119</w:t>
            </w:r>
          </w:p>
        </w:tc>
        <w:tc>
          <w:tcPr>
            <w:tcW w:w="992" w:type="dxa"/>
            <w:tcBorders>
              <w:top w:val="nil"/>
              <w:left w:val="nil"/>
              <w:bottom w:val="single" w:sz="4" w:space="0" w:color="auto"/>
              <w:right w:val="single" w:sz="4" w:space="0" w:color="auto"/>
            </w:tcBorders>
            <w:shd w:val="clear" w:color="auto" w:fill="auto"/>
            <w:noWrap/>
            <w:vAlign w:val="center"/>
            <w:hideMark/>
          </w:tcPr>
          <w:p w14:paraId="0CC60240" w14:textId="4CF2DCED" w:rsidR="00875023" w:rsidRPr="00594109" w:rsidRDefault="00875023" w:rsidP="005467BF">
            <w:pPr>
              <w:spacing w:after="0" w:line="276" w:lineRule="auto"/>
              <w:jc w:val="center"/>
              <w:rPr>
                <w:sz w:val="24"/>
                <w:szCs w:val="24"/>
                <w:lang w:eastAsia="en-ID"/>
              </w:rPr>
            </w:pPr>
            <w:r>
              <w:rPr>
                <w:sz w:val="24"/>
                <w:szCs w:val="24"/>
                <w:lang w:eastAsia="en-ID"/>
              </w:rPr>
              <w:t>91.44</w:t>
            </w:r>
          </w:p>
        </w:tc>
        <w:tc>
          <w:tcPr>
            <w:tcW w:w="850" w:type="dxa"/>
            <w:tcBorders>
              <w:top w:val="nil"/>
              <w:left w:val="nil"/>
              <w:bottom w:val="single" w:sz="4" w:space="0" w:color="auto"/>
              <w:right w:val="single" w:sz="4" w:space="0" w:color="auto"/>
            </w:tcBorders>
            <w:shd w:val="clear" w:color="auto" w:fill="auto"/>
            <w:noWrap/>
            <w:vAlign w:val="center"/>
            <w:hideMark/>
          </w:tcPr>
          <w:p w14:paraId="23510BEC" w14:textId="7A3CE368" w:rsidR="00875023" w:rsidRPr="00594109" w:rsidRDefault="00343E95" w:rsidP="005467BF">
            <w:pPr>
              <w:spacing w:after="0" w:line="276" w:lineRule="auto"/>
              <w:jc w:val="center"/>
              <w:rPr>
                <w:sz w:val="24"/>
                <w:szCs w:val="24"/>
                <w:lang w:eastAsia="en-ID"/>
              </w:rPr>
            </w:pPr>
            <w:r>
              <w:rPr>
                <w:sz w:val="24"/>
                <w:szCs w:val="24"/>
                <w:lang w:eastAsia="en-ID"/>
              </w:rPr>
              <w:t>60.96</w:t>
            </w:r>
          </w:p>
        </w:tc>
        <w:tc>
          <w:tcPr>
            <w:tcW w:w="1418" w:type="dxa"/>
            <w:tcBorders>
              <w:top w:val="nil"/>
              <w:left w:val="nil"/>
              <w:bottom w:val="single" w:sz="4" w:space="0" w:color="auto"/>
              <w:right w:val="single" w:sz="4" w:space="0" w:color="auto"/>
            </w:tcBorders>
            <w:shd w:val="clear" w:color="auto" w:fill="auto"/>
            <w:noWrap/>
            <w:vAlign w:val="center"/>
            <w:hideMark/>
          </w:tcPr>
          <w:p w14:paraId="774318D3" w14:textId="5EE0D3B7" w:rsidR="00875023" w:rsidRPr="00594109" w:rsidRDefault="00875023" w:rsidP="005467BF">
            <w:pPr>
              <w:spacing w:after="0" w:line="276" w:lineRule="auto"/>
              <w:jc w:val="center"/>
              <w:rPr>
                <w:sz w:val="24"/>
                <w:szCs w:val="24"/>
                <w:lang w:eastAsia="en-ID"/>
              </w:rPr>
            </w:pPr>
            <w:r>
              <w:rPr>
                <w:sz w:val="24"/>
                <w:szCs w:val="24"/>
                <w:lang w:eastAsia="en-ID"/>
              </w:rPr>
              <w:t>16.1</w:t>
            </w:r>
          </w:p>
        </w:tc>
      </w:tr>
      <w:bookmarkEnd w:id="297"/>
    </w:tbl>
    <w:p w14:paraId="50C177EB" w14:textId="77777777" w:rsidR="0039353A" w:rsidRPr="00594109" w:rsidRDefault="0039353A" w:rsidP="001D0C8A">
      <w:pPr>
        <w:spacing w:after="0" w:line="360" w:lineRule="auto"/>
        <w:ind w:firstLine="426"/>
        <w:jc w:val="both"/>
        <w:rPr>
          <w:sz w:val="24"/>
          <w:szCs w:val="24"/>
        </w:rPr>
      </w:pPr>
    </w:p>
    <w:p w14:paraId="3BA60574" w14:textId="77777777" w:rsidR="0015615D" w:rsidRDefault="007831B9" w:rsidP="00AA5EB0">
      <w:pPr>
        <w:spacing w:after="0" w:line="360" w:lineRule="auto"/>
        <w:ind w:firstLine="426"/>
        <w:jc w:val="both"/>
        <w:rPr>
          <w:sz w:val="24"/>
          <w:szCs w:val="24"/>
        </w:rPr>
      </w:pPr>
      <w:r w:rsidRPr="00594109">
        <w:rPr>
          <w:sz w:val="24"/>
          <w:szCs w:val="24"/>
        </w:rPr>
        <w:t xml:space="preserve">Berdasarkan </w:t>
      </w:r>
      <w:r w:rsidR="007A1A8A" w:rsidRPr="00594109">
        <w:rPr>
          <w:sz w:val="24"/>
          <w:szCs w:val="24"/>
        </w:rPr>
        <w:t>T</w:t>
      </w:r>
      <w:r w:rsidRPr="00594109">
        <w:rPr>
          <w:sz w:val="24"/>
          <w:szCs w:val="24"/>
        </w:rPr>
        <w:t xml:space="preserve">abel 4.1 </w:t>
      </w:r>
      <w:r w:rsidRPr="0001111F">
        <w:rPr>
          <w:sz w:val="24"/>
          <w:szCs w:val="24"/>
        </w:rPr>
        <w:t xml:space="preserve">didapatkan hasil pretest dan posttest untuk kedua kelas yang diteliti. </w:t>
      </w:r>
      <w:r w:rsidR="00065E99">
        <w:rPr>
          <w:sz w:val="24"/>
          <w:szCs w:val="24"/>
        </w:rPr>
        <w:t>Ji</w:t>
      </w:r>
      <w:r w:rsidRPr="0001111F">
        <w:rPr>
          <w:sz w:val="24"/>
          <w:szCs w:val="24"/>
        </w:rPr>
        <w:t>ka kita bandingkan</w:t>
      </w:r>
      <w:r w:rsidR="009054B0">
        <w:rPr>
          <w:sz w:val="24"/>
          <w:szCs w:val="24"/>
        </w:rPr>
        <w:t xml:space="preserve"> kedua </w:t>
      </w:r>
      <w:r w:rsidR="000E0CA0">
        <w:rPr>
          <w:sz w:val="24"/>
          <w:szCs w:val="24"/>
        </w:rPr>
        <w:t>kelas sebelum diberikan perlakuan memiliki</w:t>
      </w:r>
      <w:r w:rsidRPr="0001111F">
        <w:rPr>
          <w:sz w:val="24"/>
          <w:szCs w:val="24"/>
        </w:rPr>
        <w:t xml:space="preserve"> </w:t>
      </w:r>
      <w:r w:rsidR="00782CED">
        <w:rPr>
          <w:sz w:val="24"/>
          <w:szCs w:val="24"/>
        </w:rPr>
        <w:t>selisih</w:t>
      </w:r>
      <w:r w:rsidRPr="0001111F">
        <w:rPr>
          <w:sz w:val="24"/>
          <w:szCs w:val="24"/>
        </w:rPr>
        <w:t xml:space="preserve"> nilai rata-rata </w:t>
      </w:r>
      <w:r w:rsidRPr="0001111F">
        <w:rPr>
          <w:i/>
          <w:iCs/>
          <w:sz w:val="24"/>
          <w:szCs w:val="24"/>
        </w:rPr>
        <w:t>pretes</w:t>
      </w:r>
      <w:r w:rsidRPr="0001111F">
        <w:rPr>
          <w:sz w:val="24"/>
          <w:szCs w:val="24"/>
        </w:rPr>
        <w:t xml:space="preserve">t kedua kelas tersebut mencapai </w:t>
      </w:r>
      <w:r w:rsidR="00782CED">
        <w:rPr>
          <w:sz w:val="24"/>
          <w:szCs w:val="24"/>
        </w:rPr>
        <w:t>3</w:t>
      </w:r>
      <w:r w:rsidRPr="0001111F">
        <w:rPr>
          <w:sz w:val="24"/>
          <w:szCs w:val="24"/>
        </w:rPr>
        <w:t>,</w:t>
      </w:r>
      <w:r w:rsidR="00782CED">
        <w:rPr>
          <w:sz w:val="24"/>
          <w:szCs w:val="24"/>
        </w:rPr>
        <w:t xml:space="preserve">235 </w:t>
      </w:r>
      <w:r w:rsidRPr="0001111F">
        <w:rPr>
          <w:sz w:val="24"/>
          <w:szCs w:val="24"/>
        </w:rPr>
        <w:t xml:space="preserve"> yang menunjukkan perbedaan </w:t>
      </w:r>
      <w:r w:rsidR="00D81732" w:rsidRPr="0001111F">
        <w:rPr>
          <w:sz w:val="24"/>
          <w:szCs w:val="24"/>
        </w:rPr>
        <w:t xml:space="preserve">rata-rata </w:t>
      </w:r>
      <w:r w:rsidR="00D81732" w:rsidRPr="0001111F">
        <w:rPr>
          <w:i/>
          <w:iCs/>
          <w:sz w:val="24"/>
          <w:szCs w:val="24"/>
        </w:rPr>
        <w:t>pretest</w:t>
      </w:r>
      <w:r w:rsidR="00D81732" w:rsidRPr="0001111F">
        <w:rPr>
          <w:sz w:val="24"/>
          <w:szCs w:val="24"/>
        </w:rPr>
        <w:t xml:space="preserve"> </w:t>
      </w:r>
      <w:r w:rsidRPr="0001111F">
        <w:rPr>
          <w:sz w:val="24"/>
          <w:szCs w:val="24"/>
        </w:rPr>
        <w:t>siswa yang cukup besar.</w:t>
      </w:r>
      <w:r w:rsidR="002A1A95" w:rsidRPr="0001111F">
        <w:rPr>
          <w:sz w:val="24"/>
          <w:szCs w:val="24"/>
        </w:rPr>
        <w:t xml:space="preserve"> </w:t>
      </w:r>
      <w:r w:rsidR="00A27EAB" w:rsidRPr="0001111F">
        <w:rPr>
          <w:sz w:val="24"/>
          <w:szCs w:val="24"/>
        </w:rPr>
        <w:t xml:space="preserve">Untuk simpangan baku </w:t>
      </w:r>
      <w:r w:rsidR="0050636C" w:rsidRPr="0050636C">
        <w:rPr>
          <w:i/>
          <w:iCs/>
          <w:sz w:val="24"/>
          <w:szCs w:val="24"/>
        </w:rPr>
        <w:t>pretest</w:t>
      </w:r>
      <w:r w:rsidR="0050636C">
        <w:rPr>
          <w:sz w:val="24"/>
          <w:szCs w:val="24"/>
        </w:rPr>
        <w:t xml:space="preserve"> </w:t>
      </w:r>
      <w:r w:rsidR="00EC71B4" w:rsidRPr="0001111F">
        <w:rPr>
          <w:sz w:val="24"/>
          <w:szCs w:val="24"/>
        </w:rPr>
        <w:t xml:space="preserve">ini menunjukan </w:t>
      </w:r>
      <w:r w:rsidR="008737A3" w:rsidRPr="0001111F">
        <w:rPr>
          <w:sz w:val="24"/>
          <w:szCs w:val="24"/>
        </w:rPr>
        <w:t>simpangan baku di kelas PBL lebih tinggi dibandingkan kelas DI</w:t>
      </w:r>
      <w:r w:rsidR="0019648D" w:rsidRPr="0001111F">
        <w:rPr>
          <w:sz w:val="24"/>
          <w:szCs w:val="24"/>
        </w:rPr>
        <w:t>,</w:t>
      </w:r>
      <w:r w:rsidR="005F0962" w:rsidRPr="0001111F">
        <w:rPr>
          <w:sz w:val="24"/>
          <w:szCs w:val="24"/>
        </w:rPr>
        <w:t xml:space="preserve"> </w:t>
      </w:r>
      <w:r w:rsidR="0019648D" w:rsidRPr="0001111F">
        <w:rPr>
          <w:sz w:val="24"/>
          <w:szCs w:val="24"/>
        </w:rPr>
        <w:t>ini berarti persebaran data di kelas PBL lebih besar dibanding</w:t>
      </w:r>
      <w:r w:rsidR="00EC71B4" w:rsidRPr="0001111F">
        <w:rPr>
          <w:sz w:val="24"/>
          <w:szCs w:val="24"/>
        </w:rPr>
        <w:t xml:space="preserve"> </w:t>
      </w:r>
      <w:r w:rsidR="005F0962" w:rsidRPr="0001111F">
        <w:rPr>
          <w:sz w:val="24"/>
          <w:szCs w:val="24"/>
        </w:rPr>
        <w:t>kelas DI.</w:t>
      </w:r>
      <w:r w:rsidR="00A27EAB" w:rsidRPr="00594109">
        <w:rPr>
          <w:sz w:val="24"/>
          <w:szCs w:val="24"/>
        </w:rPr>
        <w:t xml:space="preserve"> </w:t>
      </w:r>
      <w:r w:rsidR="00575911">
        <w:rPr>
          <w:sz w:val="24"/>
          <w:szCs w:val="24"/>
        </w:rPr>
        <w:t>Begitu pula h</w:t>
      </w:r>
      <w:r w:rsidRPr="00594109">
        <w:rPr>
          <w:sz w:val="24"/>
          <w:szCs w:val="24"/>
        </w:rPr>
        <w:t xml:space="preserve">asil </w:t>
      </w:r>
      <w:r w:rsidRPr="00575911">
        <w:rPr>
          <w:i/>
          <w:iCs/>
          <w:sz w:val="24"/>
          <w:szCs w:val="24"/>
        </w:rPr>
        <w:t xml:space="preserve">posttest </w:t>
      </w:r>
      <w:r w:rsidR="00575911">
        <w:rPr>
          <w:sz w:val="24"/>
          <w:szCs w:val="24"/>
        </w:rPr>
        <w:t xml:space="preserve">yang didapat </w:t>
      </w:r>
      <w:r w:rsidR="00E336F8">
        <w:rPr>
          <w:sz w:val="24"/>
          <w:szCs w:val="24"/>
        </w:rPr>
        <w:t xml:space="preserve">dari kedua kelompok setelah diberikan perlakuan </w:t>
      </w:r>
      <w:r w:rsidR="004A3D6E">
        <w:rPr>
          <w:sz w:val="24"/>
          <w:szCs w:val="24"/>
        </w:rPr>
        <w:t>menunjukkan selisih sebesar</w:t>
      </w:r>
      <w:r w:rsidR="00E47AD6">
        <w:rPr>
          <w:sz w:val="24"/>
          <w:szCs w:val="24"/>
        </w:rPr>
        <w:t xml:space="preserve"> 5,206</w:t>
      </w:r>
      <w:r w:rsidR="00E336F8">
        <w:rPr>
          <w:sz w:val="24"/>
          <w:szCs w:val="24"/>
        </w:rPr>
        <w:t xml:space="preserve">. </w:t>
      </w:r>
      <w:r w:rsidRPr="00594109">
        <w:rPr>
          <w:sz w:val="24"/>
          <w:szCs w:val="24"/>
        </w:rPr>
        <w:t>Data ini menunjukkan bahwa setelah diterapkan metode pembelajaran yang berbeda, kemampuan siswa dalam memecahkan masalah matematika di kedua kelas tersebut menunjukkan perbedaan yang jelas.</w:t>
      </w:r>
      <w:r w:rsidR="002A1A95" w:rsidRPr="00594109">
        <w:rPr>
          <w:sz w:val="24"/>
          <w:szCs w:val="24"/>
        </w:rPr>
        <w:t xml:space="preserve"> Nilai </w:t>
      </w:r>
      <w:r w:rsidR="0037552A" w:rsidRPr="00594109">
        <w:rPr>
          <w:sz w:val="24"/>
          <w:szCs w:val="24"/>
        </w:rPr>
        <w:t>simpangan baku</w:t>
      </w:r>
      <w:r w:rsidR="00E47AD6">
        <w:rPr>
          <w:sz w:val="24"/>
          <w:szCs w:val="24"/>
        </w:rPr>
        <w:t xml:space="preserve"> </w:t>
      </w:r>
      <w:r w:rsidR="00E47AD6" w:rsidRPr="00E47AD6">
        <w:rPr>
          <w:i/>
          <w:iCs/>
          <w:sz w:val="24"/>
          <w:szCs w:val="24"/>
        </w:rPr>
        <w:t>posttest</w:t>
      </w:r>
      <w:r w:rsidR="00DD41AC" w:rsidRPr="00594109">
        <w:rPr>
          <w:sz w:val="24"/>
          <w:szCs w:val="24"/>
        </w:rPr>
        <w:t xml:space="preserve"> </w:t>
      </w:r>
      <w:r w:rsidR="0050636C">
        <w:rPr>
          <w:sz w:val="24"/>
          <w:szCs w:val="24"/>
        </w:rPr>
        <w:t xml:space="preserve">ini </w:t>
      </w:r>
      <w:r w:rsidR="00580178" w:rsidRPr="00594109">
        <w:rPr>
          <w:sz w:val="24"/>
          <w:szCs w:val="24"/>
        </w:rPr>
        <w:t xml:space="preserve">menunjukan </w:t>
      </w:r>
      <w:r w:rsidR="00580178" w:rsidRPr="00594109">
        <w:rPr>
          <w:sz w:val="24"/>
          <w:szCs w:val="24"/>
        </w:rPr>
        <w:lastRenderedPageBreak/>
        <w:t>bahwa</w:t>
      </w:r>
      <w:r w:rsidR="002A1A95" w:rsidRPr="00594109">
        <w:rPr>
          <w:sz w:val="24"/>
          <w:szCs w:val="24"/>
        </w:rPr>
        <w:t xml:space="preserve"> </w:t>
      </w:r>
      <w:r w:rsidR="00580178" w:rsidRPr="00594109">
        <w:rPr>
          <w:sz w:val="24"/>
          <w:szCs w:val="24"/>
        </w:rPr>
        <w:t>simpangan baku</w:t>
      </w:r>
      <w:r w:rsidR="002A1A95" w:rsidRPr="00594109">
        <w:rPr>
          <w:sz w:val="24"/>
          <w:szCs w:val="24"/>
        </w:rPr>
        <w:t xml:space="preserve"> kelas </w:t>
      </w:r>
      <w:r w:rsidR="00580178" w:rsidRPr="00594109">
        <w:rPr>
          <w:sz w:val="24"/>
          <w:szCs w:val="24"/>
        </w:rPr>
        <w:t>PBL</w:t>
      </w:r>
      <w:r w:rsidR="002A1A95" w:rsidRPr="00594109">
        <w:rPr>
          <w:sz w:val="24"/>
          <w:szCs w:val="24"/>
        </w:rPr>
        <w:t xml:space="preserve"> lebih rendah dibandingkan dengan kelas </w:t>
      </w:r>
      <w:r w:rsidR="00580178" w:rsidRPr="00594109">
        <w:rPr>
          <w:sz w:val="24"/>
          <w:szCs w:val="24"/>
        </w:rPr>
        <w:t>DI</w:t>
      </w:r>
      <w:r w:rsidR="002A1A95" w:rsidRPr="00594109">
        <w:rPr>
          <w:sz w:val="24"/>
          <w:szCs w:val="24"/>
        </w:rPr>
        <w:t xml:space="preserve">, yang berarti bahwa persebaran data di kelas </w:t>
      </w:r>
      <w:r w:rsidR="00580178" w:rsidRPr="00594109">
        <w:rPr>
          <w:sz w:val="24"/>
          <w:szCs w:val="24"/>
        </w:rPr>
        <w:t>PBL</w:t>
      </w:r>
      <w:r w:rsidR="002A1A95" w:rsidRPr="00594109">
        <w:rPr>
          <w:sz w:val="24"/>
          <w:szCs w:val="24"/>
        </w:rPr>
        <w:t xml:space="preserve"> lebih kecil dibandingkan di kelas </w:t>
      </w:r>
      <w:r w:rsidR="00580178" w:rsidRPr="00594109">
        <w:rPr>
          <w:sz w:val="24"/>
          <w:szCs w:val="24"/>
        </w:rPr>
        <w:t>DI</w:t>
      </w:r>
      <w:r w:rsidR="002A1A95" w:rsidRPr="00594109">
        <w:rPr>
          <w:sz w:val="24"/>
          <w:szCs w:val="24"/>
        </w:rPr>
        <w:t>.</w:t>
      </w:r>
      <w:r w:rsidR="00AA5EB0">
        <w:rPr>
          <w:sz w:val="24"/>
          <w:szCs w:val="24"/>
        </w:rPr>
        <w:t xml:space="preserve"> </w:t>
      </w:r>
    </w:p>
    <w:p w14:paraId="1398CC17" w14:textId="2BCE137E" w:rsidR="00EC2E90" w:rsidRPr="00594109" w:rsidRDefault="00DA471E" w:rsidP="00AA5EB0">
      <w:pPr>
        <w:spacing w:after="0" w:line="360" w:lineRule="auto"/>
        <w:ind w:firstLine="426"/>
        <w:jc w:val="both"/>
        <w:rPr>
          <w:sz w:val="24"/>
          <w:szCs w:val="24"/>
        </w:rPr>
      </w:pPr>
      <w:r>
        <w:rPr>
          <w:sz w:val="24"/>
          <w:szCs w:val="24"/>
        </w:rPr>
        <w:t xml:space="preserve">Adapun hasil kemandirian belajar siswa diperoleh dengan memberikan angket </w:t>
      </w:r>
      <w:r w:rsidR="009F5DF2">
        <w:rPr>
          <w:sz w:val="24"/>
          <w:szCs w:val="24"/>
        </w:rPr>
        <w:t>kepada kelas PBL dan kelas DI di</w:t>
      </w:r>
      <w:r w:rsidR="00AF1536">
        <w:rPr>
          <w:sz w:val="24"/>
          <w:szCs w:val="24"/>
        </w:rPr>
        <w:t xml:space="preserve"> </w:t>
      </w:r>
      <w:r w:rsidR="009F5DF2">
        <w:rPr>
          <w:sz w:val="24"/>
          <w:szCs w:val="24"/>
        </w:rPr>
        <w:t>akhir pembelajaran</w:t>
      </w:r>
      <w:r w:rsidR="00AF1536">
        <w:rPr>
          <w:sz w:val="24"/>
          <w:szCs w:val="24"/>
        </w:rPr>
        <w:t xml:space="preserve">. </w:t>
      </w:r>
      <w:r w:rsidR="00DF0737">
        <w:rPr>
          <w:sz w:val="24"/>
          <w:szCs w:val="24"/>
        </w:rPr>
        <w:t>Angket tersebut memuat 30 pertanyaan yang terdiri dari pertanyaan positif dan pernyataan negatif</w:t>
      </w:r>
      <w:r w:rsidR="00E5732F">
        <w:rPr>
          <w:sz w:val="24"/>
          <w:szCs w:val="24"/>
        </w:rPr>
        <w:t>.</w:t>
      </w:r>
      <w:r w:rsidR="0015615D">
        <w:rPr>
          <w:sz w:val="24"/>
          <w:szCs w:val="24"/>
        </w:rPr>
        <w:t xml:space="preserve"> </w:t>
      </w:r>
      <w:r w:rsidR="0094719F">
        <w:rPr>
          <w:sz w:val="24"/>
          <w:szCs w:val="24"/>
        </w:rPr>
        <w:t xml:space="preserve">Dari Tabel 4.1 dapat dilihat bahwa rata-rata skor kemandirian belajar siswa kelas PBL lebih tinggi dari pada </w:t>
      </w:r>
      <w:r w:rsidR="00D22DBE">
        <w:rPr>
          <w:sz w:val="24"/>
          <w:szCs w:val="24"/>
        </w:rPr>
        <w:t xml:space="preserve">skor kemandirian belajar kelas DI. Selisih rata-rata skor </w:t>
      </w:r>
      <w:r w:rsidR="00DF01EF">
        <w:rPr>
          <w:sz w:val="24"/>
          <w:szCs w:val="24"/>
        </w:rPr>
        <w:t>kemandirian belajar kedua kelas sebesar 12,35</w:t>
      </w:r>
      <w:r w:rsidR="002F1C78">
        <w:rPr>
          <w:sz w:val="24"/>
          <w:szCs w:val="24"/>
        </w:rPr>
        <w:t>. S</w:t>
      </w:r>
      <w:r w:rsidR="002F1C78" w:rsidRPr="0001111F">
        <w:rPr>
          <w:sz w:val="24"/>
          <w:szCs w:val="24"/>
        </w:rPr>
        <w:t xml:space="preserve">impangan baku </w:t>
      </w:r>
      <w:r w:rsidR="000F34C1">
        <w:rPr>
          <w:sz w:val="24"/>
          <w:szCs w:val="24"/>
        </w:rPr>
        <w:t xml:space="preserve">kemandirian belajar </w:t>
      </w:r>
      <w:r w:rsidR="002F1C78" w:rsidRPr="0001111F">
        <w:rPr>
          <w:sz w:val="24"/>
          <w:szCs w:val="24"/>
        </w:rPr>
        <w:t>di kelas PBL lebih tinggi dibandingkan kelas DI, ini berarti persebaran data di kelas PBL lebih besar dibanding kelas DI.</w:t>
      </w:r>
    </w:p>
    <w:p w14:paraId="5E0014B8" w14:textId="77777777" w:rsidR="00866EA9" w:rsidRPr="00866EA9" w:rsidRDefault="00866EA9" w:rsidP="00866EA9">
      <w:pPr>
        <w:pStyle w:val="ListParagraph"/>
        <w:keepNext/>
        <w:keepLines/>
        <w:numPr>
          <w:ilvl w:val="0"/>
          <w:numId w:val="37"/>
        </w:numPr>
        <w:spacing w:after="0" w:line="360" w:lineRule="auto"/>
        <w:contextualSpacing w:val="0"/>
        <w:jc w:val="both"/>
        <w:outlineLvl w:val="1"/>
        <w:rPr>
          <w:rFonts w:eastAsiaTheme="majorEastAsia"/>
          <w:b/>
          <w:bCs/>
          <w:vanish/>
          <w:sz w:val="24"/>
          <w:szCs w:val="24"/>
          <w:lang w:val="en-US"/>
        </w:rPr>
      </w:pPr>
      <w:bookmarkStart w:id="298" w:name="_Toc188907965"/>
      <w:bookmarkStart w:id="299" w:name="_Toc188909122"/>
      <w:bookmarkStart w:id="300" w:name="_Toc188909361"/>
      <w:bookmarkStart w:id="301" w:name="_Toc188911061"/>
      <w:bookmarkStart w:id="302" w:name="_Toc189057439"/>
      <w:bookmarkStart w:id="303" w:name="_Toc189086269"/>
      <w:bookmarkStart w:id="304" w:name="_Toc189337557"/>
      <w:bookmarkStart w:id="305" w:name="_Toc189337645"/>
      <w:bookmarkStart w:id="306" w:name="_Toc189868505"/>
      <w:bookmarkStart w:id="307" w:name="_Toc189892325"/>
      <w:bookmarkStart w:id="308" w:name="_Toc186702268"/>
      <w:bookmarkStart w:id="309" w:name="_Toc187602470"/>
      <w:bookmarkStart w:id="310" w:name="_Toc187817292"/>
      <w:bookmarkStart w:id="311" w:name="_Toc188438513"/>
      <w:bookmarkStart w:id="312" w:name="_Hlk184684145"/>
      <w:bookmarkStart w:id="313" w:name="_Hlk184664151"/>
      <w:bookmarkEnd w:id="298"/>
      <w:bookmarkEnd w:id="299"/>
      <w:bookmarkEnd w:id="300"/>
      <w:bookmarkEnd w:id="301"/>
      <w:bookmarkEnd w:id="302"/>
      <w:bookmarkEnd w:id="303"/>
      <w:bookmarkEnd w:id="304"/>
      <w:bookmarkEnd w:id="305"/>
      <w:bookmarkEnd w:id="306"/>
      <w:bookmarkEnd w:id="307"/>
    </w:p>
    <w:p w14:paraId="45890F04" w14:textId="77777777" w:rsidR="00866EA9" w:rsidRPr="00866EA9" w:rsidRDefault="00866EA9" w:rsidP="00866EA9">
      <w:pPr>
        <w:pStyle w:val="ListParagraph"/>
        <w:keepNext/>
        <w:keepLines/>
        <w:numPr>
          <w:ilvl w:val="0"/>
          <w:numId w:val="37"/>
        </w:numPr>
        <w:spacing w:after="0" w:line="360" w:lineRule="auto"/>
        <w:contextualSpacing w:val="0"/>
        <w:jc w:val="both"/>
        <w:outlineLvl w:val="1"/>
        <w:rPr>
          <w:rFonts w:eastAsiaTheme="majorEastAsia"/>
          <w:b/>
          <w:bCs/>
          <w:vanish/>
          <w:sz w:val="24"/>
          <w:szCs w:val="24"/>
          <w:lang w:val="en-US"/>
        </w:rPr>
      </w:pPr>
      <w:bookmarkStart w:id="314" w:name="_Toc188907966"/>
      <w:bookmarkStart w:id="315" w:name="_Toc188909123"/>
      <w:bookmarkStart w:id="316" w:name="_Toc188909362"/>
      <w:bookmarkStart w:id="317" w:name="_Toc188911062"/>
      <w:bookmarkStart w:id="318" w:name="_Toc189057440"/>
      <w:bookmarkStart w:id="319" w:name="_Toc189086270"/>
      <w:bookmarkStart w:id="320" w:name="_Toc189337558"/>
      <w:bookmarkStart w:id="321" w:name="_Toc189337646"/>
      <w:bookmarkStart w:id="322" w:name="_Toc189868506"/>
      <w:bookmarkStart w:id="323" w:name="_Toc189892326"/>
      <w:bookmarkEnd w:id="314"/>
      <w:bookmarkEnd w:id="315"/>
      <w:bookmarkEnd w:id="316"/>
      <w:bookmarkEnd w:id="317"/>
      <w:bookmarkEnd w:id="318"/>
      <w:bookmarkEnd w:id="319"/>
      <w:bookmarkEnd w:id="320"/>
      <w:bookmarkEnd w:id="321"/>
      <w:bookmarkEnd w:id="322"/>
      <w:bookmarkEnd w:id="323"/>
    </w:p>
    <w:p w14:paraId="692C8C5D" w14:textId="77777777" w:rsidR="00866EA9" w:rsidRPr="00866EA9" w:rsidRDefault="00866EA9" w:rsidP="00866EA9">
      <w:pPr>
        <w:pStyle w:val="ListParagraph"/>
        <w:keepNext/>
        <w:keepLines/>
        <w:numPr>
          <w:ilvl w:val="0"/>
          <w:numId w:val="37"/>
        </w:numPr>
        <w:spacing w:after="0" w:line="360" w:lineRule="auto"/>
        <w:contextualSpacing w:val="0"/>
        <w:jc w:val="both"/>
        <w:outlineLvl w:val="1"/>
        <w:rPr>
          <w:rFonts w:eastAsiaTheme="majorEastAsia"/>
          <w:b/>
          <w:bCs/>
          <w:vanish/>
          <w:sz w:val="24"/>
          <w:szCs w:val="24"/>
          <w:lang w:val="en-US"/>
        </w:rPr>
      </w:pPr>
      <w:bookmarkStart w:id="324" w:name="_Toc188907967"/>
      <w:bookmarkStart w:id="325" w:name="_Toc188909124"/>
      <w:bookmarkStart w:id="326" w:name="_Toc188909363"/>
      <w:bookmarkStart w:id="327" w:name="_Toc188911063"/>
      <w:bookmarkStart w:id="328" w:name="_Toc189057441"/>
      <w:bookmarkStart w:id="329" w:name="_Toc189086271"/>
      <w:bookmarkStart w:id="330" w:name="_Toc189337559"/>
      <w:bookmarkStart w:id="331" w:name="_Toc189337647"/>
      <w:bookmarkStart w:id="332" w:name="_Toc189868507"/>
      <w:bookmarkStart w:id="333" w:name="_Toc189892327"/>
      <w:bookmarkEnd w:id="324"/>
      <w:bookmarkEnd w:id="325"/>
      <w:bookmarkEnd w:id="326"/>
      <w:bookmarkEnd w:id="327"/>
      <w:bookmarkEnd w:id="328"/>
      <w:bookmarkEnd w:id="329"/>
      <w:bookmarkEnd w:id="330"/>
      <w:bookmarkEnd w:id="331"/>
      <w:bookmarkEnd w:id="332"/>
      <w:bookmarkEnd w:id="333"/>
    </w:p>
    <w:p w14:paraId="5A6A6D05" w14:textId="77777777" w:rsidR="00866EA9" w:rsidRPr="00866EA9" w:rsidRDefault="00866EA9" w:rsidP="00866EA9">
      <w:pPr>
        <w:pStyle w:val="ListParagraph"/>
        <w:keepNext/>
        <w:keepLines/>
        <w:numPr>
          <w:ilvl w:val="0"/>
          <w:numId w:val="37"/>
        </w:numPr>
        <w:spacing w:after="0" w:line="360" w:lineRule="auto"/>
        <w:contextualSpacing w:val="0"/>
        <w:jc w:val="both"/>
        <w:outlineLvl w:val="1"/>
        <w:rPr>
          <w:rFonts w:eastAsiaTheme="majorEastAsia"/>
          <w:b/>
          <w:bCs/>
          <w:vanish/>
          <w:sz w:val="24"/>
          <w:szCs w:val="24"/>
          <w:lang w:val="en-US"/>
        </w:rPr>
      </w:pPr>
      <w:bookmarkStart w:id="334" w:name="_Toc188907968"/>
      <w:bookmarkStart w:id="335" w:name="_Toc188909125"/>
      <w:bookmarkStart w:id="336" w:name="_Toc188909364"/>
      <w:bookmarkStart w:id="337" w:name="_Toc188911064"/>
      <w:bookmarkStart w:id="338" w:name="_Toc189057442"/>
      <w:bookmarkStart w:id="339" w:name="_Toc189086272"/>
      <w:bookmarkStart w:id="340" w:name="_Toc189337560"/>
      <w:bookmarkStart w:id="341" w:name="_Toc189337648"/>
      <w:bookmarkStart w:id="342" w:name="_Toc189868508"/>
      <w:bookmarkStart w:id="343" w:name="_Toc189892328"/>
      <w:bookmarkEnd w:id="334"/>
      <w:bookmarkEnd w:id="335"/>
      <w:bookmarkEnd w:id="336"/>
      <w:bookmarkEnd w:id="337"/>
      <w:bookmarkEnd w:id="338"/>
      <w:bookmarkEnd w:id="339"/>
      <w:bookmarkEnd w:id="340"/>
      <w:bookmarkEnd w:id="341"/>
      <w:bookmarkEnd w:id="342"/>
      <w:bookmarkEnd w:id="343"/>
    </w:p>
    <w:p w14:paraId="5628B076" w14:textId="77777777" w:rsidR="00866EA9" w:rsidRPr="00866EA9" w:rsidRDefault="00866EA9" w:rsidP="00866EA9">
      <w:pPr>
        <w:pStyle w:val="ListParagraph"/>
        <w:keepNext/>
        <w:keepLines/>
        <w:numPr>
          <w:ilvl w:val="1"/>
          <w:numId w:val="37"/>
        </w:numPr>
        <w:spacing w:after="0" w:line="360" w:lineRule="auto"/>
        <w:contextualSpacing w:val="0"/>
        <w:jc w:val="both"/>
        <w:outlineLvl w:val="1"/>
        <w:rPr>
          <w:rFonts w:eastAsiaTheme="majorEastAsia"/>
          <w:b/>
          <w:bCs/>
          <w:vanish/>
          <w:sz w:val="24"/>
          <w:szCs w:val="24"/>
          <w:lang w:val="en-US"/>
        </w:rPr>
      </w:pPr>
      <w:bookmarkStart w:id="344" w:name="_Toc188907969"/>
      <w:bookmarkStart w:id="345" w:name="_Toc188909126"/>
      <w:bookmarkStart w:id="346" w:name="_Toc188909365"/>
      <w:bookmarkStart w:id="347" w:name="_Toc188911065"/>
      <w:bookmarkStart w:id="348" w:name="_Toc189057443"/>
      <w:bookmarkStart w:id="349" w:name="_Toc189086273"/>
      <w:bookmarkStart w:id="350" w:name="_Toc189337561"/>
      <w:bookmarkStart w:id="351" w:name="_Toc189337649"/>
      <w:bookmarkStart w:id="352" w:name="_Toc189868509"/>
      <w:bookmarkStart w:id="353" w:name="_Toc189892329"/>
      <w:bookmarkEnd w:id="344"/>
      <w:bookmarkEnd w:id="345"/>
      <w:bookmarkEnd w:id="346"/>
      <w:bookmarkEnd w:id="347"/>
      <w:bookmarkEnd w:id="348"/>
      <w:bookmarkEnd w:id="349"/>
      <w:bookmarkEnd w:id="350"/>
      <w:bookmarkEnd w:id="351"/>
      <w:bookmarkEnd w:id="352"/>
      <w:bookmarkEnd w:id="353"/>
    </w:p>
    <w:p w14:paraId="3BBCB045" w14:textId="77777777" w:rsidR="00EF1FB3" w:rsidRPr="00EF1FB3" w:rsidRDefault="00EF1FB3" w:rsidP="00EF1FB3">
      <w:pPr>
        <w:pStyle w:val="ListParagraph"/>
        <w:numPr>
          <w:ilvl w:val="0"/>
          <w:numId w:val="61"/>
        </w:numPr>
        <w:jc w:val="both"/>
        <w:rPr>
          <w:b/>
          <w:bCs/>
          <w:vanish/>
          <w:sz w:val="24"/>
          <w:szCs w:val="24"/>
          <w:lang w:val="en-US"/>
        </w:rPr>
      </w:pPr>
    </w:p>
    <w:p w14:paraId="69CC4AB3" w14:textId="77777777" w:rsidR="00EF1FB3" w:rsidRPr="00EF1FB3" w:rsidRDefault="00EF1FB3" w:rsidP="00EF1FB3">
      <w:pPr>
        <w:pStyle w:val="ListParagraph"/>
        <w:numPr>
          <w:ilvl w:val="0"/>
          <w:numId w:val="61"/>
        </w:numPr>
        <w:jc w:val="both"/>
        <w:rPr>
          <w:b/>
          <w:bCs/>
          <w:vanish/>
          <w:sz w:val="24"/>
          <w:szCs w:val="24"/>
          <w:lang w:val="en-US"/>
        </w:rPr>
      </w:pPr>
    </w:p>
    <w:p w14:paraId="79D961C5" w14:textId="77777777" w:rsidR="00EF1FB3" w:rsidRPr="00EF1FB3" w:rsidRDefault="00EF1FB3" w:rsidP="00EF1FB3">
      <w:pPr>
        <w:pStyle w:val="ListParagraph"/>
        <w:numPr>
          <w:ilvl w:val="0"/>
          <w:numId w:val="61"/>
        </w:numPr>
        <w:jc w:val="both"/>
        <w:rPr>
          <w:b/>
          <w:bCs/>
          <w:vanish/>
          <w:sz w:val="24"/>
          <w:szCs w:val="24"/>
          <w:lang w:val="en-US"/>
        </w:rPr>
      </w:pPr>
    </w:p>
    <w:p w14:paraId="4E9C88CC" w14:textId="77777777" w:rsidR="00EF1FB3" w:rsidRPr="00EF1FB3" w:rsidRDefault="00EF1FB3" w:rsidP="00EF1FB3">
      <w:pPr>
        <w:pStyle w:val="ListParagraph"/>
        <w:numPr>
          <w:ilvl w:val="0"/>
          <w:numId w:val="61"/>
        </w:numPr>
        <w:jc w:val="both"/>
        <w:rPr>
          <w:b/>
          <w:bCs/>
          <w:vanish/>
          <w:sz w:val="24"/>
          <w:szCs w:val="24"/>
          <w:lang w:val="en-US"/>
        </w:rPr>
      </w:pPr>
    </w:p>
    <w:p w14:paraId="2BFA1088" w14:textId="77777777" w:rsidR="00EF1FB3" w:rsidRPr="00EF1FB3" w:rsidRDefault="00EF1FB3" w:rsidP="00EF1FB3">
      <w:pPr>
        <w:pStyle w:val="ListParagraph"/>
        <w:numPr>
          <w:ilvl w:val="1"/>
          <w:numId w:val="61"/>
        </w:numPr>
        <w:jc w:val="both"/>
        <w:rPr>
          <w:b/>
          <w:bCs/>
          <w:vanish/>
          <w:sz w:val="24"/>
          <w:szCs w:val="24"/>
          <w:lang w:val="en-US"/>
        </w:rPr>
      </w:pPr>
    </w:p>
    <w:p w14:paraId="717B4917" w14:textId="6638CC14" w:rsidR="00230D1E" w:rsidRPr="00EF1FB3" w:rsidRDefault="00413D99" w:rsidP="00EF1FB3">
      <w:pPr>
        <w:pStyle w:val="ListParagraph"/>
        <w:numPr>
          <w:ilvl w:val="2"/>
          <w:numId w:val="61"/>
        </w:numPr>
        <w:ind w:left="504"/>
        <w:jc w:val="both"/>
        <w:rPr>
          <w:b/>
          <w:bCs/>
          <w:sz w:val="24"/>
          <w:szCs w:val="24"/>
          <w:lang w:val="en-US"/>
        </w:rPr>
      </w:pPr>
      <w:r w:rsidRPr="00EF1FB3">
        <w:rPr>
          <w:b/>
          <w:bCs/>
          <w:sz w:val="24"/>
          <w:szCs w:val="24"/>
          <w:lang w:val="en-US"/>
        </w:rPr>
        <w:t xml:space="preserve">Peningkatan Kemampuan Pemecahan Masalah Matematis </w:t>
      </w:r>
      <w:bookmarkEnd w:id="308"/>
      <w:bookmarkEnd w:id="309"/>
      <w:bookmarkEnd w:id="310"/>
      <w:bookmarkEnd w:id="311"/>
    </w:p>
    <w:bookmarkEnd w:id="312"/>
    <w:p w14:paraId="7FA4DDB4" w14:textId="3B329DD3" w:rsidR="00C01ED4" w:rsidRPr="00594109" w:rsidRDefault="00C01ED4" w:rsidP="00FB2768">
      <w:pPr>
        <w:spacing w:after="0" w:line="360" w:lineRule="auto"/>
        <w:ind w:firstLine="426"/>
        <w:jc w:val="both"/>
        <w:rPr>
          <w:sz w:val="24"/>
          <w:szCs w:val="24"/>
        </w:rPr>
      </w:pPr>
      <w:r w:rsidRPr="00594109">
        <w:rPr>
          <w:sz w:val="24"/>
          <w:szCs w:val="24"/>
        </w:rPr>
        <w:t>Analisis perbedaan peningkatan kemampuan pemecahan masalah matematika dilakukan dengan melihat nilai N-gain, yang diperoleh dari hasil pretest dan posttest soal pemecahan masalah matematika pada kelas yang menggunakan model PBL dan kelas yang menggunakan model DI. Setelah data tersebut terkumpul, langkah selanjutnya adalah melakukan beberapa pengujian untuk menganalisis hasilnya</w:t>
      </w:r>
      <w:r w:rsidR="00AF686C" w:rsidRPr="00594109">
        <w:rPr>
          <w:sz w:val="24"/>
          <w:szCs w:val="24"/>
        </w:rPr>
        <w:t>.</w:t>
      </w:r>
    </w:p>
    <w:p w14:paraId="11305FC4" w14:textId="3BB02005" w:rsidR="00AF686C" w:rsidRPr="00594109" w:rsidRDefault="00AF686C" w:rsidP="00F841E1">
      <w:pPr>
        <w:pStyle w:val="ListParagraph"/>
        <w:numPr>
          <w:ilvl w:val="1"/>
          <w:numId w:val="59"/>
        </w:numPr>
        <w:spacing w:after="0" w:line="360" w:lineRule="auto"/>
        <w:ind w:left="426" w:hanging="426"/>
        <w:jc w:val="both"/>
        <w:rPr>
          <w:sz w:val="24"/>
          <w:szCs w:val="24"/>
          <w:lang w:val="en-US"/>
        </w:rPr>
      </w:pPr>
      <w:r w:rsidRPr="00594109">
        <w:rPr>
          <w:sz w:val="24"/>
          <w:szCs w:val="24"/>
          <w:lang w:val="en-US"/>
        </w:rPr>
        <w:t>Gain Ternormalisasi</w:t>
      </w:r>
    </w:p>
    <w:p w14:paraId="04730B62" w14:textId="4A543AF5" w:rsidR="002B1D3E" w:rsidRPr="00594109" w:rsidRDefault="002B1D3E" w:rsidP="00FB2768">
      <w:pPr>
        <w:pStyle w:val="ListParagraph"/>
        <w:spacing w:after="0" w:line="360" w:lineRule="auto"/>
        <w:ind w:left="0" w:firstLine="426"/>
        <w:jc w:val="both"/>
        <w:rPr>
          <w:sz w:val="24"/>
          <w:szCs w:val="24"/>
        </w:rPr>
      </w:pPr>
      <w:r w:rsidRPr="00594109">
        <w:rPr>
          <w:sz w:val="24"/>
          <w:szCs w:val="24"/>
        </w:rPr>
        <w:t xml:space="preserve">Data gain ternormalisasi diperoleh dari nilai pretest dan posttest kelas eksperimen dan kelas kontrol dengan tujuan mengetahui besarnya peningkatan kemampuan pemecahan masalah matematis setelah diberikan model </w:t>
      </w:r>
      <w:r w:rsidR="00B73168" w:rsidRPr="00594109">
        <w:rPr>
          <w:i/>
          <w:iCs/>
          <w:sz w:val="24"/>
          <w:szCs w:val="24"/>
        </w:rPr>
        <w:t>Problem Based Learning</w:t>
      </w:r>
      <w:r w:rsidRPr="00594109">
        <w:rPr>
          <w:sz w:val="24"/>
          <w:szCs w:val="24"/>
        </w:rPr>
        <w:t xml:space="preserve"> dan </w:t>
      </w:r>
      <w:r w:rsidR="00B73168" w:rsidRPr="00594109">
        <w:rPr>
          <w:i/>
          <w:iCs/>
          <w:sz w:val="24"/>
          <w:szCs w:val="24"/>
        </w:rPr>
        <w:t>Direct Intructions</w:t>
      </w:r>
      <w:r w:rsidRPr="00594109">
        <w:rPr>
          <w:sz w:val="24"/>
          <w:szCs w:val="24"/>
        </w:rPr>
        <w:t>. Berikut ini dipaparkan interpretasi peningkatan kemampuan pemecahan masalah matematis siswa</w:t>
      </w:r>
      <w:r w:rsidR="000E09D0" w:rsidRPr="00594109">
        <w:rPr>
          <w:sz w:val="24"/>
          <w:szCs w:val="24"/>
        </w:rPr>
        <w:t>.</w:t>
      </w:r>
    </w:p>
    <w:p w14:paraId="19783C74" w14:textId="572CDC19" w:rsidR="00C447F2" w:rsidRPr="005A72AC" w:rsidRDefault="005A72AC" w:rsidP="005A72AC">
      <w:pPr>
        <w:pStyle w:val="Caption"/>
        <w:jc w:val="center"/>
        <w:rPr>
          <w:b/>
          <w:bCs/>
          <w:i w:val="0"/>
          <w:iCs w:val="0"/>
          <w:color w:val="auto"/>
          <w:sz w:val="24"/>
          <w:szCs w:val="24"/>
        </w:rPr>
      </w:pPr>
      <w:bookmarkStart w:id="354" w:name="_Toc188914346"/>
      <w:r w:rsidRPr="005A72AC">
        <w:rPr>
          <w:b/>
          <w:bCs/>
          <w:i w:val="0"/>
          <w:iCs w:val="0"/>
          <w:color w:val="auto"/>
          <w:sz w:val="24"/>
          <w:szCs w:val="24"/>
        </w:rPr>
        <w:t>Tabel 4.</w:t>
      </w:r>
      <w:r w:rsidRPr="005A72AC">
        <w:rPr>
          <w:b/>
          <w:bCs/>
          <w:i w:val="0"/>
          <w:iCs w:val="0"/>
          <w:color w:val="auto"/>
          <w:sz w:val="24"/>
          <w:szCs w:val="24"/>
        </w:rPr>
        <w:fldChar w:fldCharType="begin"/>
      </w:r>
      <w:r w:rsidRPr="005A72AC">
        <w:rPr>
          <w:b/>
          <w:bCs/>
          <w:i w:val="0"/>
          <w:iCs w:val="0"/>
          <w:color w:val="auto"/>
          <w:sz w:val="24"/>
          <w:szCs w:val="24"/>
        </w:rPr>
        <w:instrText xml:space="preserve"> SEQ Tabel_4. \* ARABIC </w:instrText>
      </w:r>
      <w:r w:rsidRPr="005A72AC">
        <w:rPr>
          <w:b/>
          <w:bCs/>
          <w:i w:val="0"/>
          <w:iCs w:val="0"/>
          <w:color w:val="auto"/>
          <w:sz w:val="24"/>
          <w:szCs w:val="24"/>
        </w:rPr>
        <w:fldChar w:fldCharType="separate"/>
      </w:r>
      <w:r w:rsidR="009E41B5">
        <w:rPr>
          <w:b/>
          <w:bCs/>
          <w:i w:val="0"/>
          <w:iCs w:val="0"/>
          <w:noProof/>
          <w:color w:val="auto"/>
          <w:sz w:val="24"/>
          <w:szCs w:val="24"/>
        </w:rPr>
        <w:t>2</w:t>
      </w:r>
      <w:r w:rsidRPr="005A72AC">
        <w:rPr>
          <w:b/>
          <w:bCs/>
          <w:i w:val="0"/>
          <w:iCs w:val="0"/>
          <w:color w:val="auto"/>
          <w:sz w:val="24"/>
          <w:szCs w:val="24"/>
        </w:rPr>
        <w:fldChar w:fldCharType="end"/>
      </w:r>
      <w:r w:rsidRPr="005A72AC">
        <w:rPr>
          <w:b/>
          <w:bCs/>
          <w:i w:val="0"/>
          <w:iCs w:val="0"/>
          <w:color w:val="auto"/>
          <w:sz w:val="24"/>
          <w:szCs w:val="24"/>
        </w:rPr>
        <w:t xml:space="preserve"> </w:t>
      </w:r>
      <w:r>
        <w:rPr>
          <w:b/>
          <w:bCs/>
          <w:i w:val="0"/>
          <w:iCs w:val="0"/>
          <w:color w:val="auto"/>
          <w:sz w:val="24"/>
          <w:szCs w:val="24"/>
        </w:rPr>
        <w:br/>
      </w:r>
      <w:r w:rsidRPr="005A72AC">
        <w:rPr>
          <w:b/>
          <w:bCs/>
          <w:i w:val="0"/>
          <w:iCs w:val="0"/>
          <w:color w:val="auto"/>
          <w:sz w:val="24"/>
          <w:szCs w:val="24"/>
        </w:rPr>
        <w:t>Rekapitulasi Uji Gain Ternormalisasi</w:t>
      </w:r>
      <w:bookmarkEnd w:id="354"/>
    </w:p>
    <w:tbl>
      <w:tblPr>
        <w:tblW w:w="8313" w:type="dxa"/>
        <w:tblLook w:val="04A0" w:firstRow="1" w:lastRow="0" w:firstColumn="1" w:lastColumn="0" w:noHBand="0" w:noVBand="1"/>
      </w:tblPr>
      <w:tblGrid>
        <w:gridCol w:w="1625"/>
        <w:gridCol w:w="990"/>
        <w:gridCol w:w="737"/>
        <w:gridCol w:w="850"/>
        <w:gridCol w:w="851"/>
        <w:gridCol w:w="992"/>
        <w:gridCol w:w="850"/>
        <w:gridCol w:w="1418"/>
      </w:tblGrid>
      <w:tr w:rsidR="00C447F2" w:rsidRPr="00594109" w14:paraId="0570A645" w14:textId="77777777" w:rsidTr="00ED77C9">
        <w:trPr>
          <w:trHeight w:val="276"/>
        </w:trPr>
        <w:tc>
          <w:tcPr>
            <w:tcW w:w="162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C5B54" w14:textId="77777777" w:rsidR="00C447F2" w:rsidRPr="00594109" w:rsidRDefault="00C447F2" w:rsidP="00ED77C9">
            <w:pPr>
              <w:spacing w:after="0" w:line="276" w:lineRule="auto"/>
              <w:jc w:val="center"/>
              <w:rPr>
                <w:b/>
                <w:bCs/>
                <w:sz w:val="24"/>
                <w:szCs w:val="24"/>
                <w:lang w:eastAsia="en-ID"/>
              </w:rPr>
            </w:pPr>
            <w:bookmarkStart w:id="355" w:name="_Hlk190549973"/>
            <w:r w:rsidRPr="00594109">
              <w:rPr>
                <w:b/>
                <w:bCs/>
                <w:sz w:val="24"/>
                <w:szCs w:val="24"/>
                <w:lang w:eastAsia="en-ID"/>
              </w:rPr>
              <w:t>Kelompok</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8AB69" w14:textId="77777777" w:rsidR="00C447F2" w:rsidRPr="00594109" w:rsidRDefault="00C447F2" w:rsidP="00ED77C9">
            <w:pPr>
              <w:spacing w:after="0" w:line="276" w:lineRule="auto"/>
              <w:jc w:val="center"/>
              <w:rPr>
                <w:b/>
                <w:bCs/>
                <w:sz w:val="24"/>
                <w:szCs w:val="24"/>
                <w:lang w:eastAsia="en-ID"/>
              </w:rPr>
            </w:pPr>
            <w:r w:rsidRPr="00594109">
              <w:rPr>
                <w:b/>
                <w:bCs/>
                <w:sz w:val="24"/>
                <w:szCs w:val="24"/>
                <w:lang w:eastAsia="en-ID"/>
              </w:rPr>
              <w:t>Jumlah siswa</w:t>
            </w:r>
          </w:p>
        </w:tc>
        <w:tc>
          <w:tcPr>
            <w:tcW w:w="7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4CBC2" w14:textId="77777777" w:rsidR="00C447F2" w:rsidRPr="00594109" w:rsidRDefault="00C447F2" w:rsidP="00ED77C9">
            <w:pPr>
              <w:spacing w:after="0" w:line="276" w:lineRule="auto"/>
              <w:jc w:val="center"/>
              <w:rPr>
                <w:b/>
                <w:bCs/>
                <w:sz w:val="24"/>
                <w:szCs w:val="24"/>
                <w:lang w:eastAsia="en-ID"/>
              </w:rPr>
            </w:pPr>
            <w:r w:rsidRPr="00594109">
              <w:rPr>
                <w:b/>
                <w:bCs/>
                <w:sz w:val="24"/>
                <w:szCs w:val="24"/>
                <w:lang w:eastAsia="en-ID"/>
              </w:rPr>
              <w:t>Skor Ideal</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9D1E7" w14:textId="77777777" w:rsidR="00C447F2" w:rsidRPr="00594109" w:rsidRDefault="00C447F2" w:rsidP="00ED77C9">
            <w:pPr>
              <w:spacing w:after="0" w:line="276" w:lineRule="auto"/>
              <w:jc w:val="center"/>
              <w:rPr>
                <w:b/>
                <w:bCs/>
                <w:sz w:val="24"/>
                <w:szCs w:val="24"/>
                <w:lang w:eastAsia="en-ID"/>
              </w:rPr>
            </w:pPr>
            <w:r w:rsidRPr="00594109">
              <w:rPr>
                <w:b/>
                <w:bCs/>
                <w:sz w:val="24"/>
                <w:szCs w:val="24"/>
                <w:lang w:eastAsia="en-ID"/>
              </w:rPr>
              <w:t>Skor Min</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671A5" w14:textId="77777777" w:rsidR="00C447F2" w:rsidRPr="00594109" w:rsidRDefault="00C447F2" w:rsidP="00ED77C9">
            <w:pPr>
              <w:spacing w:after="0" w:line="276" w:lineRule="auto"/>
              <w:jc w:val="center"/>
              <w:rPr>
                <w:b/>
                <w:bCs/>
                <w:sz w:val="24"/>
                <w:szCs w:val="24"/>
                <w:lang w:eastAsia="en-ID"/>
              </w:rPr>
            </w:pPr>
            <w:r w:rsidRPr="00594109">
              <w:rPr>
                <w:b/>
                <w:bCs/>
                <w:sz w:val="24"/>
                <w:szCs w:val="24"/>
                <w:lang w:eastAsia="en-ID"/>
              </w:rPr>
              <w:t>Skor Maks</w:t>
            </w:r>
          </w:p>
        </w:tc>
        <w:tc>
          <w:tcPr>
            <w:tcW w:w="1842"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D82A1E7" w14:textId="77777777" w:rsidR="00C447F2" w:rsidRPr="00594109" w:rsidRDefault="00C447F2" w:rsidP="00ED77C9">
            <w:pPr>
              <w:spacing w:after="0" w:line="276" w:lineRule="auto"/>
              <w:jc w:val="center"/>
              <w:rPr>
                <w:b/>
                <w:bCs/>
                <w:sz w:val="24"/>
                <w:szCs w:val="24"/>
                <w:lang w:eastAsia="en-ID"/>
              </w:rPr>
            </w:pPr>
            <w:r w:rsidRPr="00594109">
              <w:rPr>
                <w:b/>
                <w:bCs/>
                <w:sz w:val="24"/>
                <w:szCs w:val="24"/>
                <w:lang w:eastAsia="en-ID"/>
              </w:rPr>
              <w:t>Rata-rata</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A0863" w14:textId="77777777" w:rsidR="00C447F2" w:rsidRPr="00594109" w:rsidRDefault="00C447F2" w:rsidP="00ED77C9">
            <w:pPr>
              <w:spacing w:after="0" w:line="276" w:lineRule="auto"/>
              <w:jc w:val="center"/>
              <w:rPr>
                <w:b/>
                <w:bCs/>
                <w:sz w:val="24"/>
                <w:szCs w:val="24"/>
                <w:lang w:eastAsia="en-ID"/>
              </w:rPr>
            </w:pPr>
            <w:r w:rsidRPr="00594109">
              <w:rPr>
                <w:b/>
                <w:bCs/>
                <w:sz w:val="24"/>
                <w:szCs w:val="24"/>
                <w:lang w:eastAsia="en-ID"/>
              </w:rPr>
              <w:t>Simpangan Baku</w:t>
            </w:r>
          </w:p>
        </w:tc>
      </w:tr>
      <w:tr w:rsidR="00C447F2" w:rsidRPr="00594109" w14:paraId="774CCBE2" w14:textId="77777777" w:rsidTr="00ED77C9">
        <w:trPr>
          <w:trHeight w:val="276"/>
        </w:trPr>
        <w:tc>
          <w:tcPr>
            <w:tcW w:w="1625" w:type="dxa"/>
            <w:vMerge/>
            <w:tcBorders>
              <w:top w:val="single" w:sz="4" w:space="0" w:color="auto"/>
              <w:left w:val="single" w:sz="4" w:space="0" w:color="auto"/>
              <w:bottom w:val="single" w:sz="4" w:space="0" w:color="auto"/>
              <w:right w:val="single" w:sz="4" w:space="0" w:color="auto"/>
            </w:tcBorders>
            <w:vAlign w:val="center"/>
            <w:hideMark/>
          </w:tcPr>
          <w:p w14:paraId="4DA7528C" w14:textId="77777777" w:rsidR="00C447F2" w:rsidRPr="00594109" w:rsidRDefault="00C447F2" w:rsidP="00ED77C9">
            <w:pPr>
              <w:spacing w:after="0" w:line="276" w:lineRule="auto"/>
              <w:rPr>
                <w:b/>
                <w:bCs/>
                <w:sz w:val="24"/>
                <w:szCs w:val="24"/>
                <w:lang w:eastAsia="en-ID"/>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2716A884" w14:textId="77777777" w:rsidR="00C447F2" w:rsidRPr="00594109" w:rsidRDefault="00C447F2" w:rsidP="00ED77C9">
            <w:pPr>
              <w:spacing w:after="0" w:line="276" w:lineRule="auto"/>
              <w:rPr>
                <w:b/>
                <w:bCs/>
                <w:sz w:val="24"/>
                <w:szCs w:val="24"/>
                <w:lang w:eastAsia="en-ID"/>
              </w:rPr>
            </w:pPr>
          </w:p>
        </w:tc>
        <w:tc>
          <w:tcPr>
            <w:tcW w:w="737" w:type="dxa"/>
            <w:vMerge/>
            <w:tcBorders>
              <w:top w:val="single" w:sz="4" w:space="0" w:color="auto"/>
              <w:left w:val="single" w:sz="4" w:space="0" w:color="auto"/>
              <w:bottom w:val="single" w:sz="4" w:space="0" w:color="auto"/>
              <w:right w:val="single" w:sz="4" w:space="0" w:color="auto"/>
            </w:tcBorders>
            <w:vAlign w:val="center"/>
            <w:hideMark/>
          </w:tcPr>
          <w:p w14:paraId="2B4B99C2" w14:textId="77777777" w:rsidR="00C447F2" w:rsidRPr="00594109" w:rsidRDefault="00C447F2" w:rsidP="00ED77C9">
            <w:pPr>
              <w:spacing w:after="0" w:line="276" w:lineRule="auto"/>
              <w:rPr>
                <w:b/>
                <w:bCs/>
                <w:sz w:val="24"/>
                <w:szCs w:val="24"/>
                <w:lang w:eastAsia="en-ID"/>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0E567E19" w14:textId="77777777" w:rsidR="00C447F2" w:rsidRPr="00594109" w:rsidRDefault="00C447F2" w:rsidP="00ED77C9">
            <w:pPr>
              <w:spacing w:after="0" w:line="276" w:lineRule="auto"/>
              <w:rPr>
                <w:b/>
                <w:bCs/>
                <w:sz w:val="24"/>
                <w:szCs w:val="24"/>
                <w:lang w:eastAsia="en-ID"/>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73037A9" w14:textId="77777777" w:rsidR="00C447F2" w:rsidRPr="00594109" w:rsidRDefault="00C447F2" w:rsidP="00ED77C9">
            <w:pPr>
              <w:spacing w:after="0" w:line="276" w:lineRule="auto"/>
              <w:rPr>
                <w:b/>
                <w:bCs/>
                <w:sz w:val="24"/>
                <w:szCs w:val="24"/>
                <w:lang w:eastAsia="en-ID"/>
              </w:rPr>
            </w:pPr>
          </w:p>
        </w:tc>
        <w:tc>
          <w:tcPr>
            <w:tcW w:w="992" w:type="dxa"/>
            <w:tcBorders>
              <w:top w:val="nil"/>
              <w:left w:val="nil"/>
              <w:bottom w:val="single" w:sz="4" w:space="0" w:color="auto"/>
              <w:right w:val="single" w:sz="4" w:space="0" w:color="auto"/>
            </w:tcBorders>
            <w:shd w:val="clear" w:color="auto" w:fill="auto"/>
            <w:noWrap/>
            <w:vAlign w:val="center"/>
            <w:hideMark/>
          </w:tcPr>
          <w:p w14:paraId="7FD4192B" w14:textId="77777777" w:rsidR="00C447F2" w:rsidRPr="00594109" w:rsidRDefault="00C447F2" w:rsidP="00ED77C9">
            <w:pPr>
              <w:spacing w:after="0" w:line="276" w:lineRule="auto"/>
              <w:jc w:val="center"/>
              <w:rPr>
                <w:b/>
                <w:bCs/>
                <w:sz w:val="24"/>
                <w:szCs w:val="24"/>
                <w:lang w:eastAsia="en-ID"/>
              </w:rPr>
            </w:pPr>
            <w:r w:rsidRPr="00594109">
              <w:rPr>
                <w:b/>
                <w:bCs/>
                <w:sz w:val="24"/>
                <w:szCs w:val="24"/>
                <w:lang w:eastAsia="en-ID"/>
              </w:rPr>
              <w:t> </w:t>
            </w:r>
            <m:oMath>
              <m:acc>
                <m:accPr>
                  <m:chr m:val="̅"/>
                  <m:ctrlPr>
                    <w:rPr>
                      <w:rFonts w:ascii="Cambria Math" w:hAnsi="Cambria Math"/>
                      <w:b/>
                      <w:bCs/>
                      <w:i/>
                      <w:sz w:val="24"/>
                      <w:szCs w:val="24"/>
                      <w:lang w:eastAsia="en-ID"/>
                    </w:rPr>
                  </m:ctrlPr>
                </m:accPr>
                <m:e>
                  <m:r>
                    <m:rPr>
                      <m:sty m:val="bi"/>
                    </m:rPr>
                    <w:rPr>
                      <w:rFonts w:ascii="Cambria Math" w:hAnsi="Cambria Math"/>
                      <w:sz w:val="24"/>
                      <w:szCs w:val="24"/>
                      <w:lang w:eastAsia="en-ID"/>
                    </w:rPr>
                    <m:t>x</m:t>
                  </m:r>
                </m:e>
              </m:acc>
            </m:oMath>
          </w:p>
        </w:tc>
        <w:tc>
          <w:tcPr>
            <w:tcW w:w="850" w:type="dxa"/>
            <w:tcBorders>
              <w:top w:val="nil"/>
              <w:left w:val="nil"/>
              <w:bottom w:val="single" w:sz="4" w:space="0" w:color="auto"/>
              <w:right w:val="single" w:sz="4" w:space="0" w:color="auto"/>
            </w:tcBorders>
            <w:shd w:val="clear" w:color="auto" w:fill="auto"/>
            <w:noWrap/>
            <w:vAlign w:val="center"/>
            <w:hideMark/>
          </w:tcPr>
          <w:p w14:paraId="06D69178" w14:textId="77777777" w:rsidR="00C447F2" w:rsidRPr="00594109" w:rsidRDefault="00C447F2" w:rsidP="00ED77C9">
            <w:pPr>
              <w:spacing w:after="0" w:line="276" w:lineRule="auto"/>
              <w:jc w:val="center"/>
              <w:rPr>
                <w:b/>
                <w:bCs/>
                <w:sz w:val="24"/>
                <w:szCs w:val="24"/>
                <w:lang w:eastAsia="en-ID"/>
              </w:rPr>
            </w:pPr>
            <m:oMath>
              <m:r>
                <m:rPr>
                  <m:sty m:val="bi"/>
                </m:rPr>
                <w:rPr>
                  <w:rFonts w:ascii="Cambria Math" w:hAnsi="Cambria Math"/>
                  <w:sz w:val="24"/>
                  <w:szCs w:val="24"/>
                  <w:lang w:eastAsia="en-ID"/>
                </w:rPr>
                <m:t>%</m:t>
              </m:r>
            </m:oMath>
            <w:r w:rsidRPr="00594109">
              <w:rPr>
                <w:b/>
                <w:bCs/>
                <w:sz w:val="24"/>
                <w:szCs w:val="24"/>
                <w:lang w:eastAsia="en-ID"/>
              </w:rPr>
              <w:t> </w:t>
            </w: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70974C08" w14:textId="77777777" w:rsidR="00C447F2" w:rsidRPr="00594109" w:rsidRDefault="00C447F2" w:rsidP="00ED77C9">
            <w:pPr>
              <w:spacing w:after="0" w:line="276" w:lineRule="auto"/>
              <w:rPr>
                <w:b/>
                <w:bCs/>
                <w:sz w:val="24"/>
                <w:szCs w:val="24"/>
                <w:lang w:eastAsia="en-ID"/>
              </w:rPr>
            </w:pPr>
          </w:p>
        </w:tc>
      </w:tr>
      <w:tr w:rsidR="00D60752" w:rsidRPr="00594109" w14:paraId="24AB7DF3" w14:textId="77777777" w:rsidTr="00D60752">
        <w:trPr>
          <w:trHeight w:val="645"/>
        </w:trPr>
        <w:tc>
          <w:tcPr>
            <w:tcW w:w="1625" w:type="dxa"/>
            <w:vMerge w:val="restart"/>
            <w:tcBorders>
              <w:top w:val="nil"/>
              <w:left w:val="single" w:sz="4" w:space="0" w:color="auto"/>
              <w:right w:val="single" w:sz="4" w:space="0" w:color="auto"/>
            </w:tcBorders>
            <w:shd w:val="clear" w:color="auto" w:fill="auto"/>
            <w:noWrap/>
            <w:vAlign w:val="center"/>
            <w:hideMark/>
          </w:tcPr>
          <w:p w14:paraId="421B0CA3" w14:textId="6666A7AE" w:rsidR="00D60752" w:rsidRPr="00594109" w:rsidRDefault="00D60752" w:rsidP="00ED77C9">
            <w:pPr>
              <w:spacing w:after="0" w:line="276" w:lineRule="auto"/>
              <w:jc w:val="center"/>
              <w:rPr>
                <w:sz w:val="24"/>
                <w:szCs w:val="24"/>
                <w:lang w:eastAsia="en-ID"/>
              </w:rPr>
            </w:pPr>
            <w:r w:rsidRPr="00594109">
              <w:rPr>
                <w:sz w:val="24"/>
                <w:szCs w:val="24"/>
                <w:lang w:eastAsia="en-ID"/>
              </w:rPr>
              <w:t>PBL</w:t>
            </w:r>
          </w:p>
        </w:tc>
        <w:tc>
          <w:tcPr>
            <w:tcW w:w="99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2C08E4D" w14:textId="77777777" w:rsidR="00D60752" w:rsidRPr="00594109" w:rsidRDefault="00D60752" w:rsidP="00ED77C9">
            <w:pPr>
              <w:spacing w:after="0" w:line="276" w:lineRule="auto"/>
              <w:jc w:val="center"/>
              <w:rPr>
                <w:sz w:val="24"/>
                <w:szCs w:val="24"/>
                <w:lang w:eastAsia="en-ID"/>
              </w:rPr>
            </w:pPr>
            <w:r w:rsidRPr="00594109">
              <w:rPr>
                <w:sz w:val="24"/>
                <w:szCs w:val="24"/>
                <w:lang w:eastAsia="en-ID"/>
              </w:rPr>
              <w:t>34</w:t>
            </w:r>
          </w:p>
        </w:tc>
        <w:tc>
          <w:tcPr>
            <w:tcW w:w="73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1FE595" w14:textId="77777777" w:rsidR="00D60752" w:rsidRPr="00594109" w:rsidRDefault="00D60752" w:rsidP="00ED77C9">
            <w:pPr>
              <w:spacing w:after="0" w:line="276" w:lineRule="auto"/>
              <w:jc w:val="center"/>
              <w:rPr>
                <w:sz w:val="24"/>
                <w:szCs w:val="24"/>
                <w:lang w:eastAsia="en-ID"/>
              </w:rPr>
            </w:pPr>
            <w:r w:rsidRPr="00594109">
              <w:rPr>
                <w:sz w:val="24"/>
                <w:szCs w:val="24"/>
                <w:lang w:eastAsia="en-ID"/>
              </w:rPr>
              <w:t>25</w:t>
            </w:r>
          </w:p>
        </w:tc>
        <w:tc>
          <w:tcPr>
            <w:tcW w:w="850" w:type="dxa"/>
            <w:vMerge w:val="restart"/>
            <w:tcBorders>
              <w:top w:val="single" w:sz="4" w:space="0" w:color="auto"/>
              <w:left w:val="single" w:sz="4" w:space="0" w:color="auto"/>
              <w:right w:val="single" w:sz="4" w:space="0" w:color="auto"/>
            </w:tcBorders>
            <w:shd w:val="clear" w:color="auto" w:fill="auto"/>
            <w:noWrap/>
            <w:vAlign w:val="center"/>
          </w:tcPr>
          <w:p w14:paraId="72B75526" w14:textId="6E12EB03" w:rsidR="00D60752" w:rsidRPr="00594109" w:rsidRDefault="00D60752" w:rsidP="00ED77C9">
            <w:pPr>
              <w:spacing w:after="0" w:line="276" w:lineRule="auto"/>
              <w:jc w:val="center"/>
              <w:rPr>
                <w:sz w:val="24"/>
                <w:szCs w:val="24"/>
                <w:lang w:eastAsia="en-ID"/>
              </w:rPr>
            </w:pPr>
            <w:r w:rsidRPr="00594109">
              <w:rPr>
                <w:sz w:val="24"/>
                <w:szCs w:val="24"/>
              </w:rPr>
              <w:t>0,58</w:t>
            </w:r>
          </w:p>
        </w:tc>
        <w:tc>
          <w:tcPr>
            <w:tcW w:w="851" w:type="dxa"/>
            <w:vMerge w:val="restart"/>
            <w:tcBorders>
              <w:top w:val="single" w:sz="4" w:space="0" w:color="auto"/>
              <w:left w:val="nil"/>
              <w:right w:val="single" w:sz="4" w:space="0" w:color="auto"/>
            </w:tcBorders>
            <w:shd w:val="clear" w:color="auto" w:fill="auto"/>
            <w:noWrap/>
            <w:vAlign w:val="center"/>
          </w:tcPr>
          <w:p w14:paraId="7E4A92B4" w14:textId="35EC6437" w:rsidR="00D60752" w:rsidRPr="00594109" w:rsidRDefault="00D60752" w:rsidP="00ED77C9">
            <w:pPr>
              <w:spacing w:after="0" w:line="276" w:lineRule="auto"/>
              <w:jc w:val="center"/>
              <w:rPr>
                <w:sz w:val="24"/>
                <w:szCs w:val="24"/>
                <w:lang w:eastAsia="en-ID"/>
              </w:rPr>
            </w:pPr>
            <w:r w:rsidRPr="00594109">
              <w:rPr>
                <w:sz w:val="24"/>
                <w:szCs w:val="24"/>
              </w:rPr>
              <w:t>0,90</w:t>
            </w:r>
          </w:p>
        </w:tc>
        <w:tc>
          <w:tcPr>
            <w:tcW w:w="992" w:type="dxa"/>
            <w:vMerge w:val="restart"/>
            <w:tcBorders>
              <w:top w:val="single" w:sz="4" w:space="0" w:color="auto"/>
              <w:left w:val="nil"/>
              <w:right w:val="single" w:sz="4" w:space="0" w:color="auto"/>
            </w:tcBorders>
            <w:shd w:val="clear" w:color="auto" w:fill="auto"/>
            <w:noWrap/>
            <w:vAlign w:val="center"/>
          </w:tcPr>
          <w:p w14:paraId="0DEB05FE" w14:textId="376B251F" w:rsidR="00D60752" w:rsidRPr="00594109" w:rsidRDefault="00D60752" w:rsidP="00ED77C9">
            <w:pPr>
              <w:spacing w:after="0" w:line="276" w:lineRule="auto"/>
              <w:jc w:val="center"/>
              <w:rPr>
                <w:sz w:val="24"/>
                <w:szCs w:val="24"/>
                <w:lang w:eastAsia="en-ID"/>
              </w:rPr>
            </w:pPr>
            <w:r w:rsidRPr="00594109">
              <w:rPr>
                <w:sz w:val="24"/>
                <w:szCs w:val="24"/>
              </w:rPr>
              <w:t>0.741</w:t>
            </w:r>
          </w:p>
        </w:tc>
        <w:tc>
          <w:tcPr>
            <w:tcW w:w="850" w:type="dxa"/>
            <w:vMerge w:val="restart"/>
            <w:tcBorders>
              <w:top w:val="single" w:sz="4" w:space="0" w:color="auto"/>
              <w:left w:val="nil"/>
              <w:right w:val="single" w:sz="4" w:space="0" w:color="auto"/>
            </w:tcBorders>
            <w:shd w:val="clear" w:color="auto" w:fill="auto"/>
            <w:noWrap/>
            <w:vAlign w:val="center"/>
          </w:tcPr>
          <w:p w14:paraId="0C51ABD5" w14:textId="7D13C9B4" w:rsidR="00D60752" w:rsidRPr="00594109" w:rsidRDefault="00D60752" w:rsidP="00ED77C9">
            <w:pPr>
              <w:spacing w:after="0" w:line="276" w:lineRule="auto"/>
              <w:jc w:val="center"/>
              <w:rPr>
                <w:sz w:val="24"/>
                <w:szCs w:val="24"/>
                <w:lang w:eastAsia="en-ID"/>
              </w:rPr>
            </w:pPr>
            <w:r w:rsidRPr="00594109">
              <w:rPr>
                <w:sz w:val="24"/>
                <w:szCs w:val="24"/>
              </w:rPr>
              <w:t>74</w:t>
            </w:r>
          </w:p>
        </w:tc>
        <w:tc>
          <w:tcPr>
            <w:tcW w:w="1418" w:type="dxa"/>
            <w:tcBorders>
              <w:top w:val="single" w:sz="4" w:space="0" w:color="auto"/>
              <w:left w:val="nil"/>
              <w:right w:val="single" w:sz="4" w:space="0" w:color="auto"/>
            </w:tcBorders>
            <w:shd w:val="clear" w:color="auto" w:fill="auto"/>
            <w:noWrap/>
            <w:vAlign w:val="bottom"/>
          </w:tcPr>
          <w:p w14:paraId="3439B397" w14:textId="23DF2581" w:rsidR="00D60752" w:rsidRPr="00594109" w:rsidRDefault="00D60752" w:rsidP="00D60752">
            <w:pPr>
              <w:spacing w:after="0" w:line="276" w:lineRule="auto"/>
              <w:jc w:val="center"/>
              <w:rPr>
                <w:sz w:val="24"/>
                <w:szCs w:val="24"/>
                <w:lang w:eastAsia="en-ID"/>
              </w:rPr>
            </w:pPr>
            <w:r w:rsidRPr="00594109">
              <w:rPr>
                <w:sz w:val="24"/>
                <w:szCs w:val="24"/>
              </w:rPr>
              <w:t>0.103</w:t>
            </w:r>
          </w:p>
        </w:tc>
      </w:tr>
      <w:tr w:rsidR="00D60752" w:rsidRPr="00594109" w14:paraId="6A682D73" w14:textId="77777777" w:rsidTr="00D60752">
        <w:trPr>
          <w:trHeight w:val="276"/>
        </w:trPr>
        <w:tc>
          <w:tcPr>
            <w:tcW w:w="1625" w:type="dxa"/>
            <w:vMerge/>
            <w:tcBorders>
              <w:left w:val="single" w:sz="4" w:space="0" w:color="auto"/>
              <w:bottom w:val="single" w:sz="4" w:space="0" w:color="000000"/>
              <w:right w:val="single" w:sz="4" w:space="0" w:color="auto"/>
            </w:tcBorders>
            <w:vAlign w:val="center"/>
            <w:hideMark/>
          </w:tcPr>
          <w:p w14:paraId="72B4988F" w14:textId="5E0020F9" w:rsidR="00D60752" w:rsidRPr="00594109" w:rsidRDefault="00D60752" w:rsidP="00ED77C9">
            <w:pPr>
              <w:spacing w:after="0" w:line="276" w:lineRule="auto"/>
              <w:jc w:val="center"/>
              <w:rPr>
                <w:sz w:val="24"/>
                <w:szCs w:val="24"/>
                <w:lang w:eastAsia="en-ID"/>
              </w:rPr>
            </w:pPr>
          </w:p>
        </w:tc>
        <w:tc>
          <w:tcPr>
            <w:tcW w:w="990" w:type="dxa"/>
            <w:vMerge/>
            <w:tcBorders>
              <w:top w:val="nil"/>
              <w:left w:val="single" w:sz="4" w:space="0" w:color="auto"/>
              <w:bottom w:val="single" w:sz="4" w:space="0" w:color="000000"/>
              <w:right w:val="single" w:sz="4" w:space="0" w:color="auto"/>
            </w:tcBorders>
            <w:vAlign w:val="center"/>
            <w:hideMark/>
          </w:tcPr>
          <w:p w14:paraId="154DA794" w14:textId="77777777" w:rsidR="00D60752" w:rsidRPr="00594109" w:rsidRDefault="00D60752" w:rsidP="00ED77C9">
            <w:pPr>
              <w:spacing w:after="0" w:line="276" w:lineRule="auto"/>
              <w:rPr>
                <w:sz w:val="24"/>
                <w:szCs w:val="24"/>
                <w:lang w:eastAsia="en-ID"/>
              </w:rPr>
            </w:pPr>
          </w:p>
        </w:tc>
        <w:tc>
          <w:tcPr>
            <w:tcW w:w="737" w:type="dxa"/>
            <w:vMerge/>
            <w:tcBorders>
              <w:top w:val="nil"/>
              <w:left w:val="single" w:sz="4" w:space="0" w:color="auto"/>
              <w:bottom w:val="single" w:sz="4" w:space="0" w:color="000000"/>
              <w:right w:val="single" w:sz="4" w:space="0" w:color="auto"/>
            </w:tcBorders>
            <w:vAlign w:val="center"/>
            <w:hideMark/>
          </w:tcPr>
          <w:p w14:paraId="5F229588" w14:textId="77777777" w:rsidR="00D60752" w:rsidRPr="00594109" w:rsidRDefault="00D60752" w:rsidP="00ED77C9">
            <w:pPr>
              <w:spacing w:after="0" w:line="276" w:lineRule="auto"/>
              <w:rPr>
                <w:sz w:val="24"/>
                <w:szCs w:val="24"/>
                <w:lang w:eastAsia="en-ID"/>
              </w:rPr>
            </w:pPr>
          </w:p>
        </w:tc>
        <w:tc>
          <w:tcPr>
            <w:tcW w:w="850" w:type="dxa"/>
            <w:vMerge/>
            <w:tcBorders>
              <w:left w:val="single" w:sz="4" w:space="0" w:color="auto"/>
              <w:bottom w:val="single" w:sz="4" w:space="0" w:color="auto"/>
              <w:right w:val="single" w:sz="4" w:space="0" w:color="auto"/>
            </w:tcBorders>
            <w:shd w:val="clear" w:color="auto" w:fill="auto"/>
            <w:noWrap/>
            <w:vAlign w:val="center"/>
            <w:hideMark/>
          </w:tcPr>
          <w:p w14:paraId="4CCF6829" w14:textId="14E08658" w:rsidR="00D60752" w:rsidRPr="00594109" w:rsidRDefault="00D60752" w:rsidP="00ED77C9">
            <w:pPr>
              <w:spacing w:after="0" w:line="276" w:lineRule="auto"/>
              <w:jc w:val="center"/>
              <w:rPr>
                <w:sz w:val="24"/>
                <w:szCs w:val="24"/>
                <w:lang w:eastAsia="en-ID"/>
              </w:rPr>
            </w:pPr>
          </w:p>
        </w:tc>
        <w:tc>
          <w:tcPr>
            <w:tcW w:w="851" w:type="dxa"/>
            <w:vMerge/>
            <w:tcBorders>
              <w:left w:val="nil"/>
              <w:bottom w:val="single" w:sz="4" w:space="0" w:color="auto"/>
              <w:right w:val="single" w:sz="4" w:space="0" w:color="auto"/>
            </w:tcBorders>
            <w:shd w:val="clear" w:color="auto" w:fill="auto"/>
            <w:noWrap/>
            <w:vAlign w:val="center"/>
            <w:hideMark/>
          </w:tcPr>
          <w:p w14:paraId="4BDBB9FF" w14:textId="57226C8E" w:rsidR="00D60752" w:rsidRPr="00594109" w:rsidRDefault="00D60752" w:rsidP="00ED77C9">
            <w:pPr>
              <w:spacing w:after="0" w:line="276" w:lineRule="auto"/>
              <w:jc w:val="center"/>
              <w:rPr>
                <w:sz w:val="24"/>
                <w:szCs w:val="24"/>
                <w:lang w:eastAsia="en-ID"/>
              </w:rPr>
            </w:pPr>
          </w:p>
        </w:tc>
        <w:tc>
          <w:tcPr>
            <w:tcW w:w="992" w:type="dxa"/>
            <w:vMerge/>
            <w:tcBorders>
              <w:left w:val="nil"/>
              <w:bottom w:val="single" w:sz="4" w:space="0" w:color="auto"/>
              <w:right w:val="single" w:sz="4" w:space="0" w:color="auto"/>
            </w:tcBorders>
            <w:shd w:val="clear" w:color="auto" w:fill="auto"/>
            <w:noWrap/>
            <w:vAlign w:val="center"/>
            <w:hideMark/>
          </w:tcPr>
          <w:p w14:paraId="477B41F4" w14:textId="539C3751" w:rsidR="00D60752" w:rsidRPr="00594109" w:rsidRDefault="00D60752" w:rsidP="00ED77C9">
            <w:pPr>
              <w:spacing w:after="0" w:line="276" w:lineRule="auto"/>
              <w:jc w:val="center"/>
              <w:rPr>
                <w:sz w:val="24"/>
                <w:szCs w:val="24"/>
                <w:lang w:eastAsia="en-ID"/>
              </w:rPr>
            </w:pPr>
          </w:p>
        </w:tc>
        <w:tc>
          <w:tcPr>
            <w:tcW w:w="850" w:type="dxa"/>
            <w:vMerge/>
            <w:tcBorders>
              <w:left w:val="nil"/>
              <w:bottom w:val="single" w:sz="4" w:space="0" w:color="auto"/>
              <w:right w:val="single" w:sz="4" w:space="0" w:color="auto"/>
            </w:tcBorders>
            <w:shd w:val="clear" w:color="auto" w:fill="auto"/>
            <w:noWrap/>
            <w:vAlign w:val="center"/>
            <w:hideMark/>
          </w:tcPr>
          <w:p w14:paraId="5E9E1112" w14:textId="6F5D62D1" w:rsidR="00D60752" w:rsidRPr="00594109" w:rsidRDefault="00D60752" w:rsidP="00ED77C9">
            <w:pPr>
              <w:spacing w:after="0" w:line="276" w:lineRule="auto"/>
              <w:jc w:val="center"/>
              <w:rPr>
                <w:sz w:val="24"/>
                <w:szCs w:val="24"/>
                <w:lang w:eastAsia="en-ID"/>
              </w:rPr>
            </w:pPr>
          </w:p>
        </w:tc>
        <w:tc>
          <w:tcPr>
            <w:tcW w:w="1418" w:type="dxa"/>
            <w:tcBorders>
              <w:top w:val="nil"/>
              <w:left w:val="nil"/>
              <w:bottom w:val="single" w:sz="4" w:space="0" w:color="auto"/>
              <w:right w:val="single" w:sz="4" w:space="0" w:color="auto"/>
            </w:tcBorders>
            <w:shd w:val="clear" w:color="auto" w:fill="auto"/>
            <w:noWrap/>
            <w:vAlign w:val="bottom"/>
            <w:hideMark/>
          </w:tcPr>
          <w:p w14:paraId="7101BACD" w14:textId="46BEE189" w:rsidR="00D60752" w:rsidRPr="00594109" w:rsidRDefault="00D60752" w:rsidP="00D60752">
            <w:pPr>
              <w:spacing w:after="0" w:line="276" w:lineRule="auto"/>
              <w:jc w:val="center"/>
              <w:rPr>
                <w:sz w:val="24"/>
                <w:szCs w:val="24"/>
                <w:lang w:eastAsia="en-ID"/>
              </w:rPr>
            </w:pPr>
          </w:p>
        </w:tc>
      </w:tr>
      <w:tr w:rsidR="00D60752" w:rsidRPr="00594109" w14:paraId="31215A03" w14:textId="77777777" w:rsidTr="00D60752">
        <w:trPr>
          <w:trHeight w:val="635"/>
        </w:trPr>
        <w:tc>
          <w:tcPr>
            <w:tcW w:w="1625" w:type="dxa"/>
            <w:vMerge w:val="restart"/>
            <w:tcBorders>
              <w:top w:val="nil"/>
              <w:left w:val="single" w:sz="4" w:space="0" w:color="auto"/>
              <w:right w:val="single" w:sz="4" w:space="0" w:color="auto"/>
            </w:tcBorders>
            <w:shd w:val="clear" w:color="auto" w:fill="auto"/>
            <w:noWrap/>
            <w:vAlign w:val="center"/>
            <w:hideMark/>
          </w:tcPr>
          <w:p w14:paraId="79A97637" w14:textId="2FAF0D36" w:rsidR="00D60752" w:rsidRPr="00594109" w:rsidRDefault="00D60752" w:rsidP="00ED77C9">
            <w:pPr>
              <w:spacing w:after="0" w:line="276" w:lineRule="auto"/>
              <w:jc w:val="center"/>
              <w:rPr>
                <w:sz w:val="24"/>
                <w:szCs w:val="24"/>
                <w:lang w:eastAsia="en-ID"/>
              </w:rPr>
            </w:pPr>
            <w:r w:rsidRPr="00594109">
              <w:rPr>
                <w:sz w:val="24"/>
                <w:szCs w:val="24"/>
                <w:lang w:eastAsia="en-ID"/>
              </w:rPr>
              <w:t>DI</w:t>
            </w:r>
          </w:p>
        </w:tc>
        <w:tc>
          <w:tcPr>
            <w:tcW w:w="99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52913CA" w14:textId="77777777" w:rsidR="00D60752" w:rsidRPr="00594109" w:rsidRDefault="00D60752" w:rsidP="00ED77C9">
            <w:pPr>
              <w:spacing w:after="0" w:line="276" w:lineRule="auto"/>
              <w:jc w:val="center"/>
              <w:rPr>
                <w:sz w:val="24"/>
                <w:szCs w:val="24"/>
                <w:lang w:eastAsia="en-ID"/>
              </w:rPr>
            </w:pPr>
            <w:r w:rsidRPr="00594109">
              <w:rPr>
                <w:sz w:val="24"/>
                <w:szCs w:val="24"/>
                <w:lang w:eastAsia="en-ID"/>
              </w:rPr>
              <w:t>34</w:t>
            </w:r>
          </w:p>
        </w:tc>
        <w:tc>
          <w:tcPr>
            <w:tcW w:w="73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3E9174E" w14:textId="77777777" w:rsidR="00D60752" w:rsidRPr="00594109" w:rsidRDefault="00D60752" w:rsidP="00ED77C9">
            <w:pPr>
              <w:spacing w:after="0" w:line="276" w:lineRule="auto"/>
              <w:jc w:val="center"/>
              <w:rPr>
                <w:sz w:val="24"/>
                <w:szCs w:val="24"/>
                <w:lang w:eastAsia="en-ID"/>
              </w:rPr>
            </w:pPr>
            <w:r w:rsidRPr="00594109">
              <w:rPr>
                <w:sz w:val="24"/>
                <w:szCs w:val="24"/>
                <w:lang w:eastAsia="en-ID"/>
              </w:rPr>
              <w:t>25</w:t>
            </w:r>
          </w:p>
        </w:tc>
        <w:tc>
          <w:tcPr>
            <w:tcW w:w="850" w:type="dxa"/>
            <w:vMerge w:val="restart"/>
            <w:tcBorders>
              <w:top w:val="nil"/>
              <w:left w:val="single" w:sz="4" w:space="0" w:color="auto"/>
              <w:right w:val="single" w:sz="4" w:space="0" w:color="auto"/>
            </w:tcBorders>
            <w:shd w:val="clear" w:color="auto" w:fill="auto"/>
            <w:noWrap/>
            <w:vAlign w:val="center"/>
          </w:tcPr>
          <w:p w14:paraId="602FECF7" w14:textId="5B35B338" w:rsidR="00D60752" w:rsidRPr="00594109" w:rsidRDefault="00D60752" w:rsidP="00ED77C9">
            <w:pPr>
              <w:spacing w:after="0" w:line="276" w:lineRule="auto"/>
              <w:jc w:val="center"/>
              <w:rPr>
                <w:sz w:val="24"/>
                <w:szCs w:val="24"/>
                <w:lang w:eastAsia="en-ID"/>
              </w:rPr>
            </w:pPr>
            <w:r w:rsidRPr="00594109">
              <w:rPr>
                <w:sz w:val="24"/>
                <w:szCs w:val="24"/>
              </w:rPr>
              <w:t>0.26</w:t>
            </w:r>
          </w:p>
        </w:tc>
        <w:tc>
          <w:tcPr>
            <w:tcW w:w="851" w:type="dxa"/>
            <w:vMerge w:val="restart"/>
            <w:tcBorders>
              <w:top w:val="nil"/>
              <w:left w:val="nil"/>
              <w:right w:val="single" w:sz="4" w:space="0" w:color="auto"/>
            </w:tcBorders>
            <w:shd w:val="clear" w:color="auto" w:fill="auto"/>
            <w:noWrap/>
            <w:vAlign w:val="center"/>
          </w:tcPr>
          <w:p w14:paraId="29A2B392" w14:textId="2BF4A35A" w:rsidR="00D60752" w:rsidRPr="00594109" w:rsidRDefault="00D60752" w:rsidP="00ED77C9">
            <w:pPr>
              <w:spacing w:after="0" w:line="276" w:lineRule="auto"/>
              <w:jc w:val="center"/>
              <w:rPr>
                <w:sz w:val="24"/>
                <w:szCs w:val="24"/>
                <w:lang w:eastAsia="en-ID"/>
              </w:rPr>
            </w:pPr>
            <w:r w:rsidRPr="00594109">
              <w:rPr>
                <w:sz w:val="24"/>
                <w:szCs w:val="24"/>
              </w:rPr>
              <w:t>0.79</w:t>
            </w:r>
          </w:p>
        </w:tc>
        <w:tc>
          <w:tcPr>
            <w:tcW w:w="992" w:type="dxa"/>
            <w:vMerge w:val="restart"/>
            <w:tcBorders>
              <w:top w:val="nil"/>
              <w:left w:val="nil"/>
              <w:right w:val="single" w:sz="4" w:space="0" w:color="auto"/>
            </w:tcBorders>
            <w:shd w:val="clear" w:color="auto" w:fill="auto"/>
            <w:noWrap/>
            <w:vAlign w:val="center"/>
          </w:tcPr>
          <w:p w14:paraId="61CFBAD5" w14:textId="338D11E2" w:rsidR="00D60752" w:rsidRPr="00594109" w:rsidRDefault="00D60752" w:rsidP="00ED77C9">
            <w:pPr>
              <w:spacing w:after="0" w:line="276" w:lineRule="auto"/>
              <w:jc w:val="center"/>
              <w:rPr>
                <w:sz w:val="24"/>
                <w:szCs w:val="24"/>
                <w:lang w:eastAsia="en-ID"/>
              </w:rPr>
            </w:pPr>
            <w:r w:rsidRPr="00594109">
              <w:rPr>
                <w:sz w:val="24"/>
                <w:szCs w:val="24"/>
              </w:rPr>
              <w:t>0.551</w:t>
            </w:r>
          </w:p>
        </w:tc>
        <w:tc>
          <w:tcPr>
            <w:tcW w:w="850" w:type="dxa"/>
            <w:vMerge w:val="restart"/>
            <w:tcBorders>
              <w:top w:val="nil"/>
              <w:left w:val="nil"/>
              <w:right w:val="single" w:sz="4" w:space="0" w:color="auto"/>
            </w:tcBorders>
            <w:shd w:val="clear" w:color="auto" w:fill="auto"/>
            <w:noWrap/>
            <w:vAlign w:val="center"/>
          </w:tcPr>
          <w:p w14:paraId="793F7290" w14:textId="3A79FCC1" w:rsidR="00D60752" w:rsidRPr="00594109" w:rsidRDefault="00D60752" w:rsidP="00ED77C9">
            <w:pPr>
              <w:spacing w:after="0" w:line="276" w:lineRule="auto"/>
              <w:jc w:val="center"/>
              <w:rPr>
                <w:sz w:val="24"/>
                <w:szCs w:val="24"/>
                <w:lang w:eastAsia="en-ID"/>
              </w:rPr>
            </w:pPr>
            <w:r w:rsidRPr="00594109">
              <w:rPr>
                <w:sz w:val="24"/>
                <w:szCs w:val="24"/>
              </w:rPr>
              <w:t>55</w:t>
            </w:r>
          </w:p>
        </w:tc>
        <w:tc>
          <w:tcPr>
            <w:tcW w:w="1418" w:type="dxa"/>
            <w:tcBorders>
              <w:top w:val="nil"/>
              <w:left w:val="nil"/>
              <w:right w:val="single" w:sz="4" w:space="0" w:color="auto"/>
            </w:tcBorders>
            <w:shd w:val="clear" w:color="auto" w:fill="auto"/>
            <w:noWrap/>
            <w:vAlign w:val="bottom"/>
          </w:tcPr>
          <w:p w14:paraId="121B01D1" w14:textId="5D242080" w:rsidR="00D60752" w:rsidRPr="00594109" w:rsidRDefault="00D60752" w:rsidP="00D60752">
            <w:pPr>
              <w:spacing w:after="0" w:line="276" w:lineRule="auto"/>
              <w:jc w:val="center"/>
              <w:rPr>
                <w:sz w:val="24"/>
                <w:szCs w:val="24"/>
                <w:lang w:eastAsia="en-ID"/>
              </w:rPr>
            </w:pPr>
            <w:r w:rsidRPr="00594109">
              <w:rPr>
                <w:sz w:val="24"/>
                <w:szCs w:val="24"/>
              </w:rPr>
              <w:t>0.132</w:t>
            </w:r>
          </w:p>
        </w:tc>
      </w:tr>
      <w:tr w:rsidR="00D60752" w:rsidRPr="00594109" w14:paraId="1C5216E8" w14:textId="77777777" w:rsidTr="00ED77C9">
        <w:trPr>
          <w:trHeight w:val="276"/>
        </w:trPr>
        <w:tc>
          <w:tcPr>
            <w:tcW w:w="1625" w:type="dxa"/>
            <w:vMerge/>
            <w:tcBorders>
              <w:left w:val="single" w:sz="4" w:space="0" w:color="auto"/>
              <w:bottom w:val="single" w:sz="4" w:space="0" w:color="000000"/>
              <w:right w:val="single" w:sz="4" w:space="0" w:color="auto"/>
            </w:tcBorders>
            <w:vAlign w:val="center"/>
            <w:hideMark/>
          </w:tcPr>
          <w:p w14:paraId="4136DD60" w14:textId="187DD36B" w:rsidR="00D60752" w:rsidRPr="00594109" w:rsidRDefault="00D60752" w:rsidP="00ED77C9">
            <w:pPr>
              <w:spacing w:after="0" w:line="276" w:lineRule="auto"/>
              <w:jc w:val="center"/>
              <w:rPr>
                <w:sz w:val="24"/>
                <w:szCs w:val="24"/>
                <w:lang w:eastAsia="en-ID"/>
              </w:rPr>
            </w:pPr>
          </w:p>
        </w:tc>
        <w:tc>
          <w:tcPr>
            <w:tcW w:w="990" w:type="dxa"/>
            <w:vMerge/>
            <w:tcBorders>
              <w:top w:val="nil"/>
              <w:left w:val="single" w:sz="4" w:space="0" w:color="auto"/>
              <w:bottom w:val="single" w:sz="4" w:space="0" w:color="000000"/>
              <w:right w:val="single" w:sz="4" w:space="0" w:color="auto"/>
            </w:tcBorders>
            <w:vAlign w:val="center"/>
            <w:hideMark/>
          </w:tcPr>
          <w:p w14:paraId="70D78124" w14:textId="77777777" w:rsidR="00D60752" w:rsidRPr="00594109" w:rsidRDefault="00D60752" w:rsidP="00ED77C9">
            <w:pPr>
              <w:spacing w:after="0" w:line="276" w:lineRule="auto"/>
              <w:rPr>
                <w:sz w:val="24"/>
                <w:szCs w:val="24"/>
                <w:lang w:eastAsia="en-ID"/>
              </w:rPr>
            </w:pPr>
          </w:p>
        </w:tc>
        <w:tc>
          <w:tcPr>
            <w:tcW w:w="737" w:type="dxa"/>
            <w:vMerge/>
            <w:tcBorders>
              <w:top w:val="nil"/>
              <w:left w:val="single" w:sz="4" w:space="0" w:color="auto"/>
              <w:bottom w:val="single" w:sz="4" w:space="0" w:color="000000"/>
              <w:right w:val="single" w:sz="4" w:space="0" w:color="auto"/>
            </w:tcBorders>
            <w:vAlign w:val="center"/>
            <w:hideMark/>
          </w:tcPr>
          <w:p w14:paraId="1682370B" w14:textId="77777777" w:rsidR="00D60752" w:rsidRPr="00594109" w:rsidRDefault="00D60752" w:rsidP="00ED77C9">
            <w:pPr>
              <w:spacing w:after="0" w:line="276" w:lineRule="auto"/>
              <w:rPr>
                <w:sz w:val="24"/>
                <w:szCs w:val="24"/>
                <w:lang w:eastAsia="en-ID"/>
              </w:rPr>
            </w:pPr>
          </w:p>
        </w:tc>
        <w:tc>
          <w:tcPr>
            <w:tcW w:w="850" w:type="dxa"/>
            <w:vMerge/>
            <w:tcBorders>
              <w:left w:val="single" w:sz="4" w:space="0" w:color="auto"/>
              <w:bottom w:val="single" w:sz="4" w:space="0" w:color="auto"/>
              <w:right w:val="single" w:sz="4" w:space="0" w:color="auto"/>
            </w:tcBorders>
            <w:shd w:val="clear" w:color="auto" w:fill="auto"/>
            <w:noWrap/>
            <w:vAlign w:val="center"/>
            <w:hideMark/>
          </w:tcPr>
          <w:p w14:paraId="1C86694E" w14:textId="22B60B7E" w:rsidR="00D60752" w:rsidRPr="00594109" w:rsidRDefault="00D60752" w:rsidP="00ED77C9">
            <w:pPr>
              <w:spacing w:after="0" w:line="276" w:lineRule="auto"/>
              <w:jc w:val="center"/>
              <w:rPr>
                <w:sz w:val="24"/>
                <w:szCs w:val="24"/>
                <w:lang w:eastAsia="en-ID"/>
              </w:rPr>
            </w:pPr>
          </w:p>
        </w:tc>
        <w:tc>
          <w:tcPr>
            <w:tcW w:w="851" w:type="dxa"/>
            <w:vMerge/>
            <w:tcBorders>
              <w:left w:val="nil"/>
              <w:bottom w:val="single" w:sz="4" w:space="0" w:color="auto"/>
              <w:right w:val="single" w:sz="4" w:space="0" w:color="auto"/>
            </w:tcBorders>
            <w:shd w:val="clear" w:color="auto" w:fill="auto"/>
            <w:noWrap/>
            <w:vAlign w:val="center"/>
            <w:hideMark/>
          </w:tcPr>
          <w:p w14:paraId="6B8293AD" w14:textId="7ED82C7B" w:rsidR="00D60752" w:rsidRPr="00594109" w:rsidRDefault="00D60752" w:rsidP="00ED77C9">
            <w:pPr>
              <w:spacing w:after="0" w:line="276" w:lineRule="auto"/>
              <w:jc w:val="center"/>
              <w:rPr>
                <w:sz w:val="24"/>
                <w:szCs w:val="24"/>
                <w:lang w:eastAsia="en-ID"/>
              </w:rPr>
            </w:pPr>
          </w:p>
        </w:tc>
        <w:tc>
          <w:tcPr>
            <w:tcW w:w="992" w:type="dxa"/>
            <w:vMerge/>
            <w:tcBorders>
              <w:left w:val="nil"/>
              <w:bottom w:val="single" w:sz="4" w:space="0" w:color="auto"/>
              <w:right w:val="single" w:sz="4" w:space="0" w:color="auto"/>
            </w:tcBorders>
            <w:shd w:val="clear" w:color="auto" w:fill="auto"/>
            <w:noWrap/>
            <w:vAlign w:val="center"/>
            <w:hideMark/>
          </w:tcPr>
          <w:p w14:paraId="0B68327C" w14:textId="567C2B1A" w:rsidR="00D60752" w:rsidRPr="00594109" w:rsidRDefault="00D60752" w:rsidP="00ED77C9">
            <w:pPr>
              <w:spacing w:after="0" w:line="276" w:lineRule="auto"/>
              <w:jc w:val="center"/>
              <w:rPr>
                <w:sz w:val="24"/>
                <w:szCs w:val="24"/>
                <w:lang w:eastAsia="en-ID"/>
              </w:rPr>
            </w:pPr>
          </w:p>
        </w:tc>
        <w:tc>
          <w:tcPr>
            <w:tcW w:w="850" w:type="dxa"/>
            <w:vMerge/>
            <w:tcBorders>
              <w:left w:val="nil"/>
              <w:bottom w:val="single" w:sz="4" w:space="0" w:color="auto"/>
              <w:right w:val="single" w:sz="4" w:space="0" w:color="auto"/>
            </w:tcBorders>
            <w:shd w:val="clear" w:color="auto" w:fill="auto"/>
            <w:noWrap/>
            <w:vAlign w:val="center"/>
            <w:hideMark/>
          </w:tcPr>
          <w:p w14:paraId="37658269" w14:textId="1829E0F2" w:rsidR="00D60752" w:rsidRPr="00594109" w:rsidRDefault="00D60752" w:rsidP="00ED77C9">
            <w:pPr>
              <w:spacing w:after="0" w:line="276" w:lineRule="auto"/>
              <w:jc w:val="center"/>
              <w:rPr>
                <w:sz w:val="24"/>
                <w:szCs w:val="24"/>
                <w:lang w:eastAsia="en-ID"/>
              </w:rPr>
            </w:pPr>
          </w:p>
        </w:tc>
        <w:tc>
          <w:tcPr>
            <w:tcW w:w="1418" w:type="dxa"/>
            <w:tcBorders>
              <w:top w:val="nil"/>
              <w:left w:val="nil"/>
              <w:bottom w:val="single" w:sz="4" w:space="0" w:color="auto"/>
              <w:right w:val="single" w:sz="4" w:space="0" w:color="auto"/>
            </w:tcBorders>
            <w:shd w:val="clear" w:color="auto" w:fill="auto"/>
            <w:noWrap/>
            <w:vAlign w:val="center"/>
            <w:hideMark/>
          </w:tcPr>
          <w:p w14:paraId="4C48B4EF" w14:textId="0397444E" w:rsidR="00D60752" w:rsidRPr="00594109" w:rsidRDefault="00D60752" w:rsidP="00ED77C9">
            <w:pPr>
              <w:spacing w:after="0" w:line="276" w:lineRule="auto"/>
              <w:jc w:val="center"/>
              <w:rPr>
                <w:sz w:val="24"/>
                <w:szCs w:val="24"/>
                <w:lang w:eastAsia="en-ID"/>
              </w:rPr>
            </w:pPr>
          </w:p>
        </w:tc>
      </w:tr>
    </w:tbl>
    <w:bookmarkEnd w:id="355"/>
    <w:p w14:paraId="70238199" w14:textId="35E9F52B" w:rsidR="00EE26E4" w:rsidRPr="00594109" w:rsidRDefault="00F31F59" w:rsidP="00FB2768">
      <w:pPr>
        <w:pStyle w:val="ListParagraph"/>
        <w:spacing w:after="0" w:line="360" w:lineRule="auto"/>
        <w:ind w:left="0" w:firstLine="426"/>
        <w:jc w:val="both"/>
        <w:rPr>
          <w:sz w:val="24"/>
          <w:szCs w:val="24"/>
        </w:rPr>
      </w:pPr>
      <w:r w:rsidRPr="00594109">
        <w:rPr>
          <w:sz w:val="24"/>
          <w:szCs w:val="24"/>
        </w:rPr>
        <w:lastRenderedPageBreak/>
        <w:t xml:space="preserve">Berdasarkan Tabel 4.2 </w:t>
      </w:r>
      <w:r w:rsidR="00D03010" w:rsidRPr="00594109">
        <w:rPr>
          <w:sz w:val="24"/>
          <w:szCs w:val="24"/>
        </w:rPr>
        <w:t xml:space="preserve">diperoleh rata-rata gain ternormalisasi kelas PBL dan kelas DI. Untuk kelas PBL memperoleh rata-rata sebesar </w:t>
      </w:r>
      <w:r w:rsidR="00CC090B" w:rsidRPr="00594109">
        <w:rPr>
          <w:sz w:val="24"/>
          <w:szCs w:val="24"/>
        </w:rPr>
        <w:t xml:space="preserve">0,741 dengan interpretasi tinggi. Sedangkan untuk kelas DI memperoleh rata-rata </w:t>
      </w:r>
      <w:r w:rsidR="00820A1B" w:rsidRPr="00594109">
        <w:rPr>
          <w:sz w:val="24"/>
          <w:szCs w:val="24"/>
        </w:rPr>
        <w:t>sebesar 0,551 den</w:t>
      </w:r>
      <w:r w:rsidR="006C2F70" w:rsidRPr="00594109">
        <w:rPr>
          <w:sz w:val="24"/>
          <w:szCs w:val="24"/>
        </w:rPr>
        <w:t>gan interpretasi</w:t>
      </w:r>
      <w:r w:rsidR="00820A1B" w:rsidRPr="00594109">
        <w:rPr>
          <w:sz w:val="24"/>
          <w:szCs w:val="24"/>
        </w:rPr>
        <w:t xml:space="preserve"> sedang.</w:t>
      </w:r>
      <w:r w:rsidRPr="00594109">
        <w:rPr>
          <w:sz w:val="24"/>
          <w:szCs w:val="24"/>
        </w:rPr>
        <w:t xml:space="preserve"> </w:t>
      </w:r>
      <w:r w:rsidR="00241854" w:rsidRPr="00594109">
        <w:rPr>
          <w:sz w:val="24"/>
          <w:szCs w:val="24"/>
        </w:rPr>
        <w:t xml:space="preserve">Jadi dari perbedaan rata-rata hasil gain dapat dikatakan </w:t>
      </w:r>
      <w:r w:rsidR="00647D1D" w:rsidRPr="00594109">
        <w:rPr>
          <w:sz w:val="24"/>
          <w:szCs w:val="24"/>
        </w:rPr>
        <w:t>rata-rata kelas PBL lebih tinggi dari kelas DI.</w:t>
      </w:r>
    </w:p>
    <w:p w14:paraId="7C9B19DD" w14:textId="1A1E41D1" w:rsidR="00AF686C" w:rsidRPr="0078210A" w:rsidRDefault="0078210A" w:rsidP="0078210A">
      <w:pPr>
        <w:pStyle w:val="Caption"/>
        <w:jc w:val="center"/>
        <w:rPr>
          <w:b/>
          <w:bCs/>
          <w:i w:val="0"/>
          <w:iCs w:val="0"/>
          <w:color w:val="auto"/>
          <w:sz w:val="24"/>
          <w:szCs w:val="24"/>
        </w:rPr>
      </w:pPr>
      <w:bookmarkStart w:id="356" w:name="_Toc188914347"/>
      <w:r w:rsidRPr="0078210A">
        <w:rPr>
          <w:b/>
          <w:bCs/>
          <w:i w:val="0"/>
          <w:iCs w:val="0"/>
          <w:color w:val="auto"/>
          <w:sz w:val="24"/>
          <w:szCs w:val="24"/>
        </w:rPr>
        <w:t>Tabel 4.</w:t>
      </w:r>
      <w:r w:rsidRPr="0078210A">
        <w:rPr>
          <w:b/>
          <w:bCs/>
          <w:i w:val="0"/>
          <w:iCs w:val="0"/>
          <w:color w:val="auto"/>
          <w:sz w:val="24"/>
          <w:szCs w:val="24"/>
        </w:rPr>
        <w:fldChar w:fldCharType="begin"/>
      </w:r>
      <w:r w:rsidRPr="0078210A">
        <w:rPr>
          <w:b/>
          <w:bCs/>
          <w:i w:val="0"/>
          <w:iCs w:val="0"/>
          <w:color w:val="auto"/>
          <w:sz w:val="24"/>
          <w:szCs w:val="24"/>
        </w:rPr>
        <w:instrText xml:space="preserve"> SEQ Tabel_4. \* ARABIC </w:instrText>
      </w:r>
      <w:r w:rsidRPr="0078210A">
        <w:rPr>
          <w:b/>
          <w:bCs/>
          <w:i w:val="0"/>
          <w:iCs w:val="0"/>
          <w:color w:val="auto"/>
          <w:sz w:val="24"/>
          <w:szCs w:val="24"/>
        </w:rPr>
        <w:fldChar w:fldCharType="separate"/>
      </w:r>
      <w:r w:rsidR="009E41B5">
        <w:rPr>
          <w:b/>
          <w:bCs/>
          <w:i w:val="0"/>
          <w:iCs w:val="0"/>
          <w:noProof/>
          <w:color w:val="auto"/>
          <w:sz w:val="24"/>
          <w:szCs w:val="24"/>
        </w:rPr>
        <w:t>3</w:t>
      </w:r>
      <w:r w:rsidRPr="0078210A">
        <w:rPr>
          <w:b/>
          <w:bCs/>
          <w:i w:val="0"/>
          <w:iCs w:val="0"/>
          <w:color w:val="auto"/>
          <w:sz w:val="24"/>
          <w:szCs w:val="24"/>
        </w:rPr>
        <w:fldChar w:fldCharType="end"/>
      </w:r>
      <w:r w:rsidRPr="0078210A">
        <w:rPr>
          <w:b/>
          <w:bCs/>
          <w:i w:val="0"/>
          <w:iCs w:val="0"/>
          <w:color w:val="auto"/>
          <w:sz w:val="24"/>
          <w:szCs w:val="24"/>
        </w:rPr>
        <w:t xml:space="preserve"> </w:t>
      </w:r>
      <w:r>
        <w:rPr>
          <w:b/>
          <w:bCs/>
          <w:i w:val="0"/>
          <w:iCs w:val="0"/>
          <w:color w:val="auto"/>
          <w:sz w:val="24"/>
          <w:szCs w:val="24"/>
        </w:rPr>
        <w:br/>
      </w:r>
      <w:r w:rsidRPr="0078210A">
        <w:rPr>
          <w:b/>
          <w:bCs/>
          <w:i w:val="0"/>
          <w:iCs w:val="0"/>
          <w:color w:val="auto"/>
          <w:sz w:val="24"/>
          <w:szCs w:val="24"/>
        </w:rPr>
        <w:t>Rekapitulasi Hasil Kelompok Uji Gain Ternormalisasi</w:t>
      </w:r>
      <w:bookmarkEnd w:id="356"/>
    </w:p>
    <w:tbl>
      <w:tblPr>
        <w:tblStyle w:val="TableGrid"/>
        <w:tblW w:w="0" w:type="auto"/>
        <w:jc w:val="center"/>
        <w:tblLook w:val="04A0" w:firstRow="1" w:lastRow="0" w:firstColumn="1" w:lastColumn="0" w:noHBand="0" w:noVBand="1"/>
      </w:tblPr>
      <w:tblGrid>
        <w:gridCol w:w="1588"/>
        <w:gridCol w:w="1587"/>
        <w:gridCol w:w="1587"/>
        <w:gridCol w:w="1587"/>
      </w:tblGrid>
      <w:tr w:rsidR="00AF686C" w:rsidRPr="00594109" w14:paraId="73DD7CBA" w14:textId="77777777" w:rsidTr="00570293">
        <w:trPr>
          <w:jc w:val="center"/>
        </w:trPr>
        <w:tc>
          <w:tcPr>
            <w:tcW w:w="1588" w:type="dxa"/>
            <w:vAlign w:val="center"/>
          </w:tcPr>
          <w:p w14:paraId="653C4099" w14:textId="77777777" w:rsidR="00AF686C" w:rsidRPr="00594109" w:rsidRDefault="00AF686C" w:rsidP="00FB2768">
            <w:pPr>
              <w:pStyle w:val="ListParagraph"/>
              <w:spacing w:line="276" w:lineRule="auto"/>
              <w:ind w:left="0"/>
              <w:jc w:val="center"/>
              <w:rPr>
                <w:b/>
                <w:bCs/>
                <w:sz w:val="24"/>
                <w:szCs w:val="24"/>
              </w:rPr>
            </w:pPr>
            <w:bookmarkStart w:id="357" w:name="_Hlk190549995"/>
            <w:r w:rsidRPr="00594109">
              <w:rPr>
                <w:b/>
                <w:bCs/>
                <w:sz w:val="24"/>
                <w:szCs w:val="24"/>
              </w:rPr>
              <w:t>Model</w:t>
            </w:r>
          </w:p>
        </w:tc>
        <w:tc>
          <w:tcPr>
            <w:tcW w:w="1587" w:type="dxa"/>
            <w:vAlign w:val="center"/>
          </w:tcPr>
          <w:p w14:paraId="53871D99" w14:textId="77777777" w:rsidR="00AF686C" w:rsidRPr="00594109" w:rsidRDefault="00AF686C" w:rsidP="00FB2768">
            <w:pPr>
              <w:pStyle w:val="ListParagraph"/>
              <w:spacing w:line="276" w:lineRule="auto"/>
              <w:ind w:left="0"/>
              <w:jc w:val="center"/>
              <w:rPr>
                <w:b/>
                <w:bCs/>
                <w:sz w:val="24"/>
                <w:szCs w:val="24"/>
              </w:rPr>
            </w:pPr>
            <w:r w:rsidRPr="00594109">
              <w:rPr>
                <w:b/>
                <w:bCs/>
                <w:sz w:val="24"/>
                <w:szCs w:val="24"/>
              </w:rPr>
              <w:t>Kategori</w:t>
            </w:r>
          </w:p>
        </w:tc>
        <w:tc>
          <w:tcPr>
            <w:tcW w:w="1587" w:type="dxa"/>
            <w:vAlign w:val="center"/>
          </w:tcPr>
          <w:p w14:paraId="018765A1" w14:textId="77777777" w:rsidR="00AF686C" w:rsidRPr="00594109" w:rsidRDefault="00AF686C" w:rsidP="00FB2768">
            <w:pPr>
              <w:pStyle w:val="ListParagraph"/>
              <w:spacing w:line="276" w:lineRule="auto"/>
              <w:ind w:left="0"/>
              <w:jc w:val="center"/>
              <w:rPr>
                <w:b/>
                <w:bCs/>
                <w:sz w:val="24"/>
                <w:szCs w:val="24"/>
              </w:rPr>
            </w:pPr>
            <w:r w:rsidRPr="00594109">
              <w:rPr>
                <w:b/>
                <w:bCs/>
                <w:sz w:val="24"/>
                <w:szCs w:val="24"/>
              </w:rPr>
              <w:t>Frekuensi</w:t>
            </w:r>
          </w:p>
        </w:tc>
        <w:tc>
          <w:tcPr>
            <w:tcW w:w="1587" w:type="dxa"/>
            <w:vAlign w:val="center"/>
          </w:tcPr>
          <w:p w14:paraId="42528C4F" w14:textId="77777777" w:rsidR="00AF686C" w:rsidRPr="00594109" w:rsidRDefault="00AF686C" w:rsidP="00FB2768">
            <w:pPr>
              <w:pStyle w:val="ListParagraph"/>
              <w:spacing w:line="276" w:lineRule="auto"/>
              <w:ind w:left="0"/>
              <w:jc w:val="center"/>
              <w:rPr>
                <w:b/>
                <w:bCs/>
                <w:sz w:val="24"/>
                <w:szCs w:val="24"/>
              </w:rPr>
            </w:pPr>
            <w:r w:rsidRPr="00594109">
              <w:rPr>
                <w:b/>
                <w:bCs/>
                <w:sz w:val="24"/>
                <w:szCs w:val="24"/>
              </w:rPr>
              <w:t>%</w:t>
            </w:r>
          </w:p>
        </w:tc>
      </w:tr>
      <w:tr w:rsidR="00AF686C" w:rsidRPr="00594109" w14:paraId="2E4FFAF6" w14:textId="77777777" w:rsidTr="00570293">
        <w:trPr>
          <w:jc w:val="center"/>
        </w:trPr>
        <w:tc>
          <w:tcPr>
            <w:tcW w:w="1588" w:type="dxa"/>
            <w:vMerge w:val="restart"/>
            <w:vAlign w:val="center"/>
          </w:tcPr>
          <w:p w14:paraId="1306E28F" w14:textId="77777777" w:rsidR="00AF686C" w:rsidRPr="00594109" w:rsidRDefault="00AF686C" w:rsidP="00FB2768">
            <w:pPr>
              <w:pStyle w:val="ListParagraph"/>
              <w:spacing w:line="276" w:lineRule="auto"/>
              <w:ind w:left="0"/>
              <w:jc w:val="center"/>
              <w:rPr>
                <w:sz w:val="24"/>
                <w:szCs w:val="24"/>
              </w:rPr>
            </w:pPr>
            <w:r w:rsidRPr="00594109">
              <w:rPr>
                <w:sz w:val="24"/>
                <w:szCs w:val="24"/>
              </w:rPr>
              <w:t>PBL</w:t>
            </w:r>
          </w:p>
        </w:tc>
        <w:tc>
          <w:tcPr>
            <w:tcW w:w="1587" w:type="dxa"/>
            <w:vAlign w:val="center"/>
          </w:tcPr>
          <w:p w14:paraId="0A2E4C83" w14:textId="77777777" w:rsidR="00AF686C" w:rsidRPr="00594109" w:rsidRDefault="00AF686C" w:rsidP="00FB2768">
            <w:pPr>
              <w:pStyle w:val="ListParagraph"/>
              <w:spacing w:line="276" w:lineRule="auto"/>
              <w:ind w:left="0"/>
              <w:jc w:val="center"/>
              <w:rPr>
                <w:sz w:val="24"/>
                <w:szCs w:val="24"/>
              </w:rPr>
            </w:pPr>
            <w:r w:rsidRPr="00594109">
              <w:rPr>
                <w:sz w:val="24"/>
                <w:szCs w:val="24"/>
              </w:rPr>
              <w:t>Tinggi</w:t>
            </w:r>
          </w:p>
        </w:tc>
        <w:tc>
          <w:tcPr>
            <w:tcW w:w="1587" w:type="dxa"/>
            <w:vAlign w:val="center"/>
          </w:tcPr>
          <w:p w14:paraId="2D39F8C9" w14:textId="77777777" w:rsidR="00AF686C" w:rsidRPr="00594109" w:rsidRDefault="00AF686C" w:rsidP="00FB2768">
            <w:pPr>
              <w:pStyle w:val="ListParagraph"/>
              <w:spacing w:line="276" w:lineRule="auto"/>
              <w:ind w:left="0"/>
              <w:jc w:val="center"/>
              <w:rPr>
                <w:sz w:val="24"/>
                <w:szCs w:val="24"/>
              </w:rPr>
            </w:pPr>
            <w:r w:rsidRPr="00594109">
              <w:rPr>
                <w:sz w:val="24"/>
                <w:szCs w:val="24"/>
              </w:rPr>
              <w:t>20</w:t>
            </w:r>
          </w:p>
        </w:tc>
        <w:tc>
          <w:tcPr>
            <w:tcW w:w="1587" w:type="dxa"/>
            <w:vAlign w:val="center"/>
          </w:tcPr>
          <w:p w14:paraId="2409FD87" w14:textId="77777777" w:rsidR="00AF686C" w:rsidRPr="00594109" w:rsidRDefault="00AF686C" w:rsidP="00FB2768">
            <w:pPr>
              <w:pStyle w:val="ListParagraph"/>
              <w:spacing w:line="276" w:lineRule="auto"/>
              <w:ind w:left="0"/>
              <w:jc w:val="center"/>
              <w:rPr>
                <w:sz w:val="24"/>
                <w:szCs w:val="24"/>
              </w:rPr>
            </w:pPr>
            <w:r w:rsidRPr="00594109">
              <w:rPr>
                <w:sz w:val="24"/>
                <w:szCs w:val="24"/>
              </w:rPr>
              <w:t>59</w:t>
            </w:r>
          </w:p>
        </w:tc>
      </w:tr>
      <w:tr w:rsidR="00AF686C" w:rsidRPr="00594109" w14:paraId="65E3C5E1" w14:textId="77777777" w:rsidTr="00570293">
        <w:trPr>
          <w:jc w:val="center"/>
        </w:trPr>
        <w:tc>
          <w:tcPr>
            <w:tcW w:w="1588" w:type="dxa"/>
            <w:vMerge/>
            <w:vAlign w:val="center"/>
          </w:tcPr>
          <w:p w14:paraId="4D5B7DD1" w14:textId="77777777" w:rsidR="00AF686C" w:rsidRPr="00594109" w:rsidRDefault="00AF686C" w:rsidP="00FB2768">
            <w:pPr>
              <w:pStyle w:val="ListParagraph"/>
              <w:spacing w:line="276" w:lineRule="auto"/>
              <w:ind w:left="0"/>
              <w:jc w:val="center"/>
              <w:rPr>
                <w:sz w:val="24"/>
                <w:szCs w:val="24"/>
              </w:rPr>
            </w:pPr>
          </w:p>
        </w:tc>
        <w:tc>
          <w:tcPr>
            <w:tcW w:w="1587" w:type="dxa"/>
            <w:vAlign w:val="center"/>
          </w:tcPr>
          <w:p w14:paraId="49F69B95" w14:textId="77777777" w:rsidR="00AF686C" w:rsidRPr="00594109" w:rsidRDefault="00AF686C" w:rsidP="00FB2768">
            <w:pPr>
              <w:pStyle w:val="ListParagraph"/>
              <w:spacing w:line="276" w:lineRule="auto"/>
              <w:ind w:left="0"/>
              <w:jc w:val="center"/>
              <w:rPr>
                <w:sz w:val="24"/>
                <w:szCs w:val="24"/>
              </w:rPr>
            </w:pPr>
            <w:r w:rsidRPr="00594109">
              <w:rPr>
                <w:sz w:val="24"/>
                <w:szCs w:val="24"/>
              </w:rPr>
              <w:t>Sedang</w:t>
            </w:r>
          </w:p>
        </w:tc>
        <w:tc>
          <w:tcPr>
            <w:tcW w:w="1587" w:type="dxa"/>
            <w:vAlign w:val="center"/>
          </w:tcPr>
          <w:p w14:paraId="14BB891C" w14:textId="77777777" w:rsidR="00AF686C" w:rsidRPr="00594109" w:rsidRDefault="00AF686C" w:rsidP="00FB2768">
            <w:pPr>
              <w:pStyle w:val="ListParagraph"/>
              <w:spacing w:line="276" w:lineRule="auto"/>
              <w:ind w:left="0"/>
              <w:jc w:val="center"/>
              <w:rPr>
                <w:sz w:val="24"/>
                <w:szCs w:val="24"/>
              </w:rPr>
            </w:pPr>
            <w:r w:rsidRPr="00594109">
              <w:rPr>
                <w:sz w:val="24"/>
                <w:szCs w:val="24"/>
              </w:rPr>
              <w:t>14</w:t>
            </w:r>
          </w:p>
        </w:tc>
        <w:tc>
          <w:tcPr>
            <w:tcW w:w="1587" w:type="dxa"/>
            <w:vAlign w:val="center"/>
          </w:tcPr>
          <w:p w14:paraId="7987B2D0" w14:textId="77777777" w:rsidR="00AF686C" w:rsidRPr="00594109" w:rsidRDefault="00AF686C" w:rsidP="00FB2768">
            <w:pPr>
              <w:pStyle w:val="ListParagraph"/>
              <w:spacing w:line="276" w:lineRule="auto"/>
              <w:ind w:left="0"/>
              <w:jc w:val="center"/>
              <w:rPr>
                <w:sz w:val="24"/>
                <w:szCs w:val="24"/>
              </w:rPr>
            </w:pPr>
            <w:r w:rsidRPr="00594109">
              <w:rPr>
                <w:sz w:val="24"/>
                <w:szCs w:val="24"/>
              </w:rPr>
              <w:t>41</w:t>
            </w:r>
          </w:p>
        </w:tc>
      </w:tr>
      <w:tr w:rsidR="00AF686C" w:rsidRPr="00594109" w14:paraId="7FFB0E70" w14:textId="77777777" w:rsidTr="00570293">
        <w:trPr>
          <w:jc w:val="center"/>
        </w:trPr>
        <w:tc>
          <w:tcPr>
            <w:tcW w:w="1588" w:type="dxa"/>
            <w:vMerge/>
            <w:vAlign w:val="center"/>
          </w:tcPr>
          <w:p w14:paraId="6E2B2D5D" w14:textId="77777777" w:rsidR="00AF686C" w:rsidRPr="00594109" w:rsidRDefault="00AF686C" w:rsidP="00FB2768">
            <w:pPr>
              <w:pStyle w:val="ListParagraph"/>
              <w:spacing w:line="276" w:lineRule="auto"/>
              <w:ind w:left="0"/>
              <w:jc w:val="center"/>
              <w:rPr>
                <w:sz w:val="24"/>
                <w:szCs w:val="24"/>
              </w:rPr>
            </w:pPr>
          </w:p>
        </w:tc>
        <w:tc>
          <w:tcPr>
            <w:tcW w:w="1587" w:type="dxa"/>
            <w:vAlign w:val="center"/>
          </w:tcPr>
          <w:p w14:paraId="097846D1" w14:textId="77777777" w:rsidR="00AF686C" w:rsidRPr="00594109" w:rsidRDefault="00AF686C" w:rsidP="00FB2768">
            <w:pPr>
              <w:pStyle w:val="ListParagraph"/>
              <w:spacing w:line="276" w:lineRule="auto"/>
              <w:ind w:left="0"/>
              <w:jc w:val="center"/>
              <w:rPr>
                <w:sz w:val="24"/>
                <w:szCs w:val="24"/>
              </w:rPr>
            </w:pPr>
            <w:r w:rsidRPr="00594109">
              <w:rPr>
                <w:sz w:val="24"/>
                <w:szCs w:val="24"/>
              </w:rPr>
              <w:t>Rendah</w:t>
            </w:r>
          </w:p>
        </w:tc>
        <w:tc>
          <w:tcPr>
            <w:tcW w:w="1587" w:type="dxa"/>
            <w:vAlign w:val="center"/>
          </w:tcPr>
          <w:p w14:paraId="6641877B" w14:textId="77777777" w:rsidR="00AF686C" w:rsidRPr="00594109" w:rsidRDefault="00AF686C" w:rsidP="00FB2768">
            <w:pPr>
              <w:pStyle w:val="ListParagraph"/>
              <w:spacing w:line="276" w:lineRule="auto"/>
              <w:ind w:left="0"/>
              <w:jc w:val="center"/>
              <w:rPr>
                <w:sz w:val="24"/>
                <w:szCs w:val="24"/>
              </w:rPr>
            </w:pPr>
            <w:r w:rsidRPr="00594109">
              <w:rPr>
                <w:sz w:val="24"/>
                <w:szCs w:val="24"/>
              </w:rPr>
              <w:t>0</w:t>
            </w:r>
          </w:p>
        </w:tc>
        <w:tc>
          <w:tcPr>
            <w:tcW w:w="1587" w:type="dxa"/>
            <w:vAlign w:val="center"/>
          </w:tcPr>
          <w:p w14:paraId="7AF7656D" w14:textId="77777777" w:rsidR="00AF686C" w:rsidRPr="00594109" w:rsidRDefault="00AF686C" w:rsidP="00FB2768">
            <w:pPr>
              <w:pStyle w:val="ListParagraph"/>
              <w:spacing w:line="276" w:lineRule="auto"/>
              <w:ind w:left="0"/>
              <w:jc w:val="center"/>
              <w:rPr>
                <w:sz w:val="24"/>
                <w:szCs w:val="24"/>
              </w:rPr>
            </w:pPr>
            <w:r w:rsidRPr="00594109">
              <w:rPr>
                <w:sz w:val="24"/>
                <w:szCs w:val="24"/>
              </w:rPr>
              <w:t>0</w:t>
            </w:r>
          </w:p>
        </w:tc>
      </w:tr>
      <w:tr w:rsidR="00AF686C" w:rsidRPr="00594109" w14:paraId="29C9E0CB" w14:textId="77777777" w:rsidTr="00570293">
        <w:trPr>
          <w:jc w:val="center"/>
        </w:trPr>
        <w:tc>
          <w:tcPr>
            <w:tcW w:w="3175" w:type="dxa"/>
            <w:gridSpan w:val="2"/>
            <w:vAlign w:val="center"/>
          </w:tcPr>
          <w:p w14:paraId="5D65EB07" w14:textId="77777777" w:rsidR="00AF686C" w:rsidRPr="00594109" w:rsidRDefault="00AF686C" w:rsidP="00FB2768">
            <w:pPr>
              <w:pStyle w:val="ListParagraph"/>
              <w:spacing w:line="276" w:lineRule="auto"/>
              <w:ind w:left="0"/>
              <w:jc w:val="center"/>
              <w:rPr>
                <w:b/>
                <w:bCs/>
                <w:sz w:val="24"/>
                <w:szCs w:val="24"/>
              </w:rPr>
            </w:pPr>
            <w:r w:rsidRPr="00594109">
              <w:rPr>
                <w:b/>
                <w:bCs/>
                <w:sz w:val="24"/>
                <w:szCs w:val="24"/>
              </w:rPr>
              <w:t>Jumlah</w:t>
            </w:r>
          </w:p>
        </w:tc>
        <w:tc>
          <w:tcPr>
            <w:tcW w:w="1587" w:type="dxa"/>
            <w:vAlign w:val="center"/>
          </w:tcPr>
          <w:p w14:paraId="29F64DA0" w14:textId="77777777" w:rsidR="00AF686C" w:rsidRPr="00594109" w:rsidRDefault="00AF686C" w:rsidP="00FB2768">
            <w:pPr>
              <w:pStyle w:val="ListParagraph"/>
              <w:spacing w:line="276" w:lineRule="auto"/>
              <w:ind w:left="0"/>
              <w:jc w:val="center"/>
              <w:rPr>
                <w:sz w:val="24"/>
                <w:szCs w:val="24"/>
              </w:rPr>
            </w:pPr>
            <w:r w:rsidRPr="00594109">
              <w:rPr>
                <w:sz w:val="24"/>
                <w:szCs w:val="24"/>
              </w:rPr>
              <w:t>34</w:t>
            </w:r>
          </w:p>
        </w:tc>
        <w:tc>
          <w:tcPr>
            <w:tcW w:w="1587" w:type="dxa"/>
            <w:vAlign w:val="center"/>
          </w:tcPr>
          <w:p w14:paraId="690CC40C" w14:textId="77777777" w:rsidR="00AF686C" w:rsidRPr="00594109" w:rsidRDefault="00AF686C" w:rsidP="00FB2768">
            <w:pPr>
              <w:pStyle w:val="ListParagraph"/>
              <w:spacing w:line="276" w:lineRule="auto"/>
              <w:ind w:left="0"/>
              <w:jc w:val="center"/>
              <w:rPr>
                <w:sz w:val="24"/>
                <w:szCs w:val="24"/>
              </w:rPr>
            </w:pPr>
            <w:r w:rsidRPr="00594109">
              <w:rPr>
                <w:sz w:val="24"/>
                <w:szCs w:val="24"/>
              </w:rPr>
              <w:t>100</w:t>
            </w:r>
          </w:p>
        </w:tc>
      </w:tr>
      <w:tr w:rsidR="00AF686C" w:rsidRPr="00594109" w14:paraId="6E4969FC" w14:textId="77777777" w:rsidTr="00570293">
        <w:trPr>
          <w:jc w:val="center"/>
        </w:trPr>
        <w:tc>
          <w:tcPr>
            <w:tcW w:w="1588" w:type="dxa"/>
            <w:vMerge w:val="restart"/>
            <w:vAlign w:val="center"/>
          </w:tcPr>
          <w:p w14:paraId="40C19CD2" w14:textId="77777777" w:rsidR="00AF686C" w:rsidRPr="00594109" w:rsidRDefault="00AF686C" w:rsidP="00FB2768">
            <w:pPr>
              <w:pStyle w:val="ListParagraph"/>
              <w:spacing w:line="276" w:lineRule="auto"/>
              <w:ind w:left="0"/>
              <w:jc w:val="center"/>
              <w:rPr>
                <w:sz w:val="24"/>
                <w:szCs w:val="24"/>
              </w:rPr>
            </w:pPr>
            <w:r w:rsidRPr="00594109">
              <w:rPr>
                <w:sz w:val="24"/>
                <w:szCs w:val="24"/>
              </w:rPr>
              <w:t>DI</w:t>
            </w:r>
          </w:p>
        </w:tc>
        <w:tc>
          <w:tcPr>
            <w:tcW w:w="1587" w:type="dxa"/>
            <w:vAlign w:val="center"/>
          </w:tcPr>
          <w:p w14:paraId="5EA9EC4B" w14:textId="77777777" w:rsidR="00AF686C" w:rsidRPr="00594109" w:rsidRDefault="00AF686C" w:rsidP="00FB2768">
            <w:pPr>
              <w:pStyle w:val="ListParagraph"/>
              <w:spacing w:line="276" w:lineRule="auto"/>
              <w:ind w:left="0"/>
              <w:jc w:val="center"/>
              <w:rPr>
                <w:sz w:val="24"/>
                <w:szCs w:val="24"/>
              </w:rPr>
            </w:pPr>
            <w:r w:rsidRPr="00594109">
              <w:rPr>
                <w:sz w:val="24"/>
                <w:szCs w:val="24"/>
              </w:rPr>
              <w:t>Tinggi</w:t>
            </w:r>
          </w:p>
        </w:tc>
        <w:tc>
          <w:tcPr>
            <w:tcW w:w="1587" w:type="dxa"/>
            <w:vAlign w:val="center"/>
          </w:tcPr>
          <w:p w14:paraId="37DAE871" w14:textId="5EF6B982" w:rsidR="00AF686C" w:rsidRPr="00594109" w:rsidRDefault="00225C14" w:rsidP="00FB2768">
            <w:pPr>
              <w:pStyle w:val="ListParagraph"/>
              <w:spacing w:line="276" w:lineRule="auto"/>
              <w:ind w:left="0"/>
              <w:jc w:val="center"/>
              <w:rPr>
                <w:sz w:val="24"/>
                <w:szCs w:val="24"/>
              </w:rPr>
            </w:pPr>
            <w:r w:rsidRPr="00594109">
              <w:rPr>
                <w:sz w:val="24"/>
                <w:szCs w:val="24"/>
              </w:rPr>
              <w:t>5</w:t>
            </w:r>
          </w:p>
        </w:tc>
        <w:tc>
          <w:tcPr>
            <w:tcW w:w="1587" w:type="dxa"/>
            <w:vAlign w:val="center"/>
          </w:tcPr>
          <w:p w14:paraId="6413FFCE" w14:textId="4A6B43E8" w:rsidR="00AF686C" w:rsidRPr="00594109" w:rsidRDefault="00225C14" w:rsidP="00FB2768">
            <w:pPr>
              <w:pStyle w:val="ListParagraph"/>
              <w:spacing w:line="276" w:lineRule="auto"/>
              <w:ind w:left="0"/>
              <w:jc w:val="center"/>
              <w:rPr>
                <w:sz w:val="24"/>
                <w:szCs w:val="24"/>
              </w:rPr>
            </w:pPr>
            <w:r w:rsidRPr="00594109">
              <w:rPr>
                <w:sz w:val="24"/>
                <w:szCs w:val="24"/>
              </w:rPr>
              <w:t>15</w:t>
            </w:r>
          </w:p>
        </w:tc>
      </w:tr>
      <w:tr w:rsidR="00AF686C" w:rsidRPr="00594109" w14:paraId="1AC71B93" w14:textId="77777777" w:rsidTr="00570293">
        <w:trPr>
          <w:jc w:val="center"/>
        </w:trPr>
        <w:tc>
          <w:tcPr>
            <w:tcW w:w="1588" w:type="dxa"/>
            <w:vMerge/>
            <w:vAlign w:val="center"/>
          </w:tcPr>
          <w:p w14:paraId="1173D4D2" w14:textId="77777777" w:rsidR="00AF686C" w:rsidRPr="00594109" w:rsidRDefault="00AF686C" w:rsidP="00FB2768">
            <w:pPr>
              <w:pStyle w:val="ListParagraph"/>
              <w:spacing w:line="276" w:lineRule="auto"/>
              <w:ind w:left="0"/>
              <w:jc w:val="center"/>
              <w:rPr>
                <w:sz w:val="24"/>
                <w:szCs w:val="24"/>
              </w:rPr>
            </w:pPr>
          </w:p>
        </w:tc>
        <w:tc>
          <w:tcPr>
            <w:tcW w:w="1587" w:type="dxa"/>
            <w:vAlign w:val="center"/>
          </w:tcPr>
          <w:p w14:paraId="23B841E6" w14:textId="77777777" w:rsidR="00AF686C" w:rsidRPr="00594109" w:rsidRDefault="00AF686C" w:rsidP="00FB2768">
            <w:pPr>
              <w:pStyle w:val="ListParagraph"/>
              <w:spacing w:line="276" w:lineRule="auto"/>
              <w:ind w:left="0"/>
              <w:jc w:val="center"/>
              <w:rPr>
                <w:sz w:val="24"/>
                <w:szCs w:val="24"/>
              </w:rPr>
            </w:pPr>
            <w:r w:rsidRPr="00594109">
              <w:rPr>
                <w:sz w:val="24"/>
                <w:szCs w:val="24"/>
              </w:rPr>
              <w:t>Sedang</w:t>
            </w:r>
          </w:p>
        </w:tc>
        <w:tc>
          <w:tcPr>
            <w:tcW w:w="1587" w:type="dxa"/>
            <w:vAlign w:val="center"/>
          </w:tcPr>
          <w:p w14:paraId="6EC4E493" w14:textId="3C465175" w:rsidR="00AF686C" w:rsidRPr="00594109" w:rsidRDefault="00AF686C" w:rsidP="00FB2768">
            <w:pPr>
              <w:pStyle w:val="ListParagraph"/>
              <w:spacing w:line="276" w:lineRule="auto"/>
              <w:ind w:left="0"/>
              <w:jc w:val="center"/>
              <w:rPr>
                <w:sz w:val="24"/>
                <w:szCs w:val="24"/>
              </w:rPr>
            </w:pPr>
            <w:r w:rsidRPr="00594109">
              <w:rPr>
                <w:sz w:val="24"/>
                <w:szCs w:val="24"/>
              </w:rPr>
              <w:t>2</w:t>
            </w:r>
            <w:r w:rsidR="000455AE" w:rsidRPr="00594109">
              <w:rPr>
                <w:sz w:val="24"/>
                <w:szCs w:val="24"/>
              </w:rPr>
              <w:t>8</w:t>
            </w:r>
          </w:p>
        </w:tc>
        <w:tc>
          <w:tcPr>
            <w:tcW w:w="1587" w:type="dxa"/>
            <w:vAlign w:val="center"/>
          </w:tcPr>
          <w:p w14:paraId="1281DB4F" w14:textId="0426A1B9" w:rsidR="00AF686C" w:rsidRPr="00594109" w:rsidRDefault="000455AE" w:rsidP="00FB2768">
            <w:pPr>
              <w:pStyle w:val="ListParagraph"/>
              <w:spacing w:line="276" w:lineRule="auto"/>
              <w:ind w:left="0"/>
              <w:jc w:val="center"/>
              <w:rPr>
                <w:sz w:val="24"/>
                <w:szCs w:val="24"/>
              </w:rPr>
            </w:pPr>
            <w:r w:rsidRPr="00594109">
              <w:rPr>
                <w:sz w:val="24"/>
                <w:szCs w:val="24"/>
              </w:rPr>
              <w:t>82</w:t>
            </w:r>
          </w:p>
        </w:tc>
      </w:tr>
      <w:tr w:rsidR="00AF686C" w:rsidRPr="00594109" w14:paraId="7489ACAB" w14:textId="77777777" w:rsidTr="00570293">
        <w:trPr>
          <w:trHeight w:val="367"/>
          <w:jc w:val="center"/>
        </w:trPr>
        <w:tc>
          <w:tcPr>
            <w:tcW w:w="1588" w:type="dxa"/>
            <w:vMerge/>
            <w:vAlign w:val="center"/>
          </w:tcPr>
          <w:p w14:paraId="6379A0E1" w14:textId="77777777" w:rsidR="00AF686C" w:rsidRPr="00594109" w:rsidRDefault="00AF686C" w:rsidP="00FB2768">
            <w:pPr>
              <w:pStyle w:val="ListParagraph"/>
              <w:spacing w:line="276" w:lineRule="auto"/>
              <w:ind w:left="0"/>
              <w:jc w:val="center"/>
              <w:rPr>
                <w:sz w:val="24"/>
                <w:szCs w:val="24"/>
              </w:rPr>
            </w:pPr>
          </w:p>
        </w:tc>
        <w:tc>
          <w:tcPr>
            <w:tcW w:w="1587" w:type="dxa"/>
            <w:vAlign w:val="center"/>
          </w:tcPr>
          <w:p w14:paraId="4C1DC6B5" w14:textId="77777777" w:rsidR="00AF686C" w:rsidRPr="00594109" w:rsidRDefault="00AF686C" w:rsidP="00FB2768">
            <w:pPr>
              <w:pStyle w:val="ListParagraph"/>
              <w:spacing w:line="276" w:lineRule="auto"/>
              <w:ind w:left="0"/>
              <w:jc w:val="center"/>
              <w:rPr>
                <w:sz w:val="24"/>
                <w:szCs w:val="24"/>
              </w:rPr>
            </w:pPr>
            <w:r w:rsidRPr="00594109">
              <w:rPr>
                <w:sz w:val="24"/>
                <w:szCs w:val="24"/>
              </w:rPr>
              <w:t>Rendah</w:t>
            </w:r>
          </w:p>
        </w:tc>
        <w:tc>
          <w:tcPr>
            <w:tcW w:w="1587" w:type="dxa"/>
            <w:vAlign w:val="center"/>
          </w:tcPr>
          <w:p w14:paraId="2D5CE7F8" w14:textId="7F7662D2" w:rsidR="00AF686C" w:rsidRPr="00594109" w:rsidRDefault="00225C14" w:rsidP="00FB2768">
            <w:pPr>
              <w:pStyle w:val="ListParagraph"/>
              <w:spacing w:line="276" w:lineRule="auto"/>
              <w:ind w:left="0"/>
              <w:jc w:val="center"/>
              <w:rPr>
                <w:sz w:val="24"/>
                <w:szCs w:val="24"/>
              </w:rPr>
            </w:pPr>
            <w:r w:rsidRPr="00594109">
              <w:rPr>
                <w:sz w:val="24"/>
                <w:szCs w:val="24"/>
              </w:rPr>
              <w:t>1</w:t>
            </w:r>
          </w:p>
        </w:tc>
        <w:tc>
          <w:tcPr>
            <w:tcW w:w="1587" w:type="dxa"/>
            <w:vAlign w:val="center"/>
          </w:tcPr>
          <w:p w14:paraId="603BE33E" w14:textId="57BF3582" w:rsidR="00AF686C" w:rsidRPr="00594109" w:rsidRDefault="00225C14" w:rsidP="00FB2768">
            <w:pPr>
              <w:pStyle w:val="ListParagraph"/>
              <w:spacing w:line="276" w:lineRule="auto"/>
              <w:ind w:left="0"/>
              <w:jc w:val="center"/>
              <w:rPr>
                <w:sz w:val="24"/>
                <w:szCs w:val="24"/>
              </w:rPr>
            </w:pPr>
            <w:r w:rsidRPr="00594109">
              <w:rPr>
                <w:sz w:val="24"/>
                <w:szCs w:val="24"/>
              </w:rPr>
              <w:t>3</w:t>
            </w:r>
          </w:p>
        </w:tc>
      </w:tr>
      <w:tr w:rsidR="00AF686C" w:rsidRPr="00594109" w14:paraId="5DB750C0" w14:textId="77777777" w:rsidTr="00570293">
        <w:trPr>
          <w:jc w:val="center"/>
        </w:trPr>
        <w:tc>
          <w:tcPr>
            <w:tcW w:w="3175" w:type="dxa"/>
            <w:gridSpan w:val="2"/>
            <w:vAlign w:val="center"/>
          </w:tcPr>
          <w:p w14:paraId="60B21295" w14:textId="77777777" w:rsidR="00AF686C" w:rsidRPr="00594109" w:rsidRDefault="00AF686C" w:rsidP="00FB2768">
            <w:pPr>
              <w:pStyle w:val="ListParagraph"/>
              <w:spacing w:line="276" w:lineRule="auto"/>
              <w:ind w:left="0"/>
              <w:jc w:val="center"/>
              <w:rPr>
                <w:b/>
                <w:bCs/>
                <w:sz w:val="24"/>
                <w:szCs w:val="24"/>
              </w:rPr>
            </w:pPr>
            <w:r w:rsidRPr="00594109">
              <w:rPr>
                <w:b/>
                <w:bCs/>
                <w:sz w:val="24"/>
                <w:szCs w:val="24"/>
              </w:rPr>
              <w:t>Jumlah</w:t>
            </w:r>
          </w:p>
        </w:tc>
        <w:tc>
          <w:tcPr>
            <w:tcW w:w="1587" w:type="dxa"/>
            <w:vAlign w:val="center"/>
          </w:tcPr>
          <w:p w14:paraId="2A7FBEB7" w14:textId="77777777" w:rsidR="00AF686C" w:rsidRPr="00594109" w:rsidRDefault="00AF686C" w:rsidP="00FB2768">
            <w:pPr>
              <w:pStyle w:val="ListParagraph"/>
              <w:spacing w:line="276" w:lineRule="auto"/>
              <w:ind w:left="0"/>
              <w:jc w:val="center"/>
              <w:rPr>
                <w:sz w:val="24"/>
                <w:szCs w:val="24"/>
              </w:rPr>
            </w:pPr>
            <w:r w:rsidRPr="00594109">
              <w:rPr>
                <w:sz w:val="24"/>
                <w:szCs w:val="24"/>
              </w:rPr>
              <w:t>34</w:t>
            </w:r>
          </w:p>
        </w:tc>
        <w:tc>
          <w:tcPr>
            <w:tcW w:w="1587" w:type="dxa"/>
            <w:vAlign w:val="center"/>
          </w:tcPr>
          <w:p w14:paraId="01C42B21" w14:textId="77777777" w:rsidR="00AF686C" w:rsidRPr="00594109" w:rsidRDefault="00AF686C" w:rsidP="00FB2768">
            <w:pPr>
              <w:pStyle w:val="ListParagraph"/>
              <w:spacing w:line="276" w:lineRule="auto"/>
              <w:ind w:left="0"/>
              <w:jc w:val="center"/>
              <w:rPr>
                <w:sz w:val="24"/>
                <w:szCs w:val="24"/>
              </w:rPr>
            </w:pPr>
            <w:r w:rsidRPr="00594109">
              <w:rPr>
                <w:sz w:val="24"/>
                <w:szCs w:val="24"/>
              </w:rPr>
              <w:t>100</w:t>
            </w:r>
          </w:p>
        </w:tc>
      </w:tr>
    </w:tbl>
    <w:bookmarkEnd w:id="357"/>
    <w:p w14:paraId="38179AD1" w14:textId="7F8A8E01" w:rsidR="00AF686C" w:rsidRPr="00594109" w:rsidRDefault="00082C3A" w:rsidP="00FB2768">
      <w:pPr>
        <w:pStyle w:val="ListParagraph"/>
        <w:spacing w:before="240" w:after="0" w:line="360" w:lineRule="auto"/>
        <w:ind w:left="0" w:firstLine="426"/>
        <w:jc w:val="both"/>
        <w:rPr>
          <w:sz w:val="24"/>
          <w:szCs w:val="24"/>
          <w:lang w:val="en-US"/>
        </w:rPr>
      </w:pPr>
      <w:r w:rsidRPr="00594109">
        <w:rPr>
          <w:sz w:val="24"/>
          <w:szCs w:val="24"/>
          <w:lang w:val="en-US"/>
        </w:rPr>
        <w:t xml:space="preserve">Berdasarkan </w:t>
      </w:r>
      <w:r w:rsidR="002E5AD8" w:rsidRPr="00594109">
        <w:rPr>
          <w:sz w:val="24"/>
          <w:szCs w:val="24"/>
          <w:lang w:val="en-US"/>
        </w:rPr>
        <w:t>T</w:t>
      </w:r>
      <w:r w:rsidRPr="00594109">
        <w:rPr>
          <w:sz w:val="24"/>
          <w:szCs w:val="24"/>
          <w:lang w:val="en-US"/>
        </w:rPr>
        <w:t>abel</w:t>
      </w:r>
      <w:r w:rsidR="002E5AD8" w:rsidRPr="00594109">
        <w:rPr>
          <w:sz w:val="24"/>
          <w:szCs w:val="24"/>
          <w:lang w:val="en-US"/>
        </w:rPr>
        <w:t xml:space="preserve"> 4.</w:t>
      </w:r>
      <w:r w:rsidR="00995904" w:rsidRPr="00594109">
        <w:rPr>
          <w:sz w:val="24"/>
          <w:szCs w:val="24"/>
          <w:lang w:val="en-US"/>
        </w:rPr>
        <w:t>3</w:t>
      </w:r>
      <w:r w:rsidRPr="00594109">
        <w:rPr>
          <w:sz w:val="24"/>
          <w:szCs w:val="24"/>
          <w:lang w:val="en-US"/>
        </w:rPr>
        <w:t xml:space="preserve"> </w:t>
      </w:r>
      <w:r w:rsidR="00731354" w:rsidRPr="00594109">
        <w:rPr>
          <w:sz w:val="24"/>
          <w:szCs w:val="24"/>
          <w:lang w:val="en-US"/>
        </w:rPr>
        <w:t xml:space="preserve">dapat dilihat bahwa peningkatan kemampuan matematis siswa berdasarkan uji </w:t>
      </w:r>
      <w:r w:rsidR="002D33C2" w:rsidRPr="00594109">
        <w:rPr>
          <w:sz w:val="24"/>
          <w:szCs w:val="24"/>
          <w:lang w:val="en-US"/>
        </w:rPr>
        <w:t>gain ternormalisasi</w:t>
      </w:r>
      <w:r w:rsidR="00BF3FFE" w:rsidRPr="00594109">
        <w:rPr>
          <w:sz w:val="24"/>
          <w:szCs w:val="24"/>
          <w:lang w:val="en-US"/>
        </w:rPr>
        <w:t>.</w:t>
      </w:r>
      <w:r w:rsidR="002D33C2" w:rsidRPr="00594109">
        <w:rPr>
          <w:sz w:val="24"/>
          <w:szCs w:val="24"/>
          <w:lang w:val="en-US"/>
        </w:rPr>
        <w:t xml:space="preserve"> </w:t>
      </w:r>
      <w:r w:rsidR="00CF550E" w:rsidRPr="00594109">
        <w:rPr>
          <w:sz w:val="24"/>
          <w:szCs w:val="24"/>
          <w:lang w:val="en-US"/>
        </w:rPr>
        <w:t xml:space="preserve">Dari kedua kelas tersebut dapat terlihat perbedaan jumlah siswa pada setiap kategori dimana kelas PBL </w:t>
      </w:r>
      <w:r w:rsidR="001E50A8" w:rsidRPr="00594109">
        <w:rPr>
          <w:sz w:val="24"/>
          <w:szCs w:val="24"/>
          <w:lang w:val="en-US"/>
        </w:rPr>
        <w:t>lebih banyak frekuensinya pada kategori tinggi</w:t>
      </w:r>
      <w:r w:rsidR="00D116C5" w:rsidRPr="00594109">
        <w:rPr>
          <w:sz w:val="24"/>
          <w:szCs w:val="24"/>
          <w:lang w:val="en-US"/>
        </w:rPr>
        <w:t xml:space="preserve"> sedangkan kelas DI lebih banyak frekuensinya kategori sedang. </w:t>
      </w:r>
    </w:p>
    <w:p w14:paraId="6F428C31" w14:textId="022E5913" w:rsidR="00AD48F6" w:rsidRPr="00594109" w:rsidRDefault="00AD48F6" w:rsidP="00F841E1">
      <w:pPr>
        <w:pStyle w:val="ListParagraph"/>
        <w:numPr>
          <w:ilvl w:val="1"/>
          <w:numId w:val="59"/>
        </w:numPr>
        <w:spacing w:before="240" w:after="0" w:line="360" w:lineRule="auto"/>
        <w:ind w:left="426" w:hanging="426"/>
        <w:jc w:val="both"/>
        <w:rPr>
          <w:sz w:val="24"/>
          <w:szCs w:val="24"/>
          <w:lang w:val="en-US"/>
        </w:rPr>
      </w:pPr>
      <w:r w:rsidRPr="00594109">
        <w:rPr>
          <w:sz w:val="24"/>
          <w:szCs w:val="24"/>
          <w:lang w:val="en-US"/>
        </w:rPr>
        <w:t>Uji Normalitas</w:t>
      </w:r>
      <w:r w:rsidR="00520A40" w:rsidRPr="00594109">
        <w:rPr>
          <w:sz w:val="24"/>
          <w:szCs w:val="24"/>
          <w:lang w:val="en-US"/>
        </w:rPr>
        <w:t xml:space="preserve"> Data</w:t>
      </w:r>
    </w:p>
    <w:p w14:paraId="09D87B0F" w14:textId="30D4E593" w:rsidR="002E7B14" w:rsidRPr="00594109" w:rsidRDefault="002E7B14" w:rsidP="002E7B14">
      <w:pPr>
        <w:pStyle w:val="ListParagraph"/>
        <w:tabs>
          <w:tab w:val="left" w:pos="851"/>
        </w:tabs>
        <w:spacing w:line="360" w:lineRule="auto"/>
        <w:ind w:left="0" w:firstLine="426"/>
        <w:jc w:val="both"/>
        <w:rPr>
          <w:sz w:val="24"/>
          <w:szCs w:val="24"/>
        </w:rPr>
      </w:pPr>
      <w:r w:rsidRPr="00594109">
        <w:rPr>
          <w:sz w:val="24"/>
          <w:szCs w:val="24"/>
        </w:rPr>
        <w:t>Setelah dilakukan uji gain ternormalisasi untuk mengukur peningkatan kemampuan pemecahan masalah matematika pada kedua kelas, langkah selanjutnya adalah melaksanakan uji normalitas</w:t>
      </w:r>
      <w:bookmarkStart w:id="358" w:name="_Hlk184714242"/>
      <w:r w:rsidRPr="00594109">
        <w:rPr>
          <w:sz w:val="24"/>
          <w:szCs w:val="24"/>
        </w:rPr>
        <w:t xml:space="preserve">. Proses pengujian ini dilakukan menggunakan perangkat lunak </w:t>
      </w:r>
      <w:r w:rsidR="00152BFB" w:rsidRPr="00594109">
        <w:rPr>
          <w:i/>
          <w:sz w:val="24"/>
          <w:szCs w:val="24"/>
          <w:lang w:val="en-US"/>
        </w:rPr>
        <w:t>IMB SPSS Statistics</w:t>
      </w:r>
      <w:r w:rsidR="00152BFB" w:rsidRPr="00594109">
        <w:rPr>
          <w:iCs/>
          <w:sz w:val="24"/>
          <w:szCs w:val="24"/>
          <w:lang w:val="en-US"/>
        </w:rPr>
        <w:t xml:space="preserve"> 20</w:t>
      </w:r>
      <w:r w:rsidRPr="00594109">
        <w:rPr>
          <w:sz w:val="24"/>
          <w:szCs w:val="24"/>
        </w:rPr>
        <w:t>. Uji normalitas yang diterapkan adalah uji Shapiro-Wilk, yang dipilih karena jumlah data yang diuji kurang dari 50 (n&lt;50) (Sundayana, 2020). Kriteria pengujian dalam SPSS menunjukkan bahwa jika nilai signifikansi lebih besar dari alfa (Sig. &gt; α), maka data dianggap berdistribusi normal.</w:t>
      </w:r>
    </w:p>
    <w:p w14:paraId="7FCE8F51" w14:textId="77777777" w:rsidR="00152BFB" w:rsidRPr="00594109" w:rsidRDefault="00152BFB" w:rsidP="000B6EF7">
      <w:pPr>
        <w:autoSpaceDE w:val="0"/>
        <w:autoSpaceDN w:val="0"/>
        <w:adjustRightInd w:val="0"/>
        <w:spacing w:after="0" w:line="240" w:lineRule="auto"/>
        <w:rPr>
          <w:rFonts w:eastAsiaTheme="minorHAnsi"/>
          <w:sz w:val="24"/>
          <w:szCs w:val="24"/>
          <w:lang w:val="en-ID"/>
          <w14:ligatures w14:val="standardContextual"/>
        </w:rPr>
      </w:pPr>
    </w:p>
    <w:p w14:paraId="7B72C53B" w14:textId="6D7376F7" w:rsidR="000B6EF7" w:rsidRPr="00594109" w:rsidRDefault="000B6EF7" w:rsidP="000B6EF7">
      <w:pPr>
        <w:autoSpaceDE w:val="0"/>
        <w:autoSpaceDN w:val="0"/>
        <w:adjustRightInd w:val="0"/>
        <w:spacing w:after="0" w:line="400" w:lineRule="atLeast"/>
        <w:rPr>
          <w:rFonts w:eastAsiaTheme="minorHAnsi"/>
          <w:sz w:val="24"/>
          <w:szCs w:val="24"/>
          <w:lang w:val="en-ID"/>
          <w14:ligatures w14:val="standardContextual"/>
        </w:rPr>
      </w:pPr>
      <w:r w:rsidRPr="00594109">
        <w:rPr>
          <w:rFonts w:eastAsiaTheme="minorHAnsi"/>
          <w:noProof/>
          <w:sz w:val="24"/>
          <w:szCs w:val="24"/>
        </w:rPr>
        <w:lastRenderedPageBreak/>
        <w:drawing>
          <wp:inline distT="0" distB="0" distL="0" distR="0" wp14:anchorId="62D7E1FD" wp14:editId="791F78BC">
            <wp:extent cx="4977353" cy="1743710"/>
            <wp:effectExtent l="0" t="0" r="0" b="0"/>
            <wp:docPr id="7146179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r="19910" b="10599"/>
                    <a:stretch/>
                  </pic:blipFill>
                  <pic:spPr bwMode="auto">
                    <a:xfrm>
                      <a:off x="0" y="0"/>
                      <a:ext cx="5015203" cy="1756970"/>
                    </a:xfrm>
                    <a:prstGeom prst="rect">
                      <a:avLst/>
                    </a:prstGeom>
                    <a:noFill/>
                    <a:ln>
                      <a:noFill/>
                    </a:ln>
                    <a:extLst>
                      <a:ext uri="{53640926-AAD7-44D8-BBD7-CCE9431645EC}">
                        <a14:shadowObscured xmlns:a14="http://schemas.microsoft.com/office/drawing/2010/main"/>
                      </a:ext>
                    </a:extLst>
                  </pic:spPr>
                </pic:pic>
              </a:graphicData>
            </a:graphic>
          </wp:inline>
        </w:drawing>
      </w:r>
    </w:p>
    <w:p w14:paraId="4D9BC292" w14:textId="44A3D10D" w:rsidR="009406E6" w:rsidRPr="00AC0123" w:rsidRDefault="009406E6" w:rsidP="00AC0123">
      <w:pPr>
        <w:pStyle w:val="Caption"/>
        <w:jc w:val="center"/>
        <w:rPr>
          <w:b/>
          <w:bCs/>
          <w:i w:val="0"/>
          <w:iCs w:val="0"/>
          <w:color w:val="auto"/>
          <w:sz w:val="24"/>
          <w:szCs w:val="24"/>
          <w:lang w:val="en-ID"/>
        </w:rPr>
      </w:pPr>
      <w:bookmarkStart w:id="359" w:name="_Toc188916101"/>
      <w:bookmarkEnd w:id="358"/>
      <w:r w:rsidRPr="00AC0123">
        <w:rPr>
          <w:b/>
          <w:bCs/>
          <w:i w:val="0"/>
          <w:iCs w:val="0"/>
          <w:color w:val="auto"/>
          <w:sz w:val="24"/>
          <w:szCs w:val="24"/>
        </w:rPr>
        <w:t>Gambar 4.</w:t>
      </w:r>
      <w:r w:rsidRPr="00AC0123">
        <w:rPr>
          <w:b/>
          <w:bCs/>
          <w:i w:val="0"/>
          <w:iCs w:val="0"/>
          <w:color w:val="auto"/>
          <w:sz w:val="24"/>
          <w:szCs w:val="24"/>
        </w:rPr>
        <w:fldChar w:fldCharType="begin"/>
      </w:r>
      <w:r w:rsidRPr="00AC0123">
        <w:rPr>
          <w:b/>
          <w:bCs/>
          <w:i w:val="0"/>
          <w:iCs w:val="0"/>
          <w:color w:val="auto"/>
          <w:sz w:val="24"/>
          <w:szCs w:val="24"/>
        </w:rPr>
        <w:instrText xml:space="preserve"> SEQ Gambar_4. \* ARABIC </w:instrText>
      </w:r>
      <w:r w:rsidRPr="00AC0123">
        <w:rPr>
          <w:b/>
          <w:bCs/>
          <w:i w:val="0"/>
          <w:iCs w:val="0"/>
          <w:color w:val="auto"/>
          <w:sz w:val="24"/>
          <w:szCs w:val="24"/>
        </w:rPr>
        <w:fldChar w:fldCharType="separate"/>
      </w:r>
      <w:r w:rsidR="009E41B5">
        <w:rPr>
          <w:b/>
          <w:bCs/>
          <w:i w:val="0"/>
          <w:iCs w:val="0"/>
          <w:noProof/>
          <w:color w:val="auto"/>
          <w:sz w:val="24"/>
          <w:szCs w:val="24"/>
        </w:rPr>
        <w:t>1</w:t>
      </w:r>
      <w:r w:rsidRPr="00AC0123">
        <w:rPr>
          <w:b/>
          <w:bCs/>
          <w:i w:val="0"/>
          <w:iCs w:val="0"/>
          <w:color w:val="auto"/>
          <w:sz w:val="24"/>
          <w:szCs w:val="24"/>
        </w:rPr>
        <w:fldChar w:fldCharType="end"/>
      </w:r>
      <w:r w:rsidRPr="00AC0123">
        <w:rPr>
          <w:b/>
          <w:bCs/>
          <w:i w:val="0"/>
          <w:iCs w:val="0"/>
          <w:color w:val="auto"/>
          <w:sz w:val="24"/>
          <w:szCs w:val="24"/>
        </w:rPr>
        <w:t xml:space="preserve"> Hasil Analisis Uji Normalitas Data Gain</w:t>
      </w:r>
      <w:bookmarkEnd w:id="359"/>
    </w:p>
    <w:p w14:paraId="69194940" w14:textId="7E66ECEA" w:rsidR="002A6666" w:rsidRPr="00594109" w:rsidRDefault="002E7B14" w:rsidP="00100A0F">
      <w:pPr>
        <w:pStyle w:val="ListParagraph"/>
        <w:tabs>
          <w:tab w:val="left" w:pos="851"/>
        </w:tabs>
        <w:spacing w:after="0" w:line="360" w:lineRule="auto"/>
        <w:ind w:left="0" w:firstLine="426"/>
        <w:jc w:val="both"/>
        <w:rPr>
          <w:sz w:val="24"/>
          <w:szCs w:val="24"/>
          <w:lang w:val="en-ID"/>
        </w:rPr>
      </w:pPr>
      <w:r w:rsidRPr="00594109">
        <w:rPr>
          <w:sz w:val="24"/>
          <w:szCs w:val="24"/>
          <w:lang w:val="en-ID"/>
        </w:rPr>
        <w:t xml:space="preserve">Berdasarkan </w:t>
      </w:r>
      <w:r w:rsidR="00E259A0" w:rsidRPr="00594109">
        <w:rPr>
          <w:sz w:val="24"/>
          <w:szCs w:val="24"/>
          <w:lang w:val="en-ID"/>
        </w:rPr>
        <w:t>Gambar 4.1</w:t>
      </w:r>
      <w:r w:rsidRPr="00594109">
        <w:rPr>
          <w:sz w:val="24"/>
          <w:szCs w:val="24"/>
          <w:lang w:val="en-ID"/>
        </w:rPr>
        <w:t xml:space="preserve"> uji normalitas hasil uji gain ternormalisasi diperoleh hasil perhitungan dengan menggunakan taraf signifikansi (ɑ) 5% atau 0,05, Kelas</w:t>
      </w:r>
      <w:r w:rsidR="006D4D2E" w:rsidRPr="00594109">
        <w:rPr>
          <w:sz w:val="24"/>
          <w:szCs w:val="24"/>
          <w:lang w:val="en-ID"/>
        </w:rPr>
        <w:t xml:space="preserve"> </w:t>
      </w:r>
      <w:r w:rsidRPr="00594109">
        <w:rPr>
          <w:sz w:val="24"/>
          <w:szCs w:val="24"/>
          <w:lang w:val="en-ID"/>
        </w:rPr>
        <w:t>model PBL mempunyai nilai signifikansi (Sig)</w:t>
      </w:r>
      <w:r w:rsidR="00794370" w:rsidRPr="00594109">
        <w:rPr>
          <w:sz w:val="24"/>
          <w:szCs w:val="24"/>
          <w:lang w:val="en-ID"/>
        </w:rPr>
        <w:t xml:space="preserve"> </w:t>
      </w:r>
      <w:r w:rsidRPr="00594109">
        <w:rPr>
          <w:sz w:val="24"/>
          <w:szCs w:val="24"/>
          <w:lang w:val="en-ID"/>
        </w:rPr>
        <w:t>=</w:t>
      </w:r>
      <w:r w:rsidR="00794370" w:rsidRPr="00594109">
        <w:rPr>
          <w:sz w:val="24"/>
          <w:szCs w:val="24"/>
          <w:lang w:val="en-ID"/>
        </w:rPr>
        <w:t xml:space="preserve"> </w:t>
      </w:r>
      <w:r w:rsidRPr="00594109">
        <w:rPr>
          <w:sz w:val="24"/>
          <w:szCs w:val="24"/>
          <w:lang w:val="en-ID"/>
        </w:rPr>
        <w:t>0,061 maka Sig.</w:t>
      </w:r>
      <w:r w:rsidR="00794370" w:rsidRPr="00594109">
        <w:rPr>
          <w:sz w:val="24"/>
          <w:szCs w:val="24"/>
          <w:lang w:val="en-ID"/>
        </w:rPr>
        <w:t xml:space="preserve"> </w:t>
      </w:r>
      <w:r w:rsidRPr="00594109">
        <w:rPr>
          <w:sz w:val="24"/>
          <w:szCs w:val="24"/>
          <w:lang w:val="en-ID"/>
        </w:rPr>
        <w:t>=</w:t>
      </w:r>
      <w:r w:rsidR="00794370" w:rsidRPr="00594109">
        <w:rPr>
          <w:sz w:val="24"/>
          <w:szCs w:val="24"/>
          <w:lang w:val="en-ID"/>
        </w:rPr>
        <w:t xml:space="preserve"> </w:t>
      </w:r>
      <w:r w:rsidRPr="00594109">
        <w:rPr>
          <w:sz w:val="24"/>
          <w:szCs w:val="24"/>
          <w:lang w:val="en-ID"/>
        </w:rPr>
        <w:t>0,061&gt;α</w:t>
      </w:r>
      <w:r w:rsidR="00794370" w:rsidRPr="00594109">
        <w:rPr>
          <w:sz w:val="24"/>
          <w:szCs w:val="24"/>
          <w:lang w:val="en-ID"/>
        </w:rPr>
        <w:t xml:space="preserve"> </w:t>
      </w:r>
      <w:r w:rsidRPr="00594109">
        <w:rPr>
          <w:sz w:val="24"/>
          <w:szCs w:val="24"/>
          <w:lang w:val="en-ID"/>
        </w:rPr>
        <w:t>=</w:t>
      </w:r>
      <w:r w:rsidR="00794370" w:rsidRPr="00594109">
        <w:rPr>
          <w:sz w:val="24"/>
          <w:szCs w:val="24"/>
          <w:lang w:val="en-ID"/>
        </w:rPr>
        <w:t xml:space="preserve"> </w:t>
      </w:r>
      <w:r w:rsidRPr="00594109">
        <w:rPr>
          <w:sz w:val="24"/>
          <w:szCs w:val="24"/>
          <w:lang w:val="en-ID"/>
        </w:rPr>
        <w:t>0,05 dan kelas model DI mempunyai nilai signifikansi (Sig</w:t>
      </w:r>
      <w:r w:rsidR="00794370" w:rsidRPr="00594109">
        <w:rPr>
          <w:sz w:val="24"/>
          <w:szCs w:val="24"/>
          <w:lang w:val="en-ID"/>
        </w:rPr>
        <w:t>.</w:t>
      </w:r>
      <w:r w:rsidRPr="00594109">
        <w:rPr>
          <w:sz w:val="24"/>
          <w:szCs w:val="24"/>
          <w:lang w:val="en-ID"/>
        </w:rPr>
        <w:t>)</w:t>
      </w:r>
      <w:r w:rsidR="00794370" w:rsidRPr="00594109">
        <w:rPr>
          <w:sz w:val="24"/>
          <w:szCs w:val="24"/>
          <w:lang w:val="en-ID"/>
        </w:rPr>
        <w:t xml:space="preserve"> </w:t>
      </w:r>
      <w:r w:rsidRPr="00594109">
        <w:rPr>
          <w:sz w:val="24"/>
          <w:szCs w:val="24"/>
          <w:lang w:val="en-ID"/>
        </w:rPr>
        <w:t>=</w:t>
      </w:r>
      <w:r w:rsidR="00794370" w:rsidRPr="00594109">
        <w:rPr>
          <w:sz w:val="24"/>
          <w:szCs w:val="24"/>
          <w:lang w:val="en-ID"/>
        </w:rPr>
        <w:t xml:space="preserve"> </w:t>
      </w:r>
      <w:r w:rsidRPr="00594109">
        <w:rPr>
          <w:sz w:val="24"/>
          <w:szCs w:val="24"/>
          <w:lang w:val="en-ID"/>
        </w:rPr>
        <w:t>0,</w:t>
      </w:r>
      <w:r w:rsidR="00393C31" w:rsidRPr="00594109">
        <w:rPr>
          <w:sz w:val="24"/>
          <w:szCs w:val="24"/>
          <w:lang w:val="en-ID"/>
        </w:rPr>
        <w:t>59</w:t>
      </w:r>
      <w:r w:rsidRPr="00594109">
        <w:rPr>
          <w:sz w:val="24"/>
          <w:szCs w:val="24"/>
          <w:lang w:val="en-ID"/>
        </w:rPr>
        <w:t>3 maka Sig.=</w:t>
      </w:r>
      <w:r w:rsidR="00794370" w:rsidRPr="00594109">
        <w:rPr>
          <w:sz w:val="24"/>
          <w:szCs w:val="24"/>
          <w:lang w:val="en-ID"/>
        </w:rPr>
        <w:t xml:space="preserve"> </w:t>
      </w:r>
      <w:r w:rsidRPr="00594109">
        <w:rPr>
          <w:sz w:val="24"/>
          <w:szCs w:val="24"/>
          <w:lang w:val="en-ID"/>
        </w:rPr>
        <w:t>0,</w:t>
      </w:r>
      <w:r w:rsidR="00393C31" w:rsidRPr="00594109">
        <w:rPr>
          <w:sz w:val="24"/>
          <w:szCs w:val="24"/>
          <w:lang w:val="en-ID"/>
        </w:rPr>
        <w:t>59</w:t>
      </w:r>
      <w:r w:rsidRPr="00594109">
        <w:rPr>
          <w:sz w:val="24"/>
          <w:szCs w:val="24"/>
          <w:lang w:val="en-ID"/>
        </w:rPr>
        <w:t>3&gt;α</w:t>
      </w:r>
      <w:r w:rsidR="00794370" w:rsidRPr="00594109">
        <w:rPr>
          <w:sz w:val="24"/>
          <w:szCs w:val="24"/>
          <w:lang w:val="en-ID"/>
        </w:rPr>
        <w:t xml:space="preserve"> </w:t>
      </w:r>
      <w:r w:rsidRPr="00594109">
        <w:rPr>
          <w:sz w:val="24"/>
          <w:szCs w:val="24"/>
          <w:lang w:val="en-ID"/>
        </w:rPr>
        <w:t>=</w:t>
      </w:r>
      <w:r w:rsidR="00794370" w:rsidRPr="00594109">
        <w:rPr>
          <w:sz w:val="24"/>
          <w:szCs w:val="24"/>
          <w:lang w:val="en-ID"/>
        </w:rPr>
        <w:t xml:space="preserve"> </w:t>
      </w:r>
      <w:r w:rsidRPr="00594109">
        <w:rPr>
          <w:sz w:val="24"/>
          <w:szCs w:val="24"/>
          <w:lang w:val="en-ID"/>
        </w:rPr>
        <w:t>0,05 sehingga dapat disimpulkan banwa sebaran nilai hasil N-gain pada kedua kelas tersebut berdistribusi normal. Karena sebaran data pada kedua kelas berdisrtibusi normal, maka selanjutnya dilakukan pengujian homogenitas dua varians.</w:t>
      </w:r>
    </w:p>
    <w:p w14:paraId="58B66B6F" w14:textId="276F3FFB" w:rsidR="00AD48F6" w:rsidRPr="00594109" w:rsidRDefault="00520A40" w:rsidP="00F841E1">
      <w:pPr>
        <w:pStyle w:val="ListParagraph"/>
        <w:numPr>
          <w:ilvl w:val="1"/>
          <w:numId w:val="59"/>
        </w:numPr>
        <w:spacing w:before="240" w:after="0" w:line="360" w:lineRule="auto"/>
        <w:ind w:left="426" w:hanging="426"/>
        <w:jc w:val="both"/>
        <w:rPr>
          <w:sz w:val="24"/>
          <w:szCs w:val="24"/>
          <w:lang w:val="en-US"/>
        </w:rPr>
      </w:pPr>
      <w:r w:rsidRPr="00594109">
        <w:rPr>
          <w:sz w:val="24"/>
          <w:szCs w:val="24"/>
          <w:lang w:val="en-US"/>
        </w:rPr>
        <w:t>Uji</w:t>
      </w:r>
      <w:r w:rsidR="00D15BC0" w:rsidRPr="00594109">
        <w:rPr>
          <w:sz w:val="24"/>
          <w:szCs w:val="24"/>
          <w:lang w:val="en-US"/>
        </w:rPr>
        <w:t xml:space="preserve"> Homogenitas </w:t>
      </w:r>
    </w:p>
    <w:p w14:paraId="1B7A14F1" w14:textId="4A18A2B5" w:rsidR="004607AD" w:rsidRPr="00594109" w:rsidRDefault="004607AD" w:rsidP="00911811">
      <w:pPr>
        <w:pStyle w:val="ListParagraph"/>
        <w:spacing w:after="0" w:line="360" w:lineRule="auto"/>
        <w:ind w:left="0" w:firstLine="426"/>
        <w:jc w:val="both"/>
        <w:rPr>
          <w:sz w:val="24"/>
          <w:szCs w:val="24"/>
          <w:lang w:val="en-US"/>
        </w:rPr>
      </w:pPr>
      <w:r w:rsidRPr="00594109">
        <w:rPr>
          <w:sz w:val="24"/>
          <w:szCs w:val="24"/>
        </w:rPr>
        <w:t>Uji homogenitas dua varians dilakukan untuk menguji apakah varians antara kedua kelompok data, yaitu kelas model PBL dan kelas model DI, memiliki kesamaan atau homogenitas. Uji ini bertujuan untuk memastikan bahwa data dari kedua kelompok memiliki varians yang serupa, sehingga pemilihan hasil dari uji Independen sample t-Test</w:t>
      </w:r>
      <w:r w:rsidRPr="00594109">
        <w:rPr>
          <w:sz w:val="24"/>
          <w:szCs w:val="24"/>
          <w:lang w:val="en-US"/>
        </w:rPr>
        <w:t xml:space="preserve">. Untuk menentukan homogenitas suatu data dapat dilihat dari nilai Sig.  </w:t>
      </w:r>
      <w:r w:rsidRPr="00594109">
        <w:rPr>
          <w:i/>
          <w:iCs/>
          <w:color w:val="000000"/>
          <w:sz w:val="24"/>
          <w:szCs w:val="24"/>
        </w:rPr>
        <w:t>Levene's Test for Equality of Variances,</w:t>
      </w:r>
      <w:r w:rsidRPr="00594109">
        <w:rPr>
          <w:sz w:val="24"/>
          <w:szCs w:val="24"/>
          <w:lang w:val="en-US"/>
        </w:rPr>
        <w:t xml:space="preserve"> jika Sig. &gt; 0,05 maka memiliki varians yang homogen.</w:t>
      </w:r>
    </w:p>
    <w:p w14:paraId="48136627" w14:textId="524B9B8C" w:rsidR="00911811" w:rsidRPr="00594109" w:rsidRDefault="00911811" w:rsidP="00911811">
      <w:pPr>
        <w:spacing w:after="0" w:line="360" w:lineRule="auto"/>
        <w:ind w:firstLine="426"/>
        <w:jc w:val="both"/>
        <w:rPr>
          <w:color w:val="000000"/>
          <w:sz w:val="24"/>
          <w:szCs w:val="24"/>
        </w:rPr>
      </w:pPr>
      <w:r w:rsidRPr="00594109">
        <w:rPr>
          <w:sz w:val="24"/>
          <w:szCs w:val="24"/>
          <w:lang w:val="en-US"/>
        </w:rPr>
        <w:t xml:space="preserve">Berdasarkan Gambar 4.2 uji </w:t>
      </w:r>
      <w:r w:rsidRPr="00594109">
        <w:rPr>
          <w:i/>
          <w:iCs/>
          <w:sz w:val="24"/>
          <w:szCs w:val="24"/>
          <w:lang w:val="en-US"/>
        </w:rPr>
        <w:t>independen</w:t>
      </w:r>
      <w:r w:rsidR="00E90D85" w:rsidRPr="00594109">
        <w:rPr>
          <w:i/>
          <w:iCs/>
          <w:sz w:val="24"/>
          <w:szCs w:val="24"/>
          <w:lang w:val="en-US"/>
        </w:rPr>
        <w:t>t</w:t>
      </w:r>
      <w:r w:rsidRPr="00594109">
        <w:rPr>
          <w:i/>
          <w:iCs/>
          <w:sz w:val="24"/>
          <w:szCs w:val="24"/>
          <w:lang w:val="en-US"/>
        </w:rPr>
        <w:t xml:space="preserve"> sampel t-test</w:t>
      </w:r>
      <w:r w:rsidR="00E90D85" w:rsidRPr="00594109">
        <w:rPr>
          <w:i/>
          <w:iCs/>
          <w:sz w:val="24"/>
          <w:szCs w:val="24"/>
          <w:lang w:val="en-US"/>
        </w:rPr>
        <w:t>,</w:t>
      </w:r>
      <w:r w:rsidRPr="00594109">
        <w:rPr>
          <w:sz w:val="24"/>
          <w:szCs w:val="24"/>
          <w:lang w:val="en-US"/>
        </w:rPr>
        <w:t xml:space="preserve"> nilai Sig.  </w:t>
      </w:r>
      <w:r w:rsidRPr="00594109">
        <w:rPr>
          <w:i/>
          <w:iCs/>
          <w:color w:val="000000"/>
          <w:sz w:val="24"/>
          <w:szCs w:val="24"/>
        </w:rPr>
        <w:t>Levene's Test for Equality of Variances</w:t>
      </w:r>
      <w:r w:rsidRPr="00594109">
        <w:rPr>
          <w:color w:val="000000"/>
          <w:sz w:val="24"/>
          <w:szCs w:val="24"/>
        </w:rPr>
        <w:t xml:space="preserve">, pada </w:t>
      </w:r>
      <w:r w:rsidR="00E90D85" w:rsidRPr="00594109">
        <w:rPr>
          <w:color w:val="000000"/>
          <w:sz w:val="24"/>
          <w:szCs w:val="24"/>
        </w:rPr>
        <w:t>gambar</w:t>
      </w:r>
      <w:r w:rsidRPr="00594109">
        <w:rPr>
          <w:color w:val="000000"/>
          <w:sz w:val="24"/>
          <w:szCs w:val="24"/>
        </w:rPr>
        <w:t xml:space="preserve"> diperoleh informasi bahwa nilai Sig. sebesar </w:t>
      </w:r>
      <w:r w:rsidR="00E3503B" w:rsidRPr="00594109">
        <w:rPr>
          <w:color w:val="000000"/>
          <w:sz w:val="24"/>
          <w:szCs w:val="24"/>
        </w:rPr>
        <w:t>3</w:t>
      </w:r>
      <w:r w:rsidRPr="00594109">
        <w:rPr>
          <w:color w:val="000000"/>
          <w:sz w:val="24"/>
          <w:szCs w:val="24"/>
        </w:rPr>
        <w:t>,7</w:t>
      </w:r>
      <w:r w:rsidR="00E3503B" w:rsidRPr="00594109">
        <w:rPr>
          <w:color w:val="000000"/>
          <w:sz w:val="24"/>
          <w:szCs w:val="24"/>
        </w:rPr>
        <w:t>8</w:t>
      </w:r>
      <w:r w:rsidRPr="00594109">
        <w:rPr>
          <w:color w:val="000000"/>
          <w:sz w:val="24"/>
          <w:szCs w:val="24"/>
        </w:rPr>
        <w:t xml:space="preserve"> dimana lebih dari 0,05 (Sig.=0,</w:t>
      </w:r>
      <w:r w:rsidR="009E34EF" w:rsidRPr="00594109">
        <w:rPr>
          <w:color w:val="000000"/>
          <w:sz w:val="24"/>
          <w:szCs w:val="24"/>
        </w:rPr>
        <w:t>3</w:t>
      </w:r>
      <w:r w:rsidRPr="00594109">
        <w:rPr>
          <w:color w:val="000000"/>
          <w:sz w:val="24"/>
          <w:szCs w:val="24"/>
        </w:rPr>
        <w:t>7</w:t>
      </w:r>
      <w:r w:rsidR="009E34EF" w:rsidRPr="00594109">
        <w:rPr>
          <w:color w:val="000000"/>
          <w:sz w:val="24"/>
          <w:szCs w:val="24"/>
        </w:rPr>
        <w:t>8</w:t>
      </w:r>
      <w:r w:rsidRPr="00594109">
        <w:rPr>
          <w:color w:val="000000"/>
          <w:sz w:val="24"/>
          <w:szCs w:val="24"/>
        </w:rPr>
        <w:t>&gt;α=0,05) maka dapat disimpulkan bahwa kedua varians homogen.</w:t>
      </w:r>
    </w:p>
    <w:p w14:paraId="481E28E3" w14:textId="77777777" w:rsidR="00911811" w:rsidRPr="00594109" w:rsidRDefault="00911811" w:rsidP="004B30A1">
      <w:pPr>
        <w:pStyle w:val="ListParagraph"/>
        <w:spacing w:line="360" w:lineRule="auto"/>
        <w:ind w:left="0" w:firstLine="426"/>
        <w:jc w:val="both"/>
        <w:rPr>
          <w:sz w:val="24"/>
          <w:szCs w:val="24"/>
          <w:lang w:val="en-US"/>
        </w:rPr>
      </w:pPr>
    </w:p>
    <w:p w14:paraId="306D4B8E" w14:textId="6BF8642B" w:rsidR="004607AD" w:rsidRPr="00594109" w:rsidRDefault="004607AD" w:rsidP="00BC75B9">
      <w:pPr>
        <w:pStyle w:val="ListParagraph"/>
        <w:spacing w:line="360" w:lineRule="auto"/>
        <w:ind w:left="0" w:firstLine="142"/>
        <w:jc w:val="center"/>
        <w:rPr>
          <w:sz w:val="24"/>
          <w:szCs w:val="24"/>
        </w:rPr>
      </w:pPr>
      <w:r w:rsidRPr="00594109">
        <w:rPr>
          <w:noProof/>
          <w:sz w:val="24"/>
          <w:szCs w:val="24"/>
        </w:rPr>
        <w:lastRenderedPageBreak/>
        <w:drawing>
          <wp:inline distT="0" distB="0" distL="0" distR="0" wp14:anchorId="3327C0CE" wp14:editId="577F47D4">
            <wp:extent cx="1676400" cy="1870667"/>
            <wp:effectExtent l="0" t="0" r="0" b="0"/>
            <wp:docPr id="133789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a:extLst>
                        <a:ext uri="{28A0092B-C50C-407E-A947-70E740481C1C}">
                          <a14:useLocalDpi xmlns:a14="http://schemas.microsoft.com/office/drawing/2010/main" val="0"/>
                        </a:ext>
                      </a:extLst>
                    </a:blip>
                    <a:srcRect t="6215" r="61872" b="9001"/>
                    <a:stretch/>
                  </pic:blipFill>
                  <pic:spPr bwMode="auto">
                    <a:xfrm>
                      <a:off x="0" y="0"/>
                      <a:ext cx="1704802" cy="1902360"/>
                    </a:xfrm>
                    <a:prstGeom prst="rect">
                      <a:avLst/>
                    </a:prstGeom>
                    <a:noFill/>
                    <a:ln>
                      <a:noFill/>
                    </a:ln>
                    <a:extLst>
                      <a:ext uri="{53640926-AAD7-44D8-BBD7-CCE9431645EC}">
                        <a14:shadowObscured xmlns:a14="http://schemas.microsoft.com/office/drawing/2010/main"/>
                      </a:ext>
                    </a:extLst>
                  </pic:spPr>
                </pic:pic>
              </a:graphicData>
            </a:graphic>
          </wp:inline>
        </w:drawing>
      </w:r>
    </w:p>
    <w:p w14:paraId="2E6D03FF" w14:textId="277300A6" w:rsidR="006D791B" w:rsidRPr="00AC0123" w:rsidRDefault="00AC0123" w:rsidP="00AC0123">
      <w:pPr>
        <w:pStyle w:val="Caption"/>
        <w:jc w:val="center"/>
        <w:rPr>
          <w:b/>
          <w:bCs/>
          <w:i w:val="0"/>
          <w:iCs w:val="0"/>
          <w:color w:val="auto"/>
          <w:sz w:val="24"/>
          <w:szCs w:val="24"/>
        </w:rPr>
      </w:pPr>
      <w:bookmarkStart w:id="360" w:name="_Toc188916102"/>
      <w:r w:rsidRPr="00AC0123">
        <w:rPr>
          <w:b/>
          <w:bCs/>
          <w:i w:val="0"/>
          <w:iCs w:val="0"/>
          <w:color w:val="auto"/>
          <w:sz w:val="24"/>
          <w:szCs w:val="24"/>
        </w:rPr>
        <w:t>Gambar 4.</w:t>
      </w:r>
      <w:r w:rsidRPr="00AC0123">
        <w:rPr>
          <w:b/>
          <w:bCs/>
          <w:i w:val="0"/>
          <w:iCs w:val="0"/>
          <w:color w:val="auto"/>
          <w:sz w:val="24"/>
          <w:szCs w:val="24"/>
        </w:rPr>
        <w:fldChar w:fldCharType="begin"/>
      </w:r>
      <w:r w:rsidRPr="00AC0123">
        <w:rPr>
          <w:b/>
          <w:bCs/>
          <w:i w:val="0"/>
          <w:iCs w:val="0"/>
          <w:color w:val="auto"/>
          <w:sz w:val="24"/>
          <w:szCs w:val="24"/>
        </w:rPr>
        <w:instrText xml:space="preserve"> SEQ Gambar_4. \* ARABIC </w:instrText>
      </w:r>
      <w:r w:rsidRPr="00AC0123">
        <w:rPr>
          <w:b/>
          <w:bCs/>
          <w:i w:val="0"/>
          <w:iCs w:val="0"/>
          <w:color w:val="auto"/>
          <w:sz w:val="24"/>
          <w:szCs w:val="24"/>
        </w:rPr>
        <w:fldChar w:fldCharType="separate"/>
      </w:r>
      <w:r w:rsidR="009E41B5">
        <w:rPr>
          <w:b/>
          <w:bCs/>
          <w:i w:val="0"/>
          <w:iCs w:val="0"/>
          <w:noProof/>
          <w:color w:val="auto"/>
          <w:sz w:val="24"/>
          <w:szCs w:val="24"/>
        </w:rPr>
        <w:t>2</w:t>
      </w:r>
      <w:r w:rsidRPr="00AC0123">
        <w:rPr>
          <w:b/>
          <w:bCs/>
          <w:i w:val="0"/>
          <w:iCs w:val="0"/>
          <w:color w:val="auto"/>
          <w:sz w:val="24"/>
          <w:szCs w:val="24"/>
        </w:rPr>
        <w:fldChar w:fldCharType="end"/>
      </w:r>
      <w:r w:rsidRPr="00AC0123">
        <w:rPr>
          <w:b/>
          <w:bCs/>
          <w:i w:val="0"/>
          <w:iCs w:val="0"/>
          <w:color w:val="auto"/>
          <w:sz w:val="24"/>
          <w:szCs w:val="24"/>
        </w:rPr>
        <w:t xml:space="preserve"> Hasil Analisis Homogenitas </w:t>
      </w:r>
      <w:r w:rsidRPr="00A803D4">
        <w:rPr>
          <w:b/>
          <w:bCs/>
          <w:color w:val="auto"/>
          <w:sz w:val="24"/>
          <w:szCs w:val="24"/>
        </w:rPr>
        <w:t>Independent Sampl</w:t>
      </w:r>
      <w:r w:rsidR="00A803D4">
        <w:rPr>
          <w:b/>
          <w:bCs/>
          <w:color w:val="auto"/>
          <w:sz w:val="24"/>
          <w:szCs w:val="24"/>
        </w:rPr>
        <w:t>e</w:t>
      </w:r>
      <w:r w:rsidRPr="00A803D4">
        <w:rPr>
          <w:b/>
          <w:bCs/>
          <w:color w:val="auto"/>
          <w:sz w:val="24"/>
          <w:szCs w:val="24"/>
        </w:rPr>
        <w:t xml:space="preserve"> Test</w:t>
      </w:r>
      <w:bookmarkEnd w:id="360"/>
    </w:p>
    <w:p w14:paraId="64947583" w14:textId="3F0C2364" w:rsidR="006D791B" w:rsidRPr="00594109" w:rsidRDefault="001A7E47" w:rsidP="00F841E1">
      <w:pPr>
        <w:pStyle w:val="ListParagraph"/>
        <w:numPr>
          <w:ilvl w:val="1"/>
          <w:numId w:val="59"/>
        </w:numPr>
        <w:spacing w:line="360" w:lineRule="auto"/>
        <w:ind w:left="426" w:hanging="426"/>
        <w:jc w:val="both"/>
        <w:rPr>
          <w:sz w:val="24"/>
          <w:szCs w:val="24"/>
        </w:rPr>
      </w:pPr>
      <w:r w:rsidRPr="00594109">
        <w:rPr>
          <w:sz w:val="24"/>
          <w:szCs w:val="24"/>
        </w:rPr>
        <w:t xml:space="preserve">Uji </w:t>
      </w:r>
      <w:r w:rsidRPr="00594109">
        <w:rPr>
          <w:i/>
          <w:iCs/>
          <w:sz w:val="24"/>
          <w:szCs w:val="24"/>
        </w:rPr>
        <w:t>Independent Sampl</w:t>
      </w:r>
      <w:r w:rsidR="00A803D4">
        <w:rPr>
          <w:i/>
          <w:iCs/>
          <w:sz w:val="24"/>
          <w:szCs w:val="24"/>
        </w:rPr>
        <w:t>e</w:t>
      </w:r>
      <w:r w:rsidRPr="00594109">
        <w:rPr>
          <w:i/>
          <w:iCs/>
          <w:sz w:val="24"/>
          <w:szCs w:val="24"/>
        </w:rPr>
        <w:t xml:space="preserve"> Test</w:t>
      </w:r>
    </w:p>
    <w:p w14:paraId="1060E669" w14:textId="4CAC4006" w:rsidR="004124C6" w:rsidRPr="00594109" w:rsidRDefault="00E333A0" w:rsidP="00C815D9">
      <w:pPr>
        <w:pStyle w:val="ListParagraph"/>
        <w:spacing w:line="360" w:lineRule="auto"/>
        <w:ind w:left="0" w:firstLine="426"/>
        <w:jc w:val="both"/>
        <w:rPr>
          <w:sz w:val="24"/>
          <w:szCs w:val="24"/>
        </w:rPr>
      </w:pPr>
      <w:r w:rsidRPr="00594109">
        <w:rPr>
          <w:sz w:val="24"/>
          <w:szCs w:val="24"/>
        </w:rPr>
        <w:t>Dari hasil pengujian prasyarat yaitu uji normalitas dan uji homogenitas, diperoleh bahwa analisis data terdistribusi normal dan homogen. Selanjutnya u</w:t>
      </w:r>
      <w:r w:rsidR="00FE49CB" w:rsidRPr="00594109">
        <w:rPr>
          <w:sz w:val="24"/>
          <w:szCs w:val="24"/>
        </w:rPr>
        <w:t xml:space="preserve">ji perbedaan ini menggunakan </w:t>
      </w:r>
      <w:r w:rsidRPr="00594109">
        <w:rPr>
          <w:i/>
          <w:iCs/>
          <w:sz w:val="24"/>
          <w:szCs w:val="24"/>
        </w:rPr>
        <w:t>Independent Sampel Test</w:t>
      </w:r>
      <w:r w:rsidRPr="00594109">
        <w:rPr>
          <w:sz w:val="24"/>
          <w:szCs w:val="24"/>
        </w:rPr>
        <w:t xml:space="preserve"> </w:t>
      </w:r>
      <w:r w:rsidR="00A04E8B" w:rsidRPr="00594109">
        <w:rPr>
          <w:sz w:val="24"/>
          <w:szCs w:val="24"/>
        </w:rPr>
        <w:t>untuk mengukur perbedaan peningkatan</w:t>
      </w:r>
      <w:r w:rsidRPr="00594109">
        <w:rPr>
          <w:sz w:val="24"/>
          <w:szCs w:val="24"/>
        </w:rPr>
        <w:t xml:space="preserve"> </w:t>
      </w:r>
      <w:r w:rsidR="00A04E8B" w:rsidRPr="00594109">
        <w:rPr>
          <w:sz w:val="24"/>
          <w:szCs w:val="24"/>
        </w:rPr>
        <w:t>kemampuan pemecahan masalah matematis siswa antar</w:t>
      </w:r>
      <w:r w:rsidR="004C6675" w:rsidRPr="00594109">
        <w:rPr>
          <w:sz w:val="24"/>
          <w:szCs w:val="24"/>
        </w:rPr>
        <w:t xml:space="preserve"> kedua kelompok.</w:t>
      </w:r>
      <w:r w:rsidR="00FE49CB" w:rsidRPr="00594109">
        <w:rPr>
          <w:sz w:val="24"/>
          <w:szCs w:val="24"/>
        </w:rPr>
        <w:t xml:space="preserve"> </w:t>
      </w:r>
      <w:r w:rsidR="00E63CF5" w:rsidRPr="00594109">
        <w:rPr>
          <w:sz w:val="24"/>
          <w:szCs w:val="24"/>
          <w:lang w:val="en-US"/>
        </w:rPr>
        <w:t xml:space="preserve">Ketika data memiliki varians homogen maka menggunakan nilai Sig. (2-tailed) </w:t>
      </w:r>
      <w:r w:rsidR="00E63CF5" w:rsidRPr="00594109">
        <w:rPr>
          <w:i/>
          <w:iCs/>
          <w:sz w:val="24"/>
          <w:szCs w:val="24"/>
          <w:lang w:val="en-US"/>
        </w:rPr>
        <w:t>Equal variances assumed</w:t>
      </w:r>
      <w:r w:rsidR="00E63CF5" w:rsidRPr="00594109">
        <w:rPr>
          <w:sz w:val="24"/>
          <w:szCs w:val="24"/>
          <w:lang w:val="en-US"/>
        </w:rPr>
        <w:t xml:space="preserve"> dan ketika data memiliki varians tidak homogen maka meenggunakan nilai Sig. (2-tailed) </w:t>
      </w:r>
      <w:r w:rsidR="00E63CF5" w:rsidRPr="00594109">
        <w:rPr>
          <w:i/>
          <w:iCs/>
          <w:sz w:val="24"/>
          <w:szCs w:val="24"/>
          <w:lang w:val="en-US"/>
        </w:rPr>
        <w:t>Equal variances not assumed</w:t>
      </w:r>
      <w:r w:rsidR="00E63CF5" w:rsidRPr="00594109">
        <w:rPr>
          <w:sz w:val="24"/>
          <w:szCs w:val="24"/>
          <w:lang w:val="en-US"/>
        </w:rPr>
        <w:t>.</w:t>
      </w:r>
      <w:r w:rsidR="00C815D9" w:rsidRPr="00594109">
        <w:rPr>
          <w:sz w:val="24"/>
          <w:szCs w:val="24"/>
          <w:lang w:val="en-US"/>
        </w:rPr>
        <w:t xml:space="preserve"> </w:t>
      </w:r>
      <w:r w:rsidR="00C815D9" w:rsidRPr="00594109">
        <w:rPr>
          <w:sz w:val="24"/>
          <w:szCs w:val="24"/>
        </w:rPr>
        <w:t>Penggunaan uji Independent Samples Test digunakan untuk menguji perbedaan signifikan antara dua kelas yang diberikan perlakuan dengan kelas yang tidak diberikan perlakuan.</w:t>
      </w:r>
      <w:r w:rsidR="00620014" w:rsidRPr="00594109">
        <w:rPr>
          <w:sz w:val="24"/>
          <w:szCs w:val="24"/>
        </w:rPr>
        <w:t xml:space="preserve"> Sebelum </w:t>
      </w:r>
      <w:r w:rsidR="005C46B9" w:rsidRPr="00594109">
        <w:rPr>
          <w:sz w:val="24"/>
          <w:szCs w:val="24"/>
        </w:rPr>
        <w:t>itu peneliti rerlebih dahulu merumuskan hopotesis nol dan hipotesis alternatifnya.</w:t>
      </w:r>
    </w:p>
    <w:p w14:paraId="0DD65216" w14:textId="77777777" w:rsidR="005C46B9" w:rsidRPr="00594109" w:rsidRDefault="005C46B9" w:rsidP="005C46B9">
      <w:pPr>
        <w:pStyle w:val="ListParagraph"/>
        <w:spacing w:line="360" w:lineRule="auto"/>
        <w:ind w:left="426" w:hanging="426"/>
        <w:jc w:val="both"/>
        <w:rPr>
          <w:sz w:val="24"/>
          <w:szCs w:val="24"/>
          <w:lang w:val="en-US"/>
        </w:rPr>
      </w:pPr>
      <w:r w:rsidRPr="00594109">
        <w:rPr>
          <w:sz w:val="24"/>
          <w:szCs w:val="24"/>
          <w:lang w:val="en-US"/>
        </w:rPr>
        <w:t>Ho:</w:t>
      </w:r>
      <w:r w:rsidRPr="00594109">
        <w:rPr>
          <w:sz w:val="24"/>
          <w:szCs w:val="24"/>
          <w:lang w:val="en-US"/>
        </w:rPr>
        <w:tab/>
        <w:t xml:space="preserve">Tidak </w:t>
      </w:r>
      <w:r w:rsidRPr="00594109">
        <w:rPr>
          <w:sz w:val="24"/>
          <w:szCs w:val="24"/>
        </w:rPr>
        <w:t>terdapat</w:t>
      </w:r>
      <w:r w:rsidRPr="00594109">
        <w:rPr>
          <w:sz w:val="24"/>
          <w:szCs w:val="24"/>
          <w:lang w:val="en-US"/>
        </w:rPr>
        <w:t xml:space="preserve"> perbedaan peningkatan kemampuan pemecahan masalah matematis siswa yang mendapatkan model </w:t>
      </w:r>
      <w:r w:rsidRPr="00594109">
        <w:rPr>
          <w:i/>
          <w:iCs/>
          <w:sz w:val="24"/>
          <w:szCs w:val="24"/>
          <w:lang w:val="en-US"/>
        </w:rPr>
        <w:t>Problem Based Learning</w:t>
      </w:r>
      <w:r w:rsidRPr="00594109">
        <w:rPr>
          <w:sz w:val="24"/>
          <w:szCs w:val="24"/>
          <w:lang w:val="en-US"/>
        </w:rPr>
        <w:t xml:space="preserve"> berbantuan multimedia Canva dengan model </w:t>
      </w:r>
      <w:r w:rsidRPr="00594109">
        <w:rPr>
          <w:i/>
          <w:iCs/>
          <w:sz w:val="24"/>
          <w:szCs w:val="24"/>
          <w:lang w:val="en-US"/>
        </w:rPr>
        <w:t>Direct Intruction</w:t>
      </w:r>
      <w:r w:rsidRPr="00594109">
        <w:rPr>
          <w:sz w:val="24"/>
          <w:szCs w:val="24"/>
          <w:lang w:val="en-US"/>
        </w:rPr>
        <w:t xml:space="preserve"> berbantuan multimedia Canva</w:t>
      </w:r>
      <w:r w:rsidRPr="00594109">
        <w:rPr>
          <w:rFonts w:eastAsia="Calibri"/>
          <w:kern w:val="2"/>
          <w:sz w:val="24"/>
          <w:szCs w:val="24"/>
          <w:lang w:val="en-ID"/>
          <w14:ligatures w14:val="standardContextual"/>
        </w:rPr>
        <w:t>.</w:t>
      </w:r>
    </w:p>
    <w:p w14:paraId="7217CA97" w14:textId="77777777" w:rsidR="005C46B9" w:rsidRPr="00594109" w:rsidRDefault="005C46B9" w:rsidP="005C46B9">
      <w:pPr>
        <w:tabs>
          <w:tab w:val="left" w:pos="2410"/>
        </w:tabs>
        <w:spacing w:after="0" w:line="360" w:lineRule="auto"/>
        <w:ind w:left="426" w:right="3" w:hanging="426"/>
        <w:jc w:val="both"/>
        <w:rPr>
          <w:rFonts w:eastAsia="Calibri"/>
          <w:kern w:val="2"/>
          <w:sz w:val="24"/>
          <w:szCs w:val="24"/>
          <w:lang w:val="en-ID"/>
          <w14:ligatures w14:val="standardContextual"/>
        </w:rPr>
      </w:pPr>
      <w:r w:rsidRPr="00594109">
        <w:rPr>
          <w:sz w:val="24"/>
          <w:szCs w:val="24"/>
          <w:lang w:val="en-US"/>
        </w:rPr>
        <w:t>Ha:</w:t>
      </w:r>
      <w:r w:rsidRPr="00594109">
        <w:rPr>
          <w:sz w:val="24"/>
          <w:szCs w:val="24"/>
          <w:lang w:val="en-US"/>
        </w:rPr>
        <w:tab/>
      </w:r>
      <w:r w:rsidRPr="00594109">
        <w:rPr>
          <w:sz w:val="24"/>
          <w:szCs w:val="24"/>
        </w:rPr>
        <w:t>Terdapat</w:t>
      </w:r>
      <w:r w:rsidRPr="00594109">
        <w:rPr>
          <w:sz w:val="24"/>
          <w:szCs w:val="24"/>
          <w:lang w:val="en-US"/>
        </w:rPr>
        <w:t xml:space="preserve"> perbedaan peningkatan kemampuan pemecahan masalah matematis siswa yang mendapatkan model </w:t>
      </w:r>
      <w:r w:rsidRPr="00594109">
        <w:rPr>
          <w:i/>
          <w:iCs/>
          <w:sz w:val="24"/>
          <w:szCs w:val="24"/>
          <w:lang w:val="en-US"/>
        </w:rPr>
        <w:t>Problem Based Learning</w:t>
      </w:r>
      <w:r w:rsidRPr="00594109">
        <w:rPr>
          <w:sz w:val="24"/>
          <w:szCs w:val="24"/>
          <w:lang w:val="en-US"/>
        </w:rPr>
        <w:t xml:space="preserve"> berbantuan multimedia Canva dengan model </w:t>
      </w:r>
      <w:r w:rsidRPr="00594109">
        <w:rPr>
          <w:i/>
          <w:iCs/>
          <w:sz w:val="24"/>
          <w:szCs w:val="24"/>
          <w:lang w:val="en-US"/>
        </w:rPr>
        <w:t>Direct Intruction</w:t>
      </w:r>
      <w:r w:rsidRPr="00594109">
        <w:rPr>
          <w:sz w:val="24"/>
          <w:szCs w:val="24"/>
          <w:lang w:val="en-US"/>
        </w:rPr>
        <w:t xml:space="preserve"> berbantuan multimedia Canva</w:t>
      </w:r>
      <w:r w:rsidRPr="00594109">
        <w:rPr>
          <w:rFonts w:eastAsia="Calibri"/>
          <w:kern w:val="2"/>
          <w:sz w:val="24"/>
          <w:szCs w:val="24"/>
          <w:lang w:val="en-ID"/>
          <w14:ligatures w14:val="standardContextual"/>
        </w:rPr>
        <w:t>.</w:t>
      </w:r>
    </w:p>
    <w:p w14:paraId="186C4D18" w14:textId="13EAC203" w:rsidR="005C46B9" w:rsidRPr="00594109" w:rsidRDefault="00062F60" w:rsidP="00C815D9">
      <w:pPr>
        <w:pStyle w:val="ListParagraph"/>
        <w:spacing w:line="360" w:lineRule="auto"/>
        <w:ind w:left="0" w:firstLine="426"/>
        <w:jc w:val="both"/>
        <w:rPr>
          <w:sz w:val="24"/>
          <w:szCs w:val="24"/>
          <w:lang w:val="en-US"/>
        </w:rPr>
      </w:pPr>
      <w:r w:rsidRPr="00594109">
        <w:rPr>
          <w:sz w:val="24"/>
          <w:szCs w:val="24"/>
          <w:lang w:val="en-US"/>
        </w:rPr>
        <w:t xml:space="preserve">Dari hasil pengujian </w:t>
      </w:r>
      <w:r w:rsidRPr="00594109">
        <w:rPr>
          <w:i/>
          <w:iCs/>
          <w:sz w:val="24"/>
          <w:szCs w:val="24"/>
        </w:rPr>
        <w:t xml:space="preserve">Independent Sampel Test </w:t>
      </w:r>
      <w:r w:rsidRPr="00594109">
        <w:rPr>
          <w:sz w:val="24"/>
          <w:szCs w:val="24"/>
        </w:rPr>
        <w:t xml:space="preserve">dengan taraf signifikan </w:t>
      </w:r>
      <w:r w:rsidR="00630732" w:rsidRPr="00594109">
        <w:rPr>
          <w:sz w:val="24"/>
          <w:szCs w:val="24"/>
        </w:rPr>
        <w:t xml:space="preserve">0,05, menggunakan </w:t>
      </w:r>
      <w:r w:rsidR="00630732" w:rsidRPr="00594109">
        <w:rPr>
          <w:i/>
          <w:sz w:val="24"/>
          <w:szCs w:val="24"/>
          <w:lang w:val="en-US"/>
        </w:rPr>
        <w:t>IMB SPSS Statistics</w:t>
      </w:r>
      <w:r w:rsidR="00630732" w:rsidRPr="00594109">
        <w:rPr>
          <w:iCs/>
          <w:sz w:val="24"/>
          <w:szCs w:val="24"/>
          <w:lang w:val="en-US"/>
        </w:rPr>
        <w:t xml:space="preserve"> 20 diperoleh sebagai berikut:</w:t>
      </w:r>
    </w:p>
    <w:p w14:paraId="2B5804FA" w14:textId="2D304156" w:rsidR="004124C6" w:rsidRPr="00594109" w:rsidRDefault="00621BDB" w:rsidP="000577E9">
      <w:pPr>
        <w:autoSpaceDE w:val="0"/>
        <w:autoSpaceDN w:val="0"/>
        <w:adjustRightInd w:val="0"/>
        <w:spacing w:after="0" w:line="400" w:lineRule="atLeast"/>
        <w:rPr>
          <w:rFonts w:eastAsiaTheme="minorHAnsi"/>
          <w:sz w:val="24"/>
          <w:szCs w:val="24"/>
          <w:lang w:val="en-ID"/>
          <w14:ligatures w14:val="standardContextual"/>
        </w:rPr>
      </w:pPr>
      <w:r w:rsidRPr="00594109">
        <w:rPr>
          <w:noProof/>
          <w:sz w:val="24"/>
          <w:szCs w:val="24"/>
        </w:rPr>
        <w:lastRenderedPageBreak/>
        <w:drawing>
          <wp:inline distT="0" distB="0" distL="0" distR="0" wp14:anchorId="2A4B9DF5" wp14:editId="100E77B1">
            <wp:extent cx="5039995" cy="2330823"/>
            <wp:effectExtent l="0" t="0" r="0" b="0"/>
            <wp:docPr id="953369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a:extLst>
                        <a:ext uri="{28A0092B-C50C-407E-A947-70E740481C1C}">
                          <a14:useLocalDpi xmlns:a14="http://schemas.microsoft.com/office/drawing/2010/main" val="0"/>
                        </a:ext>
                      </a:extLst>
                    </a:blip>
                    <a:srcRect b="7844"/>
                    <a:stretch/>
                  </pic:blipFill>
                  <pic:spPr bwMode="auto">
                    <a:xfrm>
                      <a:off x="0" y="0"/>
                      <a:ext cx="5039995" cy="2330823"/>
                    </a:xfrm>
                    <a:prstGeom prst="rect">
                      <a:avLst/>
                    </a:prstGeom>
                    <a:noFill/>
                    <a:ln>
                      <a:noFill/>
                    </a:ln>
                    <a:extLst>
                      <a:ext uri="{53640926-AAD7-44D8-BBD7-CCE9431645EC}">
                        <a14:shadowObscured xmlns:a14="http://schemas.microsoft.com/office/drawing/2010/main"/>
                      </a:ext>
                    </a:extLst>
                  </pic:spPr>
                </pic:pic>
              </a:graphicData>
            </a:graphic>
          </wp:inline>
        </w:drawing>
      </w:r>
    </w:p>
    <w:p w14:paraId="42DA066A" w14:textId="5390C35F" w:rsidR="000577E9" w:rsidRPr="00900E16" w:rsidRDefault="00900E16" w:rsidP="00900E16">
      <w:pPr>
        <w:pStyle w:val="Caption"/>
        <w:jc w:val="center"/>
        <w:rPr>
          <w:b/>
          <w:bCs/>
          <w:i w:val="0"/>
          <w:iCs w:val="0"/>
          <w:color w:val="auto"/>
          <w:sz w:val="24"/>
          <w:szCs w:val="24"/>
        </w:rPr>
      </w:pPr>
      <w:bookmarkStart w:id="361" w:name="_Toc188916103"/>
      <w:r w:rsidRPr="00900E16">
        <w:rPr>
          <w:b/>
          <w:bCs/>
          <w:i w:val="0"/>
          <w:iCs w:val="0"/>
          <w:color w:val="auto"/>
          <w:sz w:val="24"/>
          <w:szCs w:val="24"/>
        </w:rPr>
        <w:t>Gambar 4.</w:t>
      </w:r>
      <w:r w:rsidRPr="00900E16">
        <w:rPr>
          <w:b/>
          <w:bCs/>
          <w:i w:val="0"/>
          <w:iCs w:val="0"/>
          <w:color w:val="auto"/>
          <w:sz w:val="24"/>
          <w:szCs w:val="24"/>
        </w:rPr>
        <w:fldChar w:fldCharType="begin"/>
      </w:r>
      <w:r w:rsidRPr="00900E16">
        <w:rPr>
          <w:b/>
          <w:bCs/>
          <w:i w:val="0"/>
          <w:iCs w:val="0"/>
          <w:color w:val="auto"/>
          <w:sz w:val="24"/>
          <w:szCs w:val="24"/>
        </w:rPr>
        <w:instrText xml:space="preserve"> SEQ Gambar_4. \* ARABIC </w:instrText>
      </w:r>
      <w:r w:rsidRPr="00900E16">
        <w:rPr>
          <w:b/>
          <w:bCs/>
          <w:i w:val="0"/>
          <w:iCs w:val="0"/>
          <w:color w:val="auto"/>
          <w:sz w:val="24"/>
          <w:szCs w:val="24"/>
        </w:rPr>
        <w:fldChar w:fldCharType="separate"/>
      </w:r>
      <w:r w:rsidR="009E41B5">
        <w:rPr>
          <w:b/>
          <w:bCs/>
          <w:i w:val="0"/>
          <w:iCs w:val="0"/>
          <w:noProof/>
          <w:color w:val="auto"/>
          <w:sz w:val="24"/>
          <w:szCs w:val="24"/>
        </w:rPr>
        <w:t>3</w:t>
      </w:r>
      <w:r w:rsidRPr="00900E16">
        <w:rPr>
          <w:b/>
          <w:bCs/>
          <w:i w:val="0"/>
          <w:iCs w:val="0"/>
          <w:color w:val="auto"/>
          <w:sz w:val="24"/>
          <w:szCs w:val="24"/>
        </w:rPr>
        <w:fldChar w:fldCharType="end"/>
      </w:r>
      <w:r w:rsidRPr="00900E16">
        <w:rPr>
          <w:b/>
          <w:bCs/>
          <w:i w:val="0"/>
          <w:iCs w:val="0"/>
          <w:color w:val="auto"/>
          <w:sz w:val="24"/>
          <w:szCs w:val="24"/>
        </w:rPr>
        <w:t xml:space="preserve"> Hasil Analisis</w:t>
      </w:r>
      <w:r w:rsidRPr="004D09D6">
        <w:rPr>
          <w:b/>
          <w:bCs/>
          <w:color w:val="auto"/>
          <w:sz w:val="24"/>
          <w:szCs w:val="24"/>
        </w:rPr>
        <w:t xml:space="preserve"> Independent Sampel Test</w:t>
      </w:r>
      <w:bookmarkEnd w:id="361"/>
    </w:p>
    <w:p w14:paraId="35EC5708" w14:textId="3310F3BF" w:rsidR="00550D14" w:rsidRPr="00594109" w:rsidRDefault="00DE681C" w:rsidP="000F30AD">
      <w:pPr>
        <w:spacing w:after="0" w:line="360" w:lineRule="auto"/>
        <w:ind w:firstLine="426"/>
        <w:jc w:val="both"/>
        <w:rPr>
          <w:color w:val="000000"/>
          <w:sz w:val="24"/>
          <w:szCs w:val="24"/>
        </w:rPr>
      </w:pPr>
      <w:r w:rsidRPr="00594109">
        <w:rPr>
          <w:color w:val="000000"/>
          <w:sz w:val="24"/>
          <w:szCs w:val="24"/>
        </w:rPr>
        <w:t xml:space="preserve">Berdasarkan </w:t>
      </w:r>
      <w:r w:rsidR="00A1090E" w:rsidRPr="00594109">
        <w:rPr>
          <w:color w:val="000000"/>
          <w:sz w:val="24"/>
          <w:szCs w:val="24"/>
        </w:rPr>
        <w:t>Gambar 4.3 k</w:t>
      </w:r>
      <w:r w:rsidRPr="00594109">
        <w:rPr>
          <w:color w:val="000000"/>
          <w:sz w:val="24"/>
          <w:szCs w:val="24"/>
        </w:rPr>
        <w:t>riteria pengujian hipotesis, H</w:t>
      </w:r>
      <w:r w:rsidRPr="00594109">
        <w:rPr>
          <w:color w:val="000000"/>
          <w:sz w:val="24"/>
          <w:szCs w:val="24"/>
          <w:vertAlign w:val="subscript"/>
        </w:rPr>
        <w:t>o</w:t>
      </w:r>
      <w:r w:rsidRPr="00594109">
        <w:rPr>
          <w:color w:val="000000"/>
          <w:sz w:val="24"/>
          <w:szCs w:val="24"/>
        </w:rPr>
        <w:t xml:space="preserve"> diterima </w:t>
      </w:r>
      <w:r w:rsidR="006C732F" w:rsidRPr="00594109">
        <w:rPr>
          <w:color w:val="000000"/>
          <w:sz w:val="24"/>
          <w:szCs w:val="24"/>
        </w:rPr>
        <w:t xml:space="preserve">jika nilai </w:t>
      </w:r>
      <w:r w:rsidR="006C732F" w:rsidRPr="00594109">
        <w:rPr>
          <w:i/>
          <w:iCs/>
          <w:color w:val="000000"/>
          <w:sz w:val="24"/>
          <w:szCs w:val="24"/>
        </w:rPr>
        <w:t>Sig. (2-tailed)&gt;α</w:t>
      </w:r>
      <w:r w:rsidR="00C6675F" w:rsidRPr="00594109">
        <w:rPr>
          <w:i/>
          <w:iCs/>
          <w:color w:val="000000"/>
          <w:sz w:val="24"/>
          <w:szCs w:val="24"/>
        </w:rPr>
        <w:t xml:space="preserve"> .</w:t>
      </w:r>
      <w:r w:rsidR="006C732F" w:rsidRPr="00594109">
        <w:rPr>
          <w:i/>
          <w:iCs/>
          <w:color w:val="000000"/>
          <w:sz w:val="24"/>
          <w:szCs w:val="24"/>
        </w:rPr>
        <w:t xml:space="preserve"> </w:t>
      </w:r>
      <w:r w:rsidR="00C6675F" w:rsidRPr="00594109">
        <w:rPr>
          <w:color w:val="000000"/>
          <w:sz w:val="24"/>
          <w:szCs w:val="24"/>
        </w:rPr>
        <w:t>D</w:t>
      </w:r>
      <w:r w:rsidR="00AD6CA7" w:rsidRPr="00594109">
        <w:rPr>
          <w:color w:val="000000"/>
          <w:sz w:val="24"/>
          <w:szCs w:val="24"/>
        </w:rPr>
        <w:t>engan menggunakan uji dua pihak dan tara</w:t>
      </w:r>
      <w:r w:rsidR="005050C3" w:rsidRPr="00594109">
        <w:rPr>
          <w:color w:val="000000"/>
          <w:sz w:val="24"/>
          <w:szCs w:val="24"/>
        </w:rPr>
        <w:t>f</w:t>
      </w:r>
      <w:r w:rsidR="00AD6CA7" w:rsidRPr="00594109">
        <w:rPr>
          <w:color w:val="000000"/>
          <w:sz w:val="24"/>
          <w:szCs w:val="24"/>
        </w:rPr>
        <w:t xml:space="preserve"> signifikan </w:t>
      </w:r>
      <w:r w:rsidR="00C6675F" w:rsidRPr="00594109">
        <w:rPr>
          <w:color w:val="000000"/>
          <w:sz w:val="24"/>
          <w:szCs w:val="24"/>
        </w:rPr>
        <w:t>5% d</w:t>
      </w:r>
      <w:r w:rsidR="009A4623" w:rsidRPr="00594109">
        <w:rPr>
          <w:color w:val="000000"/>
          <w:sz w:val="24"/>
          <w:szCs w:val="24"/>
        </w:rPr>
        <w:t xml:space="preserve">apat dilihat pada </w:t>
      </w:r>
      <w:r w:rsidR="009A4623" w:rsidRPr="00594109">
        <w:rPr>
          <w:i/>
          <w:iCs/>
          <w:color w:val="000000"/>
          <w:sz w:val="24"/>
          <w:szCs w:val="24"/>
        </w:rPr>
        <w:t xml:space="preserve">t-test for Equality of Means </w:t>
      </w:r>
      <w:r w:rsidR="009A4623" w:rsidRPr="00594109">
        <w:rPr>
          <w:color w:val="000000"/>
          <w:sz w:val="24"/>
          <w:szCs w:val="24"/>
        </w:rPr>
        <w:t xml:space="preserve">nilai </w:t>
      </w:r>
      <w:r w:rsidR="009A4623" w:rsidRPr="00594109">
        <w:rPr>
          <w:i/>
          <w:iCs/>
          <w:color w:val="000000"/>
          <w:sz w:val="24"/>
          <w:szCs w:val="24"/>
        </w:rPr>
        <w:t xml:space="preserve">Sig. (2-tailed) </w:t>
      </w:r>
      <w:r w:rsidR="009A4623" w:rsidRPr="00594109">
        <w:rPr>
          <w:color w:val="000000"/>
          <w:sz w:val="24"/>
          <w:szCs w:val="24"/>
        </w:rPr>
        <w:t>sebesar 0,000</w:t>
      </w:r>
      <w:r w:rsidR="006B47AD" w:rsidRPr="00594109">
        <w:rPr>
          <w:color w:val="000000"/>
          <w:sz w:val="24"/>
          <w:szCs w:val="24"/>
        </w:rPr>
        <w:t xml:space="preserve"> yaitu </w:t>
      </w:r>
      <w:r w:rsidR="006B47AD" w:rsidRPr="00594109">
        <w:rPr>
          <w:i/>
          <w:iCs/>
          <w:color w:val="000000"/>
          <w:sz w:val="24"/>
          <w:szCs w:val="24"/>
        </w:rPr>
        <w:t xml:space="preserve">Sig. </w:t>
      </w:r>
      <w:r w:rsidR="004274BD" w:rsidRPr="00594109">
        <w:rPr>
          <w:color w:val="000000"/>
          <w:sz w:val="24"/>
          <w:szCs w:val="24"/>
        </w:rPr>
        <w:t>berada di luar penerimaan H</w:t>
      </w:r>
      <w:r w:rsidR="004274BD" w:rsidRPr="00594109">
        <w:rPr>
          <w:color w:val="000000"/>
          <w:sz w:val="24"/>
          <w:szCs w:val="24"/>
          <w:vertAlign w:val="subscript"/>
        </w:rPr>
        <w:t xml:space="preserve">o </w:t>
      </w:r>
      <w:r w:rsidR="00CB50C0" w:rsidRPr="00594109">
        <w:rPr>
          <w:color w:val="000000"/>
          <w:sz w:val="24"/>
          <w:szCs w:val="24"/>
        </w:rPr>
        <w:t xml:space="preserve">atau dapat dilihat dari nilai lower dan upper </w:t>
      </w:r>
      <w:r w:rsidR="003532B9" w:rsidRPr="00594109">
        <w:rPr>
          <w:color w:val="000000"/>
          <w:sz w:val="24"/>
          <w:szCs w:val="24"/>
        </w:rPr>
        <w:t>karena tidak melewati 0 maka H</w:t>
      </w:r>
      <w:r w:rsidR="003532B9" w:rsidRPr="00594109">
        <w:rPr>
          <w:color w:val="000000"/>
          <w:sz w:val="24"/>
          <w:szCs w:val="24"/>
          <w:vertAlign w:val="subscript"/>
        </w:rPr>
        <w:t xml:space="preserve">o </w:t>
      </w:r>
      <w:r w:rsidR="003532B9" w:rsidRPr="00594109">
        <w:rPr>
          <w:color w:val="000000"/>
          <w:sz w:val="24"/>
          <w:szCs w:val="24"/>
        </w:rPr>
        <w:t>ditolak</w:t>
      </w:r>
      <w:r w:rsidR="004274BD" w:rsidRPr="00594109">
        <w:rPr>
          <w:color w:val="000000"/>
          <w:sz w:val="24"/>
          <w:szCs w:val="24"/>
        </w:rPr>
        <w:t>,</w:t>
      </w:r>
      <w:r w:rsidR="003532B9" w:rsidRPr="00594109">
        <w:rPr>
          <w:color w:val="000000"/>
          <w:sz w:val="24"/>
          <w:szCs w:val="24"/>
        </w:rPr>
        <w:t xml:space="preserve"> </w:t>
      </w:r>
      <w:r w:rsidR="00C90807" w:rsidRPr="00594109">
        <w:rPr>
          <w:color w:val="000000"/>
          <w:sz w:val="24"/>
          <w:szCs w:val="24"/>
        </w:rPr>
        <w:t xml:space="preserve">sehingga dapat disimpulkan </w:t>
      </w:r>
      <w:r w:rsidR="002D49AB" w:rsidRPr="00594109">
        <w:rPr>
          <w:color w:val="000000"/>
          <w:sz w:val="24"/>
          <w:szCs w:val="24"/>
        </w:rPr>
        <w:t>bahwa terdapat perbedaan peningkatan</w:t>
      </w:r>
      <w:r w:rsidR="002D49AB" w:rsidRPr="00594109">
        <w:rPr>
          <w:color w:val="000000"/>
          <w:sz w:val="24"/>
          <w:szCs w:val="24"/>
          <w:vertAlign w:val="subscript"/>
        </w:rPr>
        <w:t xml:space="preserve"> </w:t>
      </w:r>
      <w:r w:rsidR="002D49AB" w:rsidRPr="00594109">
        <w:rPr>
          <w:color w:val="000000"/>
          <w:sz w:val="24"/>
          <w:szCs w:val="24"/>
        </w:rPr>
        <w:t>kemampuan pemecahan masalah</w:t>
      </w:r>
      <w:r w:rsidR="002D49AB" w:rsidRPr="00594109">
        <w:rPr>
          <w:color w:val="000000"/>
          <w:sz w:val="24"/>
          <w:szCs w:val="24"/>
          <w:vertAlign w:val="subscript"/>
        </w:rPr>
        <w:t xml:space="preserve"> </w:t>
      </w:r>
      <w:r w:rsidR="002D49AB" w:rsidRPr="00594109">
        <w:rPr>
          <w:color w:val="000000"/>
          <w:sz w:val="24"/>
          <w:szCs w:val="24"/>
        </w:rPr>
        <w:t>matematis siswa yang mendapatkan model</w:t>
      </w:r>
      <w:r w:rsidR="002D49AB" w:rsidRPr="00594109">
        <w:rPr>
          <w:color w:val="000000"/>
          <w:sz w:val="24"/>
          <w:szCs w:val="24"/>
          <w:vertAlign w:val="subscript"/>
        </w:rPr>
        <w:t xml:space="preserve"> </w:t>
      </w:r>
      <w:r w:rsidR="005050C3" w:rsidRPr="00594109">
        <w:rPr>
          <w:i/>
          <w:iCs/>
          <w:color w:val="000000"/>
          <w:sz w:val="24"/>
          <w:szCs w:val="24"/>
        </w:rPr>
        <w:t>Problem Based Learning</w:t>
      </w:r>
      <w:r w:rsidR="005050C3" w:rsidRPr="00594109">
        <w:rPr>
          <w:color w:val="000000"/>
          <w:sz w:val="24"/>
          <w:szCs w:val="24"/>
        </w:rPr>
        <w:t xml:space="preserve"> </w:t>
      </w:r>
      <w:r w:rsidR="002D49AB" w:rsidRPr="00594109">
        <w:rPr>
          <w:color w:val="000000"/>
          <w:sz w:val="24"/>
          <w:szCs w:val="24"/>
        </w:rPr>
        <w:t>berbantuan multimedia</w:t>
      </w:r>
      <w:r w:rsidR="002D49AB" w:rsidRPr="00594109">
        <w:rPr>
          <w:color w:val="000000"/>
          <w:sz w:val="24"/>
          <w:szCs w:val="24"/>
          <w:vertAlign w:val="subscript"/>
        </w:rPr>
        <w:t xml:space="preserve"> </w:t>
      </w:r>
      <w:r w:rsidR="000F30AD" w:rsidRPr="00594109">
        <w:rPr>
          <w:color w:val="000000"/>
          <w:sz w:val="24"/>
          <w:szCs w:val="24"/>
        </w:rPr>
        <w:t>C</w:t>
      </w:r>
      <w:r w:rsidR="002D49AB" w:rsidRPr="00594109">
        <w:rPr>
          <w:color w:val="000000"/>
          <w:sz w:val="24"/>
          <w:szCs w:val="24"/>
        </w:rPr>
        <w:t xml:space="preserve">anva dengan model </w:t>
      </w:r>
      <w:r w:rsidR="005050C3" w:rsidRPr="00594109">
        <w:rPr>
          <w:i/>
          <w:iCs/>
          <w:color w:val="000000"/>
          <w:sz w:val="24"/>
          <w:szCs w:val="24"/>
        </w:rPr>
        <w:t>Direct Intruction</w:t>
      </w:r>
      <w:r w:rsidR="005050C3" w:rsidRPr="00594109">
        <w:rPr>
          <w:color w:val="000000"/>
          <w:sz w:val="24"/>
          <w:szCs w:val="24"/>
          <w:vertAlign w:val="subscript"/>
        </w:rPr>
        <w:t xml:space="preserve"> </w:t>
      </w:r>
      <w:r w:rsidR="000F30AD" w:rsidRPr="00594109">
        <w:rPr>
          <w:color w:val="000000"/>
          <w:sz w:val="24"/>
          <w:szCs w:val="24"/>
        </w:rPr>
        <w:t>berbantuan multimedia Canva</w:t>
      </w:r>
      <w:r w:rsidR="0072541B">
        <w:rPr>
          <w:color w:val="000000"/>
          <w:sz w:val="24"/>
          <w:szCs w:val="24"/>
        </w:rPr>
        <w:t>.</w:t>
      </w:r>
    </w:p>
    <w:p w14:paraId="4B550F07" w14:textId="77777777" w:rsidR="00EF1FB3" w:rsidRPr="00EF1FB3" w:rsidRDefault="00EF1FB3" w:rsidP="00EF1FB3">
      <w:pPr>
        <w:pStyle w:val="ListParagraph"/>
        <w:numPr>
          <w:ilvl w:val="0"/>
          <w:numId w:val="60"/>
        </w:numPr>
        <w:jc w:val="both"/>
        <w:rPr>
          <w:b/>
          <w:bCs/>
          <w:vanish/>
          <w:sz w:val="24"/>
          <w:szCs w:val="24"/>
          <w:lang w:val="en-US"/>
        </w:rPr>
      </w:pPr>
      <w:bookmarkStart w:id="362" w:name="_Toc186702269"/>
      <w:bookmarkStart w:id="363" w:name="_Toc187602471"/>
      <w:bookmarkStart w:id="364" w:name="_Toc187817293"/>
      <w:bookmarkStart w:id="365" w:name="_Toc188438514"/>
    </w:p>
    <w:p w14:paraId="2030CCE8" w14:textId="77777777" w:rsidR="00EF1FB3" w:rsidRPr="00EF1FB3" w:rsidRDefault="00EF1FB3" w:rsidP="00EF1FB3">
      <w:pPr>
        <w:pStyle w:val="ListParagraph"/>
        <w:numPr>
          <w:ilvl w:val="0"/>
          <w:numId w:val="60"/>
        </w:numPr>
        <w:jc w:val="both"/>
        <w:rPr>
          <w:b/>
          <w:bCs/>
          <w:vanish/>
          <w:sz w:val="24"/>
          <w:szCs w:val="24"/>
          <w:lang w:val="en-US"/>
        </w:rPr>
      </w:pPr>
    </w:p>
    <w:p w14:paraId="0C84B709" w14:textId="77777777" w:rsidR="00EF1FB3" w:rsidRPr="00EF1FB3" w:rsidRDefault="00EF1FB3" w:rsidP="00EF1FB3">
      <w:pPr>
        <w:pStyle w:val="ListParagraph"/>
        <w:numPr>
          <w:ilvl w:val="0"/>
          <w:numId w:val="60"/>
        </w:numPr>
        <w:jc w:val="both"/>
        <w:rPr>
          <w:b/>
          <w:bCs/>
          <w:vanish/>
          <w:sz w:val="24"/>
          <w:szCs w:val="24"/>
          <w:lang w:val="en-US"/>
        </w:rPr>
      </w:pPr>
    </w:p>
    <w:p w14:paraId="5B9CF01A" w14:textId="77777777" w:rsidR="00EF1FB3" w:rsidRPr="00EF1FB3" w:rsidRDefault="00EF1FB3" w:rsidP="00EF1FB3">
      <w:pPr>
        <w:pStyle w:val="ListParagraph"/>
        <w:numPr>
          <w:ilvl w:val="0"/>
          <w:numId w:val="60"/>
        </w:numPr>
        <w:jc w:val="both"/>
        <w:rPr>
          <w:b/>
          <w:bCs/>
          <w:vanish/>
          <w:sz w:val="24"/>
          <w:szCs w:val="24"/>
          <w:lang w:val="en-US"/>
        </w:rPr>
      </w:pPr>
    </w:p>
    <w:p w14:paraId="4B9B8AE7" w14:textId="77777777" w:rsidR="00EF1FB3" w:rsidRPr="00EF1FB3" w:rsidRDefault="00EF1FB3" w:rsidP="00EF1FB3">
      <w:pPr>
        <w:pStyle w:val="ListParagraph"/>
        <w:numPr>
          <w:ilvl w:val="1"/>
          <w:numId w:val="60"/>
        </w:numPr>
        <w:jc w:val="both"/>
        <w:rPr>
          <w:b/>
          <w:bCs/>
          <w:vanish/>
          <w:sz w:val="24"/>
          <w:szCs w:val="24"/>
          <w:lang w:val="en-US"/>
        </w:rPr>
      </w:pPr>
    </w:p>
    <w:p w14:paraId="2E476255" w14:textId="77777777" w:rsidR="00EF1FB3" w:rsidRPr="00EF1FB3" w:rsidRDefault="00EF1FB3" w:rsidP="00EF1FB3">
      <w:pPr>
        <w:pStyle w:val="ListParagraph"/>
        <w:numPr>
          <w:ilvl w:val="2"/>
          <w:numId w:val="60"/>
        </w:numPr>
        <w:jc w:val="both"/>
        <w:rPr>
          <w:b/>
          <w:bCs/>
          <w:vanish/>
          <w:sz w:val="24"/>
          <w:szCs w:val="24"/>
          <w:lang w:val="en-US"/>
        </w:rPr>
      </w:pPr>
    </w:p>
    <w:p w14:paraId="24E771A8" w14:textId="292C9470" w:rsidR="00230D1E" w:rsidRPr="00EF1FB3" w:rsidRDefault="00413D99" w:rsidP="00EF1FB3">
      <w:pPr>
        <w:pStyle w:val="ListParagraph"/>
        <w:numPr>
          <w:ilvl w:val="2"/>
          <w:numId w:val="60"/>
        </w:numPr>
        <w:ind w:left="709" w:hanging="709"/>
        <w:jc w:val="both"/>
        <w:rPr>
          <w:b/>
          <w:bCs/>
          <w:sz w:val="24"/>
          <w:szCs w:val="24"/>
          <w:lang w:val="en-US"/>
        </w:rPr>
      </w:pPr>
      <w:r w:rsidRPr="00EF1FB3">
        <w:rPr>
          <w:b/>
          <w:bCs/>
          <w:sz w:val="24"/>
          <w:szCs w:val="24"/>
          <w:lang w:val="en-US"/>
        </w:rPr>
        <w:t>Peningkatan Kemampuan Pemecahan Masalah Matematis Ditinjau Dari Kemandirian Belajar</w:t>
      </w:r>
      <w:bookmarkEnd w:id="313"/>
      <w:bookmarkEnd w:id="362"/>
      <w:bookmarkEnd w:id="363"/>
      <w:bookmarkEnd w:id="364"/>
      <w:bookmarkEnd w:id="365"/>
    </w:p>
    <w:p w14:paraId="1CA560FC" w14:textId="78BBAEC4" w:rsidR="00356FE7" w:rsidRDefault="0017067C" w:rsidP="00594109">
      <w:pPr>
        <w:spacing w:after="0" w:line="360" w:lineRule="auto"/>
        <w:ind w:firstLine="426"/>
        <w:jc w:val="both"/>
        <w:rPr>
          <w:sz w:val="24"/>
          <w:szCs w:val="24"/>
        </w:rPr>
      </w:pPr>
      <w:r w:rsidRPr="00594109">
        <w:rPr>
          <w:sz w:val="24"/>
          <w:szCs w:val="24"/>
        </w:rPr>
        <w:t>Data mengenai pengelompokan kemandirian belajar diperoleh melalui pengisian angket kemandirian belajar oleh siswa. Sebanyak 34 siswa mengisi angket pada kelas yang menerapkan model PBL. Setelah pengisian angket selesai, data yang terkumpul dianalisis untuk mengukur tingkat kemandirian belajar siswa. Hasil pengisian angket kemandirian siswa kemudian dianalisis dan disajikan dalam bentuk rekapitulasi data N-gain berdasarkan kemandirian belajar siswa y</w:t>
      </w:r>
      <w:r w:rsidR="00EB73B5" w:rsidRPr="00594109">
        <w:rPr>
          <w:sz w:val="24"/>
          <w:szCs w:val="24"/>
        </w:rPr>
        <w:t>ang menggunakan</w:t>
      </w:r>
      <w:r w:rsidRPr="00594109">
        <w:rPr>
          <w:sz w:val="24"/>
          <w:szCs w:val="24"/>
        </w:rPr>
        <w:t xml:space="preserve"> model PBL.</w:t>
      </w:r>
    </w:p>
    <w:p w14:paraId="6A672E89" w14:textId="77777777" w:rsidR="004F2EC5" w:rsidRPr="00594109" w:rsidRDefault="004F2EC5" w:rsidP="00594109">
      <w:pPr>
        <w:spacing w:after="0" w:line="360" w:lineRule="auto"/>
        <w:ind w:firstLine="426"/>
        <w:jc w:val="both"/>
        <w:rPr>
          <w:sz w:val="24"/>
          <w:szCs w:val="24"/>
        </w:rPr>
      </w:pPr>
    </w:p>
    <w:p w14:paraId="3F5EF1C4" w14:textId="77777777" w:rsidR="00477ACD" w:rsidRDefault="00477ACD" w:rsidP="0078210A">
      <w:pPr>
        <w:pStyle w:val="Caption"/>
        <w:jc w:val="center"/>
        <w:rPr>
          <w:b/>
          <w:bCs/>
          <w:i w:val="0"/>
          <w:iCs w:val="0"/>
          <w:color w:val="auto"/>
          <w:sz w:val="24"/>
          <w:szCs w:val="24"/>
        </w:rPr>
      </w:pPr>
      <w:bookmarkStart w:id="366" w:name="_Toc188914348"/>
    </w:p>
    <w:p w14:paraId="639EA4D5" w14:textId="77777777" w:rsidR="00477ACD" w:rsidRDefault="00477ACD" w:rsidP="0078210A">
      <w:pPr>
        <w:pStyle w:val="Caption"/>
        <w:jc w:val="center"/>
        <w:rPr>
          <w:b/>
          <w:bCs/>
          <w:i w:val="0"/>
          <w:iCs w:val="0"/>
          <w:color w:val="auto"/>
          <w:sz w:val="24"/>
          <w:szCs w:val="24"/>
        </w:rPr>
      </w:pPr>
    </w:p>
    <w:p w14:paraId="167D94A6" w14:textId="7A5B8D82" w:rsidR="005F7077" w:rsidRPr="0078210A" w:rsidRDefault="0078210A" w:rsidP="00DE5B40">
      <w:pPr>
        <w:pStyle w:val="Caption"/>
        <w:spacing w:after="0"/>
        <w:jc w:val="center"/>
        <w:rPr>
          <w:b/>
          <w:bCs/>
          <w:i w:val="0"/>
          <w:iCs w:val="0"/>
          <w:color w:val="auto"/>
          <w:sz w:val="24"/>
          <w:szCs w:val="24"/>
        </w:rPr>
      </w:pPr>
      <w:r w:rsidRPr="0078210A">
        <w:rPr>
          <w:b/>
          <w:bCs/>
          <w:i w:val="0"/>
          <w:iCs w:val="0"/>
          <w:color w:val="auto"/>
          <w:sz w:val="24"/>
          <w:szCs w:val="24"/>
        </w:rPr>
        <w:lastRenderedPageBreak/>
        <w:t>Tabel 4.</w:t>
      </w:r>
      <w:r w:rsidRPr="0078210A">
        <w:rPr>
          <w:b/>
          <w:bCs/>
          <w:i w:val="0"/>
          <w:iCs w:val="0"/>
          <w:color w:val="auto"/>
          <w:sz w:val="24"/>
          <w:szCs w:val="24"/>
        </w:rPr>
        <w:fldChar w:fldCharType="begin"/>
      </w:r>
      <w:r w:rsidRPr="0078210A">
        <w:rPr>
          <w:b/>
          <w:bCs/>
          <w:i w:val="0"/>
          <w:iCs w:val="0"/>
          <w:color w:val="auto"/>
          <w:sz w:val="24"/>
          <w:szCs w:val="24"/>
        </w:rPr>
        <w:instrText xml:space="preserve"> SEQ Tabel_4. \* ARABIC </w:instrText>
      </w:r>
      <w:r w:rsidRPr="0078210A">
        <w:rPr>
          <w:b/>
          <w:bCs/>
          <w:i w:val="0"/>
          <w:iCs w:val="0"/>
          <w:color w:val="auto"/>
          <w:sz w:val="24"/>
          <w:szCs w:val="24"/>
        </w:rPr>
        <w:fldChar w:fldCharType="separate"/>
      </w:r>
      <w:r w:rsidR="009E41B5">
        <w:rPr>
          <w:b/>
          <w:bCs/>
          <w:i w:val="0"/>
          <w:iCs w:val="0"/>
          <w:noProof/>
          <w:color w:val="auto"/>
          <w:sz w:val="24"/>
          <w:szCs w:val="24"/>
        </w:rPr>
        <w:t>4</w:t>
      </w:r>
      <w:r w:rsidRPr="0078210A">
        <w:rPr>
          <w:b/>
          <w:bCs/>
          <w:i w:val="0"/>
          <w:iCs w:val="0"/>
          <w:color w:val="auto"/>
          <w:sz w:val="24"/>
          <w:szCs w:val="24"/>
        </w:rPr>
        <w:fldChar w:fldCharType="end"/>
      </w:r>
      <w:r w:rsidRPr="0078210A">
        <w:rPr>
          <w:b/>
          <w:bCs/>
          <w:i w:val="0"/>
          <w:iCs w:val="0"/>
          <w:color w:val="auto"/>
          <w:sz w:val="24"/>
          <w:szCs w:val="24"/>
        </w:rPr>
        <w:t xml:space="preserve"> </w:t>
      </w:r>
      <w:r w:rsidR="00C5583C">
        <w:rPr>
          <w:b/>
          <w:bCs/>
          <w:i w:val="0"/>
          <w:iCs w:val="0"/>
          <w:color w:val="auto"/>
          <w:sz w:val="24"/>
          <w:szCs w:val="24"/>
        </w:rPr>
        <w:br/>
      </w:r>
      <w:r w:rsidRPr="0078210A">
        <w:rPr>
          <w:b/>
          <w:bCs/>
          <w:i w:val="0"/>
          <w:iCs w:val="0"/>
          <w:color w:val="auto"/>
          <w:sz w:val="24"/>
          <w:szCs w:val="24"/>
        </w:rPr>
        <w:t xml:space="preserve">Rekapitulasi Data Hasil N-Gain Berdasarkan Kemandirian Belajar </w:t>
      </w:r>
      <w:bookmarkEnd w:id="366"/>
    </w:p>
    <w:tbl>
      <w:tblPr>
        <w:tblW w:w="5066" w:type="dxa"/>
        <w:jc w:val="center"/>
        <w:tblLook w:val="04A0" w:firstRow="1" w:lastRow="0" w:firstColumn="1" w:lastColumn="0" w:noHBand="0" w:noVBand="1"/>
      </w:tblPr>
      <w:tblGrid>
        <w:gridCol w:w="1800"/>
        <w:gridCol w:w="1154"/>
        <w:gridCol w:w="996"/>
        <w:gridCol w:w="1116"/>
      </w:tblGrid>
      <w:tr w:rsidR="005F7077" w:rsidRPr="00594109" w14:paraId="283A7432" w14:textId="77777777" w:rsidTr="00EB73B5">
        <w:trPr>
          <w:trHeight w:val="312"/>
          <w:jc w:val="center"/>
        </w:trPr>
        <w:tc>
          <w:tcPr>
            <w:tcW w:w="18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E2FB7E9" w14:textId="77777777" w:rsidR="005F7077" w:rsidRPr="00594109" w:rsidRDefault="005F7077" w:rsidP="00EB73B5">
            <w:pPr>
              <w:spacing w:after="0" w:line="240" w:lineRule="auto"/>
              <w:jc w:val="center"/>
              <w:rPr>
                <w:b/>
                <w:bCs/>
                <w:sz w:val="24"/>
                <w:szCs w:val="24"/>
                <w:lang w:eastAsia="en-ID"/>
              </w:rPr>
            </w:pPr>
            <w:bookmarkStart w:id="367" w:name="_Hlk190643206"/>
            <w:r w:rsidRPr="00594109">
              <w:rPr>
                <w:b/>
                <w:bCs/>
                <w:sz w:val="24"/>
                <w:szCs w:val="24"/>
                <w:lang w:eastAsia="en-ID"/>
              </w:rPr>
              <w:t>Keterangan</w:t>
            </w:r>
          </w:p>
        </w:tc>
        <w:tc>
          <w:tcPr>
            <w:tcW w:w="3266" w:type="dxa"/>
            <w:gridSpan w:val="3"/>
            <w:tcBorders>
              <w:top w:val="single" w:sz="4" w:space="0" w:color="auto"/>
              <w:left w:val="nil"/>
              <w:bottom w:val="single" w:sz="4" w:space="0" w:color="auto"/>
              <w:right w:val="single" w:sz="4" w:space="0" w:color="000000"/>
            </w:tcBorders>
            <w:shd w:val="clear" w:color="auto" w:fill="auto"/>
            <w:vAlign w:val="center"/>
            <w:hideMark/>
          </w:tcPr>
          <w:p w14:paraId="47AF396A" w14:textId="7B177724" w:rsidR="005F7077" w:rsidRPr="00594109" w:rsidRDefault="005F7077" w:rsidP="00EB73B5">
            <w:pPr>
              <w:spacing w:after="0" w:line="240" w:lineRule="auto"/>
              <w:jc w:val="center"/>
              <w:rPr>
                <w:b/>
                <w:bCs/>
                <w:sz w:val="24"/>
                <w:szCs w:val="24"/>
                <w:lang w:eastAsia="en-ID"/>
              </w:rPr>
            </w:pPr>
            <w:r w:rsidRPr="00594109">
              <w:rPr>
                <w:b/>
                <w:bCs/>
                <w:sz w:val="24"/>
                <w:szCs w:val="24"/>
                <w:lang w:eastAsia="en-ID"/>
              </w:rPr>
              <w:t xml:space="preserve">Kemandirian </w:t>
            </w:r>
            <w:r w:rsidR="005125F3" w:rsidRPr="00594109">
              <w:rPr>
                <w:b/>
                <w:bCs/>
                <w:sz w:val="24"/>
                <w:szCs w:val="24"/>
                <w:lang w:eastAsia="en-ID"/>
              </w:rPr>
              <w:t>B</w:t>
            </w:r>
            <w:r w:rsidRPr="00594109">
              <w:rPr>
                <w:b/>
                <w:bCs/>
                <w:sz w:val="24"/>
                <w:szCs w:val="24"/>
                <w:lang w:eastAsia="en-ID"/>
              </w:rPr>
              <w:t>elajar</w:t>
            </w:r>
          </w:p>
        </w:tc>
      </w:tr>
      <w:tr w:rsidR="005F7077" w:rsidRPr="00594109" w14:paraId="69602ED7" w14:textId="77777777" w:rsidTr="00EB73B5">
        <w:trPr>
          <w:trHeight w:val="312"/>
          <w:jc w:val="center"/>
        </w:trPr>
        <w:tc>
          <w:tcPr>
            <w:tcW w:w="1800" w:type="dxa"/>
            <w:vMerge/>
            <w:tcBorders>
              <w:top w:val="single" w:sz="4" w:space="0" w:color="auto"/>
              <w:left w:val="single" w:sz="4" w:space="0" w:color="auto"/>
              <w:bottom w:val="single" w:sz="4" w:space="0" w:color="000000"/>
              <w:right w:val="single" w:sz="4" w:space="0" w:color="auto"/>
            </w:tcBorders>
            <w:vAlign w:val="center"/>
            <w:hideMark/>
          </w:tcPr>
          <w:p w14:paraId="65887016" w14:textId="77777777" w:rsidR="005F7077" w:rsidRPr="00594109" w:rsidRDefault="005F7077" w:rsidP="00EB73B5">
            <w:pPr>
              <w:spacing w:after="0" w:line="240" w:lineRule="auto"/>
              <w:jc w:val="center"/>
              <w:rPr>
                <w:b/>
                <w:bCs/>
                <w:sz w:val="24"/>
                <w:szCs w:val="24"/>
                <w:lang w:eastAsia="en-ID"/>
              </w:rPr>
            </w:pPr>
          </w:p>
        </w:tc>
        <w:tc>
          <w:tcPr>
            <w:tcW w:w="1154" w:type="dxa"/>
            <w:tcBorders>
              <w:top w:val="nil"/>
              <w:left w:val="nil"/>
              <w:bottom w:val="single" w:sz="4" w:space="0" w:color="auto"/>
              <w:right w:val="single" w:sz="4" w:space="0" w:color="auto"/>
            </w:tcBorders>
            <w:shd w:val="clear" w:color="auto" w:fill="auto"/>
            <w:vAlign w:val="center"/>
            <w:hideMark/>
          </w:tcPr>
          <w:p w14:paraId="3E40F899" w14:textId="171DBBA1" w:rsidR="005F7077" w:rsidRPr="00594109" w:rsidRDefault="005125F3" w:rsidP="00EB73B5">
            <w:pPr>
              <w:spacing w:after="0" w:line="240" w:lineRule="auto"/>
              <w:jc w:val="center"/>
              <w:rPr>
                <w:b/>
                <w:bCs/>
                <w:sz w:val="24"/>
                <w:szCs w:val="24"/>
                <w:lang w:eastAsia="en-ID"/>
              </w:rPr>
            </w:pPr>
            <w:r w:rsidRPr="00594109">
              <w:rPr>
                <w:b/>
                <w:bCs/>
                <w:sz w:val="24"/>
                <w:szCs w:val="24"/>
                <w:lang w:eastAsia="en-ID"/>
              </w:rPr>
              <w:t>Tinggi</w:t>
            </w:r>
          </w:p>
        </w:tc>
        <w:tc>
          <w:tcPr>
            <w:tcW w:w="996" w:type="dxa"/>
            <w:tcBorders>
              <w:top w:val="nil"/>
              <w:left w:val="nil"/>
              <w:bottom w:val="single" w:sz="4" w:space="0" w:color="auto"/>
              <w:right w:val="single" w:sz="4" w:space="0" w:color="auto"/>
            </w:tcBorders>
            <w:shd w:val="clear" w:color="auto" w:fill="auto"/>
            <w:noWrap/>
            <w:vAlign w:val="center"/>
            <w:hideMark/>
          </w:tcPr>
          <w:p w14:paraId="5D8DE20B" w14:textId="1036ADC8" w:rsidR="005F7077" w:rsidRPr="00594109" w:rsidRDefault="005125F3" w:rsidP="00EB73B5">
            <w:pPr>
              <w:spacing w:after="0" w:line="240" w:lineRule="auto"/>
              <w:jc w:val="center"/>
              <w:rPr>
                <w:b/>
                <w:bCs/>
                <w:sz w:val="24"/>
                <w:szCs w:val="24"/>
                <w:lang w:eastAsia="en-ID"/>
              </w:rPr>
            </w:pPr>
            <w:r w:rsidRPr="00594109">
              <w:rPr>
                <w:b/>
                <w:bCs/>
                <w:sz w:val="24"/>
                <w:szCs w:val="24"/>
                <w:lang w:eastAsia="en-ID"/>
              </w:rPr>
              <w:t>Sedang</w:t>
            </w:r>
          </w:p>
        </w:tc>
        <w:tc>
          <w:tcPr>
            <w:tcW w:w="1116" w:type="dxa"/>
            <w:tcBorders>
              <w:top w:val="nil"/>
              <w:left w:val="nil"/>
              <w:bottom w:val="single" w:sz="4" w:space="0" w:color="auto"/>
              <w:right w:val="single" w:sz="4" w:space="0" w:color="auto"/>
            </w:tcBorders>
            <w:shd w:val="clear" w:color="auto" w:fill="auto"/>
            <w:noWrap/>
            <w:vAlign w:val="center"/>
            <w:hideMark/>
          </w:tcPr>
          <w:p w14:paraId="27259F62" w14:textId="791FFAC5" w:rsidR="005F7077" w:rsidRPr="00594109" w:rsidRDefault="006632CA" w:rsidP="00EB73B5">
            <w:pPr>
              <w:spacing w:after="0" w:line="240" w:lineRule="auto"/>
              <w:jc w:val="center"/>
              <w:rPr>
                <w:b/>
                <w:bCs/>
                <w:sz w:val="24"/>
                <w:szCs w:val="24"/>
                <w:lang w:eastAsia="en-ID"/>
              </w:rPr>
            </w:pPr>
            <w:r w:rsidRPr="00594109">
              <w:rPr>
                <w:b/>
                <w:bCs/>
                <w:sz w:val="24"/>
                <w:szCs w:val="24"/>
                <w:lang w:eastAsia="en-ID"/>
              </w:rPr>
              <w:t>R</w:t>
            </w:r>
            <w:r w:rsidR="005F7077" w:rsidRPr="00594109">
              <w:rPr>
                <w:b/>
                <w:bCs/>
                <w:sz w:val="24"/>
                <w:szCs w:val="24"/>
                <w:lang w:eastAsia="en-ID"/>
              </w:rPr>
              <w:t>endah</w:t>
            </w:r>
          </w:p>
        </w:tc>
      </w:tr>
      <w:tr w:rsidR="005F7077" w:rsidRPr="00594109" w14:paraId="41FD4011" w14:textId="77777777" w:rsidTr="004E07BE">
        <w:trPr>
          <w:trHeight w:val="276"/>
          <w:jc w:val="center"/>
        </w:trPr>
        <w:tc>
          <w:tcPr>
            <w:tcW w:w="1800" w:type="dxa"/>
            <w:tcBorders>
              <w:top w:val="nil"/>
              <w:left w:val="single" w:sz="4" w:space="0" w:color="auto"/>
              <w:bottom w:val="single" w:sz="4" w:space="0" w:color="auto"/>
              <w:right w:val="single" w:sz="4" w:space="0" w:color="auto"/>
            </w:tcBorders>
            <w:shd w:val="clear" w:color="auto" w:fill="auto"/>
            <w:noWrap/>
            <w:vAlign w:val="bottom"/>
            <w:hideMark/>
          </w:tcPr>
          <w:p w14:paraId="29F1EFCF" w14:textId="77777777" w:rsidR="005F7077" w:rsidRPr="00594109" w:rsidRDefault="005F7077" w:rsidP="00ED77C9">
            <w:pPr>
              <w:spacing w:after="0" w:line="240" w:lineRule="auto"/>
              <w:jc w:val="center"/>
              <w:rPr>
                <w:sz w:val="24"/>
                <w:szCs w:val="24"/>
                <w:lang w:eastAsia="en-ID"/>
              </w:rPr>
            </w:pPr>
            <w:r w:rsidRPr="00594109">
              <w:rPr>
                <w:sz w:val="24"/>
                <w:szCs w:val="24"/>
                <w:lang w:eastAsia="en-ID"/>
              </w:rPr>
              <w:t>banyak siswa</w:t>
            </w:r>
          </w:p>
        </w:tc>
        <w:tc>
          <w:tcPr>
            <w:tcW w:w="1154" w:type="dxa"/>
            <w:tcBorders>
              <w:top w:val="nil"/>
              <w:left w:val="nil"/>
              <w:bottom w:val="single" w:sz="4" w:space="0" w:color="auto"/>
              <w:right w:val="single" w:sz="4" w:space="0" w:color="auto"/>
            </w:tcBorders>
            <w:shd w:val="clear" w:color="auto" w:fill="auto"/>
            <w:noWrap/>
            <w:vAlign w:val="bottom"/>
            <w:hideMark/>
          </w:tcPr>
          <w:p w14:paraId="41899BC9" w14:textId="77777777" w:rsidR="005F7077" w:rsidRPr="00594109" w:rsidRDefault="005F7077" w:rsidP="00ED77C9">
            <w:pPr>
              <w:spacing w:after="0" w:line="240" w:lineRule="auto"/>
              <w:jc w:val="center"/>
              <w:rPr>
                <w:sz w:val="24"/>
                <w:szCs w:val="24"/>
                <w:lang w:eastAsia="en-ID"/>
              </w:rPr>
            </w:pPr>
            <w:r w:rsidRPr="00594109">
              <w:rPr>
                <w:sz w:val="24"/>
                <w:szCs w:val="24"/>
                <w:lang w:eastAsia="en-ID"/>
              </w:rPr>
              <w:t>12</w:t>
            </w:r>
          </w:p>
          <w:p w14:paraId="572A41B7" w14:textId="77777777" w:rsidR="005F7077" w:rsidRPr="00594109" w:rsidRDefault="005F7077" w:rsidP="00ED77C9">
            <w:pPr>
              <w:spacing w:after="0" w:line="240" w:lineRule="auto"/>
              <w:jc w:val="center"/>
              <w:rPr>
                <w:sz w:val="24"/>
                <w:szCs w:val="24"/>
                <w:lang w:eastAsia="en-ID"/>
              </w:rPr>
            </w:pPr>
            <w:r w:rsidRPr="00594109">
              <w:rPr>
                <w:sz w:val="24"/>
                <w:szCs w:val="24"/>
                <w:lang w:eastAsia="en-ID"/>
              </w:rPr>
              <w:t>(35,29%)</w:t>
            </w:r>
          </w:p>
          <w:p w14:paraId="0B27DF34" w14:textId="77777777" w:rsidR="005F7077" w:rsidRPr="00594109" w:rsidRDefault="005F7077" w:rsidP="00ED77C9">
            <w:pPr>
              <w:spacing w:after="0" w:line="240" w:lineRule="auto"/>
              <w:jc w:val="center"/>
              <w:rPr>
                <w:sz w:val="24"/>
                <w:szCs w:val="24"/>
                <w:lang w:eastAsia="en-ID"/>
              </w:rPr>
            </w:pPr>
          </w:p>
        </w:tc>
        <w:tc>
          <w:tcPr>
            <w:tcW w:w="996" w:type="dxa"/>
            <w:tcBorders>
              <w:top w:val="nil"/>
              <w:left w:val="nil"/>
              <w:bottom w:val="single" w:sz="4" w:space="0" w:color="auto"/>
              <w:right w:val="single" w:sz="4" w:space="0" w:color="auto"/>
            </w:tcBorders>
            <w:shd w:val="clear" w:color="auto" w:fill="auto"/>
            <w:noWrap/>
            <w:vAlign w:val="bottom"/>
            <w:hideMark/>
          </w:tcPr>
          <w:p w14:paraId="13AA7994" w14:textId="77777777" w:rsidR="005F7077" w:rsidRPr="00594109" w:rsidRDefault="005F7077" w:rsidP="00ED77C9">
            <w:pPr>
              <w:spacing w:after="0" w:line="240" w:lineRule="auto"/>
              <w:jc w:val="center"/>
              <w:rPr>
                <w:sz w:val="24"/>
                <w:szCs w:val="24"/>
                <w:lang w:eastAsia="en-ID"/>
              </w:rPr>
            </w:pPr>
            <w:r w:rsidRPr="00594109">
              <w:rPr>
                <w:sz w:val="24"/>
                <w:szCs w:val="24"/>
                <w:lang w:eastAsia="en-ID"/>
              </w:rPr>
              <w:t>17</w:t>
            </w:r>
          </w:p>
          <w:p w14:paraId="0E06D246" w14:textId="77777777" w:rsidR="005F7077" w:rsidRPr="00594109" w:rsidRDefault="005F7077" w:rsidP="00ED77C9">
            <w:pPr>
              <w:spacing w:after="0" w:line="240" w:lineRule="auto"/>
              <w:jc w:val="center"/>
              <w:rPr>
                <w:sz w:val="24"/>
                <w:szCs w:val="24"/>
                <w:lang w:eastAsia="en-ID"/>
              </w:rPr>
            </w:pPr>
            <w:r w:rsidRPr="00594109">
              <w:rPr>
                <w:sz w:val="24"/>
                <w:szCs w:val="24"/>
                <w:lang w:eastAsia="en-ID"/>
              </w:rPr>
              <w:t>(50%)</w:t>
            </w:r>
          </w:p>
        </w:tc>
        <w:tc>
          <w:tcPr>
            <w:tcW w:w="1116" w:type="dxa"/>
            <w:tcBorders>
              <w:top w:val="nil"/>
              <w:left w:val="nil"/>
              <w:bottom w:val="single" w:sz="4" w:space="0" w:color="auto"/>
              <w:right w:val="single" w:sz="4" w:space="0" w:color="auto"/>
            </w:tcBorders>
            <w:shd w:val="clear" w:color="auto" w:fill="auto"/>
            <w:noWrap/>
            <w:vAlign w:val="bottom"/>
            <w:hideMark/>
          </w:tcPr>
          <w:p w14:paraId="36BD810D" w14:textId="77777777" w:rsidR="005F7077" w:rsidRPr="00594109" w:rsidRDefault="005F7077" w:rsidP="00ED77C9">
            <w:pPr>
              <w:spacing w:after="0" w:line="240" w:lineRule="auto"/>
              <w:jc w:val="center"/>
              <w:rPr>
                <w:sz w:val="24"/>
                <w:szCs w:val="24"/>
                <w:lang w:eastAsia="en-ID"/>
              </w:rPr>
            </w:pPr>
            <w:r w:rsidRPr="00594109">
              <w:rPr>
                <w:sz w:val="24"/>
                <w:szCs w:val="24"/>
                <w:lang w:eastAsia="en-ID"/>
              </w:rPr>
              <w:t>5</w:t>
            </w:r>
          </w:p>
          <w:p w14:paraId="1F0C9D5A" w14:textId="77777777" w:rsidR="005F7077" w:rsidRPr="00594109" w:rsidRDefault="005F7077" w:rsidP="00ED77C9">
            <w:pPr>
              <w:spacing w:after="0" w:line="240" w:lineRule="auto"/>
              <w:jc w:val="center"/>
              <w:rPr>
                <w:sz w:val="24"/>
                <w:szCs w:val="24"/>
                <w:lang w:eastAsia="en-ID"/>
              </w:rPr>
            </w:pPr>
            <w:r w:rsidRPr="00594109">
              <w:rPr>
                <w:sz w:val="24"/>
                <w:szCs w:val="24"/>
                <w:lang w:eastAsia="en-ID"/>
              </w:rPr>
              <w:t>(14,71%)</w:t>
            </w:r>
          </w:p>
        </w:tc>
      </w:tr>
      <w:tr w:rsidR="005F7077" w:rsidRPr="00594109" w14:paraId="776E3E21" w14:textId="77777777" w:rsidTr="004E07BE">
        <w:trPr>
          <w:trHeight w:val="276"/>
          <w:jc w:val="center"/>
        </w:trPr>
        <w:tc>
          <w:tcPr>
            <w:tcW w:w="1800" w:type="dxa"/>
            <w:tcBorders>
              <w:top w:val="nil"/>
              <w:left w:val="single" w:sz="4" w:space="0" w:color="auto"/>
              <w:bottom w:val="single" w:sz="4" w:space="0" w:color="auto"/>
              <w:right w:val="single" w:sz="4" w:space="0" w:color="auto"/>
            </w:tcBorders>
            <w:shd w:val="clear" w:color="auto" w:fill="auto"/>
            <w:noWrap/>
            <w:vAlign w:val="bottom"/>
            <w:hideMark/>
          </w:tcPr>
          <w:p w14:paraId="2B8F92C3" w14:textId="77777777" w:rsidR="005F7077" w:rsidRPr="00594109" w:rsidRDefault="005F7077" w:rsidP="00ED77C9">
            <w:pPr>
              <w:spacing w:after="0" w:line="240" w:lineRule="auto"/>
              <w:jc w:val="center"/>
              <w:rPr>
                <w:sz w:val="24"/>
                <w:szCs w:val="24"/>
                <w:lang w:eastAsia="en-ID"/>
              </w:rPr>
            </w:pPr>
            <w:r w:rsidRPr="00594109">
              <w:rPr>
                <w:sz w:val="24"/>
                <w:szCs w:val="24"/>
                <w:lang w:eastAsia="en-ID"/>
              </w:rPr>
              <w:t>rata-rata</w:t>
            </w:r>
          </w:p>
        </w:tc>
        <w:tc>
          <w:tcPr>
            <w:tcW w:w="1154" w:type="dxa"/>
            <w:tcBorders>
              <w:top w:val="nil"/>
              <w:left w:val="nil"/>
              <w:bottom w:val="single" w:sz="4" w:space="0" w:color="auto"/>
              <w:right w:val="single" w:sz="4" w:space="0" w:color="auto"/>
            </w:tcBorders>
            <w:shd w:val="clear" w:color="auto" w:fill="auto"/>
            <w:noWrap/>
            <w:vAlign w:val="bottom"/>
            <w:hideMark/>
          </w:tcPr>
          <w:p w14:paraId="3DFDFA5D" w14:textId="77777777" w:rsidR="005F7077" w:rsidRPr="00594109" w:rsidRDefault="005F7077" w:rsidP="00ED77C9">
            <w:pPr>
              <w:spacing w:after="0" w:line="240" w:lineRule="auto"/>
              <w:jc w:val="center"/>
              <w:rPr>
                <w:sz w:val="24"/>
                <w:szCs w:val="24"/>
                <w:lang w:eastAsia="en-ID"/>
              </w:rPr>
            </w:pPr>
            <w:r w:rsidRPr="00594109">
              <w:rPr>
                <w:sz w:val="24"/>
                <w:szCs w:val="24"/>
                <w:lang w:eastAsia="en-ID"/>
              </w:rPr>
              <w:t>0.78</w:t>
            </w:r>
          </w:p>
        </w:tc>
        <w:tc>
          <w:tcPr>
            <w:tcW w:w="996" w:type="dxa"/>
            <w:tcBorders>
              <w:top w:val="nil"/>
              <w:left w:val="nil"/>
              <w:bottom w:val="single" w:sz="4" w:space="0" w:color="auto"/>
              <w:right w:val="single" w:sz="4" w:space="0" w:color="auto"/>
            </w:tcBorders>
            <w:shd w:val="clear" w:color="auto" w:fill="auto"/>
            <w:noWrap/>
            <w:vAlign w:val="bottom"/>
            <w:hideMark/>
          </w:tcPr>
          <w:p w14:paraId="537A8C1D" w14:textId="77777777" w:rsidR="005F7077" w:rsidRPr="00594109" w:rsidRDefault="005F7077" w:rsidP="00ED77C9">
            <w:pPr>
              <w:spacing w:after="0" w:line="240" w:lineRule="auto"/>
              <w:jc w:val="center"/>
              <w:rPr>
                <w:sz w:val="24"/>
                <w:szCs w:val="24"/>
                <w:lang w:eastAsia="en-ID"/>
              </w:rPr>
            </w:pPr>
            <w:r w:rsidRPr="00594109">
              <w:rPr>
                <w:sz w:val="24"/>
                <w:szCs w:val="24"/>
                <w:lang w:eastAsia="en-ID"/>
              </w:rPr>
              <w:t>0.73</w:t>
            </w:r>
          </w:p>
        </w:tc>
        <w:tc>
          <w:tcPr>
            <w:tcW w:w="1116" w:type="dxa"/>
            <w:tcBorders>
              <w:top w:val="nil"/>
              <w:left w:val="nil"/>
              <w:bottom w:val="single" w:sz="4" w:space="0" w:color="auto"/>
              <w:right w:val="single" w:sz="4" w:space="0" w:color="auto"/>
            </w:tcBorders>
            <w:shd w:val="clear" w:color="auto" w:fill="auto"/>
            <w:noWrap/>
            <w:vAlign w:val="bottom"/>
            <w:hideMark/>
          </w:tcPr>
          <w:p w14:paraId="1F5E1592" w14:textId="77777777" w:rsidR="005F7077" w:rsidRPr="00594109" w:rsidRDefault="005F7077" w:rsidP="00ED77C9">
            <w:pPr>
              <w:spacing w:after="0" w:line="240" w:lineRule="auto"/>
              <w:jc w:val="center"/>
              <w:rPr>
                <w:sz w:val="24"/>
                <w:szCs w:val="24"/>
                <w:lang w:eastAsia="en-ID"/>
              </w:rPr>
            </w:pPr>
            <w:r w:rsidRPr="00594109">
              <w:rPr>
                <w:sz w:val="24"/>
                <w:szCs w:val="24"/>
                <w:lang w:eastAsia="en-ID"/>
              </w:rPr>
              <w:t>0.70</w:t>
            </w:r>
          </w:p>
        </w:tc>
      </w:tr>
      <w:tr w:rsidR="005F7077" w:rsidRPr="00594109" w14:paraId="4AA4CEA7" w14:textId="77777777" w:rsidTr="004E07BE">
        <w:trPr>
          <w:trHeight w:val="276"/>
          <w:jc w:val="center"/>
        </w:trPr>
        <w:tc>
          <w:tcPr>
            <w:tcW w:w="1800" w:type="dxa"/>
            <w:tcBorders>
              <w:top w:val="nil"/>
              <w:left w:val="single" w:sz="4" w:space="0" w:color="auto"/>
              <w:bottom w:val="single" w:sz="4" w:space="0" w:color="auto"/>
              <w:right w:val="single" w:sz="4" w:space="0" w:color="auto"/>
            </w:tcBorders>
            <w:shd w:val="clear" w:color="auto" w:fill="auto"/>
            <w:noWrap/>
            <w:vAlign w:val="bottom"/>
            <w:hideMark/>
          </w:tcPr>
          <w:p w14:paraId="5B526BC0" w14:textId="77777777" w:rsidR="005F7077" w:rsidRPr="00594109" w:rsidRDefault="005F7077" w:rsidP="00ED77C9">
            <w:pPr>
              <w:spacing w:after="0" w:line="240" w:lineRule="auto"/>
              <w:jc w:val="center"/>
              <w:rPr>
                <w:sz w:val="24"/>
                <w:szCs w:val="24"/>
                <w:lang w:eastAsia="en-ID"/>
              </w:rPr>
            </w:pPr>
            <w:r w:rsidRPr="00594109">
              <w:rPr>
                <w:sz w:val="24"/>
                <w:szCs w:val="24"/>
                <w:lang w:eastAsia="en-ID"/>
              </w:rPr>
              <w:t>simpangan baku</w:t>
            </w:r>
          </w:p>
        </w:tc>
        <w:tc>
          <w:tcPr>
            <w:tcW w:w="1154" w:type="dxa"/>
            <w:tcBorders>
              <w:top w:val="nil"/>
              <w:left w:val="nil"/>
              <w:bottom w:val="single" w:sz="4" w:space="0" w:color="auto"/>
              <w:right w:val="single" w:sz="4" w:space="0" w:color="auto"/>
            </w:tcBorders>
            <w:shd w:val="clear" w:color="auto" w:fill="auto"/>
            <w:noWrap/>
            <w:vAlign w:val="bottom"/>
            <w:hideMark/>
          </w:tcPr>
          <w:p w14:paraId="03FC9705" w14:textId="77777777" w:rsidR="005F7077" w:rsidRPr="00594109" w:rsidRDefault="005F7077" w:rsidP="00ED77C9">
            <w:pPr>
              <w:spacing w:after="0" w:line="240" w:lineRule="auto"/>
              <w:jc w:val="center"/>
              <w:rPr>
                <w:sz w:val="24"/>
                <w:szCs w:val="24"/>
                <w:lang w:eastAsia="en-ID"/>
              </w:rPr>
            </w:pPr>
            <w:r w:rsidRPr="00594109">
              <w:rPr>
                <w:sz w:val="24"/>
                <w:szCs w:val="24"/>
                <w:lang w:eastAsia="en-ID"/>
              </w:rPr>
              <w:t>0.09775</w:t>
            </w:r>
          </w:p>
        </w:tc>
        <w:tc>
          <w:tcPr>
            <w:tcW w:w="996" w:type="dxa"/>
            <w:tcBorders>
              <w:top w:val="nil"/>
              <w:left w:val="nil"/>
              <w:bottom w:val="single" w:sz="4" w:space="0" w:color="auto"/>
              <w:right w:val="single" w:sz="4" w:space="0" w:color="auto"/>
            </w:tcBorders>
            <w:shd w:val="clear" w:color="auto" w:fill="auto"/>
            <w:noWrap/>
            <w:vAlign w:val="bottom"/>
            <w:hideMark/>
          </w:tcPr>
          <w:p w14:paraId="0C3A4E5F" w14:textId="77777777" w:rsidR="005F7077" w:rsidRPr="00594109" w:rsidRDefault="005F7077" w:rsidP="00ED77C9">
            <w:pPr>
              <w:spacing w:after="0" w:line="240" w:lineRule="auto"/>
              <w:jc w:val="center"/>
              <w:rPr>
                <w:sz w:val="24"/>
                <w:szCs w:val="24"/>
                <w:lang w:eastAsia="en-ID"/>
              </w:rPr>
            </w:pPr>
            <w:r w:rsidRPr="00594109">
              <w:rPr>
                <w:sz w:val="24"/>
                <w:szCs w:val="24"/>
                <w:lang w:eastAsia="en-ID"/>
              </w:rPr>
              <w:t>0.10986</w:t>
            </w:r>
          </w:p>
        </w:tc>
        <w:tc>
          <w:tcPr>
            <w:tcW w:w="1116" w:type="dxa"/>
            <w:tcBorders>
              <w:top w:val="nil"/>
              <w:left w:val="nil"/>
              <w:bottom w:val="single" w:sz="4" w:space="0" w:color="auto"/>
              <w:right w:val="single" w:sz="4" w:space="0" w:color="auto"/>
            </w:tcBorders>
            <w:shd w:val="clear" w:color="auto" w:fill="auto"/>
            <w:noWrap/>
            <w:vAlign w:val="bottom"/>
            <w:hideMark/>
          </w:tcPr>
          <w:p w14:paraId="33DD44CA" w14:textId="77777777" w:rsidR="005F7077" w:rsidRPr="00594109" w:rsidRDefault="005F7077" w:rsidP="00ED77C9">
            <w:pPr>
              <w:spacing w:after="0" w:line="240" w:lineRule="auto"/>
              <w:jc w:val="center"/>
              <w:rPr>
                <w:sz w:val="24"/>
                <w:szCs w:val="24"/>
                <w:lang w:eastAsia="en-ID"/>
              </w:rPr>
            </w:pPr>
            <w:r w:rsidRPr="00594109">
              <w:rPr>
                <w:sz w:val="24"/>
                <w:szCs w:val="24"/>
                <w:lang w:eastAsia="en-ID"/>
              </w:rPr>
              <w:t>0.077005</w:t>
            </w:r>
          </w:p>
        </w:tc>
      </w:tr>
    </w:tbl>
    <w:bookmarkEnd w:id="367"/>
    <w:p w14:paraId="1DA7B75C" w14:textId="3DFE362E" w:rsidR="00C5583C" w:rsidRPr="00D67DB9" w:rsidRDefault="005D55CF" w:rsidP="00DE5B40">
      <w:pPr>
        <w:pStyle w:val="Caption"/>
        <w:spacing w:before="240" w:after="0" w:line="360" w:lineRule="auto"/>
        <w:ind w:firstLine="426"/>
        <w:jc w:val="both"/>
        <w:rPr>
          <w:i w:val="0"/>
          <w:iCs w:val="0"/>
          <w:color w:val="auto"/>
          <w:sz w:val="24"/>
          <w:szCs w:val="24"/>
        </w:rPr>
      </w:pPr>
      <w:r>
        <w:rPr>
          <w:i w:val="0"/>
          <w:iCs w:val="0"/>
          <w:color w:val="auto"/>
          <w:sz w:val="24"/>
          <w:szCs w:val="24"/>
        </w:rPr>
        <w:t>Berdasarkan Tabel 4.4</w:t>
      </w:r>
      <w:r w:rsidR="00D76F36" w:rsidRPr="00D76F36">
        <w:rPr>
          <w:i w:val="0"/>
          <w:iCs w:val="0"/>
          <w:color w:val="auto"/>
          <w:sz w:val="24"/>
          <w:szCs w:val="24"/>
        </w:rPr>
        <w:t xml:space="preserve"> hasil </w:t>
      </w:r>
      <w:r w:rsidR="00D76F36">
        <w:rPr>
          <w:i w:val="0"/>
          <w:iCs w:val="0"/>
          <w:color w:val="auto"/>
          <w:sz w:val="24"/>
          <w:szCs w:val="24"/>
        </w:rPr>
        <w:t xml:space="preserve">rekapitulasi data hasil G-Gain berdasarkan kemandirian belajar kelas </w:t>
      </w:r>
      <w:r w:rsidR="00D76F36" w:rsidRPr="00D67DB9">
        <w:rPr>
          <w:color w:val="auto"/>
          <w:sz w:val="24"/>
          <w:szCs w:val="24"/>
        </w:rPr>
        <w:t>Problem Based Learning</w:t>
      </w:r>
      <w:r w:rsidR="00D67DB9">
        <w:rPr>
          <w:color w:val="auto"/>
          <w:sz w:val="24"/>
          <w:szCs w:val="24"/>
        </w:rPr>
        <w:t xml:space="preserve"> </w:t>
      </w:r>
      <w:r w:rsidR="00D67DB9">
        <w:rPr>
          <w:i w:val="0"/>
          <w:iCs w:val="0"/>
          <w:color w:val="auto"/>
          <w:sz w:val="24"/>
          <w:szCs w:val="24"/>
        </w:rPr>
        <w:t>menunjukkan bahwa dari ketiga kelas tersebut memiliki perbedaan rata-rata yang cukup kecil</w:t>
      </w:r>
      <w:r w:rsidR="00CF7A26">
        <w:rPr>
          <w:i w:val="0"/>
          <w:iCs w:val="0"/>
          <w:color w:val="auto"/>
          <w:sz w:val="24"/>
          <w:szCs w:val="24"/>
        </w:rPr>
        <w:t>,</w:t>
      </w:r>
      <w:r w:rsidR="00D67DB9">
        <w:rPr>
          <w:i w:val="0"/>
          <w:iCs w:val="0"/>
          <w:color w:val="auto"/>
          <w:sz w:val="24"/>
          <w:szCs w:val="24"/>
        </w:rPr>
        <w:t xml:space="preserve"> </w:t>
      </w:r>
      <w:r w:rsidR="003F0D09">
        <w:rPr>
          <w:i w:val="0"/>
          <w:iCs w:val="0"/>
          <w:color w:val="auto"/>
          <w:sz w:val="24"/>
          <w:szCs w:val="24"/>
        </w:rPr>
        <w:t>dimana kemandirian belajar dari kelas</w:t>
      </w:r>
      <w:r w:rsidR="00D67DB9">
        <w:rPr>
          <w:i w:val="0"/>
          <w:iCs w:val="0"/>
          <w:color w:val="auto"/>
          <w:sz w:val="24"/>
          <w:szCs w:val="24"/>
        </w:rPr>
        <w:t xml:space="preserve"> </w:t>
      </w:r>
      <w:r w:rsidR="00CF7A26">
        <w:rPr>
          <w:i w:val="0"/>
          <w:iCs w:val="0"/>
          <w:color w:val="auto"/>
          <w:sz w:val="24"/>
          <w:szCs w:val="24"/>
        </w:rPr>
        <w:t>tin</w:t>
      </w:r>
      <w:r w:rsidR="00BB4C6C">
        <w:rPr>
          <w:i w:val="0"/>
          <w:iCs w:val="0"/>
          <w:color w:val="auto"/>
          <w:sz w:val="24"/>
          <w:szCs w:val="24"/>
        </w:rPr>
        <w:t>g</w:t>
      </w:r>
      <w:r w:rsidR="00CF7A26">
        <w:rPr>
          <w:i w:val="0"/>
          <w:iCs w:val="0"/>
          <w:color w:val="auto"/>
          <w:sz w:val="24"/>
          <w:szCs w:val="24"/>
        </w:rPr>
        <w:t>gi dengan kelas sedang memiliki selisih</w:t>
      </w:r>
      <w:r w:rsidR="00D81C7E">
        <w:rPr>
          <w:i w:val="0"/>
          <w:iCs w:val="0"/>
          <w:color w:val="auto"/>
          <w:sz w:val="24"/>
          <w:szCs w:val="24"/>
        </w:rPr>
        <w:t xml:space="preserve"> sebesar</w:t>
      </w:r>
      <w:r w:rsidR="00CF7A26">
        <w:rPr>
          <w:i w:val="0"/>
          <w:iCs w:val="0"/>
          <w:color w:val="auto"/>
          <w:sz w:val="24"/>
          <w:szCs w:val="24"/>
        </w:rPr>
        <w:t xml:space="preserve"> 0.</w:t>
      </w:r>
      <w:r w:rsidR="00BB4C6C">
        <w:rPr>
          <w:i w:val="0"/>
          <w:iCs w:val="0"/>
          <w:color w:val="auto"/>
          <w:sz w:val="24"/>
          <w:szCs w:val="24"/>
        </w:rPr>
        <w:t xml:space="preserve">05, </w:t>
      </w:r>
      <w:r w:rsidR="00D81C7E">
        <w:rPr>
          <w:i w:val="0"/>
          <w:iCs w:val="0"/>
          <w:color w:val="auto"/>
          <w:sz w:val="24"/>
          <w:szCs w:val="24"/>
        </w:rPr>
        <w:t xml:space="preserve">kelas sedang dengan kelas rendah memiliki selisih sebesar 0.03 dan </w:t>
      </w:r>
      <w:r w:rsidR="00FE4EE6">
        <w:rPr>
          <w:i w:val="0"/>
          <w:iCs w:val="0"/>
          <w:color w:val="auto"/>
          <w:sz w:val="24"/>
          <w:szCs w:val="24"/>
        </w:rPr>
        <w:t xml:space="preserve">untuk kelas tinggi dengan kelas rendah memiliki selisih 0.08. </w:t>
      </w:r>
    </w:p>
    <w:p w14:paraId="7E36A264" w14:textId="50402F4C" w:rsidR="00E103D3" w:rsidRPr="00C5583C" w:rsidRDefault="00C5583C" w:rsidP="00AB7A16">
      <w:pPr>
        <w:pStyle w:val="Caption"/>
        <w:spacing w:after="0"/>
        <w:jc w:val="center"/>
        <w:rPr>
          <w:b/>
          <w:bCs/>
          <w:i w:val="0"/>
          <w:iCs w:val="0"/>
          <w:sz w:val="24"/>
          <w:szCs w:val="24"/>
          <w:lang w:val="en-US"/>
        </w:rPr>
      </w:pPr>
      <w:bookmarkStart w:id="368" w:name="_Toc188914349"/>
      <w:r w:rsidRPr="00C5583C">
        <w:rPr>
          <w:b/>
          <w:bCs/>
          <w:i w:val="0"/>
          <w:iCs w:val="0"/>
          <w:color w:val="auto"/>
          <w:sz w:val="24"/>
          <w:szCs w:val="24"/>
        </w:rPr>
        <w:t>Tabel 4.</w:t>
      </w:r>
      <w:r w:rsidRPr="00C5583C">
        <w:rPr>
          <w:b/>
          <w:bCs/>
          <w:i w:val="0"/>
          <w:iCs w:val="0"/>
          <w:color w:val="auto"/>
          <w:sz w:val="24"/>
          <w:szCs w:val="24"/>
        </w:rPr>
        <w:fldChar w:fldCharType="begin"/>
      </w:r>
      <w:r w:rsidRPr="00C5583C">
        <w:rPr>
          <w:b/>
          <w:bCs/>
          <w:i w:val="0"/>
          <w:iCs w:val="0"/>
          <w:color w:val="auto"/>
          <w:sz w:val="24"/>
          <w:szCs w:val="24"/>
        </w:rPr>
        <w:instrText xml:space="preserve"> SEQ Tabel_4. \* ARABIC </w:instrText>
      </w:r>
      <w:r w:rsidRPr="00C5583C">
        <w:rPr>
          <w:b/>
          <w:bCs/>
          <w:i w:val="0"/>
          <w:iCs w:val="0"/>
          <w:color w:val="auto"/>
          <w:sz w:val="24"/>
          <w:szCs w:val="24"/>
        </w:rPr>
        <w:fldChar w:fldCharType="separate"/>
      </w:r>
      <w:r w:rsidR="009E41B5">
        <w:rPr>
          <w:b/>
          <w:bCs/>
          <w:i w:val="0"/>
          <w:iCs w:val="0"/>
          <w:noProof/>
          <w:color w:val="auto"/>
          <w:sz w:val="24"/>
          <w:szCs w:val="24"/>
        </w:rPr>
        <w:t>5</w:t>
      </w:r>
      <w:r w:rsidRPr="00C5583C">
        <w:rPr>
          <w:b/>
          <w:bCs/>
          <w:i w:val="0"/>
          <w:iCs w:val="0"/>
          <w:color w:val="auto"/>
          <w:sz w:val="24"/>
          <w:szCs w:val="24"/>
        </w:rPr>
        <w:fldChar w:fldCharType="end"/>
      </w:r>
      <w:r w:rsidRPr="00C5583C">
        <w:rPr>
          <w:b/>
          <w:bCs/>
          <w:i w:val="0"/>
          <w:iCs w:val="0"/>
          <w:color w:val="auto"/>
          <w:sz w:val="24"/>
          <w:szCs w:val="24"/>
        </w:rPr>
        <w:t xml:space="preserve"> </w:t>
      </w:r>
      <w:r>
        <w:rPr>
          <w:b/>
          <w:bCs/>
          <w:i w:val="0"/>
          <w:iCs w:val="0"/>
          <w:color w:val="auto"/>
          <w:sz w:val="24"/>
          <w:szCs w:val="24"/>
        </w:rPr>
        <w:br/>
      </w:r>
      <w:r w:rsidRPr="00C5583C">
        <w:rPr>
          <w:b/>
          <w:bCs/>
          <w:i w:val="0"/>
          <w:iCs w:val="0"/>
          <w:color w:val="auto"/>
          <w:sz w:val="24"/>
          <w:szCs w:val="24"/>
        </w:rPr>
        <w:t>Data Gain Ternotmalisasi Kelas PBL Berdasarkan Kemandirian Belajar</w:t>
      </w:r>
      <w:bookmarkEnd w:id="368"/>
    </w:p>
    <w:tbl>
      <w:tblPr>
        <w:tblW w:w="3620" w:type="dxa"/>
        <w:jc w:val="center"/>
        <w:tblLook w:val="04A0" w:firstRow="1" w:lastRow="0" w:firstColumn="1" w:lastColumn="0" w:noHBand="0" w:noVBand="1"/>
      </w:tblPr>
      <w:tblGrid>
        <w:gridCol w:w="510"/>
        <w:gridCol w:w="1010"/>
        <w:gridCol w:w="1010"/>
        <w:gridCol w:w="1160"/>
      </w:tblGrid>
      <w:tr w:rsidR="00E103D3" w:rsidRPr="00594109" w14:paraId="0F592E47" w14:textId="77777777" w:rsidTr="005D55CF">
        <w:trPr>
          <w:trHeight w:val="312"/>
          <w:tblHeader/>
          <w:jc w:val="center"/>
        </w:trPr>
        <w:tc>
          <w:tcPr>
            <w:tcW w:w="4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0D08A" w14:textId="77777777" w:rsidR="00E103D3" w:rsidRPr="00594109" w:rsidRDefault="00E103D3" w:rsidP="005D55CF">
            <w:pPr>
              <w:spacing w:after="0" w:line="240" w:lineRule="auto"/>
              <w:jc w:val="center"/>
              <w:rPr>
                <w:b/>
                <w:bCs/>
                <w:sz w:val="24"/>
                <w:szCs w:val="24"/>
                <w:lang w:val="en-ID" w:eastAsia="en-ID"/>
              </w:rPr>
            </w:pPr>
            <w:bookmarkStart w:id="369" w:name="_Hlk190550253"/>
            <w:r w:rsidRPr="00594109">
              <w:rPr>
                <w:b/>
                <w:bCs/>
                <w:sz w:val="24"/>
                <w:szCs w:val="24"/>
                <w:lang w:val="en-ID" w:eastAsia="en-ID"/>
              </w:rPr>
              <w:t>No</w:t>
            </w:r>
          </w:p>
        </w:tc>
        <w:tc>
          <w:tcPr>
            <w:tcW w:w="3180" w:type="dxa"/>
            <w:gridSpan w:val="3"/>
            <w:tcBorders>
              <w:top w:val="single" w:sz="4" w:space="0" w:color="auto"/>
              <w:left w:val="nil"/>
              <w:bottom w:val="single" w:sz="4" w:space="0" w:color="auto"/>
              <w:right w:val="single" w:sz="4" w:space="0" w:color="auto"/>
            </w:tcBorders>
            <w:shd w:val="clear" w:color="auto" w:fill="auto"/>
            <w:noWrap/>
            <w:vAlign w:val="center"/>
            <w:hideMark/>
          </w:tcPr>
          <w:p w14:paraId="674CFB7F" w14:textId="77777777" w:rsidR="00E103D3" w:rsidRPr="00594109" w:rsidRDefault="00E103D3" w:rsidP="005D55CF">
            <w:pPr>
              <w:spacing w:after="0" w:line="240" w:lineRule="auto"/>
              <w:jc w:val="center"/>
              <w:rPr>
                <w:b/>
                <w:bCs/>
                <w:sz w:val="24"/>
                <w:szCs w:val="24"/>
                <w:lang w:val="en-ID" w:eastAsia="en-ID"/>
              </w:rPr>
            </w:pPr>
            <w:r w:rsidRPr="00594109">
              <w:rPr>
                <w:b/>
                <w:bCs/>
                <w:sz w:val="24"/>
                <w:szCs w:val="24"/>
                <w:lang w:val="en-ID" w:eastAsia="en-ID"/>
              </w:rPr>
              <w:t>Kemandirian Belajar</w:t>
            </w:r>
          </w:p>
        </w:tc>
      </w:tr>
      <w:tr w:rsidR="00E103D3" w:rsidRPr="00594109" w14:paraId="13647505" w14:textId="77777777" w:rsidTr="005D55CF">
        <w:trPr>
          <w:trHeight w:val="312"/>
          <w:tblHeader/>
          <w:jc w:val="center"/>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6B5105EC" w14:textId="77777777" w:rsidR="00E103D3" w:rsidRPr="00594109" w:rsidRDefault="00E103D3" w:rsidP="005D55CF">
            <w:pPr>
              <w:spacing w:after="0" w:line="240" w:lineRule="auto"/>
              <w:jc w:val="center"/>
              <w:rPr>
                <w:b/>
                <w:bCs/>
                <w:sz w:val="24"/>
                <w:szCs w:val="24"/>
                <w:lang w:val="en-ID" w:eastAsia="en-ID"/>
              </w:rPr>
            </w:pPr>
          </w:p>
        </w:tc>
        <w:tc>
          <w:tcPr>
            <w:tcW w:w="1010" w:type="dxa"/>
            <w:tcBorders>
              <w:top w:val="nil"/>
              <w:left w:val="nil"/>
              <w:bottom w:val="single" w:sz="4" w:space="0" w:color="auto"/>
              <w:right w:val="single" w:sz="4" w:space="0" w:color="auto"/>
            </w:tcBorders>
            <w:shd w:val="clear" w:color="auto" w:fill="auto"/>
            <w:noWrap/>
            <w:vAlign w:val="center"/>
            <w:hideMark/>
          </w:tcPr>
          <w:p w14:paraId="1E5D2E6A" w14:textId="77777777" w:rsidR="00E103D3" w:rsidRPr="00594109" w:rsidRDefault="00E103D3" w:rsidP="005D55CF">
            <w:pPr>
              <w:spacing w:after="0" w:line="240" w:lineRule="auto"/>
              <w:jc w:val="center"/>
              <w:rPr>
                <w:b/>
                <w:bCs/>
                <w:sz w:val="24"/>
                <w:szCs w:val="24"/>
                <w:lang w:val="en-ID" w:eastAsia="en-ID"/>
              </w:rPr>
            </w:pPr>
            <w:r w:rsidRPr="00594109">
              <w:rPr>
                <w:b/>
                <w:bCs/>
                <w:sz w:val="24"/>
                <w:szCs w:val="24"/>
                <w:lang w:val="en-ID" w:eastAsia="en-ID"/>
              </w:rPr>
              <w:t>Tinggi</w:t>
            </w:r>
          </w:p>
        </w:tc>
        <w:tc>
          <w:tcPr>
            <w:tcW w:w="1010" w:type="dxa"/>
            <w:tcBorders>
              <w:top w:val="nil"/>
              <w:left w:val="nil"/>
              <w:bottom w:val="single" w:sz="4" w:space="0" w:color="auto"/>
              <w:right w:val="single" w:sz="4" w:space="0" w:color="auto"/>
            </w:tcBorders>
            <w:shd w:val="clear" w:color="auto" w:fill="auto"/>
            <w:noWrap/>
            <w:vAlign w:val="center"/>
            <w:hideMark/>
          </w:tcPr>
          <w:p w14:paraId="77CA5FC3" w14:textId="5AACB6C5" w:rsidR="00E103D3" w:rsidRPr="00594109" w:rsidRDefault="005125F3" w:rsidP="005D55CF">
            <w:pPr>
              <w:spacing w:after="0" w:line="240" w:lineRule="auto"/>
              <w:jc w:val="center"/>
              <w:rPr>
                <w:b/>
                <w:bCs/>
                <w:sz w:val="24"/>
                <w:szCs w:val="24"/>
                <w:lang w:val="en-ID" w:eastAsia="en-ID"/>
              </w:rPr>
            </w:pPr>
            <w:r w:rsidRPr="00594109">
              <w:rPr>
                <w:b/>
                <w:bCs/>
                <w:sz w:val="24"/>
                <w:szCs w:val="24"/>
                <w:lang w:val="en-ID" w:eastAsia="en-ID"/>
              </w:rPr>
              <w:t>Sedang</w:t>
            </w:r>
          </w:p>
        </w:tc>
        <w:tc>
          <w:tcPr>
            <w:tcW w:w="1160" w:type="dxa"/>
            <w:tcBorders>
              <w:top w:val="nil"/>
              <w:left w:val="nil"/>
              <w:bottom w:val="single" w:sz="4" w:space="0" w:color="auto"/>
              <w:right w:val="single" w:sz="4" w:space="0" w:color="auto"/>
            </w:tcBorders>
            <w:shd w:val="clear" w:color="auto" w:fill="auto"/>
            <w:noWrap/>
            <w:vAlign w:val="center"/>
            <w:hideMark/>
          </w:tcPr>
          <w:p w14:paraId="29C8B214" w14:textId="5A2F1104" w:rsidR="00E103D3" w:rsidRPr="00594109" w:rsidRDefault="005125F3" w:rsidP="005D55CF">
            <w:pPr>
              <w:spacing w:after="0" w:line="240" w:lineRule="auto"/>
              <w:jc w:val="center"/>
              <w:rPr>
                <w:b/>
                <w:bCs/>
                <w:sz w:val="24"/>
                <w:szCs w:val="24"/>
                <w:lang w:val="en-ID" w:eastAsia="en-ID"/>
              </w:rPr>
            </w:pPr>
            <w:r w:rsidRPr="00594109">
              <w:rPr>
                <w:b/>
                <w:bCs/>
                <w:sz w:val="24"/>
                <w:szCs w:val="24"/>
                <w:lang w:val="en-ID" w:eastAsia="en-ID"/>
              </w:rPr>
              <w:t>Rendah</w:t>
            </w:r>
          </w:p>
        </w:tc>
      </w:tr>
      <w:tr w:rsidR="00E103D3" w:rsidRPr="00594109" w14:paraId="6DF20696"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0FEA0CCC"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1</w:t>
            </w:r>
          </w:p>
        </w:tc>
        <w:tc>
          <w:tcPr>
            <w:tcW w:w="1010" w:type="dxa"/>
            <w:tcBorders>
              <w:top w:val="nil"/>
              <w:left w:val="nil"/>
              <w:bottom w:val="single" w:sz="4" w:space="0" w:color="auto"/>
              <w:right w:val="single" w:sz="4" w:space="0" w:color="auto"/>
            </w:tcBorders>
            <w:shd w:val="clear" w:color="auto" w:fill="auto"/>
            <w:noWrap/>
            <w:vAlign w:val="bottom"/>
            <w:hideMark/>
          </w:tcPr>
          <w:p w14:paraId="20F9A8A1"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0.83</w:t>
            </w:r>
          </w:p>
        </w:tc>
        <w:tc>
          <w:tcPr>
            <w:tcW w:w="1010" w:type="dxa"/>
            <w:tcBorders>
              <w:top w:val="nil"/>
              <w:left w:val="nil"/>
              <w:bottom w:val="single" w:sz="4" w:space="0" w:color="auto"/>
              <w:right w:val="single" w:sz="4" w:space="0" w:color="auto"/>
            </w:tcBorders>
            <w:shd w:val="clear" w:color="auto" w:fill="auto"/>
            <w:noWrap/>
            <w:vAlign w:val="bottom"/>
            <w:hideMark/>
          </w:tcPr>
          <w:p w14:paraId="24C6FD02"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0.89</w:t>
            </w:r>
          </w:p>
        </w:tc>
        <w:tc>
          <w:tcPr>
            <w:tcW w:w="1160" w:type="dxa"/>
            <w:tcBorders>
              <w:top w:val="nil"/>
              <w:left w:val="nil"/>
              <w:bottom w:val="single" w:sz="4" w:space="0" w:color="auto"/>
              <w:right w:val="single" w:sz="4" w:space="0" w:color="auto"/>
            </w:tcBorders>
            <w:shd w:val="clear" w:color="auto" w:fill="auto"/>
            <w:noWrap/>
            <w:vAlign w:val="bottom"/>
            <w:hideMark/>
          </w:tcPr>
          <w:p w14:paraId="00E50B60"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0.65</w:t>
            </w:r>
          </w:p>
        </w:tc>
      </w:tr>
      <w:tr w:rsidR="00E103D3" w:rsidRPr="00594109" w14:paraId="021D4E14"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78F3A8D8"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2</w:t>
            </w:r>
          </w:p>
        </w:tc>
        <w:tc>
          <w:tcPr>
            <w:tcW w:w="1010" w:type="dxa"/>
            <w:tcBorders>
              <w:top w:val="nil"/>
              <w:left w:val="nil"/>
              <w:bottom w:val="single" w:sz="4" w:space="0" w:color="auto"/>
              <w:right w:val="single" w:sz="4" w:space="0" w:color="auto"/>
            </w:tcBorders>
            <w:shd w:val="clear" w:color="auto" w:fill="auto"/>
            <w:noWrap/>
            <w:vAlign w:val="bottom"/>
            <w:hideMark/>
          </w:tcPr>
          <w:p w14:paraId="36A151B1"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0.84</w:t>
            </w:r>
          </w:p>
        </w:tc>
        <w:tc>
          <w:tcPr>
            <w:tcW w:w="1010" w:type="dxa"/>
            <w:tcBorders>
              <w:top w:val="nil"/>
              <w:left w:val="nil"/>
              <w:bottom w:val="single" w:sz="4" w:space="0" w:color="auto"/>
              <w:right w:val="single" w:sz="4" w:space="0" w:color="auto"/>
            </w:tcBorders>
            <w:shd w:val="clear" w:color="auto" w:fill="auto"/>
            <w:noWrap/>
            <w:vAlign w:val="bottom"/>
            <w:hideMark/>
          </w:tcPr>
          <w:p w14:paraId="65C7CA71"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0.74</w:t>
            </w:r>
          </w:p>
        </w:tc>
        <w:tc>
          <w:tcPr>
            <w:tcW w:w="1160" w:type="dxa"/>
            <w:tcBorders>
              <w:top w:val="nil"/>
              <w:left w:val="nil"/>
              <w:bottom w:val="single" w:sz="4" w:space="0" w:color="auto"/>
              <w:right w:val="single" w:sz="4" w:space="0" w:color="auto"/>
            </w:tcBorders>
            <w:shd w:val="clear" w:color="auto" w:fill="auto"/>
            <w:noWrap/>
            <w:vAlign w:val="bottom"/>
            <w:hideMark/>
          </w:tcPr>
          <w:p w14:paraId="3CAE3468"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0.75</w:t>
            </w:r>
          </w:p>
        </w:tc>
      </w:tr>
      <w:tr w:rsidR="00E103D3" w:rsidRPr="00594109" w14:paraId="61DEC88F"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39491601"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3</w:t>
            </w:r>
          </w:p>
        </w:tc>
        <w:tc>
          <w:tcPr>
            <w:tcW w:w="1010" w:type="dxa"/>
            <w:tcBorders>
              <w:top w:val="nil"/>
              <w:left w:val="nil"/>
              <w:bottom w:val="single" w:sz="4" w:space="0" w:color="auto"/>
              <w:right w:val="single" w:sz="4" w:space="0" w:color="auto"/>
            </w:tcBorders>
            <w:shd w:val="clear" w:color="auto" w:fill="auto"/>
            <w:noWrap/>
            <w:vAlign w:val="bottom"/>
            <w:hideMark/>
          </w:tcPr>
          <w:p w14:paraId="43DDFBCF"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0.63</w:t>
            </w:r>
          </w:p>
        </w:tc>
        <w:tc>
          <w:tcPr>
            <w:tcW w:w="1010" w:type="dxa"/>
            <w:tcBorders>
              <w:top w:val="nil"/>
              <w:left w:val="nil"/>
              <w:bottom w:val="single" w:sz="4" w:space="0" w:color="auto"/>
              <w:right w:val="single" w:sz="4" w:space="0" w:color="auto"/>
            </w:tcBorders>
            <w:shd w:val="clear" w:color="auto" w:fill="auto"/>
            <w:noWrap/>
            <w:vAlign w:val="bottom"/>
            <w:hideMark/>
          </w:tcPr>
          <w:p w14:paraId="3611FDB4"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0.86</w:t>
            </w:r>
          </w:p>
        </w:tc>
        <w:tc>
          <w:tcPr>
            <w:tcW w:w="1160" w:type="dxa"/>
            <w:tcBorders>
              <w:top w:val="nil"/>
              <w:left w:val="nil"/>
              <w:bottom w:val="single" w:sz="4" w:space="0" w:color="auto"/>
              <w:right w:val="single" w:sz="4" w:space="0" w:color="auto"/>
            </w:tcBorders>
            <w:shd w:val="clear" w:color="auto" w:fill="auto"/>
            <w:noWrap/>
            <w:vAlign w:val="bottom"/>
            <w:hideMark/>
          </w:tcPr>
          <w:p w14:paraId="6B3EC37F"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0.67</w:t>
            </w:r>
          </w:p>
        </w:tc>
      </w:tr>
      <w:tr w:rsidR="00E103D3" w:rsidRPr="00594109" w14:paraId="1608005D"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3AC105AB"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4</w:t>
            </w:r>
          </w:p>
        </w:tc>
        <w:tc>
          <w:tcPr>
            <w:tcW w:w="1010" w:type="dxa"/>
            <w:tcBorders>
              <w:top w:val="nil"/>
              <w:left w:val="nil"/>
              <w:bottom w:val="single" w:sz="4" w:space="0" w:color="auto"/>
              <w:right w:val="single" w:sz="4" w:space="0" w:color="auto"/>
            </w:tcBorders>
            <w:shd w:val="clear" w:color="auto" w:fill="auto"/>
            <w:noWrap/>
            <w:vAlign w:val="bottom"/>
            <w:hideMark/>
          </w:tcPr>
          <w:p w14:paraId="1A03444B"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0.75</w:t>
            </w:r>
          </w:p>
        </w:tc>
        <w:tc>
          <w:tcPr>
            <w:tcW w:w="1010" w:type="dxa"/>
            <w:tcBorders>
              <w:top w:val="nil"/>
              <w:left w:val="nil"/>
              <w:bottom w:val="single" w:sz="4" w:space="0" w:color="auto"/>
              <w:right w:val="single" w:sz="4" w:space="0" w:color="auto"/>
            </w:tcBorders>
            <w:shd w:val="clear" w:color="auto" w:fill="auto"/>
            <w:noWrap/>
            <w:vAlign w:val="bottom"/>
            <w:hideMark/>
          </w:tcPr>
          <w:p w14:paraId="0A5FBC8D"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0.68</w:t>
            </w:r>
          </w:p>
        </w:tc>
        <w:tc>
          <w:tcPr>
            <w:tcW w:w="1160" w:type="dxa"/>
            <w:tcBorders>
              <w:top w:val="nil"/>
              <w:left w:val="nil"/>
              <w:bottom w:val="single" w:sz="4" w:space="0" w:color="auto"/>
              <w:right w:val="single" w:sz="4" w:space="0" w:color="auto"/>
            </w:tcBorders>
            <w:shd w:val="clear" w:color="auto" w:fill="auto"/>
            <w:noWrap/>
            <w:vAlign w:val="bottom"/>
            <w:hideMark/>
          </w:tcPr>
          <w:p w14:paraId="15D135C2"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0.61</w:t>
            </w:r>
          </w:p>
        </w:tc>
      </w:tr>
      <w:tr w:rsidR="00E103D3" w:rsidRPr="00594109" w14:paraId="72969520"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4C029BB1"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5</w:t>
            </w:r>
          </w:p>
        </w:tc>
        <w:tc>
          <w:tcPr>
            <w:tcW w:w="1010" w:type="dxa"/>
            <w:tcBorders>
              <w:top w:val="nil"/>
              <w:left w:val="nil"/>
              <w:bottom w:val="single" w:sz="4" w:space="0" w:color="auto"/>
              <w:right w:val="single" w:sz="4" w:space="0" w:color="auto"/>
            </w:tcBorders>
            <w:shd w:val="clear" w:color="auto" w:fill="auto"/>
            <w:noWrap/>
            <w:vAlign w:val="bottom"/>
            <w:hideMark/>
          </w:tcPr>
          <w:p w14:paraId="1B1BC014"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0.68</w:t>
            </w:r>
          </w:p>
        </w:tc>
        <w:tc>
          <w:tcPr>
            <w:tcW w:w="1010" w:type="dxa"/>
            <w:tcBorders>
              <w:top w:val="nil"/>
              <w:left w:val="nil"/>
              <w:bottom w:val="single" w:sz="4" w:space="0" w:color="auto"/>
              <w:right w:val="single" w:sz="4" w:space="0" w:color="auto"/>
            </w:tcBorders>
            <w:shd w:val="clear" w:color="auto" w:fill="auto"/>
            <w:noWrap/>
            <w:vAlign w:val="bottom"/>
            <w:hideMark/>
          </w:tcPr>
          <w:p w14:paraId="12A46C87"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0.67</w:t>
            </w:r>
          </w:p>
        </w:tc>
        <w:tc>
          <w:tcPr>
            <w:tcW w:w="1160" w:type="dxa"/>
            <w:tcBorders>
              <w:top w:val="nil"/>
              <w:left w:val="nil"/>
              <w:bottom w:val="single" w:sz="4" w:space="0" w:color="auto"/>
              <w:right w:val="single" w:sz="4" w:space="0" w:color="auto"/>
            </w:tcBorders>
            <w:shd w:val="clear" w:color="auto" w:fill="auto"/>
            <w:noWrap/>
            <w:vAlign w:val="bottom"/>
            <w:hideMark/>
          </w:tcPr>
          <w:p w14:paraId="48E41F6E"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0.80</w:t>
            </w:r>
          </w:p>
        </w:tc>
      </w:tr>
      <w:tr w:rsidR="00E103D3" w:rsidRPr="00594109" w14:paraId="1B0D7894"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15E3E87C"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6</w:t>
            </w:r>
          </w:p>
        </w:tc>
        <w:tc>
          <w:tcPr>
            <w:tcW w:w="1010" w:type="dxa"/>
            <w:tcBorders>
              <w:top w:val="nil"/>
              <w:left w:val="nil"/>
              <w:bottom w:val="single" w:sz="4" w:space="0" w:color="auto"/>
              <w:right w:val="single" w:sz="4" w:space="0" w:color="auto"/>
            </w:tcBorders>
            <w:shd w:val="clear" w:color="auto" w:fill="auto"/>
            <w:noWrap/>
            <w:vAlign w:val="bottom"/>
            <w:hideMark/>
          </w:tcPr>
          <w:p w14:paraId="635A9A43"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0.83</w:t>
            </w:r>
          </w:p>
        </w:tc>
        <w:tc>
          <w:tcPr>
            <w:tcW w:w="1010" w:type="dxa"/>
            <w:tcBorders>
              <w:top w:val="nil"/>
              <w:left w:val="nil"/>
              <w:bottom w:val="single" w:sz="4" w:space="0" w:color="auto"/>
              <w:right w:val="single" w:sz="4" w:space="0" w:color="auto"/>
            </w:tcBorders>
            <w:shd w:val="clear" w:color="auto" w:fill="auto"/>
            <w:noWrap/>
            <w:vAlign w:val="bottom"/>
            <w:hideMark/>
          </w:tcPr>
          <w:p w14:paraId="25DCE58B"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0.79</w:t>
            </w:r>
          </w:p>
        </w:tc>
        <w:tc>
          <w:tcPr>
            <w:tcW w:w="1160" w:type="dxa"/>
            <w:tcBorders>
              <w:top w:val="nil"/>
              <w:left w:val="nil"/>
              <w:bottom w:val="single" w:sz="4" w:space="0" w:color="auto"/>
              <w:right w:val="single" w:sz="4" w:space="0" w:color="auto"/>
            </w:tcBorders>
            <w:shd w:val="clear" w:color="auto" w:fill="auto"/>
            <w:noWrap/>
            <w:vAlign w:val="bottom"/>
            <w:hideMark/>
          </w:tcPr>
          <w:p w14:paraId="265EB9DF" w14:textId="703709DD" w:rsidR="00E103D3" w:rsidRPr="00594109" w:rsidRDefault="00E103D3" w:rsidP="00E103D3">
            <w:pPr>
              <w:spacing w:after="0" w:line="240" w:lineRule="auto"/>
              <w:jc w:val="center"/>
              <w:rPr>
                <w:sz w:val="24"/>
                <w:szCs w:val="24"/>
                <w:lang w:val="en-ID" w:eastAsia="en-ID"/>
              </w:rPr>
            </w:pPr>
          </w:p>
        </w:tc>
      </w:tr>
      <w:tr w:rsidR="00E103D3" w:rsidRPr="00594109" w14:paraId="2BB36A6B"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6ED79410"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7</w:t>
            </w:r>
          </w:p>
        </w:tc>
        <w:tc>
          <w:tcPr>
            <w:tcW w:w="1010" w:type="dxa"/>
            <w:tcBorders>
              <w:top w:val="nil"/>
              <w:left w:val="nil"/>
              <w:bottom w:val="single" w:sz="4" w:space="0" w:color="auto"/>
              <w:right w:val="single" w:sz="4" w:space="0" w:color="auto"/>
            </w:tcBorders>
            <w:shd w:val="clear" w:color="auto" w:fill="auto"/>
            <w:noWrap/>
            <w:vAlign w:val="bottom"/>
            <w:hideMark/>
          </w:tcPr>
          <w:p w14:paraId="5F5822E5"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0.67</w:t>
            </w:r>
          </w:p>
        </w:tc>
        <w:tc>
          <w:tcPr>
            <w:tcW w:w="1010" w:type="dxa"/>
            <w:tcBorders>
              <w:top w:val="nil"/>
              <w:left w:val="nil"/>
              <w:bottom w:val="single" w:sz="4" w:space="0" w:color="auto"/>
              <w:right w:val="single" w:sz="4" w:space="0" w:color="auto"/>
            </w:tcBorders>
            <w:shd w:val="clear" w:color="auto" w:fill="auto"/>
            <w:noWrap/>
            <w:vAlign w:val="bottom"/>
            <w:hideMark/>
          </w:tcPr>
          <w:p w14:paraId="533F9969"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0.63</w:t>
            </w:r>
          </w:p>
        </w:tc>
        <w:tc>
          <w:tcPr>
            <w:tcW w:w="1160" w:type="dxa"/>
            <w:tcBorders>
              <w:top w:val="nil"/>
              <w:left w:val="nil"/>
              <w:bottom w:val="single" w:sz="4" w:space="0" w:color="auto"/>
              <w:right w:val="single" w:sz="4" w:space="0" w:color="auto"/>
            </w:tcBorders>
            <w:shd w:val="clear" w:color="auto" w:fill="auto"/>
            <w:noWrap/>
            <w:vAlign w:val="bottom"/>
            <w:hideMark/>
          </w:tcPr>
          <w:p w14:paraId="49ED3267" w14:textId="0A8258EE" w:rsidR="00E103D3" w:rsidRPr="00594109" w:rsidRDefault="00E103D3" w:rsidP="00E103D3">
            <w:pPr>
              <w:spacing w:after="0" w:line="240" w:lineRule="auto"/>
              <w:jc w:val="center"/>
              <w:rPr>
                <w:sz w:val="24"/>
                <w:szCs w:val="24"/>
                <w:lang w:val="en-ID" w:eastAsia="en-ID"/>
              </w:rPr>
            </w:pPr>
          </w:p>
        </w:tc>
      </w:tr>
      <w:tr w:rsidR="00E103D3" w:rsidRPr="00594109" w14:paraId="54DB4A38"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1D064BE9"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8</w:t>
            </w:r>
          </w:p>
        </w:tc>
        <w:tc>
          <w:tcPr>
            <w:tcW w:w="1010" w:type="dxa"/>
            <w:tcBorders>
              <w:top w:val="nil"/>
              <w:left w:val="nil"/>
              <w:bottom w:val="single" w:sz="4" w:space="0" w:color="auto"/>
              <w:right w:val="single" w:sz="4" w:space="0" w:color="auto"/>
            </w:tcBorders>
            <w:shd w:val="clear" w:color="auto" w:fill="auto"/>
            <w:noWrap/>
            <w:vAlign w:val="bottom"/>
            <w:hideMark/>
          </w:tcPr>
          <w:p w14:paraId="159AF699"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0.68</w:t>
            </w:r>
          </w:p>
        </w:tc>
        <w:tc>
          <w:tcPr>
            <w:tcW w:w="1010" w:type="dxa"/>
            <w:tcBorders>
              <w:top w:val="nil"/>
              <w:left w:val="nil"/>
              <w:bottom w:val="single" w:sz="4" w:space="0" w:color="auto"/>
              <w:right w:val="single" w:sz="4" w:space="0" w:color="auto"/>
            </w:tcBorders>
            <w:shd w:val="clear" w:color="auto" w:fill="auto"/>
            <w:noWrap/>
            <w:vAlign w:val="bottom"/>
            <w:hideMark/>
          </w:tcPr>
          <w:p w14:paraId="74F313F6"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0.58</w:t>
            </w:r>
          </w:p>
        </w:tc>
        <w:tc>
          <w:tcPr>
            <w:tcW w:w="1160" w:type="dxa"/>
            <w:tcBorders>
              <w:top w:val="nil"/>
              <w:left w:val="nil"/>
              <w:bottom w:val="single" w:sz="4" w:space="0" w:color="auto"/>
              <w:right w:val="single" w:sz="4" w:space="0" w:color="auto"/>
            </w:tcBorders>
            <w:shd w:val="clear" w:color="auto" w:fill="auto"/>
            <w:noWrap/>
            <w:vAlign w:val="bottom"/>
            <w:hideMark/>
          </w:tcPr>
          <w:p w14:paraId="2C51B00A" w14:textId="459A4D65" w:rsidR="00E103D3" w:rsidRPr="00594109" w:rsidRDefault="00E103D3" w:rsidP="00E103D3">
            <w:pPr>
              <w:spacing w:after="0" w:line="240" w:lineRule="auto"/>
              <w:jc w:val="center"/>
              <w:rPr>
                <w:sz w:val="24"/>
                <w:szCs w:val="24"/>
                <w:lang w:val="en-ID" w:eastAsia="en-ID"/>
              </w:rPr>
            </w:pPr>
          </w:p>
        </w:tc>
      </w:tr>
      <w:tr w:rsidR="00E103D3" w:rsidRPr="00594109" w14:paraId="61D6DCFA"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7BBB3755"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9</w:t>
            </w:r>
          </w:p>
        </w:tc>
        <w:tc>
          <w:tcPr>
            <w:tcW w:w="1010" w:type="dxa"/>
            <w:tcBorders>
              <w:top w:val="nil"/>
              <w:left w:val="nil"/>
              <w:bottom w:val="single" w:sz="4" w:space="0" w:color="auto"/>
              <w:right w:val="single" w:sz="4" w:space="0" w:color="auto"/>
            </w:tcBorders>
            <w:shd w:val="clear" w:color="auto" w:fill="auto"/>
            <w:noWrap/>
            <w:vAlign w:val="bottom"/>
            <w:hideMark/>
          </w:tcPr>
          <w:p w14:paraId="5846B4C9"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0.73</w:t>
            </w:r>
          </w:p>
        </w:tc>
        <w:tc>
          <w:tcPr>
            <w:tcW w:w="1010" w:type="dxa"/>
            <w:tcBorders>
              <w:top w:val="nil"/>
              <w:left w:val="nil"/>
              <w:bottom w:val="single" w:sz="4" w:space="0" w:color="auto"/>
              <w:right w:val="single" w:sz="4" w:space="0" w:color="auto"/>
            </w:tcBorders>
            <w:shd w:val="clear" w:color="auto" w:fill="auto"/>
            <w:noWrap/>
            <w:vAlign w:val="bottom"/>
            <w:hideMark/>
          </w:tcPr>
          <w:p w14:paraId="2B925511"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0.58</w:t>
            </w:r>
          </w:p>
        </w:tc>
        <w:tc>
          <w:tcPr>
            <w:tcW w:w="1160" w:type="dxa"/>
            <w:tcBorders>
              <w:top w:val="nil"/>
              <w:left w:val="nil"/>
              <w:bottom w:val="single" w:sz="4" w:space="0" w:color="auto"/>
              <w:right w:val="single" w:sz="4" w:space="0" w:color="auto"/>
            </w:tcBorders>
            <w:shd w:val="clear" w:color="auto" w:fill="auto"/>
            <w:noWrap/>
            <w:vAlign w:val="bottom"/>
            <w:hideMark/>
          </w:tcPr>
          <w:p w14:paraId="27D6430C" w14:textId="4B97F89A" w:rsidR="00E103D3" w:rsidRPr="00594109" w:rsidRDefault="00E103D3" w:rsidP="00E103D3">
            <w:pPr>
              <w:spacing w:after="0" w:line="240" w:lineRule="auto"/>
              <w:jc w:val="center"/>
              <w:rPr>
                <w:sz w:val="24"/>
                <w:szCs w:val="24"/>
                <w:lang w:val="en-ID" w:eastAsia="en-ID"/>
              </w:rPr>
            </w:pPr>
          </w:p>
        </w:tc>
      </w:tr>
      <w:tr w:rsidR="00E103D3" w:rsidRPr="00594109" w14:paraId="433B6F73"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0AE856D0"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10</w:t>
            </w:r>
          </w:p>
        </w:tc>
        <w:tc>
          <w:tcPr>
            <w:tcW w:w="1010" w:type="dxa"/>
            <w:tcBorders>
              <w:top w:val="nil"/>
              <w:left w:val="nil"/>
              <w:bottom w:val="single" w:sz="4" w:space="0" w:color="auto"/>
              <w:right w:val="single" w:sz="4" w:space="0" w:color="auto"/>
            </w:tcBorders>
            <w:shd w:val="clear" w:color="auto" w:fill="auto"/>
            <w:noWrap/>
            <w:vAlign w:val="bottom"/>
            <w:hideMark/>
          </w:tcPr>
          <w:p w14:paraId="0E5723EF"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0.88</w:t>
            </w:r>
          </w:p>
        </w:tc>
        <w:tc>
          <w:tcPr>
            <w:tcW w:w="1010" w:type="dxa"/>
            <w:tcBorders>
              <w:top w:val="nil"/>
              <w:left w:val="nil"/>
              <w:bottom w:val="single" w:sz="4" w:space="0" w:color="auto"/>
              <w:right w:val="single" w:sz="4" w:space="0" w:color="auto"/>
            </w:tcBorders>
            <w:shd w:val="clear" w:color="auto" w:fill="auto"/>
            <w:noWrap/>
            <w:vAlign w:val="bottom"/>
            <w:hideMark/>
          </w:tcPr>
          <w:p w14:paraId="400A4E68"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0.58</w:t>
            </w:r>
          </w:p>
        </w:tc>
        <w:tc>
          <w:tcPr>
            <w:tcW w:w="1160" w:type="dxa"/>
            <w:tcBorders>
              <w:top w:val="nil"/>
              <w:left w:val="nil"/>
              <w:bottom w:val="single" w:sz="4" w:space="0" w:color="auto"/>
              <w:right w:val="single" w:sz="4" w:space="0" w:color="auto"/>
            </w:tcBorders>
            <w:shd w:val="clear" w:color="auto" w:fill="auto"/>
            <w:noWrap/>
            <w:vAlign w:val="bottom"/>
            <w:hideMark/>
          </w:tcPr>
          <w:p w14:paraId="666EC9AA" w14:textId="20290EC7" w:rsidR="00E103D3" w:rsidRPr="00594109" w:rsidRDefault="00E103D3" w:rsidP="00E103D3">
            <w:pPr>
              <w:spacing w:after="0" w:line="240" w:lineRule="auto"/>
              <w:jc w:val="center"/>
              <w:rPr>
                <w:sz w:val="24"/>
                <w:szCs w:val="24"/>
                <w:lang w:val="en-ID" w:eastAsia="en-ID"/>
              </w:rPr>
            </w:pPr>
          </w:p>
        </w:tc>
      </w:tr>
      <w:tr w:rsidR="00E103D3" w:rsidRPr="00594109" w14:paraId="03310D1E"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5A2F6FCF"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11</w:t>
            </w:r>
          </w:p>
        </w:tc>
        <w:tc>
          <w:tcPr>
            <w:tcW w:w="1010" w:type="dxa"/>
            <w:tcBorders>
              <w:top w:val="nil"/>
              <w:left w:val="nil"/>
              <w:bottom w:val="single" w:sz="4" w:space="0" w:color="auto"/>
              <w:right w:val="single" w:sz="4" w:space="0" w:color="auto"/>
            </w:tcBorders>
            <w:shd w:val="clear" w:color="auto" w:fill="auto"/>
            <w:noWrap/>
            <w:vAlign w:val="bottom"/>
            <w:hideMark/>
          </w:tcPr>
          <w:p w14:paraId="68E13AA7"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0.89</w:t>
            </w:r>
          </w:p>
        </w:tc>
        <w:tc>
          <w:tcPr>
            <w:tcW w:w="1010" w:type="dxa"/>
            <w:tcBorders>
              <w:top w:val="nil"/>
              <w:left w:val="nil"/>
              <w:bottom w:val="single" w:sz="4" w:space="0" w:color="auto"/>
              <w:right w:val="single" w:sz="4" w:space="0" w:color="auto"/>
            </w:tcBorders>
            <w:shd w:val="clear" w:color="auto" w:fill="auto"/>
            <w:noWrap/>
            <w:vAlign w:val="bottom"/>
            <w:hideMark/>
          </w:tcPr>
          <w:p w14:paraId="23940C6F"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0.63</w:t>
            </w:r>
          </w:p>
        </w:tc>
        <w:tc>
          <w:tcPr>
            <w:tcW w:w="1160" w:type="dxa"/>
            <w:tcBorders>
              <w:top w:val="nil"/>
              <w:left w:val="nil"/>
              <w:bottom w:val="single" w:sz="4" w:space="0" w:color="auto"/>
              <w:right w:val="single" w:sz="4" w:space="0" w:color="auto"/>
            </w:tcBorders>
            <w:shd w:val="clear" w:color="auto" w:fill="auto"/>
            <w:noWrap/>
            <w:vAlign w:val="bottom"/>
            <w:hideMark/>
          </w:tcPr>
          <w:p w14:paraId="01ADCA28" w14:textId="6228B22C" w:rsidR="00E103D3" w:rsidRPr="00594109" w:rsidRDefault="00E103D3" w:rsidP="00E103D3">
            <w:pPr>
              <w:spacing w:after="0" w:line="240" w:lineRule="auto"/>
              <w:jc w:val="center"/>
              <w:rPr>
                <w:sz w:val="24"/>
                <w:szCs w:val="24"/>
                <w:lang w:val="en-ID" w:eastAsia="en-ID"/>
              </w:rPr>
            </w:pPr>
          </w:p>
        </w:tc>
      </w:tr>
      <w:tr w:rsidR="00E103D3" w:rsidRPr="00594109" w14:paraId="064BFF5B"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0BD0EE4D"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12</w:t>
            </w:r>
          </w:p>
        </w:tc>
        <w:tc>
          <w:tcPr>
            <w:tcW w:w="1010" w:type="dxa"/>
            <w:tcBorders>
              <w:top w:val="nil"/>
              <w:left w:val="nil"/>
              <w:bottom w:val="single" w:sz="4" w:space="0" w:color="auto"/>
              <w:right w:val="single" w:sz="4" w:space="0" w:color="auto"/>
            </w:tcBorders>
            <w:shd w:val="clear" w:color="auto" w:fill="auto"/>
            <w:noWrap/>
            <w:vAlign w:val="bottom"/>
            <w:hideMark/>
          </w:tcPr>
          <w:p w14:paraId="6952C580"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0.89</w:t>
            </w:r>
          </w:p>
        </w:tc>
        <w:tc>
          <w:tcPr>
            <w:tcW w:w="1010" w:type="dxa"/>
            <w:tcBorders>
              <w:top w:val="nil"/>
              <w:left w:val="nil"/>
              <w:bottom w:val="single" w:sz="4" w:space="0" w:color="auto"/>
              <w:right w:val="single" w:sz="4" w:space="0" w:color="auto"/>
            </w:tcBorders>
            <w:shd w:val="clear" w:color="auto" w:fill="auto"/>
            <w:noWrap/>
            <w:vAlign w:val="bottom"/>
            <w:hideMark/>
          </w:tcPr>
          <w:p w14:paraId="276FA74C"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0.76</w:t>
            </w:r>
          </w:p>
        </w:tc>
        <w:tc>
          <w:tcPr>
            <w:tcW w:w="1160" w:type="dxa"/>
            <w:tcBorders>
              <w:top w:val="nil"/>
              <w:left w:val="nil"/>
              <w:bottom w:val="single" w:sz="4" w:space="0" w:color="auto"/>
              <w:right w:val="single" w:sz="4" w:space="0" w:color="auto"/>
            </w:tcBorders>
            <w:shd w:val="clear" w:color="auto" w:fill="auto"/>
            <w:noWrap/>
            <w:vAlign w:val="bottom"/>
            <w:hideMark/>
          </w:tcPr>
          <w:p w14:paraId="0171D02D" w14:textId="4E481F92" w:rsidR="00E103D3" w:rsidRPr="00594109" w:rsidRDefault="00E103D3" w:rsidP="00E103D3">
            <w:pPr>
              <w:spacing w:after="0" w:line="240" w:lineRule="auto"/>
              <w:jc w:val="center"/>
              <w:rPr>
                <w:sz w:val="24"/>
                <w:szCs w:val="24"/>
                <w:lang w:val="en-ID" w:eastAsia="en-ID"/>
              </w:rPr>
            </w:pPr>
          </w:p>
        </w:tc>
      </w:tr>
      <w:tr w:rsidR="00E103D3" w:rsidRPr="00594109" w14:paraId="3BAC17A7"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2C8FF198"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13</w:t>
            </w:r>
          </w:p>
        </w:tc>
        <w:tc>
          <w:tcPr>
            <w:tcW w:w="1010" w:type="dxa"/>
            <w:tcBorders>
              <w:top w:val="nil"/>
              <w:left w:val="nil"/>
              <w:bottom w:val="single" w:sz="4" w:space="0" w:color="auto"/>
              <w:right w:val="single" w:sz="4" w:space="0" w:color="auto"/>
            </w:tcBorders>
            <w:shd w:val="clear" w:color="auto" w:fill="auto"/>
            <w:noWrap/>
            <w:vAlign w:val="bottom"/>
            <w:hideMark/>
          </w:tcPr>
          <w:p w14:paraId="293427A6" w14:textId="3FEFF8DC" w:rsidR="00E103D3" w:rsidRPr="00594109" w:rsidRDefault="00E103D3" w:rsidP="00E103D3">
            <w:pPr>
              <w:spacing w:after="0" w:line="240" w:lineRule="auto"/>
              <w:jc w:val="center"/>
              <w:rPr>
                <w:sz w:val="24"/>
                <w:szCs w:val="24"/>
                <w:lang w:val="en-ID" w:eastAsia="en-ID"/>
              </w:rPr>
            </w:pPr>
          </w:p>
        </w:tc>
        <w:tc>
          <w:tcPr>
            <w:tcW w:w="1010" w:type="dxa"/>
            <w:tcBorders>
              <w:top w:val="nil"/>
              <w:left w:val="nil"/>
              <w:bottom w:val="single" w:sz="4" w:space="0" w:color="auto"/>
              <w:right w:val="single" w:sz="4" w:space="0" w:color="auto"/>
            </w:tcBorders>
            <w:shd w:val="clear" w:color="auto" w:fill="auto"/>
            <w:noWrap/>
            <w:vAlign w:val="bottom"/>
            <w:hideMark/>
          </w:tcPr>
          <w:p w14:paraId="50E1D42C"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0.90</w:t>
            </w:r>
          </w:p>
        </w:tc>
        <w:tc>
          <w:tcPr>
            <w:tcW w:w="1160" w:type="dxa"/>
            <w:tcBorders>
              <w:top w:val="nil"/>
              <w:left w:val="nil"/>
              <w:bottom w:val="single" w:sz="4" w:space="0" w:color="auto"/>
              <w:right w:val="single" w:sz="4" w:space="0" w:color="auto"/>
            </w:tcBorders>
            <w:shd w:val="clear" w:color="auto" w:fill="auto"/>
            <w:noWrap/>
            <w:vAlign w:val="bottom"/>
            <w:hideMark/>
          </w:tcPr>
          <w:p w14:paraId="02957B69" w14:textId="742ADB12" w:rsidR="00E103D3" w:rsidRPr="00594109" w:rsidRDefault="00E103D3" w:rsidP="00E103D3">
            <w:pPr>
              <w:spacing w:after="0" w:line="240" w:lineRule="auto"/>
              <w:jc w:val="center"/>
              <w:rPr>
                <w:sz w:val="24"/>
                <w:szCs w:val="24"/>
                <w:lang w:val="en-ID" w:eastAsia="en-ID"/>
              </w:rPr>
            </w:pPr>
          </w:p>
        </w:tc>
      </w:tr>
      <w:tr w:rsidR="00E103D3" w:rsidRPr="00594109" w14:paraId="58A0F23A"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54143776"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14</w:t>
            </w:r>
          </w:p>
        </w:tc>
        <w:tc>
          <w:tcPr>
            <w:tcW w:w="1010" w:type="dxa"/>
            <w:tcBorders>
              <w:top w:val="nil"/>
              <w:left w:val="nil"/>
              <w:bottom w:val="single" w:sz="4" w:space="0" w:color="auto"/>
              <w:right w:val="single" w:sz="4" w:space="0" w:color="auto"/>
            </w:tcBorders>
            <w:shd w:val="clear" w:color="auto" w:fill="auto"/>
            <w:noWrap/>
            <w:vAlign w:val="bottom"/>
            <w:hideMark/>
          </w:tcPr>
          <w:p w14:paraId="26A099E3" w14:textId="2B2348DC" w:rsidR="00E103D3" w:rsidRPr="00594109" w:rsidRDefault="00E103D3" w:rsidP="00E103D3">
            <w:pPr>
              <w:spacing w:after="0" w:line="240" w:lineRule="auto"/>
              <w:jc w:val="center"/>
              <w:rPr>
                <w:sz w:val="24"/>
                <w:szCs w:val="24"/>
                <w:lang w:val="en-ID" w:eastAsia="en-ID"/>
              </w:rPr>
            </w:pPr>
          </w:p>
        </w:tc>
        <w:tc>
          <w:tcPr>
            <w:tcW w:w="1010" w:type="dxa"/>
            <w:tcBorders>
              <w:top w:val="nil"/>
              <w:left w:val="nil"/>
              <w:bottom w:val="single" w:sz="4" w:space="0" w:color="auto"/>
              <w:right w:val="single" w:sz="4" w:space="0" w:color="auto"/>
            </w:tcBorders>
            <w:shd w:val="clear" w:color="auto" w:fill="auto"/>
            <w:noWrap/>
            <w:vAlign w:val="bottom"/>
            <w:hideMark/>
          </w:tcPr>
          <w:p w14:paraId="7A3C6224"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0.75</w:t>
            </w:r>
          </w:p>
        </w:tc>
        <w:tc>
          <w:tcPr>
            <w:tcW w:w="1160" w:type="dxa"/>
            <w:tcBorders>
              <w:top w:val="nil"/>
              <w:left w:val="nil"/>
              <w:bottom w:val="single" w:sz="4" w:space="0" w:color="auto"/>
              <w:right w:val="single" w:sz="4" w:space="0" w:color="auto"/>
            </w:tcBorders>
            <w:shd w:val="clear" w:color="auto" w:fill="auto"/>
            <w:noWrap/>
            <w:vAlign w:val="bottom"/>
            <w:hideMark/>
          </w:tcPr>
          <w:p w14:paraId="798E069F" w14:textId="03AEFB90" w:rsidR="00E103D3" w:rsidRPr="00594109" w:rsidRDefault="00E103D3" w:rsidP="00E103D3">
            <w:pPr>
              <w:spacing w:after="0" w:line="240" w:lineRule="auto"/>
              <w:jc w:val="center"/>
              <w:rPr>
                <w:sz w:val="24"/>
                <w:szCs w:val="24"/>
                <w:lang w:val="en-ID" w:eastAsia="en-ID"/>
              </w:rPr>
            </w:pPr>
          </w:p>
        </w:tc>
      </w:tr>
      <w:tr w:rsidR="00E103D3" w:rsidRPr="00594109" w14:paraId="577C1FB0"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31798DA3"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15</w:t>
            </w:r>
          </w:p>
        </w:tc>
        <w:tc>
          <w:tcPr>
            <w:tcW w:w="1010" w:type="dxa"/>
            <w:tcBorders>
              <w:top w:val="nil"/>
              <w:left w:val="nil"/>
              <w:bottom w:val="single" w:sz="4" w:space="0" w:color="auto"/>
              <w:right w:val="single" w:sz="4" w:space="0" w:color="auto"/>
            </w:tcBorders>
            <w:shd w:val="clear" w:color="auto" w:fill="auto"/>
            <w:noWrap/>
            <w:vAlign w:val="bottom"/>
            <w:hideMark/>
          </w:tcPr>
          <w:p w14:paraId="1F3B75A4" w14:textId="6AF57C68" w:rsidR="00E103D3" w:rsidRPr="00594109" w:rsidRDefault="00E103D3" w:rsidP="00E103D3">
            <w:pPr>
              <w:spacing w:after="0" w:line="240" w:lineRule="auto"/>
              <w:jc w:val="center"/>
              <w:rPr>
                <w:sz w:val="24"/>
                <w:szCs w:val="24"/>
                <w:lang w:val="en-ID" w:eastAsia="en-ID"/>
              </w:rPr>
            </w:pPr>
          </w:p>
        </w:tc>
        <w:tc>
          <w:tcPr>
            <w:tcW w:w="1010" w:type="dxa"/>
            <w:tcBorders>
              <w:top w:val="nil"/>
              <w:left w:val="nil"/>
              <w:bottom w:val="single" w:sz="4" w:space="0" w:color="auto"/>
              <w:right w:val="single" w:sz="4" w:space="0" w:color="auto"/>
            </w:tcBorders>
            <w:shd w:val="clear" w:color="auto" w:fill="auto"/>
            <w:noWrap/>
            <w:vAlign w:val="bottom"/>
            <w:hideMark/>
          </w:tcPr>
          <w:p w14:paraId="471CDCBC"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0.86</w:t>
            </w:r>
          </w:p>
        </w:tc>
        <w:tc>
          <w:tcPr>
            <w:tcW w:w="1160" w:type="dxa"/>
            <w:tcBorders>
              <w:top w:val="nil"/>
              <w:left w:val="nil"/>
              <w:bottom w:val="single" w:sz="4" w:space="0" w:color="auto"/>
              <w:right w:val="single" w:sz="4" w:space="0" w:color="auto"/>
            </w:tcBorders>
            <w:shd w:val="clear" w:color="auto" w:fill="auto"/>
            <w:noWrap/>
            <w:vAlign w:val="bottom"/>
            <w:hideMark/>
          </w:tcPr>
          <w:p w14:paraId="394CEF11" w14:textId="66B28B5A" w:rsidR="00E103D3" w:rsidRPr="00594109" w:rsidRDefault="00E103D3" w:rsidP="00E103D3">
            <w:pPr>
              <w:spacing w:after="0" w:line="240" w:lineRule="auto"/>
              <w:jc w:val="center"/>
              <w:rPr>
                <w:sz w:val="24"/>
                <w:szCs w:val="24"/>
                <w:lang w:val="en-ID" w:eastAsia="en-ID"/>
              </w:rPr>
            </w:pPr>
          </w:p>
        </w:tc>
      </w:tr>
      <w:tr w:rsidR="00E103D3" w:rsidRPr="00594109" w14:paraId="42EF5768"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4FD88BD6"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16</w:t>
            </w:r>
          </w:p>
        </w:tc>
        <w:tc>
          <w:tcPr>
            <w:tcW w:w="1010" w:type="dxa"/>
            <w:tcBorders>
              <w:top w:val="nil"/>
              <w:left w:val="nil"/>
              <w:bottom w:val="single" w:sz="4" w:space="0" w:color="auto"/>
              <w:right w:val="single" w:sz="4" w:space="0" w:color="auto"/>
            </w:tcBorders>
            <w:shd w:val="clear" w:color="auto" w:fill="auto"/>
            <w:noWrap/>
            <w:vAlign w:val="bottom"/>
            <w:hideMark/>
          </w:tcPr>
          <w:p w14:paraId="417975F8" w14:textId="6A98F959" w:rsidR="00E103D3" w:rsidRPr="00594109" w:rsidRDefault="00E103D3" w:rsidP="00E103D3">
            <w:pPr>
              <w:spacing w:after="0" w:line="240" w:lineRule="auto"/>
              <w:jc w:val="center"/>
              <w:rPr>
                <w:sz w:val="24"/>
                <w:szCs w:val="24"/>
                <w:lang w:val="en-ID" w:eastAsia="en-ID"/>
              </w:rPr>
            </w:pPr>
          </w:p>
        </w:tc>
        <w:tc>
          <w:tcPr>
            <w:tcW w:w="1010" w:type="dxa"/>
            <w:tcBorders>
              <w:top w:val="nil"/>
              <w:left w:val="nil"/>
              <w:bottom w:val="single" w:sz="4" w:space="0" w:color="auto"/>
              <w:right w:val="single" w:sz="4" w:space="0" w:color="auto"/>
            </w:tcBorders>
            <w:shd w:val="clear" w:color="auto" w:fill="auto"/>
            <w:noWrap/>
            <w:vAlign w:val="bottom"/>
            <w:hideMark/>
          </w:tcPr>
          <w:p w14:paraId="6BAF9424"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0.79</w:t>
            </w:r>
          </w:p>
        </w:tc>
        <w:tc>
          <w:tcPr>
            <w:tcW w:w="1160" w:type="dxa"/>
            <w:tcBorders>
              <w:top w:val="nil"/>
              <w:left w:val="nil"/>
              <w:bottom w:val="single" w:sz="4" w:space="0" w:color="auto"/>
              <w:right w:val="single" w:sz="4" w:space="0" w:color="auto"/>
            </w:tcBorders>
            <w:shd w:val="clear" w:color="auto" w:fill="auto"/>
            <w:noWrap/>
            <w:vAlign w:val="bottom"/>
            <w:hideMark/>
          </w:tcPr>
          <w:p w14:paraId="49D31C3E" w14:textId="09A2BCA1" w:rsidR="00E103D3" w:rsidRPr="00594109" w:rsidRDefault="00E103D3" w:rsidP="00E103D3">
            <w:pPr>
              <w:spacing w:after="0" w:line="240" w:lineRule="auto"/>
              <w:jc w:val="center"/>
              <w:rPr>
                <w:sz w:val="24"/>
                <w:szCs w:val="24"/>
                <w:lang w:val="en-ID" w:eastAsia="en-ID"/>
              </w:rPr>
            </w:pPr>
          </w:p>
        </w:tc>
      </w:tr>
      <w:tr w:rsidR="00E103D3" w:rsidRPr="00594109" w14:paraId="53F6A233"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72F9054C"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17</w:t>
            </w:r>
          </w:p>
        </w:tc>
        <w:tc>
          <w:tcPr>
            <w:tcW w:w="1010" w:type="dxa"/>
            <w:tcBorders>
              <w:top w:val="nil"/>
              <w:left w:val="nil"/>
              <w:bottom w:val="single" w:sz="4" w:space="0" w:color="auto"/>
              <w:right w:val="single" w:sz="4" w:space="0" w:color="auto"/>
            </w:tcBorders>
            <w:shd w:val="clear" w:color="auto" w:fill="auto"/>
            <w:noWrap/>
            <w:vAlign w:val="bottom"/>
            <w:hideMark/>
          </w:tcPr>
          <w:p w14:paraId="564D309D" w14:textId="432B122D" w:rsidR="00E103D3" w:rsidRPr="00594109" w:rsidRDefault="00E103D3" w:rsidP="00E103D3">
            <w:pPr>
              <w:spacing w:after="0" w:line="240" w:lineRule="auto"/>
              <w:jc w:val="center"/>
              <w:rPr>
                <w:sz w:val="24"/>
                <w:szCs w:val="24"/>
                <w:lang w:val="en-ID" w:eastAsia="en-ID"/>
              </w:rPr>
            </w:pPr>
          </w:p>
        </w:tc>
        <w:tc>
          <w:tcPr>
            <w:tcW w:w="1010" w:type="dxa"/>
            <w:tcBorders>
              <w:top w:val="nil"/>
              <w:left w:val="nil"/>
              <w:bottom w:val="single" w:sz="4" w:space="0" w:color="auto"/>
              <w:right w:val="single" w:sz="4" w:space="0" w:color="auto"/>
            </w:tcBorders>
            <w:shd w:val="clear" w:color="auto" w:fill="auto"/>
            <w:noWrap/>
            <w:vAlign w:val="bottom"/>
            <w:hideMark/>
          </w:tcPr>
          <w:p w14:paraId="6A4EE88D" w14:textId="77777777" w:rsidR="00E103D3" w:rsidRPr="00594109" w:rsidRDefault="00E103D3" w:rsidP="00E103D3">
            <w:pPr>
              <w:spacing w:after="0" w:line="240" w:lineRule="auto"/>
              <w:jc w:val="center"/>
              <w:rPr>
                <w:sz w:val="24"/>
                <w:szCs w:val="24"/>
                <w:lang w:val="en-ID" w:eastAsia="en-ID"/>
              </w:rPr>
            </w:pPr>
            <w:r w:rsidRPr="00594109">
              <w:rPr>
                <w:sz w:val="24"/>
                <w:szCs w:val="24"/>
                <w:lang w:val="en-ID" w:eastAsia="en-ID"/>
              </w:rPr>
              <w:t>0.71</w:t>
            </w:r>
          </w:p>
        </w:tc>
        <w:tc>
          <w:tcPr>
            <w:tcW w:w="1160" w:type="dxa"/>
            <w:tcBorders>
              <w:top w:val="nil"/>
              <w:left w:val="nil"/>
              <w:bottom w:val="single" w:sz="4" w:space="0" w:color="auto"/>
              <w:right w:val="single" w:sz="4" w:space="0" w:color="auto"/>
            </w:tcBorders>
            <w:shd w:val="clear" w:color="auto" w:fill="auto"/>
            <w:noWrap/>
            <w:vAlign w:val="bottom"/>
            <w:hideMark/>
          </w:tcPr>
          <w:p w14:paraId="703C4A2D" w14:textId="66653032" w:rsidR="00E103D3" w:rsidRPr="00594109" w:rsidRDefault="00E103D3" w:rsidP="00E103D3">
            <w:pPr>
              <w:spacing w:after="0" w:line="240" w:lineRule="auto"/>
              <w:jc w:val="center"/>
              <w:rPr>
                <w:sz w:val="24"/>
                <w:szCs w:val="24"/>
                <w:lang w:val="en-ID" w:eastAsia="en-ID"/>
              </w:rPr>
            </w:pPr>
          </w:p>
        </w:tc>
      </w:tr>
      <w:tr w:rsidR="00E103D3" w:rsidRPr="00594109" w14:paraId="62D6BAD9"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37B95020" w14:textId="36B87A9E" w:rsidR="00E103D3" w:rsidRPr="00594109" w:rsidRDefault="006A1A93" w:rsidP="00E103D3">
            <w:pPr>
              <w:spacing w:after="0" w:line="240" w:lineRule="auto"/>
              <w:jc w:val="center"/>
              <w:rPr>
                <w:b/>
                <w:bCs/>
                <w:sz w:val="24"/>
                <w:szCs w:val="24"/>
                <w:lang w:val="en-ID" w:eastAsia="en-ID"/>
              </w:rPr>
            </w:pPr>
            <w:r w:rsidRPr="00594109">
              <w:rPr>
                <w:rFonts w:ascii="Cambria Math" w:hAnsi="Cambria Math" w:cs="Cambria Math"/>
                <w:b/>
                <w:bCs/>
                <w:sz w:val="24"/>
                <w:szCs w:val="24"/>
                <w:lang w:val="en-ID" w:eastAsia="en-ID"/>
              </w:rPr>
              <w:t>𝝨</w:t>
            </w:r>
          </w:p>
        </w:tc>
        <w:tc>
          <w:tcPr>
            <w:tcW w:w="1010" w:type="dxa"/>
            <w:tcBorders>
              <w:top w:val="nil"/>
              <w:left w:val="nil"/>
              <w:bottom w:val="single" w:sz="4" w:space="0" w:color="auto"/>
              <w:right w:val="single" w:sz="4" w:space="0" w:color="auto"/>
            </w:tcBorders>
            <w:shd w:val="clear" w:color="auto" w:fill="auto"/>
            <w:noWrap/>
            <w:vAlign w:val="bottom"/>
            <w:hideMark/>
          </w:tcPr>
          <w:p w14:paraId="5B43AE0B" w14:textId="77777777" w:rsidR="00E103D3" w:rsidRPr="00594109" w:rsidRDefault="00E103D3" w:rsidP="00E103D3">
            <w:pPr>
              <w:spacing w:after="0" w:line="240" w:lineRule="auto"/>
              <w:jc w:val="center"/>
              <w:rPr>
                <w:b/>
                <w:bCs/>
                <w:sz w:val="24"/>
                <w:szCs w:val="24"/>
                <w:lang w:val="en-ID" w:eastAsia="en-ID"/>
              </w:rPr>
            </w:pPr>
            <w:r w:rsidRPr="00594109">
              <w:rPr>
                <w:b/>
                <w:bCs/>
                <w:sz w:val="24"/>
                <w:szCs w:val="24"/>
                <w:lang w:val="en-ID" w:eastAsia="en-ID"/>
              </w:rPr>
              <w:t>9.32</w:t>
            </w:r>
          </w:p>
        </w:tc>
        <w:tc>
          <w:tcPr>
            <w:tcW w:w="1010" w:type="dxa"/>
            <w:tcBorders>
              <w:top w:val="nil"/>
              <w:left w:val="nil"/>
              <w:bottom w:val="single" w:sz="4" w:space="0" w:color="auto"/>
              <w:right w:val="single" w:sz="4" w:space="0" w:color="auto"/>
            </w:tcBorders>
            <w:shd w:val="clear" w:color="auto" w:fill="auto"/>
            <w:noWrap/>
            <w:vAlign w:val="bottom"/>
            <w:hideMark/>
          </w:tcPr>
          <w:p w14:paraId="4E78D4B4" w14:textId="77777777" w:rsidR="00E103D3" w:rsidRPr="00594109" w:rsidRDefault="00E103D3" w:rsidP="00E103D3">
            <w:pPr>
              <w:spacing w:after="0" w:line="240" w:lineRule="auto"/>
              <w:jc w:val="center"/>
              <w:rPr>
                <w:b/>
                <w:bCs/>
                <w:sz w:val="24"/>
                <w:szCs w:val="24"/>
                <w:lang w:val="en-ID" w:eastAsia="en-ID"/>
              </w:rPr>
            </w:pPr>
            <w:r w:rsidRPr="00594109">
              <w:rPr>
                <w:b/>
                <w:bCs/>
                <w:sz w:val="24"/>
                <w:szCs w:val="24"/>
                <w:lang w:val="en-ID" w:eastAsia="en-ID"/>
              </w:rPr>
              <w:t>12.40</w:t>
            </w:r>
          </w:p>
        </w:tc>
        <w:tc>
          <w:tcPr>
            <w:tcW w:w="1160" w:type="dxa"/>
            <w:tcBorders>
              <w:top w:val="nil"/>
              <w:left w:val="nil"/>
              <w:bottom w:val="single" w:sz="4" w:space="0" w:color="auto"/>
              <w:right w:val="single" w:sz="4" w:space="0" w:color="auto"/>
            </w:tcBorders>
            <w:shd w:val="clear" w:color="auto" w:fill="auto"/>
            <w:noWrap/>
            <w:vAlign w:val="bottom"/>
            <w:hideMark/>
          </w:tcPr>
          <w:p w14:paraId="0C84EF23" w14:textId="77777777" w:rsidR="00E103D3" w:rsidRPr="00594109" w:rsidRDefault="00E103D3" w:rsidP="00E103D3">
            <w:pPr>
              <w:spacing w:after="0" w:line="240" w:lineRule="auto"/>
              <w:jc w:val="center"/>
              <w:rPr>
                <w:b/>
                <w:bCs/>
                <w:sz w:val="24"/>
                <w:szCs w:val="24"/>
                <w:lang w:val="en-ID" w:eastAsia="en-ID"/>
              </w:rPr>
            </w:pPr>
            <w:r w:rsidRPr="00594109">
              <w:rPr>
                <w:b/>
                <w:bCs/>
                <w:sz w:val="24"/>
                <w:szCs w:val="24"/>
                <w:lang w:val="en-ID" w:eastAsia="en-ID"/>
              </w:rPr>
              <w:t>3.48</w:t>
            </w:r>
          </w:p>
        </w:tc>
      </w:tr>
      <w:tr w:rsidR="00E103D3" w:rsidRPr="00594109" w14:paraId="082E6E48"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62CB0C51" w14:textId="78584096" w:rsidR="00E103D3" w:rsidRPr="00594109" w:rsidRDefault="00000000" w:rsidP="00E103D3">
            <w:pPr>
              <w:spacing w:after="0" w:line="240" w:lineRule="auto"/>
              <w:jc w:val="center"/>
              <w:rPr>
                <w:b/>
                <w:bCs/>
                <w:sz w:val="24"/>
                <w:szCs w:val="24"/>
                <w:lang w:val="en-ID" w:eastAsia="en-ID"/>
              </w:rPr>
            </w:pPr>
            <m:oMathPara>
              <m:oMath>
                <m:acc>
                  <m:accPr>
                    <m:chr m:val="̅"/>
                    <m:ctrlPr>
                      <w:rPr>
                        <w:rFonts w:ascii="Cambria Math" w:hAnsi="Cambria Math"/>
                        <w:b/>
                        <w:bCs/>
                        <w:i/>
                        <w:sz w:val="24"/>
                        <w:szCs w:val="24"/>
                        <w:lang w:val="en-ID" w:eastAsia="en-ID"/>
                      </w:rPr>
                    </m:ctrlPr>
                  </m:accPr>
                  <m:e>
                    <m:r>
                      <m:rPr>
                        <m:sty m:val="bi"/>
                      </m:rPr>
                      <w:rPr>
                        <w:rFonts w:ascii="Cambria Math" w:hAnsi="Cambria Math"/>
                        <w:sz w:val="24"/>
                        <w:szCs w:val="24"/>
                        <w:lang w:val="en-ID" w:eastAsia="en-ID"/>
                      </w:rPr>
                      <m:t>x</m:t>
                    </m:r>
                  </m:e>
                </m:acc>
              </m:oMath>
            </m:oMathPara>
          </w:p>
        </w:tc>
        <w:tc>
          <w:tcPr>
            <w:tcW w:w="1010" w:type="dxa"/>
            <w:tcBorders>
              <w:top w:val="nil"/>
              <w:left w:val="nil"/>
              <w:bottom w:val="single" w:sz="4" w:space="0" w:color="auto"/>
              <w:right w:val="single" w:sz="4" w:space="0" w:color="auto"/>
            </w:tcBorders>
            <w:shd w:val="clear" w:color="auto" w:fill="auto"/>
            <w:noWrap/>
            <w:vAlign w:val="bottom"/>
            <w:hideMark/>
          </w:tcPr>
          <w:p w14:paraId="22A47870" w14:textId="77777777" w:rsidR="00E103D3" w:rsidRPr="00594109" w:rsidRDefault="00E103D3" w:rsidP="00E103D3">
            <w:pPr>
              <w:spacing w:after="0" w:line="240" w:lineRule="auto"/>
              <w:jc w:val="center"/>
              <w:rPr>
                <w:b/>
                <w:bCs/>
                <w:sz w:val="24"/>
                <w:szCs w:val="24"/>
                <w:lang w:val="en-ID" w:eastAsia="en-ID"/>
              </w:rPr>
            </w:pPr>
            <w:r w:rsidRPr="00594109">
              <w:rPr>
                <w:b/>
                <w:bCs/>
                <w:sz w:val="24"/>
                <w:szCs w:val="24"/>
                <w:lang w:val="en-ID" w:eastAsia="en-ID"/>
              </w:rPr>
              <w:t>0.78</w:t>
            </w:r>
          </w:p>
        </w:tc>
        <w:tc>
          <w:tcPr>
            <w:tcW w:w="1010" w:type="dxa"/>
            <w:tcBorders>
              <w:top w:val="nil"/>
              <w:left w:val="nil"/>
              <w:bottom w:val="single" w:sz="4" w:space="0" w:color="auto"/>
              <w:right w:val="single" w:sz="4" w:space="0" w:color="auto"/>
            </w:tcBorders>
            <w:shd w:val="clear" w:color="auto" w:fill="auto"/>
            <w:noWrap/>
            <w:vAlign w:val="bottom"/>
            <w:hideMark/>
          </w:tcPr>
          <w:p w14:paraId="1AAD2194" w14:textId="77777777" w:rsidR="00E103D3" w:rsidRPr="00594109" w:rsidRDefault="00E103D3" w:rsidP="00E103D3">
            <w:pPr>
              <w:spacing w:after="0" w:line="240" w:lineRule="auto"/>
              <w:jc w:val="center"/>
              <w:rPr>
                <w:b/>
                <w:bCs/>
                <w:sz w:val="24"/>
                <w:szCs w:val="24"/>
                <w:lang w:val="en-ID" w:eastAsia="en-ID"/>
              </w:rPr>
            </w:pPr>
            <w:r w:rsidRPr="00594109">
              <w:rPr>
                <w:b/>
                <w:bCs/>
                <w:sz w:val="24"/>
                <w:szCs w:val="24"/>
                <w:lang w:val="en-ID" w:eastAsia="en-ID"/>
              </w:rPr>
              <w:t>0.73</w:t>
            </w:r>
          </w:p>
        </w:tc>
        <w:tc>
          <w:tcPr>
            <w:tcW w:w="1160" w:type="dxa"/>
            <w:tcBorders>
              <w:top w:val="nil"/>
              <w:left w:val="nil"/>
              <w:bottom w:val="single" w:sz="4" w:space="0" w:color="auto"/>
              <w:right w:val="single" w:sz="4" w:space="0" w:color="auto"/>
            </w:tcBorders>
            <w:shd w:val="clear" w:color="auto" w:fill="auto"/>
            <w:noWrap/>
            <w:vAlign w:val="bottom"/>
            <w:hideMark/>
          </w:tcPr>
          <w:p w14:paraId="7EEDE9C7" w14:textId="77777777" w:rsidR="00E103D3" w:rsidRPr="00594109" w:rsidRDefault="00E103D3" w:rsidP="00E103D3">
            <w:pPr>
              <w:spacing w:after="0" w:line="240" w:lineRule="auto"/>
              <w:jc w:val="center"/>
              <w:rPr>
                <w:b/>
                <w:bCs/>
                <w:sz w:val="24"/>
                <w:szCs w:val="24"/>
                <w:lang w:val="en-ID" w:eastAsia="en-ID"/>
              </w:rPr>
            </w:pPr>
            <w:r w:rsidRPr="00594109">
              <w:rPr>
                <w:b/>
                <w:bCs/>
                <w:sz w:val="24"/>
                <w:szCs w:val="24"/>
                <w:lang w:val="en-ID" w:eastAsia="en-ID"/>
              </w:rPr>
              <w:t>0.70</w:t>
            </w:r>
          </w:p>
        </w:tc>
      </w:tr>
      <w:tr w:rsidR="00E103D3" w:rsidRPr="00594109" w14:paraId="1ADE87DF" w14:textId="77777777" w:rsidTr="00E103D3">
        <w:trPr>
          <w:trHeight w:val="31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784984B6" w14:textId="662B1D21" w:rsidR="00E103D3" w:rsidRPr="00594109" w:rsidRDefault="00D813B5" w:rsidP="00E103D3">
            <w:pPr>
              <w:spacing w:after="0" w:line="240" w:lineRule="auto"/>
              <w:jc w:val="center"/>
              <w:rPr>
                <w:b/>
                <w:bCs/>
                <w:sz w:val="24"/>
                <w:szCs w:val="24"/>
                <w:lang w:val="en-ID" w:eastAsia="en-ID"/>
              </w:rPr>
            </w:pPr>
            <w:r w:rsidRPr="00594109">
              <w:rPr>
                <w:b/>
                <w:bCs/>
                <w:sz w:val="24"/>
                <w:szCs w:val="24"/>
                <w:lang w:val="en-ID" w:eastAsia="en-ID"/>
              </w:rPr>
              <w:t>S</w:t>
            </w:r>
          </w:p>
        </w:tc>
        <w:tc>
          <w:tcPr>
            <w:tcW w:w="1010" w:type="dxa"/>
            <w:tcBorders>
              <w:top w:val="nil"/>
              <w:left w:val="nil"/>
              <w:bottom w:val="single" w:sz="4" w:space="0" w:color="auto"/>
              <w:right w:val="single" w:sz="4" w:space="0" w:color="auto"/>
            </w:tcBorders>
            <w:shd w:val="clear" w:color="auto" w:fill="auto"/>
            <w:noWrap/>
            <w:vAlign w:val="bottom"/>
            <w:hideMark/>
          </w:tcPr>
          <w:p w14:paraId="3775420A" w14:textId="77777777" w:rsidR="00E103D3" w:rsidRPr="00594109" w:rsidRDefault="00E103D3" w:rsidP="00E103D3">
            <w:pPr>
              <w:spacing w:after="0" w:line="240" w:lineRule="auto"/>
              <w:jc w:val="center"/>
              <w:rPr>
                <w:b/>
                <w:bCs/>
                <w:sz w:val="24"/>
                <w:szCs w:val="24"/>
                <w:lang w:val="en-ID" w:eastAsia="en-ID"/>
              </w:rPr>
            </w:pPr>
            <w:r w:rsidRPr="00594109">
              <w:rPr>
                <w:b/>
                <w:bCs/>
                <w:sz w:val="24"/>
                <w:szCs w:val="24"/>
                <w:lang w:val="en-ID" w:eastAsia="en-ID"/>
              </w:rPr>
              <w:t>0.09775</w:t>
            </w:r>
          </w:p>
        </w:tc>
        <w:tc>
          <w:tcPr>
            <w:tcW w:w="1010" w:type="dxa"/>
            <w:tcBorders>
              <w:top w:val="nil"/>
              <w:left w:val="nil"/>
              <w:bottom w:val="single" w:sz="4" w:space="0" w:color="auto"/>
              <w:right w:val="single" w:sz="4" w:space="0" w:color="auto"/>
            </w:tcBorders>
            <w:shd w:val="clear" w:color="auto" w:fill="auto"/>
            <w:noWrap/>
            <w:vAlign w:val="bottom"/>
            <w:hideMark/>
          </w:tcPr>
          <w:p w14:paraId="2873404B" w14:textId="77777777" w:rsidR="00E103D3" w:rsidRPr="00594109" w:rsidRDefault="00E103D3" w:rsidP="00E103D3">
            <w:pPr>
              <w:spacing w:after="0" w:line="240" w:lineRule="auto"/>
              <w:jc w:val="center"/>
              <w:rPr>
                <w:b/>
                <w:bCs/>
                <w:sz w:val="24"/>
                <w:szCs w:val="24"/>
                <w:lang w:val="en-ID" w:eastAsia="en-ID"/>
              </w:rPr>
            </w:pPr>
            <w:r w:rsidRPr="00594109">
              <w:rPr>
                <w:b/>
                <w:bCs/>
                <w:sz w:val="24"/>
                <w:szCs w:val="24"/>
                <w:lang w:val="en-ID" w:eastAsia="en-ID"/>
              </w:rPr>
              <w:t>0.10986</w:t>
            </w:r>
          </w:p>
        </w:tc>
        <w:tc>
          <w:tcPr>
            <w:tcW w:w="1160" w:type="dxa"/>
            <w:tcBorders>
              <w:top w:val="nil"/>
              <w:left w:val="nil"/>
              <w:bottom w:val="single" w:sz="4" w:space="0" w:color="auto"/>
              <w:right w:val="single" w:sz="4" w:space="0" w:color="auto"/>
            </w:tcBorders>
            <w:shd w:val="clear" w:color="auto" w:fill="auto"/>
            <w:noWrap/>
            <w:vAlign w:val="bottom"/>
            <w:hideMark/>
          </w:tcPr>
          <w:p w14:paraId="68763BBC" w14:textId="77777777" w:rsidR="00E103D3" w:rsidRPr="00594109" w:rsidRDefault="00E103D3" w:rsidP="00E103D3">
            <w:pPr>
              <w:spacing w:after="0" w:line="240" w:lineRule="auto"/>
              <w:jc w:val="center"/>
              <w:rPr>
                <w:b/>
                <w:bCs/>
                <w:sz w:val="24"/>
                <w:szCs w:val="24"/>
                <w:lang w:val="en-ID" w:eastAsia="en-ID"/>
              </w:rPr>
            </w:pPr>
            <w:r w:rsidRPr="00594109">
              <w:rPr>
                <w:b/>
                <w:bCs/>
                <w:sz w:val="24"/>
                <w:szCs w:val="24"/>
                <w:lang w:val="en-ID" w:eastAsia="en-ID"/>
              </w:rPr>
              <w:t>0.077005</w:t>
            </w:r>
          </w:p>
        </w:tc>
      </w:tr>
    </w:tbl>
    <w:bookmarkEnd w:id="369"/>
    <w:p w14:paraId="1B26879C" w14:textId="04E28003" w:rsidR="00BB1B36" w:rsidRPr="00594109" w:rsidRDefault="00DE1BA3" w:rsidP="00C25306">
      <w:pPr>
        <w:spacing w:before="240" w:after="0" w:line="360" w:lineRule="auto"/>
        <w:ind w:firstLine="426"/>
        <w:jc w:val="both"/>
        <w:rPr>
          <w:sz w:val="24"/>
          <w:szCs w:val="24"/>
          <w:lang w:val="en-ID"/>
        </w:rPr>
      </w:pPr>
      <w:r w:rsidRPr="00594109">
        <w:rPr>
          <w:sz w:val="24"/>
          <w:szCs w:val="24"/>
          <w:lang w:val="en-ID"/>
        </w:rPr>
        <w:lastRenderedPageBreak/>
        <w:t>Analisis data peningkatan yang diperoleh dari kelas yang menggunakan model PBL dilakukan untuk mengidentifikasi sejauh mana perbedaan kemampuan pemecahan masalah matematis siswa dipengaruhi oleh tingkat kemandirian belajar mereka setelah diberikan perlakuan</w:t>
      </w:r>
      <w:r w:rsidR="00C25306">
        <w:rPr>
          <w:sz w:val="24"/>
          <w:szCs w:val="24"/>
          <w:lang w:val="en-ID"/>
        </w:rPr>
        <w:t>.</w:t>
      </w:r>
    </w:p>
    <w:p w14:paraId="3E1DCF9B" w14:textId="15885EF3" w:rsidR="00230CA5" w:rsidRPr="00594109" w:rsidRDefault="00230CA5">
      <w:pPr>
        <w:pStyle w:val="ListParagraph"/>
        <w:numPr>
          <w:ilvl w:val="3"/>
          <w:numId w:val="23"/>
        </w:numPr>
        <w:spacing w:line="360" w:lineRule="auto"/>
        <w:ind w:left="426" w:hanging="426"/>
        <w:rPr>
          <w:sz w:val="24"/>
          <w:szCs w:val="24"/>
          <w:lang w:val="en-US"/>
        </w:rPr>
      </w:pPr>
      <w:r w:rsidRPr="00594109">
        <w:rPr>
          <w:sz w:val="24"/>
          <w:szCs w:val="24"/>
          <w:lang w:val="en-US"/>
        </w:rPr>
        <w:t>Uji Normalitas</w:t>
      </w:r>
    </w:p>
    <w:p w14:paraId="42198B70" w14:textId="3FEFF3CF" w:rsidR="003C3CB0" w:rsidRPr="00594109" w:rsidRDefault="006D4D2E" w:rsidP="00AA57C4">
      <w:pPr>
        <w:pStyle w:val="ListParagraph"/>
        <w:spacing w:line="360" w:lineRule="auto"/>
        <w:ind w:left="0" w:firstLine="426"/>
        <w:jc w:val="both"/>
        <w:rPr>
          <w:sz w:val="24"/>
          <w:szCs w:val="24"/>
          <w:lang w:val="en-US"/>
        </w:rPr>
      </w:pPr>
      <w:r w:rsidRPr="00594109">
        <w:rPr>
          <w:sz w:val="24"/>
          <w:szCs w:val="24"/>
          <w:lang w:val="en-US"/>
        </w:rPr>
        <w:t>Uji normalitas yang diterapkan adalah uji Shapiro-Wilk, yang dipilih karena jumlah data yang diuji kurang dari 50 (n&lt;50) (Sundayana, 2020). Kriteria pengujian dalam SPSS menunjukkan bahwa jika nilai signifikansi lebih besar dari alfa (Sig. &gt; α), maka data dianggap berdistribusi normal</w:t>
      </w:r>
      <w:r w:rsidR="00D041F9" w:rsidRPr="00594109">
        <w:rPr>
          <w:sz w:val="24"/>
          <w:szCs w:val="24"/>
          <w:lang w:val="en-US"/>
        </w:rPr>
        <w:t xml:space="preserve"> dengan menggunakan taraf signifikan (α) sebesat 5% atau 0,05</w:t>
      </w:r>
      <w:r w:rsidRPr="00594109">
        <w:rPr>
          <w:sz w:val="24"/>
          <w:szCs w:val="24"/>
          <w:lang w:val="en-US"/>
        </w:rPr>
        <w:t>.</w:t>
      </w:r>
      <w:r w:rsidR="00AA57C4" w:rsidRPr="00594109">
        <w:rPr>
          <w:sz w:val="24"/>
          <w:szCs w:val="24"/>
          <w:lang w:val="en-US"/>
        </w:rPr>
        <w:t xml:space="preserve"> Proses pengujian ini dilakukan menggunakan perangkat lunak </w:t>
      </w:r>
      <w:r w:rsidR="00AA57C4" w:rsidRPr="00594109">
        <w:rPr>
          <w:i/>
          <w:sz w:val="24"/>
          <w:szCs w:val="24"/>
          <w:lang w:val="en-US"/>
        </w:rPr>
        <w:t>IMB SPSS Statistics</w:t>
      </w:r>
      <w:r w:rsidR="00AA57C4" w:rsidRPr="00594109">
        <w:rPr>
          <w:iCs/>
          <w:sz w:val="24"/>
          <w:szCs w:val="24"/>
          <w:lang w:val="en-US"/>
        </w:rPr>
        <w:t xml:space="preserve"> 20.</w:t>
      </w:r>
    </w:p>
    <w:p w14:paraId="12A2F114" w14:textId="56F8ED9A" w:rsidR="003C3CB0" w:rsidRPr="00594109" w:rsidRDefault="003C3CB0" w:rsidP="00830436">
      <w:pPr>
        <w:autoSpaceDE w:val="0"/>
        <w:autoSpaceDN w:val="0"/>
        <w:adjustRightInd w:val="0"/>
        <w:spacing w:after="0" w:line="400" w:lineRule="atLeast"/>
        <w:jc w:val="center"/>
        <w:rPr>
          <w:rFonts w:eastAsiaTheme="minorHAnsi"/>
          <w:sz w:val="24"/>
          <w:szCs w:val="24"/>
          <w:lang w:val="en-ID"/>
          <w14:ligatures w14:val="standardContextual"/>
        </w:rPr>
      </w:pPr>
      <w:r w:rsidRPr="00594109">
        <w:rPr>
          <w:rFonts w:eastAsiaTheme="minorHAnsi"/>
          <w:noProof/>
          <w:sz w:val="24"/>
          <w:szCs w:val="24"/>
        </w:rPr>
        <w:drawing>
          <wp:inline distT="0" distB="0" distL="0" distR="0" wp14:anchorId="704360FF" wp14:editId="3A28DA2A">
            <wp:extent cx="4584879" cy="1568450"/>
            <wp:effectExtent l="0" t="0" r="0" b="0"/>
            <wp:docPr id="19835901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extLst>
                        <a:ext uri="{28A0092B-C50C-407E-A947-70E740481C1C}">
                          <a14:useLocalDpi xmlns:a14="http://schemas.microsoft.com/office/drawing/2010/main" val="0"/>
                        </a:ext>
                      </a:extLst>
                    </a:blip>
                    <a:srcRect r="9008" b="12546"/>
                    <a:stretch/>
                  </pic:blipFill>
                  <pic:spPr bwMode="auto">
                    <a:xfrm>
                      <a:off x="0" y="0"/>
                      <a:ext cx="4585969" cy="1568823"/>
                    </a:xfrm>
                    <a:prstGeom prst="rect">
                      <a:avLst/>
                    </a:prstGeom>
                    <a:noFill/>
                    <a:ln>
                      <a:noFill/>
                    </a:ln>
                    <a:extLst>
                      <a:ext uri="{53640926-AAD7-44D8-BBD7-CCE9431645EC}">
                        <a14:shadowObscured xmlns:a14="http://schemas.microsoft.com/office/drawing/2010/main"/>
                      </a:ext>
                    </a:extLst>
                  </pic:spPr>
                </pic:pic>
              </a:graphicData>
            </a:graphic>
          </wp:inline>
        </w:drawing>
      </w:r>
    </w:p>
    <w:p w14:paraId="1013560D" w14:textId="77AA746D" w:rsidR="003C3CB0" w:rsidRPr="004D09D6" w:rsidRDefault="004D09D6" w:rsidP="004D09D6">
      <w:pPr>
        <w:pStyle w:val="Caption"/>
        <w:jc w:val="center"/>
        <w:rPr>
          <w:b/>
          <w:bCs/>
          <w:i w:val="0"/>
          <w:iCs w:val="0"/>
          <w:color w:val="auto"/>
          <w:sz w:val="24"/>
          <w:szCs w:val="24"/>
        </w:rPr>
      </w:pPr>
      <w:bookmarkStart w:id="370" w:name="_Toc188916104"/>
      <w:r w:rsidRPr="004D09D6">
        <w:rPr>
          <w:b/>
          <w:bCs/>
          <w:i w:val="0"/>
          <w:iCs w:val="0"/>
          <w:color w:val="auto"/>
          <w:sz w:val="24"/>
          <w:szCs w:val="24"/>
        </w:rPr>
        <w:t>Gambar 4.</w:t>
      </w:r>
      <w:r w:rsidRPr="004D09D6">
        <w:rPr>
          <w:b/>
          <w:bCs/>
          <w:i w:val="0"/>
          <w:iCs w:val="0"/>
          <w:color w:val="auto"/>
          <w:sz w:val="24"/>
          <w:szCs w:val="24"/>
        </w:rPr>
        <w:fldChar w:fldCharType="begin"/>
      </w:r>
      <w:r w:rsidRPr="004D09D6">
        <w:rPr>
          <w:b/>
          <w:bCs/>
          <w:i w:val="0"/>
          <w:iCs w:val="0"/>
          <w:color w:val="auto"/>
          <w:sz w:val="24"/>
          <w:szCs w:val="24"/>
        </w:rPr>
        <w:instrText xml:space="preserve"> SEQ Gambar_4. \* ARABIC </w:instrText>
      </w:r>
      <w:r w:rsidRPr="004D09D6">
        <w:rPr>
          <w:b/>
          <w:bCs/>
          <w:i w:val="0"/>
          <w:iCs w:val="0"/>
          <w:color w:val="auto"/>
          <w:sz w:val="24"/>
          <w:szCs w:val="24"/>
        </w:rPr>
        <w:fldChar w:fldCharType="separate"/>
      </w:r>
      <w:r w:rsidR="009E41B5">
        <w:rPr>
          <w:b/>
          <w:bCs/>
          <w:i w:val="0"/>
          <w:iCs w:val="0"/>
          <w:noProof/>
          <w:color w:val="auto"/>
          <w:sz w:val="24"/>
          <w:szCs w:val="24"/>
        </w:rPr>
        <w:t>4</w:t>
      </w:r>
      <w:r w:rsidRPr="004D09D6">
        <w:rPr>
          <w:b/>
          <w:bCs/>
          <w:i w:val="0"/>
          <w:iCs w:val="0"/>
          <w:color w:val="auto"/>
          <w:sz w:val="24"/>
          <w:szCs w:val="24"/>
        </w:rPr>
        <w:fldChar w:fldCharType="end"/>
      </w:r>
      <w:r w:rsidRPr="004D09D6">
        <w:rPr>
          <w:b/>
          <w:bCs/>
          <w:i w:val="0"/>
          <w:iCs w:val="0"/>
          <w:color w:val="auto"/>
          <w:sz w:val="24"/>
          <w:szCs w:val="24"/>
        </w:rPr>
        <w:t xml:space="preserve"> Hasil Analisis Uji Normalitas</w:t>
      </w:r>
      <w:bookmarkEnd w:id="370"/>
    </w:p>
    <w:p w14:paraId="6614F472" w14:textId="5AAE2639" w:rsidR="00904317" w:rsidRPr="00594109" w:rsidRDefault="001B5521" w:rsidP="00AA57C4">
      <w:pPr>
        <w:pStyle w:val="ListParagraph"/>
        <w:spacing w:after="0" w:line="360" w:lineRule="auto"/>
        <w:ind w:left="0" w:firstLine="426"/>
        <w:jc w:val="both"/>
        <w:rPr>
          <w:sz w:val="24"/>
          <w:szCs w:val="24"/>
          <w:lang w:val="en-US"/>
        </w:rPr>
      </w:pPr>
      <w:r w:rsidRPr="00594109">
        <w:rPr>
          <w:sz w:val="24"/>
          <w:szCs w:val="24"/>
          <w:lang w:val="en-US"/>
        </w:rPr>
        <w:t xml:space="preserve">Berdasarkan </w:t>
      </w:r>
      <w:r w:rsidR="003E2D94" w:rsidRPr="00594109">
        <w:rPr>
          <w:sz w:val="24"/>
          <w:szCs w:val="24"/>
          <w:lang w:val="en-US"/>
        </w:rPr>
        <w:t>Gamber 4.4</w:t>
      </w:r>
      <w:r w:rsidRPr="00594109">
        <w:rPr>
          <w:sz w:val="24"/>
          <w:szCs w:val="24"/>
          <w:lang w:val="en-US"/>
        </w:rPr>
        <w:t xml:space="preserve"> </w:t>
      </w:r>
      <w:r w:rsidR="00A750F2" w:rsidRPr="00594109">
        <w:rPr>
          <w:sz w:val="24"/>
          <w:szCs w:val="24"/>
          <w:lang w:val="en-US"/>
        </w:rPr>
        <w:t xml:space="preserve">hasil uji normalitas </w:t>
      </w:r>
      <w:r w:rsidR="00A41F39" w:rsidRPr="00594109">
        <w:rPr>
          <w:sz w:val="24"/>
          <w:szCs w:val="24"/>
          <w:lang w:val="en-US"/>
        </w:rPr>
        <w:t>menggunakan uji Shapiro-Wilk</w:t>
      </w:r>
      <w:r w:rsidR="00BD57DD" w:rsidRPr="00594109">
        <w:rPr>
          <w:sz w:val="24"/>
          <w:szCs w:val="24"/>
          <w:lang w:val="en-US"/>
        </w:rPr>
        <w:t xml:space="preserve"> diperoleh nilai signifikan untuk kelompok tinggi 0,127</w:t>
      </w:r>
      <w:r w:rsidR="00F55C8F" w:rsidRPr="00594109">
        <w:rPr>
          <w:sz w:val="24"/>
          <w:szCs w:val="24"/>
          <w:lang w:val="en-US"/>
        </w:rPr>
        <w:t xml:space="preserve">, untuk kelompok sedang 0,250 dan kelompok rendah </w:t>
      </w:r>
      <w:r w:rsidR="006D330F" w:rsidRPr="00594109">
        <w:rPr>
          <w:sz w:val="24"/>
          <w:szCs w:val="24"/>
          <w:lang w:val="en-US"/>
        </w:rPr>
        <w:t>0,708, maka dapat disimpulkan bahwa untuk kelompok tinggi, rendah dan sedang ketiganya berdistribusi normal</w:t>
      </w:r>
      <w:r w:rsidR="00EE3540" w:rsidRPr="00594109">
        <w:rPr>
          <w:sz w:val="24"/>
          <w:szCs w:val="24"/>
          <w:lang w:val="en-US"/>
        </w:rPr>
        <w:t>.</w:t>
      </w:r>
      <w:r w:rsidR="006D330F" w:rsidRPr="00594109">
        <w:rPr>
          <w:sz w:val="24"/>
          <w:szCs w:val="24"/>
          <w:lang w:val="en-US"/>
        </w:rPr>
        <w:t xml:space="preserve"> </w:t>
      </w:r>
    </w:p>
    <w:p w14:paraId="7F84A0BC" w14:textId="330DD7BC" w:rsidR="00230CA5" w:rsidRPr="00594109" w:rsidRDefault="00230CA5">
      <w:pPr>
        <w:pStyle w:val="ListParagraph"/>
        <w:numPr>
          <w:ilvl w:val="3"/>
          <w:numId w:val="23"/>
        </w:numPr>
        <w:spacing w:line="360" w:lineRule="auto"/>
        <w:ind w:left="426" w:hanging="426"/>
        <w:rPr>
          <w:sz w:val="24"/>
          <w:szCs w:val="24"/>
          <w:lang w:val="en-US"/>
        </w:rPr>
      </w:pPr>
      <w:r w:rsidRPr="00594109">
        <w:rPr>
          <w:sz w:val="24"/>
          <w:szCs w:val="24"/>
          <w:lang w:val="en-US"/>
        </w:rPr>
        <w:t>Uji Homogenitas</w:t>
      </w:r>
    </w:p>
    <w:p w14:paraId="1DB5A866" w14:textId="4C15FE4C" w:rsidR="00EE3540" w:rsidRPr="00594109" w:rsidRDefault="008008D9" w:rsidP="00CF761D">
      <w:pPr>
        <w:pStyle w:val="ListParagraph"/>
        <w:spacing w:after="0" w:line="360" w:lineRule="auto"/>
        <w:ind w:left="0" w:firstLine="426"/>
        <w:jc w:val="both"/>
        <w:rPr>
          <w:sz w:val="24"/>
          <w:szCs w:val="24"/>
        </w:rPr>
      </w:pPr>
      <w:r w:rsidRPr="00594109">
        <w:rPr>
          <w:sz w:val="24"/>
          <w:szCs w:val="24"/>
        </w:rPr>
        <w:t xml:space="preserve">Uji homogenitas digunakan untuk memperlihatkan bahwa dua atau lebih kelompok data sampel berasal dari populasi yang memiliki varians yang sama. Uji homogenitas ini dilakukan dengan uji </w:t>
      </w:r>
      <w:r w:rsidRPr="00594109">
        <w:rPr>
          <w:i/>
          <w:iCs/>
          <w:sz w:val="24"/>
          <w:szCs w:val="24"/>
        </w:rPr>
        <w:t>Homogenity of Variance Test</w:t>
      </w:r>
      <w:r w:rsidRPr="00594109">
        <w:rPr>
          <w:sz w:val="24"/>
          <w:szCs w:val="24"/>
        </w:rPr>
        <w:t xml:space="preserve"> pada </w:t>
      </w:r>
      <w:r w:rsidRPr="00594109">
        <w:rPr>
          <w:i/>
          <w:iCs/>
          <w:sz w:val="24"/>
          <w:szCs w:val="24"/>
        </w:rPr>
        <w:t>One-Way</w:t>
      </w:r>
      <w:r w:rsidRPr="00594109">
        <w:rPr>
          <w:sz w:val="24"/>
          <w:szCs w:val="24"/>
        </w:rPr>
        <w:t xml:space="preserve"> </w:t>
      </w:r>
      <w:r w:rsidR="00CF761D" w:rsidRPr="00594109">
        <w:rPr>
          <w:sz w:val="24"/>
          <w:szCs w:val="24"/>
        </w:rPr>
        <w:t>ANOVA</w:t>
      </w:r>
      <w:r w:rsidRPr="00594109">
        <w:rPr>
          <w:sz w:val="24"/>
          <w:szCs w:val="24"/>
        </w:rPr>
        <w:t xml:space="preserve"> menggunakan </w:t>
      </w:r>
      <w:r w:rsidR="00CF761D" w:rsidRPr="00594109">
        <w:rPr>
          <w:i/>
          <w:sz w:val="24"/>
          <w:szCs w:val="24"/>
          <w:lang w:val="en-US"/>
        </w:rPr>
        <w:t>IMB SPSS Statistics</w:t>
      </w:r>
      <w:r w:rsidR="00CF761D" w:rsidRPr="00594109">
        <w:rPr>
          <w:iCs/>
          <w:sz w:val="24"/>
          <w:szCs w:val="24"/>
          <w:lang w:val="en-US"/>
        </w:rPr>
        <w:t xml:space="preserve"> 20 </w:t>
      </w:r>
      <w:r w:rsidRPr="00594109">
        <w:rPr>
          <w:sz w:val="24"/>
          <w:szCs w:val="24"/>
        </w:rPr>
        <w:t xml:space="preserve"> dengan taraf signifikan </w:t>
      </w:r>
      <w:r w:rsidR="00EE3540" w:rsidRPr="00594109">
        <w:rPr>
          <w:sz w:val="24"/>
          <w:szCs w:val="24"/>
        </w:rPr>
        <w:t xml:space="preserve">5% atau </w:t>
      </w:r>
      <w:r w:rsidRPr="00594109">
        <w:rPr>
          <w:sz w:val="24"/>
          <w:szCs w:val="24"/>
        </w:rPr>
        <w:t>0,05.</w:t>
      </w:r>
      <w:r w:rsidR="00EE3540" w:rsidRPr="00594109">
        <w:rPr>
          <w:sz w:val="24"/>
          <w:szCs w:val="24"/>
        </w:rPr>
        <w:t xml:space="preserve"> </w:t>
      </w:r>
    </w:p>
    <w:p w14:paraId="37834A0E" w14:textId="487600CA" w:rsidR="00AC730C" w:rsidRPr="00594109" w:rsidRDefault="00EE3540" w:rsidP="007A079A">
      <w:pPr>
        <w:pStyle w:val="ListParagraph"/>
        <w:spacing w:line="360" w:lineRule="auto"/>
        <w:ind w:left="0" w:firstLine="426"/>
        <w:jc w:val="both"/>
        <w:rPr>
          <w:sz w:val="24"/>
          <w:szCs w:val="24"/>
          <w:lang w:val="en-US"/>
        </w:rPr>
      </w:pPr>
      <w:r w:rsidRPr="00594109">
        <w:rPr>
          <w:sz w:val="24"/>
          <w:szCs w:val="24"/>
        </w:rPr>
        <w:lastRenderedPageBreak/>
        <w:t>Adapun kriteria dalam pengujian adalah jika signifikan (Sig.) &gt; 0,05 maka tidak terdapat perbedaan varians atau homogen. Jika signifikan (Sig.) &lt; 0,05 maka terdapat perbedaan varians atau tidak homogen</w:t>
      </w:r>
    </w:p>
    <w:p w14:paraId="03B57F3B" w14:textId="51819252" w:rsidR="00424C7F" w:rsidRPr="005112B8" w:rsidRDefault="0096488B" w:rsidP="005112B8">
      <w:pPr>
        <w:pStyle w:val="ListParagraph"/>
        <w:spacing w:line="360" w:lineRule="auto"/>
        <w:ind w:left="0" w:firstLine="426"/>
        <w:rPr>
          <w:sz w:val="24"/>
          <w:szCs w:val="24"/>
          <w:lang w:val="en-US"/>
        </w:rPr>
      </w:pPr>
      <w:r w:rsidRPr="00594109">
        <w:rPr>
          <w:sz w:val="24"/>
          <w:szCs w:val="24"/>
        </w:rPr>
        <w:t xml:space="preserve">Hasil Uji Homogenitas dengan </w:t>
      </w:r>
      <w:r w:rsidRPr="004F2EC5">
        <w:rPr>
          <w:i/>
          <w:iCs/>
          <w:sz w:val="24"/>
          <w:szCs w:val="24"/>
        </w:rPr>
        <w:t>Test of Homogeneity of Variances</w:t>
      </w:r>
    </w:p>
    <w:p w14:paraId="24530366" w14:textId="2944A070" w:rsidR="00424C7F" w:rsidRPr="00594109" w:rsidRDefault="00424C7F" w:rsidP="00BD1DE5">
      <w:pPr>
        <w:autoSpaceDE w:val="0"/>
        <w:autoSpaceDN w:val="0"/>
        <w:adjustRightInd w:val="0"/>
        <w:spacing w:after="0" w:line="400" w:lineRule="atLeast"/>
        <w:jc w:val="center"/>
        <w:rPr>
          <w:rFonts w:eastAsiaTheme="minorHAnsi"/>
          <w:sz w:val="24"/>
          <w:szCs w:val="24"/>
          <w:lang w:val="en-ID"/>
          <w14:ligatures w14:val="standardContextual"/>
        </w:rPr>
      </w:pPr>
      <w:r w:rsidRPr="00594109">
        <w:rPr>
          <w:rFonts w:eastAsiaTheme="minorHAnsi"/>
          <w:noProof/>
          <w:sz w:val="24"/>
          <w:szCs w:val="24"/>
        </w:rPr>
        <w:drawing>
          <wp:inline distT="0" distB="0" distL="0" distR="0" wp14:anchorId="765D8772" wp14:editId="416ADEE3">
            <wp:extent cx="2613242" cy="838501"/>
            <wp:effectExtent l="0" t="0" r="0" b="0"/>
            <wp:docPr id="2700681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t="3142" r="48118" b="14892"/>
                    <a:stretch/>
                  </pic:blipFill>
                  <pic:spPr bwMode="auto">
                    <a:xfrm>
                      <a:off x="0" y="0"/>
                      <a:ext cx="2614864" cy="839021"/>
                    </a:xfrm>
                    <a:prstGeom prst="rect">
                      <a:avLst/>
                    </a:prstGeom>
                    <a:noFill/>
                    <a:ln>
                      <a:noFill/>
                    </a:ln>
                    <a:extLst>
                      <a:ext uri="{53640926-AAD7-44D8-BBD7-CCE9431645EC}">
                        <a14:shadowObscured xmlns:a14="http://schemas.microsoft.com/office/drawing/2010/main"/>
                      </a:ext>
                    </a:extLst>
                  </pic:spPr>
                </pic:pic>
              </a:graphicData>
            </a:graphic>
          </wp:inline>
        </w:drawing>
      </w:r>
    </w:p>
    <w:p w14:paraId="6C426B65" w14:textId="05022FCA" w:rsidR="00D21D09" w:rsidRPr="00627053" w:rsidRDefault="00627053" w:rsidP="00627053">
      <w:pPr>
        <w:pStyle w:val="Caption"/>
        <w:jc w:val="center"/>
        <w:rPr>
          <w:b/>
          <w:bCs/>
          <w:i w:val="0"/>
          <w:iCs w:val="0"/>
          <w:color w:val="auto"/>
          <w:sz w:val="24"/>
          <w:szCs w:val="24"/>
        </w:rPr>
      </w:pPr>
      <w:bookmarkStart w:id="371" w:name="_Toc188916105"/>
      <w:r w:rsidRPr="00627053">
        <w:rPr>
          <w:b/>
          <w:bCs/>
          <w:i w:val="0"/>
          <w:iCs w:val="0"/>
          <w:color w:val="auto"/>
          <w:sz w:val="24"/>
          <w:szCs w:val="24"/>
        </w:rPr>
        <w:t>Gambar 4.</w:t>
      </w:r>
      <w:r w:rsidRPr="00627053">
        <w:rPr>
          <w:b/>
          <w:bCs/>
          <w:i w:val="0"/>
          <w:iCs w:val="0"/>
          <w:color w:val="auto"/>
          <w:sz w:val="24"/>
          <w:szCs w:val="24"/>
        </w:rPr>
        <w:fldChar w:fldCharType="begin"/>
      </w:r>
      <w:r w:rsidRPr="00627053">
        <w:rPr>
          <w:b/>
          <w:bCs/>
          <w:i w:val="0"/>
          <w:iCs w:val="0"/>
          <w:color w:val="auto"/>
          <w:sz w:val="24"/>
          <w:szCs w:val="24"/>
        </w:rPr>
        <w:instrText xml:space="preserve"> SEQ Gambar_4. \* ARABIC </w:instrText>
      </w:r>
      <w:r w:rsidRPr="00627053">
        <w:rPr>
          <w:b/>
          <w:bCs/>
          <w:i w:val="0"/>
          <w:iCs w:val="0"/>
          <w:color w:val="auto"/>
          <w:sz w:val="24"/>
          <w:szCs w:val="24"/>
        </w:rPr>
        <w:fldChar w:fldCharType="separate"/>
      </w:r>
      <w:r w:rsidR="009E41B5">
        <w:rPr>
          <w:b/>
          <w:bCs/>
          <w:i w:val="0"/>
          <w:iCs w:val="0"/>
          <w:noProof/>
          <w:color w:val="auto"/>
          <w:sz w:val="24"/>
          <w:szCs w:val="24"/>
        </w:rPr>
        <w:t>5</w:t>
      </w:r>
      <w:r w:rsidRPr="00627053">
        <w:rPr>
          <w:b/>
          <w:bCs/>
          <w:i w:val="0"/>
          <w:iCs w:val="0"/>
          <w:color w:val="auto"/>
          <w:sz w:val="24"/>
          <w:szCs w:val="24"/>
        </w:rPr>
        <w:fldChar w:fldCharType="end"/>
      </w:r>
      <w:r w:rsidRPr="00627053">
        <w:rPr>
          <w:b/>
          <w:bCs/>
          <w:i w:val="0"/>
          <w:iCs w:val="0"/>
          <w:color w:val="auto"/>
          <w:sz w:val="24"/>
          <w:szCs w:val="24"/>
        </w:rPr>
        <w:t xml:space="preserve"> Hasil Analisis </w:t>
      </w:r>
      <w:r w:rsidRPr="00627053">
        <w:rPr>
          <w:b/>
          <w:bCs/>
          <w:color w:val="auto"/>
          <w:sz w:val="24"/>
          <w:szCs w:val="24"/>
        </w:rPr>
        <w:t>Test of Homogeneity of Variances</w:t>
      </w:r>
      <w:bookmarkEnd w:id="371"/>
    </w:p>
    <w:p w14:paraId="20851EBB" w14:textId="75C526DA" w:rsidR="00AC730C" w:rsidRPr="00594109" w:rsidRDefault="006F533D" w:rsidP="00CF761D">
      <w:pPr>
        <w:pStyle w:val="ListParagraph"/>
        <w:spacing w:line="360" w:lineRule="auto"/>
        <w:ind w:left="0" w:firstLine="426"/>
        <w:jc w:val="both"/>
        <w:rPr>
          <w:sz w:val="24"/>
          <w:szCs w:val="24"/>
          <w:lang w:val="en-US"/>
        </w:rPr>
      </w:pPr>
      <w:r w:rsidRPr="00594109">
        <w:rPr>
          <w:sz w:val="24"/>
          <w:szCs w:val="24"/>
          <w:lang w:val="en-US"/>
        </w:rPr>
        <w:t xml:space="preserve">Berdasarkan </w:t>
      </w:r>
      <w:r w:rsidR="00EE5E93" w:rsidRPr="00594109">
        <w:rPr>
          <w:sz w:val="24"/>
          <w:szCs w:val="24"/>
          <w:lang w:val="en-US"/>
        </w:rPr>
        <w:t>Gambar 4.5</w:t>
      </w:r>
      <w:r w:rsidRPr="00594109">
        <w:rPr>
          <w:sz w:val="24"/>
          <w:szCs w:val="24"/>
          <w:lang w:val="en-US"/>
        </w:rPr>
        <w:t xml:space="preserve"> hasil uji homogenitas </w:t>
      </w:r>
      <w:r w:rsidR="00657F00" w:rsidRPr="00594109">
        <w:rPr>
          <w:sz w:val="24"/>
          <w:szCs w:val="24"/>
          <w:lang w:val="en-US"/>
        </w:rPr>
        <w:t>nilai signifikan (Sig.) sebesar 0,505</w:t>
      </w:r>
      <w:r w:rsidR="008C2D8D" w:rsidRPr="00594109">
        <w:rPr>
          <w:sz w:val="24"/>
          <w:szCs w:val="24"/>
          <w:lang w:val="en-US"/>
        </w:rPr>
        <w:t>&gt;</w:t>
      </w:r>
      <w:r w:rsidR="004E34F8" w:rsidRPr="00594109">
        <w:rPr>
          <w:sz w:val="24"/>
          <w:szCs w:val="24"/>
          <w:lang w:val="en-US"/>
        </w:rPr>
        <w:t xml:space="preserve">0,05 maka </w:t>
      </w:r>
      <w:r w:rsidR="004E34F8" w:rsidRPr="00594109">
        <w:rPr>
          <w:sz w:val="24"/>
          <w:szCs w:val="24"/>
        </w:rPr>
        <w:t>tidak terdapat perbedaan varians atau varians homogen</w:t>
      </w:r>
      <w:r w:rsidR="005D4CD0" w:rsidRPr="00594109">
        <w:rPr>
          <w:sz w:val="24"/>
          <w:szCs w:val="24"/>
        </w:rPr>
        <w:t>.</w:t>
      </w:r>
      <w:r w:rsidR="00253490" w:rsidRPr="00594109">
        <w:rPr>
          <w:sz w:val="24"/>
          <w:szCs w:val="24"/>
        </w:rPr>
        <w:t xml:space="preserve"> Dari hasil pengujian prasyarat yaitu uji normalitas dan uji homogenitas, diperoleh bahwa analisis data terdistribusi normal dan homogen. Uji hipotesis penelitian ini </w:t>
      </w:r>
      <w:r w:rsidR="00A118F6" w:rsidRPr="00594109">
        <w:rPr>
          <w:sz w:val="24"/>
          <w:szCs w:val="24"/>
        </w:rPr>
        <w:t xml:space="preserve">menggunakan uji </w:t>
      </w:r>
      <w:r w:rsidR="00253490" w:rsidRPr="00594109">
        <w:rPr>
          <w:i/>
          <w:iCs/>
          <w:sz w:val="24"/>
          <w:szCs w:val="24"/>
        </w:rPr>
        <w:t>One-Way</w:t>
      </w:r>
      <w:r w:rsidR="00253490" w:rsidRPr="00594109">
        <w:rPr>
          <w:sz w:val="24"/>
          <w:szCs w:val="24"/>
        </w:rPr>
        <w:t xml:space="preserve"> ANOVA </w:t>
      </w:r>
      <w:r w:rsidR="00A118F6" w:rsidRPr="00594109">
        <w:rPr>
          <w:sz w:val="24"/>
          <w:szCs w:val="24"/>
        </w:rPr>
        <w:t>digunakan untuk menguji perbedaan peningkatan kemampuan pemecahan masalah matematis yang ditinjau dari kemandirian belajar.</w:t>
      </w:r>
    </w:p>
    <w:p w14:paraId="46E90837" w14:textId="126E6975" w:rsidR="00230CA5" w:rsidRPr="00594109" w:rsidRDefault="00230CA5">
      <w:pPr>
        <w:pStyle w:val="ListParagraph"/>
        <w:numPr>
          <w:ilvl w:val="3"/>
          <w:numId w:val="23"/>
        </w:numPr>
        <w:spacing w:line="360" w:lineRule="auto"/>
        <w:ind w:left="426" w:hanging="426"/>
        <w:rPr>
          <w:sz w:val="24"/>
          <w:szCs w:val="24"/>
          <w:lang w:val="en-US"/>
        </w:rPr>
      </w:pPr>
      <w:r w:rsidRPr="00594109">
        <w:rPr>
          <w:sz w:val="24"/>
          <w:szCs w:val="24"/>
          <w:lang w:val="en-US"/>
        </w:rPr>
        <w:t>Uji ANOVA</w:t>
      </w:r>
    </w:p>
    <w:p w14:paraId="7FEE3381" w14:textId="782B40A7" w:rsidR="00BC3C92" w:rsidRPr="00594109" w:rsidRDefault="00874548" w:rsidP="0035380C">
      <w:pPr>
        <w:pStyle w:val="ListParagraph"/>
        <w:spacing w:line="360" w:lineRule="auto"/>
        <w:ind w:left="0" w:firstLine="426"/>
        <w:jc w:val="both"/>
        <w:rPr>
          <w:sz w:val="24"/>
          <w:szCs w:val="24"/>
          <w:lang w:val="en-US"/>
        </w:rPr>
      </w:pPr>
      <w:r w:rsidRPr="00594109">
        <w:rPr>
          <w:sz w:val="24"/>
          <w:szCs w:val="24"/>
          <w:lang w:val="en-US"/>
        </w:rPr>
        <w:t xml:space="preserve">Uji ANOVA digunakan untuk menguji apakah terdapat perbedaan peningkatan kemampuan pemecahan masalah </w:t>
      </w:r>
      <w:r w:rsidR="00EA34F7" w:rsidRPr="00594109">
        <w:rPr>
          <w:sz w:val="24"/>
          <w:szCs w:val="24"/>
          <w:lang w:val="en-US"/>
        </w:rPr>
        <w:t>matematis siswa yang mendapatkan model PBL ditinjau dari kemandirian belajar.</w:t>
      </w:r>
      <w:r w:rsidR="00BC5DA0" w:rsidRPr="00594109">
        <w:rPr>
          <w:sz w:val="24"/>
          <w:szCs w:val="24"/>
          <w:lang w:val="en-US"/>
        </w:rPr>
        <w:t xml:space="preserve"> Setelah kita uji diatas diketahui bahwa data N-gain kelompok </w:t>
      </w:r>
      <w:r w:rsidR="00D8106F" w:rsidRPr="00594109">
        <w:rPr>
          <w:sz w:val="24"/>
          <w:szCs w:val="24"/>
          <w:lang w:val="en-US"/>
        </w:rPr>
        <w:t xml:space="preserve">Model PBL berdistribusi normal dan variansnya homogen, maka seelanjutnya dilakukan uji perbedaan dengan menggunakan uji </w:t>
      </w:r>
      <w:r w:rsidR="00C17D35" w:rsidRPr="00594109">
        <w:rPr>
          <w:sz w:val="24"/>
          <w:szCs w:val="24"/>
          <w:lang w:val="en-US"/>
        </w:rPr>
        <w:t>ANOVA.</w:t>
      </w:r>
      <w:r w:rsidR="0035380C" w:rsidRPr="00594109">
        <w:rPr>
          <w:sz w:val="24"/>
          <w:szCs w:val="24"/>
          <w:lang w:val="en-US"/>
        </w:rPr>
        <w:t xml:space="preserve"> </w:t>
      </w:r>
      <w:r w:rsidR="00BC1FE8" w:rsidRPr="00594109">
        <w:rPr>
          <w:sz w:val="24"/>
          <w:szCs w:val="24"/>
          <w:lang w:val="en-US"/>
        </w:rPr>
        <w:t>Sebelumnya telah dirumuskan h</w:t>
      </w:r>
      <w:r w:rsidR="00316A3C" w:rsidRPr="00594109">
        <w:rPr>
          <w:sz w:val="24"/>
          <w:szCs w:val="24"/>
          <w:lang w:val="en-US"/>
        </w:rPr>
        <w:t>ipotesis sebagai berikut</w:t>
      </w:r>
      <w:r w:rsidR="00316A3C" w:rsidRPr="00594109">
        <w:rPr>
          <w:sz w:val="24"/>
          <w:szCs w:val="24"/>
        </w:rPr>
        <w:t>:</w:t>
      </w:r>
    </w:p>
    <w:p w14:paraId="3C1476B1" w14:textId="001644ED" w:rsidR="00E26ACE" w:rsidRPr="00594109" w:rsidRDefault="00E26ACE" w:rsidP="00E26ACE">
      <w:pPr>
        <w:pStyle w:val="ListParagraph"/>
        <w:spacing w:line="360" w:lineRule="auto"/>
        <w:ind w:left="426" w:hanging="426"/>
        <w:jc w:val="both"/>
        <w:rPr>
          <w:rFonts w:eastAsia="Calibri"/>
          <w:kern w:val="2"/>
          <w:sz w:val="24"/>
          <w:szCs w:val="24"/>
          <w:lang w:val="en-ID"/>
          <w14:ligatures w14:val="standardContextual"/>
        </w:rPr>
      </w:pPr>
      <w:bookmarkStart w:id="372" w:name="_Hlk185204452"/>
      <w:r w:rsidRPr="00594109">
        <w:rPr>
          <w:sz w:val="24"/>
          <w:szCs w:val="24"/>
          <w:lang w:val="en-US"/>
        </w:rPr>
        <w:t>Ho:</w:t>
      </w:r>
      <w:r w:rsidRPr="00594109">
        <w:rPr>
          <w:sz w:val="24"/>
          <w:szCs w:val="24"/>
          <w:lang w:val="en-US"/>
        </w:rPr>
        <w:tab/>
      </w:r>
      <w:r w:rsidRPr="00594109">
        <w:rPr>
          <w:sz w:val="24"/>
          <w:szCs w:val="24"/>
        </w:rPr>
        <w:t xml:space="preserve">Tidak terdapat </w:t>
      </w:r>
      <w:r w:rsidRPr="00594109">
        <w:rPr>
          <w:sz w:val="24"/>
          <w:szCs w:val="24"/>
          <w:lang w:val="en-US"/>
        </w:rPr>
        <w:t xml:space="preserve">perbedaan peningkatan kemampuan pemecahan masalah matematis siswa yang mendapatkan model </w:t>
      </w:r>
      <w:r w:rsidRPr="00594109">
        <w:rPr>
          <w:i/>
          <w:iCs/>
          <w:sz w:val="24"/>
          <w:szCs w:val="24"/>
          <w:lang w:val="en-US"/>
        </w:rPr>
        <w:t>Problem Based Learning</w:t>
      </w:r>
      <w:r w:rsidRPr="00594109">
        <w:rPr>
          <w:sz w:val="24"/>
          <w:szCs w:val="24"/>
          <w:lang w:val="en-US"/>
        </w:rPr>
        <w:t xml:space="preserve"> berbantuan multimedia Canva ditinjau dari kemandirian belajar</w:t>
      </w:r>
      <w:r w:rsidRPr="00594109">
        <w:rPr>
          <w:rFonts w:eastAsia="Calibri"/>
          <w:kern w:val="2"/>
          <w:sz w:val="24"/>
          <w:szCs w:val="24"/>
          <w:lang w:val="en-ID"/>
          <w14:ligatures w14:val="standardContextual"/>
        </w:rPr>
        <w:t>.</w:t>
      </w:r>
    </w:p>
    <w:p w14:paraId="6E59B99E" w14:textId="132E5F07" w:rsidR="00E669CF" w:rsidRPr="005112B8" w:rsidRDefault="00E26ACE" w:rsidP="005112B8">
      <w:pPr>
        <w:pStyle w:val="ListParagraph"/>
        <w:spacing w:line="360" w:lineRule="auto"/>
        <w:ind w:left="426" w:hanging="426"/>
        <w:jc w:val="both"/>
        <w:rPr>
          <w:rFonts w:eastAsia="Calibri"/>
          <w:kern w:val="2"/>
          <w:sz w:val="24"/>
          <w:szCs w:val="24"/>
          <w:lang w:val="en-ID"/>
          <w14:ligatures w14:val="standardContextual"/>
        </w:rPr>
      </w:pPr>
      <w:r w:rsidRPr="00594109">
        <w:rPr>
          <w:rFonts w:eastAsia="Calibri"/>
          <w:kern w:val="2"/>
          <w:sz w:val="24"/>
          <w:szCs w:val="24"/>
          <w:lang w:val="en-ID"/>
          <w14:ligatures w14:val="standardContextual"/>
        </w:rPr>
        <w:t>Ha:</w:t>
      </w:r>
      <w:r w:rsidRPr="00594109">
        <w:rPr>
          <w:rFonts w:eastAsia="Calibri"/>
          <w:kern w:val="2"/>
          <w:sz w:val="24"/>
          <w:szCs w:val="24"/>
          <w:lang w:val="en-ID"/>
          <w14:ligatures w14:val="standardContextual"/>
        </w:rPr>
        <w:tab/>
      </w:r>
      <w:r w:rsidRPr="00594109">
        <w:rPr>
          <w:sz w:val="24"/>
          <w:szCs w:val="24"/>
        </w:rPr>
        <w:t xml:space="preserve">Terdapat </w:t>
      </w:r>
      <w:r w:rsidRPr="00594109">
        <w:rPr>
          <w:sz w:val="24"/>
          <w:szCs w:val="24"/>
          <w:lang w:val="en-US"/>
        </w:rPr>
        <w:t xml:space="preserve">perbedaan peningkatan kemampuan pemecahan masalah matematis siswa yang mendapatkan model </w:t>
      </w:r>
      <w:r w:rsidRPr="00594109">
        <w:rPr>
          <w:i/>
          <w:iCs/>
          <w:sz w:val="24"/>
          <w:szCs w:val="24"/>
          <w:lang w:val="en-US"/>
        </w:rPr>
        <w:t>Problem Based Learning</w:t>
      </w:r>
      <w:r w:rsidRPr="00594109">
        <w:rPr>
          <w:sz w:val="24"/>
          <w:szCs w:val="24"/>
          <w:lang w:val="en-US"/>
        </w:rPr>
        <w:t xml:space="preserve"> berbantuan multimedia Canva ditinjau dari kemandirian belajar</w:t>
      </w:r>
      <w:r w:rsidRPr="00594109">
        <w:rPr>
          <w:rFonts w:eastAsia="Calibri"/>
          <w:kern w:val="2"/>
          <w:sz w:val="24"/>
          <w:szCs w:val="24"/>
          <w:lang w:val="en-ID"/>
          <w14:ligatures w14:val="standardContextual"/>
        </w:rPr>
        <w:t>.</w:t>
      </w:r>
      <w:bookmarkEnd w:id="372"/>
    </w:p>
    <w:p w14:paraId="2C60E17C" w14:textId="64B8C3ED" w:rsidR="0035380C" w:rsidRPr="00594109" w:rsidRDefault="0035380C" w:rsidP="0035380C">
      <w:pPr>
        <w:autoSpaceDE w:val="0"/>
        <w:autoSpaceDN w:val="0"/>
        <w:adjustRightInd w:val="0"/>
        <w:spacing w:after="0" w:line="400" w:lineRule="atLeast"/>
        <w:jc w:val="center"/>
        <w:rPr>
          <w:rFonts w:eastAsiaTheme="minorHAnsi"/>
          <w:sz w:val="24"/>
          <w:szCs w:val="24"/>
          <w:lang w:val="en-ID"/>
          <w14:ligatures w14:val="standardContextual"/>
        </w:rPr>
      </w:pPr>
      <w:r w:rsidRPr="00594109">
        <w:rPr>
          <w:rFonts w:eastAsiaTheme="minorHAnsi"/>
          <w:noProof/>
          <w:sz w:val="24"/>
          <w:szCs w:val="24"/>
        </w:rPr>
        <w:lastRenderedPageBreak/>
        <w:drawing>
          <wp:inline distT="0" distB="0" distL="0" distR="0" wp14:anchorId="50B0BE0F" wp14:editId="6CA5C2A4">
            <wp:extent cx="4250690" cy="1211179"/>
            <wp:effectExtent l="0" t="0" r="0" b="0"/>
            <wp:docPr id="2144478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a:extLst>
                        <a:ext uri="{28A0092B-C50C-407E-A947-70E740481C1C}">
                          <a14:useLocalDpi xmlns:a14="http://schemas.microsoft.com/office/drawing/2010/main" val="0"/>
                        </a:ext>
                      </a:extLst>
                    </a:blip>
                    <a:srcRect r="15652" b="12295"/>
                    <a:stretch/>
                  </pic:blipFill>
                  <pic:spPr bwMode="auto">
                    <a:xfrm>
                      <a:off x="0" y="0"/>
                      <a:ext cx="4251158" cy="1211312"/>
                    </a:xfrm>
                    <a:prstGeom prst="rect">
                      <a:avLst/>
                    </a:prstGeom>
                    <a:noFill/>
                    <a:ln>
                      <a:noFill/>
                    </a:ln>
                    <a:extLst>
                      <a:ext uri="{53640926-AAD7-44D8-BBD7-CCE9431645EC}">
                        <a14:shadowObscured xmlns:a14="http://schemas.microsoft.com/office/drawing/2010/main"/>
                      </a:ext>
                    </a:extLst>
                  </pic:spPr>
                </pic:pic>
              </a:graphicData>
            </a:graphic>
          </wp:inline>
        </w:drawing>
      </w:r>
    </w:p>
    <w:p w14:paraId="45A80272" w14:textId="140535C7" w:rsidR="00AC730C" w:rsidRDefault="009E3F68" w:rsidP="009B4D53">
      <w:pPr>
        <w:pStyle w:val="Caption"/>
        <w:jc w:val="center"/>
        <w:rPr>
          <w:b/>
          <w:bCs/>
          <w:i w:val="0"/>
          <w:iCs w:val="0"/>
          <w:color w:val="auto"/>
          <w:sz w:val="24"/>
          <w:szCs w:val="24"/>
        </w:rPr>
      </w:pPr>
      <w:bookmarkStart w:id="373" w:name="_Toc188916106"/>
      <w:r w:rsidRPr="009B4D53">
        <w:rPr>
          <w:b/>
          <w:bCs/>
          <w:i w:val="0"/>
          <w:iCs w:val="0"/>
          <w:color w:val="auto"/>
          <w:sz w:val="24"/>
          <w:szCs w:val="24"/>
        </w:rPr>
        <w:t>Gambar 4.</w:t>
      </w:r>
      <w:r w:rsidRPr="009B4D53">
        <w:rPr>
          <w:b/>
          <w:bCs/>
          <w:i w:val="0"/>
          <w:iCs w:val="0"/>
          <w:color w:val="auto"/>
          <w:sz w:val="24"/>
          <w:szCs w:val="24"/>
        </w:rPr>
        <w:fldChar w:fldCharType="begin"/>
      </w:r>
      <w:r w:rsidRPr="009B4D53">
        <w:rPr>
          <w:b/>
          <w:bCs/>
          <w:i w:val="0"/>
          <w:iCs w:val="0"/>
          <w:color w:val="auto"/>
          <w:sz w:val="24"/>
          <w:szCs w:val="24"/>
        </w:rPr>
        <w:instrText xml:space="preserve"> SEQ Gambar_4. \* ARABIC </w:instrText>
      </w:r>
      <w:r w:rsidRPr="009B4D53">
        <w:rPr>
          <w:b/>
          <w:bCs/>
          <w:i w:val="0"/>
          <w:iCs w:val="0"/>
          <w:color w:val="auto"/>
          <w:sz w:val="24"/>
          <w:szCs w:val="24"/>
        </w:rPr>
        <w:fldChar w:fldCharType="separate"/>
      </w:r>
      <w:r w:rsidR="009E41B5">
        <w:rPr>
          <w:b/>
          <w:bCs/>
          <w:i w:val="0"/>
          <w:iCs w:val="0"/>
          <w:noProof/>
          <w:color w:val="auto"/>
          <w:sz w:val="24"/>
          <w:szCs w:val="24"/>
        </w:rPr>
        <w:t>6</w:t>
      </w:r>
      <w:r w:rsidRPr="009B4D53">
        <w:rPr>
          <w:b/>
          <w:bCs/>
          <w:i w:val="0"/>
          <w:iCs w:val="0"/>
          <w:color w:val="auto"/>
          <w:sz w:val="24"/>
          <w:szCs w:val="24"/>
        </w:rPr>
        <w:fldChar w:fldCharType="end"/>
      </w:r>
      <w:r w:rsidRPr="009B4D53">
        <w:rPr>
          <w:b/>
          <w:bCs/>
          <w:i w:val="0"/>
          <w:iCs w:val="0"/>
          <w:color w:val="auto"/>
          <w:sz w:val="24"/>
          <w:szCs w:val="24"/>
        </w:rPr>
        <w:t xml:space="preserve"> Hasil Analisis </w:t>
      </w:r>
      <w:r w:rsidRPr="009B4D53">
        <w:rPr>
          <w:b/>
          <w:bCs/>
          <w:color w:val="auto"/>
          <w:sz w:val="24"/>
          <w:szCs w:val="24"/>
        </w:rPr>
        <w:t>One-Way</w:t>
      </w:r>
      <w:r w:rsidRPr="009B4D53">
        <w:rPr>
          <w:b/>
          <w:bCs/>
          <w:i w:val="0"/>
          <w:iCs w:val="0"/>
          <w:color w:val="auto"/>
          <w:sz w:val="24"/>
          <w:szCs w:val="24"/>
        </w:rPr>
        <w:t xml:space="preserve"> ANOVA</w:t>
      </w:r>
      <w:bookmarkEnd w:id="373"/>
    </w:p>
    <w:p w14:paraId="20660271" w14:textId="277763C0" w:rsidR="005112B8" w:rsidRPr="005112B8" w:rsidRDefault="005112B8" w:rsidP="005112B8">
      <w:pPr>
        <w:spacing w:line="360" w:lineRule="auto"/>
        <w:ind w:firstLine="426"/>
        <w:jc w:val="both"/>
      </w:pPr>
      <w:r>
        <w:rPr>
          <w:sz w:val="24"/>
          <w:szCs w:val="24"/>
          <w:lang w:val="en-US"/>
        </w:rPr>
        <w:t>Berdasarkan Gambar 4.6</w:t>
      </w:r>
      <w:r w:rsidRPr="00594109">
        <w:rPr>
          <w:sz w:val="24"/>
          <w:szCs w:val="24"/>
          <w:lang w:val="en-US"/>
        </w:rPr>
        <w:t xml:space="preserve"> hasil pengujian </w:t>
      </w:r>
      <w:bookmarkStart w:id="374" w:name="_Hlk185537173"/>
      <w:r w:rsidRPr="00594109">
        <w:rPr>
          <w:i/>
          <w:iCs/>
          <w:sz w:val="24"/>
          <w:szCs w:val="24"/>
        </w:rPr>
        <w:t xml:space="preserve">One-Way </w:t>
      </w:r>
      <w:r w:rsidRPr="00594109">
        <w:rPr>
          <w:sz w:val="24"/>
          <w:szCs w:val="24"/>
        </w:rPr>
        <w:t xml:space="preserve">ANOVA </w:t>
      </w:r>
      <w:bookmarkEnd w:id="374"/>
      <w:r w:rsidRPr="00594109">
        <w:rPr>
          <w:sz w:val="24"/>
          <w:szCs w:val="24"/>
        </w:rPr>
        <w:t xml:space="preserve">dengan taraf signifikan 0,05, menggunakan </w:t>
      </w:r>
      <w:r w:rsidRPr="00594109">
        <w:rPr>
          <w:i/>
          <w:sz w:val="24"/>
          <w:szCs w:val="24"/>
          <w:lang w:val="en-US"/>
        </w:rPr>
        <w:t>IMB SPSS Statistics</w:t>
      </w:r>
      <w:r w:rsidRPr="00594109">
        <w:rPr>
          <w:iCs/>
          <w:sz w:val="24"/>
          <w:szCs w:val="24"/>
          <w:lang w:val="en-US"/>
        </w:rPr>
        <w:t xml:space="preserve"> 20 diperoleh</w:t>
      </w:r>
      <w:r>
        <w:rPr>
          <w:iCs/>
          <w:sz w:val="24"/>
          <w:szCs w:val="24"/>
          <w:lang w:val="en-US"/>
        </w:rPr>
        <w:t xml:space="preserve"> hasil,</w:t>
      </w:r>
      <w:r w:rsidRPr="00C25306">
        <w:rPr>
          <w:sz w:val="24"/>
          <w:szCs w:val="24"/>
          <w:lang w:val="en-US"/>
        </w:rPr>
        <w:t xml:space="preserve"> </w:t>
      </w:r>
      <w:r>
        <w:rPr>
          <w:sz w:val="24"/>
          <w:szCs w:val="24"/>
          <w:lang w:val="en-US"/>
        </w:rPr>
        <w:t>b</w:t>
      </w:r>
      <w:r w:rsidRPr="00594109">
        <w:rPr>
          <w:sz w:val="24"/>
          <w:szCs w:val="24"/>
          <w:lang w:val="en-US"/>
        </w:rPr>
        <w:t xml:space="preserve">erdasarkan </w:t>
      </w:r>
      <w:r>
        <w:rPr>
          <w:sz w:val="24"/>
          <w:szCs w:val="24"/>
          <w:lang w:val="en-US"/>
        </w:rPr>
        <w:t>Gambar 4.6 menyatakan</w:t>
      </w:r>
      <w:r w:rsidRPr="00594109">
        <w:rPr>
          <w:sz w:val="24"/>
          <w:szCs w:val="24"/>
          <w:lang w:val="en-US"/>
        </w:rPr>
        <w:t xml:space="preserve"> bahwa siswa yang mendapatkan model PBL diperoleh nilai Sig. 0,289&gt;0,05 berada pada daerah penerimaan H</w:t>
      </w:r>
      <w:r w:rsidRPr="00594109">
        <w:rPr>
          <w:sz w:val="24"/>
          <w:szCs w:val="24"/>
          <w:vertAlign w:val="subscript"/>
          <w:lang w:val="en-US"/>
        </w:rPr>
        <w:t>o</w:t>
      </w:r>
      <w:r w:rsidRPr="00594109">
        <w:rPr>
          <w:sz w:val="24"/>
          <w:szCs w:val="24"/>
          <w:lang w:val="en-US"/>
        </w:rPr>
        <w:t xml:space="preserve"> sehingga dapat disimpulkan bahwa tidak terdapat perbedaan peningkatan kemampuan pemecahan masalah matematis siswa yang mendapatkan model PBL ditinjau dari kemandirian belajar.</w:t>
      </w:r>
    </w:p>
    <w:p w14:paraId="00738623" w14:textId="306F7714" w:rsidR="000A5FEC" w:rsidRPr="00594109" w:rsidRDefault="000A5FEC" w:rsidP="00306682">
      <w:pPr>
        <w:pStyle w:val="Heading1"/>
        <w:numPr>
          <w:ilvl w:val="1"/>
          <w:numId w:val="36"/>
        </w:numPr>
        <w:spacing w:before="0" w:line="360" w:lineRule="auto"/>
        <w:ind w:left="426"/>
        <w:rPr>
          <w:rFonts w:ascii="Times New Roman" w:hAnsi="Times New Roman" w:cs="Times New Roman"/>
          <w:b/>
          <w:bCs/>
          <w:color w:val="auto"/>
          <w:sz w:val="24"/>
          <w:szCs w:val="24"/>
          <w:lang w:val="en-US"/>
        </w:rPr>
      </w:pPr>
      <w:bookmarkStart w:id="375" w:name="_Toc189892330"/>
      <w:bookmarkEnd w:id="82"/>
      <w:r w:rsidRPr="00594109">
        <w:rPr>
          <w:rFonts w:ascii="Times New Roman" w:hAnsi="Times New Roman" w:cs="Times New Roman"/>
          <w:b/>
          <w:bCs/>
          <w:color w:val="auto"/>
          <w:sz w:val="24"/>
          <w:szCs w:val="24"/>
          <w:lang w:val="en-US"/>
        </w:rPr>
        <w:t>Pembahasan Penelitian</w:t>
      </w:r>
      <w:bookmarkEnd w:id="375"/>
    </w:p>
    <w:p w14:paraId="208D35F6" w14:textId="72BFDB5E" w:rsidR="00760FA1" w:rsidRPr="00594109" w:rsidRDefault="009B790F" w:rsidP="00394A0E">
      <w:pPr>
        <w:pStyle w:val="NormalWeb"/>
        <w:spacing w:before="0" w:beforeAutospacing="0" w:after="0" w:afterAutospacing="0" w:line="360" w:lineRule="auto"/>
        <w:ind w:firstLine="426"/>
        <w:jc w:val="both"/>
      </w:pPr>
      <w:r w:rsidRPr="00594109">
        <w:rPr>
          <w:lang w:val="id"/>
        </w:rPr>
        <w:t xml:space="preserve">Pembahasan pada hasil penelitian </w:t>
      </w:r>
      <w:r w:rsidR="0090383B" w:rsidRPr="00594109">
        <w:rPr>
          <w:lang w:val="id"/>
        </w:rPr>
        <w:t xml:space="preserve">ini </w:t>
      </w:r>
      <w:r w:rsidRPr="00594109">
        <w:rPr>
          <w:lang w:val="id"/>
        </w:rPr>
        <w:t xml:space="preserve">yang dilaksanakan di SMA Negeri 18 Garut pada tahun ajaran 2023-2025. </w:t>
      </w:r>
      <w:r w:rsidR="0090383B" w:rsidRPr="00594109">
        <w:rPr>
          <w:lang w:val="id"/>
        </w:rPr>
        <w:t xml:space="preserve">Materi yang </w:t>
      </w:r>
      <w:r w:rsidR="009B2C6D" w:rsidRPr="00594109">
        <w:rPr>
          <w:lang w:val="id"/>
        </w:rPr>
        <w:t>digunakan pada penelitian ini adalah Transformasi Geometri</w:t>
      </w:r>
      <w:r w:rsidR="00D1760F" w:rsidRPr="00594109">
        <w:rPr>
          <w:lang w:val="id"/>
        </w:rPr>
        <w:t xml:space="preserve"> dengan sampel kelas XI MIPA 3 sebagai kelas kontrol dan XI MIPA 4</w:t>
      </w:r>
      <w:r w:rsidR="009B2C6D" w:rsidRPr="00594109">
        <w:rPr>
          <w:lang w:val="id"/>
        </w:rPr>
        <w:t xml:space="preserve"> </w:t>
      </w:r>
      <w:r w:rsidR="00D1760F" w:rsidRPr="00594109">
        <w:rPr>
          <w:lang w:val="id"/>
        </w:rPr>
        <w:t xml:space="preserve">sebagai kelas eksperimen. </w:t>
      </w:r>
      <w:r w:rsidR="00760FA1" w:rsidRPr="00594109">
        <w:t>Pada bagian pembahasan hasil penelitian ini, akan dibahas berbagai hal yang terkait dengan penelitian yang telah dilaksanakan. Pembahasan tersebut mencakup hal-hal yang berhubungan dengan hipotesis yang telah dirumuskan sebelumnya.</w:t>
      </w:r>
    </w:p>
    <w:p w14:paraId="4D427927" w14:textId="77777777" w:rsidR="00306682" w:rsidRPr="00306682" w:rsidRDefault="00306682" w:rsidP="00306682">
      <w:pPr>
        <w:pStyle w:val="ListParagraph"/>
        <w:numPr>
          <w:ilvl w:val="0"/>
          <w:numId w:val="54"/>
        </w:numPr>
        <w:spacing w:line="360" w:lineRule="auto"/>
        <w:jc w:val="both"/>
        <w:rPr>
          <w:b/>
          <w:bCs/>
          <w:vanish/>
          <w:sz w:val="24"/>
          <w:szCs w:val="24"/>
          <w:lang w:val="en-US"/>
        </w:rPr>
      </w:pPr>
      <w:bookmarkStart w:id="376" w:name="_Hlk185717973"/>
      <w:bookmarkStart w:id="377" w:name="_Toc186702271"/>
      <w:bookmarkStart w:id="378" w:name="_Toc187602473"/>
      <w:bookmarkStart w:id="379" w:name="_Toc187817295"/>
      <w:bookmarkStart w:id="380" w:name="_Toc188438516"/>
    </w:p>
    <w:p w14:paraId="3C9E5452" w14:textId="77777777" w:rsidR="00306682" w:rsidRPr="00306682" w:rsidRDefault="00306682" w:rsidP="00306682">
      <w:pPr>
        <w:pStyle w:val="ListParagraph"/>
        <w:numPr>
          <w:ilvl w:val="0"/>
          <w:numId w:val="54"/>
        </w:numPr>
        <w:spacing w:line="360" w:lineRule="auto"/>
        <w:jc w:val="both"/>
        <w:rPr>
          <w:b/>
          <w:bCs/>
          <w:vanish/>
          <w:sz w:val="24"/>
          <w:szCs w:val="24"/>
          <w:lang w:val="en-US"/>
        </w:rPr>
      </w:pPr>
    </w:p>
    <w:p w14:paraId="53CD1FB0" w14:textId="77777777" w:rsidR="00306682" w:rsidRPr="00306682" w:rsidRDefault="00306682" w:rsidP="00306682">
      <w:pPr>
        <w:pStyle w:val="ListParagraph"/>
        <w:numPr>
          <w:ilvl w:val="0"/>
          <w:numId w:val="54"/>
        </w:numPr>
        <w:spacing w:line="360" w:lineRule="auto"/>
        <w:jc w:val="both"/>
        <w:rPr>
          <w:b/>
          <w:bCs/>
          <w:vanish/>
          <w:sz w:val="24"/>
          <w:szCs w:val="24"/>
          <w:lang w:val="en-US"/>
        </w:rPr>
      </w:pPr>
    </w:p>
    <w:p w14:paraId="2BAAA39C" w14:textId="77777777" w:rsidR="00306682" w:rsidRPr="00306682" w:rsidRDefault="00306682" w:rsidP="00306682">
      <w:pPr>
        <w:pStyle w:val="ListParagraph"/>
        <w:numPr>
          <w:ilvl w:val="0"/>
          <w:numId w:val="54"/>
        </w:numPr>
        <w:spacing w:line="360" w:lineRule="auto"/>
        <w:jc w:val="both"/>
        <w:rPr>
          <w:b/>
          <w:bCs/>
          <w:vanish/>
          <w:sz w:val="24"/>
          <w:szCs w:val="24"/>
          <w:lang w:val="en-US"/>
        </w:rPr>
      </w:pPr>
    </w:p>
    <w:p w14:paraId="334B78E8" w14:textId="77777777" w:rsidR="00306682" w:rsidRPr="00306682" w:rsidRDefault="00306682" w:rsidP="00306682">
      <w:pPr>
        <w:pStyle w:val="ListParagraph"/>
        <w:numPr>
          <w:ilvl w:val="1"/>
          <w:numId w:val="54"/>
        </w:numPr>
        <w:spacing w:line="360" w:lineRule="auto"/>
        <w:jc w:val="both"/>
        <w:rPr>
          <w:b/>
          <w:bCs/>
          <w:vanish/>
          <w:sz w:val="24"/>
          <w:szCs w:val="24"/>
          <w:lang w:val="en-US"/>
        </w:rPr>
      </w:pPr>
    </w:p>
    <w:p w14:paraId="12E4925A" w14:textId="77777777" w:rsidR="00306682" w:rsidRPr="00306682" w:rsidRDefault="00306682" w:rsidP="00306682">
      <w:pPr>
        <w:pStyle w:val="ListParagraph"/>
        <w:numPr>
          <w:ilvl w:val="1"/>
          <w:numId w:val="54"/>
        </w:numPr>
        <w:spacing w:line="360" w:lineRule="auto"/>
        <w:jc w:val="both"/>
        <w:rPr>
          <w:b/>
          <w:bCs/>
          <w:vanish/>
          <w:sz w:val="24"/>
          <w:szCs w:val="24"/>
          <w:lang w:val="en-US"/>
        </w:rPr>
      </w:pPr>
    </w:p>
    <w:p w14:paraId="4B4428F7" w14:textId="716A379E" w:rsidR="00CD0A0F" w:rsidRPr="00A20AD5" w:rsidRDefault="00CD0A0F" w:rsidP="00B24B28">
      <w:pPr>
        <w:pStyle w:val="ListParagraph"/>
        <w:numPr>
          <w:ilvl w:val="2"/>
          <w:numId w:val="54"/>
        </w:numPr>
        <w:spacing w:after="0" w:line="360" w:lineRule="auto"/>
        <w:ind w:left="504"/>
        <w:jc w:val="both"/>
        <w:rPr>
          <w:b/>
          <w:bCs/>
          <w:sz w:val="24"/>
          <w:szCs w:val="24"/>
          <w:lang w:val="en-US"/>
        </w:rPr>
      </w:pPr>
      <w:bookmarkStart w:id="381" w:name="_Hlk190550524"/>
      <w:r w:rsidRPr="00D766AD">
        <w:rPr>
          <w:b/>
          <w:bCs/>
          <w:sz w:val="24"/>
          <w:szCs w:val="24"/>
          <w:lang w:val="en-US"/>
        </w:rPr>
        <w:t>Peningkatan Kemampuan Pemecahan Masalah Matematis</w:t>
      </w:r>
      <w:r w:rsidRPr="00A20AD5">
        <w:rPr>
          <w:b/>
          <w:bCs/>
          <w:sz w:val="24"/>
          <w:szCs w:val="24"/>
          <w:lang w:val="en-US"/>
        </w:rPr>
        <w:t xml:space="preserve"> </w:t>
      </w:r>
      <w:bookmarkEnd w:id="376"/>
      <w:bookmarkEnd w:id="377"/>
      <w:bookmarkEnd w:id="378"/>
      <w:bookmarkEnd w:id="379"/>
      <w:bookmarkEnd w:id="380"/>
    </w:p>
    <w:p w14:paraId="627C99E7" w14:textId="1D4DE0D5" w:rsidR="00482494" w:rsidRPr="00594109" w:rsidRDefault="0087514A" w:rsidP="001B0940">
      <w:pPr>
        <w:spacing w:after="0" w:line="360" w:lineRule="auto"/>
        <w:ind w:firstLine="426"/>
        <w:jc w:val="both"/>
        <w:rPr>
          <w:sz w:val="24"/>
          <w:szCs w:val="24"/>
          <w:lang w:val="en-US"/>
        </w:rPr>
      </w:pPr>
      <w:bookmarkStart w:id="382" w:name="_Hlk187816151"/>
      <w:bookmarkStart w:id="383" w:name="_Hlk189077197"/>
      <w:bookmarkEnd w:id="381"/>
      <w:r w:rsidRPr="00594109">
        <w:rPr>
          <w:sz w:val="24"/>
          <w:szCs w:val="24"/>
          <w:lang w:val="en-US"/>
        </w:rPr>
        <w:t xml:space="preserve">Berdasarkan hasil </w:t>
      </w:r>
      <w:r w:rsidR="006D041C" w:rsidRPr="00594109">
        <w:rPr>
          <w:sz w:val="24"/>
          <w:szCs w:val="24"/>
          <w:lang w:val="en-US"/>
        </w:rPr>
        <w:t xml:space="preserve">analisis data yang telah dilakukan pada bagian hasil penelitian, dapat dilihat </w:t>
      </w:r>
      <w:r w:rsidR="00C92431" w:rsidRPr="00594109">
        <w:rPr>
          <w:sz w:val="24"/>
          <w:szCs w:val="24"/>
          <w:lang w:val="en-US"/>
        </w:rPr>
        <w:t xml:space="preserve">bahwa hasil </w:t>
      </w:r>
      <w:r w:rsidR="003747D4" w:rsidRPr="00594109">
        <w:rPr>
          <w:sz w:val="24"/>
          <w:szCs w:val="24"/>
          <w:lang w:val="en-US"/>
        </w:rPr>
        <w:t xml:space="preserve">yang diperoleh untuk </w:t>
      </w:r>
      <w:bookmarkStart w:id="384" w:name="_Hlk190550582"/>
      <w:r w:rsidR="00C92431" w:rsidRPr="00594109">
        <w:rPr>
          <w:sz w:val="24"/>
          <w:szCs w:val="24"/>
          <w:lang w:val="en-US"/>
        </w:rPr>
        <w:t xml:space="preserve">uji perbedaan kemampuan pemecahan masalah </w:t>
      </w:r>
      <w:r w:rsidR="003747D4" w:rsidRPr="00594109">
        <w:rPr>
          <w:sz w:val="24"/>
          <w:szCs w:val="24"/>
          <w:lang w:val="en-US"/>
        </w:rPr>
        <w:t>matematis siswa</w:t>
      </w:r>
      <w:r w:rsidR="00C92431" w:rsidRPr="00594109">
        <w:rPr>
          <w:sz w:val="24"/>
          <w:szCs w:val="24"/>
          <w:lang w:val="en-US"/>
        </w:rPr>
        <w:t xml:space="preserve"> </w:t>
      </w:r>
      <w:r w:rsidR="003747D4" w:rsidRPr="00594109">
        <w:rPr>
          <w:sz w:val="24"/>
          <w:szCs w:val="24"/>
          <w:lang w:val="en-US"/>
        </w:rPr>
        <w:t xml:space="preserve">adalah terdapat </w:t>
      </w:r>
      <w:r w:rsidR="00937B5C" w:rsidRPr="00594109">
        <w:rPr>
          <w:sz w:val="24"/>
          <w:szCs w:val="24"/>
          <w:lang w:val="en-US"/>
        </w:rPr>
        <w:t xml:space="preserve">perbedaan peningkatan kemampuan pemecahan masalah matematis siswa yang </w:t>
      </w:r>
      <w:r w:rsidR="00ED4391" w:rsidRPr="00594109">
        <w:rPr>
          <w:sz w:val="24"/>
          <w:szCs w:val="24"/>
          <w:lang w:val="en-US"/>
        </w:rPr>
        <w:t xml:space="preserve">sinifikan antara yang </w:t>
      </w:r>
      <w:r w:rsidR="00937B5C" w:rsidRPr="00594109">
        <w:rPr>
          <w:sz w:val="24"/>
          <w:szCs w:val="24"/>
          <w:lang w:val="en-US"/>
        </w:rPr>
        <w:t xml:space="preserve">mendapatkan model </w:t>
      </w:r>
      <w:r w:rsidR="00AC61B5" w:rsidRPr="00594109">
        <w:rPr>
          <w:i/>
          <w:iCs/>
          <w:sz w:val="24"/>
          <w:szCs w:val="24"/>
          <w:lang w:val="en-US"/>
        </w:rPr>
        <w:t>Problem Based Learning</w:t>
      </w:r>
      <w:r w:rsidR="00AC61B5" w:rsidRPr="00594109">
        <w:rPr>
          <w:sz w:val="24"/>
          <w:szCs w:val="24"/>
          <w:lang w:val="en-US"/>
        </w:rPr>
        <w:t xml:space="preserve"> </w:t>
      </w:r>
      <w:r w:rsidR="00937B5C" w:rsidRPr="00594109">
        <w:rPr>
          <w:sz w:val="24"/>
          <w:szCs w:val="24"/>
          <w:lang w:val="en-US"/>
        </w:rPr>
        <w:t xml:space="preserve">berbantuan multimedia </w:t>
      </w:r>
      <w:r w:rsidR="00796D47" w:rsidRPr="00594109">
        <w:rPr>
          <w:sz w:val="24"/>
          <w:szCs w:val="24"/>
          <w:lang w:val="en-US"/>
        </w:rPr>
        <w:t>C</w:t>
      </w:r>
      <w:r w:rsidR="00937B5C" w:rsidRPr="00594109">
        <w:rPr>
          <w:sz w:val="24"/>
          <w:szCs w:val="24"/>
          <w:lang w:val="en-US"/>
        </w:rPr>
        <w:t>anva d</w:t>
      </w:r>
      <w:r w:rsidR="00333B1B" w:rsidRPr="00594109">
        <w:rPr>
          <w:sz w:val="24"/>
          <w:szCs w:val="24"/>
          <w:lang w:val="en-US"/>
        </w:rPr>
        <w:t>engan</w:t>
      </w:r>
      <w:r w:rsidR="00937B5C" w:rsidRPr="00594109">
        <w:rPr>
          <w:sz w:val="24"/>
          <w:szCs w:val="24"/>
          <w:lang w:val="en-US"/>
        </w:rPr>
        <w:t xml:space="preserve"> model </w:t>
      </w:r>
      <w:r w:rsidR="00AC61B5" w:rsidRPr="00594109">
        <w:rPr>
          <w:i/>
          <w:iCs/>
          <w:sz w:val="24"/>
          <w:szCs w:val="24"/>
          <w:lang w:val="en-US"/>
        </w:rPr>
        <w:t>Direct Intruction</w:t>
      </w:r>
      <w:r w:rsidR="00AC61B5" w:rsidRPr="00594109">
        <w:rPr>
          <w:sz w:val="24"/>
          <w:szCs w:val="24"/>
          <w:lang w:val="en-US"/>
        </w:rPr>
        <w:t xml:space="preserve"> </w:t>
      </w:r>
      <w:r w:rsidR="00937B5C" w:rsidRPr="00594109">
        <w:rPr>
          <w:sz w:val="24"/>
          <w:szCs w:val="24"/>
          <w:lang w:val="en-US"/>
        </w:rPr>
        <w:t xml:space="preserve">berbantuan multimedia </w:t>
      </w:r>
      <w:r w:rsidR="00796D47" w:rsidRPr="00594109">
        <w:rPr>
          <w:sz w:val="24"/>
          <w:szCs w:val="24"/>
          <w:lang w:val="en-US"/>
        </w:rPr>
        <w:t>C</w:t>
      </w:r>
      <w:r w:rsidR="00937B5C" w:rsidRPr="00594109">
        <w:rPr>
          <w:sz w:val="24"/>
          <w:szCs w:val="24"/>
          <w:lang w:val="en-US"/>
        </w:rPr>
        <w:t>anva</w:t>
      </w:r>
      <w:r w:rsidR="00ED4391" w:rsidRPr="00594109">
        <w:rPr>
          <w:sz w:val="24"/>
          <w:szCs w:val="24"/>
          <w:lang w:val="en-US"/>
        </w:rPr>
        <w:t>.</w:t>
      </w:r>
      <w:bookmarkEnd w:id="384"/>
      <w:r w:rsidR="00ED4391" w:rsidRPr="00594109">
        <w:rPr>
          <w:sz w:val="24"/>
          <w:szCs w:val="24"/>
          <w:lang w:val="en-US"/>
        </w:rPr>
        <w:t xml:space="preserve"> </w:t>
      </w:r>
      <w:r w:rsidR="00796D47" w:rsidRPr="00594109">
        <w:rPr>
          <w:sz w:val="24"/>
          <w:szCs w:val="24"/>
          <w:lang w:val="en-US"/>
        </w:rPr>
        <w:t>Data hasil kemampuan pemecahan masalah matematis siswa</w:t>
      </w:r>
      <w:r w:rsidR="00C74EA1" w:rsidRPr="00594109">
        <w:rPr>
          <w:sz w:val="24"/>
          <w:szCs w:val="24"/>
          <w:lang w:val="en-US"/>
        </w:rPr>
        <w:t xml:space="preserve"> diperoleh dengan melakukan tes awal (</w:t>
      </w:r>
      <w:r w:rsidR="00C74EA1" w:rsidRPr="00594109">
        <w:rPr>
          <w:i/>
          <w:iCs/>
          <w:sz w:val="24"/>
          <w:szCs w:val="24"/>
          <w:lang w:val="en-US"/>
        </w:rPr>
        <w:t>pretest</w:t>
      </w:r>
      <w:r w:rsidR="00C74EA1" w:rsidRPr="00594109">
        <w:rPr>
          <w:sz w:val="24"/>
          <w:szCs w:val="24"/>
          <w:lang w:val="en-US"/>
        </w:rPr>
        <w:t>) dan tes akhir (</w:t>
      </w:r>
      <w:r w:rsidR="00C74EA1" w:rsidRPr="00594109">
        <w:rPr>
          <w:i/>
          <w:iCs/>
          <w:sz w:val="24"/>
          <w:szCs w:val="24"/>
          <w:lang w:val="en-US"/>
        </w:rPr>
        <w:t>posttest</w:t>
      </w:r>
      <w:r w:rsidR="00C74EA1" w:rsidRPr="00594109">
        <w:rPr>
          <w:sz w:val="24"/>
          <w:szCs w:val="24"/>
          <w:lang w:val="en-US"/>
        </w:rPr>
        <w:t>).</w:t>
      </w:r>
      <w:r w:rsidR="00843C3A" w:rsidRPr="00594109">
        <w:rPr>
          <w:sz w:val="24"/>
          <w:szCs w:val="24"/>
          <w:lang w:val="en-US"/>
        </w:rPr>
        <w:t xml:space="preserve"> </w:t>
      </w:r>
      <w:r w:rsidR="00843C3A" w:rsidRPr="00594109">
        <w:rPr>
          <w:i/>
          <w:iCs/>
          <w:sz w:val="24"/>
          <w:szCs w:val="24"/>
          <w:lang w:val="en-US"/>
        </w:rPr>
        <w:t>Pretest</w:t>
      </w:r>
      <w:r w:rsidR="00843C3A" w:rsidRPr="00594109">
        <w:rPr>
          <w:sz w:val="24"/>
          <w:szCs w:val="24"/>
          <w:lang w:val="en-US"/>
        </w:rPr>
        <w:t xml:space="preserve"> dilakukan sebelum melakukan pembelajaran pada materi transformasi geometri</w:t>
      </w:r>
      <w:r w:rsidR="008A270E" w:rsidRPr="00594109">
        <w:rPr>
          <w:sz w:val="24"/>
          <w:szCs w:val="24"/>
          <w:lang w:val="en-US"/>
        </w:rPr>
        <w:t>.</w:t>
      </w:r>
      <w:r w:rsidR="00843C3A" w:rsidRPr="00594109">
        <w:rPr>
          <w:sz w:val="24"/>
          <w:szCs w:val="24"/>
          <w:lang w:val="en-US"/>
        </w:rPr>
        <w:t xml:space="preserve"> </w:t>
      </w:r>
      <w:r w:rsidR="008058A0" w:rsidRPr="00594109">
        <w:rPr>
          <w:sz w:val="24"/>
          <w:szCs w:val="24"/>
          <w:lang w:val="en-US"/>
        </w:rPr>
        <w:t xml:space="preserve">Sedangkan </w:t>
      </w:r>
      <w:r w:rsidR="008058A0" w:rsidRPr="00594109">
        <w:rPr>
          <w:i/>
          <w:iCs/>
          <w:sz w:val="24"/>
          <w:szCs w:val="24"/>
          <w:lang w:val="en-US"/>
        </w:rPr>
        <w:t>posttest</w:t>
      </w:r>
      <w:r w:rsidR="008058A0" w:rsidRPr="00594109">
        <w:rPr>
          <w:sz w:val="24"/>
          <w:szCs w:val="24"/>
          <w:lang w:val="en-US"/>
        </w:rPr>
        <w:t xml:space="preserve"> dilakukan </w:t>
      </w:r>
      <w:r w:rsidR="008058A0" w:rsidRPr="00594109">
        <w:rPr>
          <w:sz w:val="24"/>
          <w:szCs w:val="24"/>
          <w:lang w:val="en-US"/>
        </w:rPr>
        <w:lastRenderedPageBreak/>
        <w:t>setelah pembelajaran pada kedua kelas tersebut.</w:t>
      </w:r>
      <w:r w:rsidR="00FB3F2D" w:rsidRPr="00594109">
        <w:rPr>
          <w:sz w:val="24"/>
          <w:szCs w:val="24"/>
          <w:lang w:val="en-US"/>
        </w:rPr>
        <w:t xml:space="preserve"> Kedua tes tersebut bertujuan untuk mengetahui perbedaan kemampuan pemecahan masalah </w:t>
      </w:r>
      <w:r w:rsidR="00482494" w:rsidRPr="00594109">
        <w:rPr>
          <w:sz w:val="24"/>
          <w:szCs w:val="24"/>
          <w:lang w:val="en-US"/>
        </w:rPr>
        <w:t xml:space="preserve">matematis antara siswa yang mendapatkan model </w:t>
      </w:r>
      <w:r w:rsidR="001C1134" w:rsidRPr="00594109">
        <w:rPr>
          <w:i/>
          <w:iCs/>
          <w:sz w:val="24"/>
          <w:szCs w:val="24"/>
        </w:rPr>
        <w:t>Problem Based Learning</w:t>
      </w:r>
      <w:r w:rsidR="00482494" w:rsidRPr="00594109">
        <w:rPr>
          <w:sz w:val="24"/>
          <w:szCs w:val="24"/>
          <w:lang w:val="en-US"/>
        </w:rPr>
        <w:t xml:space="preserve"> dan </w:t>
      </w:r>
      <w:r w:rsidR="00D74ABD" w:rsidRPr="00594109">
        <w:rPr>
          <w:i/>
          <w:iCs/>
          <w:sz w:val="24"/>
          <w:szCs w:val="24"/>
          <w:lang w:val="en-US"/>
        </w:rPr>
        <w:t>Direct Intruction</w:t>
      </w:r>
      <w:r w:rsidR="00482494" w:rsidRPr="00594109">
        <w:rPr>
          <w:sz w:val="24"/>
          <w:szCs w:val="24"/>
          <w:lang w:val="en-US"/>
        </w:rPr>
        <w:t xml:space="preserve">. </w:t>
      </w:r>
    </w:p>
    <w:bookmarkEnd w:id="382"/>
    <w:p w14:paraId="003E2E61" w14:textId="69966FFE" w:rsidR="00CE1D79" w:rsidRDefault="00C74EA1" w:rsidP="00E43179">
      <w:pPr>
        <w:spacing w:after="0" w:line="360" w:lineRule="auto"/>
        <w:ind w:firstLine="426"/>
        <w:jc w:val="both"/>
        <w:rPr>
          <w:sz w:val="24"/>
          <w:szCs w:val="24"/>
        </w:rPr>
      </w:pPr>
      <w:r w:rsidRPr="00594109">
        <w:rPr>
          <w:sz w:val="24"/>
          <w:szCs w:val="24"/>
          <w:lang w:val="en-US"/>
        </w:rPr>
        <w:t xml:space="preserve"> </w:t>
      </w:r>
      <w:r w:rsidR="00CB2168" w:rsidRPr="00594109">
        <w:rPr>
          <w:sz w:val="24"/>
          <w:szCs w:val="24"/>
          <w:lang w:val="en-US"/>
        </w:rPr>
        <w:t xml:space="preserve">Pada hasil penelitian tersebut </w:t>
      </w:r>
      <w:r w:rsidR="00677350" w:rsidRPr="00594109">
        <w:rPr>
          <w:sz w:val="24"/>
          <w:szCs w:val="24"/>
          <w:lang w:val="en-US"/>
        </w:rPr>
        <w:t>meny</w:t>
      </w:r>
      <w:r w:rsidR="003363BD" w:rsidRPr="00594109">
        <w:rPr>
          <w:sz w:val="24"/>
          <w:szCs w:val="24"/>
          <w:lang w:val="en-US"/>
        </w:rPr>
        <w:t xml:space="preserve">atakan bawa peningkatan kemampuan pemecahan masalah matematis siswa yang menggunakan </w:t>
      </w:r>
      <w:r w:rsidR="001C1134" w:rsidRPr="00594109">
        <w:rPr>
          <w:i/>
          <w:iCs/>
          <w:sz w:val="24"/>
          <w:szCs w:val="24"/>
        </w:rPr>
        <w:t>Problem Based Learning</w:t>
      </w:r>
      <w:r w:rsidR="003363BD" w:rsidRPr="00594109">
        <w:rPr>
          <w:sz w:val="24"/>
          <w:szCs w:val="24"/>
          <w:lang w:val="en-US"/>
        </w:rPr>
        <w:t xml:space="preserve"> berbantuan multimedia Canva menunjukkan hasil yang lebih signifikan dibandingkan dengan siswa yang menggunakan </w:t>
      </w:r>
      <w:r w:rsidR="00D74ABD" w:rsidRPr="00594109">
        <w:rPr>
          <w:i/>
          <w:iCs/>
          <w:sz w:val="24"/>
          <w:szCs w:val="24"/>
          <w:lang w:val="en-US"/>
        </w:rPr>
        <w:t>Direct Intruction</w:t>
      </w:r>
      <w:r w:rsidR="003363BD" w:rsidRPr="00594109">
        <w:rPr>
          <w:sz w:val="24"/>
          <w:szCs w:val="24"/>
          <w:lang w:val="en-US"/>
        </w:rPr>
        <w:t xml:space="preserve"> berbantuan multimedia Canva.</w:t>
      </w:r>
      <w:r w:rsidR="00333B1B" w:rsidRPr="00594109">
        <w:rPr>
          <w:sz w:val="24"/>
          <w:szCs w:val="24"/>
          <w:lang w:val="en-US"/>
        </w:rPr>
        <w:t xml:space="preserve"> </w:t>
      </w:r>
      <w:bookmarkStart w:id="385" w:name="_Hlk190550630"/>
      <w:r w:rsidR="00402BFA" w:rsidRPr="00594109">
        <w:rPr>
          <w:sz w:val="24"/>
          <w:szCs w:val="24"/>
          <w:lang w:val="en-US"/>
        </w:rPr>
        <w:t xml:space="preserve">Hal ini dapat dilihat dari rata-rata yang dari masing-masing kelas, untuk peningkatan </w:t>
      </w:r>
      <w:r w:rsidR="006A7384" w:rsidRPr="00594109">
        <w:rPr>
          <w:sz w:val="24"/>
          <w:szCs w:val="24"/>
          <w:lang w:val="en-US"/>
        </w:rPr>
        <w:t xml:space="preserve">kemampuan pemecahan masalah matematis siswa kelas </w:t>
      </w:r>
      <w:r w:rsidR="001C1134" w:rsidRPr="00594109">
        <w:rPr>
          <w:i/>
          <w:iCs/>
          <w:sz w:val="24"/>
          <w:szCs w:val="24"/>
        </w:rPr>
        <w:t>Problem Based Learning</w:t>
      </w:r>
      <w:r w:rsidR="006A7384" w:rsidRPr="00594109">
        <w:rPr>
          <w:sz w:val="24"/>
          <w:szCs w:val="24"/>
          <w:lang w:val="en-US"/>
        </w:rPr>
        <w:t xml:space="preserve"> memperoleh nilai rata-rata </w:t>
      </w:r>
      <w:r w:rsidR="007B5F05" w:rsidRPr="00594109">
        <w:rPr>
          <w:sz w:val="24"/>
          <w:szCs w:val="24"/>
          <w:lang w:val="en-US"/>
        </w:rPr>
        <w:t>0,74 dengan interpretasi</w:t>
      </w:r>
      <w:r w:rsidR="00DF0137" w:rsidRPr="00594109">
        <w:rPr>
          <w:sz w:val="24"/>
          <w:szCs w:val="24"/>
          <w:lang w:val="en-US"/>
        </w:rPr>
        <w:t xml:space="preserve"> peningkatan</w:t>
      </w:r>
      <w:r w:rsidR="007B5F05" w:rsidRPr="00594109">
        <w:rPr>
          <w:sz w:val="24"/>
          <w:szCs w:val="24"/>
          <w:lang w:val="en-US"/>
        </w:rPr>
        <w:t xml:space="preserve"> tinggi sedangkan </w:t>
      </w:r>
      <w:r w:rsidR="00DF0137" w:rsidRPr="00594109">
        <w:rPr>
          <w:sz w:val="24"/>
          <w:szCs w:val="24"/>
          <w:lang w:val="en-US"/>
        </w:rPr>
        <w:t xml:space="preserve">kelas </w:t>
      </w:r>
      <w:r w:rsidR="00D74ABD" w:rsidRPr="00594109">
        <w:rPr>
          <w:i/>
          <w:iCs/>
          <w:sz w:val="24"/>
          <w:szCs w:val="24"/>
          <w:lang w:val="en-US"/>
        </w:rPr>
        <w:t>Direct Intruction</w:t>
      </w:r>
      <w:r w:rsidR="00DF0137" w:rsidRPr="00594109">
        <w:rPr>
          <w:sz w:val="24"/>
          <w:szCs w:val="24"/>
          <w:lang w:val="en-US"/>
        </w:rPr>
        <w:t xml:space="preserve"> memperoleh nilai rata-rata sebesar 0,55 dengan interpretasi peningkatan sedang.</w:t>
      </w:r>
      <w:r w:rsidR="00527F55" w:rsidRPr="00594109">
        <w:rPr>
          <w:sz w:val="24"/>
          <w:szCs w:val="24"/>
          <w:lang w:val="en-US"/>
        </w:rPr>
        <w:t xml:space="preserve"> Hal ini didukung dengan penelitian</w:t>
      </w:r>
      <w:r w:rsidR="004A50D1" w:rsidRPr="00594109">
        <w:rPr>
          <w:sz w:val="24"/>
          <w:szCs w:val="24"/>
          <w:lang w:val="en-US"/>
        </w:rPr>
        <w:t xml:space="preserve"> Pangabean, Mulyono dan </w:t>
      </w:r>
      <w:r w:rsidR="004A50D1" w:rsidRPr="00594109">
        <w:rPr>
          <w:sz w:val="24"/>
          <w:szCs w:val="24"/>
        </w:rPr>
        <w:t>Banjarnahor</w:t>
      </w:r>
      <w:r w:rsidR="00D5691E" w:rsidRPr="00594109">
        <w:rPr>
          <w:sz w:val="24"/>
          <w:szCs w:val="24"/>
        </w:rPr>
        <w:t xml:space="preserve"> (</w:t>
      </w:r>
      <w:r w:rsidR="00DF7A4A" w:rsidRPr="00594109">
        <w:rPr>
          <w:sz w:val="24"/>
          <w:szCs w:val="24"/>
        </w:rPr>
        <w:t>2022</w:t>
      </w:r>
      <w:r w:rsidR="00D5691E" w:rsidRPr="00594109">
        <w:rPr>
          <w:sz w:val="24"/>
          <w:szCs w:val="24"/>
        </w:rPr>
        <w:t>)</w:t>
      </w:r>
      <w:r w:rsidR="00DF7A4A" w:rsidRPr="00594109">
        <w:rPr>
          <w:sz w:val="24"/>
          <w:szCs w:val="24"/>
        </w:rPr>
        <w:t xml:space="preserve"> bahwa </w:t>
      </w:r>
      <w:r w:rsidR="00BD0DEC" w:rsidRPr="00594109">
        <w:rPr>
          <w:sz w:val="24"/>
          <w:szCs w:val="24"/>
        </w:rPr>
        <w:t>ter</w:t>
      </w:r>
      <w:r w:rsidR="00DF7A4A" w:rsidRPr="00594109">
        <w:rPr>
          <w:sz w:val="24"/>
          <w:szCs w:val="24"/>
        </w:rPr>
        <w:t xml:space="preserve">dapat perbedaan peningkatan kemampuan berhitung antara model </w:t>
      </w:r>
      <w:r w:rsidR="00BD0DEC" w:rsidRPr="00594109">
        <w:rPr>
          <w:i/>
          <w:iCs/>
          <w:sz w:val="24"/>
          <w:szCs w:val="24"/>
        </w:rPr>
        <w:t>Problem Based Learning</w:t>
      </w:r>
      <w:r w:rsidR="00DF7A4A" w:rsidRPr="00594109">
        <w:rPr>
          <w:sz w:val="24"/>
          <w:szCs w:val="24"/>
        </w:rPr>
        <w:t xml:space="preserve"> dan </w:t>
      </w:r>
      <w:r w:rsidR="00DF7A4A" w:rsidRPr="00594109">
        <w:rPr>
          <w:i/>
          <w:iCs/>
          <w:sz w:val="24"/>
          <w:szCs w:val="24"/>
        </w:rPr>
        <w:t>Discovery Learning</w:t>
      </w:r>
      <w:r w:rsidR="00BD0DEC" w:rsidRPr="00594109">
        <w:rPr>
          <w:i/>
          <w:iCs/>
          <w:sz w:val="24"/>
          <w:szCs w:val="24"/>
        </w:rPr>
        <w:t xml:space="preserve">. </w:t>
      </w:r>
      <w:r w:rsidR="00F32E64" w:rsidRPr="00594109">
        <w:rPr>
          <w:sz w:val="24"/>
          <w:szCs w:val="24"/>
        </w:rPr>
        <w:t>Siswa yang mengikuti pembelajaran berbasis masalah memberikan solusi yang lebih unggul dan lebih bervariasi daripada siswa yang mengikuti</w:t>
      </w:r>
      <w:r w:rsidR="00A60338" w:rsidRPr="00594109">
        <w:rPr>
          <w:sz w:val="24"/>
          <w:szCs w:val="24"/>
        </w:rPr>
        <w:t xml:space="preserve"> </w:t>
      </w:r>
      <w:r w:rsidR="00F32E64" w:rsidRPr="00594109">
        <w:rPr>
          <w:sz w:val="24"/>
          <w:szCs w:val="24"/>
        </w:rPr>
        <w:t>pembelajaran</w:t>
      </w:r>
      <w:r w:rsidR="00A60338" w:rsidRPr="00594109">
        <w:rPr>
          <w:sz w:val="24"/>
          <w:szCs w:val="24"/>
        </w:rPr>
        <w:t xml:space="preserve"> </w:t>
      </w:r>
      <w:r w:rsidR="00F32E64" w:rsidRPr="00594109">
        <w:rPr>
          <w:sz w:val="24"/>
          <w:szCs w:val="24"/>
        </w:rPr>
        <w:t>penemuan.</w:t>
      </w:r>
      <w:r w:rsidR="00A60338" w:rsidRPr="00594109">
        <w:rPr>
          <w:sz w:val="24"/>
          <w:szCs w:val="24"/>
        </w:rPr>
        <w:t xml:space="preserve"> </w:t>
      </w:r>
      <w:r w:rsidR="00B71675">
        <w:rPr>
          <w:sz w:val="24"/>
          <w:szCs w:val="24"/>
        </w:rPr>
        <w:t xml:space="preserve">Sejalan dengan penelitian Sumartini (2016) yang menyatakan bahwa </w:t>
      </w:r>
      <w:r w:rsidR="00075754">
        <w:rPr>
          <w:sz w:val="24"/>
          <w:szCs w:val="24"/>
        </w:rPr>
        <w:t xml:space="preserve">siswa yang mendapatkan </w:t>
      </w:r>
      <w:r w:rsidR="00075754" w:rsidRPr="00075754">
        <w:rPr>
          <w:sz w:val="24"/>
          <w:szCs w:val="24"/>
        </w:rPr>
        <w:t>pembelajaran</w:t>
      </w:r>
      <w:r w:rsidR="00075754">
        <w:rPr>
          <w:sz w:val="24"/>
          <w:szCs w:val="24"/>
        </w:rPr>
        <w:t xml:space="preserve"> </w:t>
      </w:r>
      <w:r w:rsidR="00075754" w:rsidRPr="00075754">
        <w:rPr>
          <w:sz w:val="24"/>
          <w:szCs w:val="24"/>
        </w:rPr>
        <w:t>berbasis masalah</w:t>
      </w:r>
      <w:r w:rsidR="0035696C">
        <w:rPr>
          <w:sz w:val="24"/>
          <w:szCs w:val="24"/>
        </w:rPr>
        <w:t xml:space="preserve"> memiliki kemampuan pemecahan masalah matematis lebih baik dari pada siswa yang mendapatkan </w:t>
      </w:r>
      <w:r w:rsidR="00743A96">
        <w:rPr>
          <w:sz w:val="24"/>
          <w:szCs w:val="24"/>
        </w:rPr>
        <w:t>pembelajaran konvensional.</w:t>
      </w:r>
    </w:p>
    <w:bookmarkEnd w:id="385"/>
    <w:p w14:paraId="62886D01" w14:textId="6721F060" w:rsidR="009A00EF" w:rsidRDefault="009A00EF" w:rsidP="00E43179">
      <w:pPr>
        <w:spacing w:after="0" w:line="360" w:lineRule="auto"/>
        <w:ind w:firstLine="426"/>
        <w:jc w:val="both"/>
        <w:rPr>
          <w:sz w:val="24"/>
          <w:szCs w:val="24"/>
          <w:lang w:val="en-US"/>
        </w:rPr>
      </w:pPr>
      <w:r>
        <w:rPr>
          <w:sz w:val="24"/>
          <w:szCs w:val="24"/>
        </w:rPr>
        <w:t xml:space="preserve">Hal yang mempengaruhi terjadinya perbedaan peningkatan </w:t>
      </w:r>
      <w:r w:rsidR="00271110">
        <w:rPr>
          <w:sz w:val="24"/>
          <w:szCs w:val="24"/>
        </w:rPr>
        <w:t xml:space="preserve">kemampuan pemecahan masalah matematis </w:t>
      </w:r>
      <w:r>
        <w:rPr>
          <w:sz w:val="24"/>
          <w:szCs w:val="24"/>
        </w:rPr>
        <w:t xml:space="preserve">tersebut </w:t>
      </w:r>
      <w:r w:rsidR="00271110">
        <w:rPr>
          <w:sz w:val="24"/>
          <w:szCs w:val="24"/>
        </w:rPr>
        <w:t xml:space="preserve">dimana siswa kelompok </w:t>
      </w:r>
      <w:r w:rsidR="00271110" w:rsidRPr="00271110">
        <w:rPr>
          <w:i/>
          <w:iCs/>
          <w:sz w:val="24"/>
          <w:szCs w:val="24"/>
        </w:rPr>
        <w:t>Problem Based Learning</w:t>
      </w:r>
      <w:r w:rsidR="00271110">
        <w:rPr>
          <w:i/>
          <w:iCs/>
          <w:sz w:val="24"/>
          <w:szCs w:val="24"/>
        </w:rPr>
        <w:t xml:space="preserve"> </w:t>
      </w:r>
      <w:r w:rsidR="00145A10">
        <w:rPr>
          <w:sz w:val="24"/>
          <w:szCs w:val="24"/>
        </w:rPr>
        <w:t xml:space="preserve">lebih baik daripada kelompok </w:t>
      </w:r>
      <w:r w:rsidR="000E00AB" w:rsidRPr="00594109">
        <w:rPr>
          <w:i/>
          <w:iCs/>
          <w:sz w:val="24"/>
          <w:szCs w:val="24"/>
          <w:lang w:val="en-US"/>
        </w:rPr>
        <w:t>Direct Intruction</w:t>
      </w:r>
      <w:r w:rsidR="000E00AB">
        <w:rPr>
          <w:i/>
          <w:iCs/>
          <w:sz w:val="24"/>
          <w:szCs w:val="24"/>
          <w:lang w:val="en-US"/>
        </w:rPr>
        <w:t xml:space="preserve"> </w:t>
      </w:r>
      <w:r w:rsidR="000E00AB">
        <w:rPr>
          <w:sz w:val="24"/>
          <w:szCs w:val="24"/>
          <w:lang w:val="en-US"/>
        </w:rPr>
        <w:t xml:space="preserve">dapat dilihat berdasarkan hasil </w:t>
      </w:r>
      <w:r w:rsidR="000E00AB" w:rsidRPr="000E00AB">
        <w:rPr>
          <w:i/>
          <w:iCs/>
          <w:sz w:val="24"/>
          <w:szCs w:val="24"/>
          <w:lang w:val="en-US"/>
        </w:rPr>
        <w:t>posttest</w:t>
      </w:r>
      <w:r w:rsidR="000E00AB">
        <w:rPr>
          <w:i/>
          <w:iCs/>
          <w:sz w:val="24"/>
          <w:szCs w:val="24"/>
          <w:lang w:val="en-US"/>
        </w:rPr>
        <w:t xml:space="preserve"> </w:t>
      </w:r>
      <w:r w:rsidR="000E00AB">
        <w:rPr>
          <w:sz w:val="24"/>
          <w:szCs w:val="24"/>
          <w:lang w:val="en-US"/>
        </w:rPr>
        <w:t xml:space="preserve">yang dikerjakan siswa. </w:t>
      </w:r>
      <w:r w:rsidR="00E46667">
        <w:rPr>
          <w:sz w:val="24"/>
          <w:szCs w:val="24"/>
          <w:lang w:val="en-US"/>
        </w:rPr>
        <w:t>Soal yang diambil adalah soal no. 1 dengan soal tersebut adalah sebagai berikut.</w:t>
      </w:r>
    </w:p>
    <w:p w14:paraId="1CAF9642" w14:textId="0B0E9459" w:rsidR="00E46667" w:rsidRDefault="00176AF6" w:rsidP="00EB0EBB">
      <w:pPr>
        <w:pStyle w:val="ListParagraph"/>
        <w:spacing w:after="0" w:line="360" w:lineRule="auto"/>
        <w:ind w:left="426"/>
        <w:jc w:val="both"/>
        <w:rPr>
          <w:sz w:val="24"/>
          <w:szCs w:val="24"/>
        </w:rPr>
      </w:pPr>
      <w:r>
        <w:rPr>
          <w:sz w:val="24"/>
          <w:szCs w:val="24"/>
        </w:rPr>
        <w:t>“</w:t>
      </w:r>
      <w:r w:rsidRPr="000D239C">
        <w:rPr>
          <w:sz w:val="24"/>
          <w:szCs w:val="24"/>
        </w:rPr>
        <w:t>Dodi sedang berada di kota A untuk liburan. Setelah melihat peta ia akan mengunjungi dua tempat yang berbeda, Dodi akan memulai perjalanannya dari hotel ke suatu museum yang jaraknya 8 satuan ke timur dan 6 satuan ke utara. Kemudian ia berjalan ke sebuah taman sejauh T(a,b) yang jaraknya 10 satuan ke timur dan 9 satuan ke utara dari hotel. Tentukan perpindahan dodi dari museum untuk sampai ke taman?</w:t>
      </w:r>
      <w:r w:rsidRPr="00176AF6">
        <w:rPr>
          <w:sz w:val="24"/>
          <w:szCs w:val="24"/>
        </w:rPr>
        <w:t>”</w:t>
      </w:r>
    </w:p>
    <w:p w14:paraId="2576FDFE" w14:textId="56A8615B" w:rsidR="00EB0EBB" w:rsidRDefault="00EB0EBB" w:rsidP="00EB0EBB">
      <w:pPr>
        <w:pStyle w:val="ListParagraph"/>
        <w:spacing w:after="0" w:line="360" w:lineRule="auto"/>
        <w:ind w:left="426"/>
        <w:jc w:val="both"/>
        <w:rPr>
          <w:sz w:val="24"/>
          <w:szCs w:val="24"/>
        </w:rPr>
      </w:pPr>
      <w:r>
        <w:rPr>
          <w:sz w:val="24"/>
          <w:szCs w:val="24"/>
        </w:rPr>
        <w:lastRenderedPageBreak/>
        <w:t>Jawaban Siswa</w:t>
      </w:r>
      <w:r w:rsidR="00583E76">
        <w:rPr>
          <w:sz w:val="24"/>
          <w:szCs w:val="24"/>
        </w:rPr>
        <w:t xml:space="preserve"> </w:t>
      </w:r>
      <w:r>
        <w:rPr>
          <w:sz w:val="24"/>
          <w:szCs w:val="24"/>
        </w:rPr>
        <w:t>:</w:t>
      </w:r>
    </w:p>
    <w:p w14:paraId="2EBEED28" w14:textId="52278384" w:rsidR="00DC7D2D" w:rsidRPr="005B1697" w:rsidRDefault="0072343E" w:rsidP="007E05A2">
      <w:pPr>
        <w:pStyle w:val="ListParagraph"/>
        <w:spacing w:after="0" w:line="360" w:lineRule="auto"/>
        <w:ind w:left="426"/>
        <w:jc w:val="center"/>
        <w:rPr>
          <w:sz w:val="24"/>
          <w:szCs w:val="24"/>
        </w:rPr>
      </w:pPr>
      <w:r>
        <w:rPr>
          <w:noProof/>
          <w:sz w:val="24"/>
          <w:szCs w:val="24"/>
          <w14:ligatures w14:val="standardContextual"/>
        </w:rPr>
        <w:drawing>
          <wp:inline distT="0" distB="0" distL="0" distR="0" wp14:anchorId="50ED4BAC" wp14:editId="6E213AF0">
            <wp:extent cx="5040630" cy="2480945"/>
            <wp:effectExtent l="0" t="0" r="7620" b="0"/>
            <wp:docPr id="127907592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075921" name="Picture 127907592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40630" cy="2480945"/>
                    </a:xfrm>
                    <a:prstGeom prst="rect">
                      <a:avLst/>
                    </a:prstGeom>
                  </pic:spPr>
                </pic:pic>
              </a:graphicData>
            </a:graphic>
          </wp:inline>
        </w:drawing>
      </w:r>
    </w:p>
    <w:p w14:paraId="33877574" w14:textId="23AA94E1" w:rsidR="00914C35" w:rsidRDefault="005B1697" w:rsidP="005B1697">
      <w:pPr>
        <w:pStyle w:val="LAMPIRAN"/>
        <w:jc w:val="center"/>
        <w:rPr>
          <w:i/>
          <w:iCs w:val="0"/>
        </w:rPr>
      </w:pPr>
      <w:r>
        <w:t>Gambar 4.</w:t>
      </w:r>
      <w:r>
        <w:fldChar w:fldCharType="begin"/>
      </w:r>
      <w:r>
        <w:instrText xml:space="preserve"> SEQ Gambar_4. \* ARABIC </w:instrText>
      </w:r>
      <w:r>
        <w:fldChar w:fldCharType="separate"/>
      </w:r>
      <w:r w:rsidR="009E41B5">
        <w:rPr>
          <w:noProof/>
        </w:rPr>
        <w:t>7</w:t>
      </w:r>
      <w:r>
        <w:fldChar w:fldCharType="end"/>
      </w:r>
      <w:r>
        <w:t xml:space="preserve"> Penyelesaian Soal Kelas </w:t>
      </w:r>
      <w:r w:rsidRPr="007E05A2">
        <w:rPr>
          <w:i/>
          <w:iCs w:val="0"/>
        </w:rPr>
        <w:t>Problem Based Learning</w:t>
      </w:r>
    </w:p>
    <w:p w14:paraId="1C97DB76" w14:textId="35A7676B" w:rsidR="007E05A2" w:rsidRPr="00CC2644" w:rsidRDefault="007E05A2" w:rsidP="003B0211">
      <w:pPr>
        <w:pStyle w:val="LAMPIRAN"/>
        <w:spacing w:after="0" w:line="360" w:lineRule="auto"/>
        <w:ind w:firstLine="426"/>
        <w:jc w:val="both"/>
        <w:rPr>
          <w:b w:val="0"/>
          <w:bCs/>
          <w:szCs w:val="24"/>
        </w:rPr>
      </w:pPr>
      <w:r w:rsidRPr="0026742A">
        <w:rPr>
          <w:b w:val="0"/>
          <w:bCs/>
          <w:szCs w:val="24"/>
        </w:rPr>
        <w:t>Berdasarkan Gambar 4.7</w:t>
      </w:r>
      <w:r w:rsidR="00217BFB" w:rsidRPr="0026742A">
        <w:rPr>
          <w:b w:val="0"/>
          <w:bCs/>
          <w:szCs w:val="24"/>
        </w:rPr>
        <w:t xml:space="preserve"> yang merupakan jawaban siswa pada soal no. 1 di kelas </w:t>
      </w:r>
      <w:r w:rsidR="00217BFB" w:rsidRPr="0026742A">
        <w:rPr>
          <w:b w:val="0"/>
          <w:bCs/>
          <w:i/>
          <w:iCs w:val="0"/>
          <w:szCs w:val="24"/>
        </w:rPr>
        <w:t>Problem Based Learning</w:t>
      </w:r>
      <w:r w:rsidR="00FF4DB8" w:rsidRPr="0026742A">
        <w:rPr>
          <w:b w:val="0"/>
          <w:bCs/>
          <w:i/>
          <w:iCs w:val="0"/>
          <w:szCs w:val="24"/>
        </w:rPr>
        <w:t>,</w:t>
      </w:r>
      <w:r w:rsidR="00217BFB" w:rsidRPr="0026742A">
        <w:rPr>
          <w:b w:val="0"/>
          <w:bCs/>
          <w:i/>
          <w:iCs w:val="0"/>
          <w:szCs w:val="24"/>
        </w:rPr>
        <w:t xml:space="preserve"> </w:t>
      </w:r>
      <w:r w:rsidR="00FF4DB8" w:rsidRPr="0026742A">
        <w:rPr>
          <w:b w:val="0"/>
          <w:bCs/>
          <w:szCs w:val="24"/>
        </w:rPr>
        <w:t xml:space="preserve">dapat dilihat bahwa siswa </w:t>
      </w:r>
      <w:r w:rsidR="003B0211" w:rsidRPr="0026742A">
        <w:rPr>
          <w:b w:val="0"/>
          <w:bCs/>
          <w:szCs w:val="24"/>
        </w:rPr>
        <w:t>sudah dapat menyelesaikan masalah matematis sesua</w:t>
      </w:r>
      <w:r w:rsidR="007A04A1">
        <w:rPr>
          <w:b w:val="0"/>
          <w:bCs/>
          <w:szCs w:val="24"/>
        </w:rPr>
        <w:t>i</w:t>
      </w:r>
      <w:r w:rsidR="003B0211" w:rsidRPr="0026742A">
        <w:rPr>
          <w:b w:val="0"/>
          <w:bCs/>
          <w:szCs w:val="24"/>
        </w:rPr>
        <w:t xml:space="preserve"> dengan langkah-langkah yang terdapat pada indikator pemecahan masalah</w:t>
      </w:r>
      <w:r w:rsidR="007C4646" w:rsidRPr="0026742A">
        <w:rPr>
          <w:b w:val="0"/>
          <w:bCs/>
          <w:szCs w:val="24"/>
        </w:rPr>
        <w:t xml:space="preserve"> secara lengkap</w:t>
      </w:r>
      <w:r w:rsidR="003B0211" w:rsidRPr="0026742A">
        <w:rPr>
          <w:b w:val="0"/>
          <w:bCs/>
          <w:szCs w:val="24"/>
        </w:rPr>
        <w:t>.</w:t>
      </w:r>
      <w:r w:rsidR="00BD3309">
        <w:rPr>
          <w:b w:val="0"/>
          <w:bCs/>
          <w:szCs w:val="24"/>
        </w:rPr>
        <w:t xml:space="preserve"> Hal ini sejalan dengan penelitian Sukmawati, Hidayat, Liliani (</w:t>
      </w:r>
      <w:r w:rsidR="009D783D">
        <w:rPr>
          <w:b w:val="0"/>
          <w:bCs/>
          <w:szCs w:val="24"/>
        </w:rPr>
        <w:t>2022</w:t>
      </w:r>
      <w:r w:rsidR="00BD3309">
        <w:rPr>
          <w:b w:val="0"/>
          <w:bCs/>
          <w:szCs w:val="24"/>
        </w:rPr>
        <w:t>)</w:t>
      </w:r>
      <w:r w:rsidR="00CA2C13">
        <w:rPr>
          <w:b w:val="0"/>
          <w:bCs/>
          <w:szCs w:val="24"/>
        </w:rPr>
        <w:t xml:space="preserve"> yang menyatakan bahwa </w:t>
      </w:r>
      <w:r w:rsidR="0026742A">
        <w:rPr>
          <w:b w:val="0"/>
          <w:bCs/>
          <w:szCs w:val="24"/>
        </w:rPr>
        <w:t xml:space="preserve">kelas yang menggunakan model </w:t>
      </w:r>
      <w:r w:rsidR="0026742A" w:rsidRPr="0026742A">
        <w:rPr>
          <w:b w:val="0"/>
          <w:bCs/>
          <w:i/>
          <w:iCs w:val="0"/>
          <w:szCs w:val="24"/>
        </w:rPr>
        <w:t>Problem Based Learning</w:t>
      </w:r>
      <w:r w:rsidR="0026742A">
        <w:rPr>
          <w:b w:val="0"/>
          <w:bCs/>
          <w:i/>
          <w:iCs w:val="0"/>
          <w:szCs w:val="24"/>
        </w:rPr>
        <w:t xml:space="preserve"> </w:t>
      </w:r>
      <w:r w:rsidR="00C12181">
        <w:rPr>
          <w:b w:val="0"/>
          <w:bCs/>
          <w:szCs w:val="24"/>
        </w:rPr>
        <w:t>sebagian besar dapat menuliskan jawaban sesuai indikatornya</w:t>
      </w:r>
      <w:r w:rsidR="00B853C1">
        <w:rPr>
          <w:b w:val="0"/>
          <w:bCs/>
          <w:szCs w:val="24"/>
        </w:rPr>
        <w:t>,</w:t>
      </w:r>
      <w:r w:rsidR="00CC2644">
        <w:rPr>
          <w:b w:val="0"/>
          <w:bCs/>
          <w:i/>
          <w:iCs w:val="0"/>
          <w:szCs w:val="24"/>
        </w:rPr>
        <w:t xml:space="preserve"> </w:t>
      </w:r>
      <w:r w:rsidR="00B853C1">
        <w:rPr>
          <w:b w:val="0"/>
          <w:bCs/>
          <w:szCs w:val="24"/>
        </w:rPr>
        <w:t>s</w:t>
      </w:r>
      <w:r w:rsidR="00CC2644" w:rsidRPr="00CC2644">
        <w:rPr>
          <w:b w:val="0"/>
          <w:bCs/>
          <w:szCs w:val="24"/>
        </w:rPr>
        <w:t>ecara keseluruhan  terlihat  terdapat  peningkatan  kemampuan pemecahan masalah</w:t>
      </w:r>
      <w:r w:rsidR="00B853C1">
        <w:rPr>
          <w:b w:val="0"/>
          <w:bCs/>
          <w:szCs w:val="24"/>
        </w:rPr>
        <w:t xml:space="preserve"> </w:t>
      </w:r>
      <w:r w:rsidR="00CC2644" w:rsidRPr="00CC2644">
        <w:rPr>
          <w:b w:val="0"/>
          <w:bCs/>
          <w:szCs w:val="24"/>
        </w:rPr>
        <w:t>dari</w:t>
      </w:r>
      <w:r w:rsidR="00B853C1">
        <w:rPr>
          <w:b w:val="0"/>
          <w:bCs/>
          <w:szCs w:val="24"/>
        </w:rPr>
        <w:t xml:space="preserve"> </w:t>
      </w:r>
      <w:r w:rsidR="00471C78">
        <w:rPr>
          <w:b w:val="0"/>
          <w:bCs/>
          <w:szCs w:val="24"/>
        </w:rPr>
        <w:t>se</w:t>
      </w:r>
      <w:r w:rsidR="00CC2644" w:rsidRPr="00CC2644">
        <w:rPr>
          <w:b w:val="0"/>
          <w:bCs/>
          <w:szCs w:val="24"/>
        </w:rPr>
        <w:t>tiap</w:t>
      </w:r>
      <w:r w:rsidR="00B853C1">
        <w:rPr>
          <w:b w:val="0"/>
          <w:bCs/>
          <w:szCs w:val="24"/>
        </w:rPr>
        <w:t xml:space="preserve"> </w:t>
      </w:r>
      <w:r w:rsidR="00CC2644" w:rsidRPr="00CC2644">
        <w:rPr>
          <w:b w:val="0"/>
          <w:bCs/>
          <w:szCs w:val="24"/>
        </w:rPr>
        <w:t>indikatornya.</w:t>
      </w:r>
      <w:r w:rsidR="009856D9">
        <w:rPr>
          <w:b w:val="0"/>
          <w:bCs/>
          <w:szCs w:val="24"/>
        </w:rPr>
        <w:t xml:space="preserve"> </w:t>
      </w:r>
      <w:r w:rsidR="009856D9" w:rsidRPr="009856D9">
        <w:rPr>
          <w:b w:val="0"/>
          <w:bCs/>
          <w:szCs w:val="24"/>
        </w:rPr>
        <w:t>Melihat hasil setiap indikator pemecahan masalah, siswa su</w:t>
      </w:r>
      <w:r w:rsidR="008E0A8A">
        <w:rPr>
          <w:b w:val="0"/>
          <w:bCs/>
          <w:szCs w:val="24"/>
        </w:rPr>
        <w:t>d</w:t>
      </w:r>
      <w:r w:rsidR="009856D9" w:rsidRPr="009856D9">
        <w:rPr>
          <w:b w:val="0"/>
          <w:bCs/>
          <w:szCs w:val="24"/>
        </w:rPr>
        <w:t>ah mengatur rencana terbaik atau efektif yang dapat dilakukan dalam menyelesaikan masalah.</w:t>
      </w:r>
    </w:p>
    <w:p w14:paraId="03B0A534" w14:textId="7EB0F9A5" w:rsidR="007C4646" w:rsidRDefault="0072343E" w:rsidP="0017225C">
      <w:pPr>
        <w:pStyle w:val="LAMPIRAN"/>
        <w:jc w:val="center"/>
        <w:rPr>
          <w:bCs/>
          <w:szCs w:val="24"/>
        </w:rPr>
      </w:pPr>
      <w:r>
        <w:rPr>
          <w:noProof/>
          <w14:ligatures w14:val="standardContextual"/>
        </w:rPr>
        <w:lastRenderedPageBreak/>
        <w:drawing>
          <wp:inline distT="0" distB="0" distL="0" distR="0" wp14:anchorId="6242AD3C" wp14:editId="4724E991">
            <wp:extent cx="4806462" cy="2692660"/>
            <wp:effectExtent l="0" t="0" r="0" b="0"/>
            <wp:docPr id="65423447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234472" name="Picture 65423447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809672" cy="2694458"/>
                    </a:xfrm>
                    <a:prstGeom prst="rect">
                      <a:avLst/>
                    </a:prstGeom>
                  </pic:spPr>
                </pic:pic>
              </a:graphicData>
            </a:graphic>
          </wp:inline>
        </w:drawing>
      </w:r>
      <w:r w:rsidR="0017225C">
        <w:t>Gambar 4.</w:t>
      </w:r>
      <w:r w:rsidR="0017225C">
        <w:fldChar w:fldCharType="begin"/>
      </w:r>
      <w:r w:rsidR="0017225C">
        <w:instrText xml:space="preserve"> SEQ Gambar_4. \* ARABIC </w:instrText>
      </w:r>
      <w:r w:rsidR="0017225C">
        <w:fldChar w:fldCharType="separate"/>
      </w:r>
      <w:r w:rsidR="009E41B5">
        <w:rPr>
          <w:noProof/>
        </w:rPr>
        <w:t>8</w:t>
      </w:r>
      <w:r w:rsidR="0017225C">
        <w:fldChar w:fldCharType="end"/>
      </w:r>
      <w:r w:rsidR="0017225C">
        <w:t xml:space="preserve"> </w:t>
      </w:r>
      <w:r w:rsidR="0017225C" w:rsidRPr="00A96DFE">
        <w:t xml:space="preserve">Penyelesaian Soal Kelas </w:t>
      </w:r>
      <w:r w:rsidR="0017225C" w:rsidRPr="0017225C">
        <w:rPr>
          <w:i/>
          <w:iCs w:val="0"/>
        </w:rPr>
        <w:t>Direct Instruction</w:t>
      </w:r>
    </w:p>
    <w:p w14:paraId="4BE64AB4" w14:textId="32D211A7" w:rsidR="00234422" w:rsidRPr="003F574D" w:rsidRDefault="00AC017D" w:rsidP="003F574D">
      <w:pPr>
        <w:pStyle w:val="LAMPIRAN"/>
        <w:spacing w:after="0" w:line="360" w:lineRule="auto"/>
        <w:ind w:firstLine="426"/>
        <w:jc w:val="both"/>
        <w:rPr>
          <w:b w:val="0"/>
          <w:bCs/>
          <w:szCs w:val="24"/>
        </w:rPr>
      </w:pPr>
      <w:r>
        <w:rPr>
          <w:b w:val="0"/>
          <w:bCs/>
          <w:szCs w:val="24"/>
        </w:rPr>
        <w:t xml:space="preserve">Berdasarkan Gambar 4.8 yang merupakan jawaban siswa no. 1 pada kelas </w:t>
      </w:r>
      <w:r w:rsidRPr="00AC017D">
        <w:rPr>
          <w:b w:val="0"/>
          <w:bCs/>
          <w:i/>
          <w:iCs w:val="0"/>
          <w:szCs w:val="24"/>
        </w:rPr>
        <w:t>Direct Instruction</w:t>
      </w:r>
      <w:r w:rsidR="00C22CF0">
        <w:rPr>
          <w:b w:val="0"/>
          <w:bCs/>
          <w:i/>
          <w:iCs w:val="0"/>
          <w:szCs w:val="24"/>
        </w:rPr>
        <w:t>,</w:t>
      </w:r>
      <w:r>
        <w:rPr>
          <w:b w:val="0"/>
          <w:bCs/>
          <w:i/>
          <w:iCs w:val="0"/>
          <w:szCs w:val="24"/>
        </w:rPr>
        <w:t xml:space="preserve"> </w:t>
      </w:r>
      <w:r w:rsidR="00C22CF0">
        <w:rPr>
          <w:b w:val="0"/>
          <w:bCs/>
          <w:szCs w:val="24"/>
        </w:rPr>
        <w:t xml:space="preserve">dapat dilihat bahwa jawaban siswa sudah benar dan memahami penyelesaian </w:t>
      </w:r>
      <w:r w:rsidR="000C414E">
        <w:rPr>
          <w:b w:val="0"/>
          <w:bCs/>
          <w:szCs w:val="24"/>
        </w:rPr>
        <w:t>masalah matematis tetapi dalam pengerjannya</w:t>
      </w:r>
      <w:r w:rsidR="005E3935">
        <w:rPr>
          <w:b w:val="0"/>
          <w:bCs/>
          <w:szCs w:val="24"/>
        </w:rPr>
        <w:t xml:space="preserve"> masih kurang lengkap karena</w:t>
      </w:r>
      <w:r w:rsidR="000C414E">
        <w:rPr>
          <w:b w:val="0"/>
          <w:bCs/>
          <w:szCs w:val="24"/>
        </w:rPr>
        <w:t xml:space="preserve"> terdapat satu indikator kemampuan pemecahan masalah yang </w:t>
      </w:r>
      <w:r w:rsidR="005E3935">
        <w:rPr>
          <w:b w:val="0"/>
          <w:bCs/>
          <w:szCs w:val="24"/>
        </w:rPr>
        <w:t>terlewat</w:t>
      </w:r>
      <w:r w:rsidR="000C414E">
        <w:rPr>
          <w:b w:val="0"/>
          <w:bCs/>
          <w:szCs w:val="24"/>
        </w:rPr>
        <w:t xml:space="preserve"> yait</w:t>
      </w:r>
      <w:r w:rsidR="005E3935">
        <w:rPr>
          <w:b w:val="0"/>
          <w:bCs/>
          <w:szCs w:val="24"/>
        </w:rPr>
        <w:t>u indikator memeriksa kembali</w:t>
      </w:r>
      <w:r w:rsidR="000A4494">
        <w:rPr>
          <w:b w:val="0"/>
          <w:bCs/>
          <w:szCs w:val="24"/>
        </w:rPr>
        <w:t>.</w:t>
      </w:r>
      <w:r w:rsidR="008F0E9E">
        <w:rPr>
          <w:b w:val="0"/>
          <w:bCs/>
          <w:szCs w:val="24"/>
        </w:rPr>
        <w:t xml:space="preserve"> </w:t>
      </w:r>
      <w:r w:rsidR="007D2CDB">
        <w:rPr>
          <w:b w:val="0"/>
          <w:bCs/>
          <w:szCs w:val="24"/>
        </w:rPr>
        <w:t xml:space="preserve">Selain itu, </w:t>
      </w:r>
      <w:r w:rsidR="008B20FB">
        <w:rPr>
          <w:b w:val="0"/>
          <w:bCs/>
          <w:szCs w:val="24"/>
        </w:rPr>
        <w:t xml:space="preserve">jawaban siswa masih terdapat kesalahan </w:t>
      </w:r>
      <w:r w:rsidR="00236C82">
        <w:rPr>
          <w:b w:val="0"/>
          <w:bCs/>
          <w:szCs w:val="24"/>
        </w:rPr>
        <w:t>dalam menghitung akibat dari kurang</w:t>
      </w:r>
      <w:r w:rsidR="0000290D">
        <w:rPr>
          <w:b w:val="0"/>
          <w:bCs/>
          <w:szCs w:val="24"/>
        </w:rPr>
        <w:t>nya ketelitian</w:t>
      </w:r>
      <w:r w:rsidR="00236C82">
        <w:rPr>
          <w:b w:val="0"/>
          <w:bCs/>
          <w:szCs w:val="24"/>
        </w:rPr>
        <w:t xml:space="preserve"> saat mengerjakan. </w:t>
      </w:r>
      <w:r w:rsidR="008F0E9E">
        <w:rPr>
          <w:b w:val="0"/>
          <w:bCs/>
          <w:szCs w:val="24"/>
        </w:rPr>
        <w:t xml:space="preserve">Hal ini yang menyebabkan </w:t>
      </w:r>
      <w:r w:rsidR="0000290D">
        <w:rPr>
          <w:b w:val="0"/>
          <w:bCs/>
          <w:szCs w:val="24"/>
        </w:rPr>
        <w:t xml:space="preserve">peningkatan kemampuan pemecahan masalah </w:t>
      </w:r>
      <w:r w:rsidR="008F0E9E">
        <w:rPr>
          <w:b w:val="0"/>
          <w:bCs/>
          <w:szCs w:val="24"/>
        </w:rPr>
        <w:t xml:space="preserve">kelas </w:t>
      </w:r>
      <w:r w:rsidR="008F0E9E" w:rsidRPr="00AC017D">
        <w:rPr>
          <w:b w:val="0"/>
          <w:bCs/>
          <w:i/>
          <w:iCs w:val="0"/>
          <w:szCs w:val="24"/>
        </w:rPr>
        <w:t>Direct Instruction</w:t>
      </w:r>
      <w:r w:rsidR="008F0E9E">
        <w:rPr>
          <w:b w:val="0"/>
          <w:bCs/>
          <w:i/>
          <w:iCs w:val="0"/>
          <w:szCs w:val="24"/>
        </w:rPr>
        <w:t xml:space="preserve"> </w:t>
      </w:r>
      <w:r w:rsidR="00C27192">
        <w:rPr>
          <w:b w:val="0"/>
          <w:bCs/>
          <w:szCs w:val="24"/>
        </w:rPr>
        <w:t xml:space="preserve">lebih sedikit dibandingkan dengan kelas </w:t>
      </w:r>
      <w:r w:rsidR="00C27192" w:rsidRPr="00C27192">
        <w:rPr>
          <w:b w:val="0"/>
          <w:bCs/>
          <w:i/>
          <w:iCs w:val="0"/>
          <w:szCs w:val="24"/>
        </w:rPr>
        <w:t>Problem Based Learning</w:t>
      </w:r>
      <w:r w:rsidR="00C27192">
        <w:rPr>
          <w:b w:val="0"/>
          <w:bCs/>
          <w:i/>
          <w:iCs w:val="0"/>
          <w:szCs w:val="24"/>
        </w:rPr>
        <w:t>.</w:t>
      </w:r>
      <w:r w:rsidR="004038D2">
        <w:rPr>
          <w:b w:val="0"/>
          <w:bCs/>
          <w:i/>
          <w:iCs w:val="0"/>
          <w:szCs w:val="24"/>
        </w:rPr>
        <w:t xml:space="preserve"> </w:t>
      </w:r>
      <w:r w:rsidR="004038D2">
        <w:rPr>
          <w:b w:val="0"/>
          <w:bCs/>
          <w:szCs w:val="24"/>
        </w:rPr>
        <w:t xml:space="preserve">Sejalan dengan penelitian </w:t>
      </w:r>
      <w:bookmarkStart w:id="386" w:name="_Hlk190550763"/>
      <w:r w:rsidR="003F574D">
        <w:rPr>
          <w:b w:val="0"/>
          <w:bCs/>
          <w:szCs w:val="24"/>
        </w:rPr>
        <w:t xml:space="preserve">Trisnawati </w:t>
      </w:r>
      <w:r w:rsidR="004038D2">
        <w:rPr>
          <w:b w:val="0"/>
          <w:bCs/>
          <w:szCs w:val="24"/>
        </w:rPr>
        <w:t>(</w:t>
      </w:r>
      <w:r w:rsidR="003F574D">
        <w:rPr>
          <w:b w:val="0"/>
          <w:bCs/>
          <w:szCs w:val="24"/>
        </w:rPr>
        <w:t>2018</w:t>
      </w:r>
      <w:r w:rsidR="004038D2">
        <w:rPr>
          <w:b w:val="0"/>
          <w:bCs/>
          <w:szCs w:val="24"/>
        </w:rPr>
        <w:t xml:space="preserve">) yang menyatakan bahwa </w:t>
      </w:r>
      <w:r w:rsidR="00804697" w:rsidRPr="00804697">
        <w:rPr>
          <w:b w:val="0"/>
          <w:bCs/>
          <w:szCs w:val="24"/>
        </w:rPr>
        <w:t xml:space="preserve">peningkatan kemampuan pemecahan masalah matematis siswa yang memperoleh pembelajaran dengan pendekatan </w:t>
      </w:r>
      <w:r w:rsidR="00804697" w:rsidRPr="00804697">
        <w:rPr>
          <w:b w:val="0"/>
          <w:bCs/>
          <w:i/>
          <w:iCs w:val="0"/>
          <w:szCs w:val="24"/>
        </w:rPr>
        <w:t xml:space="preserve">Problem </w:t>
      </w:r>
      <w:r w:rsidR="000875DD">
        <w:rPr>
          <w:b w:val="0"/>
          <w:bCs/>
          <w:i/>
          <w:iCs w:val="0"/>
          <w:szCs w:val="24"/>
        </w:rPr>
        <w:t>Based Learning</w:t>
      </w:r>
      <w:r w:rsidR="00804697">
        <w:rPr>
          <w:b w:val="0"/>
          <w:bCs/>
          <w:szCs w:val="24"/>
        </w:rPr>
        <w:t xml:space="preserve"> </w:t>
      </w:r>
      <w:r w:rsidR="00804697" w:rsidRPr="00804697">
        <w:rPr>
          <w:b w:val="0"/>
          <w:bCs/>
          <w:szCs w:val="24"/>
        </w:rPr>
        <w:t>lebih baik daripada siswa</w:t>
      </w:r>
      <w:r w:rsidR="00804697">
        <w:rPr>
          <w:b w:val="0"/>
          <w:bCs/>
          <w:szCs w:val="24"/>
        </w:rPr>
        <w:t xml:space="preserve"> </w:t>
      </w:r>
      <w:r w:rsidR="00804697" w:rsidRPr="00804697">
        <w:rPr>
          <w:b w:val="0"/>
          <w:bCs/>
          <w:szCs w:val="24"/>
        </w:rPr>
        <w:t xml:space="preserve">yang memperoleh </w:t>
      </w:r>
      <w:r w:rsidR="00804697" w:rsidRPr="00804697">
        <w:rPr>
          <w:b w:val="0"/>
          <w:bCs/>
          <w:i/>
          <w:iCs w:val="0"/>
          <w:szCs w:val="24"/>
        </w:rPr>
        <w:t>Direct Instruction</w:t>
      </w:r>
      <w:r w:rsidR="00804697" w:rsidRPr="00804697">
        <w:rPr>
          <w:b w:val="0"/>
          <w:bCs/>
          <w:szCs w:val="24"/>
        </w:rPr>
        <w:t>.</w:t>
      </w:r>
      <w:r w:rsidR="003F574D">
        <w:rPr>
          <w:b w:val="0"/>
          <w:bCs/>
          <w:szCs w:val="24"/>
        </w:rPr>
        <w:t xml:space="preserve"> Didukung oleh</w:t>
      </w:r>
      <w:r w:rsidR="00234422" w:rsidRPr="003F574D">
        <w:rPr>
          <w:b w:val="0"/>
          <w:bCs/>
          <w:szCs w:val="24"/>
        </w:rPr>
        <w:t xml:space="preserve"> hasil penelitian</w:t>
      </w:r>
      <w:r w:rsidR="00EE7BA8" w:rsidRPr="003F574D">
        <w:rPr>
          <w:b w:val="0"/>
          <w:bCs/>
          <w:szCs w:val="24"/>
        </w:rPr>
        <w:t xml:space="preserve"> Cintami, Purwanto dan Hamdani</w:t>
      </w:r>
      <w:r w:rsidR="00234422" w:rsidRPr="003F574D">
        <w:rPr>
          <w:b w:val="0"/>
          <w:bCs/>
          <w:szCs w:val="24"/>
        </w:rPr>
        <w:t xml:space="preserve"> (</w:t>
      </w:r>
      <w:r w:rsidR="00EE7BA8" w:rsidRPr="003F574D">
        <w:rPr>
          <w:b w:val="0"/>
          <w:bCs/>
          <w:szCs w:val="24"/>
        </w:rPr>
        <w:t>2024</w:t>
      </w:r>
      <w:r w:rsidR="00234422" w:rsidRPr="003F574D">
        <w:rPr>
          <w:b w:val="0"/>
          <w:bCs/>
          <w:szCs w:val="24"/>
        </w:rPr>
        <w:t xml:space="preserve">) dapat disimpulkan bahwa terdapat pengaruh </w:t>
      </w:r>
      <w:bookmarkStart w:id="387" w:name="_Hlk189116269"/>
      <w:r w:rsidR="00234422" w:rsidRPr="003F574D">
        <w:rPr>
          <w:b w:val="0"/>
          <w:bCs/>
          <w:i/>
          <w:iCs w:val="0"/>
          <w:szCs w:val="24"/>
        </w:rPr>
        <w:t>Problem Based Learning</w:t>
      </w:r>
      <w:r w:rsidR="00234422" w:rsidRPr="003F574D">
        <w:rPr>
          <w:b w:val="0"/>
          <w:bCs/>
          <w:szCs w:val="24"/>
        </w:rPr>
        <w:t xml:space="preserve"> </w:t>
      </w:r>
      <w:bookmarkEnd w:id="387"/>
      <w:r w:rsidR="00234422" w:rsidRPr="003F574D">
        <w:rPr>
          <w:b w:val="0"/>
          <w:bCs/>
          <w:szCs w:val="24"/>
        </w:rPr>
        <w:t>model berbantuan aplikasi Canva terhadap kemampuan pemecahan masalah</w:t>
      </w:r>
      <w:r w:rsidR="00A90B97" w:rsidRPr="003F574D">
        <w:rPr>
          <w:b w:val="0"/>
          <w:bCs/>
          <w:szCs w:val="24"/>
        </w:rPr>
        <w:t xml:space="preserve">. </w:t>
      </w:r>
      <w:bookmarkEnd w:id="386"/>
      <w:r w:rsidR="00A90B97" w:rsidRPr="003F574D">
        <w:rPr>
          <w:b w:val="0"/>
          <w:bCs/>
          <w:szCs w:val="24"/>
        </w:rPr>
        <w:t xml:space="preserve">Terdapatnya pengaruh </w:t>
      </w:r>
      <w:r w:rsidR="00145A10" w:rsidRPr="003F574D">
        <w:rPr>
          <w:b w:val="0"/>
          <w:bCs/>
          <w:szCs w:val="24"/>
        </w:rPr>
        <w:t>model</w:t>
      </w:r>
      <w:r w:rsidR="00145A10" w:rsidRPr="003F574D">
        <w:rPr>
          <w:b w:val="0"/>
          <w:bCs/>
          <w:i/>
          <w:iCs w:val="0"/>
          <w:szCs w:val="24"/>
        </w:rPr>
        <w:t xml:space="preserve"> </w:t>
      </w:r>
      <w:r w:rsidR="00A90B97" w:rsidRPr="003F574D">
        <w:rPr>
          <w:b w:val="0"/>
          <w:bCs/>
          <w:i/>
          <w:iCs w:val="0"/>
          <w:szCs w:val="24"/>
        </w:rPr>
        <w:t>Problem Based Learning</w:t>
      </w:r>
      <w:r w:rsidR="00A90B97" w:rsidRPr="003F574D">
        <w:rPr>
          <w:b w:val="0"/>
          <w:bCs/>
          <w:szCs w:val="24"/>
        </w:rPr>
        <w:t xml:space="preserve"> berbantuan aplikasi Canva ini disebabkan siswa menjadi lebih aktif dalam pembelajaran karena siswa diorientasikan pada sebuah permasalahan dunia nyata sebagai konteks pembelajaran untuk memperoleh pengetahuan-pengetahuan baru dengan cara mereka sendiri dalam memecahkan masalah.</w:t>
      </w:r>
    </w:p>
    <w:p w14:paraId="6B80872B" w14:textId="458C7DAF" w:rsidR="00443415" w:rsidRPr="00443415" w:rsidRDefault="00077DE4" w:rsidP="00443415">
      <w:pPr>
        <w:spacing w:after="0" w:line="360" w:lineRule="auto"/>
        <w:ind w:firstLine="426"/>
        <w:jc w:val="both"/>
        <w:rPr>
          <w:sz w:val="24"/>
          <w:szCs w:val="24"/>
        </w:rPr>
      </w:pPr>
      <w:r w:rsidRPr="00594109">
        <w:rPr>
          <w:sz w:val="24"/>
          <w:szCs w:val="24"/>
        </w:rPr>
        <w:lastRenderedPageBreak/>
        <w:t>Selain itu h</w:t>
      </w:r>
      <w:r w:rsidR="00A60338" w:rsidRPr="00594109">
        <w:rPr>
          <w:sz w:val="24"/>
          <w:szCs w:val="24"/>
        </w:rPr>
        <w:t>asil penelitian</w:t>
      </w:r>
      <w:r w:rsidR="00793D5B">
        <w:rPr>
          <w:sz w:val="24"/>
          <w:szCs w:val="24"/>
        </w:rPr>
        <w:t xml:space="preserve"> </w:t>
      </w:r>
      <w:r w:rsidRPr="00594109">
        <w:rPr>
          <w:bCs/>
          <w:sz w:val="24"/>
          <w:szCs w:val="24"/>
          <w:lang w:val="en-ID"/>
        </w:rPr>
        <w:t>Noviantii</w:t>
      </w:r>
      <w:r w:rsidR="00FD2847" w:rsidRPr="00594109">
        <w:rPr>
          <w:bCs/>
          <w:sz w:val="24"/>
          <w:szCs w:val="24"/>
          <w:lang w:val="en-ID"/>
        </w:rPr>
        <w:t xml:space="preserve">, </w:t>
      </w:r>
      <w:r w:rsidRPr="00594109">
        <w:rPr>
          <w:bCs/>
          <w:sz w:val="24"/>
          <w:szCs w:val="24"/>
          <w:lang w:val="en-ID"/>
        </w:rPr>
        <w:t>Yuanita, &amp; Maimunah, (2020)</w:t>
      </w:r>
      <w:r w:rsidR="00A60338" w:rsidRPr="00594109">
        <w:rPr>
          <w:sz w:val="24"/>
          <w:szCs w:val="24"/>
        </w:rPr>
        <w:t xml:space="preserve"> </w:t>
      </w:r>
      <w:r w:rsidR="008751F8">
        <w:rPr>
          <w:sz w:val="24"/>
          <w:szCs w:val="24"/>
        </w:rPr>
        <w:t>menyatakan</w:t>
      </w:r>
      <w:r w:rsidR="00A60338" w:rsidRPr="00594109">
        <w:rPr>
          <w:sz w:val="24"/>
          <w:szCs w:val="24"/>
        </w:rPr>
        <w:t xml:space="preserve"> bahwa  penerapan model </w:t>
      </w:r>
      <w:r w:rsidR="001C1134" w:rsidRPr="00594109">
        <w:rPr>
          <w:i/>
          <w:iCs/>
          <w:sz w:val="24"/>
          <w:szCs w:val="24"/>
        </w:rPr>
        <w:t>Problem Based Learning</w:t>
      </w:r>
      <w:r w:rsidR="00A60338" w:rsidRPr="00594109">
        <w:rPr>
          <w:sz w:val="24"/>
          <w:szCs w:val="24"/>
        </w:rPr>
        <w:t xml:space="preserve"> meningkatkan kemampuan pemecahan masalah matematis siswa</w:t>
      </w:r>
      <w:r w:rsidR="00AE7A2F" w:rsidRPr="00594109">
        <w:rPr>
          <w:sz w:val="24"/>
          <w:szCs w:val="24"/>
        </w:rPr>
        <w:t xml:space="preserve">. </w:t>
      </w:r>
      <w:r w:rsidR="00F83C3A">
        <w:rPr>
          <w:sz w:val="24"/>
          <w:szCs w:val="24"/>
        </w:rPr>
        <w:t>O</w:t>
      </w:r>
      <w:r w:rsidR="00E80D78" w:rsidRPr="00594109">
        <w:rPr>
          <w:sz w:val="24"/>
          <w:szCs w:val="24"/>
        </w:rPr>
        <w:t xml:space="preserve">leh karena itu, </w:t>
      </w:r>
      <w:r w:rsidR="00CF7480" w:rsidRPr="00594109">
        <w:rPr>
          <w:i/>
          <w:iCs/>
          <w:sz w:val="24"/>
          <w:szCs w:val="24"/>
        </w:rPr>
        <w:t>Problem Based Learning</w:t>
      </w:r>
      <w:r w:rsidR="00E80D78" w:rsidRPr="00594109">
        <w:rPr>
          <w:sz w:val="24"/>
          <w:szCs w:val="24"/>
        </w:rPr>
        <w:t xml:space="preserve"> merupakan model pembelajaran yang </w:t>
      </w:r>
      <w:r w:rsidR="00BB00CD">
        <w:rPr>
          <w:sz w:val="24"/>
          <w:szCs w:val="24"/>
        </w:rPr>
        <w:t>lebih baik</w:t>
      </w:r>
      <w:r w:rsidR="00E80D78" w:rsidRPr="00594109">
        <w:rPr>
          <w:sz w:val="24"/>
          <w:szCs w:val="24"/>
        </w:rPr>
        <w:t xml:space="preserve"> dalam membekali siswa dengan keterampilan yang diperlukan untuk menghadapi tantangan di dunia nyata.</w:t>
      </w:r>
      <w:r w:rsidR="00A62009" w:rsidRPr="00594109">
        <w:rPr>
          <w:sz w:val="24"/>
          <w:szCs w:val="24"/>
        </w:rPr>
        <w:t xml:space="preserve"> Salah satunya adalah kemampuannya dalam mengembangkan keterampilan pemecahan masalah, di mana siswa dilatih untuk mengidentifikasi, menganalisis, dan menyelesaikan masalah yang relevan dengan kehidupan nyata. Selain itu, </w:t>
      </w:r>
      <w:r w:rsidR="001C1134" w:rsidRPr="00594109">
        <w:rPr>
          <w:i/>
          <w:iCs/>
          <w:sz w:val="24"/>
          <w:szCs w:val="24"/>
        </w:rPr>
        <w:t>Problem Based Learning</w:t>
      </w:r>
      <w:r w:rsidR="00A62009" w:rsidRPr="00594109">
        <w:rPr>
          <w:sz w:val="24"/>
          <w:szCs w:val="24"/>
        </w:rPr>
        <w:t xml:space="preserve"> juga mendorong siswa untuk berpikir kritis, menganalisis informasi, dan mengevaluasi solusi yang ada, yang mengasah keterampilan berpikir tingkat tinggi.</w:t>
      </w:r>
    </w:p>
    <w:p w14:paraId="74A5C072" w14:textId="283D0EF1" w:rsidR="00BB68A1" w:rsidRPr="00A3030D" w:rsidRDefault="00C6625F" w:rsidP="001B0940">
      <w:pPr>
        <w:spacing w:after="0" w:line="360" w:lineRule="auto"/>
        <w:ind w:firstLine="426"/>
        <w:jc w:val="both"/>
        <w:rPr>
          <w:sz w:val="24"/>
          <w:szCs w:val="24"/>
        </w:rPr>
      </w:pPr>
      <w:bookmarkStart w:id="388" w:name="_Hlk190550819"/>
      <w:r w:rsidRPr="00594109">
        <w:rPr>
          <w:sz w:val="24"/>
          <w:szCs w:val="24"/>
          <w:lang w:val="en-US"/>
        </w:rPr>
        <w:t xml:space="preserve">Hal ini dapat dijelaskan dengan memperhatikan perbedaan karakteristik kedua model pembelajaran tersebut. </w:t>
      </w:r>
      <w:r w:rsidR="001C1134" w:rsidRPr="00594109">
        <w:rPr>
          <w:i/>
          <w:iCs/>
          <w:sz w:val="24"/>
          <w:szCs w:val="24"/>
        </w:rPr>
        <w:t>Problem Based Learning</w:t>
      </w:r>
      <w:r w:rsidRPr="00594109">
        <w:rPr>
          <w:sz w:val="24"/>
          <w:szCs w:val="24"/>
          <w:lang w:val="en-US"/>
        </w:rPr>
        <w:t xml:space="preserve"> memberikan kesempatan yang lebih besar bagi siswa untuk mengembangkan keterampilan pemecahan masalah melalui eksplorasi, kolaborasi, dan penerapan konsep matematika dalam konteks yang lebih relevan dan nyata. Sebaliknya, model </w:t>
      </w:r>
      <w:r w:rsidR="00D74ABD" w:rsidRPr="00594109">
        <w:rPr>
          <w:i/>
          <w:iCs/>
          <w:sz w:val="24"/>
          <w:szCs w:val="24"/>
          <w:lang w:val="en-US"/>
        </w:rPr>
        <w:t>Direct Intruction</w:t>
      </w:r>
      <w:r w:rsidRPr="00594109">
        <w:rPr>
          <w:sz w:val="24"/>
          <w:szCs w:val="24"/>
          <w:lang w:val="en-US"/>
        </w:rPr>
        <w:t xml:space="preserve"> lebih berfokus pada penyampaian informasi secara langsung, yang cenderung mengurangi kesempatan bagi siswa untuk berlatih dan mengembangkan keterampilan pemecahan masalah secara mandiri.</w:t>
      </w:r>
      <w:bookmarkEnd w:id="388"/>
      <w:r w:rsidR="002672A0" w:rsidRPr="00594109">
        <w:rPr>
          <w:sz w:val="24"/>
          <w:szCs w:val="24"/>
          <w:lang w:val="en-US"/>
        </w:rPr>
        <w:t xml:space="preserve"> Dalam proses pembalajaran dilapangan benar bahwa kelompok </w:t>
      </w:r>
      <w:r w:rsidR="00493847" w:rsidRPr="00594109">
        <w:rPr>
          <w:i/>
          <w:iCs/>
          <w:sz w:val="24"/>
          <w:szCs w:val="24"/>
        </w:rPr>
        <w:t>Problem Based Learning</w:t>
      </w:r>
      <w:r w:rsidR="002672A0" w:rsidRPr="00594109">
        <w:rPr>
          <w:sz w:val="24"/>
          <w:szCs w:val="24"/>
          <w:lang w:val="en-US"/>
        </w:rPr>
        <w:t xml:space="preserve"> cenderung aktif</w:t>
      </w:r>
      <w:r w:rsidR="00D632E7" w:rsidRPr="00594109">
        <w:rPr>
          <w:sz w:val="24"/>
          <w:szCs w:val="24"/>
          <w:lang w:val="en-US"/>
        </w:rPr>
        <w:t xml:space="preserve">, </w:t>
      </w:r>
      <w:bookmarkStart w:id="389" w:name="_Hlk190550841"/>
      <w:r w:rsidR="00CE7252" w:rsidRPr="00594109">
        <w:rPr>
          <w:sz w:val="24"/>
          <w:szCs w:val="24"/>
          <w:lang w:val="en-US"/>
        </w:rPr>
        <w:t>Anggiana (2019)</w:t>
      </w:r>
      <w:r w:rsidR="00255B08">
        <w:rPr>
          <w:sz w:val="24"/>
          <w:szCs w:val="24"/>
          <w:lang w:val="en-US"/>
        </w:rPr>
        <w:t xml:space="preserve"> berpendapat</w:t>
      </w:r>
      <w:r w:rsidR="00D632E7" w:rsidRPr="00594109">
        <w:rPr>
          <w:sz w:val="24"/>
          <w:szCs w:val="24"/>
          <w:lang w:val="en-US"/>
        </w:rPr>
        <w:t xml:space="preserve"> </w:t>
      </w:r>
      <w:r w:rsidR="00255B08">
        <w:rPr>
          <w:sz w:val="24"/>
          <w:szCs w:val="24"/>
          <w:lang w:val="en-US"/>
        </w:rPr>
        <w:t>bahwa s</w:t>
      </w:r>
      <w:r w:rsidR="00CF6117" w:rsidRPr="00594109">
        <w:rPr>
          <w:sz w:val="24"/>
          <w:szCs w:val="24"/>
          <w:lang w:val="en-US"/>
        </w:rPr>
        <w:t>elama proses pembelajaran</w:t>
      </w:r>
      <w:r w:rsidR="00B071BF" w:rsidRPr="00594109">
        <w:rPr>
          <w:sz w:val="24"/>
          <w:szCs w:val="24"/>
          <w:lang w:val="en-US"/>
        </w:rPr>
        <w:t xml:space="preserve"> kelas </w:t>
      </w:r>
      <w:r w:rsidR="00B071BF" w:rsidRPr="00594109">
        <w:rPr>
          <w:i/>
          <w:iCs/>
          <w:sz w:val="24"/>
          <w:szCs w:val="24"/>
        </w:rPr>
        <w:t>Problem Based Learning</w:t>
      </w:r>
      <w:r w:rsidR="00B071BF" w:rsidRPr="00594109">
        <w:rPr>
          <w:sz w:val="24"/>
          <w:szCs w:val="24"/>
        </w:rPr>
        <w:t xml:space="preserve"> </w:t>
      </w:r>
      <w:r w:rsidR="001A2D30" w:rsidRPr="00594109">
        <w:rPr>
          <w:sz w:val="24"/>
          <w:szCs w:val="24"/>
        </w:rPr>
        <w:t>cenderung</w:t>
      </w:r>
      <w:r w:rsidR="00F463CD" w:rsidRPr="00594109">
        <w:rPr>
          <w:sz w:val="24"/>
          <w:szCs w:val="24"/>
        </w:rPr>
        <w:t xml:space="preserve"> </w:t>
      </w:r>
      <w:r w:rsidR="001A2D30" w:rsidRPr="00594109">
        <w:rPr>
          <w:sz w:val="24"/>
          <w:szCs w:val="24"/>
        </w:rPr>
        <w:t>aktif, karena siswa tidak hanya menerima informasi secara pasif, tetapi mereka terlibat langsung dalam memecahkan masalah nyata atau relevan, yang memacu mereka untuk berpikir kritis dan kreatif.</w:t>
      </w:r>
      <w:r w:rsidR="00F463CD" w:rsidRPr="00594109">
        <w:rPr>
          <w:sz w:val="24"/>
          <w:szCs w:val="24"/>
        </w:rPr>
        <w:t xml:space="preserve"> </w:t>
      </w:r>
      <w:bookmarkEnd w:id="389"/>
      <w:r w:rsidR="00F463CD" w:rsidRPr="00594109">
        <w:rPr>
          <w:sz w:val="24"/>
          <w:szCs w:val="24"/>
        </w:rPr>
        <w:t xml:space="preserve">Dalam model ini, siswa bekerja dalam kelompok, berdiskusi, mengeksplorasi berbagai kemungkinan solusi, dan menerapkan konsep yang telah dipelajari dalam konteks yang lebih nyata. Sedangkan kelas </w:t>
      </w:r>
      <w:r w:rsidR="00F463CD" w:rsidRPr="00594109">
        <w:rPr>
          <w:i/>
          <w:iCs/>
          <w:sz w:val="24"/>
          <w:szCs w:val="24"/>
        </w:rPr>
        <w:t xml:space="preserve">Direct Instruction </w:t>
      </w:r>
      <w:r w:rsidR="0055788E" w:rsidRPr="00594109">
        <w:rPr>
          <w:sz w:val="24"/>
          <w:szCs w:val="24"/>
        </w:rPr>
        <w:t xml:space="preserve">siswa cenderung lebih pasif karena </w:t>
      </w:r>
      <w:r w:rsidR="008403FC" w:rsidRPr="00594109">
        <w:rPr>
          <w:sz w:val="24"/>
          <w:szCs w:val="24"/>
        </w:rPr>
        <w:t>siswa hanya menerima materi dari guru melalui ceramah atau instruksi yang jelas, dengan sedikit atau tanpa interaksi atau diskusi. Meskipun model ini efektif dalam menyampaikan pengetahuan dasar, siswa cenderung lebih pasif dan kurang terlibat dalam proses belajar aktif.</w:t>
      </w:r>
      <w:r w:rsidR="00A3030D">
        <w:rPr>
          <w:sz w:val="24"/>
          <w:szCs w:val="24"/>
        </w:rPr>
        <w:t>hai ini didukung oleh pendapat</w:t>
      </w:r>
      <w:r w:rsidR="0019128D">
        <w:rPr>
          <w:sz w:val="24"/>
          <w:szCs w:val="24"/>
        </w:rPr>
        <w:t xml:space="preserve"> Tambunan dan Bukit </w:t>
      </w:r>
      <w:r w:rsidR="0019128D">
        <w:rPr>
          <w:sz w:val="24"/>
          <w:szCs w:val="24"/>
        </w:rPr>
        <w:lastRenderedPageBreak/>
        <w:t>(2015)</w:t>
      </w:r>
      <w:r w:rsidR="00A3030D">
        <w:rPr>
          <w:sz w:val="24"/>
          <w:szCs w:val="24"/>
        </w:rPr>
        <w:t xml:space="preserve"> yang menyatakan bahwa </w:t>
      </w:r>
      <w:r w:rsidR="00A3030D" w:rsidRPr="00594109">
        <w:rPr>
          <w:i/>
          <w:iCs/>
          <w:sz w:val="24"/>
          <w:szCs w:val="24"/>
        </w:rPr>
        <w:t>Direct Instruction</w:t>
      </w:r>
      <w:r w:rsidR="00A3030D">
        <w:rPr>
          <w:i/>
          <w:iCs/>
          <w:sz w:val="24"/>
          <w:szCs w:val="24"/>
        </w:rPr>
        <w:t xml:space="preserve"> </w:t>
      </w:r>
      <w:r w:rsidR="00A3030D">
        <w:rPr>
          <w:sz w:val="24"/>
          <w:szCs w:val="24"/>
        </w:rPr>
        <w:t xml:space="preserve">merupakan pembelajaran yang berpusat pada guru, </w:t>
      </w:r>
      <w:r w:rsidR="00FE372E">
        <w:rPr>
          <w:sz w:val="24"/>
          <w:szCs w:val="24"/>
        </w:rPr>
        <w:t>sehingga siswa pasif dan hanya mendengarkan penjelasan guru, melihat contoh serta mengerjakan soal yang mengacu kepada c</w:t>
      </w:r>
      <w:r w:rsidR="00255BD5">
        <w:rPr>
          <w:sz w:val="24"/>
          <w:szCs w:val="24"/>
        </w:rPr>
        <w:t>o</w:t>
      </w:r>
      <w:r w:rsidR="00FE372E">
        <w:rPr>
          <w:sz w:val="24"/>
          <w:szCs w:val="24"/>
        </w:rPr>
        <w:t>nt</w:t>
      </w:r>
      <w:r w:rsidR="00255BD5">
        <w:rPr>
          <w:sz w:val="24"/>
          <w:szCs w:val="24"/>
        </w:rPr>
        <w:t>o</w:t>
      </w:r>
      <w:r w:rsidR="00FE372E">
        <w:rPr>
          <w:sz w:val="24"/>
          <w:szCs w:val="24"/>
        </w:rPr>
        <w:t>h yang diberikan guru.</w:t>
      </w:r>
    </w:p>
    <w:p w14:paraId="2C5A5DEE" w14:textId="39872AB5" w:rsidR="0095111C" w:rsidRDefault="00A10B3E" w:rsidP="001B0940">
      <w:pPr>
        <w:spacing w:after="0" w:line="360" w:lineRule="auto"/>
        <w:ind w:firstLine="426"/>
        <w:jc w:val="both"/>
        <w:rPr>
          <w:sz w:val="24"/>
          <w:szCs w:val="24"/>
        </w:rPr>
      </w:pPr>
      <w:r w:rsidRPr="00BB1D55">
        <w:rPr>
          <w:sz w:val="24"/>
          <w:szCs w:val="24"/>
        </w:rPr>
        <w:t>Pada awal</w:t>
      </w:r>
      <w:r w:rsidRPr="00594109">
        <w:rPr>
          <w:sz w:val="24"/>
          <w:szCs w:val="24"/>
        </w:rPr>
        <w:t xml:space="preserve"> pertemuan</w:t>
      </w:r>
      <w:r w:rsidR="008C62F0" w:rsidRPr="00594109">
        <w:rPr>
          <w:sz w:val="24"/>
          <w:szCs w:val="24"/>
        </w:rPr>
        <w:t>,</w:t>
      </w:r>
      <w:r w:rsidRPr="00594109">
        <w:rPr>
          <w:sz w:val="24"/>
          <w:szCs w:val="24"/>
        </w:rPr>
        <w:t xml:space="preserve"> kelas</w:t>
      </w:r>
      <w:r w:rsidR="008C62F0" w:rsidRPr="00594109">
        <w:rPr>
          <w:sz w:val="24"/>
          <w:szCs w:val="24"/>
        </w:rPr>
        <w:t xml:space="preserve"> yang menggunakan</w:t>
      </w:r>
      <w:r w:rsidR="00B513E4" w:rsidRPr="00594109">
        <w:rPr>
          <w:sz w:val="24"/>
          <w:szCs w:val="24"/>
        </w:rPr>
        <w:t xml:space="preserve"> model</w:t>
      </w:r>
      <w:r w:rsidRPr="00594109">
        <w:rPr>
          <w:sz w:val="24"/>
          <w:szCs w:val="24"/>
        </w:rPr>
        <w:t xml:space="preserve"> </w:t>
      </w:r>
      <w:r w:rsidR="00561394" w:rsidRPr="00594109">
        <w:rPr>
          <w:i/>
          <w:iCs/>
          <w:sz w:val="24"/>
          <w:szCs w:val="24"/>
        </w:rPr>
        <w:t xml:space="preserve">Problem Based Learning </w:t>
      </w:r>
      <w:r w:rsidR="00562382" w:rsidRPr="00594109">
        <w:rPr>
          <w:sz w:val="24"/>
          <w:szCs w:val="24"/>
        </w:rPr>
        <w:t xml:space="preserve">masih </w:t>
      </w:r>
      <w:r w:rsidR="00B513E4" w:rsidRPr="00594109">
        <w:rPr>
          <w:sz w:val="24"/>
          <w:szCs w:val="24"/>
        </w:rPr>
        <w:t xml:space="preserve">dalam tahap adaptasi terhadap pendekatan pembelajaran tersebut. Hal ini terjadi karena model </w:t>
      </w:r>
      <w:r w:rsidR="00B513E4" w:rsidRPr="00594109">
        <w:rPr>
          <w:i/>
          <w:iCs/>
          <w:sz w:val="24"/>
          <w:szCs w:val="24"/>
        </w:rPr>
        <w:t>Problem Based Learning</w:t>
      </w:r>
      <w:r w:rsidR="00B513E4" w:rsidRPr="00594109">
        <w:rPr>
          <w:sz w:val="24"/>
          <w:szCs w:val="24"/>
        </w:rPr>
        <w:t xml:space="preserve"> jarang diterapkan dalam proses pembelajaran sebelumnya. Akibatnya, siswa cenderung membutuhkan waktu untuk memahami alur dan metode kerja yang diterapkan dalam </w:t>
      </w:r>
      <w:r w:rsidR="002259FC" w:rsidRPr="00594109">
        <w:rPr>
          <w:i/>
          <w:iCs/>
          <w:sz w:val="24"/>
          <w:szCs w:val="24"/>
        </w:rPr>
        <w:t>Problem Based Learning</w:t>
      </w:r>
      <w:r w:rsidR="00B513E4" w:rsidRPr="00594109">
        <w:rPr>
          <w:sz w:val="24"/>
          <w:szCs w:val="24"/>
        </w:rPr>
        <w:t xml:space="preserve">, seperti cara menganalisis masalah, berdiskusi secara kelompok, serta menemukan solusi secara mandiri. </w:t>
      </w:r>
      <w:r w:rsidR="002259FC" w:rsidRPr="00594109">
        <w:rPr>
          <w:sz w:val="24"/>
          <w:szCs w:val="24"/>
        </w:rPr>
        <w:t xml:space="preserve">Adaptasi ini juga dapat memengaruhi dinamika kelas, seperti keaktifan siswa dalam berdiskusi atau kemampuan mereka dalam mengidentifikasi masalah secara mandiri. Namun, untuk pertemuan selanjutnta siswa mulai terbiasa dengan pendekatan ini. Model dapat menjadi efektif </w:t>
      </w:r>
      <w:r w:rsidR="00023C2D" w:rsidRPr="00594109">
        <w:rPr>
          <w:sz w:val="24"/>
          <w:szCs w:val="24"/>
        </w:rPr>
        <w:t xml:space="preserve">karena </w:t>
      </w:r>
      <w:r w:rsidR="002259FC" w:rsidRPr="00594109">
        <w:rPr>
          <w:sz w:val="24"/>
          <w:szCs w:val="24"/>
        </w:rPr>
        <w:t>siswa sudah mampu mengikuti proses pembelajaran dengan baik, dapat melatih keterampilan berpikir kritis, kerja sama, dan pemecahan masalah yang relevan dengan kehidupan nyata.</w:t>
      </w:r>
      <w:r w:rsidR="00CF41A8" w:rsidRPr="00594109">
        <w:rPr>
          <w:sz w:val="24"/>
          <w:szCs w:val="24"/>
        </w:rPr>
        <w:t xml:space="preserve"> </w:t>
      </w:r>
      <w:r w:rsidR="009C0307" w:rsidRPr="00594109">
        <w:rPr>
          <w:sz w:val="24"/>
          <w:szCs w:val="24"/>
        </w:rPr>
        <w:t>Selama pembelaja</w:t>
      </w:r>
      <w:r w:rsidR="003E0C5B" w:rsidRPr="00594109">
        <w:rPr>
          <w:sz w:val="24"/>
          <w:szCs w:val="24"/>
        </w:rPr>
        <w:t>r</w:t>
      </w:r>
      <w:r w:rsidR="009C0307" w:rsidRPr="00594109">
        <w:rPr>
          <w:sz w:val="24"/>
          <w:szCs w:val="24"/>
        </w:rPr>
        <w:t xml:space="preserve">an siswa </w:t>
      </w:r>
      <w:r w:rsidR="0035146A" w:rsidRPr="00594109">
        <w:rPr>
          <w:sz w:val="24"/>
          <w:szCs w:val="24"/>
        </w:rPr>
        <w:t xml:space="preserve">diberikan LKPD </w:t>
      </w:r>
      <w:r w:rsidR="009C0307" w:rsidRPr="00594109">
        <w:rPr>
          <w:sz w:val="24"/>
          <w:szCs w:val="24"/>
        </w:rPr>
        <w:t>untuk memecahkan suatu masalah, d</w:t>
      </w:r>
      <w:r w:rsidR="00E57604" w:rsidRPr="00594109">
        <w:rPr>
          <w:sz w:val="24"/>
          <w:szCs w:val="24"/>
        </w:rPr>
        <w:t>apat dilihat</w:t>
      </w:r>
      <w:r w:rsidR="009C0307" w:rsidRPr="00594109">
        <w:rPr>
          <w:sz w:val="24"/>
          <w:szCs w:val="24"/>
        </w:rPr>
        <w:t xml:space="preserve"> </w:t>
      </w:r>
      <w:r w:rsidR="00E57604" w:rsidRPr="00594109">
        <w:rPr>
          <w:sz w:val="24"/>
          <w:szCs w:val="24"/>
        </w:rPr>
        <w:t xml:space="preserve">keaktifan siswa di kelas </w:t>
      </w:r>
      <w:r w:rsidR="00C32131" w:rsidRPr="00594109">
        <w:rPr>
          <w:sz w:val="24"/>
          <w:szCs w:val="24"/>
        </w:rPr>
        <w:t>yang semakin hari semakin bertambah, yang asalnya siswa malu</w:t>
      </w:r>
      <w:r w:rsidR="004A0333" w:rsidRPr="00594109">
        <w:rPr>
          <w:sz w:val="24"/>
          <w:szCs w:val="24"/>
        </w:rPr>
        <w:t xml:space="preserve"> untuk bertanya</w:t>
      </w:r>
      <w:r w:rsidR="00C32131" w:rsidRPr="00594109">
        <w:rPr>
          <w:sz w:val="24"/>
          <w:szCs w:val="24"/>
        </w:rPr>
        <w:t xml:space="preserve"> menjadi berani menanya dan maju kedepan. </w:t>
      </w:r>
      <w:r w:rsidR="000C10EB">
        <w:rPr>
          <w:sz w:val="24"/>
          <w:szCs w:val="24"/>
        </w:rPr>
        <w:t xml:space="preserve">Pembuatan kelompok pada kelas ini membuat </w:t>
      </w:r>
      <w:r w:rsidR="003445B8">
        <w:rPr>
          <w:sz w:val="24"/>
          <w:szCs w:val="24"/>
        </w:rPr>
        <w:t>semua siswa aktif dalam pembelajaran</w:t>
      </w:r>
      <w:r w:rsidR="007D7DBC">
        <w:rPr>
          <w:sz w:val="24"/>
          <w:szCs w:val="24"/>
        </w:rPr>
        <w:t>, setiap kelompok berdiskusi dengan anggotanya sehingga ketika ada siswa yang segan bertanya  pada guru mereka akan bertanya kepada teman kelompoknya</w:t>
      </w:r>
      <w:r w:rsidR="000845F4">
        <w:rPr>
          <w:sz w:val="24"/>
          <w:szCs w:val="24"/>
        </w:rPr>
        <w:t xml:space="preserve">. Siswa yang kemampuannya kurang, dibantu oleh anggota lainnya </w:t>
      </w:r>
      <w:r w:rsidR="00522906">
        <w:rPr>
          <w:sz w:val="24"/>
          <w:szCs w:val="24"/>
        </w:rPr>
        <w:t>yang paham dalam menyelesaikan masalah yang diberikan.</w:t>
      </w:r>
      <w:r w:rsidR="00010457">
        <w:rPr>
          <w:sz w:val="24"/>
          <w:szCs w:val="24"/>
        </w:rPr>
        <w:t xml:space="preserve"> Hal ini didukung oleh penelitian Trianti (2020) yang menyatakan bahwa </w:t>
      </w:r>
      <w:r w:rsidR="00010457" w:rsidRPr="00010457">
        <w:rPr>
          <w:sz w:val="24"/>
          <w:szCs w:val="24"/>
        </w:rPr>
        <w:t xml:space="preserve">model     </w:t>
      </w:r>
      <w:r w:rsidR="00010457" w:rsidRPr="00010457">
        <w:rPr>
          <w:i/>
          <w:iCs/>
          <w:sz w:val="24"/>
          <w:szCs w:val="24"/>
        </w:rPr>
        <w:t>Problem Based Learning</w:t>
      </w:r>
      <w:r w:rsidR="00010457">
        <w:rPr>
          <w:sz w:val="24"/>
          <w:szCs w:val="24"/>
        </w:rPr>
        <w:t xml:space="preserve"> </w:t>
      </w:r>
      <w:r w:rsidR="00010457" w:rsidRPr="00010457">
        <w:rPr>
          <w:sz w:val="24"/>
          <w:szCs w:val="24"/>
        </w:rPr>
        <w:t>menggunakan</w:t>
      </w:r>
      <w:r w:rsidR="00010457">
        <w:rPr>
          <w:sz w:val="24"/>
          <w:szCs w:val="24"/>
        </w:rPr>
        <w:t xml:space="preserve"> </w:t>
      </w:r>
      <w:r w:rsidR="00010457" w:rsidRPr="00010457">
        <w:rPr>
          <w:sz w:val="24"/>
          <w:szCs w:val="24"/>
        </w:rPr>
        <w:t>masalah</w:t>
      </w:r>
      <w:r w:rsidR="00010457">
        <w:rPr>
          <w:sz w:val="24"/>
          <w:szCs w:val="24"/>
        </w:rPr>
        <w:t xml:space="preserve"> </w:t>
      </w:r>
      <w:r w:rsidR="00010457" w:rsidRPr="00010457">
        <w:rPr>
          <w:sz w:val="24"/>
          <w:szCs w:val="24"/>
        </w:rPr>
        <w:t>nyata</w:t>
      </w:r>
      <w:r w:rsidR="00010457">
        <w:rPr>
          <w:sz w:val="24"/>
          <w:szCs w:val="24"/>
        </w:rPr>
        <w:t xml:space="preserve"> </w:t>
      </w:r>
      <w:r w:rsidR="00010457" w:rsidRPr="00010457">
        <w:rPr>
          <w:sz w:val="24"/>
          <w:szCs w:val="24"/>
        </w:rPr>
        <w:t>yang  tidak dan bersifat  terbuka  sebagai  konteks  bagi  siswa  untuk mengembangkan keterampilan menyelesaikan masalah dan membangun pengetahuan baru</w:t>
      </w:r>
      <w:r w:rsidR="008F010A">
        <w:rPr>
          <w:sz w:val="24"/>
          <w:szCs w:val="24"/>
        </w:rPr>
        <w:t>.</w:t>
      </w:r>
    </w:p>
    <w:p w14:paraId="0D19124A" w14:textId="490A651D" w:rsidR="002259FC" w:rsidRPr="00840214" w:rsidRDefault="00CF41A8" w:rsidP="001B0940">
      <w:pPr>
        <w:spacing w:after="0" w:line="360" w:lineRule="auto"/>
        <w:ind w:firstLine="426"/>
        <w:jc w:val="both"/>
        <w:rPr>
          <w:sz w:val="24"/>
          <w:szCs w:val="24"/>
        </w:rPr>
      </w:pPr>
      <w:r w:rsidRPr="00594109">
        <w:rPr>
          <w:sz w:val="24"/>
          <w:szCs w:val="24"/>
        </w:rPr>
        <w:t xml:space="preserve">Sedangkan untuk kelas yang menggunakan model </w:t>
      </w:r>
      <w:r w:rsidRPr="007836B2">
        <w:rPr>
          <w:i/>
          <w:iCs/>
          <w:sz w:val="24"/>
          <w:szCs w:val="24"/>
          <w:lang w:val="en-US"/>
        </w:rPr>
        <w:t>Direct Intruction</w:t>
      </w:r>
      <w:r w:rsidRPr="00594109">
        <w:rPr>
          <w:sz w:val="24"/>
          <w:szCs w:val="24"/>
          <w:lang w:val="en-US"/>
        </w:rPr>
        <w:t xml:space="preserve"> </w:t>
      </w:r>
      <w:r w:rsidR="00BC41CF" w:rsidRPr="00594109">
        <w:rPr>
          <w:sz w:val="24"/>
          <w:szCs w:val="24"/>
        </w:rPr>
        <w:t xml:space="preserve">siswa cenderung lebih mudah mengikuti pembelajaran sejak awal karena pendekatan ini bersifat terstruktur dan berpusat pada guru. Dalam model ini, guru menyampaikan </w:t>
      </w:r>
      <w:r w:rsidR="00BC41CF" w:rsidRPr="00594109">
        <w:rPr>
          <w:sz w:val="24"/>
          <w:szCs w:val="24"/>
        </w:rPr>
        <w:lastRenderedPageBreak/>
        <w:t>materi secara langsung melalui penjelasan rinci, demonstrasi, atau latihan terarah, sehingga siswa dapat memahami konsep-konsep dasar dengan lebih cepat</w:t>
      </w:r>
      <w:r w:rsidR="00BC41CF" w:rsidRPr="00594109">
        <w:rPr>
          <w:i/>
          <w:iCs/>
          <w:sz w:val="24"/>
          <w:szCs w:val="24"/>
        </w:rPr>
        <w:t>.</w:t>
      </w:r>
      <w:r w:rsidR="00023C2D" w:rsidRPr="00594109">
        <w:rPr>
          <w:i/>
          <w:iCs/>
          <w:sz w:val="24"/>
          <w:szCs w:val="24"/>
        </w:rPr>
        <w:t xml:space="preserve"> </w:t>
      </w:r>
      <w:r w:rsidR="00D429F0">
        <w:rPr>
          <w:sz w:val="24"/>
          <w:szCs w:val="24"/>
        </w:rPr>
        <w:t>S</w:t>
      </w:r>
      <w:r w:rsidR="00840214">
        <w:rPr>
          <w:sz w:val="24"/>
          <w:szCs w:val="24"/>
        </w:rPr>
        <w:t xml:space="preserve">aat pembelajaran berlangsung, ketika ditanya paham atau tidaknya terkait materi mereka hanya diam </w:t>
      </w:r>
      <w:r w:rsidR="00D429F0">
        <w:rPr>
          <w:sz w:val="24"/>
          <w:szCs w:val="24"/>
        </w:rPr>
        <w:t>seolah-olah mengerti dan tidak ada yang ditanyakan.</w:t>
      </w:r>
      <w:r w:rsidR="00A01EE1">
        <w:rPr>
          <w:sz w:val="24"/>
          <w:szCs w:val="24"/>
        </w:rPr>
        <w:t xml:space="preserve"> </w:t>
      </w:r>
      <w:r w:rsidR="0056691A">
        <w:rPr>
          <w:sz w:val="24"/>
          <w:szCs w:val="24"/>
        </w:rPr>
        <w:t xml:space="preserve">Ketika </w:t>
      </w:r>
      <w:r w:rsidR="00A01EE1">
        <w:rPr>
          <w:sz w:val="24"/>
          <w:szCs w:val="24"/>
        </w:rPr>
        <w:t xml:space="preserve">diberikan latihan </w:t>
      </w:r>
      <w:r w:rsidR="00C13830">
        <w:rPr>
          <w:sz w:val="24"/>
          <w:szCs w:val="24"/>
        </w:rPr>
        <w:t xml:space="preserve">sebagian orang </w:t>
      </w:r>
      <w:r w:rsidR="002E7487">
        <w:rPr>
          <w:sz w:val="24"/>
          <w:szCs w:val="24"/>
        </w:rPr>
        <w:t>bisa menjawabnya dan berani untuk tampil ke depan untuk menuliskan jawabannya</w:t>
      </w:r>
      <w:r w:rsidR="00C12DA0">
        <w:rPr>
          <w:sz w:val="24"/>
          <w:szCs w:val="24"/>
        </w:rPr>
        <w:t>.</w:t>
      </w:r>
      <w:r w:rsidR="002E7487">
        <w:rPr>
          <w:sz w:val="24"/>
          <w:szCs w:val="24"/>
        </w:rPr>
        <w:t xml:space="preserve"> </w:t>
      </w:r>
      <w:r w:rsidR="0056691A">
        <w:rPr>
          <w:sz w:val="24"/>
          <w:szCs w:val="24"/>
        </w:rPr>
        <w:t>Tetapi, s</w:t>
      </w:r>
      <w:r w:rsidR="002E7487">
        <w:rPr>
          <w:sz w:val="24"/>
          <w:szCs w:val="24"/>
        </w:rPr>
        <w:t xml:space="preserve">ebagian besarnya lagi </w:t>
      </w:r>
      <w:r w:rsidR="0056691A">
        <w:rPr>
          <w:sz w:val="24"/>
          <w:szCs w:val="24"/>
        </w:rPr>
        <w:t>mereka mengeluh tidak bisa mengerjakan karena masih belum mengerti tentang materi yang diajarkan.</w:t>
      </w:r>
      <w:r w:rsidR="00784307">
        <w:rPr>
          <w:sz w:val="24"/>
          <w:szCs w:val="24"/>
        </w:rPr>
        <w:t xml:space="preserve"> Hal ini didukung oleh</w:t>
      </w:r>
      <w:r w:rsidR="00B605DE">
        <w:rPr>
          <w:sz w:val="24"/>
          <w:szCs w:val="24"/>
        </w:rPr>
        <w:t xml:space="preserve"> penelitian Trianti (2020) yang menyatakan bahwa</w:t>
      </w:r>
      <w:r w:rsidR="007836B2">
        <w:rPr>
          <w:sz w:val="24"/>
          <w:szCs w:val="24"/>
        </w:rPr>
        <w:t xml:space="preserve"> model pembelajaran </w:t>
      </w:r>
      <w:r w:rsidR="007836B2" w:rsidRPr="007836B2">
        <w:rPr>
          <w:i/>
          <w:iCs/>
          <w:sz w:val="24"/>
          <w:szCs w:val="24"/>
          <w:lang w:val="en-US"/>
        </w:rPr>
        <w:t>Direct Intruction</w:t>
      </w:r>
      <w:r w:rsidR="007836B2">
        <w:rPr>
          <w:i/>
          <w:iCs/>
          <w:sz w:val="24"/>
          <w:szCs w:val="24"/>
          <w:lang w:val="en-US"/>
        </w:rPr>
        <w:t xml:space="preserve"> </w:t>
      </w:r>
      <w:r w:rsidR="00B53AF7" w:rsidRPr="00B53AF7">
        <w:rPr>
          <w:sz w:val="24"/>
          <w:szCs w:val="24"/>
          <w:lang w:val="en-US"/>
        </w:rPr>
        <w:t>menggunakan pendekatan teacher centered</w:t>
      </w:r>
      <w:r w:rsidR="00CC2C87">
        <w:rPr>
          <w:sz w:val="24"/>
          <w:szCs w:val="24"/>
          <w:lang w:val="en-US"/>
        </w:rPr>
        <w:t xml:space="preserve"> </w:t>
      </w:r>
      <w:r w:rsidR="00B53AF7" w:rsidRPr="00B53AF7">
        <w:rPr>
          <w:sz w:val="24"/>
          <w:szCs w:val="24"/>
          <w:lang w:val="en-US"/>
        </w:rPr>
        <w:t>yang terstruktur yang dicirikan oleh arahan dan  kontrol  guru  sehingga  membuat  siswa  menjadi lebih pasif dan guru yang lebih aktif.</w:t>
      </w:r>
      <w:r w:rsidR="00C12DA0">
        <w:rPr>
          <w:sz w:val="24"/>
          <w:szCs w:val="24"/>
        </w:rPr>
        <w:t xml:space="preserve"> </w:t>
      </w:r>
      <w:r w:rsidR="00A01EE1">
        <w:rPr>
          <w:sz w:val="24"/>
          <w:szCs w:val="24"/>
        </w:rPr>
        <w:t xml:space="preserve"> </w:t>
      </w:r>
      <w:r w:rsidR="00D429F0">
        <w:rPr>
          <w:sz w:val="24"/>
          <w:szCs w:val="24"/>
        </w:rPr>
        <w:t xml:space="preserve"> </w:t>
      </w:r>
      <w:r w:rsidR="00840214">
        <w:rPr>
          <w:sz w:val="24"/>
          <w:szCs w:val="24"/>
        </w:rPr>
        <w:t xml:space="preserve"> </w:t>
      </w:r>
    </w:p>
    <w:p w14:paraId="45018815" w14:textId="336839F3" w:rsidR="00804D0E" w:rsidRPr="00594109" w:rsidRDefault="005B765D" w:rsidP="001B0940">
      <w:pPr>
        <w:spacing w:after="0" w:line="360" w:lineRule="auto"/>
        <w:ind w:firstLine="426"/>
        <w:jc w:val="both"/>
        <w:rPr>
          <w:sz w:val="24"/>
          <w:szCs w:val="24"/>
        </w:rPr>
      </w:pPr>
      <w:r w:rsidRPr="00594109">
        <w:rPr>
          <w:sz w:val="24"/>
          <w:szCs w:val="24"/>
        </w:rPr>
        <w:t xml:space="preserve">Perbedaan mendasar antara </w:t>
      </w:r>
      <w:r w:rsidRPr="00594109">
        <w:rPr>
          <w:i/>
          <w:iCs/>
          <w:sz w:val="24"/>
          <w:szCs w:val="24"/>
        </w:rPr>
        <w:t>Problem Based Learning</w:t>
      </w:r>
      <w:r w:rsidRPr="00594109">
        <w:rPr>
          <w:sz w:val="24"/>
          <w:szCs w:val="24"/>
        </w:rPr>
        <w:t xml:space="preserve"> dan </w:t>
      </w:r>
      <w:r w:rsidRPr="00594109">
        <w:rPr>
          <w:i/>
          <w:iCs/>
          <w:sz w:val="24"/>
          <w:szCs w:val="24"/>
        </w:rPr>
        <w:t>Direct Instruction</w:t>
      </w:r>
      <w:r w:rsidRPr="00594109">
        <w:rPr>
          <w:sz w:val="24"/>
          <w:szCs w:val="24"/>
        </w:rPr>
        <w:t xml:space="preserve"> yang menyebabkan kemampuan pemecahan masalah di kelas </w:t>
      </w:r>
      <w:r w:rsidR="00DF7519" w:rsidRPr="00594109">
        <w:rPr>
          <w:i/>
          <w:iCs/>
          <w:sz w:val="24"/>
          <w:szCs w:val="24"/>
        </w:rPr>
        <w:t>Problem Based Learning</w:t>
      </w:r>
      <w:r w:rsidRPr="00594109">
        <w:rPr>
          <w:sz w:val="24"/>
          <w:szCs w:val="24"/>
        </w:rPr>
        <w:t xml:space="preserve"> lebih baik dibandingkan dengan kelas </w:t>
      </w:r>
      <w:r w:rsidR="00D74ABD" w:rsidRPr="00594109">
        <w:rPr>
          <w:i/>
          <w:iCs/>
          <w:sz w:val="24"/>
          <w:szCs w:val="24"/>
          <w:lang w:val="en-US"/>
        </w:rPr>
        <w:t>Direct Intruction</w:t>
      </w:r>
      <w:r w:rsidRPr="00594109">
        <w:rPr>
          <w:sz w:val="24"/>
          <w:szCs w:val="24"/>
        </w:rPr>
        <w:t xml:space="preserve"> terletak pada pendekatan pembelajaran yang digunakan</w:t>
      </w:r>
      <w:r w:rsidR="002679E6" w:rsidRPr="00594109">
        <w:rPr>
          <w:sz w:val="24"/>
          <w:szCs w:val="24"/>
        </w:rPr>
        <w:t xml:space="preserve"> (</w:t>
      </w:r>
      <w:r w:rsidR="009E2602" w:rsidRPr="00594109">
        <w:rPr>
          <w:bCs/>
          <w:sz w:val="24"/>
          <w:szCs w:val="24"/>
          <w:lang w:val="en-ID"/>
        </w:rPr>
        <w:t>Oktaviana, &amp; Haryadi, 2020</w:t>
      </w:r>
      <w:r w:rsidR="002679E6" w:rsidRPr="00594109">
        <w:rPr>
          <w:sz w:val="24"/>
          <w:szCs w:val="24"/>
        </w:rPr>
        <w:t>)</w:t>
      </w:r>
      <w:r w:rsidRPr="00594109">
        <w:rPr>
          <w:sz w:val="24"/>
          <w:szCs w:val="24"/>
        </w:rPr>
        <w:t xml:space="preserve">. Dalam </w:t>
      </w:r>
      <w:r w:rsidR="00DF7519" w:rsidRPr="00594109">
        <w:rPr>
          <w:i/>
          <w:iCs/>
          <w:sz w:val="24"/>
          <w:szCs w:val="24"/>
        </w:rPr>
        <w:t>Problem Based Learning</w:t>
      </w:r>
      <w:r w:rsidRPr="00594109">
        <w:rPr>
          <w:sz w:val="24"/>
          <w:szCs w:val="24"/>
        </w:rPr>
        <w:t>, siswa dihadapkan pada masalah nyata yang kompleks dan bekerja dalam kelompok untuk mencari solusi, yang mendorong mereka untuk berpikir kritis, kreatif, dan berkolaborasi. Guru berperan sebagai fasilitator yang memberikan arahan dan mendampingi siswa dalam proses pencarian solusi, sementara siswa memiliki kendali penuh atas proses pemecahan masalah. Sebaliknya, dalam</w:t>
      </w:r>
      <w:r w:rsidR="00D74ABD" w:rsidRPr="00594109">
        <w:rPr>
          <w:sz w:val="24"/>
          <w:szCs w:val="24"/>
        </w:rPr>
        <w:t xml:space="preserve"> </w:t>
      </w:r>
      <w:r w:rsidR="00D74ABD" w:rsidRPr="00594109">
        <w:rPr>
          <w:i/>
          <w:iCs/>
          <w:sz w:val="24"/>
          <w:szCs w:val="24"/>
          <w:lang w:val="en-US"/>
        </w:rPr>
        <w:t>Direct Intruction</w:t>
      </w:r>
      <w:r w:rsidRPr="00594109">
        <w:rPr>
          <w:sz w:val="24"/>
          <w:szCs w:val="24"/>
        </w:rPr>
        <w:t xml:space="preserve">, pembelajaran lebih terstruktur dengan guru yang memberi instruksi langsung tentang materi dan keterampilan dasar, sementara siswa cenderung lebih pasif dan berfokus pada pemahaman konsep yang diajarkan. Selain itu, </w:t>
      </w:r>
      <w:r w:rsidR="00DF7519" w:rsidRPr="00594109">
        <w:rPr>
          <w:i/>
          <w:iCs/>
          <w:sz w:val="24"/>
          <w:szCs w:val="24"/>
        </w:rPr>
        <w:t>Problem Based Learning</w:t>
      </w:r>
      <w:r w:rsidRPr="00594109">
        <w:rPr>
          <w:sz w:val="24"/>
          <w:szCs w:val="24"/>
        </w:rPr>
        <w:t xml:space="preserve"> memberikan ruang lebih bagi siswa untuk berkolaborasi dan mengasah keterampilan sosial, analisis, dan evaluasi, yang semuanya sangat penting dalam pemecahan masalah, sementara</w:t>
      </w:r>
      <w:r w:rsidR="00724FAB" w:rsidRPr="00594109">
        <w:rPr>
          <w:sz w:val="24"/>
          <w:szCs w:val="24"/>
        </w:rPr>
        <w:t xml:space="preserve"> </w:t>
      </w:r>
      <w:r w:rsidRPr="00594109">
        <w:rPr>
          <w:sz w:val="24"/>
          <w:szCs w:val="24"/>
        </w:rPr>
        <w:t xml:space="preserve"> </w:t>
      </w:r>
      <w:r w:rsidR="00493847" w:rsidRPr="00594109">
        <w:rPr>
          <w:i/>
          <w:iCs/>
          <w:sz w:val="24"/>
          <w:szCs w:val="24"/>
          <w:lang w:val="en-US"/>
        </w:rPr>
        <w:t>Direct Intruction</w:t>
      </w:r>
      <w:r w:rsidRPr="00594109">
        <w:rPr>
          <w:sz w:val="24"/>
          <w:szCs w:val="24"/>
        </w:rPr>
        <w:t xml:space="preserve"> lebih berfokus pada pembelajaran individu. Karena itu, </w:t>
      </w:r>
      <w:r w:rsidR="00DF7519" w:rsidRPr="00594109">
        <w:rPr>
          <w:i/>
          <w:iCs/>
          <w:sz w:val="24"/>
          <w:szCs w:val="24"/>
        </w:rPr>
        <w:t>Problem Based Learning</w:t>
      </w:r>
      <w:r w:rsidRPr="00594109">
        <w:rPr>
          <w:sz w:val="24"/>
          <w:szCs w:val="24"/>
        </w:rPr>
        <w:t xml:space="preserve"> lebih mampu mengembangkan kemampuan pemecahan masalah siswa secara menyeluruh, karena melibatkan siswa dalam pengalaman nyata yang mengharuskan mereka untuk berpikir, bekerja sama, dan menerapkan pengetahuan dalam situasi yang lebih kompleks.</w:t>
      </w:r>
    </w:p>
    <w:p w14:paraId="65BE1E5E" w14:textId="348E9228" w:rsidR="00B932EC" w:rsidRPr="00594109" w:rsidRDefault="00C67A90" w:rsidP="001B0940">
      <w:pPr>
        <w:spacing w:after="0" w:line="360" w:lineRule="auto"/>
        <w:ind w:firstLine="426"/>
        <w:jc w:val="both"/>
        <w:rPr>
          <w:sz w:val="24"/>
          <w:szCs w:val="24"/>
        </w:rPr>
      </w:pPr>
      <w:r w:rsidRPr="00594109">
        <w:rPr>
          <w:sz w:val="24"/>
          <w:szCs w:val="24"/>
        </w:rPr>
        <w:lastRenderedPageBreak/>
        <w:t>Selain itu, dengan adanya bantuan dari media penunjang yakni aplikasi Canva siswa menjadi lebih bersemangat dalam proses pembelajaran, karena pembelajaran menjadi lebih interaktif dan menarik serta memudahkan siswa maupun guru selama proses pembelajaran. Hal ini sejalan dengan hasil penelitian sebelumnya (</w:t>
      </w:r>
      <w:r w:rsidR="00216DEA" w:rsidRPr="00594109">
        <w:rPr>
          <w:bCs/>
          <w:sz w:val="24"/>
          <w:szCs w:val="24"/>
        </w:rPr>
        <w:t>Rahmatullah, Inanna dan Ampa, 2020</w:t>
      </w:r>
      <w:r w:rsidRPr="00594109">
        <w:rPr>
          <w:sz w:val="24"/>
          <w:szCs w:val="24"/>
        </w:rPr>
        <w:t xml:space="preserve">) yang menyatakan media pembelajaran audiovisual menggunakan aplikasi Canva sangat cocok digunakan dalam pembelajaran. Baik digunakan offline atau online, penggunaannya sangat efektif. Media Canva sangat cocok dan memudahkan pelaksanaan proses pembelajaran bagi guru dan siswa.  </w:t>
      </w:r>
    </w:p>
    <w:p w14:paraId="0B932815" w14:textId="41007134" w:rsidR="00E73B64" w:rsidRPr="00594109" w:rsidRDefault="00E73B64" w:rsidP="00C652EF">
      <w:pPr>
        <w:spacing w:after="0" w:line="360" w:lineRule="auto"/>
        <w:ind w:firstLine="426"/>
        <w:jc w:val="both"/>
        <w:rPr>
          <w:sz w:val="24"/>
          <w:szCs w:val="24"/>
          <w:lang w:val="en-ID"/>
        </w:rPr>
      </w:pPr>
      <w:bookmarkStart w:id="390" w:name="_Hlk190550930"/>
      <w:r w:rsidRPr="00594109">
        <w:rPr>
          <w:sz w:val="24"/>
          <w:szCs w:val="24"/>
          <w:lang w:val="en-ID"/>
        </w:rPr>
        <w:t xml:space="preserve">Dalam </w:t>
      </w:r>
      <w:r w:rsidRPr="00594109">
        <w:rPr>
          <w:i/>
          <w:iCs/>
          <w:sz w:val="24"/>
          <w:szCs w:val="24"/>
          <w:lang w:val="en-ID"/>
        </w:rPr>
        <w:t>Problem Based Learning</w:t>
      </w:r>
      <w:r w:rsidRPr="00594109">
        <w:rPr>
          <w:sz w:val="24"/>
          <w:szCs w:val="24"/>
          <w:lang w:val="en-ID"/>
        </w:rPr>
        <w:t xml:space="preserve"> berbantuan Canva, siswa diberi kesempatan untuk bekerja dalam kelompok untuk memecahkan masalah nyata. Canva digunakan sebagai alat untuk mendesain dan menyajikan solusi yang mereka temukan, seperti membuat poster, infografis, atau presentasi visual lainnya. Canva membantu siswa untuk mengekspresikan ide-ide mereka dengan cara yang lebih menarik dan kreatif</w:t>
      </w:r>
      <w:bookmarkEnd w:id="390"/>
      <w:r w:rsidRPr="00594109">
        <w:rPr>
          <w:sz w:val="24"/>
          <w:szCs w:val="24"/>
          <w:lang w:val="en-ID"/>
        </w:rPr>
        <w:t>. Dalam konteks ini, siswa tidak hanya fokus pada solusi masalah, tetapi juga belajar untuk mengkomunikasikan hasil pemecahan masalah mereka secara efektif melalui desain visual yang menarik.</w:t>
      </w:r>
      <w:r w:rsidR="00181462" w:rsidRPr="00594109">
        <w:rPr>
          <w:sz w:val="24"/>
          <w:szCs w:val="24"/>
          <w:lang w:val="en-ID"/>
        </w:rPr>
        <w:t xml:space="preserve"> </w:t>
      </w:r>
      <w:r w:rsidRPr="00594109">
        <w:rPr>
          <w:sz w:val="24"/>
          <w:szCs w:val="24"/>
          <w:lang w:val="en-ID"/>
        </w:rPr>
        <w:t>Penggunaan Canva dalam PBL mendorong keterlibatan siswa dalam setiap tahap proses pembelajaran</w:t>
      </w:r>
      <w:r w:rsidR="00D60501" w:rsidRPr="00594109">
        <w:rPr>
          <w:sz w:val="24"/>
          <w:szCs w:val="24"/>
          <w:lang w:val="en-ID"/>
        </w:rPr>
        <w:t xml:space="preserve"> </w:t>
      </w:r>
      <w:r w:rsidRPr="00594109">
        <w:rPr>
          <w:sz w:val="24"/>
          <w:szCs w:val="24"/>
          <w:lang w:val="en-ID"/>
        </w:rPr>
        <w:t>dari merumuskan masalah, merencanakan solusi, hingga menyampaikan ide mereka. Hal ini juga meningkatkan kolaborasi antar siswa dalam kelompok, karena mereka dapat bekerja bersama untuk menyusun desain atau presentasi secara kolektif.</w:t>
      </w:r>
      <w:r w:rsidR="002C2B71">
        <w:rPr>
          <w:sz w:val="24"/>
          <w:szCs w:val="24"/>
          <w:lang w:val="en-ID"/>
        </w:rPr>
        <w:t xml:space="preserve"> Sejalan dengan pendapat yang dikemukakan Imkhala, Ariyanto dan Purwanto</w:t>
      </w:r>
      <w:r w:rsidR="002A03A5">
        <w:rPr>
          <w:sz w:val="24"/>
          <w:szCs w:val="24"/>
          <w:lang w:val="en-ID"/>
        </w:rPr>
        <w:t xml:space="preserve"> </w:t>
      </w:r>
      <w:r w:rsidR="001109E6">
        <w:rPr>
          <w:sz w:val="24"/>
          <w:szCs w:val="24"/>
          <w:lang w:val="en-ID"/>
        </w:rPr>
        <w:t xml:space="preserve">(2024) </w:t>
      </w:r>
      <w:r w:rsidR="002A03A5">
        <w:rPr>
          <w:sz w:val="24"/>
          <w:szCs w:val="24"/>
          <w:lang w:val="en-ID"/>
        </w:rPr>
        <w:t xml:space="preserve">yang menyatakan bahwa </w:t>
      </w:r>
      <w:r w:rsidR="002A03A5" w:rsidRPr="002A03A5">
        <w:rPr>
          <w:sz w:val="24"/>
          <w:szCs w:val="24"/>
          <w:lang w:val="en-ID"/>
        </w:rPr>
        <w:t xml:space="preserve">Penerapan model </w:t>
      </w:r>
      <w:r w:rsidR="00E24532" w:rsidRPr="00C652EF">
        <w:rPr>
          <w:i/>
          <w:iCs/>
          <w:sz w:val="24"/>
          <w:szCs w:val="24"/>
          <w:lang w:val="en-ID"/>
        </w:rPr>
        <w:t>Problem</w:t>
      </w:r>
      <w:r w:rsidR="00E24532">
        <w:rPr>
          <w:i/>
          <w:iCs/>
          <w:sz w:val="24"/>
          <w:szCs w:val="24"/>
          <w:lang w:val="en-ID"/>
        </w:rPr>
        <w:t xml:space="preserve"> </w:t>
      </w:r>
      <w:r w:rsidR="00E24532" w:rsidRPr="00C652EF">
        <w:rPr>
          <w:i/>
          <w:iCs/>
          <w:sz w:val="24"/>
          <w:szCs w:val="24"/>
          <w:lang w:val="en-ID"/>
        </w:rPr>
        <w:t>Based Learning</w:t>
      </w:r>
      <w:r w:rsidR="00E24532">
        <w:rPr>
          <w:sz w:val="24"/>
          <w:szCs w:val="24"/>
          <w:lang w:val="en-ID"/>
        </w:rPr>
        <w:t xml:space="preserve"> </w:t>
      </w:r>
      <w:r w:rsidR="002A03A5" w:rsidRPr="002A03A5">
        <w:rPr>
          <w:sz w:val="24"/>
          <w:szCs w:val="24"/>
          <w:lang w:val="en-ID"/>
        </w:rPr>
        <w:t>berbasis</w:t>
      </w:r>
      <w:r w:rsidR="002A03A5">
        <w:rPr>
          <w:sz w:val="24"/>
          <w:szCs w:val="24"/>
          <w:lang w:val="en-ID"/>
        </w:rPr>
        <w:t xml:space="preserve"> </w:t>
      </w:r>
      <w:r w:rsidR="002A03A5" w:rsidRPr="002A03A5">
        <w:rPr>
          <w:sz w:val="24"/>
          <w:szCs w:val="24"/>
          <w:lang w:val="en-ID"/>
        </w:rPr>
        <w:t>canva</w:t>
      </w:r>
      <w:r w:rsidR="002A03A5">
        <w:rPr>
          <w:sz w:val="24"/>
          <w:szCs w:val="24"/>
          <w:lang w:val="en-ID"/>
        </w:rPr>
        <w:t xml:space="preserve"> </w:t>
      </w:r>
      <w:r w:rsidR="002A03A5" w:rsidRPr="002A03A5">
        <w:rPr>
          <w:sz w:val="24"/>
          <w:szCs w:val="24"/>
          <w:lang w:val="en-ID"/>
        </w:rPr>
        <w:t>dalam pembelajaran matematika mendorong</w:t>
      </w:r>
      <w:r w:rsidR="00863C6B">
        <w:rPr>
          <w:sz w:val="24"/>
          <w:szCs w:val="24"/>
          <w:lang w:val="en-ID"/>
        </w:rPr>
        <w:t xml:space="preserve"> </w:t>
      </w:r>
      <w:r w:rsidR="002A03A5" w:rsidRPr="002A03A5">
        <w:rPr>
          <w:sz w:val="24"/>
          <w:szCs w:val="24"/>
          <w:lang w:val="en-ID"/>
        </w:rPr>
        <w:t xml:space="preserve">peserta didik menggali kemampuan diri, kemampuan kolaborasi bersama kelompok, dan mendorong pemecahan peserta didik dalam masalah kontekstual </w:t>
      </w:r>
    </w:p>
    <w:p w14:paraId="046CC7F4" w14:textId="761B2B9E" w:rsidR="00E73B64" w:rsidRPr="00594109" w:rsidRDefault="00E73B64" w:rsidP="003B3FCD">
      <w:pPr>
        <w:spacing w:after="0" w:line="360" w:lineRule="auto"/>
        <w:ind w:firstLine="426"/>
        <w:jc w:val="both"/>
        <w:rPr>
          <w:sz w:val="24"/>
          <w:szCs w:val="24"/>
          <w:lang w:val="en-ID"/>
        </w:rPr>
      </w:pPr>
      <w:r w:rsidRPr="00594109">
        <w:rPr>
          <w:sz w:val="24"/>
          <w:szCs w:val="24"/>
          <w:lang w:val="en-ID"/>
        </w:rPr>
        <w:t xml:space="preserve">Sementara itu, dalam </w:t>
      </w:r>
      <w:bookmarkStart w:id="391" w:name="_Hlk190550986"/>
      <w:r w:rsidRPr="00594109">
        <w:rPr>
          <w:i/>
          <w:iCs/>
          <w:sz w:val="24"/>
          <w:szCs w:val="24"/>
          <w:lang w:val="en-ID"/>
        </w:rPr>
        <w:t>Direct Instruction</w:t>
      </w:r>
      <w:r w:rsidRPr="00594109">
        <w:rPr>
          <w:sz w:val="24"/>
          <w:szCs w:val="24"/>
          <w:lang w:val="en-ID"/>
        </w:rPr>
        <w:t xml:space="preserve"> berbantuan Canva, guru menggunakan Canva untuk menyampaikan informasi secara langsung kepada siswa dengan cara yang lebih menarik dan visual. </w:t>
      </w:r>
      <w:r w:rsidR="003B3FCD" w:rsidRPr="00594109">
        <w:rPr>
          <w:sz w:val="24"/>
          <w:szCs w:val="24"/>
          <w:lang w:val="en-ID"/>
        </w:rPr>
        <w:t>G</w:t>
      </w:r>
      <w:r w:rsidRPr="00594109">
        <w:rPr>
          <w:sz w:val="24"/>
          <w:szCs w:val="24"/>
          <w:lang w:val="en-ID"/>
        </w:rPr>
        <w:t xml:space="preserve">uru dapat membuat presentasi slide, infografis, atau materi pembelajaran berbasis gambar untuk memvisualisasikan konsep-konsep yang sulit atau abstrak, sehingga siswa dapat lebih mudah memahami </w:t>
      </w:r>
      <w:r w:rsidRPr="00594109">
        <w:rPr>
          <w:sz w:val="24"/>
          <w:szCs w:val="24"/>
          <w:lang w:val="en-ID"/>
        </w:rPr>
        <w:lastRenderedPageBreak/>
        <w:t xml:space="preserve">informasi yang disampaikan. </w:t>
      </w:r>
      <w:bookmarkEnd w:id="391"/>
      <w:r w:rsidRPr="00594109">
        <w:rPr>
          <w:sz w:val="24"/>
          <w:szCs w:val="24"/>
          <w:lang w:val="en-ID"/>
        </w:rPr>
        <w:t xml:space="preserve">Dalam </w:t>
      </w:r>
      <w:r w:rsidR="003B3FCD" w:rsidRPr="00594109">
        <w:rPr>
          <w:i/>
          <w:iCs/>
          <w:sz w:val="24"/>
          <w:szCs w:val="24"/>
          <w:lang w:val="en-ID"/>
        </w:rPr>
        <w:t>Direct Instruction</w:t>
      </w:r>
      <w:r w:rsidR="003B3FCD" w:rsidRPr="00594109">
        <w:rPr>
          <w:sz w:val="24"/>
          <w:szCs w:val="24"/>
          <w:lang w:val="en-ID"/>
        </w:rPr>
        <w:t xml:space="preserve"> </w:t>
      </w:r>
      <w:r w:rsidRPr="00594109">
        <w:rPr>
          <w:sz w:val="24"/>
          <w:szCs w:val="24"/>
          <w:lang w:val="en-ID"/>
        </w:rPr>
        <w:t>berbantuan Canva, guru berfokus pada penyampaian pengetahuan secara sistematis dan terstruktur</w:t>
      </w:r>
      <w:r w:rsidR="00470217" w:rsidRPr="00594109">
        <w:rPr>
          <w:sz w:val="24"/>
          <w:szCs w:val="24"/>
          <w:lang w:val="en-ID"/>
        </w:rPr>
        <w:t xml:space="preserve">. </w:t>
      </w:r>
      <w:r w:rsidRPr="00594109">
        <w:rPr>
          <w:sz w:val="24"/>
          <w:szCs w:val="24"/>
          <w:lang w:val="en-ID"/>
        </w:rPr>
        <w:t xml:space="preserve">Penggunaan Canva dalam </w:t>
      </w:r>
      <w:r w:rsidR="003B3FCD" w:rsidRPr="00594109">
        <w:rPr>
          <w:i/>
          <w:iCs/>
          <w:sz w:val="24"/>
          <w:szCs w:val="24"/>
          <w:lang w:val="en-ID"/>
        </w:rPr>
        <w:t>Direct Instruction</w:t>
      </w:r>
      <w:r w:rsidRPr="00594109">
        <w:rPr>
          <w:sz w:val="24"/>
          <w:szCs w:val="24"/>
          <w:lang w:val="en-ID"/>
        </w:rPr>
        <w:t xml:space="preserve"> dapat membuat pembelajaran lebih menarik dan interaktif, meskipun sifatnya tetap berfokus pada instruksi dari guru. Canva membantu guru untuk mengemas materi yang lebih kompleks dalam format yang mudah dicerna oleh siswa, menggunakan gambar, grafik, dan teks yang saling melengkapi. Hal ini juga memberi kesempatan kepada siswa untuk terlibat lebih dalam dalam memahami materi secara visual, meskipun mereka lebih banyak menerima informasi secara langsung daripada berkolaborasi dalam menyelesaikan masalah.</w:t>
      </w:r>
      <w:r w:rsidR="00822353">
        <w:rPr>
          <w:sz w:val="24"/>
          <w:szCs w:val="24"/>
          <w:lang w:val="en-ID"/>
        </w:rPr>
        <w:t xml:space="preserve"> </w:t>
      </w:r>
      <w:r w:rsidR="00822353" w:rsidRPr="00594109">
        <w:rPr>
          <w:sz w:val="24"/>
          <w:szCs w:val="24"/>
        </w:rPr>
        <w:t>Sejalan dengan pendapat Zebua (2023) Canva dapat digunakan untuk mendesain materi pembelajaran yang akan digunakan atau diberikan oleh guru kepada peserta didiknya.</w:t>
      </w:r>
    </w:p>
    <w:p w14:paraId="59AEC514" w14:textId="16C8CEAA" w:rsidR="00CD0A0F" w:rsidRPr="00A20AD5" w:rsidRDefault="00CD0A0F" w:rsidP="00531FBB">
      <w:pPr>
        <w:pStyle w:val="ListParagraph"/>
        <w:numPr>
          <w:ilvl w:val="2"/>
          <w:numId w:val="54"/>
        </w:numPr>
        <w:spacing w:after="0" w:line="360" w:lineRule="auto"/>
        <w:ind w:left="709" w:hanging="709"/>
        <w:jc w:val="both"/>
        <w:rPr>
          <w:b/>
          <w:bCs/>
          <w:sz w:val="24"/>
          <w:szCs w:val="24"/>
          <w:lang w:val="en-US"/>
        </w:rPr>
      </w:pPr>
      <w:bookmarkStart w:id="392" w:name="_Toc186702272"/>
      <w:bookmarkStart w:id="393" w:name="_Toc187602474"/>
      <w:bookmarkStart w:id="394" w:name="_Toc187817296"/>
      <w:bookmarkStart w:id="395" w:name="_Toc188438517"/>
      <w:r w:rsidRPr="00A20AD5">
        <w:rPr>
          <w:b/>
          <w:bCs/>
          <w:sz w:val="24"/>
          <w:szCs w:val="24"/>
          <w:lang w:val="en-US"/>
        </w:rPr>
        <w:t xml:space="preserve">Peningkatan Kemampuan Pemecahan Masalah Matematis </w:t>
      </w:r>
      <w:bookmarkStart w:id="396" w:name="_Hlk186099048"/>
      <w:r w:rsidRPr="00A20AD5">
        <w:rPr>
          <w:b/>
          <w:bCs/>
          <w:sz w:val="24"/>
          <w:szCs w:val="24"/>
          <w:lang w:val="en-US"/>
        </w:rPr>
        <w:t>Ditinjau Dari Kemandirian Belaja</w:t>
      </w:r>
      <w:bookmarkEnd w:id="396"/>
      <w:r w:rsidRPr="00A20AD5">
        <w:rPr>
          <w:b/>
          <w:bCs/>
          <w:sz w:val="24"/>
          <w:szCs w:val="24"/>
          <w:lang w:val="en-US"/>
        </w:rPr>
        <w:t>r</w:t>
      </w:r>
      <w:bookmarkEnd w:id="392"/>
      <w:bookmarkEnd w:id="393"/>
      <w:bookmarkEnd w:id="394"/>
      <w:bookmarkEnd w:id="395"/>
    </w:p>
    <w:p w14:paraId="62C3A283" w14:textId="77777777" w:rsidR="00685EC4" w:rsidRDefault="007E1E1C" w:rsidP="00685EC4">
      <w:pPr>
        <w:spacing w:after="0" w:line="360" w:lineRule="auto"/>
        <w:ind w:firstLine="426"/>
        <w:jc w:val="both"/>
        <w:rPr>
          <w:sz w:val="24"/>
          <w:szCs w:val="24"/>
        </w:rPr>
      </w:pPr>
      <w:r w:rsidRPr="00594109">
        <w:rPr>
          <w:sz w:val="24"/>
          <w:szCs w:val="24"/>
          <w:lang w:val="en-US"/>
        </w:rPr>
        <w:t xml:space="preserve">Data angket kemandirian belajar siswa diperoleh dengan melakukan </w:t>
      </w:r>
      <w:r w:rsidR="0033474B" w:rsidRPr="00594109">
        <w:rPr>
          <w:sz w:val="24"/>
          <w:szCs w:val="24"/>
          <w:lang w:val="en-US"/>
        </w:rPr>
        <w:t xml:space="preserve">pengisian angket yang dilakukan setelah </w:t>
      </w:r>
      <w:r w:rsidR="00A3232D" w:rsidRPr="00594109">
        <w:rPr>
          <w:sz w:val="24"/>
          <w:szCs w:val="24"/>
          <w:lang w:val="en-US"/>
        </w:rPr>
        <w:t xml:space="preserve">pembelajaran </w:t>
      </w:r>
      <w:r w:rsidR="008D7037" w:rsidRPr="00594109">
        <w:rPr>
          <w:sz w:val="24"/>
          <w:szCs w:val="24"/>
          <w:lang w:val="en-US"/>
        </w:rPr>
        <w:t xml:space="preserve">selesai atau bersamaan dengan </w:t>
      </w:r>
      <w:r w:rsidR="008D7037" w:rsidRPr="00594109">
        <w:rPr>
          <w:i/>
          <w:iCs/>
          <w:sz w:val="24"/>
          <w:szCs w:val="24"/>
          <w:lang w:val="en-US"/>
        </w:rPr>
        <w:t>posttest</w:t>
      </w:r>
      <w:r w:rsidR="00A3232D" w:rsidRPr="00594109">
        <w:rPr>
          <w:sz w:val="24"/>
          <w:szCs w:val="24"/>
          <w:lang w:val="en-US"/>
        </w:rPr>
        <w:t xml:space="preserve">. </w:t>
      </w:r>
      <w:r w:rsidR="008D7037" w:rsidRPr="00594109">
        <w:rPr>
          <w:sz w:val="24"/>
          <w:szCs w:val="24"/>
          <w:lang w:val="en-US"/>
        </w:rPr>
        <w:t xml:space="preserve">Angket </w:t>
      </w:r>
      <w:r w:rsidR="00A3232D" w:rsidRPr="00594109">
        <w:rPr>
          <w:sz w:val="24"/>
          <w:szCs w:val="24"/>
          <w:lang w:val="en-US"/>
        </w:rPr>
        <w:t xml:space="preserve">tersebut bertujuan untuk mengetahui perbedaan kemampuan pemecahan masalah matematis antara siswa yang mendapatkan model </w:t>
      </w:r>
      <w:r w:rsidR="00A3232D" w:rsidRPr="00594109">
        <w:rPr>
          <w:i/>
          <w:iCs/>
          <w:sz w:val="24"/>
          <w:szCs w:val="24"/>
          <w:lang w:val="en-US"/>
        </w:rPr>
        <w:t>Problem Based Learning</w:t>
      </w:r>
      <w:r w:rsidR="00A3232D" w:rsidRPr="00594109">
        <w:rPr>
          <w:sz w:val="24"/>
          <w:szCs w:val="24"/>
          <w:lang w:val="en-US"/>
        </w:rPr>
        <w:t xml:space="preserve"> </w:t>
      </w:r>
      <w:r w:rsidR="007133DF" w:rsidRPr="00594109">
        <w:rPr>
          <w:sz w:val="24"/>
          <w:szCs w:val="24"/>
          <w:lang w:val="en-US"/>
        </w:rPr>
        <w:t>dengan berbantuan Canva di tinjau dari kemandirian belajar tinggi, sedang dan rendah</w:t>
      </w:r>
      <w:r w:rsidR="00A3232D" w:rsidRPr="00594109">
        <w:rPr>
          <w:sz w:val="24"/>
          <w:szCs w:val="24"/>
          <w:lang w:val="en-US"/>
        </w:rPr>
        <w:t>.</w:t>
      </w:r>
      <w:r w:rsidR="007133DF" w:rsidRPr="00594109">
        <w:rPr>
          <w:sz w:val="24"/>
          <w:szCs w:val="24"/>
          <w:lang w:val="en-US"/>
        </w:rPr>
        <w:t xml:space="preserve"> </w:t>
      </w:r>
      <w:bookmarkStart w:id="397" w:name="_Hlk190551136"/>
      <w:r w:rsidR="00C060A2" w:rsidRPr="00594109">
        <w:rPr>
          <w:sz w:val="24"/>
          <w:szCs w:val="24"/>
          <w:lang w:val="en-US"/>
        </w:rPr>
        <w:t xml:space="preserve">Pada hasil uji perbedaan peningkatan kemampuan pemecahan masalah matematis siswa </w:t>
      </w:r>
      <w:r w:rsidR="00890706" w:rsidRPr="00594109">
        <w:rPr>
          <w:sz w:val="24"/>
          <w:szCs w:val="24"/>
          <w:lang w:val="en-US"/>
        </w:rPr>
        <w:t xml:space="preserve">yang mendapatkan model </w:t>
      </w:r>
      <w:r w:rsidR="00890706" w:rsidRPr="00594109">
        <w:rPr>
          <w:i/>
          <w:iCs/>
          <w:sz w:val="24"/>
          <w:szCs w:val="24"/>
          <w:lang w:val="en-US"/>
        </w:rPr>
        <w:t>Problem Based Learning</w:t>
      </w:r>
      <w:r w:rsidR="00890706" w:rsidRPr="00594109">
        <w:rPr>
          <w:sz w:val="24"/>
          <w:szCs w:val="24"/>
          <w:lang w:val="en-US"/>
        </w:rPr>
        <w:t xml:space="preserve"> berbantuan multimedia Canva ditinjau dari kemandirian belajar, </w:t>
      </w:r>
      <w:r w:rsidR="001E7835" w:rsidRPr="00594109">
        <w:rPr>
          <w:sz w:val="24"/>
          <w:szCs w:val="24"/>
          <w:lang w:val="en-US"/>
        </w:rPr>
        <w:t xml:space="preserve">dapat disimpulkan bahwa tidak terdapat perbedaan peningkatan kemampuan pemecahan masalah matematis siswa yang signifikan </w:t>
      </w:r>
      <w:r w:rsidR="00685FDB" w:rsidRPr="00594109">
        <w:rPr>
          <w:sz w:val="24"/>
          <w:szCs w:val="24"/>
          <w:lang w:val="en-US"/>
        </w:rPr>
        <w:t>pada</w:t>
      </w:r>
      <w:r w:rsidR="001E7835" w:rsidRPr="00594109">
        <w:rPr>
          <w:sz w:val="24"/>
          <w:szCs w:val="24"/>
          <w:lang w:val="en-US"/>
        </w:rPr>
        <w:t xml:space="preserve"> </w:t>
      </w:r>
      <w:r w:rsidR="00685FDB" w:rsidRPr="00594109">
        <w:rPr>
          <w:sz w:val="24"/>
          <w:szCs w:val="24"/>
          <w:lang w:val="en-US"/>
        </w:rPr>
        <w:t>siswa yang</w:t>
      </w:r>
      <w:r w:rsidR="001E7835" w:rsidRPr="00594109">
        <w:rPr>
          <w:sz w:val="24"/>
          <w:szCs w:val="24"/>
          <w:lang w:val="en-US"/>
        </w:rPr>
        <w:t xml:space="preserve"> mendapatkan model </w:t>
      </w:r>
      <w:r w:rsidR="001E7835" w:rsidRPr="00594109">
        <w:rPr>
          <w:i/>
          <w:iCs/>
          <w:sz w:val="24"/>
          <w:szCs w:val="24"/>
          <w:lang w:val="en-US"/>
        </w:rPr>
        <w:t>Problem Based Learning</w:t>
      </w:r>
      <w:r w:rsidR="001E7835" w:rsidRPr="00594109">
        <w:rPr>
          <w:sz w:val="24"/>
          <w:szCs w:val="24"/>
          <w:lang w:val="en-US"/>
        </w:rPr>
        <w:t xml:space="preserve"> berbantuan multimedia Canva ditinjau dari kemandirian belajar</w:t>
      </w:r>
      <w:r w:rsidR="00491903" w:rsidRPr="00594109">
        <w:rPr>
          <w:sz w:val="24"/>
          <w:szCs w:val="24"/>
          <w:lang w:val="en-US"/>
        </w:rPr>
        <w:t xml:space="preserve">. </w:t>
      </w:r>
      <w:bookmarkEnd w:id="397"/>
      <w:r w:rsidR="00491903" w:rsidRPr="00594109">
        <w:rPr>
          <w:sz w:val="24"/>
          <w:szCs w:val="24"/>
          <w:lang w:val="en-US"/>
        </w:rPr>
        <w:t xml:space="preserve">Hal ini didukung oleh penelitiam </w:t>
      </w:r>
      <w:bookmarkStart w:id="398" w:name="_Hlk190551164"/>
      <w:r w:rsidR="00C451E2" w:rsidRPr="00594109">
        <w:rPr>
          <w:sz w:val="24"/>
          <w:szCs w:val="24"/>
          <w:lang w:val="en-US"/>
        </w:rPr>
        <w:t xml:space="preserve">Nufus, Wira dan Kurniati (2019) yang menyatakan bahwa </w:t>
      </w:r>
      <w:r w:rsidR="00C451E2" w:rsidRPr="00594109">
        <w:rPr>
          <w:sz w:val="24"/>
          <w:szCs w:val="24"/>
        </w:rPr>
        <w:t>tidak terdapat perbedaan kemampuan pemecahan masalah matematis antara siswa yang memiliki kemandirian belajar tinggi, sedang, dan rendah.</w:t>
      </w:r>
      <w:r w:rsidR="005F2DD1" w:rsidRPr="00594109">
        <w:rPr>
          <w:sz w:val="24"/>
          <w:szCs w:val="24"/>
        </w:rPr>
        <w:t xml:space="preserve"> </w:t>
      </w:r>
      <w:r w:rsidR="0035197B" w:rsidRPr="00594109">
        <w:rPr>
          <w:sz w:val="24"/>
          <w:szCs w:val="24"/>
        </w:rPr>
        <w:t xml:space="preserve">Dilihat dari rata-rata kemandirian belajar setiap kelompok </w:t>
      </w:r>
      <w:r w:rsidR="00C13AD2" w:rsidRPr="00594109">
        <w:rPr>
          <w:sz w:val="24"/>
          <w:szCs w:val="24"/>
        </w:rPr>
        <w:t xml:space="preserve">memiliki perbedaan yang cukup kecil dimana kemandirian belajar kelompok tinggi memiliki </w:t>
      </w:r>
      <w:r w:rsidR="00C13AD2" w:rsidRPr="00594109">
        <w:rPr>
          <w:sz w:val="24"/>
          <w:szCs w:val="24"/>
        </w:rPr>
        <w:lastRenderedPageBreak/>
        <w:t>rata</w:t>
      </w:r>
      <w:r w:rsidR="00A65E9C" w:rsidRPr="00594109">
        <w:rPr>
          <w:sz w:val="24"/>
          <w:szCs w:val="24"/>
        </w:rPr>
        <w:t>-rata 0,78; kelompok sedang memiliki rata-rata 0,73; sedangkan kelompong rendah m</w:t>
      </w:r>
      <w:r w:rsidR="00CB4E15" w:rsidRPr="00594109">
        <w:rPr>
          <w:sz w:val="24"/>
          <w:szCs w:val="24"/>
        </w:rPr>
        <w:t>emiliki rata-rata 0,70</w:t>
      </w:r>
      <w:r w:rsidR="006424B8" w:rsidRPr="00594109">
        <w:rPr>
          <w:sz w:val="24"/>
          <w:szCs w:val="24"/>
        </w:rPr>
        <w:t xml:space="preserve"> dan ketiganya memiliki kategori tinggi</w:t>
      </w:r>
      <w:r w:rsidR="005F2DD1" w:rsidRPr="00594109">
        <w:rPr>
          <w:sz w:val="24"/>
          <w:szCs w:val="24"/>
        </w:rPr>
        <w:t>.</w:t>
      </w:r>
      <w:r w:rsidR="00685EC4" w:rsidRPr="00685EC4">
        <w:rPr>
          <w:sz w:val="24"/>
          <w:szCs w:val="24"/>
        </w:rPr>
        <w:t xml:space="preserve"> </w:t>
      </w:r>
    </w:p>
    <w:bookmarkEnd w:id="398"/>
    <w:p w14:paraId="048DEFE4" w14:textId="72C38A26" w:rsidR="0035197B" w:rsidRPr="00594109" w:rsidRDefault="00685EC4" w:rsidP="00070878">
      <w:pPr>
        <w:spacing w:after="0" w:line="360" w:lineRule="auto"/>
        <w:ind w:firstLine="426"/>
        <w:jc w:val="both"/>
        <w:rPr>
          <w:sz w:val="24"/>
          <w:szCs w:val="24"/>
          <w:lang w:val="en-US"/>
        </w:rPr>
      </w:pPr>
      <w:r>
        <w:rPr>
          <w:sz w:val="24"/>
          <w:szCs w:val="24"/>
        </w:rPr>
        <w:t xml:space="preserve">Menurut Kurniyawati, Mahmudi, dan Wahyuningrum (2019) menyatakan bahwa </w:t>
      </w:r>
      <w:r w:rsidRPr="00AF4C58">
        <w:rPr>
          <w:sz w:val="24"/>
          <w:szCs w:val="24"/>
        </w:rPr>
        <w:t>siswa yang mempunyai kemandirian belajar yang  tinggi  akan  aktif  menggunakan  berbagai  sumber  belajar,  menyelesaikan  tugas-tugas  yang diberikan,  serta  menyelesaikan  soal-soal  pemecahan  masalah.</w:t>
      </w:r>
      <w:r>
        <w:rPr>
          <w:sz w:val="24"/>
          <w:szCs w:val="24"/>
        </w:rPr>
        <w:t xml:space="preserve"> Hal ini dapat dilihat dari rata-rata kemampuan pemecahan masalah di setiap kategori yang menyatakan ketiga kelompok tersebu</w:t>
      </w:r>
      <w:r w:rsidR="00A95557">
        <w:rPr>
          <w:sz w:val="24"/>
          <w:szCs w:val="24"/>
        </w:rPr>
        <w:t>t</w:t>
      </w:r>
      <w:r>
        <w:rPr>
          <w:sz w:val="24"/>
          <w:szCs w:val="24"/>
        </w:rPr>
        <w:t xml:space="preserve"> memiliki kemampuan pemecahan masalah yang tinggi. </w:t>
      </w:r>
      <w:r w:rsidRPr="00594109">
        <w:rPr>
          <w:sz w:val="24"/>
          <w:szCs w:val="24"/>
        </w:rPr>
        <w:t>Selain itu, motivasi siswa yang tinggi dalam mengerjakan soal yang diberikan meskipun dengan kemandirian belajar rendah, tetap cenderung akan berusaha lebih keras untuk menyelesaikan masalah dan memahami materi yang diajarkan. Mereka akan lebih aktif mencari bantuan, berkolaborasi dengan teman sekelas, atau menggunakan sumber daya yang ada untuk meningkatkan pemahaman mereka, yang pada akhirnya menyamakan hasil pemecahan masalah di antara siswa dengan tingkat kemandirian belajar berbeda.</w:t>
      </w:r>
    </w:p>
    <w:p w14:paraId="7F0B464A" w14:textId="0B111FFF" w:rsidR="00CD544B" w:rsidRDefault="00CE291E" w:rsidP="00792CAB">
      <w:pPr>
        <w:spacing w:after="0" w:line="360" w:lineRule="auto"/>
        <w:ind w:firstLine="426"/>
        <w:jc w:val="both"/>
        <w:rPr>
          <w:sz w:val="24"/>
          <w:szCs w:val="24"/>
        </w:rPr>
      </w:pPr>
      <w:bookmarkStart w:id="399" w:name="_Hlk190551213"/>
      <w:r w:rsidRPr="00594109">
        <w:rPr>
          <w:sz w:val="24"/>
          <w:szCs w:val="24"/>
          <w:lang w:val="en-US"/>
        </w:rPr>
        <w:t xml:space="preserve">Faktor yang menyebabkan tidak adanya perbedaan </w:t>
      </w:r>
      <w:r w:rsidR="00BB3784" w:rsidRPr="00594109">
        <w:rPr>
          <w:sz w:val="24"/>
          <w:szCs w:val="24"/>
          <w:lang w:val="en-US"/>
        </w:rPr>
        <w:t xml:space="preserve">yang </w:t>
      </w:r>
      <w:r w:rsidRPr="00594109">
        <w:rPr>
          <w:sz w:val="24"/>
          <w:szCs w:val="24"/>
          <w:lang w:val="en-US"/>
        </w:rPr>
        <w:t xml:space="preserve">signifikan dalam peningkatan kemampuan pemecahan masalah matematis antara kelompok siswa dengan kemandirian belajar tinggi, sedang, dan rendah dalam kelas </w:t>
      </w:r>
      <w:r w:rsidRPr="00594109">
        <w:rPr>
          <w:i/>
          <w:iCs/>
          <w:sz w:val="24"/>
          <w:szCs w:val="24"/>
          <w:lang w:val="en-US"/>
        </w:rPr>
        <w:t>Problem Based Learning</w:t>
      </w:r>
      <w:r w:rsidRPr="00594109">
        <w:rPr>
          <w:sz w:val="24"/>
          <w:szCs w:val="24"/>
          <w:lang w:val="en-US"/>
        </w:rPr>
        <w:t xml:space="preserve"> dapat disebabkan oleh efektivitas pembelajaran. </w:t>
      </w:r>
      <w:r w:rsidR="00192804">
        <w:rPr>
          <w:sz w:val="24"/>
          <w:szCs w:val="24"/>
        </w:rPr>
        <w:t>P</w:t>
      </w:r>
      <w:r w:rsidR="00CD544B" w:rsidRPr="00594109">
        <w:rPr>
          <w:sz w:val="24"/>
          <w:szCs w:val="24"/>
        </w:rPr>
        <w:t>embelajaran dirancang dengan pendekatan yang memfasilitasi siswa dari berbagai tingkat kemandirian</w:t>
      </w:r>
      <w:r w:rsidR="00AE4149" w:rsidRPr="00594109">
        <w:rPr>
          <w:sz w:val="24"/>
          <w:szCs w:val="24"/>
        </w:rPr>
        <w:t xml:space="preserve"> (</w:t>
      </w:r>
      <w:r w:rsidR="00AE4149" w:rsidRPr="00594109">
        <w:rPr>
          <w:bCs/>
          <w:sz w:val="24"/>
          <w:szCs w:val="24"/>
          <w:lang w:val="en-ID"/>
        </w:rPr>
        <w:t>Akhyar, Remiswal, &amp; Khadijah, 2024</w:t>
      </w:r>
      <w:r w:rsidR="00AE4149" w:rsidRPr="00594109">
        <w:rPr>
          <w:sz w:val="24"/>
          <w:szCs w:val="24"/>
        </w:rPr>
        <w:t>),</w:t>
      </w:r>
      <w:r w:rsidR="00CD544B" w:rsidRPr="00594109">
        <w:rPr>
          <w:sz w:val="24"/>
          <w:szCs w:val="24"/>
        </w:rPr>
        <w:t xml:space="preserve"> misalnya dengan memberi kesempatan </w:t>
      </w:r>
      <w:r w:rsidR="002F1CE7" w:rsidRPr="00594109">
        <w:rPr>
          <w:sz w:val="24"/>
          <w:szCs w:val="24"/>
        </w:rPr>
        <w:t>semua siswa untuk terlibat aktif selama proses pembelajaran</w:t>
      </w:r>
      <w:r w:rsidR="00CD544B" w:rsidRPr="00594109">
        <w:rPr>
          <w:sz w:val="24"/>
          <w:szCs w:val="24"/>
        </w:rPr>
        <w:t>, maka siswa dengan kemandirian belajar rendah tetap dapat mengikuti pembelajaran dengan efektif.</w:t>
      </w:r>
      <w:r w:rsidR="004D78B4" w:rsidRPr="00594109">
        <w:rPr>
          <w:sz w:val="24"/>
          <w:szCs w:val="24"/>
        </w:rPr>
        <w:t xml:space="preserve"> </w:t>
      </w:r>
      <w:bookmarkEnd w:id="399"/>
      <w:r w:rsidR="00472FA9" w:rsidRPr="00594109">
        <w:rPr>
          <w:sz w:val="24"/>
          <w:szCs w:val="24"/>
        </w:rPr>
        <w:t xml:space="preserve">Dalam hal ini, </w:t>
      </w:r>
      <w:r w:rsidR="004D78B4" w:rsidRPr="00594109">
        <w:rPr>
          <w:i/>
          <w:iCs/>
          <w:sz w:val="24"/>
          <w:szCs w:val="24"/>
        </w:rPr>
        <w:t>Problem Based Learning</w:t>
      </w:r>
      <w:r w:rsidR="004D78B4" w:rsidRPr="00594109">
        <w:rPr>
          <w:b/>
          <w:bCs/>
          <w:sz w:val="24"/>
          <w:szCs w:val="24"/>
        </w:rPr>
        <w:t xml:space="preserve"> </w:t>
      </w:r>
      <w:r w:rsidR="004D78B4" w:rsidRPr="00594109">
        <w:rPr>
          <w:sz w:val="24"/>
          <w:szCs w:val="24"/>
        </w:rPr>
        <w:t>berbantuan Canva</w:t>
      </w:r>
      <w:r w:rsidR="00472FA9" w:rsidRPr="00594109">
        <w:rPr>
          <w:sz w:val="24"/>
          <w:szCs w:val="24"/>
        </w:rPr>
        <w:t xml:space="preserve"> mampu</w:t>
      </w:r>
      <w:r w:rsidR="004D78B4" w:rsidRPr="00594109">
        <w:rPr>
          <w:sz w:val="24"/>
          <w:szCs w:val="24"/>
        </w:rPr>
        <w:t xml:space="preserve"> </w:t>
      </w:r>
      <w:r w:rsidR="00472FA9" w:rsidRPr="00594109">
        <w:rPr>
          <w:sz w:val="24"/>
          <w:szCs w:val="24"/>
        </w:rPr>
        <w:t>mem</w:t>
      </w:r>
      <w:r w:rsidR="004D78B4" w:rsidRPr="00594109">
        <w:rPr>
          <w:sz w:val="24"/>
          <w:szCs w:val="24"/>
        </w:rPr>
        <w:t>beri kesempatan untuk bekerja sama, yang memungkinkan mereka untuk saling membantu dan mendiskusikan solusi, sehingga perbedaan kemandirian belajar tidak terlalu berpengaruh terhadap hasil akhir.</w:t>
      </w:r>
    </w:p>
    <w:p w14:paraId="73333DCD" w14:textId="77777777" w:rsidR="00674425" w:rsidRDefault="007B2C18" w:rsidP="00B4468B">
      <w:pPr>
        <w:spacing w:after="0" w:line="360" w:lineRule="auto"/>
        <w:ind w:firstLine="426"/>
        <w:jc w:val="both"/>
        <w:rPr>
          <w:sz w:val="24"/>
          <w:szCs w:val="24"/>
          <w:lang w:val="en-US"/>
        </w:rPr>
      </w:pPr>
      <w:r w:rsidRPr="00594109">
        <w:rPr>
          <w:sz w:val="24"/>
          <w:szCs w:val="24"/>
          <w:lang w:val="en-US"/>
        </w:rPr>
        <w:t>K</w:t>
      </w:r>
      <w:r w:rsidR="00CE291E" w:rsidRPr="00594109">
        <w:rPr>
          <w:sz w:val="24"/>
          <w:szCs w:val="24"/>
          <w:lang w:val="en-US"/>
        </w:rPr>
        <w:t xml:space="preserve">eberagaman karakteristik individu siswa, yang meliputi tingkat kesiapan akademik dan keterampilan berpikir kritis </w:t>
      </w:r>
      <w:r w:rsidR="004447C2">
        <w:rPr>
          <w:sz w:val="24"/>
          <w:szCs w:val="24"/>
          <w:lang w:val="en-US"/>
        </w:rPr>
        <w:t xml:space="preserve">dan kreatif merekan </w:t>
      </w:r>
      <w:r w:rsidR="00CE291E" w:rsidRPr="00594109">
        <w:rPr>
          <w:sz w:val="24"/>
          <w:szCs w:val="24"/>
          <w:lang w:val="en-US"/>
        </w:rPr>
        <w:t xml:space="preserve">mereka. Hal ini diperkuat oleh temuan dari penelitian </w:t>
      </w:r>
      <w:r w:rsidR="0008079D" w:rsidRPr="00594109">
        <w:rPr>
          <w:sz w:val="24"/>
          <w:szCs w:val="24"/>
          <w:lang w:val="en-US"/>
        </w:rPr>
        <w:t>Abnisa dan</w:t>
      </w:r>
      <w:r w:rsidR="00632D6F">
        <w:rPr>
          <w:sz w:val="24"/>
          <w:szCs w:val="24"/>
          <w:lang w:val="en-US"/>
        </w:rPr>
        <w:t xml:space="preserve"> </w:t>
      </w:r>
      <w:r w:rsidR="00CE291E" w:rsidRPr="00594109">
        <w:rPr>
          <w:sz w:val="24"/>
          <w:szCs w:val="24"/>
          <w:lang w:val="en-US"/>
        </w:rPr>
        <w:t>Zubairi</w:t>
      </w:r>
      <w:r w:rsidR="0008079D" w:rsidRPr="00594109">
        <w:rPr>
          <w:sz w:val="24"/>
          <w:szCs w:val="24"/>
          <w:lang w:val="en-US"/>
        </w:rPr>
        <w:t>,</w:t>
      </w:r>
      <w:r w:rsidR="00CE291E" w:rsidRPr="00594109">
        <w:rPr>
          <w:sz w:val="24"/>
          <w:szCs w:val="24"/>
          <w:lang w:val="en-US"/>
        </w:rPr>
        <w:t xml:space="preserve"> (2023) yang menunjukkan bahwa siswa dengan latar belakang akademik yang berbeda </w:t>
      </w:r>
      <w:r w:rsidR="00CE291E" w:rsidRPr="00594109">
        <w:rPr>
          <w:sz w:val="24"/>
          <w:szCs w:val="24"/>
          <w:lang w:val="en-US"/>
        </w:rPr>
        <w:lastRenderedPageBreak/>
        <w:t xml:space="preserve">menunjukkan peningkatan yang serupa dalam kemampuan pemecahan masalah matematika ketika diterapkan </w:t>
      </w:r>
      <w:r w:rsidR="006B6933" w:rsidRPr="00594109">
        <w:rPr>
          <w:i/>
          <w:iCs/>
          <w:sz w:val="24"/>
          <w:szCs w:val="24"/>
          <w:lang w:val="en-US"/>
        </w:rPr>
        <w:t>Problem Based Learning</w:t>
      </w:r>
      <w:r w:rsidR="00E07D15" w:rsidRPr="00594109">
        <w:rPr>
          <w:i/>
          <w:iCs/>
          <w:sz w:val="24"/>
          <w:szCs w:val="24"/>
          <w:lang w:val="en-US"/>
        </w:rPr>
        <w:t xml:space="preserve">, </w:t>
      </w:r>
      <w:bookmarkStart w:id="400" w:name="_Hlk190551373"/>
      <w:r w:rsidR="00E07D15" w:rsidRPr="00594109">
        <w:rPr>
          <w:sz w:val="24"/>
          <w:szCs w:val="24"/>
          <w:lang w:val="en-US"/>
        </w:rPr>
        <w:t xml:space="preserve">karena </w:t>
      </w:r>
      <w:r w:rsidR="00F83B06" w:rsidRPr="00594109">
        <w:rPr>
          <w:sz w:val="24"/>
          <w:szCs w:val="24"/>
          <w:lang w:val="en-US"/>
        </w:rPr>
        <w:t>semua siswa memiliki akses yang sama terhadap sumber daya pembelajaran, seperti alat bantu pembelajaran multimedia Canva, maka perbedaan dalam kemandirian belajar mungkin tidak akan terlalu mempengaruhi hasil pemecahan masalah mereka</w:t>
      </w:r>
      <w:r w:rsidR="00CE291E" w:rsidRPr="00594109">
        <w:rPr>
          <w:sz w:val="24"/>
          <w:szCs w:val="24"/>
          <w:lang w:val="en-US"/>
        </w:rPr>
        <w:t>.</w:t>
      </w:r>
      <w:r w:rsidR="00DB133C" w:rsidRPr="00594109">
        <w:rPr>
          <w:sz w:val="24"/>
          <w:szCs w:val="24"/>
          <w:lang w:val="en-US"/>
        </w:rPr>
        <w:t xml:space="preserve"> </w:t>
      </w:r>
      <w:bookmarkEnd w:id="400"/>
      <w:r w:rsidR="00603DED" w:rsidRPr="00C15C41">
        <w:rPr>
          <w:sz w:val="24"/>
          <w:szCs w:val="24"/>
        </w:rPr>
        <w:t xml:space="preserve">Kemampuan berpikir kreatif matematis </w:t>
      </w:r>
      <w:r w:rsidR="005E525E">
        <w:rPr>
          <w:sz w:val="24"/>
          <w:szCs w:val="24"/>
        </w:rPr>
        <w:t xml:space="preserve">yang </w:t>
      </w:r>
      <w:r w:rsidR="00603DED" w:rsidRPr="00C15C41">
        <w:rPr>
          <w:sz w:val="24"/>
          <w:szCs w:val="24"/>
        </w:rPr>
        <w:t>mencakup kemampuan untuk menghasilkan berbagai ide, solusi, atau pendekatan alternatif dalam memecahkan masalah. Siswa yang memiliki kemampuan berpikir kreatif yang baik dapat melihat masalah dari berbagai sudut pandang, yang memungkinkan mereka untuk menemukan lebih banyak cara untuk menyelesaikan suatu permasalahan matematika</w:t>
      </w:r>
      <w:r w:rsidR="00603DED">
        <w:rPr>
          <w:sz w:val="24"/>
          <w:szCs w:val="24"/>
        </w:rPr>
        <w:t>.</w:t>
      </w:r>
      <w:r w:rsidR="004069FE" w:rsidRPr="004069FE">
        <w:rPr>
          <w:sz w:val="24"/>
          <w:szCs w:val="24"/>
        </w:rPr>
        <w:t xml:space="preserve"> </w:t>
      </w:r>
      <w:r w:rsidR="005E525E">
        <w:rPr>
          <w:sz w:val="24"/>
          <w:szCs w:val="24"/>
        </w:rPr>
        <w:t xml:space="preserve">Menurut Atiyah dan Nuraeni (2022) </w:t>
      </w:r>
      <w:r w:rsidR="004069FE" w:rsidRPr="003C7E81">
        <w:rPr>
          <w:sz w:val="24"/>
          <w:szCs w:val="24"/>
        </w:rPr>
        <w:t>tingkat kemandirian belajar siswa mempengaruhi tingkat kemampuan berpikir kreatif matematis siswa</w:t>
      </w:r>
      <w:r w:rsidR="004069FE">
        <w:rPr>
          <w:sz w:val="24"/>
          <w:szCs w:val="24"/>
        </w:rPr>
        <w:t>.</w:t>
      </w:r>
      <w:r w:rsidR="004069FE" w:rsidRPr="004C35B9">
        <w:rPr>
          <w:sz w:val="24"/>
          <w:szCs w:val="24"/>
        </w:rPr>
        <w:t xml:space="preserve"> </w:t>
      </w:r>
      <w:r w:rsidR="004069FE" w:rsidRPr="00C15C41">
        <w:rPr>
          <w:sz w:val="24"/>
          <w:szCs w:val="24"/>
        </w:rPr>
        <w:t xml:space="preserve">Penelitian menunjukkan bahwa kemampuan berpikir kreatif berkontribusi signifikan terhadap </w:t>
      </w:r>
      <w:r w:rsidR="00B4468B">
        <w:rPr>
          <w:sz w:val="24"/>
          <w:szCs w:val="24"/>
        </w:rPr>
        <w:t>kemandirian belajar siswa</w:t>
      </w:r>
      <w:r w:rsidR="004069FE" w:rsidRPr="00C15C41">
        <w:rPr>
          <w:sz w:val="24"/>
          <w:szCs w:val="24"/>
        </w:rPr>
        <w:t>. Siswa yang dilatih untuk berpikir kreatif cenderung lebih sukses dalam pemecahan masalah karena mereka dapat mengembangkan strategi baru dan inovatif ketika menghadapi tantangan. </w:t>
      </w:r>
      <w:r w:rsidR="00E13C99" w:rsidRPr="00594109">
        <w:rPr>
          <w:sz w:val="24"/>
          <w:szCs w:val="24"/>
          <w:lang w:val="en-ID"/>
        </w:rPr>
        <w:t>Biasanya, di awal pendidikan, siswa lebih bergantung pada guru, namun seiring berjalannya waktu dan dengan dukungan yang tepat, mereka akan mulai berkembang menjadi lebih mandiri.</w:t>
      </w:r>
      <w:r w:rsidR="00851DD7" w:rsidRPr="00851DD7">
        <w:rPr>
          <w:sz w:val="24"/>
          <w:szCs w:val="24"/>
          <w:lang w:val="en-US"/>
        </w:rPr>
        <w:t xml:space="preserve"> </w:t>
      </w:r>
    </w:p>
    <w:p w14:paraId="3DF09432" w14:textId="356FA137" w:rsidR="00674425" w:rsidRDefault="00674425" w:rsidP="00B4468B">
      <w:pPr>
        <w:spacing w:after="0" w:line="360" w:lineRule="auto"/>
        <w:ind w:firstLine="426"/>
        <w:jc w:val="both"/>
        <w:rPr>
          <w:sz w:val="24"/>
          <w:szCs w:val="24"/>
          <w:lang w:val="en-US"/>
        </w:rPr>
      </w:pPr>
      <w:bookmarkStart w:id="401" w:name="_Hlk190551429"/>
      <w:r>
        <w:rPr>
          <w:sz w:val="24"/>
          <w:szCs w:val="24"/>
          <w:lang w:val="en-US"/>
        </w:rPr>
        <w:t>F</w:t>
      </w:r>
      <w:r w:rsidRPr="00674425">
        <w:rPr>
          <w:sz w:val="24"/>
          <w:szCs w:val="24"/>
          <w:lang w:val="en-US"/>
        </w:rPr>
        <w:t>aktor tidak terdapatnya perbedaan kemampuan pemecahan masalah ditinjau dari kemandirian belajar dapat disebabkan oleh beberapa hal. Salah satu alasan utamanya adalah bahwa kemandirian belajar merupakan proses yang berkembang secara bertahap dan memerlukan waktu yang cukup lama untuk diamati secara akurat.</w:t>
      </w:r>
      <w:bookmarkEnd w:id="401"/>
      <w:r>
        <w:rPr>
          <w:sz w:val="24"/>
          <w:szCs w:val="24"/>
          <w:lang w:val="en-US"/>
        </w:rPr>
        <w:t xml:space="preserve"> </w:t>
      </w:r>
      <w:r w:rsidRPr="00674425">
        <w:rPr>
          <w:sz w:val="24"/>
          <w:szCs w:val="24"/>
        </w:rPr>
        <w:t>Kemandirian belajar tidak muncul secara instan, melainkan berkembang seiring waktu melalui pengalaman dan latihan. Oleh karena itu, dalam jangka pendek, perbedaan antar siswa mungkin belum tampak secara signifikan.</w:t>
      </w:r>
      <w:r w:rsidR="007770C0">
        <w:rPr>
          <w:sz w:val="24"/>
          <w:szCs w:val="24"/>
        </w:rPr>
        <w:t xml:space="preserve"> Sesuai dengan pend</w:t>
      </w:r>
      <w:r w:rsidR="00795287">
        <w:rPr>
          <w:sz w:val="24"/>
          <w:szCs w:val="24"/>
        </w:rPr>
        <w:t>a</w:t>
      </w:r>
      <w:r w:rsidR="007770C0">
        <w:rPr>
          <w:sz w:val="24"/>
          <w:szCs w:val="24"/>
        </w:rPr>
        <w:t>pat</w:t>
      </w:r>
      <w:r w:rsidR="00795287">
        <w:rPr>
          <w:sz w:val="24"/>
          <w:szCs w:val="24"/>
        </w:rPr>
        <w:t xml:space="preserve"> Lestari dan Nurafifah (2021) yang menyatakan bahwa </w:t>
      </w:r>
      <w:r w:rsidR="007B7598">
        <w:rPr>
          <w:sz w:val="24"/>
          <w:szCs w:val="24"/>
        </w:rPr>
        <w:t xml:space="preserve">untuk mengukur kemandirian belajar </w:t>
      </w:r>
      <w:r w:rsidR="005D2D53">
        <w:rPr>
          <w:sz w:val="24"/>
          <w:szCs w:val="24"/>
        </w:rPr>
        <w:t>siswa secara akurat diperlukan waktu yang cukup lama.</w:t>
      </w:r>
    </w:p>
    <w:p w14:paraId="7196345B" w14:textId="2D4DB2B2" w:rsidR="00CE291E" w:rsidRPr="00594109" w:rsidRDefault="00CE291E" w:rsidP="001B0940">
      <w:pPr>
        <w:spacing w:after="0" w:line="360" w:lineRule="auto"/>
        <w:ind w:firstLine="426"/>
        <w:jc w:val="both"/>
        <w:rPr>
          <w:sz w:val="24"/>
          <w:szCs w:val="24"/>
          <w:lang w:val="en-US"/>
        </w:rPr>
      </w:pPr>
      <w:bookmarkStart w:id="402" w:name="_Hlk190551462"/>
      <w:r w:rsidRPr="00594109">
        <w:rPr>
          <w:sz w:val="24"/>
          <w:szCs w:val="24"/>
          <w:lang w:val="en-US"/>
        </w:rPr>
        <w:t xml:space="preserve">Selain itu, proses kolaborasi dalam </w:t>
      </w:r>
      <w:r w:rsidR="006B6933" w:rsidRPr="00594109">
        <w:rPr>
          <w:i/>
          <w:iCs/>
          <w:sz w:val="24"/>
          <w:szCs w:val="24"/>
          <w:lang w:val="en-US"/>
        </w:rPr>
        <w:t>Problem Based Learning</w:t>
      </w:r>
      <w:r w:rsidRPr="00594109">
        <w:rPr>
          <w:sz w:val="24"/>
          <w:szCs w:val="24"/>
          <w:lang w:val="en-US"/>
        </w:rPr>
        <w:t xml:space="preserve"> bisa menjadi faktor yang mempengaruhi hasil pembelajaran. Meskipun </w:t>
      </w:r>
      <w:r w:rsidR="006B6933" w:rsidRPr="00594109">
        <w:rPr>
          <w:i/>
          <w:iCs/>
          <w:sz w:val="24"/>
          <w:szCs w:val="24"/>
          <w:lang w:val="en-US"/>
        </w:rPr>
        <w:t>Problem Based Learning</w:t>
      </w:r>
      <w:r w:rsidRPr="00594109">
        <w:rPr>
          <w:sz w:val="24"/>
          <w:szCs w:val="24"/>
          <w:lang w:val="en-US"/>
        </w:rPr>
        <w:t xml:space="preserve"> </w:t>
      </w:r>
      <w:r w:rsidRPr="00594109">
        <w:rPr>
          <w:sz w:val="24"/>
          <w:szCs w:val="24"/>
          <w:lang w:val="en-US"/>
        </w:rPr>
        <w:lastRenderedPageBreak/>
        <w:t xml:space="preserve">mendorong kerja kelompok, tidak semua siswa dapat berkolaborasi dengan efektif. </w:t>
      </w:r>
      <w:r w:rsidR="009C79B5" w:rsidRPr="00594109">
        <w:rPr>
          <w:sz w:val="24"/>
          <w:szCs w:val="24"/>
          <w:lang w:val="en-US"/>
        </w:rPr>
        <w:t xml:space="preserve">Siswa dengan kemandirian belajar rendah bisa mendapatkan dukungan dari teman-teman mereka yang lebih mandiri, sedangkan siswa dengan kemandirian belajar tinggi bisa memperkaya pemahaman mereka dengan berdiskusi dan berbagi ide. </w:t>
      </w:r>
      <w:bookmarkEnd w:id="402"/>
      <w:r w:rsidR="009C79B5" w:rsidRPr="00594109">
        <w:rPr>
          <w:sz w:val="24"/>
          <w:szCs w:val="24"/>
          <w:lang w:val="en-US"/>
        </w:rPr>
        <w:t>Proses pembelajaran yang berbasis pada diskusi dan kolaborasi ini dapat meratakan kemampuan pemecahan masalah di antara siswa dengan kemandirian belajar tinggi, sedang, dan rendah.</w:t>
      </w:r>
      <w:r w:rsidRPr="00594109">
        <w:rPr>
          <w:sz w:val="24"/>
          <w:szCs w:val="24"/>
          <w:lang w:val="en-US"/>
        </w:rPr>
        <w:t xml:space="preserve"> Penelitian oleh </w:t>
      </w:r>
      <w:r w:rsidR="001443DA" w:rsidRPr="00594109">
        <w:rPr>
          <w:color w:val="222222"/>
          <w:sz w:val="24"/>
          <w:szCs w:val="24"/>
          <w:shd w:val="clear" w:color="auto" w:fill="FFFFFF"/>
        </w:rPr>
        <w:t>Neriasari &amp; Ismawati (2018)</w:t>
      </w:r>
      <w:r w:rsidRPr="00594109">
        <w:rPr>
          <w:sz w:val="24"/>
          <w:szCs w:val="24"/>
          <w:lang w:val="en-US"/>
        </w:rPr>
        <w:t xml:space="preserve"> menekankan bahwa kolaborasi yang optimal antara siswa dengan berbagai tingkat kemandirian d</w:t>
      </w:r>
      <w:r w:rsidR="00B10C79" w:rsidRPr="00594109">
        <w:rPr>
          <w:sz w:val="24"/>
          <w:szCs w:val="24"/>
          <w:lang w:val="en-US"/>
        </w:rPr>
        <w:t>engan model</w:t>
      </w:r>
      <w:r w:rsidRPr="00594109">
        <w:rPr>
          <w:sz w:val="24"/>
          <w:szCs w:val="24"/>
          <w:lang w:val="en-US"/>
        </w:rPr>
        <w:t xml:space="preserve"> </w:t>
      </w:r>
      <w:r w:rsidR="00B47029" w:rsidRPr="00594109">
        <w:rPr>
          <w:i/>
          <w:iCs/>
          <w:sz w:val="24"/>
          <w:szCs w:val="24"/>
          <w:lang w:val="en-US"/>
        </w:rPr>
        <w:t>Problem Based Learning</w:t>
      </w:r>
      <w:r w:rsidR="00B47029" w:rsidRPr="00594109">
        <w:rPr>
          <w:sz w:val="24"/>
          <w:szCs w:val="24"/>
          <w:lang w:val="en-US"/>
        </w:rPr>
        <w:t xml:space="preserve"> </w:t>
      </w:r>
      <w:r w:rsidR="00B10C79" w:rsidRPr="00594109">
        <w:rPr>
          <w:sz w:val="24"/>
          <w:szCs w:val="24"/>
          <w:lang w:val="en-US"/>
        </w:rPr>
        <w:t xml:space="preserve">berbantuan Canva </w:t>
      </w:r>
      <w:r w:rsidR="00531F97" w:rsidRPr="00594109">
        <w:rPr>
          <w:sz w:val="24"/>
          <w:szCs w:val="24"/>
          <w:lang w:val="en-US"/>
        </w:rPr>
        <w:t xml:space="preserve">efektif </w:t>
      </w:r>
      <w:r w:rsidRPr="00594109">
        <w:rPr>
          <w:sz w:val="24"/>
          <w:szCs w:val="24"/>
          <w:lang w:val="en-US"/>
        </w:rPr>
        <w:t>dalam meningkatkan keterampilan pemecahan masalah.</w:t>
      </w:r>
    </w:p>
    <w:p w14:paraId="62A2216C" w14:textId="0DC9DB4A" w:rsidR="000A5FEC" w:rsidRDefault="0058771D" w:rsidP="00C2351A">
      <w:pPr>
        <w:spacing w:after="0" w:line="360" w:lineRule="auto"/>
        <w:ind w:firstLine="426"/>
        <w:jc w:val="both"/>
        <w:rPr>
          <w:sz w:val="24"/>
          <w:szCs w:val="24"/>
          <w:lang w:val="en-US"/>
        </w:rPr>
      </w:pPr>
      <w:r>
        <w:rPr>
          <w:sz w:val="24"/>
          <w:szCs w:val="24"/>
          <w:lang w:val="en-US"/>
        </w:rPr>
        <w:t>D</w:t>
      </w:r>
      <w:r w:rsidR="00CE291E" w:rsidRPr="00594109">
        <w:rPr>
          <w:sz w:val="24"/>
          <w:szCs w:val="24"/>
          <w:lang w:val="en-US"/>
        </w:rPr>
        <w:t>ukungan eksternal, seperti motivasi orang tua dan akses terhadap sumber belajar, juga memainkan peran penting. Penelitian Fauzi</w:t>
      </w:r>
      <w:r w:rsidR="001443DA" w:rsidRPr="00594109">
        <w:rPr>
          <w:sz w:val="24"/>
          <w:szCs w:val="24"/>
          <w:lang w:val="en-US"/>
        </w:rPr>
        <w:t>,</w:t>
      </w:r>
      <w:r w:rsidR="00592122" w:rsidRPr="00594109">
        <w:rPr>
          <w:sz w:val="24"/>
          <w:szCs w:val="24"/>
          <w:lang w:val="en-US"/>
        </w:rPr>
        <w:t xml:space="preserve"> </w:t>
      </w:r>
      <w:r w:rsidR="00592122" w:rsidRPr="00594109">
        <w:rPr>
          <w:bCs/>
          <w:sz w:val="24"/>
          <w:szCs w:val="24"/>
        </w:rPr>
        <w:t>Anugrahana, Ariyanti</w:t>
      </w:r>
      <w:r w:rsidR="00CE291E" w:rsidRPr="00594109">
        <w:rPr>
          <w:sz w:val="24"/>
          <w:szCs w:val="24"/>
          <w:lang w:val="en-US"/>
        </w:rPr>
        <w:t xml:space="preserve"> (202</w:t>
      </w:r>
      <w:r w:rsidR="00592122" w:rsidRPr="00594109">
        <w:rPr>
          <w:sz w:val="24"/>
          <w:szCs w:val="24"/>
          <w:lang w:val="en-US"/>
        </w:rPr>
        <w:t>3</w:t>
      </w:r>
      <w:r w:rsidR="00CE291E" w:rsidRPr="00594109">
        <w:rPr>
          <w:sz w:val="24"/>
          <w:szCs w:val="24"/>
          <w:lang w:val="en-US"/>
        </w:rPr>
        <w:t xml:space="preserve">) menunjukkan bahwa meskipun </w:t>
      </w:r>
      <w:r w:rsidR="006B6933" w:rsidRPr="00594109">
        <w:rPr>
          <w:i/>
          <w:iCs/>
          <w:sz w:val="24"/>
          <w:szCs w:val="24"/>
          <w:lang w:val="en-US"/>
        </w:rPr>
        <w:t>Problem Based Learning</w:t>
      </w:r>
      <w:r w:rsidR="00CE291E" w:rsidRPr="00594109">
        <w:rPr>
          <w:sz w:val="24"/>
          <w:szCs w:val="24"/>
          <w:lang w:val="en-US"/>
        </w:rPr>
        <w:t xml:space="preserve"> meningkatkan kemampuan pemecahan masalah, perbedaan dalam tingkat dukungan eksternal yang diterima siswa dapat mempengaruhi hasilnya. Siswa dengan kemandirian tinggi yang memiliki dukungan lebih banyak dari luar kelas cenderung lebih berhasil dalam mengatasi tantangan, sementara siswa dengan kemandirian rendah mungkin tidak mendapatkan bantuan yang cukup. Oleh karena itu, meskipun </w:t>
      </w:r>
      <w:r w:rsidR="006B6933" w:rsidRPr="00594109">
        <w:rPr>
          <w:i/>
          <w:iCs/>
          <w:sz w:val="24"/>
          <w:szCs w:val="24"/>
          <w:lang w:val="en-US"/>
        </w:rPr>
        <w:t>Problem Based Learning</w:t>
      </w:r>
      <w:r w:rsidR="00CE291E" w:rsidRPr="00594109">
        <w:rPr>
          <w:sz w:val="24"/>
          <w:szCs w:val="24"/>
          <w:lang w:val="en-US"/>
        </w:rPr>
        <w:t xml:space="preserve"> memberikan kesempatan untuk mengembangkan keterampilan pemecahan masalah, faktor-faktor seperti kesiapan akademik siswa, efektivitas kolaborasi dalam kelompok, dan dukungan eksternal tetap memainkan peran penting dalam hasil yang dicapai.</w:t>
      </w:r>
      <w:bookmarkEnd w:id="83"/>
    </w:p>
    <w:bookmarkEnd w:id="383"/>
    <w:p w14:paraId="7C962A3D" w14:textId="3E824562" w:rsidR="0095778E" w:rsidRPr="00594109" w:rsidRDefault="0095778E" w:rsidP="00C2351A">
      <w:pPr>
        <w:spacing w:after="0" w:line="360" w:lineRule="auto"/>
        <w:ind w:firstLine="426"/>
        <w:jc w:val="both"/>
        <w:rPr>
          <w:sz w:val="24"/>
          <w:szCs w:val="24"/>
          <w:lang w:val="en-US"/>
        </w:rPr>
        <w:sectPr w:rsidR="0095778E" w:rsidRPr="00594109" w:rsidSect="002366E8">
          <w:pgSz w:w="11907" w:h="16840" w:code="9"/>
          <w:pgMar w:top="2268" w:right="1701" w:bottom="1701" w:left="2268" w:header="1134" w:footer="709" w:gutter="0"/>
          <w:cols w:space="708"/>
          <w:titlePg/>
          <w:docGrid w:linePitch="360"/>
        </w:sectPr>
      </w:pPr>
    </w:p>
    <w:p w14:paraId="4625D256" w14:textId="6F5F374E" w:rsidR="0066108C" w:rsidRPr="00594109" w:rsidRDefault="00916AC1" w:rsidP="00D8058A">
      <w:pPr>
        <w:pStyle w:val="Heading1"/>
        <w:spacing w:before="0" w:after="240" w:line="360" w:lineRule="auto"/>
        <w:jc w:val="center"/>
        <w:rPr>
          <w:rFonts w:ascii="Times New Roman" w:hAnsi="Times New Roman" w:cs="Times New Roman"/>
          <w:b/>
          <w:bCs/>
          <w:color w:val="auto"/>
          <w:sz w:val="24"/>
          <w:szCs w:val="24"/>
          <w:lang w:val="en-US"/>
        </w:rPr>
      </w:pPr>
      <w:bookmarkStart w:id="403" w:name="_Toc189892331"/>
      <w:r w:rsidRPr="00594109">
        <w:rPr>
          <w:rFonts w:ascii="Times New Roman" w:hAnsi="Times New Roman" w:cs="Times New Roman"/>
          <w:b/>
          <w:bCs/>
          <w:color w:val="auto"/>
          <w:sz w:val="24"/>
          <w:szCs w:val="24"/>
          <w:lang w:val="en-US"/>
        </w:rPr>
        <w:lastRenderedPageBreak/>
        <w:t xml:space="preserve">BAB V </w:t>
      </w:r>
      <w:r w:rsidRPr="00594109">
        <w:rPr>
          <w:rFonts w:ascii="Times New Roman" w:hAnsi="Times New Roman" w:cs="Times New Roman"/>
          <w:b/>
          <w:bCs/>
          <w:color w:val="auto"/>
          <w:sz w:val="24"/>
          <w:szCs w:val="24"/>
          <w:lang w:val="en-US"/>
        </w:rPr>
        <w:br/>
        <w:t>KESIMPULAN DAN SARAN</w:t>
      </w:r>
      <w:bookmarkEnd w:id="403"/>
    </w:p>
    <w:p w14:paraId="0DD456D9" w14:textId="77777777" w:rsidR="00D75C8C" w:rsidRPr="00D75C8C" w:rsidRDefault="00D75C8C" w:rsidP="00D75C8C">
      <w:pPr>
        <w:pStyle w:val="ListParagraph"/>
        <w:keepNext/>
        <w:keepLines/>
        <w:numPr>
          <w:ilvl w:val="0"/>
          <w:numId w:val="46"/>
        </w:numPr>
        <w:spacing w:after="0" w:line="360" w:lineRule="auto"/>
        <w:contextualSpacing w:val="0"/>
        <w:outlineLvl w:val="1"/>
        <w:rPr>
          <w:rFonts w:eastAsiaTheme="majorEastAsia"/>
          <w:b/>
          <w:bCs/>
          <w:vanish/>
          <w:sz w:val="24"/>
          <w:szCs w:val="24"/>
          <w:lang w:val="en-US"/>
        </w:rPr>
      </w:pPr>
      <w:bookmarkStart w:id="404" w:name="_Toc188911068"/>
      <w:bookmarkStart w:id="405" w:name="_Toc189057446"/>
      <w:bookmarkStart w:id="406" w:name="_Toc189086276"/>
      <w:bookmarkStart w:id="407" w:name="_Toc189337564"/>
      <w:bookmarkStart w:id="408" w:name="_Toc189337652"/>
      <w:bookmarkStart w:id="409" w:name="_Toc189868512"/>
      <w:bookmarkStart w:id="410" w:name="_Toc189892332"/>
      <w:bookmarkEnd w:id="404"/>
      <w:bookmarkEnd w:id="405"/>
      <w:bookmarkEnd w:id="406"/>
      <w:bookmarkEnd w:id="407"/>
      <w:bookmarkEnd w:id="408"/>
      <w:bookmarkEnd w:id="409"/>
      <w:bookmarkEnd w:id="410"/>
    </w:p>
    <w:p w14:paraId="7D334207" w14:textId="77777777" w:rsidR="00D75C8C" w:rsidRPr="00D75C8C" w:rsidRDefault="00D75C8C" w:rsidP="00D75C8C">
      <w:pPr>
        <w:pStyle w:val="ListParagraph"/>
        <w:keepNext/>
        <w:keepLines/>
        <w:numPr>
          <w:ilvl w:val="0"/>
          <w:numId w:val="46"/>
        </w:numPr>
        <w:spacing w:after="0" w:line="360" w:lineRule="auto"/>
        <w:contextualSpacing w:val="0"/>
        <w:outlineLvl w:val="1"/>
        <w:rPr>
          <w:rFonts w:eastAsiaTheme="majorEastAsia"/>
          <w:b/>
          <w:bCs/>
          <w:vanish/>
          <w:sz w:val="24"/>
          <w:szCs w:val="24"/>
          <w:lang w:val="en-US"/>
        </w:rPr>
      </w:pPr>
      <w:bookmarkStart w:id="411" w:name="_Toc188911069"/>
      <w:bookmarkStart w:id="412" w:name="_Toc189057447"/>
      <w:bookmarkStart w:id="413" w:name="_Toc189086277"/>
      <w:bookmarkStart w:id="414" w:name="_Toc189337565"/>
      <w:bookmarkStart w:id="415" w:name="_Toc189337653"/>
      <w:bookmarkStart w:id="416" w:name="_Toc189868513"/>
      <w:bookmarkStart w:id="417" w:name="_Toc189892333"/>
      <w:bookmarkEnd w:id="411"/>
      <w:bookmarkEnd w:id="412"/>
      <w:bookmarkEnd w:id="413"/>
      <w:bookmarkEnd w:id="414"/>
      <w:bookmarkEnd w:id="415"/>
      <w:bookmarkEnd w:id="416"/>
      <w:bookmarkEnd w:id="417"/>
    </w:p>
    <w:p w14:paraId="66E24C45" w14:textId="77777777" w:rsidR="00D75C8C" w:rsidRPr="00D75C8C" w:rsidRDefault="00D75C8C" w:rsidP="00D75C8C">
      <w:pPr>
        <w:pStyle w:val="ListParagraph"/>
        <w:keepNext/>
        <w:keepLines/>
        <w:numPr>
          <w:ilvl w:val="0"/>
          <w:numId w:val="46"/>
        </w:numPr>
        <w:spacing w:after="0" w:line="360" w:lineRule="auto"/>
        <w:contextualSpacing w:val="0"/>
        <w:outlineLvl w:val="1"/>
        <w:rPr>
          <w:rFonts w:eastAsiaTheme="majorEastAsia"/>
          <w:b/>
          <w:bCs/>
          <w:vanish/>
          <w:sz w:val="24"/>
          <w:szCs w:val="24"/>
          <w:lang w:val="en-US"/>
        </w:rPr>
      </w:pPr>
      <w:bookmarkStart w:id="418" w:name="_Toc188911070"/>
      <w:bookmarkStart w:id="419" w:name="_Toc189057448"/>
      <w:bookmarkStart w:id="420" w:name="_Toc189086278"/>
      <w:bookmarkStart w:id="421" w:name="_Toc189337566"/>
      <w:bookmarkStart w:id="422" w:name="_Toc189337654"/>
      <w:bookmarkStart w:id="423" w:name="_Toc189868514"/>
      <w:bookmarkStart w:id="424" w:name="_Toc189892334"/>
      <w:bookmarkEnd w:id="418"/>
      <w:bookmarkEnd w:id="419"/>
      <w:bookmarkEnd w:id="420"/>
      <w:bookmarkEnd w:id="421"/>
      <w:bookmarkEnd w:id="422"/>
      <w:bookmarkEnd w:id="423"/>
      <w:bookmarkEnd w:id="424"/>
    </w:p>
    <w:p w14:paraId="72ADC4A1" w14:textId="77777777" w:rsidR="00D75C8C" w:rsidRPr="00D75C8C" w:rsidRDefault="00D75C8C" w:rsidP="00D75C8C">
      <w:pPr>
        <w:pStyle w:val="ListParagraph"/>
        <w:keepNext/>
        <w:keepLines/>
        <w:numPr>
          <w:ilvl w:val="0"/>
          <w:numId w:val="46"/>
        </w:numPr>
        <w:spacing w:after="0" w:line="360" w:lineRule="auto"/>
        <w:contextualSpacing w:val="0"/>
        <w:outlineLvl w:val="1"/>
        <w:rPr>
          <w:rFonts w:eastAsiaTheme="majorEastAsia"/>
          <w:b/>
          <w:bCs/>
          <w:vanish/>
          <w:sz w:val="24"/>
          <w:szCs w:val="24"/>
          <w:lang w:val="en-US"/>
        </w:rPr>
      </w:pPr>
      <w:bookmarkStart w:id="425" w:name="_Toc188911071"/>
      <w:bookmarkStart w:id="426" w:name="_Toc189057449"/>
      <w:bookmarkStart w:id="427" w:name="_Toc189086279"/>
      <w:bookmarkStart w:id="428" w:name="_Toc189337567"/>
      <w:bookmarkStart w:id="429" w:name="_Toc189337655"/>
      <w:bookmarkStart w:id="430" w:name="_Toc189868515"/>
      <w:bookmarkStart w:id="431" w:name="_Toc189892335"/>
      <w:bookmarkEnd w:id="425"/>
      <w:bookmarkEnd w:id="426"/>
      <w:bookmarkEnd w:id="427"/>
      <w:bookmarkEnd w:id="428"/>
      <w:bookmarkEnd w:id="429"/>
      <w:bookmarkEnd w:id="430"/>
      <w:bookmarkEnd w:id="431"/>
    </w:p>
    <w:p w14:paraId="0A16C105" w14:textId="77777777" w:rsidR="00D75C8C" w:rsidRPr="00D75C8C" w:rsidRDefault="00D75C8C" w:rsidP="00D75C8C">
      <w:pPr>
        <w:pStyle w:val="ListParagraph"/>
        <w:keepNext/>
        <w:keepLines/>
        <w:numPr>
          <w:ilvl w:val="0"/>
          <w:numId w:val="46"/>
        </w:numPr>
        <w:spacing w:after="0" w:line="360" w:lineRule="auto"/>
        <w:contextualSpacing w:val="0"/>
        <w:outlineLvl w:val="1"/>
        <w:rPr>
          <w:rFonts w:eastAsiaTheme="majorEastAsia"/>
          <w:b/>
          <w:bCs/>
          <w:vanish/>
          <w:sz w:val="24"/>
          <w:szCs w:val="24"/>
          <w:lang w:val="en-US"/>
        </w:rPr>
      </w:pPr>
      <w:bookmarkStart w:id="432" w:name="_Toc188911072"/>
      <w:bookmarkStart w:id="433" w:name="_Toc189057450"/>
      <w:bookmarkStart w:id="434" w:name="_Toc189086280"/>
      <w:bookmarkStart w:id="435" w:name="_Toc189337568"/>
      <w:bookmarkStart w:id="436" w:name="_Toc189337656"/>
      <w:bookmarkStart w:id="437" w:name="_Toc189868516"/>
      <w:bookmarkStart w:id="438" w:name="_Toc189892336"/>
      <w:bookmarkEnd w:id="432"/>
      <w:bookmarkEnd w:id="433"/>
      <w:bookmarkEnd w:id="434"/>
      <w:bookmarkEnd w:id="435"/>
      <w:bookmarkEnd w:id="436"/>
      <w:bookmarkEnd w:id="437"/>
      <w:bookmarkEnd w:id="438"/>
    </w:p>
    <w:p w14:paraId="30192125" w14:textId="77777777" w:rsidR="007D53E8" w:rsidRPr="007D53E8" w:rsidRDefault="007D53E8">
      <w:pPr>
        <w:pStyle w:val="ListParagraph"/>
        <w:keepNext/>
        <w:keepLines/>
        <w:numPr>
          <w:ilvl w:val="0"/>
          <w:numId w:val="77"/>
        </w:numPr>
        <w:spacing w:before="240" w:after="0"/>
        <w:contextualSpacing w:val="0"/>
        <w:outlineLvl w:val="0"/>
        <w:rPr>
          <w:rFonts w:eastAsiaTheme="majorEastAsia"/>
          <w:b/>
          <w:bCs/>
          <w:vanish/>
          <w:sz w:val="24"/>
          <w:szCs w:val="24"/>
          <w:lang w:val="en-US"/>
        </w:rPr>
      </w:pPr>
      <w:bookmarkStart w:id="439" w:name="_Toc189337569"/>
      <w:bookmarkStart w:id="440" w:name="_Toc189337657"/>
      <w:bookmarkStart w:id="441" w:name="_Toc189868517"/>
      <w:bookmarkStart w:id="442" w:name="_Toc189892337"/>
      <w:bookmarkEnd w:id="439"/>
      <w:bookmarkEnd w:id="440"/>
      <w:bookmarkEnd w:id="441"/>
      <w:bookmarkEnd w:id="442"/>
    </w:p>
    <w:p w14:paraId="18F69732" w14:textId="77777777" w:rsidR="007D53E8" w:rsidRPr="007D53E8" w:rsidRDefault="007D53E8">
      <w:pPr>
        <w:pStyle w:val="ListParagraph"/>
        <w:keepNext/>
        <w:keepLines/>
        <w:numPr>
          <w:ilvl w:val="0"/>
          <w:numId w:val="77"/>
        </w:numPr>
        <w:spacing w:before="240" w:after="0"/>
        <w:contextualSpacing w:val="0"/>
        <w:outlineLvl w:val="0"/>
        <w:rPr>
          <w:rFonts w:eastAsiaTheme="majorEastAsia"/>
          <w:b/>
          <w:bCs/>
          <w:vanish/>
          <w:sz w:val="24"/>
          <w:szCs w:val="24"/>
          <w:lang w:val="en-US"/>
        </w:rPr>
      </w:pPr>
      <w:bookmarkStart w:id="443" w:name="_Toc189337570"/>
      <w:bookmarkStart w:id="444" w:name="_Toc189337658"/>
      <w:bookmarkStart w:id="445" w:name="_Toc189868518"/>
      <w:bookmarkStart w:id="446" w:name="_Toc189892338"/>
      <w:bookmarkEnd w:id="443"/>
      <w:bookmarkEnd w:id="444"/>
      <w:bookmarkEnd w:id="445"/>
      <w:bookmarkEnd w:id="446"/>
    </w:p>
    <w:p w14:paraId="44E392B1" w14:textId="77777777" w:rsidR="007D53E8" w:rsidRPr="007D53E8" w:rsidRDefault="007D53E8">
      <w:pPr>
        <w:pStyle w:val="ListParagraph"/>
        <w:keepNext/>
        <w:keepLines/>
        <w:numPr>
          <w:ilvl w:val="0"/>
          <w:numId w:val="77"/>
        </w:numPr>
        <w:spacing w:before="240" w:after="0"/>
        <w:contextualSpacing w:val="0"/>
        <w:outlineLvl w:val="0"/>
        <w:rPr>
          <w:rFonts w:eastAsiaTheme="majorEastAsia"/>
          <w:b/>
          <w:bCs/>
          <w:vanish/>
          <w:sz w:val="24"/>
          <w:szCs w:val="24"/>
          <w:lang w:val="en-US"/>
        </w:rPr>
      </w:pPr>
      <w:bookmarkStart w:id="447" w:name="_Toc189337571"/>
      <w:bookmarkStart w:id="448" w:name="_Toc189337659"/>
      <w:bookmarkStart w:id="449" w:name="_Toc189868519"/>
      <w:bookmarkStart w:id="450" w:name="_Toc189892339"/>
      <w:bookmarkEnd w:id="447"/>
      <w:bookmarkEnd w:id="448"/>
      <w:bookmarkEnd w:id="449"/>
      <w:bookmarkEnd w:id="450"/>
    </w:p>
    <w:p w14:paraId="59E963CC" w14:textId="77777777" w:rsidR="007D53E8" w:rsidRPr="007D53E8" w:rsidRDefault="007D53E8">
      <w:pPr>
        <w:pStyle w:val="ListParagraph"/>
        <w:keepNext/>
        <w:keepLines/>
        <w:numPr>
          <w:ilvl w:val="0"/>
          <w:numId w:val="77"/>
        </w:numPr>
        <w:spacing w:before="240" w:after="0"/>
        <w:contextualSpacing w:val="0"/>
        <w:outlineLvl w:val="0"/>
        <w:rPr>
          <w:rFonts w:eastAsiaTheme="majorEastAsia"/>
          <w:b/>
          <w:bCs/>
          <w:vanish/>
          <w:sz w:val="24"/>
          <w:szCs w:val="24"/>
          <w:lang w:val="en-US"/>
        </w:rPr>
      </w:pPr>
      <w:bookmarkStart w:id="451" w:name="_Toc189337572"/>
      <w:bookmarkStart w:id="452" w:name="_Toc189337660"/>
      <w:bookmarkStart w:id="453" w:name="_Toc189868520"/>
      <w:bookmarkStart w:id="454" w:name="_Toc189892340"/>
      <w:bookmarkEnd w:id="451"/>
      <w:bookmarkEnd w:id="452"/>
      <w:bookmarkEnd w:id="453"/>
      <w:bookmarkEnd w:id="454"/>
    </w:p>
    <w:p w14:paraId="328D2F27" w14:textId="77777777" w:rsidR="007D53E8" w:rsidRPr="007D53E8" w:rsidRDefault="007D53E8">
      <w:pPr>
        <w:pStyle w:val="ListParagraph"/>
        <w:keepNext/>
        <w:keepLines/>
        <w:numPr>
          <w:ilvl w:val="0"/>
          <w:numId w:val="77"/>
        </w:numPr>
        <w:spacing w:before="240" w:after="0"/>
        <w:contextualSpacing w:val="0"/>
        <w:outlineLvl w:val="0"/>
        <w:rPr>
          <w:rFonts w:eastAsiaTheme="majorEastAsia"/>
          <w:b/>
          <w:bCs/>
          <w:vanish/>
          <w:sz w:val="24"/>
          <w:szCs w:val="24"/>
          <w:lang w:val="en-US"/>
        </w:rPr>
      </w:pPr>
      <w:bookmarkStart w:id="455" w:name="_Toc189337573"/>
      <w:bookmarkStart w:id="456" w:name="_Toc189337661"/>
      <w:bookmarkStart w:id="457" w:name="_Toc189868521"/>
      <w:bookmarkStart w:id="458" w:name="_Toc189892341"/>
      <w:bookmarkEnd w:id="455"/>
      <w:bookmarkEnd w:id="456"/>
      <w:bookmarkEnd w:id="457"/>
      <w:bookmarkEnd w:id="458"/>
    </w:p>
    <w:p w14:paraId="6431D7E5" w14:textId="69A6796D" w:rsidR="00916AC1" w:rsidRPr="007D53E8" w:rsidRDefault="00916AC1">
      <w:pPr>
        <w:pStyle w:val="Heading1"/>
        <w:numPr>
          <w:ilvl w:val="1"/>
          <w:numId w:val="77"/>
        </w:numPr>
        <w:spacing w:line="360" w:lineRule="auto"/>
        <w:ind w:left="426"/>
        <w:rPr>
          <w:rFonts w:ascii="Times New Roman" w:hAnsi="Times New Roman" w:cs="Times New Roman"/>
          <w:b/>
          <w:bCs/>
          <w:color w:val="auto"/>
          <w:sz w:val="24"/>
          <w:szCs w:val="24"/>
          <w:lang w:val="en-US"/>
        </w:rPr>
      </w:pPr>
      <w:bookmarkStart w:id="459" w:name="_Toc189892342"/>
      <w:r w:rsidRPr="007D53E8">
        <w:rPr>
          <w:rFonts w:ascii="Times New Roman" w:hAnsi="Times New Roman" w:cs="Times New Roman"/>
          <w:b/>
          <w:bCs/>
          <w:color w:val="auto"/>
          <w:sz w:val="24"/>
          <w:szCs w:val="24"/>
          <w:lang w:val="en-US"/>
        </w:rPr>
        <w:t>Kesimpulan</w:t>
      </w:r>
      <w:bookmarkEnd w:id="459"/>
    </w:p>
    <w:p w14:paraId="73A07CB9" w14:textId="0F1BCEA5" w:rsidR="00996E2B" w:rsidRPr="00594109" w:rsidRDefault="005563B0" w:rsidP="00BC2377">
      <w:pPr>
        <w:spacing w:after="0" w:line="360" w:lineRule="auto"/>
        <w:ind w:firstLine="426"/>
        <w:jc w:val="both"/>
        <w:rPr>
          <w:sz w:val="24"/>
          <w:szCs w:val="24"/>
          <w:lang w:val="en-US"/>
        </w:rPr>
      </w:pPr>
      <w:bookmarkStart w:id="460" w:name="_Hlk190551506"/>
      <w:r w:rsidRPr="00F7248F">
        <w:rPr>
          <w:sz w:val="24"/>
          <w:szCs w:val="24"/>
          <w:lang w:val="en-US"/>
        </w:rPr>
        <w:t xml:space="preserve">Berdasarkan hasil </w:t>
      </w:r>
      <w:r w:rsidR="00D3431A">
        <w:rPr>
          <w:sz w:val="24"/>
          <w:szCs w:val="24"/>
          <w:lang w:val="en-US"/>
        </w:rPr>
        <w:t>penelitian</w:t>
      </w:r>
      <w:r w:rsidRPr="00F7248F">
        <w:rPr>
          <w:sz w:val="24"/>
          <w:szCs w:val="24"/>
          <w:lang w:val="en-US"/>
        </w:rPr>
        <w:t xml:space="preserve"> dan pembahasan secara kes</w:t>
      </w:r>
      <w:r w:rsidR="00BA6469" w:rsidRPr="00F7248F">
        <w:rPr>
          <w:sz w:val="24"/>
          <w:szCs w:val="24"/>
          <w:lang w:val="en-US"/>
        </w:rPr>
        <w:t>eluruhan terhadap data</w:t>
      </w:r>
      <w:r w:rsidR="000C06BA">
        <w:rPr>
          <w:sz w:val="24"/>
          <w:szCs w:val="24"/>
          <w:lang w:val="en-US"/>
        </w:rPr>
        <w:t xml:space="preserve">, maka dapat disimpulkan bahwa terdapat </w:t>
      </w:r>
      <w:r w:rsidR="00BA6469" w:rsidRPr="00F7248F">
        <w:rPr>
          <w:sz w:val="24"/>
          <w:szCs w:val="24"/>
          <w:lang w:val="en-US"/>
        </w:rPr>
        <w:t xml:space="preserve">peningkatan kemampuan pemecahan masalah matematis </w:t>
      </w:r>
      <w:r w:rsidR="00F22A98">
        <w:rPr>
          <w:sz w:val="24"/>
          <w:szCs w:val="24"/>
          <w:lang w:val="en-US"/>
        </w:rPr>
        <w:t xml:space="preserve">antara siswa </w:t>
      </w:r>
      <w:r w:rsidR="00996E2B" w:rsidRPr="00F7248F">
        <w:rPr>
          <w:sz w:val="24"/>
          <w:szCs w:val="24"/>
          <w:lang w:val="en-US"/>
        </w:rPr>
        <w:t>yang mendapatkan</w:t>
      </w:r>
      <w:r w:rsidR="00BA6469" w:rsidRPr="00F7248F">
        <w:rPr>
          <w:sz w:val="24"/>
          <w:szCs w:val="24"/>
          <w:lang w:val="en-US"/>
        </w:rPr>
        <w:t xml:space="preserve"> model </w:t>
      </w:r>
      <w:r w:rsidR="00DA4DFD" w:rsidRPr="00F7248F">
        <w:rPr>
          <w:i/>
          <w:iCs/>
          <w:sz w:val="24"/>
          <w:szCs w:val="24"/>
          <w:lang w:val="en-US"/>
        </w:rPr>
        <w:t>Problem Based Learning</w:t>
      </w:r>
      <w:r w:rsidR="00DA4DFD" w:rsidRPr="00F7248F">
        <w:rPr>
          <w:sz w:val="24"/>
          <w:szCs w:val="24"/>
          <w:lang w:val="en-US"/>
        </w:rPr>
        <w:t xml:space="preserve"> </w:t>
      </w:r>
      <w:r w:rsidR="00BA6469" w:rsidRPr="00F7248F">
        <w:rPr>
          <w:sz w:val="24"/>
          <w:szCs w:val="24"/>
          <w:lang w:val="en-US"/>
        </w:rPr>
        <w:t xml:space="preserve">berbantuan multimedia </w:t>
      </w:r>
      <w:r w:rsidR="00DA4DFD" w:rsidRPr="00F7248F">
        <w:rPr>
          <w:sz w:val="24"/>
          <w:szCs w:val="24"/>
          <w:lang w:val="en-US"/>
        </w:rPr>
        <w:t>C</w:t>
      </w:r>
      <w:r w:rsidR="00BA6469" w:rsidRPr="00F7248F">
        <w:rPr>
          <w:sz w:val="24"/>
          <w:szCs w:val="24"/>
          <w:lang w:val="en-US"/>
        </w:rPr>
        <w:t>anva</w:t>
      </w:r>
      <w:r w:rsidR="000C06BA">
        <w:rPr>
          <w:sz w:val="24"/>
          <w:szCs w:val="24"/>
          <w:lang w:val="en-US"/>
        </w:rPr>
        <w:t xml:space="preserve"> </w:t>
      </w:r>
      <w:r w:rsidR="00996E2B" w:rsidRPr="00F7248F">
        <w:rPr>
          <w:sz w:val="24"/>
          <w:szCs w:val="24"/>
          <w:lang w:val="en-US"/>
        </w:rPr>
        <w:t xml:space="preserve">dengan </w:t>
      </w:r>
      <w:r w:rsidR="00AE7787">
        <w:rPr>
          <w:sz w:val="24"/>
          <w:szCs w:val="24"/>
          <w:lang w:val="en-US"/>
        </w:rPr>
        <w:t xml:space="preserve">siswa yang mendapatkan </w:t>
      </w:r>
      <w:r w:rsidR="00996E2B" w:rsidRPr="00F7248F">
        <w:rPr>
          <w:sz w:val="24"/>
          <w:szCs w:val="24"/>
          <w:lang w:val="en-US"/>
        </w:rPr>
        <w:t xml:space="preserve">model </w:t>
      </w:r>
      <w:r w:rsidR="00996E2B" w:rsidRPr="00F7248F">
        <w:rPr>
          <w:i/>
          <w:iCs/>
          <w:sz w:val="24"/>
          <w:szCs w:val="24"/>
          <w:lang w:val="en-US"/>
        </w:rPr>
        <w:t>Direct Intruction</w:t>
      </w:r>
      <w:r w:rsidR="00996E2B" w:rsidRPr="00F7248F">
        <w:rPr>
          <w:sz w:val="24"/>
          <w:szCs w:val="24"/>
          <w:lang w:val="en-US"/>
        </w:rPr>
        <w:t xml:space="preserve"> berbantuan multimedia Canva</w:t>
      </w:r>
      <w:r w:rsidR="00996E2B" w:rsidRPr="00F7248F">
        <w:rPr>
          <w:rFonts w:eastAsia="Calibri"/>
          <w:kern w:val="2"/>
          <w:sz w:val="24"/>
          <w:szCs w:val="24"/>
          <w:lang w:val="en-ID"/>
          <w14:ligatures w14:val="standardContextual"/>
        </w:rPr>
        <w:t>.</w:t>
      </w:r>
      <w:r w:rsidR="00BC2377" w:rsidRPr="00F7248F">
        <w:rPr>
          <w:sz w:val="24"/>
          <w:szCs w:val="24"/>
          <w:lang w:val="en-US"/>
        </w:rPr>
        <w:t xml:space="preserve"> </w:t>
      </w:r>
      <w:r w:rsidR="00FF71D2">
        <w:rPr>
          <w:sz w:val="24"/>
          <w:szCs w:val="24"/>
          <w:lang w:val="en-US"/>
        </w:rPr>
        <w:t xml:space="preserve">Model </w:t>
      </w:r>
      <w:r w:rsidR="00FF71D2" w:rsidRPr="00F7248F">
        <w:rPr>
          <w:i/>
          <w:iCs/>
          <w:sz w:val="24"/>
          <w:szCs w:val="24"/>
          <w:lang w:val="en-US"/>
        </w:rPr>
        <w:t>Problem Based Learning</w:t>
      </w:r>
      <w:r w:rsidR="00FF71D2" w:rsidRPr="00F7248F">
        <w:rPr>
          <w:sz w:val="24"/>
          <w:szCs w:val="24"/>
          <w:lang w:val="en-US"/>
        </w:rPr>
        <w:t xml:space="preserve"> </w:t>
      </w:r>
      <w:r w:rsidR="00FF71D2">
        <w:rPr>
          <w:sz w:val="24"/>
          <w:szCs w:val="24"/>
          <w:lang w:val="en-US"/>
        </w:rPr>
        <w:t xml:space="preserve">berbantuan multimedia Canva terbukti lebih </w:t>
      </w:r>
      <w:r w:rsidR="003D2F3C">
        <w:rPr>
          <w:sz w:val="24"/>
          <w:szCs w:val="24"/>
          <w:lang w:val="en-US"/>
        </w:rPr>
        <w:t>baik dalam</w:t>
      </w:r>
      <w:r w:rsidR="00FF71D2">
        <w:rPr>
          <w:sz w:val="24"/>
          <w:szCs w:val="24"/>
          <w:lang w:val="en-US"/>
        </w:rPr>
        <w:t xml:space="preserve"> </w:t>
      </w:r>
      <w:r w:rsidR="00926E89">
        <w:rPr>
          <w:sz w:val="24"/>
          <w:szCs w:val="24"/>
          <w:lang w:val="en-US"/>
        </w:rPr>
        <w:t xml:space="preserve">meningkatkan kemampuan pemecahan masalah matematis siswa dibandingkan dengan </w:t>
      </w:r>
      <w:r w:rsidR="00926E89" w:rsidRPr="00F7248F">
        <w:rPr>
          <w:sz w:val="24"/>
          <w:szCs w:val="24"/>
          <w:lang w:val="en-US"/>
        </w:rPr>
        <w:t xml:space="preserve">model </w:t>
      </w:r>
      <w:r w:rsidR="00926E89" w:rsidRPr="00F7248F">
        <w:rPr>
          <w:i/>
          <w:iCs/>
          <w:sz w:val="24"/>
          <w:szCs w:val="24"/>
          <w:lang w:val="en-US"/>
        </w:rPr>
        <w:t>Direct Intruction</w:t>
      </w:r>
      <w:r w:rsidR="00926E89" w:rsidRPr="00F7248F">
        <w:rPr>
          <w:sz w:val="24"/>
          <w:szCs w:val="24"/>
          <w:lang w:val="en-US"/>
        </w:rPr>
        <w:t xml:space="preserve"> berbantuan multimedia Canva</w:t>
      </w:r>
      <w:r w:rsidR="00926E89">
        <w:rPr>
          <w:sz w:val="24"/>
          <w:szCs w:val="24"/>
          <w:lang w:val="en-US"/>
        </w:rPr>
        <w:t>.</w:t>
      </w:r>
      <w:r w:rsidR="004D65E1">
        <w:rPr>
          <w:sz w:val="24"/>
          <w:szCs w:val="24"/>
          <w:lang w:val="en-US"/>
        </w:rPr>
        <w:t xml:space="preserve"> </w:t>
      </w:r>
      <w:r w:rsidR="00AE7787">
        <w:rPr>
          <w:sz w:val="24"/>
          <w:szCs w:val="24"/>
          <w:lang w:val="en-US"/>
        </w:rPr>
        <w:t>Selain itu,</w:t>
      </w:r>
      <w:r w:rsidR="009809BB">
        <w:rPr>
          <w:sz w:val="24"/>
          <w:szCs w:val="24"/>
          <w:lang w:val="en-US"/>
        </w:rPr>
        <w:t xml:space="preserve"> </w:t>
      </w:r>
      <w:r w:rsidR="00C97718">
        <w:rPr>
          <w:sz w:val="24"/>
          <w:szCs w:val="24"/>
          <w:lang w:val="en-US"/>
        </w:rPr>
        <w:t xml:space="preserve">dilihat dari kemandirian belajar </w:t>
      </w:r>
      <w:r w:rsidR="00241CCD" w:rsidRPr="00F7248F">
        <w:rPr>
          <w:sz w:val="24"/>
          <w:szCs w:val="24"/>
          <w:lang w:val="en-US"/>
        </w:rPr>
        <w:t xml:space="preserve">siswa yang mendapatkan model </w:t>
      </w:r>
      <w:r w:rsidR="00241CCD" w:rsidRPr="00F7248F">
        <w:rPr>
          <w:i/>
          <w:iCs/>
          <w:sz w:val="24"/>
          <w:szCs w:val="24"/>
          <w:lang w:val="en-US"/>
        </w:rPr>
        <w:t>Problem Based Learning</w:t>
      </w:r>
      <w:r w:rsidR="00241CCD">
        <w:rPr>
          <w:sz w:val="24"/>
          <w:szCs w:val="24"/>
        </w:rPr>
        <w:t xml:space="preserve"> </w:t>
      </w:r>
      <w:r w:rsidR="00895140" w:rsidRPr="00F7248F">
        <w:rPr>
          <w:sz w:val="24"/>
          <w:szCs w:val="24"/>
          <w:lang w:val="en-US"/>
        </w:rPr>
        <w:t>berbantuan multimedia Canva</w:t>
      </w:r>
      <w:r w:rsidR="00895140">
        <w:rPr>
          <w:sz w:val="24"/>
          <w:szCs w:val="24"/>
        </w:rPr>
        <w:t xml:space="preserve"> </w:t>
      </w:r>
      <w:r w:rsidR="00AE7787">
        <w:rPr>
          <w:sz w:val="24"/>
          <w:szCs w:val="24"/>
        </w:rPr>
        <w:t>t</w:t>
      </w:r>
      <w:r w:rsidR="009A2A09" w:rsidRPr="00F7248F">
        <w:rPr>
          <w:sz w:val="24"/>
          <w:szCs w:val="24"/>
        </w:rPr>
        <w:t>idak t</w:t>
      </w:r>
      <w:r w:rsidR="00996E2B" w:rsidRPr="00F7248F">
        <w:rPr>
          <w:sz w:val="24"/>
          <w:szCs w:val="24"/>
        </w:rPr>
        <w:t xml:space="preserve">erdapat </w:t>
      </w:r>
      <w:r w:rsidR="00996E2B" w:rsidRPr="00F7248F">
        <w:rPr>
          <w:sz w:val="24"/>
          <w:szCs w:val="24"/>
          <w:lang w:val="en-US"/>
        </w:rPr>
        <w:t xml:space="preserve">perbedaan peningkatan kemampuan pemecahan masalah matematis </w:t>
      </w:r>
      <w:r w:rsidR="00895140">
        <w:rPr>
          <w:sz w:val="24"/>
          <w:szCs w:val="24"/>
          <w:lang w:val="en-US"/>
        </w:rPr>
        <w:t>antara</w:t>
      </w:r>
      <w:r w:rsidR="00180A82">
        <w:rPr>
          <w:sz w:val="24"/>
          <w:szCs w:val="24"/>
          <w:lang w:val="en-US"/>
        </w:rPr>
        <w:t xml:space="preserve"> siswa yang memiliki</w:t>
      </w:r>
      <w:r w:rsidR="00895140">
        <w:rPr>
          <w:sz w:val="24"/>
          <w:szCs w:val="24"/>
          <w:lang w:val="en-US"/>
        </w:rPr>
        <w:t xml:space="preserve"> </w:t>
      </w:r>
      <w:r w:rsidR="00AE7787">
        <w:rPr>
          <w:sz w:val="24"/>
          <w:szCs w:val="24"/>
          <w:lang w:val="en-US"/>
        </w:rPr>
        <w:t>kemandirian belajar tinggi, sedang dan rendah</w:t>
      </w:r>
      <w:r w:rsidR="00996E2B" w:rsidRPr="00F7248F">
        <w:rPr>
          <w:rFonts w:eastAsia="Calibri"/>
          <w:kern w:val="2"/>
          <w:sz w:val="24"/>
          <w:szCs w:val="24"/>
          <w:lang w:val="en-ID"/>
          <w14:ligatures w14:val="standardContextual"/>
        </w:rPr>
        <w:t>.</w:t>
      </w:r>
    </w:p>
    <w:p w14:paraId="5F078210" w14:textId="5860E67E" w:rsidR="00C95764" w:rsidRPr="007D53E8" w:rsidRDefault="00D75C8C">
      <w:pPr>
        <w:pStyle w:val="Heading1"/>
        <w:numPr>
          <w:ilvl w:val="1"/>
          <w:numId w:val="77"/>
        </w:numPr>
        <w:spacing w:line="360" w:lineRule="auto"/>
        <w:ind w:left="426"/>
        <w:rPr>
          <w:rFonts w:ascii="Times New Roman" w:hAnsi="Times New Roman" w:cs="Times New Roman"/>
          <w:b/>
          <w:bCs/>
          <w:color w:val="auto"/>
          <w:sz w:val="24"/>
          <w:szCs w:val="24"/>
          <w:lang w:val="en-US"/>
        </w:rPr>
      </w:pPr>
      <w:bookmarkStart w:id="461" w:name="_Toc189892343"/>
      <w:bookmarkEnd w:id="460"/>
      <w:r w:rsidRPr="007D53E8">
        <w:rPr>
          <w:rFonts w:ascii="Times New Roman" w:hAnsi="Times New Roman" w:cs="Times New Roman"/>
          <w:b/>
          <w:bCs/>
          <w:color w:val="auto"/>
          <w:sz w:val="24"/>
          <w:szCs w:val="24"/>
          <w:lang w:val="en-US"/>
        </w:rPr>
        <w:t>Rekomendasi</w:t>
      </w:r>
      <w:bookmarkEnd w:id="461"/>
    </w:p>
    <w:p w14:paraId="4C3589FE" w14:textId="4D145E6F" w:rsidR="00C95764" w:rsidRPr="00594109" w:rsidRDefault="00C95764" w:rsidP="00593047">
      <w:pPr>
        <w:spacing w:after="0" w:line="360" w:lineRule="auto"/>
        <w:ind w:firstLine="426"/>
        <w:jc w:val="both"/>
        <w:rPr>
          <w:sz w:val="24"/>
          <w:szCs w:val="24"/>
          <w:lang w:val="en-US"/>
        </w:rPr>
      </w:pPr>
      <w:r w:rsidRPr="00594109">
        <w:rPr>
          <w:sz w:val="24"/>
          <w:szCs w:val="24"/>
          <w:lang w:val="en-US"/>
        </w:rPr>
        <w:t>Berdasarkan pembahasan hasil penelitian dan kesimpulan di atas</w:t>
      </w:r>
      <w:r w:rsidR="0086624B" w:rsidRPr="00594109">
        <w:rPr>
          <w:sz w:val="24"/>
          <w:szCs w:val="24"/>
          <w:lang w:val="en-US"/>
        </w:rPr>
        <w:t xml:space="preserve"> yang berkaitan dengan keterbatasan penelitian yang telah dilakukan</w:t>
      </w:r>
      <w:r w:rsidR="00112981" w:rsidRPr="00594109">
        <w:rPr>
          <w:sz w:val="24"/>
          <w:szCs w:val="24"/>
          <w:lang w:val="en-US"/>
        </w:rPr>
        <w:t xml:space="preserve">, </w:t>
      </w:r>
      <w:r w:rsidRPr="00594109">
        <w:rPr>
          <w:sz w:val="24"/>
          <w:szCs w:val="24"/>
          <w:lang w:val="en-US"/>
        </w:rPr>
        <w:t>maka yang dapat pen</w:t>
      </w:r>
      <w:r w:rsidR="00112981" w:rsidRPr="00594109">
        <w:rPr>
          <w:sz w:val="24"/>
          <w:szCs w:val="24"/>
          <w:lang w:val="en-US"/>
        </w:rPr>
        <w:t>eliti</w:t>
      </w:r>
      <w:r w:rsidRPr="00594109">
        <w:rPr>
          <w:sz w:val="24"/>
          <w:szCs w:val="24"/>
          <w:lang w:val="en-US"/>
        </w:rPr>
        <w:t xml:space="preserve"> sampaikan</w:t>
      </w:r>
      <w:r w:rsidR="00112981" w:rsidRPr="00594109">
        <w:rPr>
          <w:sz w:val="24"/>
          <w:szCs w:val="24"/>
          <w:lang w:val="en-US"/>
        </w:rPr>
        <w:t xml:space="preserve"> dalam upaya meningkatkan mutu pendidikan</w:t>
      </w:r>
      <w:r w:rsidRPr="00594109">
        <w:rPr>
          <w:sz w:val="24"/>
          <w:szCs w:val="24"/>
          <w:lang w:val="en-US"/>
        </w:rPr>
        <w:t xml:space="preserve"> adalah sebagai berikut: </w:t>
      </w:r>
    </w:p>
    <w:p w14:paraId="702F8403" w14:textId="7E16C90D" w:rsidR="00044B9E" w:rsidRPr="00594109" w:rsidRDefault="00575226">
      <w:pPr>
        <w:pStyle w:val="ListParagraph"/>
        <w:numPr>
          <w:ilvl w:val="2"/>
          <w:numId w:val="47"/>
        </w:numPr>
        <w:spacing w:after="0" w:line="360" w:lineRule="auto"/>
        <w:ind w:left="426"/>
        <w:jc w:val="both"/>
        <w:rPr>
          <w:sz w:val="24"/>
          <w:szCs w:val="24"/>
          <w:lang w:val="en-US"/>
        </w:rPr>
      </w:pPr>
      <w:r w:rsidRPr="00594109">
        <w:rPr>
          <w:sz w:val="24"/>
          <w:szCs w:val="24"/>
          <w:lang w:val="en-US"/>
        </w:rPr>
        <w:t>D</w:t>
      </w:r>
      <w:r w:rsidR="00044B9E" w:rsidRPr="00594109">
        <w:rPr>
          <w:sz w:val="24"/>
          <w:szCs w:val="24"/>
          <w:lang w:val="en-US"/>
        </w:rPr>
        <w:t xml:space="preserve">iharapkan </w:t>
      </w:r>
      <w:r w:rsidR="00EE26D9" w:rsidRPr="00594109">
        <w:rPr>
          <w:sz w:val="24"/>
          <w:szCs w:val="24"/>
          <w:lang w:val="en-US"/>
        </w:rPr>
        <w:t xml:space="preserve">dengan menggunakan model pembelajaran </w:t>
      </w:r>
      <w:r w:rsidR="00EE26D9" w:rsidRPr="00594109">
        <w:rPr>
          <w:i/>
          <w:iCs/>
          <w:sz w:val="24"/>
          <w:szCs w:val="24"/>
          <w:lang w:val="en-US"/>
        </w:rPr>
        <w:t>Problem Based Learning</w:t>
      </w:r>
      <w:r w:rsidR="00EE26D9" w:rsidRPr="00594109">
        <w:rPr>
          <w:sz w:val="24"/>
          <w:szCs w:val="24"/>
          <w:lang w:val="en-US"/>
        </w:rPr>
        <w:t xml:space="preserve"> berbantuan multimedia Canva </w:t>
      </w:r>
      <w:r w:rsidR="00331429" w:rsidRPr="00594109">
        <w:rPr>
          <w:sz w:val="24"/>
          <w:szCs w:val="24"/>
          <w:lang w:val="en-US"/>
        </w:rPr>
        <w:t xml:space="preserve">dapat menjadi acuan untuk mencari solusi dalam meningkatkan kemampuan pemecahan masalah matematis </w:t>
      </w:r>
      <w:r w:rsidR="005049DF" w:rsidRPr="00594109">
        <w:rPr>
          <w:sz w:val="24"/>
          <w:szCs w:val="24"/>
          <w:lang w:val="en-US"/>
        </w:rPr>
        <w:t xml:space="preserve">siswa </w:t>
      </w:r>
      <w:r w:rsidR="00331429" w:rsidRPr="00594109">
        <w:rPr>
          <w:sz w:val="24"/>
          <w:szCs w:val="24"/>
          <w:lang w:val="en-US"/>
        </w:rPr>
        <w:t>dalam pembelajaran untuk mencapai tujuan pendidikan.</w:t>
      </w:r>
    </w:p>
    <w:p w14:paraId="733CC1E0" w14:textId="77777777" w:rsidR="00A82777" w:rsidRDefault="00C34D43">
      <w:pPr>
        <w:pStyle w:val="ListParagraph"/>
        <w:numPr>
          <w:ilvl w:val="2"/>
          <w:numId w:val="47"/>
        </w:numPr>
        <w:spacing w:after="0" w:line="360" w:lineRule="auto"/>
        <w:ind w:left="426"/>
        <w:jc w:val="both"/>
        <w:rPr>
          <w:sz w:val="24"/>
          <w:szCs w:val="24"/>
          <w:lang w:val="en-US"/>
        </w:rPr>
      </w:pPr>
      <w:r w:rsidRPr="00594109">
        <w:rPr>
          <w:sz w:val="24"/>
          <w:szCs w:val="24"/>
          <w:lang w:val="en-US"/>
        </w:rPr>
        <w:t xml:space="preserve">Diharapkan bisa memberikan </w:t>
      </w:r>
      <w:r w:rsidR="00C95764" w:rsidRPr="00594109">
        <w:rPr>
          <w:sz w:val="24"/>
          <w:szCs w:val="24"/>
          <w:lang w:val="en-US"/>
        </w:rPr>
        <w:t>motivasi</w:t>
      </w:r>
      <w:r w:rsidRPr="00594109">
        <w:rPr>
          <w:sz w:val="24"/>
          <w:szCs w:val="24"/>
          <w:lang w:val="en-US"/>
        </w:rPr>
        <w:t xml:space="preserve"> bagi siswa</w:t>
      </w:r>
      <w:r w:rsidR="00C95764" w:rsidRPr="00594109">
        <w:rPr>
          <w:sz w:val="24"/>
          <w:szCs w:val="24"/>
          <w:lang w:val="en-US"/>
        </w:rPr>
        <w:t xml:space="preserve"> </w:t>
      </w:r>
      <w:r w:rsidR="00BC2377" w:rsidRPr="00594109">
        <w:rPr>
          <w:sz w:val="24"/>
          <w:szCs w:val="24"/>
          <w:lang w:val="en-US"/>
        </w:rPr>
        <w:t>untuk</w:t>
      </w:r>
      <w:r w:rsidR="00C95764" w:rsidRPr="00594109">
        <w:rPr>
          <w:sz w:val="24"/>
          <w:szCs w:val="24"/>
          <w:lang w:val="en-US"/>
        </w:rPr>
        <w:t xml:space="preserve"> belajar</w:t>
      </w:r>
      <w:r w:rsidR="00BC2377" w:rsidRPr="00594109">
        <w:rPr>
          <w:sz w:val="24"/>
          <w:szCs w:val="24"/>
          <w:lang w:val="en-US"/>
        </w:rPr>
        <w:t xml:space="preserve"> secara mandiri</w:t>
      </w:r>
      <w:r w:rsidR="00C95764" w:rsidRPr="00594109">
        <w:rPr>
          <w:sz w:val="24"/>
          <w:szCs w:val="24"/>
          <w:lang w:val="en-US"/>
        </w:rPr>
        <w:t xml:space="preserve"> agar kemampuan pemecahan masalah meningkat sehingga kualitas belajar menjadi lebih maksimal. </w:t>
      </w:r>
    </w:p>
    <w:p w14:paraId="233AF68C" w14:textId="3FF348CD" w:rsidR="00C95764" w:rsidRPr="00A82777" w:rsidRDefault="00C34D43">
      <w:pPr>
        <w:pStyle w:val="ListParagraph"/>
        <w:numPr>
          <w:ilvl w:val="2"/>
          <w:numId w:val="47"/>
        </w:numPr>
        <w:spacing w:after="0" w:line="360" w:lineRule="auto"/>
        <w:ind w:left="426"/>
        <w:jc w:val="both"/>
        <w:rPr>
          <w:sz w:val="24"/>
          <w:szCs w:val="24"/>
          <w:lang w:val="en-US"/>
        </w:rPr>
        <w:sectPr w:rsidR="00C95764" w:rsidRPr="00A82777" w:rsidSect="00F11039">
          <w:pgSz w:w="11907" w:h="16840" w:code="9"/>
          <w:pgMar w:top="2268" w:right="1701" w:bottom="1701" w:left="2268" w:header="1134" w:footer="709" w:gutter="0"/>
          <w:cols w:space="708"/>
          <w:titlePg/>
          <w:docGrid w:linePitch="360"/>
        </w:sectPr>
      </w:pPr>
      <w:r w:rsidRPr="00A82777">
        <w:rPr>
          <w:sz w:val="24"/>
          <w:szCs w:val="24"/>
          <w:lang w:val="en-US"/>
        </w:rPr>
        <w:t>P</w:t>
      </w:r>
      <w:r w:rsidR="00C95764" w:rsidRPr="00A82777">
        <w:rPr>
          <w:sz w:val="24"/>
          <w:szCs w:val="24"/>
          <w:lang w:val="en-US"/>
        </w:rPr>
        <w:t>erlu dilakukannya penelitian kembali mengenai kemampuan pemecahan masalah siswa untuk mengetahui sama atau tidaknya hasil dari penelitian pada materi pecahan senilai maupun materi matematika yang lain.</w:t>
      </w:r>
    </w:p>
    <w:p w14:paraId="2AD407C6" w14:textId="0CAEF5C5" w:rsidR="005D6393" w:rsidRPr="00BC2CF6" w:rsidRDefault="005D6393" w:rsidP="00BC2CF6">
      <w:pPr>
        <w:pStyle w:val="Heading1"/>
        <w:spacing w:before="0" w:after="240" w:line="360" w:lineRule="auto"/>
        <w:jc w:val="center"/>
        <w:rPr>
          <w:rFonts w:ascii="Times New Roman" w:hAnsi="Times New Roman" w:cs="Times New Roman"/>
          <w:b/>
          <w:bCs/>
          <w:color w:val="auto"/>
          <w:sz w:val="24"/>
          <w:szCs w:val="24"/>
          <w:lang w:val="en-US"/>
        </w:rPr>
      </w:pPr>
      <w:bookmarkStart w:id="462" w:name="_Toc189892344"/>
      <w:r w:rsidRPr="00BC2CF6">
        <w:rPr>
          <w:rFonts w:ascii="Times New Roman" w:hAnsi="Times New Roman" w:cs="Times New Roman"/>
          <w:b/>
          <w:bCs/>
          <w:color w:val="auto"/>
          <w:sz w:val="24"/>
          <w:szCs w:val="24"/>
          <w:lang w:val="en-US"/>
        </w:rPr>
        <w:lastRenderedPageBreak/>
        <w:t>DAFTAR PUSTAKA</w:t>
      </w:r>
      <w:bookmarkEnd w:id="462"/>
    </w:p>
    <w:p w14:paraId="1C7F9B78" w14:textId="77777777" w:rsidR="00137A2E" w:rsidRDefault="00137A2E" w:rsidP="00137A2E">
      <w:pPr>
        <w:pStyle w:val="ListParagraph"/>
        <w:spacing w:after="0" w:line="240" w:lineRule="auto"/>
        <w:ind w:left="567" w:right="-1" w:hanging="567"/>
        <w:jc w:val="both"/>
        <w:rPr>
          <w:sz w:val="24"/>
          <w:szCs w:val="24"/>
        </w:rPr>
      </w:pPr>
      <w:r w:rsidRPr="00594109">
        <w:rPr>
          <w:sz w:val="24"/>
          <w:szCs w:val="24"/>
        </w:rPr>
        <w:t xml:space="preserve">Abidin. (2019). Kreativitas Guru Menggunakan Model Pembelajaran Dalam Meningkatkan Hasil Belajar Siswa. </w:t>
      </w:r>
      <w:r w:rsidRPr="00594109">
        <w:rPr>
          <w:i/>
          <w:iCs/>
          <w:sz w:val="24"/>
          <w:szCs w:val="24"/>
        </w:rPr>
        <w:t>Didaktika, 1</w:t>
      </w:r>
      <w:r w:rsidRPr="00594109">
        <w:rPr>
          <w:sz w:val="24"/>
          <w:szCs w:val="24"/>
        </w:rPr>
        <w:t>(2), 225.</w:t>
      </w:r>
    </w:p>
    <w:p w14:paraId="667C1299" w14:textId="77777777" w:rsidR="00137A2E" w:rsidRPr="00594109" w:rsidRDefault="00137A2E" w:rsidP="00137A2E">
      <w:pPr>
        <w:pStyle w:val="ListParagraph"/>
        <w:spacing w:after="0" w:line="240" w:lineRule="auto"/>
        <w:ind w:left="567" w:right="-1" w:hanging="567"/>
        <w:jc w:val="both"/>
        <w:rPr>
          <w:sz w:val="24"/>
          <w:szCs w:val="24"/>
        </w:rPr>
      </w:pPr>
    </w:p>
    <w:p w14:paraId="40E266C7"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Abnisa, A. P., &amp; Zubairi, Z. (2023). Pengaruh Media Pembelajaran Terhadap Hasil Belajar Pendidikan Agama Islam di MTs Daarus Sa’adah Cipondoh Tangerang. </w:t>
      </w:r>
      <w:r w:rsidRPr="00594109">
        <w:rPr>
          <w:bCs/>
          <w:i/>
          <w:iCs/>
          <w:sz w:val="24"/>
          <w:szCs w:val="24"/>
        </w:rPr>
        <w:t>EDUKASIA: Jurnal Pendidikan Dan Pembelajaran</w:t>
      </w:r>
      <w:r w:rsidRPr="00594109">
        <w:rPr>
          <w:bCs/>
          <w:sz w:val="24"/>
          <w:szCs w:val="24"/>
        </w:rPr>
        <w:t>, </w:t>
      </w:r>
      <w:r w:rsidRPr="00594109">
        <w:rPr>
          <w:bCs/>
          <w:i/>
          <w:iCs/>
          <w:sz w:val="24"/>
          <w:szCs w:val="24"/>
        </w:rPr>
        <w:t>4</w:t>
      </w:r>
      <w:r w:rsidRPr="00594109">
        <w:rPr>
          <w:bCs/>
          <w:sz w:val="24"/>
          <w:szCs w:val="24"/>
        </w:rPr>
        <w:t>(2), 2183-2198.</w:t>
      </w:r>
    </w:p>
    <w:p w14:paraId="488DA90C" w14:textId="77777777" w:rsidR="00137A2E" w:rsidRPr="00594109" w:rsidRDefault="00137A2E" w:rsidP="00137A2E">
      <w:pPr>
        <w:pStyle w:val="ListParagraph"/>
        <w:spacing w:after="0" w:line="240" w:lineRule="auto"/>
        <w:ind w:left="567" w:right="-1" w:hanging="567"/>
        <w:jc w:val="both"/>
        <w:rPr>
          <w:bCs/>
          <w:sz w:val="24"/>
          <w:szCs w:val="24"/>
        </w:rPr>
      </w:pPr>
    </w:p>
    <w:p w14:paraId="7D9B1982" w14:textId="77777777" w:rsidR="00137A2E" w:rsidRDefault="00137A2E" w:rsidP="00137A2E">
      <w:pPr>
        <w:pStyle w:val="ListParagraph"/>
        <w:spacing w:after="0" w:line="240" w:lineRule="auto"/>
        <w:ind w:left="567" w:right="-1" w:hanging="567"/>
        <w:jc w:val="both"/>
        <w:rPr>
          <w:bCs/>
          <w:sz w:val="24"/>
          <w:szCs w:val="24"/>
          <w:lang w:val="en-ID"/>
        </w:rPr>
      </w:pPr>
      <w:bookmarkStart w:id="463" w:name="_Hlk187794566"/>
      <w:r w:rsidRPr="00594109">
        <w:rPr>
          <w:bCs/>
          <w:sz w:val="24"/>
          <w:szCs w:val="24"/>
          <w:lang w:val="en-ID"/>
        </w:rPr>
        <w:t>Akhyar, M., Remiswal, R., &amp; Khadijah, K. (2024)</w:t>
      </w:r>
      <w:bookmarkEnd w:id="463"/>
      <w:r w:rsidRPr="00594109">
        <w:rPr>
          <w:bCs/>
          <w:sz w:val="24"/>
          <w:szCs w:val="24"/>
          <w:lang w:val="en-ID"/>
        </w:rPr>
        <w:t>. Pelaksanaan evaluasi P5 dalam meningkatkan kreativitas dan kemandirian siswa pada mata pelajaran PAI di SMPN 1 VII Koto Sungai Sariak. </w:t>
      </w:r>
      <w:r w:rsidRPr="00594109">
        <w:rPr>
          <w:bCs/>
          <w:i/>
          <w:iCs/>
          <w:sz w:val="24"/>
          <w:szCs w:val="24"/>
          <w:lang w:val="en-ID"/>
        </w:rPr>
        <w:t>Instructional Development Journal</w:t>
      </w:r>
      <w:r w:rsidRPr="00594109">
        <w:rPr>
          <w:bCs/>
          <w:sz w:val="24"/>
          <w:szCs w:val="24"/>
          <w:lang w:val="en-ID"/>
        </w:rPr>
        <w:t>, </w:t>
      </w:r>
      <w:r w:rsidRPr="00594109">
        <w:rPr>
          <w:bCs/>
          <w:i/>
          <w:iCs/>
          <w:sz w:val="24"/>
          <w:szCs w:val="24"/>
          <w:lang w:val="en-ID"/>
        </w:rPr>
        <w:t>7</w:t>
      </w:r>
      <w:r w:rsidRPr="00594109">
        <w:rPr>
          <w:bCs/>
          <w:sz w:val="24"/>
          <w:szCs w:val="24"/>
          <w:lang w:val="en-ID"/>
        </w:rPr>
        <w:t>(2), 362-372.</w:t>
      </w:r>
    </w:p>
    <w:p w14:paraId="422E7C80" w14:textId="77777777" w:rsidR="00137A2E" w:rsidRPr="00594109" w:rsidRDefault="00137A2E" w:rsidP="00137A2E">
      <w:pPr>
        <w:pStyle w:val="ListParagraph"/>
        <w:spacing w:after="0" w:line="240" w:lineRule="auto"/>
        <w:ind w:left="567" w:right="-1" w:hanging="567"/>
        <w:jc w:val="both"/>
        <w:rPr>
          <w:bCs/>
          <w:sz w:val="24"/>
          <w:szCs w:val="24"/>
          <w:lang w:val="en-ID"/>
        </w:rPr>
      </w:pPr>
    </w:p>
    <w:p w14:paraId="0C6B001D"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 xml:space="preserve">Ali, M. &amp; Asrori, M. (2009). </w:t>
      </w:r>
      <w:r w:rsidRPr="00501EA0">
        <w:rPr>
          <w:bCs/>
          <w:i/>
          <w:iCs/>
          <w:sz w:val="24"/>
          <w:szCs w:val="24"/>
        </w:rPr>
        <w:t>Psikologi Remaja Perkembangan Peserta Didik</w:t>
      </w:r>
      <w:r w:rsidRPr="00594109">
        <w:rPr>
          <w:bCs/>
          <w:sz w:val="24"/>
          <w:szCs w:val="24"/>
        </w:rPr>
        <w:t>. Jakarta: Bumi Aksara.</w:t>
      </w:r>
      <w:r>
        <w:rPr>
          <w:bCs/>
          <w:sz w:val="24"/>
          <w:szCs w:val="24"/>
        </w:rPr>
        <w:t xml:space="preserve"> </w:t>
      </w:r>
    </w:p>
    <w:p w14:paraId="7FF00231" w14:textId="77777777" w:rsidR="00137A2E" w:rsidRPr="00594109" w:rsidRDefault="00137A2E" w:rsidP="00137A2E">
      <w:pPr>
        <w:pStyle w:val="ListParagraph"/>
        <w:spacing w:after="0" w:line="240" w:lineRule="auto"/>
        <w:ind w:left="567" w:right="-1" w:hanging="567"/>
        <w:jc w:val="both"/>
        <w:rPr>
          <w:bCs/>
          <w:sz w:val="24"/>
          <w:szCs w:val="24"/>
        </w:rPr>
      </w:pPr>
    </w:p>
    <w:p w14:paraId="359111B4" w14:textId="77777777" w:rsidR="00137A2E" w:rsidRDefault="00137A2E" w:rsidP="00137A2E">
      <w:pPr>
        <w:spacing w:after="0" w:line="240" w:lineRule="auto"/>
        <w:ind w:left="567" w:hanging="567"/>
        <w:contextualSpacing/>
        <w:jc w:val="both"/>
        <w:rPr>
          <w:sz w:val="24"/>
          <w:szCs w:val="24"/>
        </w:rPr>
      </w:pPr>
      <w:r w:rsidRPr="00594109">
        <w:rPr>
          <w:sz w:val="24"/>
          <w:szCs w:val="24"/>
        </w:rPr>
        <w:t>Allo, D. P., Sudia, M., Kadir, K., &amp; Hasnawati, H. (2019). Penerapan model pembelajaran problem based learning setting kelompok untuk meningkatkan kemampuan pemecahan masalah matematis siswa di SMP Swasta Antam Pomalaa. </w:t>
      </w:r>
      <w:r w:rsidRPr="00594109">
        <w:rPr>
          <w:i/>
          <w:iCs/>
          <w:sz w:val="24"/>
          <w:szCs w:val="24"/>
        </w:rPr>
        <w:t>Jurnal Pendidikan Matematika</w:t>
      </w:r>
      <w:r w:rsidRPr="00594109">
        <w:rPr>
          <w:sz w:val="24"/>
          <w:szCs w:val="24"/>
        </w:rPr>
        <w:t>, </w:t>
      </w:r>
      <w:r w:rsidRPr="00594109">
        <w:rPr>
          <w:i/>
          <w:iCs/>
          <w:sz w:val="24"/>
          <w:szCs w:val="24"/>
        </w:rPr>
        <w:t>10</w:t>
      </w:r>
      <w:r w:rsidRPr="00594109">
        <w:rPr>
          <w:sz w:val="24"/>
          <w:szCs w:val="24"/>
        </w:rPr>
        <w:t>(1), 19-30.</w:t>
      </w:r>
    </w:p>
    <w:p w14:paraId="196102A1" w14:textId="77777777" w:rsidR="00137A2E" w:rsidRPr="00594109" w:rsidRDefault="00137A2E" w:rsidP="00137A2E">
      <w:pPr>
        <w:spacing w:after="0" w:line="240" w:lineRule="auto"/>
        <w:ind w:left="567" w:hanging="567"/>
        <w:contextualSpacing/>
        <w:jc w:val="both"/>
        <w:rPr>
          <w:sz w:val="24"/>
          <w:szCs w:val="24"/>
        </w:rPr>
      </w:pPr>
    </w:p>
    <w:p w14:paraId="39AEA4F8" w14:textId="72CA4BC5" w:rsidR="00137A2E" w:rsidRDefault="00137A2E" w:rsidP="00137A2E">
      <w:pPr>
        <w:pStyle w:val="ListParagraph"/>
        <w:spacing w:after="0" w:line="240" w:lineRule="auto"/>
        <w:ind w:left="567" w:right="-1" w:hanging="567"/>
        <w:jc w:val="both"/>
        <w:rPr>
          <w:sz w:val="24"/>
          <w:szCs w:val="24"/>
        </w:rPr>
      </w:pPr>
      <w:r w:rsidRPr="00594109">
        <w:rPr>
          <w:sz w:val="24"/>
          <w:szCs w:val="24"/>
        </w:rPr>
        <w:t xml:space="preserve">Ambarita, E. (2021). Belajar Dari Rumah (BDR) Menggunakan Padlet Alternatif E-Learning pada Masa Pandemi Covid-19 (Studi Kasus Di SMAN 56 Jakarta). </w:t>
      </w:r>
      <w:r w:rsidRPr="00594109">
        <w:rPr>
          <w:i/>
          <w:iCs/>
          <w:sz w:val="24"/>
          <w:szCs w:val="24"/>
        </w:rPr>
        <w:t>JIRA: Jurnal Inovasi Dan Riset Akademik</w:t>
      </w:r>
      <w:r w:rsidRPr="00594109">
        <w:rPr>
          <w:sz w:val="24"/>
          <w:szCs w:val="24"/>
        </w:rPr>
        <w:t xml:space="preserve">, </w:t>
      </w:r>
      <w:r w:rsidR="002D5853">
        <w:rPr>
          <w:i/>
          <w:iCs/>
          <w:sz w:val="24"/>
          <w:szCs w:val="24"/>
        </w:rPr>
        <w:t>2</w:t>
      </w:r>
      <w:r w:rsidRPr="00594109">
        <w:rPr>
          <w:sz w:val="24"/>
          <w:szCs w:val="24"/>
        </w:rPr>
        <w:t>(1), 30–36.</w:t>
      </w:r>
    </w:p>
    <w:p w14:paraId="7BFB86B2" w14:textId="77777777" w:rsidR="00137A2E" w:rsidRPr="00594109" w:rsidRDefault="00137A2E" w:rsidP="00137A2E">
      <w:pPr>
        <w:pStyle w:val="ListParagraph"/>
        <w:spacing w:after="0" w:line="240" w:lineRule="auto"/>
        <w:ind w:left="567" w:right="-1" w:hanging="567"/>
        <w:jc w:val="both"/>
        <w:rPr>
          <w:sz w:val="24"/>
          <w:szCs w:val="24"/>
        </w:rPr>
      </w:pPr>
    </w:p>
    <w:p w14:paraId="7B6B5B3D"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Amelia, R. (2017). </w:t>
      </w:r>
      <w:r w:rsidRPr="00594109">
        <w:rPr>
          <w:bCs/>
          <w:i/>
          <w:iCs/>
          <w:sz w:val="24"/>
          <w:szCs w:val="24"/>
        </w:rPr>
        <w:t>Pengaruh Model Explicit Instruction Melalui Teknik Mnemonic Untuk Meningkatkan Pemahaman Konsep Matematis Ditinjau Dari Jenis Kelamin Peserta Didik Di Smp N 31 Bandar Lampung</w:t>
      </w:r>
      <w:r w:rsidRPr="00594109">
        <w:rPr>
          <w:bCs/>
          <w:sz w:val="24"/>
          <w:szCs w:val="24"/>
        </w:rPr>
        <w:t> (Doctoral dissertation, UIN Raden Intan Lampung).</w:t>
      </w:r>
    </w:p>
    <w:p w14:paraId="609827AC" w14:textId="77777777" w:rsidR="00137A2E" w:rsidRPr="00594109" w:rsidRDefault="00137A2E" w:rsidP="00137A2E">
      <w:pPr>
        <w:pStyle w:val="ListParagraph"/>
        <w:spacing w:after="0" w:line="240" w:lineRule="auto"/>
        <w:ind w:left="567" w:right="-1" w:hanging="567"/>
        <w:jc w:val="both"/>
        <w:rPr>
          <w:bCs/>
          <w:sz w:val="24"/>
          <w:szCs w:val="24"/>
        </w:rPr>
      </w:pPr>
    </w:p>
    <w:p w14:paraId="4836DCB5" w14:textId="77777777" w:rsidR="00137A2E" w:rsidRDefault="00137A2E" w:rsidP="00137A2E">
      <w:pPr>
        <w:pStyle w:val="ListParagraph"/>
        <w:spacing w:after="0" w:line="240" w:lineRule="auto"/>
        <w:ind w:left="567" w:right="-1" w:hanging="567"/>
        <w:jc w:val="both"/>
        <w:rPr>
          <w:bCs/>
          <w:sz w:val="24"/>
          <w:szCs w:val="24"/>
          <w:lang w:val="en-ID"/>
        </w:rPr>
      </w:pPr>
      <w:r w:rsidRPr="00594109">
        <w:rPr>
          <w:bCs/>
          <w:sz w:val="24"/>
          <w:szCs w:val="24"/>
          <w:lang w:val="en-ID"/>
        </w:rPr>
        <w:t xml:space="preserve">Anggiana, A. D. (2019). </w:t>
      </w:r>
      <w:r w:rsidRPr="00594109">
        <w:rPr>
          <w:bCs/>
          <w:sz w:val="24"/>
          <w:szCs w:val="24"/>
        </w:rPr>
        <w:t>Implementasi Model Problem Based Learning untuk Meningkatkan Kemampuan Pemecahan Masalah Matematis Siswa</w:t>
      </w:r>
      <w:r w:rsidRPr="00594109">
        <w:rPr>
          <w:bCs/>
          <w:sz w:val="24"/>
          <w:szCs w:val="24"/>
          <w:lang w:val="en-ID"/>
        </w:rPr>
        <w:t>: Pembelajaran Berbasis Masalah: Problem Based Learning: Pemecahan masalah. </w:t>
      </w:r>
      <w:r w:rsidRPr="00594109">
        <w:rPr>
          <w:bCs/>
          <w:i/>
          <w:iCs/>
          <w:sz w:val="24"/>
          <w:szCs w:val="24"/>
          <w:lang w:val="en-ID"/>
        </w:rPr>
        <w:t>Symmetry: Pasundan Journal of Research in Mathematics Learning and Education</w:t>
      </w:r>
      <w:r w:rsidRPr="00594109">
        <w:rPr>
          <w:bCs/>
          <w:sz w:val="24"/>
          <w:szCs w:val="24"/>
          <w:lang w:val="en-ID"/>
        </w:rPr>
        <w:t>, </w:t>
      </w:r>
      <w:r w:rsidRPr="00594109">
        <w:rPr>
          <w:bCs/>
          <w:i/>
          <w:iCs/>
          <w:sz w:val="24"/>
          <w:szCs w:val="24"/>
          <w:lang w:val="en-ID"/>
        </w:rPr>
        <w:t>4</w:t>
      </w:r>
      <w:r w:rsidRPr="00594109">
        <w:rPr>
          <w:bCs/>
          <w:sz w:val="24"/>
          <w:szCs w:val="24"/>
          <w:lang w:val="en-ID"/>
        </w:rPr>
        <w:t>(2), 56-69.</w:t>
      </w:r>
    </w:p>
    <w:p w14:paraId="7BBDE2D1" w14:textId="77777777" w:rsidR="00137A2E" w:rsidRPr="00594109" w:rsidRDefault="00137A2E" w:rsidP="00137A2E">
      <w:pPr>
        <w:pStyle w:val="ListParagraph"/>
        <w:spacing w:after="0" w:line="240" w:lineRule="auto"/>
        <w:ind w:left="567" w:right="-1" w:hanging="567"/>
        <w:jc w:val="both"/>
        <w:rPr>
          <w:bCs/>
          <w:sz w:val="24"/>
          <w:szCs w:val="24"/>
          <w:lang w:val="en-ID"/>
        </w:rPr>
      </w:pPr>
    </w:p>
    <w:p w14:paraId="3EB36EAD" w14:textId="77777777" w:rsidR="00137A2E" w:rsidRDefault="00137A2E" w:rsidP="00137A2E">
      <w:pPr>
        <w:pStyle w:val="ListParagraph"/>
        <w:spacing w:after="0" w:line="240" w:lineRule="auto"/>
        <w:ind w:left="567" w:hanging="567"/>
        <w:jc w:val="both"/>
        <w:rPr>
          <w:sz w:val="24"/>
          <w:szCs w:val="24"/>
        </w:rPr>
      </w:pPr>
      <w:r w:rsidRPr="00594109">
        <w:rPr>
          <w:sz w:val="24"/>
          <w:szCs w:val="24"/>
        </w:rPr>
        <w:t xml:space="preserve">Angraini, D. F. (2018). Analisis pemecahan masalah masalah berbasis polya pada materi perkalian vektor ditinjau dari gaya belajar. </w:t>
      </w:r>
      <w:r w:rsidRPr="00594109">
        <w:rPr>
          <w:i/>
          <w:iCs/>
          <w:sz w:val="24"/>
          <w:szCs w:val="24"/>
        </w:rPr>
        <w:t>Jurnal Pendidikan Matematika Dan Pelajaran</w:t>
      </w:r>
      <w:r w:rsidRPr="00594109">
        <w:rPr>
          <w:sz w:val="24"/>
          <w:szCs w:val="24"/>
        </w:rPr>
        <w:t xml:space="preserve">, </w:t>
      </w:r>
      <w:r w:rsidRPr="002D5853">
        <w:rPr>
          <w:i/>
          <w:iCs/>
          <w:sz w:val="24"/>
          <w:szCs w:val="24"/>
        </w:rPr>
        <w:t>6</w:t>
      </w:r>
      <w:r w:rsidRPr="00594109">
        <w:rPr>
          <w:sz w:val="24"/>
          <w:szCs w:val="24"/>
        </w:rPr>
        <w:t>, 91–99.</w:t>
      </w:r>
    </w:p>
    <w:p w14:paraId="04A9BB58" w14:textId="77777777" w:rsidR="00137A2E" w:rsidRPr="00594109" w:rsidRDefault="00137A2E" w:rsidP="00137A2E">
      <w:pPr>
        <w:pStyle w:val="ListParagraph"/>
        <w:spacing w:after="0" w:line="240" w:lineRule="auto"/>
        <w:ind w:left="567" w:hanging="567"/>
        <w:jc w:val="both"/>
        <w:rPr>
          <w:sz w:val="24"/>
          <w:szCs w:val="24"/>
        </w:rPr>
      </w:pPr>
    </w:p>
    <w:p w14:paraId="1299C777" w14:textId="76F247AA" w:rsidR="00137A2E" w:rsidRPr="00964003" w:rsidRDefault="00137A2E" w:rsidP="00964003">
      <w:pPr>
        <w:spacing w:after="0" w:line="240" w:lineRule="auto"/>
        <w:ind w:left="567" w:hanging="567"/>
        <w:contextualSpacing/>
        <w:jc w:val="both"/>
        <w:rPr>
          <w:color w:val="222222"/>
          <w:sz w:val="24"/>
          <w:szCs w:val="24"/>
          <w:shd w:val="clear" w:color="auto" w:fill="FFFFFF"/>
        </w:rPr>
      </w:pPr>
      <w:r w:rsidRPr="00594109">
        <w:rPr>
          <w:color w:val="222222"/>
          <w:sz w:val="24"/>
          <w:szCs w:val="24"/>
          <w:shd w:val="clear" w:color="auto" w:fill="FFFFFF"/>
        </w:rPr>
        <w:t>Ansori, Y., &amp; Herdiman, I. (2019). Pengaruh kemandirian belajar terhadap kemampuan pemecahan masalah matematis siswa SMP. </w:t>
      </w:r>
      <w:r w:rsidRPr="00594109">
        <w:rPr>
          <w:i/>
          <w:iCs/>
          <w:color w:val="222222"/>
          <w:sz w:val="24"/>
          <w:szCs w:val="24"/>
          <w:shd w:val="clear" w:color="auto" w:fill="FFFFFF"/>
        </w:rPr>
        <w:t>Journal of Medives: Journal of Mathematics Education IKIP Veteran Semarang</w:t>
      </w:r>
      <w:r w:rsidRPr="00594109">
        <w:rPr>
          <w:color w:val="222222"/>
          <w:sz w:val="24"/>
          <w:szCs w:val="24"/>
          <w:shd w:val="clear" w:color="auto" w:fill="FFFFFF"/>
        </w:rPr>
        <w:t>, </w:t>
      </w:r>
      <w:r w:rsidRPr="00594109">
        <w:rPr>
          <w:i/>
          <w:iCs/>
          <w:color w:val="222222"/>
          <w:sz w:val="24"/>
          <w:szCs w:val="24"/>
          <w:shd w:val="clear" w:color="auto" w:fill="FFFFFF"/>
        </w:rPr>
        <w:t>3</w:t>
      </w:r>
      <w:r w:rsidRPr="00594109">
        <w:rPr>
          <w:color w:val="222222"/>
          <w:sz w:val="24"/>
          <w:szCs w:val="24"/>
          <w:shd w:val="clear" w:color="auto" w:fill="FFFFFF"/>
        </w:rPr>
        <w:t>(1), 11-19.</w:t>
      </w:r>
    </w:p>
    <w:p w14:paraId="3085E59E" w14:textId="77777777" w:rsidR="00137A2E" w:rsidRDefault="00137A2E" w:rsidP="00137A2E">
      <w:pPr>
        <w:pStyle w:val="ListParagraph"/>
        <w:spacing w:after="0" w:line="240" w:lineRule="auto"/>
        <w:ind w:left="567" w:right="-1" w:hanging="567"/>
        <w:jc w:val="both"/>
        <w:rPr>
          <w:bCs/>
          <w:sz w:val="24"/>
          <w:szCs w:val="24"/>
          <w:lang w:val="en-ID"/>
        </w:rPr>
      </w:pPr>
      <w:r w:rsidRPr="00287D79">
        <w:rPr>
          <w:bCs/>
          <w:sz w:val="24"/>
          <w:szCs w:val="24"/>
        </w:rPr>
        <w:lastRenderedPageBreak/>
        <w:t xml:space="preserve">Arends, R. L. (1997). </w:t>
      </w:r>
      <w:r w:rsidRPr="00287D79">
        <w:rPr>
          <w:bCs/>
          <w:i/>
          <w:iCs/>
          <w:sz w:val="24"/>
          <w:szCs w:val="24"/>
        </w:rPr>
        <w:t>Classroom instruction and management I.</w:t>
      </w:r>
      <w:r w:rsidRPr="00287D79">
        <w:rPr>
          <w:bCs/>
          <w:sz w:val="24"/>
          <w:szCs w:val="24"/>
        </w:rPr>
        <w:t xml:space="preserve"> New York: The McGraw-Hill Companies</w:t>
      </w:r>
      <w:r w:rsidRPr="00594109">
        <w:rPr>
          <w:bCs/>
          <w:sz w:val="24"/>
          <w:szCs w:val="24"/>
          <w:lang w:val="en-ID"/>
        </w:rPr>
        <w:t>.</w:t>
      </w:r>
    </w:p>
    <w:p w14:paraId="1BC69985" w14:textId="77777777" w:rsidR="00137A2E" w:rsidRDefault="00137A2E" w:rsidP="00137A2E">
      <w:pPr>
        <w:pStyle w:val="ListParagraph"/>
        <w:spacing w:after="0" w:line="240" w:lineRule="auto"/>
        <w:ind w:left="567" w:right="-1" w:hanging="567"/>
        <w:jc w:val="both"/>
        <w:rPr>
          <w:bCs/>
          <w:sz w:val="24"/>
          <w:szCs w:val="24"/>
          <w:lang w:val="en-ID"/>
        </w:rPr>
      </w:pPr>
    </w:p>
    <w:p w14:paraId="2CFC42DB" w14:textId="77777777" w:rsidR="00137A2E" w:rsidRDefault="00137A2E" w:rsidP="00137A2E">
      <w:pPr>
        <w:pStyle w:val="ListParagraph"/>
        <w:spacing w:after="0" w:line="240" w:lineRule="auto"/>
        <w:ind w:left="567" w:right="-1" w:hanging="567"/>
        <w:jc w:val="both"/>
        <w:rPr>
          <w:bCs/>
          <w:sz w:val="24"/>
          <w:szCs w:val="24"/>
          <w:lang w:val="en-ID"/>
        </w:rPr>
      </w:pPr>
      <w:r w:rsidRPr="00302199">
        <w:rPr>
          <w:bCs/>
          <w:sz w:val="24"/>
          <w:szCs w:val="24"/>
          <w:lang w:val="en-ID"/>
        </w:rPr>
        <w:t xml:space="preserve">Arikunto, S. (2013). </w:t>
      </w:r>
      <w:r w:rsidRPr="00302199">
        <w:rPr>
          <w:bCs/>
          <w:i/>
          <w:iCs/>
          <w:sz w:val="24"/>
          <w:szCs w:val="24"/>
          <w:lang w:val="en-ID"/>
        </w:rPr>
        <w:t>Dasar-dasar evaluasi pendidikan</w:t>
      </w:r>
      <w:r w:rsidRPr="00302199">
        <w:rPr>
          <w:bCs/>
          <w:sz w:val="24"/>
          <w:szCs w:val="24"/>
          <w:lang w:val="en-ID"/>
        </w:rPr>
        <w:t xml:space="preserve"> (Edisi 2). Jakarta: Bumi Aksara.</w:t>
      </w:r>
    </w:p>
    <w:p w14:paraId="649DA698" w14:textId="77777777" w:rsidR="00137A2E" w:rsidRDefault="00137A2E" w:rsidP="00137A2E">
      <w:pPr>
        <w:pStyle w:val="ListParagraph"/>
        <w:spacing w:after="0" w:line="240" w:lineRule="auto"/>
        <w:ind w:left="567" w:right="-1" w:hanging="567"/>
        <w:jc w:val="both"/>
        <w:rPr>
          <w:bCs/>
          <w:sz w:val="24"/>
          <w:szCs w:val="24"/>
          <w:lang w:val="en-ID"/>
        </w:rPr>
      </w:pPr>
    </w:p>
    <w:p w14:paraId="0F0D09A9" w14:textId="77777777" w:rsidR="00137A2E" w:rsidRDefault="00137A2E" w:rsidP="00137A2E">
      <w:pPr>
        <w:pStyle w:val="ListParagraph"/>
        <w:spacing w:after="0" w:line="240" w:lineRule="auto"/>
        <w:ind w:left="567" w:right="-1" w:hanging="567"/>
        <w:jc w:val="both"/>
        <w:rPr>
          <w:bCs/>
          <w:sz w:val="24"/>
          <w:szCs w:val="24"/>
          <w:lang w:val="en-ID"/>
        </w:rPr>
      </w:pPr>
      <w:r w:rsidRPr="00302199">
        <w:rPr>
          <w:bCs/>
          <w:sz w:val="24"/>
          <w:szCs w:val="24"/>
          <w:lang w:val="en-ID"/>
        </w:rPr>
        <w:t xml:space="preserve">Arsyad, A. (2017). </w:t>
      </w:r>
      <w:r w:rsidRPr="00302199">
        <w:rPr>
          <w:bCs/>
          <w:i/>
          <w:iCs/>
          <w:sz w:val="24"/>
          <w:szCs w:val="24"/>
          <w:lang w:val="en-ID"/>
        </w:rPr>
        <w:t>Media pembelajaran.</w:t>
      </w:r>
      <w:r w:rsidRPr="00302199">
        <w:rPr>
          <w:bCs/>
          <w:sz w:val="24"/>
          <w:szCs w:val="24"/>
          <w:lang w:val="en-ID"/>
        </w:rPr>
        <w:t xml:space="preserve"> Jakarta: Raja Grafindo Persada.</w:t>
      </w:r>
    </w:p>
    <w:p w14:paraId="02385637" w14:textId="77777777" w:rsidR="00137A2E" w:rsidRDefault="00137A2E" w:rsidP="00137A2E">
      <w:pPr>
        <w:pStyle w:val="ListParagraph"/>
        <w:spacing w:after="0" w:line="240" w:lineRule="auto"/>
        <w:ind w:left="567" w:right="-1" w:hanging="567"/>
        <w:jc w:val="both"/>
        <w:rPr>
          <w:bCs/>
          <w:sz w:val="24"/>
          <w:szCs w:val="24"/>
          <w:lang w:val="en-ID"/>
        </w:rPr>
      </w:pPr>
    </w:p>
    <w:p w14:paraId="465029D6" w14:textId="77777777" w:rsidR="00137A2E" w:rsidRDefault="00137A2E" w:rsidP="00137A2E">
      <w:pPr>
        <w:pStyle w:val="ListParagraph"/>
        <w:spacing w:after="0" w:line="240" w:lineRule="auto"/>
        <w:ind w:left="567" w:right="-1" w:hanging="567"/>
        <w:jc w:val="both"/>
        <w:rPr>
          <w:bCs/>
          <w:sz w:val="24"/>
          <w:szCs w:val="24"/>
          <w:lang w:val="en-ID"/>
        </w:rPr>
      </w:pPr>
      <w:r w:rsidRPr="00302199">
        <w:rPr>
          <w:bCs/>
          <w:sz w:val="24"/>
          <w:szCs w:val="24"/>
          <w:lang w:val="en-ID"/>
        </w:rPr>
        <w:t xml:space="preserve">Astuti, D. P., Muslim, A., &amp; Bramasta, D. (2020). Analisis persiapan guru dalam pelaksanaan pembelajaran matematika di kelas IV SD Negeri Jambu 01. </w:t>
      </w:r>
      <w:r w:rsidRPr="00302199">
        <w:rPr>
          <w:bCs/>
          <w:i/>
          <w:iCs/>
          <w:sz w:val="24"/>
          <w:szCs w:val="24"/>
          <w:lang w:val="en-ID"/>
        </w:rPr>
        <w:t>Jurnal Wahana Pendidikan, 7</w:t>
      </w:r>
      <w:r w:rsidRPr="00302199">
        <w:rPr>
          <w:bCs/>
          <w:sz w:val="24"/>
          <w:szCs w:val="24"/>
          <w:lang w:val="en-ID"/>
        </w:rPr>
        <w:t>(2), 185-192.</w:t>
      </w:r>
    </w:p>
    <w:p w14:paraId="0C61D6E2" w14:textId="77777777" w:rsidR="00137A2E" w:rsidRDefault="00137A2E" w:rsidP="00137A2E">
      <w:pPr>
        <w:pStyle w:val="ListParagraph"/>
        <w:spacing w:after="0" w:line="240" w:lineRule="auto"/>
        <w:ind w:left="567" w:right="-1" w:hanging="567"/>
        <w:jc w:val="both"/>
        <w:rPr>
          <w:bCs/>
          <w:sz w:val="24"/>
          <w:szCs w:val="24"/>
          <w:lang w:val="en-ID"/>
        </w:rPr>
      </w:pPr>
    </w:p>
    <w:p w14:paraId="207D41F1" w14:textId="77777777" w:rsidR="00137A2E" w:rsidRDefault="00137A2E" w:rsidP="00137A2E">
      <w:pPr>
        <w:pStyle w:val="ListParagraph"/>
        <w:spacing w:after="0" w:line="240" w:lineRule="auto"/>
        <w:ind w:left="567" w:right="-1" w:hanging="567"/>
        <w:jc w:val="both"/>
        <w:rPr>
          <w:bCs/>
          <w:sz w:val="24"/>
          <w:szCs w:val="24"/>
          <w:lang w:val="en-ID"/>
        </w:rPr>
      </w:pPr>
      <w:r w:rsidRPr="00302199">
        <w:rPr>
          <w:bCs/>
          <w:sz w:val="24"/>
          <w:szCs w:val="24"/>
          <w:lang w:val="en-ID"/>
        </w:rPr>
        <w:t xml:space="preserve">Astuti, P., Alimin, A., &amp; Mustakim, M. (2023). Penerapan model </w:t>
      </w:r>
      <w:r w:rsidRPr="00302199">
        <w:rPr>
          <w:bCs/>
          <w:i/>
          <w:iCs/>
          <w:sz w:val="24"/>
          <w:szCs w:val="24"/>
          <w:lang w:val="en-ID"/>
        </w:rPr>
        <w:t>Problem Based Learning</w:t>
      </w:r>
      <w:r w:rsidRPr="00302199">
        <w:rPr>
          <w:bCs/>
          <w:sz w:val="24"/>
          <w:szCs w:val="24"/>
          <w:lang w:val="en-ID"/>
        </w:rPr>
        <w:t xml:space="preserve"> (PBL) berbantuan aplikasi Canva sebagai media pembelajaran untuk meningkatkan hasil belajar peserta didik. </w:t>
      </w:r>
      <w:r w:rsidRPr="00302199">
        <w:rPr>
          <w:bCs/>
          <w:i/>
          <w:iCs/>
          <w:sz w:val="24"/>
          <w:szCs w:val="24"/>
          <w:lang w:val="en-ID"/>
        </w:rPr>
        <w:t>Jurnal Pemikiran dan Pengembangan Pembelajaran, 5</w:t>
      </w:r>
      <w:r w:rsidRPr="00302199">
        <w:rPr>
          <w:bCs/>
          <w:sz w:val="24"/>
          <w:szCs w:val="24"/>
          <w:lang w:val="en-ID"/>
        </w:rPr>
        <w:t>(3), 1026-1034.</w:t>
      </w:r>
    </w:p>
    <w:p w14:paraId="005789FB" w14:textId="77777777" w:rsidR="00137A2E" w:rsidRDefault="00137A2E" w:rsidP="00137A2E">
      <w:pPr>
        <w:pStyle w:val="ListParagraph"/>
        <w:spacing w:after="0" w:line="240" w:lineRule="auto"/>
        <w:ind w:left="567" w:right="-1" w:hanging="567"/>
        <w:jc w:val="both"/>
        <w:rPr>
          <w:bCs/>
          <w:sz w:val="24"/>
          <w:szCs w:val="24"/>
          <w:lang w:val="en-ID"/>
        </w:rPr>
      </w:pPr>
    </w:p>
    <w:p w14:paraId="395503FA" w14:textId="77777777" w:rsidR="00137A2E" w:rsidRDefault="00137A2E" w:rsidP="00137A2E">
      <w:pPr>
        <w:pStyle w:val="ListParagraph"/>
        <w:spacing w:after="0" w:line="240" w:lineRule="auto"/>
        <w:ind w:left="567" w:right="-1" w:hanging="567"/>
        <w:jc w:val="both"/>
        <w:rPr>
          <w:bCs/>
          <w:sz w:val="24"/>
          <w:szCs w:val="24"/>
          <w:lang w:val="en-ID"/>
        </w:rPr>
      </w:pPr>
      <w:r w:rsidRPr="00F9117C">
        <w:rPr>
          <w:sz w:val="24"/>
          <w:szCs w:val="24"/>
        </w:rPr>
        <w:t>Atiyah, A., &amp; Nuraeni, R. (2022). Kemampuan berpikir kreatif matematis dan self-confidence ditinjau dari kemandirian belajar siswa. </w:t>
      </w:r>
      <w:r w:rsidRPr="00F9117C">
        <w:rPr>
          <w:i/>
          <w:iCs/>
          <w:sz w:val="24"/>
          <w:szCs w:val="24"/>
        </w:rPr>
        <w:t>Jurnal Inovasi Pembelajaran Matematika: PowerMathEdu</w:t>
      </w:r>
      <w:r w:rsidRPr="00F9117C">
        <w:rPr>
          <w:sz w:val="24"/>
          <w:szCs w:val="24"/>
        </w:rPr>
        <w:t>, </w:t>
      </w:r>
      <w:r w:rsidRPr="00F9117C">
        <w:rPr>
          <w:i/>
          <w:iCs/>
          <w:sz w:val="24"/>
          <w:szCs w:val="24"/>
        </w:rPr>
        <w:t>1</w:t>
      </w:r>
      <w:r w:rsidRPr="00F9117C">
        <w:rPr>
          <w:sz w:val="24"/>
          <w:szCs w:val="24"/>
        </w:rPr>
        <w:t>(1), 103-112.</w:t>
      </w:r>
      <w:r w:rsidRPr="00C72528">
        <w:rPr>
          <w:bCs/>
          <w:sz w:val="24"/>
          <w:szCs w:val="24"/>
          <w:lang w:val="en-ID"/>
        </w:rPr>
        <w:t xml:space="preserve"> </w:t>
      </w:r>
    </w:p>
    <w:p w14:paraId="0D866498" w14:textId="77777777" w:rsidR="00137A2E" w:rsidRDefault="00137A2E" w:rsidP="00137A2E">
      <w:pPr>
        <w:pStyle w:val="ListParagraph"/>
        <w:spacing w:after="0" w:line="240" w:lineRule="auto"/>
        <w:ind w:left="567" w:right="-1" w:hanging="567"/>
        <w:jc w:val="both"/>
        <w:rPr>
          <w:bCs/>
          <w:sz w:val="24"/>
          <w:szCs w:val="24"/>
          <w:lang w:val="en-ID"/>
        </w:rPr>
      </w:pPr>
    </w:p>
    <w:p w14:paraId="77CDC3C0" w14:textId="77777777" w:rsidR="00137A2E" w:rsidRDefault="00137A2E" w:rsidP="00137A2E">
      <w:pPr>
        <w:pStyle w:val="ListParagraph"/>
        <w:spacing w:after="0" w:line="240" w:lineRule="auto"/>
        <w:ind w:left="567" w:right="-1" w:hanging="567"/>
        <w:jc w:val="both"/>
        <w:rPr>
          <w:bCs/>
          <w:sz w:val="24"/>
          <w:szCs w:val="24"/>
          <w:lang w:val="en-ID"/>
        </w:rPr>
      </w:pPr>
      <w:r w:rsidRPr="00302199">
        <w:rPr>
          <w:bCs/>
          <w:sz w:val="24"/>
          <w:szCs w:val="24"/>
          <w:lang w:val="en-ID"/>
        </w:rPr>
        <w:t xml:space="preserve">Azizah. (2019). </w:t>
      </w:r>
      <w:r w:rsidRPr="00302199">
        <w:rPr>
          <w:bCs/>
          <w:i/>
          <w:iCs/>
          <w:sz w:val="24"/>
          <w:szCs w:val="24"/>
          <w:lang w:val="en-ID"/>
        </w:rPr>
        <w:t>Berpikir kritis dan Problem Based Learning.</w:t>
      </w:r>
      <w:r w:rsidRPr="00302199">
        <w:rPr>
          <w:bCs/>
          <w:sz w:val="24"/>
          <w:szCs w:val="24"/>
          <w:lang w:val="en-ID"/>
        </w:rPr>
        <w:t xml:space="preserve"> Surabaya: Media Sahabat Cendikia.</w:t>
      </w:r>
    </w:p>
    <w:p w14:paraId="2BDBA738" w14:textId="77777777" w:rsidR="00137A2E" w:rsidRDefault="00137A2E" w:rsidP="00137A2E">
      <w:pPr>
        <w:pStyle w:val="ListParagraph"/>
        <w:spacing w:after="0" w:line="240" w:lineRule="auto"/>
        <w:ind w:left="567" w:right="-1" w:hanging="567"/>
        <w:jc w:val="both"/>
        <w:rPr>
          <w:bCs/>
          <w:sz w:val="24"/>
          <w:szCs w:val="24"/>
          <w:lang w:val="en-ID"/>
        </w:rPr>
      </w:pPr>
    </w:p>
    <w:p w14:paraId="24AADC99" w14:textId="77777777" w:rsidR="00137A2E" w:rsidRDefault="00137A2E" w:rsidP="00137A2E">
      <w:pPr>
        <w:pStyle w:val="ListParagraph"/>
        <w:spacing w:after="0" w:line="240" w:lineRule="auto"/>
        <w:ind w:left="567" w:right="-1" w:hanging="567"/>
        <w:jc w:val="both"/>
        <w:rPr>
          <w:bCs/>
          <w:sz w:val="24"/>
          <w:szCs w:val="24"/>
          <w:lang w:val="en-ID"/>
        </w:rPr>
      </w:pPr>
      <w:r w:rsidRPr="00302199">
        <w:rPr>
          <w:bCs/>
          <w:sz w:val="24"/>
          <w:szCs w:val="24"/>
          <w:lang w:val="en-ID"/>
        </w:rPr>
        <w:t xml:space="preserve">Bernard, M., Nurmala, N., Mariam, S., &amp; Rustyani, N. (2018). Analisis kemampuan pemecahan masalah matematis siswa SMP kelas IX pada materi bangun datar. </w:t>
      </w:r>
      <w:r w:rsidRPr="00302199">
        <w:rPr>
          <w:bCs/>
          <w:i/>
          <w:iCs/>
          <w:sz w:val="24"/>
          <w:szCs w:val="24"/>
          <w:lang w:val="en-ID"/>
        </w:rPr>
        <w:t>SJME (Supremum Journal of Mathematics Education, 2</w:t>
      </w:r>
      <w:r w:rsidRPr="00302199">
        <w:rPr>
          <w:bCs/>
          <w:sz w:val="24"/>
          <w:szCs w:val="24"/>
          <w:lang w:val="en-ID"/>
        </w:rPr>
        <w:t>(2), 77-83.</w:t>
      </w:r>
    </w:p>
    <w:p w14:paraId="49DD9779" w14:textId="77777777" w:rsidR="00137A2E" w:rsidRDefault="00137A2E" w:rsidP="00137A2E">
      <w:pPr>
        <w:pStyle w:val="ListParagraph"/>
        <w:spacing w:after="0" w:line="240" w:lineRule="auto"/>
        <w:ind w:left="567" w:right="-1" w:hanging="567"/>
        <w:jc w:val="both"/>
        <w:rPr>
          <w:bCs/>
          <w:sz w:val="24"/>
          <w:szCs w:val="24"/>
          <w:lang w:val="en-ID"/>
        </w:rPr>
      </w:pPr>
    </w:p>
    <w:p w14:paraId="5508D825" w14:textId="77777777" w:rsidR="00137A2E" w:rsidRDefault="00137A2E" w:rsidP="00137A2E">
      <w:pPr>
        <w:pStyle w:val="ListParagraph"/>
        <w:spacing w:after="0" w:line="240" w:lineRule="auto"/>
        <w:ind w:left="567" w:right="-1" w:hanging="567"/>
        <w:jc w:val="both"/>
        <w:rPr>
          <w:bCs/>
          <w:sz w:val="24"/>
          <w:szCs w:val="24"/>
          <w:lang w:val="en-ID"/>
        </w:rPr>
      </w:pPr>
      <w:r w:rsidRPr="00302199">
        <w:rPr>
          <w:bCs/>
          <w:sz w:val="24"/>
          <w:szCs w:val="24"/>
          <w:lang w:val="en-ID"/>
        </w:rPr>
        <w:t xml:space="preserve">Bruce, J., Weil, M., &amp; Calhoun, E. (2009). </w:t>
      </w:r>
      <w:r w:rsidRPr="00302199">
        <w:rPr>
          <w:bCs/>
          <w:i/>
          <w:iCs/>
          <w:sz w:val="24"/>
          <w:szCs w:val="24"/>
          <w:lang w:val="en-ID"/>
        </w:rPr>
        <w:t>Models of teaching.</w:t>
      </w:r>
      <w:r w:rsidRPr="00302199">
        <w:rPr>
          <w:bCs/>
          <w:sz w:val="24"/>
          <w:szCs w:val="24"/>
          <w:lang w:val="en-ID"/>
        </w:rPr>
        <w:t xml:space="preserve"> Boston, MA: Pearson.</w:t>
      </w:r>
    </w:p>
    <w:p w14:paraId="4F58DF74" w14:textId="77777777" w:rsidR="00137A2E" w:rsidRPr="00302199" w:rsidRDefault="00137A2E" w:rsidP="00137A2E">
      <w:pPr>
        <w:pStyle w:val="ListParagraph"/>
        <w:spacing w:after="0" w:line="240" w:lineRule="auto"/>
        <w:ind w:left="567" w:right="-1" w:hanging="567"/>
        <w:jc w:val="both"/>
        <w:rPr>
          <w:bCs/>
          <w:sz w:val="24"/>
          <w:szCs w:val="24"/>
          <w:lang w:val="en-ID"/>
        </w:rPr>
      </w:pPr>
    </w:p>
    <w:p w14:paraId="1F814114" w14:textId="77777777" w:rsidR="00137A2E" w:rsidRDefault="00137A2E" w:rsidP="00BE0D6B">
      <w:pPr>
        <w:spacing w:after="0" w:line="240" w:lineRule="auto"/>
        <w:ind w:left="567" w:hanging="567"/>
        <w:contextualSpacing/>
        <w:jc w:val="both"/>
        <w:rPr>
          <w:sz w:val="24"/>
          <w:szCs w:val="24"/>
        </w:rPr>
      </w:pPr>
      <w:r w:rsidRPr="00651F99">
        <w:rPr>
          <w:sz w:val="24"/>
          <w:szCs w:val="24"/>
        </w:rPr>
        <w:t>Cintami, A. D., Purwanto, A., &amp; Hamdani, D. (2024). Pengaruh Problem Based Learning Model Berbantuan Aplikasi Canva Terhadap Kemampuan Pemecahan Masalah Fisika Siswa SMA. </w:t>
      </w:r>
      <w:r w:rsidRPr="00651F99">
        <w:rPr>
          <w:i/>
          <w:iCs/>
          <w:sz w:val="24"/>
          <w:szCs w:val="24"/>
        </w:rPr>
        <w:t>Jurnal Penelitian Pembelajaran Fisika</w:t>
      </w:r>
      <w:r w:rsidRPr="00651F99">
        <w:rPr>
          <w:sz w:val="24"/>
          <w:szCs w:val="24"/>
        </w:rPr>
        <w:t>, </w:t>
      </w:r>
      <w:r w:rsidRPr="00651F99">
        <w:rPr>
          <w:i/>
          <w:iCs/>
          <w:sz w:val="24"/>
          <w:szCs w:val="24"/>
        </w:rPr>
        <w:t>15</w:t>
      </w:r>
      <w:r w:rsidRPr="00651F99">
        <w:rPr>
          <w:sz w:val="24"/>
          <w:szCs w:val="24"/>
        </w:rPr>
        <w:t>(2), 186-195.</w:t>
      </w:r>
    </w:p>
    <w:p w14:paraId="3CAA713C" w14:textId="77777777" w:rsidR="00137A2E" w:rsidRDefault="00137A2E" w:rsidP="00137A2E">
      <w:pPr>
        <w:spacing w:after="0" w:line="240" w:lineRule="auto"/>
        <w:ind w:left="567" w:hanging="567"/>
        <w:contextualSpacing/>
        <w:rPr>
          <w:sz w:val="24"/>
          <w:szCs w:val="24"/>
        </w:rPr>
      </w:pPr>
    </w:p>
    <w:p w14:paraId="71C6E3E2" w14:textId="77777777" w:rsidR="00137A2E" w:rsidRDefault="00137A2E" w:rsidP="00137A2E">
      <w:pPr>
        <w:pStyle w:val="ListParagraph"/>
        <w:spacing w:after="0" w:line="240" w:lineRule="auto"/>
        <w:ind w:left="567" w:right="-1" w:hanging="567"/>
        <w:jc w:val="both"/>
        <w:rPr>
          <w:sz w:val="24"/>
          <w:szCs w:val="24"/>
          <w:lang w:val="en-ID"/>
        </w:rPr>
      </w:pPr>
      <w:r w:rsidRPr="00594109">
        <w:rPr>
          <w:sz w:val="24"/>
          <w:szCs w:val="24"/>
          <w:lang w:val="en-ID"/>
        </w:rPr>
        <w:t>Dewi, Asifa, &amp; Zanthy. (2020). Pengaruh kemandirian belajar terhadap hasil belajar matematika. </w:t>
      </w:r>
      <w:r w:rsidRPr="00594109">
        <w:rPr>
          <w:i/>
          <w:iCs/>
          <w:sz w:val="24"/>
          <w:szCs w:val="24"/>
          <w:lang w:val="en-ID"/>
        </w:rPr>
        <w:t>PYTHAGORAS: Jurnal Program Studi Pendidikan Matematika</w:t>
      </w:r>
      <w:r w:rsidRPr="00594109">
        <w:rPr>
          <w:sz w:val="24"/>
          <w:szCs w:val="24"/>
          <w:lang w:val="en-ID"/>
        </w:rPr>
        <w:t>, </w:t>
      </w:r>
      <w:r w:rsidRPr="00594109">
        <w:rPr>
          <w:i/>
          <w:iCs/>
          <w:sz w:val="24"/>
          <w:szCs w:val="24"/>
          <w:lang w:val="en-ID"/>
        </w:rPr>
        <w:t>9</w:t>
      </w:r>
      <w:r w:rsidRPr="00594109">
        <w:rPr>
          <w:sz w:val="24"/>
          <w:szCs w:val="24"/>
          <w:lang w:val="en-ID"/>
        </w:rPr>
        <w:t>(1), 48-54.</w:t>
      </w:r>
    </w:p>
    <w:p w14:paraId="7621542D" w14:textId="77777777" w:rsidR="00137A2E" w:rsidRPr="00594109" w:rsidRDefault="00137A2E" w:rsidP="00137A2E">
      <w:pPr>
        <w:pStyle w:val="ListParagraph"/>
        <w:spacing w:after="0" w:line="240" w:lineRule="auto"/>
        <w:ind w:left="567" w:right="-1" w:hanging="567"/>
        <w:jc w:val="both"/>
        <w:rPr>
          <w:sz w:val="24"/>
          <w:szCs w:val="24"/>
          <w:lang w:val="en-ID"/>
        </w:rPr>
      </w:pPr>
    </w:p>
    <w:p w14:paraId="77A744F2" w14:textId="60AB7825" w:rsidR="00137A2E" w:rsidRDefault="00137A2E" w:rsidP="00137A2E">
      <w:pPr>
        <w:pStyle w:val="ListParagraph"/>
        <w:spacing w:after="0" w:line="240" w:lineRule="auto"/>
        <w:ind w:left="567" w:right="-1" w:hanging="567"/>
        <w:jc w:val="both"/>
        <w:rPr>
          <w:bCs/>
          <w:sz w:val="24"/>
          <w:szCs w:val="24"/>
          <w:lang w:val="en-ID"/>
        </w:rPr>
      </w:pPr>
      <w:r w:rsidRPr="00594109">
        <w:rPr>
          <w:bCs/>
          <w:sz w:val="24"/>
          <w:szCs w:val="24"/>
          <w:lang w:val="en-ID"/>
        </w:rPr>
        <w:t xml:space="preserve">Egen dkk. (2012) </w:t>
      </w:r>
      <w:r w:rsidRPr="00594109">
        <w:rPr>
          <w:bCs/>
          <w:i/>
          <w:iCs/>
          <w:sz w:val="24"/>
          <w:szCs w:val="24"/>
          <w:lang w:val="en-ID"/>
        </w:rPr>
        <w:t>Strategi dan Model Pembelajaran Mengajarkan Konten dan Keterampilan Berpikir</w:t>
      </w:r>
      <w:r w:rsidR="00BE0D6B">
        <w:rPr>
          <w:bCs/>
          <w:sz w:val="24"/>
          <w:szCs w:val="24"/>
          <w:lang w:val="en-ID"/>
        </w:rPr>
        <w:t>.</w:t>
      </w:r>
      <w:r w:rsidRPr="00594109">
        <w:rPr>
          <w:bCs/>
          <w:sz w:val="24"/>
          <w:szCs w:val="24"/>
          <w:lang w:val="en-ID"/>
        </w:rPr>
        <w:t xml:space="preserve"> Jakarta: Indeks.</w:t>
      </w:r>
    </w:p>
    <w:p w14:paraId="32EEF9F7" w14:textId="77777777" w:rsidR="00BE0D6B" w:rsidRPr="00594109" w:rsidRDefault="00BE0D6B" w:rsidP="00137A2E">
      <w:pPr>
        <w:pStyle w:val="ListParagraph"/>
        <w:spacing w:after="0" w:line="240" w:lineRule="auto"/>
        <w:ind w:left="567" w:right="-1" w:hanging="567"/>
        <w:jc w:val="both"/>
        <w:rPr>
          <w:bCs/>
          <w:sz w:val="24"/>
          <w:szCs w:val="24"/>
          <w:lang w:val="en-ID"/>
        </w:rPr>
      </w:pPr>
    </w:p>
    <w:p w14:paraId="670CE8D4" w14:textId="77777777" w:rsidR="00137A2E" w:rsidRDefault="00137A2E" w:rsidP="00137A2E">
      <w:pPr>
        <w:pStyle w:val="ListParagraph"/>
        <w:spacing w:after="0" w:line="240" w:lineRule="auto"/>
        <w:ind w:left="567" w:right="-1" w:hanging="567"/>
        <w:jc w:val="both"/>
        <w:rPr>
          <w:bCs/>
          <w:sz w:val="24"/>
          <w:szCs w:val="24"/>
          <w:lang w:val="en-ID"/>
        </w:rPr>
      </w:pPr>
      <w:r w:rsidRPr="00594109">
        <w:rPr>
          <w:bCs/>
          <w:sz w:val="24"/>
          <w:szCs w:val="24"/>
          <w:lang w:val="en-ID"/>
        </w:rPr>
        <w:t xml:space="preserve">Ekananda, Pujiastuti, dkk. (2020). Analisis Kemampuan Pemecahan Masalah Matematis Ditinjau Dari Kemandirian Belajar Siswa. </w:t>
      </w:r>
      <w:r w:rsidRPr="00594109">
        <w:rPr>
          <w:bCs/>
          <w:i/>
          <w:iCs/>
          <w:sz w:val="24"/>
          <w:szCs w:val="24"/>
          <w:lang w:val="en-ID"/>
        </w:rPr>
        <w:t>Wilangan: Jurnal Inovasi Dan Riset Pendidikan Matematika,</w:t>
      </w:r>
      <w:r w:rsidRPr="00594109">
        <w:rPr>
          <w:bCs/>
          <w:sz w:val="24"/>
          <w:szCs w:val="24"/>
          <w:lang w:val="en-ID"/>
        </w:rPr>
        <w:t xml:space="preserve"> 1(4), 367–382.</w:t>
      </w:r>
    </w:p>
    <w:p w14:paraId="754D0306" w14:textId="77777777" w:rsidR="00137A2E" w:rsidRPr="00594109" w:rsidRDefault="00137A2E" w:rsidP="00137A2E">
      <w:pPr>
        <w:pStyle w:val="ListParagraph"/>
        <w:spacing w:after="0" w:line="240" w:lineRule="auto"/>
        <w:ind w:left="567" w:right="-1" w:hanging="567"/>
        <w:jc w:val="both"/>
        <w:rPr>
          <w:bCs/>
          <w:sz w:val="24"/>
          <w:szCs w:val="24"/>
          <w:lang w:val="en-ID"/>
        </w:rPr>
      </w:pPr>
    </w:p>
    <w:p w14:paraId="267A009B"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Fatmawati, A. (2014). Penerapan Pendekatan Auditory Intellectually Repetition (AIR) pada Materi Pertidaksamaan Di Kelas XC SMAN 1 Kauman Tulungagung. </w:t>
      </w:r>
      <w:r w:rsidRPr="00594109">
        <w:rPr>
          <w:bCs/>
          <w:i/>
          <w:iCs/>
          <w:sz w:val="24"/>
          <w:szCs w:val="24"/>
        </w:rPr>
        <w:t>MATHEdunesa</w:t>
      </w:r>
      <w:r w:rsidRPr="00594109">
        <w:rPr>
          <w:bCs/>
          <w:sz w:val="24"/>
          <w:szCs w:val="24"/>
        </w:rPr>
        <w:t>, </w:t>
      </w:r>
      <w:r w:rsidRPr="00594109">
        <w:rPr>
          <w:bCs/>
          <w:i/>
          <w:iCs/>
          <w:sz w:val="24"/>
          <w:szCs w:val="24"/>
        </w:rPr>
        <w:t>3</w:t>
      </w:r>
      <w:r w:rsidRPr="00594109">
        <w:rPr>
          <w:bCs/>
          <w:sz w:val="24"/>
          <w:szCs w:val="24"/>
        </w:rPr>
        <w:t>(2).</w:t>
      </w:r>
    </w:p>
    <w:p w14:paraId="317604DD" w14:textId="77777777" w:rsidR="00137A2E" w:rsidRPr="00594109" w:rsidRDefault="00137A2E" w:rsidP="00137A2E">
      <w:pPr>
        <w:pStyle w:val="ListParagraph"/>
        <w:spacing w:after="0" w:line="240" w:lineRule="auto"/>
        <w:ind w:left="567" w:right="-1" w:hanging="567"/>
        <w:jc w:val="both"/>
        <w:rPr>
          <w:bCs/>
          <w:sz w:val="24"/>
          <w:szCs w:val="24"/>
        </w:rPr>
      </w:pPr>
    </w:p>
    <w:p w14:paraId="17A561DD" w14:textId="77777777" w:rsidR="00137A2E" w:rsidRDefault="00137A2E" w:rsidP="00137A2E">
      <w:pPr>
        <w:spacing w:after="0" w:line="240" w:lineRule="auto"/>
        <w:ind w:left="567" w:hanging="567"/>
        <w:contextualSpacing/>
        <w:jc w:val="both"/>
        <w:rPr>
          <w:bCs/>
          <w:sz w:val="24"/>
          <w:szCs w:val="24"/>
        </w:rPr>
      </w:pPr>
      <w:r w:rsidRPr="00594109">
        <w:rPr>
          <w:bCs/>
          <w:sz w:val="24"/>
          <w:szCs w:val="24"/>
        </w:rPr>
        <w:t>Fauzi, R., Anugrahana, A., &amp; Ariyanti, P. B. Y. (2023). Penerapan model pembelajaran problem based learning (pbl) untuk meningkatkan hasil belajar ipa tentang pemahaman sifat-sifat cahaya pada kelas iv sd negeri plaosan 1. </w:t>
      </w:r>
      <w:r w:rsidRPr="00594109">
        <w:rPr>
          <w:bCs/>
          <w:i/>
          <w:iCs/>
          <w:sz w:val="24"/>
          <w:szCs w:val="24"/>
        </w:rPr>
        <w:t>Jurnal Pendidikan Tambusai</w:t>
      </w:r>
      <w:r w:rsidRPr="00594109">
        <w:rPr>
          <w:bCs/>
          <w:sz w:val="24"/>
          <w:szCs w:val="24"/>
        </w:rPr>
        <w:t>, </w:t>
      </w:r>
      <w:r w:rsidRPr="00594109">
        <w:rPr>
          <w:bCs/>
          <w:i/>
          <w:iCs/>
          <w:sz w:val="24"/>
          <w:szCs w:val="24"/>
        </w:rPr>
        <w:t>7</w:t>
      </w:r>
      <w:r w:rsidRPr="00594109">
        <w:rPr>
          <w:bCs/>
          <w:sz w:val="24"/>
          <w:szCs w:val="24"/>
        </w:rPr>
        <w:t>(1), 2569-2574.</w:t>
      </w:r>
    </w:p>
    <w:p w14:paraId="3EA80B04" w14:textId="77777777" w:rsidR="00137A2E" w:rsidRPr="00594109" w:rsidRDefault="00137A2E" w:rsidP="00137A2E">
      <w:pPr>
        <w:spacing w:after="0" w:line="240" w:lineRule="auto"/>
        <w:ind w:left="567" w:hanging="567"/>
        <w:contextualSpacing/>
        <w:jc w:val="both"/>
        <w:rPr>
          <w:bCs/>
          <w:sz w:val="24"/>
          <w:szCs w:val="24"/>
        </w:rPr>
      </w:pPr>
    </w:p>
    <w:p w14:paraId="04CF3346" w14:textId="77777777" w:rsidR="00137A2E" w:rsidRDefault="00137A2E" w:rsidP="00137A2E">
      <w:pPr>
        <w:pStyle w:val="ListParagraph"/>
        <w:spacing w:after="0" w:line="240" w:lineRule="auto"/>
        <w:ind w:left="567" w:right="-1" w:hanging="567"/>
        <w:jc w:val="both"/>
        <w:rPr>
          <w:bCs/>
          <w:sz w:val="24"/>
          <w:szCs w:val="24"/>
          <w:lang w:val="en-ID"/>
        </w:rPr>
      </w:pPr>
      <w:bookmarkStart w:id="464" w:name="_Hlk188479685"/>
      <w:r w:rsidRPr="00594109">
        <w:rPr>
          <w:bCs/>
          <w:sz w:val="24"/>
          <w:szCs w:val="24"/>
          <w:lang w:val="en-ID"/>
        </w:rPr>
        <w:t>Ferdiansa, R. A., Miyono, N., Reffiane, F., &amp; Suprihatin, G. (2023). Penerapan Model Problem Base Learning Berbantu “Canva” Terhadap Hasil Belajar Siswa Kelas II SDN Gajahmungkur 04. </w:t>
      </w:r>
      <w:r w:rsidRPr="00594109">
        <w:rPr>
          <w:bCs/>
          <w:i/>
          <w:iCs/>
          <w:sz w:val="24"/>
          <w:szCs w:val="24"/>
          <w:lang w:val="en-ID"/>
        </w:rPr>
        <w:t>Innovative: Journal of Social Science Research</w:t>
      </w:r>
      <w:r w:rsidRPr="00594109">
        <w:rPr>
          <w:bCs/>
          <w:sz w:val="24"/>
          <w:szCs w:val="24"/>
          <w:lang w:val="en-ID"/>
        </w:rPr>
        <w:t>, </w:t>
      </w:r>
      <w:r w:rsidRPr="00594109">
        <w:rPr>
          <w:bCs/>
          <w:i/>
          <w:iCs/>
          <w:sz w:val="24"/>
          <w:szCs w:val="24"/>
          <w:lang w:val="en-ID"/>
        </w:rPr>
        <w:t>3</w:t>
      </w:r>
      <w:r w:rsidRPr="00594109">
        <w:rPr>
          <w:bCs/>
          <w:sz w:val="24"/>
          <w:szCs w:val="24"/>
          <w:lang w:val="en-ID"/>
        </w:rPr>
        <w:t>(2), 12099-12110.</w:t>
      </w:r>
    </w:p>
    <w:p w14:paraId="1BEEC073" w14:textId="77777777" w:rsidR="00137A2E" w:rsidRPr="00594109" w:rsidRDefault="00137A2E" w:rsidP="00137A2E">
      <w:pPr>
        <w:pStyle w:val="ListParagraph"/>
        <w:spacing w:after="0" w:line="240" w:lineRule="auto"/>
        <w:ind w:left="567" w:right="-1" w:hanging="567"/>
        <w:jc w:val="both"/>
        <w:rPr>
          <w:bCs/>
          <w:sz w:val="24"/>
          <w:szCs w:val="24"/>
          <w:lang w:val="en-ID"/>
        </w:rPr>
      </w:pPr>
    </w:p>
    <w:p w14:paraId="3159C236" w14:textId="77777777" w:rsidR="00137A2E" w:rsidRDefault="00137A2E" w:rsidP="00137A2E">
      <w:pPr>
        <w:spacing w:after="0" w:line="240" w:lineRule="auto"/>
        <w:ind w:left="567" w:hanging="567"/>
        <w:contextualSpacing/>
        <w:rPr>
          <w:sz w:val="24"/>
          <w:szCs w:val="24"/>
        </w:rPr>
      </w:pPr>
      <w:r w:rsidRPr="00651F99">
        <w:rPr>
          <w:sz w:val="24"/>
          <w:szCs w:val="24"/>
        </w:rPr>
        <w:t>Hafizah, Z., &amp; Samosir, K. (2023). Pengembangan media pembelajaran interaktif berbasis aplikasi Canva untuk meningkatkan kemampuan pemecahan masalah matematis siswa kelas VIII SMP Nurul Islam Indonesia Medan. </w:t>
      </w:r>
      <w:r w:rsidRPr="00651F99">
        <w:rPr>
          <w:i/>
          <w:iCs/>
          <w:sz w:val="24"/>
          <w:szCs w:val="24"/>
        </w:rPr>
        <w:t>Nautical: Jurnal Ilmiah Multidisiplin Indonesia</w:t>
      </w:r>
      <w:r w:rsidRPr="00651F99">
        <w:rPr>
          <w:sz w:val="24"/>
          <w:szCs w:val="24"/>
        </w:rPr>
        <w:t>, </w:t>
      </w:r>
      <w:r w:rsidRPr="00651F99">
        <w:rPr>
          <w:i/>
          <w:iCs/>
          <w:sz w:val="24"/>
          <w:szCs w:val="24"/>
        </w:rPr>
        <w:t>2</w:t>
      </w:r>
      <w:r w:rsidRPr="00651F99">
        <w:rPr>
          <w:sz w:val="24"/>
          <w:szCs w:val="24"/>
        </w:rPr>
        <w:t>(1), 42-51.</w:t>
      </w:r>
    </w:p>
    <w:p w14:paraId="5B7C6190" w14:textId="77777777" w:rsidR="00137A2E" w:rsidRDefault="00137A2E" w:rsidP="00137A2E">
      <w:pPr>
        <w:spacing w:after="0" w:line="240" w:lineRule="auto"/>
        <w:ind w:left="567" w:hanging="567"/>
        <w:contextualSpacing/>
        <w:rPr>
          <w:sz w:val="24"/>
          <w:szCs w:val="24"/>
        </w:rPr>
      </w:pPr>
    </w:p>
    <w:bookmarkEnd w:id="464"/>
    <w:p w14:paraId="4DB7CA3F" w14:textId="77777777" w:rsidR="00137A2E" w:rsidRPr="009863AD" w:rsidRDefault="00137A2E" w:rsidP="00137A2E">
      <w:pPr>
        <w:pStyle w:val="ListParagraph"/>
        <w:spacing w:after="0" w:line="240" w:lineRule="auto"/>
        <w:ind w:left="567" w:right="-1" w:hanging="567"/>
        <w:jc w:val="both"/>
        <w:rPr>
          <w:bCs/>
          <w:sz w:val="24"/>
          <w:szCs w:val="24"/>
          <w:lang w:val="en-ID"/>
        </w:rPr>
      </w:pPr>
      <w:r w:rsidRPr="00594109">
        <w:rPr>
          <w:bCs/>
          <w:sz w:val="24"/>
          <w:szCs w:val="24"/>
          <w:lang w:val="en-ID"/>
        </w:rPr>
        <w:t>Hendriana,</w:t>
      </w:r>
      <w:r w:rsidRPr="00594109">
        <w:rPr>
          <w:bCs/>
          <w:sz w:val="24"/>
          <w:szCs w:val="24"/>
        </w:rPr>
        <w:t xml:space="preserve"> Heris,</w:t>
      </w:r>
      <w:r w:rsidRPr="00594109">
        <w:rPr>
          <w:bCs/>
          <w:sz w:val="24"/>
          <w:szCs w:val="24"/>
          <w:lang w:val="en-ID"/>
        </w:rPr>
        <w:t xml:space="preserve"> dkk. </w:t>
      </w:r>
      <w:r w:rsidRPr="00594109">
        <w:rPr>
          <w:bCs/>
          <w:sz w:val="24"/>
          <w:szCs w:val="24"/>
        </w:rPr>
        <w:t>(</w:t>
      </w:r>
      <w:r w:rsidRPr="00594109">
        <w:rPr>
          <w:bCs/>
          <w:sz w:val="24"/>
          <w:szCs w:val="24"/>
          <w:lang w:val="en-ID"/>
        </w:rPr>
        <w:t>2017</w:t>
      </w:r>
      <w:r w:rsidRPr="00594109">
        <w:rPr>
          <w:bCs/>
          <w:sz w:val="24"/>
          <w:szCs w:val="24"/>
        </w:rPr>
        <w:t>)</w:t>
      </w:r>
      <w:r w:rsidRPr="00594109">
        <w:rPr>
          <w:bCs/>
          <w:sz w:val="24"/>
          <w:szCs w:val="24"/>
          <w:lang w:val="en-ID"/>
        </w:rPr>
        <w:t xml:space="preserve">. </w:t>
      </w:r>
      <w:r w:rsidRPr="009863AD">
        <w:rPr>
          <w:bCs/>
          <w:i/>
          <w:iCs/>
          <w:sz w:val="24"/>
          <w:szCs w:val="24"/>
          <w:lang w:val="en-ID"/>
        </w:rPr>
        <w:t>Hard Skills dan Soft Skills Matematik Siswa</w:t>
      </w:r>
      <w:r w:rsidRPr="00594109">
        <w:rPr>
          <w:bCs/>
          <w:sz w:val="24"/>
          <w:szCs w:val="24"/>
          <w:lang w:val="en-ID"/>
        </w:rPr>
        <w:t xml:space="preserve">. </w:t>
      </w:r>
      <w:r w:rsidRPr="009863AD">
        <w:rPr>
          <w:bCs/>
          <w:sz w:val="24"/>
          <w:szCs w:val="24"/>
          <w:lang w:val="en-ID"/>
        </w:rPr>
        <w:t>Bandung: Refika Aditama.</w:t>
      </w:r>
    </w:p>
    <w:p w14:paraId="1ED6B32C" w14:textId="77777777" w:rsidR="00137A2E" w:rsidRPr="009863AD" w:rsidRDefault="00137A2E" w:rsidP="00137A2E">
      <w:pPr>
        <w:pStyle w:val="ListParagraph"/>
        <w:spacing w:after="0" w:line="240" w:lineRule="auto"/>
        <w:ind w:left="567" w:right="-1" w:hanging="567"/>
        <w:jc w:val="both"/>
        <w:rPr>
          <w:bCs/>
          <w:sz w:val="24"/>
          <w:szCs w:val="24"/>
          <w:lang w:val="en-ID"/>
        </w:rPr>
      </w:pPr>
    </w:p>
    <w:p w14:paraId="2DA4621F"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Hidayat, N., &amp; Khotimah, H. (2019). Pemanfaatan teknologi digital dalam kegiatan pembelajaran. </w:t>
      </w:r>
      <w:r w:rsidRPr="00594109">
        <w:rPr>
          <w:bCs/>
          <w:i/>
          <w:iCs/>
          <w:sz w:val="24"/>
          <w:szCs w:val="24"/>
        </w:rPr>
        <w:t>Jurnal Pendidikan Dan Pengajaran Guru Sekolah Dasar (JPPGuseda)</w:t>
      </w:r>
      <w:r w:rsidRPr="00594109">
        <w:rPr>
          <w:bCs/>
          <w:sz w:val="24"/>
          <w:szCs w:val="24"/>
        </w:rPr>
        <w:t>, </w:t>
      </w:r>
      <w:r w:rsidRPr="00594109">
        <w:rPr>
          <w:bCs/>
          <w:i/>
          <w:iCs/>
          <w:sz w:val="24"/>
          <w:szCs w:val="24"/>
        </w:rPr>
        <w:t>2</w:t>
      </w:r>
      <w:r w:rsidRPr="00594109">
        <w:rPr>
          <w:bCs/>
          <w:sz w:val="24"/>
          <w:szCs w:val="24"/>
        </w:rPr>
        <w:t>(1), 10-15.</w:t>
      </w:r>
    </w:p>
    <w:p w14:paraId="16550F83" w14:textId="77777777" w:rsidR="00137A2E" w:rsidRPr="00594109" w:rsidRDefault="00137A2E" w:rsidP="00137A2E">
      <w:pPr>
        <w:pStyle w:val="ListParagraph"/>
        <w:spacing w:after="0" w:line="240" w:lineRule="auto"/>
        <w:ind w:left="567" w:right="-1" w:hanging="567"/>
        <w:jc w:val="both"/>
        <w:rPr>
          <w:bCs/>
          <w:sz w:val="24"/>
          <w:szCs w:val="24"/>
        </w:rPr>
      </w:pPr>
    </w:p>
    <w:p w14:paraId="5840DCAB" w14:textId="77777777" w:rsidR="00137A2E" w:rsidRDefault="00137A2E" w:rsidP="00137A2E">
      <w:pPr>
        <w:pStyle w:val="ListParagraph"/>
        <w:spacing w:after="0" w:line="240" w:lineRule="auto"/>
        <w:ind w:left="567" w:right="-1" w:hanging="567"/>
        <w:jc w:val="both"/>
        <w:rPr>
          <w:bCs/>
          <w:sz w:val="24"/>
          <w:szCs w:val="24"/>
        </w:rPr>
      </w:pPr>
      <w:bookmarkStart w:id="465" w:name="_Hlk188480000"/>
      <w:r w:rsidRPr="00594109">
        <w:rPr>
          <w:bCs/>
          <w:sz w:val="24"/>
          <w:szCs w:val="24"/>
        </w:rPr>
        <w:t>Hidayat, R., Roza, Y., &amp; Murni, A. (2019). Peran penerapan model problem based learning (pbl) terhadap kemampuan literasi matematis dan kemandirian belajar. </w:t>
      </w:r>
      <w:r w:rsidRPr="00594109">
        <w:rPr>
          <w:bCs/>
          <w:i/>
          <w:iCs/>
          <w:sz w:val="24"/>
          <w:szCs w:val="24"/>
        </w:rPr>
        <w:t>JURING (Journal for Research in Mathematics Learning)</w:t>
      </w:r>
      <w:r w:rsidRPr="00594109">
        <w:rPr>
          <w:bCs/>
          <w:sz w:val="24"/>
          <w:szCs w:val="24"/>
        </w:rPr>
        <w:t>, </w:t>
      </w:r>
      <w:r w:rsidRPr="00594109">
        <w:rPr>
          <w:bCs/>
          <w:i/>
          <w:iCs/>
          <w:sz w:val="24"/>
          <w:szCs w:val="24"/>
        </w:rPr>
        <w:t>1</w:t>
      </w:r>
      <w:r w:rsidRPr="00594109">
        <w:rPr>
          <w:bCs/>
          <w:sz w:val="24"/>
          <w:szCs w:val="24"/>
        </w:rPr>
        <w:t>(3), 213-218.</w:t>
      </w:r>
    </w:p>
    <w:p w14:paraId="4B5E8248" w14:textId="77777777" w:rsidR="00137A2E" w:rsidRPr="00594109" w:rsidRDefault="00137A2E" w:rsidP="00137A2E">
      <w:pPr>
        <w:pStyle w:val="ListParagraph"/>
        <w:spacing w:after="0" w:line="240" w:lineRule="auto"/>
        <w:ind w:left="567" w:right="-1" w:hanging="567"/>
        <w:jc w:val="both"/>
        <w:rPr>
          <w:bCs/>
          <w:sz w:val="24"/>
          <w:szCs w:val="24"/>
        </w:rPr>
      </w:pPr>
    </w:p>
    <w:p w14:paraId="03B8EF28" w14:textId="77777777" w:rsidR="00137A2E" w:rsidRDefault="00137A2E" w:rsidP="00137A2E">
      <w:pPr>
        <w:spacing w:after="0" w:line="240" w:lineRule="auto"/>
        <w:ind w:left="567" w:hanging="567"/>
        <w:contextualSpacing/>
        <w:jc w:val="both"/>
        <w:rPr>
          <w:sz w:val="24"/>
          <w:szCs w:val="24"/>
        </w:rPr>
      </w:pPr>
      <w:r w:rsidRPr="00594109">
        <w:rPr>
          <w:sz w:val="24"/>
          <w:szCs w:val="24"/>
        </w:rPr>
        <w:t>Hidayat, W., &amp; Sariningsih, R. (2018). Kemampuan pemecahan masalah matematis dan adversity quotient siswa SMP melalui pembelajaran open ended. </w:t>
      </w:r>
      <w:r w:rsidRPr="00594109">
        <w:rPr>
          <w:i/>
          <w:iCs/>
          <w:sz w:val="24"/>
          <w:szCs w:val="24"/>
        </w:rPr>
        <w:t>JNPM (Jurnal Nasional Pendidikan Matematika)</w:t>
      </w:r>
      <w:r w:rsidRPr="00594109">
        <w:rPr>
          <w:sz w:val="24"/>
          <w:szCs w:val="24"/>
        </w:rPr>
        <w:t>, </w:t>
      </w:r>
      <w:r w:rsidRPr="00594109">
        <w:rPr>
          <w:i/>
          <w:iCs/>
          <w:sz w:val="24"/>
          <w:szCs w:val="24"/>
        </w:rPr>
        <w:t>2</w:t>
      </w:r>
      <w:r w:rsidRPr="00594109">
        <w:rPr>
          <w:sz w:val="24"/>
          <w:szCs w:val="24"/>
        </w:rPr>
        <w:t>(1), 109-118.</w:t>
      </w:r>
    </w:p>
    <w:p w14:paraId="68BB93B1" w14:textId="77777777" w:rsidR="00137A2E" w:rsidRPr="00594109" w:rsidRDefault="00137A2E" w:rsidP="00137A2E">
      <w:pPr>
        <w:spacing w:after="0" w:line="240" w:lineRule="auto"/>
        <w:ind w:left="567" w:hanging="567"/>
        <w:contextualSpacing/>
        <w:jc w:val="both"/>
        <w:rPr>
          <w:sz w:val="24"/>
          <w:szCs w:val="24"/>
        </w:rPr>
      </w:pPr>
    </w:p>
    <w:bookmarkEnd w:id="465"/>
    <w:p w14:paraId="7F1DD60C" w14:textId="77777777" w:rsidR="00137A2E" w:rsidRDefault="00137A2E" w:rsidP="00137A2E">
      <w:pPr>
        <w:pStyle w:val="ListParagraph"/>
        <w:spacing w:after="0" w:line="240" w:lineRule="auto"/>
        <w:ind w:left="567" w:right="-1" w:hanging="567"/>
        <w:jc w:val="both"/>
        <w:rPr>
          <w:sz w:val="24"/>
          <w:szCs w:val="24"/>
          <w:lang w:val="en-ID"/>
        </w:rPr>
      </w:pPr>
      <w:r w:rsidRPr="00594109">
        <w:rPr>
          <w:sz w:val="24"/>
          <w:szCs w:val="24"/>
          <w:lang w:val="en-ID"/>
        </w:rPr>
        <w:t>Ilmiani, A. M., Ahmadi, A., Rahman, N. F., &amp; Rahmah, Y. (2020). Multimedia interaktif untuk mengatasi problematika pembelajaran Bahasa Arab. </w:t>
      </w:r>
      <w:r w:rsidRPr="00594109">
        <w:rPr>
          <w:i/>
          <w:iCs/>
          <w:sz w:val="24"/>
          <w:szCs w:val="24"/>
          <w:lang w:val="en-ID"/>
        </w:rPr>
        <w:t>Al-Ta’rib Jurnal Ilmiah Program Studi Pendidikan Bahasa Arab</w:t>
      </w:r>
      <w:r w:rsidRPr="00594109">
        <w:rPr>
          <w:sz w:val="24"/>
          <w:szCs w:val="24"/>
          <w:lang w:val="en-ID"/>
        </w:rPr>
        <w:t>, </w:t>
      </w:r>
      <w:r w:rsidRPr="00594109">
        <w:rPr>
          <w:i/>
          <w:iCs/>
          <w:sz w:val="24"/>
          <w:szCs w:val="24"/>
          <w:lang w:val="en-ID"/>
        </w:rPr>
        <w:t>8</w:t>
      </w:r>
      <w:r w:rsidRPr="00594109">
        <w:rPr>
          <w:sz w:val="24"/>
          <w:szCs w:val="24"/>
          <w:lang w:val="en-ID"/>
        </w:rPr>
        <w:t>(1), 17-32.</w:t>
      </w:r>
    </w:p>
    <w:p w14:paraId="36A98804" w14:textId="77777777" w:rsidR="00137A2E" w:rsidRDefault="00137A2E" w:rsidP="00137A2E">
      <w:pPr>
        <w:pStyle w:val="ListParagraph"/>
        <w:spacing w:after="0" w:line="240" w:lineRule="auto"/>
        <w:ind w:left="567" w:right="-1" w:hanging="567"/>
        <w:jc w:val="both"/>
        <w:rPr>
          <w:sz w:val="24"/>
          <w:szCs w:val="24"/>
          <w:lang w:val="en-ID"/>
        </w:rPr>
      </w:pPr>
    </w:p>
    <w:p w14:paraId="20D3CC75" w14:textId="2EB696BD" w:rsidR="00137A2E" w:rsidRDefault="00137A2E" w:rsidP="00137A2E">
      <w:pPr>
        <w:spacing w:afterLines="100" w:after="240" w:line="240" w:lineRule="auto"/>
        <w:ind w:left="567" w:hanging="567"/>
        <w:contextualSpacing/>
        <w:jc w:val="both"/>
        <w:rPr>
          <w:sz w:val="24"/>
          <w:szCs w:val="24"/>
          <w:shd w:val="clear" w:color="auto" w:fill="FFFFFF"/>
        </w:rPr>
      </w:pPr>
      <w:r w:rsidRPr="00FE591E">
        <w:rPr>
          <w:sz w:val="24"/>
          <w:szCs w:val="24"/>
          <w:shd w:val="clear" w:color="auto" w:fill="FFFFFF"/>
        </w:rPr>
        <w:t>Imkhala, M. F., &amp; Ariyanto, L. (2024). Peningkatan Hasil Belajar Siswa Dengan Model Problem Based Learning Berbasis Aplikasi Canva Pada Pembelajaran Matematika. In </w:t>
      </w:r>
      <w:r w:rsidRPr="00FE591E">
        <w:rPr>
          <w:i/>
          <w:iCs/>
          <w:sz w:val="24"/>
          <w:szCs w:val="24"/>
          <w:shd w:val="clear" w:color="auto" w:fill="FFFFFF"/>
        </w:rPr>
        <w:t>Prosiding Seminar Nasional Pendidikan Profesi Guru</w:t>
      </w:r>
      <w:r w:rsidR="00EE118E">
        <w:rPr>
          <w:i/>
          <w:iCs/>
          <w:sz w:val="24"/>
          <w:szCs w:val="24"/>
          <w:shd w:val="clear" w:color="auto" w:fill="FFFFFF"/>
        </w:rPr>
        <w:t>.2</w:t>
      </w:r>
      <w:r w:rsidR="00EE118E">
        <w:rPr>
          <w:sz w:val="24"/>
          <w:szCs w:val="24"/>
          <w:shd w:val="clear" w:color="auto" w:fill="FFFFFF"/>
        </w:rPr>
        <w:t xml:space="preserve">(1), </w:t>
      </w:r>
      <w:r w:rsidRPr="00FE591E">
        <w:rPr>
          <w:sz w:val="24"/>
          <w:szCs w:val="24"/>
          <w:shd w:val="clear" w:color="auto" w:fill="FFFFFF"/>
        </w:rPr>
        <w:t>172-181</w:t>
      </w:r>
      <w:r w:rsidR="00EE118E">
        <w:rPr>
          <w:sz w:val="24"/>
          <w:szCs w:val="24"/>
          <w:shd w:val="clear" w:color="auto" w:fill="FFFFFF"/>
        </w:rPr>
        <w:t>.</w:t>
      </w:r>
    </w:p>
    <w:p w14:paraId="78577785" w14:textId="77777777" w:rsidR="00137A2E" w:rsidRDefault="00137A2E" w:rsidP="00137A2E">
      <w:pPr>
        <w:pStyle w:val="ListParagraph"/>
        <w:spacing w:after="0" w:line="240" w:lineRule="auto"/>
        <w:ind w:left="567" w:right="-1" w:hanging="567"/>
        <w:jc w:val="both"/>
        <w:rPr>
          <w:sz w:val="24"/>
          <w:szCs w:val="24"/>
        </w:rPr>
      </w:pPr>
      <w:r w:rsidRPr="00594109">
        <w:rPr>
          <w:sz w:val="24"/>
          <w:szCs w:val="24"/>
        </w:rPr>
        <w:lastRenderedPageBreak/>
        <w:t xml:space="preserve">Isrok’atun, and Amelia Rosmala (2018). </w:t>
      </w:r>
      <w:r w:rsidRPr="00594109">
        <w:rPr>
          <w:i/>
          <w:iCs/>
          <w:sz w:val="24"/>
          <w:szCs w:val="24"/>
        </w:rPr>
        <w:t>Model-Model Pembelajaran Matematika</w:t>
      </w:r>
      <w:r w:rsidRPr="00594109">
        <w:rPr>
          <w:sz w:val="24"/>
          <w:szCs w:val="24"/>
        </w:rPr>
        <w:t>. Jakarta: 74 Bumi Aksara.</w:t>
      </w:r>
    </w:p>
    <w:p w14:paraId="4E913369" w14:textId="77777777" w:rsidR="00137A2E" w:rsidRPr="00594109" w:rsidRDefault="00137A2E" w:rsidP="00137A2E">
      <w:pPr>
        <w:pStyle w:val="ListParagraph"/>
        <w:spacing w:after="0" w:line="240" w:lineRule="auto"/>
        <w:ind w:left="567" w:right="-1" w:hanging="567"/>
        <w:jc w:val="both"/>
        <w:rPr>
          <w:sz w:val="24"/>
          <w:szCs w:val="24"/>
        </w:rPr>
      </w:pPr>
    </w:p>
    <w:p w14:paraId="336E13FE" w14:textId="77777777" w:rsidR="00137A2E" w:rsidRDefault="00137A2E" w:rsidP="00137A2E">
      <w:pPr>
        <w:pStyle w:val="ListParagraph"/>
        <w:spacing w:after="0" w:line="240" w:lineRule="auto"/>
        <w:ind w:left="567" w:right="-1" w:hanging="567"/>
        <w:jc w:val="both"/>
        <w:rPr>
          <w:bCs/>
          <w:sz w:val="24"/>
          <w:szCs w:val="24"/>
          <w:lang w:val="en-ID"/>
        </w:rPr>
      </w:pPr>
      <w:r w:rsidRPr="00594109">
        <w:rPr>
          <w:bCs/>
          <w:sz w:val="24"/>
          <w:szCs w:val="24"/>
          <w:lang w:val="en-ID"/>
        </w:rPr>
        <w:t>Iswara, E., &amp; Sundayana, R. (2021). Penerapan model pembelajaran problem posing dan direct instruction dalam meningkatkan kemampuan pemecahan masalah matematis siswa. </w:t>
      </w:r>
      <w:r w:rsidRPr="00594109">
        <w:rPr>
          <w:bCs/>
          <w:i/>
          <w:iCs/>
          <w:sz w:val="24"/>
          <w:szCs w:val="24"/>
          <w:lang w:val="en-ID"/>
        </w:rPr>
        <w:t>Plusminus: Jurnal Pendidikan Matematika</w:t>
      </w:r>
      <w:r w:rsidRPr="00594109">
        <w:rPr>
          <w:bCs/>
          <w:sz w:val="24"/>
          <w:szCs w:val="24"/>
          <w:lang w:val="en-ID"/>
        </w:rPr>
        <w:t>, </w:t>
      </w:r>
      <w:r w:rsidRPr="00594109">
        <w:rPr>
          <w:bCs/>
          <w:i/>
          <w:iCs/>
          <w:sz w:val="24"/>
          <w:szCs w:val="24"/>
          <w:lang w:val="en-ID"/>
        </w:rPr>
        <w:t>1</w:t>
      </w:r>
      <w:r w:rsidRPr="00594109">
        <w:rPr>
          <w:bCs/>
          <w:sz w:val="24"/>
          <w:szCs w:val="24"/>
          <w:lang w:val="en-ID"/>
        </w:rPr>
        <w:t>(2), 223-234.</w:t>
      </w:r>
    </w:p>
    <w:p w14:paraId="05E71432" w14:textId="77777777" w:rsidR="00137A2E" w:rsidRPr="005A7564" w:rsidRDefault="00137A2E" w:rsidP="005A7564">
      <w:pPr>
        <w:spacing w:after="0" w:line="240" w:lineRule="auto"/>
        <w:ind w:right="-1"/>
        <w:jc w:val="both"/>
        <w:rPr>
          <w:bCs/>
          <w:sz w:val="24"/>
          <w:szCs w:val="24"/>
        </w:rPr>
      </w:pPr>
    </w:p>
    <w:p w14:paraId="0CFE6828" w14:textId="77777777" w:rsidR="00137A2E" w:rsidRDefault="00137A2E" w:rsidP="00137A2E">
      <w:pPr>
        <w:pStyle w:val="ListParagraph"/>
        <w:spacing w:after="0" w:line="240" w:lineRule="auto"/>
        <w:ind w:left="567" w:right="-1" w:hanging="567"/>
        <w:jc w:val="both"/>
        <w:rPr>
          <w:sz w:val="24"/>
          <w:szCs w:val="24"/>
          <w:lang w:val="en-ID"/>
        </w:rPr>
      </w:pPr>
      <w:r w:rsidRPr="00594109">
        <w:rPr>
          <w:sz w:val="24"/>
          <w:szCs w:val="24"/>
          <w:lang w:val="en-ID"/>
        </w:rPr>
        <w:t xml:space="preserve">Kamid, K., &amp; Sinabang, Y. (2019). Pengaruh penerapan model pembelajaran </w:t>
      </w:r>
      <w:r w:rsidRPr="00594109">
        <w:rPr>
          <w:i/>
          <w:iCs/>
          <w:sz w:val="24"/>
          <w:szCs w:val="24"/>
          <w:lang w:val="en-ID"/>
        </w:rPr>
        <w:t>Problem Based Learning</w:t>
      </w:r>
      <w:r w:rsidRPr="00594109">
        <w:rPr>
          <w:sz w:val="24"/>
          <w:szCs w:val="24"/>
          <w:lang w:val="en-ID"/>
        </w:rPr>
        <w:t xml:space="preserve"> (PBL) terhadap kemampuan berpikir tingkat tinggi (HOTS) ditinjau dari motivasi belajar siswa. </w:t>
      </w:r>
      <w:r w:rsidRPr="00594109">
        <w:rPr>
          <w:i/>
          <w:iCs/>
          <w:sz w:val="24"/>
          <w:szCs w:val="24"/>
          <w:lang w:val="en-ID"/>
        </w:rPr>
        <w:t>Jurnal Manajemen Pendidikan Dan Ilmu Sosial</w:t>
      </w:r>
      <w:r w:rsidRPr="00594109">
        <w:rPr>
          <w:sz w:val="24"/>
          <w:szCs w:val="24"/>
          <w:lang w:val="en-ID"/>
        </w:rPr>
        <w:t>, </w:t>
      </w:r>
      <w:r w:rsidRPr="00594109">
        <w:rPr>
          <w:i/>
          <w:iCs/>
          <w:sz w:val="24"/>
          <w:szCs w:val="24"/>
          <w:lang w:val="en-ID"/>
        </w:rPr>
        <w:t>1</w:t>
      </w:r>
      <w:r w:rsidRPr="00594109">
        <w:rPr>
          <w:sz w:val="24"/>
          <w:szCs w:val="24"/>
          <w:lang w:val="en-ID"/>
        </w:rPr>
        <w:t>(1), 127-139.</w:t>
      </w:r>
    </w:p>
    <w:p w14:paraId="16EE7D88" w14:textId="77777777" w:rsidR="00137A2E" w:rsidRPr="00594109" w:rsidRDefault="00137A2E" w:rsidP="00137A2E">
      <w:pPr>
        <w:pStyle w:val="ListParagraph"/>
        <w:spacing w:after="0" w:line="240" w:lineRule="auto"/>
        <w:ind w:left="567" w:right="-1" w:hanging="567"/>
        <w:jc w:val="both"/>
        <w:rPr>
          <w:sz w:val="24"/>
          <w:szCs w:val="24"/>
          <w:lang w:val="en-ID"/>
        </w:rPr>
      </w:pPr>
    </w:p>
    <w:p w14:paraId="56528A52" w14:textId="77777777" w:rsidR="00137A2E" w:rsidRDefault="00137A2E" w:rsidP="00137A2E">
      <w:pPr>
        <w:spacing w:after="0" w:line="240" w:lineRule="auto"/>
        <w:ind w:left="567" w:hanging="567"/>
        <w:contextualSpacing/>
        <w:jc w:val="both"/>
        <w:rPr>
          <w:i/>
          <w:iCs/>
          <w:sz w:val="24"/>
          <w:szCs w:val="24"/>
        </w:rPr>
      </w:pPr>
      <w:r w:rsidRPr="00594109">
        <w:rPr>
          <w:sz w:val="24"/>
          <w:szCs w:val="24"/>
        </w:rPr>
        <w:t xml:space="preserve">Koesnandar. (2006). Pengembangan Software Pembelajara Multimedia Interaktif. </w:t>
      </w:r>
      <w:r w:rsidRPr="00594109">
        <w:rPr>
          <w:i/>
          <w:iCs/>
          <w:sz w:val="24"/>
          <w:szCs w:val="24"/>
        </w:rPr>
        <w:t>Jurnal Teknodik. 10.</w:t>
      </w:r>
    </w:p>
    <w:p w14:paraId="3791434E" w14:textId="77777777" w:rsidR="00137A2E" w:rsidRPr="00594109" w:rsidRDefault="00137A2E" w:rsidP="00137A2E">
      <w:pPr>
        <w:spacing w:after="0" w:line="240" w:lineRule="auto"/>
        <w:ind w:left="567" w:hanging="567"/>
        <w:contextualSpacing/>
        <w:jc w:val="both"/>
        <w:rPr>
          <w:i/>
          <w:iCs/>
          <w:sz w:val="24"/>
          <w:szCs w:val="24"/>
        </w:rPr>
      </w:pPr>
    </w:p>
    <w:p w14:paraId="5ACFE72B" w14:textId="77777777" w:rsidR="00137A2E" w:rsidRDefault="00137A2E" w:rsidP="00137A2E">
      <w:pPr>
        <w:spacing w:after="0" w:line="240" w:lineRule="auto"/>
        <w:ind w:left="567" w:hanging="567"/>
        <w:contextualSpacing/>
        <w:jc w:val="both"/>
        <w:rPr>
          <w:sz w:val="24"/>
          <w:szCs w:val="24"/>
        </w:rPr>
      </w:pPr>
      <w:r w:rsidRPr="00594109">
        <w:rPr>
          <w:sz w:val="24"/>
          <w:szCs w:val="24"/>
        </w:rPr>
        <w:t>Layali, N. K., &amp; Masri, M. (2020). Kemampuan pemecahan masalah matematis melalui model treffinger di SMA. </w:t>
      </w:r>
      <w:r w:rsidRPr="00594109">
        <w:rPr>
          <w:i/>
          <w:iCs/>
          <w:sz w:val="24"/>
          <w:szCs w:val="24"/>
        </w:rPr>
        <w:t>Jurnal Pendidikan Matematika Raflesia</w:t>
      </w:r>
      <w:r w:rsidRPr="00594109">
        <w:rPr>
          <w:sz w:val="24"/>
          <w:szCs w:val="24"/>
        </w:rPr>
        <w:t>, </w:t>
      </w:r>
      <w:r w:rsidRPr="00594109">
        <w:rPr>
          <w:i/>
          <w:iCs/>
          <w:sz w:val="24"/>
          <w:szCs w:val="24"/>
        </w:rPr>
        <w:t>5</w:t>
      </w:r>
      <w:r w:rsidRPr="00594109">
        <w:rPr>
          <w:sz w:val="24"/>
          <w:szCs w:val="24"/>
        </w:rPr>
        <w:t>(2), 137-144.</w:t>
      </w:r>
    </w:p>
    <w:p w14:paraId="74E442AC" w14:textId="77777777" w:rsidR="00137A2E" w:rsidRPr="00594109" w:rsidRDefault="00137A2E" w:rsidP="00137A2E">
      <w:pPr>
        <w:spacing w:after="0" w:line="240" w:lineRule="auto"/>
        <w:ind w:left="567" w:hanging="567"/>
        <w:contextualSpacing/>
        <w:jc w:val="both"/>
        <w:rPr>
          <w:sz w:val="24"/>
          <w:szCs w:val="24"/>
        </w:rPr>
      </w:pPr>
    </w:p>
    <w:p w14:paraId="73DEA975" w14:textId="77777777" w:rsidR="00137A2E" w:rsidRDefault="00137A2E" w:rsidP="00137A2E">
      <w:pPr>
        <w:pStyle w:val="ListParagraph"/>
        <w:spacing w:after="0" w:line="240" w:lineRule="auto"/>
        <w:ind w:left="567" w:hanging="567"/>
        <w:jc w:val="both"/>
        <w:rPr>
          <w:sz w:val="24"/>
          <w:szCs w:val="24"/>
        </w:rPr>
      </w:pPr>
      <w:r w:rsidRPr="00594109">
        <w:rPr>
          <w:sz w:val="24"/>
          <w:szCs w:val="24"/>
        </w:rPr>
        <w:t>Lenaini, I. (2021). Teknik pengambilan sampel purposive dan snowball sampling. </w:t>
      </w:r>
      <w:r w:rsidRPr="00594109">
        <w:rPr>
          <w:i/>
          <w:iCs/>
          <w:sz w:val="24"/>
          <w:szCs w:val="24"/>
        </w:rPr>
        <w:t>Historis: Jurnal Kajian, Penelitian dan Pengembangan Pendidikan Sejarah</w:t>
      </w:r>
      <w:r w:rsidRPr="00594109">
        <w:rPr>
          <w:sz w:val="24"/>
          <w:szCs w:val="24"/>
        </w:rPr>
        <w:t>, </w:t>
      </w:r>
      <w:r w:rsidRPr="00594109">
        <w:rPr>
          <w:i/>
          <w:iCs/>
          <w:sz w:val="24"/>
          <w:szCs w:val="24"/>
        </w:rPr>
        <w:t>6</w:t>
      </w:r>
      <w:r w:rsidRPr="00594109">
        <w:rPr>
          <w:sz w:val="24"/>
          <w:szCs w:val="24"/>
        </w:rPr>
        <w:t>(1), 33-39.</w:t>
      </w:r>
    </w:p>
    <w:p w14:paraId="4017D9C7" w14:textId="77777777" w:rsidR="00137A2E" w:rsidRPr="00594109" w:rsidRDefault="00137A2E" w:rsidP="00137A2E">
      <w:pPr>
        <w:pStyle w:val="ListParagraph"/>
        <w:spacing w:after="0" w:line="240" w:lineRule="auto"/>
        <w:ind w:left="567" w:hanging="567"/>
        <w:jc w:val="both"/>
        <w:rPr>
          <w:sz w:val="24"/>
          <w:szCs w:val="24"/>
        </w:rPr>
      </w:pPr>
    </w:p>
    <w:p w14:paraId="6E0A6CE6" w14:textId="77777777" w:rsidR="00137A2E" w:rsidRDefault="00137A2E" w:rsidP="00137A2E">
      <w:pPr>
        <w:pStyle w:val="ListParagraph"/>
        <w:spacing w:after="0" w:line="240" w:lineRule="auto"/>
        <w:ind w:left="567" w:right="-1" w:hanging="567"/>
        <w:jc w:val="both"/>
        <w:rPr>
          <w:bCs/>
          <w:sz w:val="24"/>
          <w:szCs w:val="24"/>
          <w:lang w:val="en-ID"/>
        </w:rPr>
      </w:pPr>
      <w:r w:rsidRPr="00594109">
        <w:rPr>
          <w:bCs/>
          <w:sz w:val="24"/>
          <w:szCs w:val="24"/>
          <w:lang w:val="en-ID"/>
        </w:rPr>
        <w:t xml:space="preserve">Lestari dan Yudhanegara. (2017). </w:t>
      </w:r>
      <w:r w:rsidRPr="00594109">
        <w:rPr>
          <w:bCs/>
          <w:i/>
          <w:iCs/>
          <w:sz w:val="24"/>
          <w:szCs w:val="24"/>
          <w:lang w:val="en-ID"/>
        </w:rPr>
        <w:t>Penelitian Pendidikan Matematika</w:t>
      </w:r>
      <w:r w:rsidRPr="00594109">
        <w:rPr>
          <w:bCs/>
          <w:sz w:val="24"/>
          <w:szCs w:val="24"/>
          <w:lang w:val="en-ID"/>
        </w:rPr>
        <w:t>. Bandung: Refika Aditama.</w:t>
      </w:r>
    </w:p>
    <w:p w14:paraId="2100A9F2" w14:textId="77777777" w:rsidR="00137A2E" w:rsidRPr="00594109" w:rsidRDefault="00137A2E" w:rsidP="00137A2E">
      <w:pPr>
        <w:pStyle w:val="ListParagraph"/>
        <w:spacing w:after="0" w:line="240" w:lineRule="auto"/>
        <w:ind w:left="567" w:right="-1" w:hanging="567"/>
        <w:jc w:val="both"/>
        <w:rPr>
          <w:bCs/>
          <w:sz w:val="24"/>
          <w:szCs w:val="24"/>
          <w:lang w:val="en-ID"/>
        </w:rPr>
      </w:pPr>
    </w:p>
    <w:p w14:paraId="31845C17" w14:textId="43D4AC72" w:rsidR="00137A2E" w:rsidRDefault="00137A2E" w:rsidP="00137A2E">
      <w:pPr>
        <w:spacing w:after="0" w:line="240" w:lineRule="auto"/>
        <w:ind w:left="567" w:hanging="567"/>
        <w:contextualSpacing/>
        <w:jc w:val="both"/>
        <w:rPr>
          <w:sz w:val="24"/>
          <w:szCs w:val="24"/>
        </w:rPr>
      </w:pPr>
      <w:r w:rsidRPr="00594109">
        <w:rPr>
          <w:sz w:val="24"/>
          <w:szCs w:val="24"/>
        </w:rPr>
        <w:t xml:space="preserve">Lestari,  </w:t>
      </w:r>
      <w:r w:rsidRPr="00594109">
        <w:rPr>
          <w:i/>
          <w:iCs/>
          <w:sz w:val="24"/>
          <w:szCs w:val="24"/>
        </w:rPr>
        <w:t>dkk</w:t>
      </w:r>
      <w:r w:rsidRPr="00594109">
        <w:rPr>
          <w:sz w:val="24"/>
          <w:szCs w:val="24"/>
        </w:rPr>
        <w:t xml:space="preserve">. (2022). Pengaruh Motivasi Belajar Siswa terhadap Kemampuan Pemecahan Masalah Matematika Pada Materi Barisan dan Deret . </w:t>
      </w:r>
      <w:r w:rsidRPr="00594109">
        <w:rPr>
          <w:i/>
          <w:iCs/>
          <w:sz w:val="24"/>
          <w:szCs w:val="24"/>
        </w:rPr>
        <w:t>Jurnal Ilmiah Profesi Pendidikan</w:t>
      </w:r>
      <w:r w:rsidRPr="00594109">
        <w:rPr>
          <w:sz w:val="24"/>
          <w:szCs w:val="24"/>
        </w:rPr>
        <w:t xml:space="preserve">, </w:t>
      </w:r>
      <w:r w:rsidRPr="00A8382D">
        <w:rPr>
          <w:i/>
          <w:iCs/>
          <w:sz w:val="24"/>
          <w:szCs w:val="24"/>
        </w:rPr>
        <w:t>7</w:t>
      </w:r>
      <w:r w:rsidRPr="00594109">
        <w:rPr>
          <w:sz w:val="24"/>
          <w:szCs w:val="24"/>
        </w:rPr>
        <w:t xml:space="preserve"> (3)</w:t>
      </w:r>
      <w:r w:rsidR="00A8382D">
        <w:rPr>
          <w:sz w:val="24"/>
          <w:szCs w:val="24"/>
        </w:rPr>
        <w:t>,</w:t>
      </w:r>
      <w:r w:rsidRPr="00594109">
        <w:rPr>
          <w:sz w:val="24"/>
          <w:szCs w:val="24"/>
        </w:rPr>
        <w:t xml:space="preserve"> 1078 – 1085.</w:t>
      </w:r>
    </w:p>
    <w:p w14:paraId="623C7AC4" w14:textId="77777777" w:rsidR="005A7564" w:rsidRPr="00A8382D" w:rsidRDefault="005A7564" w:rsidP="00A8382D">
      <w:pPr>
        <w:spacing w:after="0" w:line="240" w:lineRule="auto"/>
        <w:ind w:right="-1"/>
        <w:jc w:val="both"/>
        <w:rPr>
          <w:bCs/>
          <w:sz w:val="24"/>
          <w:szCs w:val="24"/>
          <w:lang w:val="en-ID"/>
        </w:rPr>
      </w:pPr>
    </w:p>
    <w:p w14:paraId="7F2BE8BD" w14:textId="77777777" w:rsidR="00137A2E" w:rsidRDefault="00137A2E" w:rsidP="00137A2E">
      <w:pPr>
        <w:pStyle w:val="ListParagraph"/>
        <w:spacing w:after="0" w:line="240" w:lineRule="auto"/>
        <w:ind w:left="567" w:right="-1" w:hanging="567"/>
        <w:jc w:val="both"/>
        <w:rPr>
          <w:bCs/>
          <w:sz w:val="24"/>
          <w:szCs w:val="24"/>
          <w:lang w:val="en-ID"/>
        </w:rPr>
      </w:pPr>
      <w:bookmarkStart w:id="466" w:name="_Hlk187764426"/>
      <w:r w:rsidRPr="00594109">
        <w:rPr>
          <w:bCs/>
          <w:sz w:val="24"/>
          <w:szCs w:val="24"/>
          <w:lang w:val="en-ID"/>
        </w:rPr>
        <w:t xml:space="preserve">Mawaddah, M., Nur, J., Ahmad, A. K., &amp; Indahwaty, I. (2023). </w:t>
      </w:r>
      <w:bookmarkEnd w:id="466"/>
      <w:r w:rsidRPr="00594109">
        <w:rPr>
          <w:bCs/>
          <w:sz w:val="24"/>
          <w:szCs w:val="24"/>
          <w:lang w:val="en-ID"/>
        </w:rPr>
        <w:t>Efektivitas model pembelajaran direct instruction terhadap hasil belajar matematika siswa. </w:t>
      </w:r>
      <w:r w:rsidRPr="00594109">
        <w:rPr>
          <w:bCs/>
          <w:i/>
          <w:iCs/>
          <w:sz w:val="24"/>
          <w:szCs w:val="24"/>
          <w:lang w:val="en-ID"/>
        </w:rPr>
        <w:t>Griya Journal of Mathematics Education and Application</w:t>
      </w:r>
      <w:r w:rsidRPr="00594109">
        <w:rPr>
          <w:bCs/>
          <w:sz w:val="24"/>
          <w:szCs w:val="24"/>
          <w:lang w:val="en-ID"/>
        </w:rPr>
        <w:t>, </w:t>
      </w:r>
      <w:r w:rsidRPr="00594109">
        <w:rPr>
          <w:bCs/>
          <w:i/>
          <w:iCs/>
          <w:sz w:val="24"/>
          <w:szCs w:val="24"/>
          <w:lang w:val="en-ID"/>
        </w:rPr>
        <w:t>3</w:t>
      </w:r>
      <w:r w:rsidRPr="00594109">
        <w:rPr>
          <w:bCs/>
          <w:sz w:val="24"/>
          <w:szCs w:val="24"/>
          <w:lang w:val="en-ID"/>
        </w:rPr>
        <w:t>(1), 97-106.</w:t>
      </w:r>
    </w:p>
    <w:p w14:paraId="528C9ADD" w14:textId="77777777" w:rsidR="00137A2E" w:rsidRPr="00594109" w:rsidRDefault="00137A2E" w:rsidP="00137A2E">
      <w:pPr>
        <w:pStyle w:val="ListParagraph"/>
        <w:spacing w:after="0" w:line="240" w:lineRule="auto"/>
        <w:ind w:left="567" w:right="-1" w:hanging="567"/>
        <w:jc w:val="both"/>
        <w:rPr>
          <w:bCs/>
          <w:sz w:val="24"/>
          <w:szCs w:val="24"/>
          <w:lang w:val="en-ID"/>
        </w:rPr>
      </w:pPr>
    </w:p>
    <w:p w14:paraId="771DE207" w14:textId="77777777" w:rsidR="00137A2E" w:rsidRDefault="00137A2E" w:rsidP="00137A2E">
      <w:pPr>
        <w:spacing w:after="0" w:line="240" w:lineRule="auto"/>
        <w:ind w:left="567" w:hanging="567"/>
        <w:contextualSpacing/>
        <w:jc w:val="both"/>
        <w:rPr>
          <w:color w:val="222222"/>
          <w:sz w:val="24"/>
          <w:szCs w:val="24"/>
          <w:shd w:val="clear" w:color="auto" w:fill="FFFFFF"/>
        </w:rPr>
      </w:pPr>
      <w:r w:rsidRPr="00594109">
        <w:rPr>
          <w:color w:val="222222"/>
          <w:sz w:val="24"/>
          <w:szCs w:val="24"/>
          <w:shd w:val="clear" w:color="auto" w:fill="FFFFFF"/>
        </w:rPr>
        <w:t>Mayasari, M., &amp; Rosyana, T. (2019). Pengaruh kemandirian belajar terhadap kemampuan pemecahan masalah matematis siswa SMP Kota Bandung. </w:t>
      </w:r>
      <w:r w:rsidRPr="00594109">
        <w:rPr>
          <w:i/>
          <w:iCs/>
          <w:color w:val="222222"/>
          <w:sz w:val="24"/>
          <w:szCs w:val="24"/>
          <w:shd w:val="clear" w:color="auto" w:fill="FFFFFF"/>
        </w:rPr>
        <w:t>Jurnal Cendekia: Jurnal Pendidikan Matematika</w:t>
      </w:r>
      <w:r w:rsidRPr="00594109">
        <w:rPr>
          <w:color w:val="222222"/>
          <w:sz w:val="24"/>
          <w:szCs w:val="24"/>
          <w:shd w:val="clear" w:color="auto" w:fill="FFFFFF"/>
        </w:rPr>
        <w:t>, </w:t>
      </w:r>
      <w:r w:rsidRPr="00594109">
        <w:rPr>
          <w:i/>
          <w:iCs/>
          <w:color w:val="222222"/>
          <w:sz w:val="24"/>
          <w:szCs w:val="24"/>
          <w:shd w:val="clear" w:color="auto" w:fill="FFFFFF"/>
        </w:rPr>
        <w:t>3</w:t>
      </w:r>
      <w:r w:rsidRPr="00594109">
        <w:rPr>
          <w:color w:val="222222"/>
          <w:sz w:val="24"/>
          <w:szCs w:val="24"/>
          <w:shd w:val="clear" w:color="auto" w:fill="FFFFFF"/>
        </w:rPr>
        <w:t>(1), 82-89.</w:t>
      </w:r>
    </w:p>
    <w:p w14:paraId="50752D43" w14:textId="77777777" w:rsidR="00137A2E" w:rsidRPr="00594109" w:rsidRDefault="00137A2E" w:rsidP="00137A2E">
      <w:pPr>
        <w:spacing w:after="0" w:line="240" w:lineRule="auto"/>
        <w:ind w:left="567" w:hanging="567"/>
        <w:contextualSpacing/>
        <w:jc w:val="both"/>
        <w:rPr>
          <w:color w:val="222222"/>
          <w:sz w:val="24"/>
          <w:szCs w:val="24"/>
          <w:shd w:val="clear" w:color="auto" w:fill="FFFFFF"/>
        </w:rPr>
      </w:pPr>
    </w:p>
    <w:p w14:paraId="3A5653F5" w14:textId="77777777" w:rsidR="00137A2E" w:rsidRDefault="00137A2E" w:rsidP="00137A2E">
      <w:pPr>
        <w:spacing w:after="0" w:line="240" w:lineRule="auto"/>
        <w:ind w:left="567" w:hanging="567"/>
        <w:contextualSpacing/>
        <w:jc w:val="both"/>
        <w:rPr>
          <w:color w:val="222222"/>
          <w:sz w:val="24"/>
          <w:szCs w:val="24"/>
          <w:shd w:val="clear" w:color="auto" w:fill="FFFFFF"/>
        </w:rPr>
      </w:pPr>
      <w:r w:rsidRPr="00594109">
        <w:rPr>
          <w:color w:val="222222"/>
          <w:sz w:val="24"/>
          <w:szCs w:val="24"/>
          <w:shd w:val="clear" w:color="auto" w:fill="FFFFFF"/>
        </w:rPr>
        <w:t>Meylinda, M., Putri, D. H., &amp; Risdianto, E. (2024). Pengaruh Model Problem Based Learning (PBL) Berbantuan Media Animasi Berbasis Canva Terhadap Hasil Belajar Fisika Di SMA. </w:t>
      </w:r>
      <w:r w:rsidRPr="00594109">
        <w:rPr>
          <w:i/>
          <w:iCs/>
          <w:color w:val="222222"/>
          <w:sz w:val="24"/>
          <w:szCs w:val="24"/>
          <w:shd w:val="clear" w:color="auto" w:fill="FFFFFF"/>
        </w:rPr>
        <w:t>Jurnal Penelitian Pembelajaran Fisika</w:t>
      </w:r>
      <w:r w:rsidRPr="00594109">
        <w:rPr>
          <w:color w:val="222222"/>
          <w:sz w:val="24"/>
          <w:szCs w:val="24"/>
          <w:shd w:val="clear" w:color="auto" w:fill="FFFFFF"/>
        </w:rPr>
        <w:t>, </w:t>
      </w:r>
      <w:r w:rsidRPr="00594109">
        <w:rPr>
          <w:i/>
          <w:iCs/>
          <w:color w:val="222222"/>
          <w:sz w:val="24"/>
          <w:szCs w:val="24"/>
          <w:shd w:val="clear" w:color="auto" w:fill="FFFFFF"/>
        </w:rPr>
        <w:t>15</w:t>
      </w:r>
      <w:r w:rsidRPr="00594109">
        <w:rPr>
          <w:color w:val="222222"/>
          <w:sz w:val="24"/>
          <w:szCs w:val="24"/>
          <w:shd w:val="clear" w:color="auto" w:fill="FFFFFF"/>
        </w:rPr>
        <w:t>(2), 196-203.</w:t>
      </w:r>
    </w:p>
    <w:p w14:paraId="1CDFB812" w14:textId="77777777" w:rsidR="00137A2E" w:rsidRPr="00594109" w:rsidRDefault="00137A2E" w:rsidP="00137A2E">
      <w:pPr>
        <w:spacing w:after="0" w:line="240" w:lineRule="auto"/>
        <w:ind w:left="567" w:hanging="567"/>
        <w:contextualSpacing/>
        <w:jc w:val="both"/>
        <w:rPr>
          <w:color w:val="222222"/>
          <w:sz w:val="24"/>
          <w:szCs w:val="24"/>
          <w:shd w:val="clear" w:color="auto" w:fill="FFFFFF"/>
        </w:rPr>
      </w:pPr>
    </w:p>
    <w:p w14:paraId="4DA54AC1" w14:textId="77777777" w:rsidR="00137A2E" w:rsidRDefault="00137A2E" w:rsidP="00137A2E">
      <w:pPr>
        <w:pStyle w:val="ListParagraph"/>
        <w:spacing w:after="0" w:line="240" w:lineRule="auto"/>
        <w:ind w:left="567" w:right="-1" w:hanging="567"/>
        <w:jc w:val="both"/>
        <w:rPr>
          <w:bCs/>
          <w:sz w:val="24"/>
          <w:szCs w:val="24"/>
          <w:lang w:val="en-ID"/>
        </w:rPr>
      </w:pPr>
      <w:r w:rsidRPr="00594109">
        <w:rPr>
          <w:bCs/>
          <w:sz w:val="24"/>
          <w:szCs w:val="24"/>
          <w:lang w:val="en-ID"/>
        </w:rPr>
        <w:lastRenderedPageBreak/>
        <w:t xml:space="preserve">Munir. (2012). </w:t>
      </w:r>
      <w:r w:rsidRPr="00A8382D">
        <w:rPr>
          <w:bCs/>
          <w:i/>
          <w:iCs/>
          <w:sz w:val="24"/>
          <w:szCs w:val="24"/>
          <w:lang w:val="en-ID"/>
        </w:rPr>
        <w:t>Multimedia Konsep dan Aplikasi dalam Pendidikan</w:t>
      </w:r>
      <w:r w:rsidRPr="00594109">
        <w:rPr>
          <w:bCs/>
          <w:sz w:val="24"/>
          <w:szCs w:val="24"/>
          <w:lang w:val="en-ID"/>
        </w:rPr>
        <w:t>. Bandung: Alfabeta.</w:t>
      </w:r>
    </w:p>
    <w:p w14:paraId="59319B23" w14:textId="77777777" w:rsidR="00137A2E" w:rsidRPr="00594109" w:rsidRDefault="00137A2E" w:rsidP="00137A2E">
      <w:pPr>
        <w:pStyle w:val="ListParagraph"/>
        <w:spacing w:after="0" w:line="240" w:lineRule="auto"/>
        <w:ind w:left="567" w:right="-1" w:hanging="567"/>
        <w:jc w:val="both"/>
        <w:rPr>
          <w:bCs/>
          <w:sz w:val="24"/>
          <w:szCs w:val="24"/>
          <w:lang w:val="en-ID"/>
        </w:rPr>
      </w:pPr>
    </w:p>
    <w:p w14:paraId="5F19836D" w14:textId="77777777" w:rsidR="00137A2E" w:rsidRDefault="00137A2E" w:rsidP="00137A2E">
      <w:pPr>
        <w:pStyle w:val="ListParagraph"/>
        <w:spacing w:after="0" w:line="240" w:lineRule="auto"/>
        <w:ind w:left="567" w:right="-1" w:hanging="567"/>
        <w:jc w:val="both"/>
        <w:rPr>
          <w:bCs/>
          <w:sz w:val="24"/>
          <w:szCs w:val="24"/>
          <w:lang w:val="en-ID"/>
        </w:rPr>
      </w:pPr>
      <w:bookmarkStart w:id="467" w:name="_Hlk187770044"/>
      <w:r w:rsidRPr="00594109">
        <w:rPr>
          <w:bCs/>
          <w:sz w:val="24"/>
          <w:szCs w:val="24"/>
          <w:lang w:val="en-ID"/>
        </w:rPr>
        <w:t xml:space="preserve">Nasution, M. K., Irmayanti, I., &amp; Julyanti, E. (2018). </w:t>
      </w:r>
      <w:bookmarkEnd w:id="467"/>
      <w:r w:rsidRPr="00594109">
        <w:rPr>
          <w:bCs/>
          <w:sz w:val="24"/>
          <w:szCs w:val="24"/>
          <w:lang w:val="en-ID"/>
        </w:rPr>
        <w:t>Efektivitas model pembelajaran direct instruction (DI) terhadap kemampuan pemahaman konsep matematika siswa pada materi pecahan kelas VII SMP Muhammadiyah-25 Rantauprapat. </w:t>
      </w:r>
      <w:r w:rsidRPr="00594109">
        <w:rPr>
          <w:bCs/>
          <w:i/>
          <w:iCs/>
          <w:sz w:val="24"/>
          <w:szCs w:val="24"/>
          <w:lang w:val="en-ID"/>
        </w:rPr>
        <w:t>Jurnal Pembelajaran Dan Matematika Sigma (JPMS)</w:t>
      </w:r>
      <w:r w:rsidRPr="00594109">
        <w:rPr>
          <w:bCs/>
          <w:sz w:val="24"/>
          <w:szCs w:val="24"/>
          <w:lang w:val="en-ID"/>
        </w:rPr>
        <w:t>, </w:t>
      </w:r>
      <w:r w:rsidRPr="00594109">
        <w:rPr>
          <w:bCs/>
          <w:i/>
          <w:iCs/>
          <w:sz w:val="24"/>
          <w:szCs w:val="24"/>
          <w:lang w:val="en-ID"/>
        </w:rPr>
        <w:t>4</w:t>
      </w:r>
      <w:r w:rsidRPr="00594109">
        <w:rPr>
          <w:bCs/>
          <w:sz w:val="24"/>
          <w:szCs w:val="24"/>
          <w:lang w:val="en-ID"/>
        </w:rPr>
        <w:t>(2).</w:t>
      </w:r>
    </w:p>
    <w:p w14:paraId="70D3D425" w14:textId="77777777" w:rsidR="00137A2E" w:rsidRPr="00594109" w:rsidRDefault="00137A2E" w:rsidP="00137A2E">
      <w:pPr>
        <w:pStyle w:val="ListParagraph"/>
        <w:spacing w:after="0" w:line="240" w:lineRule="auto"/>
        <w:ind w:left="567" w:right="-1" w:hanging="567"/>
        <w:jc w:val="both"/>
        <w:rPr>
          <w:bCs/>
          <w:sz w:val="24"/>
          <w:szCs w:val="24"/>
          <w:lang w:val="en-ID"/>
        </w:rPr>
      </w:pPr>
    </w:p>
    <w:p w14:paraId="097E90B2" w14:textId="77777777" w:rsidR="00137A2E" w:rsidRDefault="00137A2E" w:rsidP="00137A2E">
      <w:pPr>
        <w:spacing w:after="0" w:line="240" w:lineRule="auto"/>
        <w:ind w:left="567" w:hanging="567"/>
        <w:contextualSpacing/>
        <w:jc w:val="both"/>
        <w:rPr>
          <w:color w:val="222222"/>
          <w:sz w:val="24"/>
          <w:szCs w:val="24"/>
          <w:shd w:val="clear" w:color="auto" w:fill="FFFFFF"/>
        </w:rPr>
      </w:pPr>
      <w:r w:rsidRPr="00594109">
        <w:rPr>
          <w:color w:val="222222"/>
          <w:sz w:val="24"/>
          <w:szCs w:val="24"/>
          <w:shd w:val="clear" w:color="auto" w:fill="FFFFFF"/>
        </w:rPr>
        <w:t>Nasution, S. R., &amp; Mujib, A. (2022). Peningkatan kemampuan pemecahan masalah matematis dan kemandirian belajar siswa melalui pembelajaran berbasis masalah. </w:t>
      </w:r>
      <w:r w:rsidRPr="00594109">
        <w:rPr>
          <w:i/>
          <w:iCs/>
          <w:color w:val="222222"/>
          <w:sz w:val="24"/>
          <w:szCs w:val="24"/>
          <w:shd w:val="clear" w:color="auto" w:fill="FFFFFF"/>
        </w:rPr>
        <w:t>Edumaspul: Jurnal Pendidikan</w:t>
      </w:r>
      <w:r w:rsidRPr="00594109">
        <w:rPr>
          <w:color w:val="222222"/>
          <w:sz w:val="24"/>
          <w:szCs w:val="24"/>
          <w:shd w:val="clear" w:color="auto" w:fill="FFFFFF"/>
        </w:rPr>
        <w:t>, </w:t>
      </w:r>
      <w:r w:rsidRPr="00594109">
        <w:rPr>
          <w:i/>
          <w:iCs/>
          <w:color w:val="222222"/>
          <w:sz w:val="24"/>
          <w:szCs w:val="24"/>
          <w:shd w:val="clear" w:color="auto" w:fill="FFFFFF"/>
        </w:rPr>
        <w:t>6</w:t>
      </w:r>
      <w:r w:rsidRPr="00594109">
        <w:rPr>
          <w:color w:val="222222"/>
          <w:sz w:val="24"/>
          <w:szCs w:val="24"/>
          <w:shd w:val="clear" w:color="auto" w:fill="FFFFFF"/>
        </w:rPr>
        <w:t>(1), 40-48.</w:t>
      </w:r>
    </w:p>
    <w:p w14:paraId="5781BCE0" w14:textId="77777777" w:rsidR="00137A2E" w:rsidRPr="00594109" w:rsidRDefault="00137A2E" w:rsidP="00137A2E">
      <w:pPr>
        <w:spacing w:after="0" w:line="240" w:lineRule="auto"/>
        <w:ind w:left="567" w:hanging="567"/>
        <w:contextualSpacing/>
        <w:jc w:val="both"/>
        <w:rPr>
          <w:color w:val="222222"/>
          <w:sz w:val="24"/>
          <w:szCs w:val="24"/>
          <w:shd w:val="clear" w:color="auto" w:fill="FFFFFF"/>
        </w:rPr>
      </w:pPr>
    </w:p>
    <w:p w14:paraId="2737D0C4" w14:textId="77777777" w:rsidR="00137A2E" w:rsidRDefault="00137A2E" w:rsidP="00137A2E">
      <w:pPr>
        <w:spacing w:after="0" w:line="240" w:lineRule="auto"/>
        <w:ind w:left="567" w:hanging="567"/>
        <w:contextualSpacing/>
        <w:jc w:val="both"/>
        <w:rPr>
          <w:sz w:val="24"/>
          <w:szCs w:val="24"/>
          <w:shd w:val="clear" w:color="auto" w:fill="FFFFFF"/>
        </w:rPr>
      </w:pPr>
      <w:r w:rsidRPr="00594109">
        <w:rPr>
          <w:sz w:val="24"/>
          <w:szCs w:val="24"/>
          <w:shd w:val="clear" w:color="auto" w:fill="FFFFFF"/>
        </w:rPr>
        <w:t>Neriasari, D. P., &amp; Ismawati, E. (2018). Pengaruh penggunaan model pembelajaran problem based learning terhadap hasil prestasi belajar menulis eksplanasi ditinjau dari aspek motivasi belajar siswa. </w:t>
      </w:r>
      <w:r w:rsidRPr="00594109">
        <w:rPr>
          <w:i/>
          <w:iCs/>
          <w:sz w:val="24"/>
          <w:szCs w:val="24"/>
          <w:shd w:val="clear" w:color="auto" w:fill="FFFFFF"/>
        </w:rPr>
        <w:t>Jurnal Pendidikan Bahasa</w:t>
      </w:r>
      <w:r w:rsidRPr="00594109">
        <w:rPr>
          <w:sz w:val="24"/>
          <w:szCs w:val="24"/>
          <w:shd w:val="clear" w:color="auto" w:fill="FFFFFF"/>
        </w:rPr>
        <w:t>, </w:t>
      </w:r>
      <w:r w:rsidRPr="00594109">
        <w:rPr>
          <w:i/>
          <w:iCs/>
          <w:sz w:val="24"/>
          <w:szCs w:val="24"/>
          <w:shd w:val="clear" w:color="auto" w:fill="FFFFFF"/>
        </w:rPr>
        <w:t>7</w:t>
      </w:r>
      <w:r w:rsidRPr="00594109">
        <w:rPr>
          <w:sz w:val="24"/>
          <w:szCs w:val="24"/>
          <w:shd w:val="clear" w:color="auto" w:fill="FFFFFF"/>
        </w:rPr>
        <w:t>(2), 436-447.</w:t>
      </w:r>
    </w:p>
    <w:p w14:paraId="2350BE8E" w14:textId="77777777" w:rsidR="00137A2E" w:rsidRPr="00594109" w:rsidRDefault="00137A2E" w:rsidP="00137A2E">
      <w:pPr>
        <w:spacing w:after="0" w:line="240" w:lineRule="auto"/>
        <w:ind w:left="567" w:hanging="567"/>
        <w:contextualSpacing/>
        <w:jc w:val="both"/>
        <w:rPr>
          <w:sz w:val="24"/>
          <w:szCs w:val="24"/>
          <w:shd w:val="clear" w:color="auto" w:fill="FFFFFF"/>
        </w:rPr>
      </w:pPr>
    </w:p>
    <w:p w14:paraId="6BAB0EC5"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NH, M. I. S., &amp; Winata, H. (2016). Meningkatkan hasil belajar siswa melalui penerapan model pembelajaran direct instruction. </w:t>
      </w:r>
      <w:r w:rsidRPr="00594109">
        <w:rPr>
          <w:bCs/>
          <w:i/>
          <w:iCs/>
          <w:sz w:val="24"/>
          <w:szCs w:val="24"/>
        </w:rPr>
        <w:t>Jurnal pendidikan Manajemen perkantoran</w:t>
      </w:r>
      <w:r w:rsidRPr="00594109">
        <w:rPr>
          <w:bCs/>
          <w:sz w:val="24"/>
          <w:szCs w:val="24"/>
        </w:rPr>
        <w:t>, </w:t>
      </w:r>
      <w:r w:rsidRPr="00594109">
        <w:rPr>
          <w:bCs/>
          <w:i/>
          <w:iCs/>
          <w:sz w:val="24"/>
          <w:szCs w:val="24"/>
        </w:rPr>
        <w:t>1</w:t>
      </w:r>
      <w:r w:rsidRPr="00594109">
        <w:rPr>
          <w:bCs/>
          <w:sz w:val="24"/>
          <w:szCs w:val="24"/>
        </w:rPr>
        <w:t>(1), 49-60.</w:t>
      </w:r>
    </w:p>
    <w:p w14:paraId="1C629CD2" w14:textId="77777777" w:rsidR="00137A2E" w:rsidRPr="00594109" w:rsidRDefault="00137A2E" w:rsidP="00137A2E">
      <w:pPr>
        <w:pStyle w:val="ListParagraph"/>
        <w:spacing w:after="0" w:line="240" w:lineRule="auto"/>
        <w:ind w:left="567" w:right="-1" w:hanging="567"/>
        <w:jc w:val="both"/>
        <w:rPr>
          <w:bCs/>
          <w:sz w:val="24"/>
          <w:szCs w:val="24"/>
        </w:rPr>
      </w:pPr>
    </w:p>
    <w:p w14:paraId="0E26E482" w14:textId="77777777" w:rsidR="00137A2E" w:rsidRDefault="00137A2E" w:rsidP="00137A2E">
      <w:pPr>
        <w:pStyle w:val="ListParagraph"/>
        <w:spacing w:after="0" w:line="240" w:lineRule="auto"/>
        <w:ind w:left="567" w:right="-1" w:hanging="567"/>
        <w:jc w:val="both"/>
        <w:rPr>
          <w:sz w:val="24"/>
          <w:szCs w:val="24"/>
        </w:rPr>
      </w:pPr>
      <w:r w:rsidRPr="00594109">
        <w:rPr>
          <w:sz w:val="24"/>
          <w:szCs w:val="24"/>
        </w:rPr>
        <w:t>Noriza, M. D., &amp; Kartono, K. (2017). Kemampuan Pemecahan Masalah Dan Disposisi Matematis Berdasarkan Tingkat Berpikir Geometri Pada Model Pbl Pendekatan Van Hiele. In </w:t>
      </w:r>
      <w:r w:rsidRPr="00594109">
        <w:rPr>
          <w:i/>
          <w:iCs/>
          <w:sz w:val="24"/>
          <w:szCs w:val="24"/>
        </w:rPr>
        <w:t>Prisma, Prosiding Seminar Nasional Matematika</w:t>
      </w:r>
      <w:r w:rsidRPr="00594109">
        <w:rPr>
          <w:sz w:val="24"/>
          <w:szCs w:val="24"/>
        </w:rPr>
        <w:t> (pp. 347-355).</w:t>
      </w:r>
    </w:p>
    <w:p w14:paraId="0518F5E5" w14:textId="77777777" w:rsidR="00137A2E" w:rsidRPr="00594109" w:rsidRDefault="00137A2E" w:rsidP="00137A2E">
      <w:pPr>
        <w:pStyle w:val="ListParagraph"/>
        <w:spacing w:after="0" w:line="240" w:lineRule="auto"/>
        <w:ind w:left="567" w:right="-1" w:hanging="567"/>
        <w:jc w:val="both"/>
        <w:rPr>
          <w:sz w:val="24"/>
          <w:szCs w:val="24"/>
        </w:rPr>
      </w:pPr>
    </w:p>
    <w:p w14:paraId="299DFB2E" w14:textId="77777777" w:rsidR="00137A2E" w:rsidRDefault="00137A2E" w:rsidP="00137A2E">
      <w:pPr>
        <w:pStyle w:val="ListParagraph"/>
        <w:spacing w:after="0" w:line="240" w:lineRule="auto"/>
        <w:ind w:left="567" w:right="-1" w:hanging="567"/>
        <w:jc w:val="both"/>
        <w:rPr>
          <w:bCs/>
          <w:sz w:val="24"/>
          <w:szCs w:val="24"/>
          <w:lang w:val="en-ID"/>
        </w:rPr>
      </w:pPr>
      <w:bookmarkStart w:id="468" w:name="_Hlk187787250"/>
      <w:r w:rsidRPr="00594109">
        <w:rPr>
          <w:bCs/>
          <w:sz w:val="24"/>
          <w:szCs w:val="24"/>
          <w:lang w:val="en-ID"/>
        </w:rPr>
        <w:t>Noviantii, E., Yuanita, P., &amp; Maimunah, M. (2020)</w:t>
      </w:r>
      <w:bookmarkEnd w:id="468"/>
      <w:r w:rsidRPr="00594109">
        <w:rPr>
          <w:bCs/>
          <w:sz w:val="24"/>
          <w:szCs w:val="24"/>
          <w:lang w:val="en-ID"/>
        </w:rPr>
        <w:t>. Pembelajaran berbasis masalah dalam meningkatkan kemampuan pemecahan masalah matematika. </w:t>
      </w:r>
      <w:r w:rsidRPr="00594109">
        <w:rPr>
          <w:bCs/>
          <w:i/>
          <w:iCs/>
          <w:sz w:val="24"/>
          <w:szCs w:val="24"/>
          <w:lang w:val="en-ID"/>
        </w:rPr>
        <w:t>Journal of Education and Learning Mathematics Research (JELMaR)</w:t>
      </w:r>
      <w:r w:rsidRPr="00594109">
        <w:rPr>
          <w:bCs/>
          <w:sz w:val="24"/>
          <w:szCs w:val="24"/>
          <w:lang w:val="en-ID"/>
        </w:rPr>
        <w:t>, </w:t>
      </w:r>
      <w:r w:rsidRPr="00594109">
        <w:rPr>
          <w:bCs/>
          <w:i/>
          <w:iCs/>
          <w:sz w:val="24"/>
          <w:szCs w:val="24"/>
          <w:lang w:val="en-ID"/>
        </w:rPr>
        <w:t>1</w:t>
      </w:r>
      <w:r w:rsidRPr="00594109">
        <w:rPr>
          <w:bCs/>
          <w:sz w:val="24"/>
          <w:szCs w:val="24"/>
          <w:lang w:val="en-ID"/>
        </w:rPr>
        <w:t>(1), 65-73.</w:t>
      </w:r>
    </w:p>
    <w:p w14:paraId="00CEFC4A" w14:textId="77777777" w:rsidR="00FF0BE8" w:rsidRPr="00594109" w:rsidRDefault="00FF0BE8" w:rsidP="00137A2E">
      <w:pPr>
        <w:pStyle w:val="ListParagraph"/>
        <w:spacing w:after="0" w:line="240" w:lineRule="auto"/>
        <w:ind w:left="567" w:right="-1" w:hanging="567"/>
        <w:jc w:val="both"/>
        <w:rPr>
          <w:bCs/>
          <w:sz w:val="24"/>
          <w:szCs w:val="24"/>
          <w:lang w:val="en-ID"/>
        </w:rPr>
      </w:pPr>
    </w:p>
    <w:p w14:paraId="2CB9D4E6" w14:textId="77777777" w:rsidR="00137A2E" w:rsidRDefault="00137A2E" w:rsidP="00137A2E">
      <w:pPr>
        <w:pStyle w:val="ListParagraph"/>
        <w:spacing w:after="0" w:line="240" w:lineRule="auto"/>
        <w:ind w:left="567" w:right="-1" w:hanging="567"/>
        <w:jc w:val="both"/>
        <w:rPr>
          <w:sz w:val="24"/>
          <w:szCs w:val="24"/>
        </w:rPr>
      </w:pPr>
      <w:r w:rsidRPr="00594109">
        <w:rPr>
          <w:sz w:val="24"/>
          <w:szCs w:val="24"/>
        </w:rPr>
        <w:t>Novitasari, D. (2016). Pengaruh penggunaan multimedia interaktif terhadap kemampuan pemahaman konsep matematis siswa. </w:t>
      </w:r>
      <w:r w:rsidRPr="00594109">
        <w:rPr>
          <w:i/>
          <w:iCs/>
          <w:sz w:val="24"/>
          <w:szCs w:val="24"/>
        </w:rPr>
        <w:t>FIBONACCI: Jurnal Pendidikan Matematika Dan Matematika</w:t>
      </w:r>
      <w:r w:rsidRPr="00594109">
        <w:rPr>
          <w:sz w:val="24"/>
          <w:szCs w:val="24"/>
        </w:rPr>
        <w:t>, </w:t>
      </w:r>
      <w:r w:rsidRPr="00594109">
        <w:rPr>
          <w:i/>
          <w:iCs/>
          <w:sz w:val="24"/>
          <w:szCs w:val="24"/>
        </w:rPr>
        <w:t>2</w:t>
      </w:r>
      <w:r w:rsidRPr="00594109">
        <w:rPr>
          <w:sz w:val="24"/>
          <w:szCs w:val="24"/>
        </w:rPr>
        <w:t>(2), 8-18.</w:t>
      </w:r>
    </w:p>
    <w:p w14:paraId="70295671" w14:textId="77777777" w:rsidR="00137A2E" w:rsidRPr="00594109" w:rsidRDefault="00137A2E" w:rsidP="00137A2E">
      <w:pPr>
        <w:pStyle w:val="ListParagraph"/>
        <w:spacing w:after="0" w:line="240" w:lineRule="auto"/>
        <w:ind w:left="567" w:right="-1" w:hanging="567"/>
        <w:jc w:val="both"/>
        <w:rPr>
          <w:sz w:val="24"/>
          <w:szCs w:val="24"/>
        </w:rPr>
      </w:pPr>
    </w:p>
    <w:p w14:paraId="7CE6138D"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Nufus, H., Wira, C., &amp; Kurniati, A. (2019). Pengaruh penerapan model learning cycle 7E terhadap kemampuan pemecahan masalah matematis ditinjau berdasarkan kemandirian belajar siswa SMPN 31 Pekanbaru. </w:t>
      </w:r>
      <w:r w:rsidRPr="00594109">
        <w:rPr>
          <w:bCs/>
          <w:i/>
          <w:iCs/>
          <w:sz w:val="24"/>
          <w:szCs w:val="24"/>
        </w:rPr>
        <w:t>JURING (Journal for Research in Mathematics Learning)</w:t>
      </w:r>
      <w:r w:rsidRPr="00594109">
        <w:rPr>
          <w:bCs/>
          <w:sz w:val="24"/>
          <w:szCs w:val="24"/>
        </w:rPr>
        <w:t>, </w:t>
      </w:r>
      <w:r w:rsidRPr="00594109">
        <w:rPr>
          <w:bCs/>
          <w:i/>
          <w:iCs/>
          <w:sz w:val="24"/>
          <w:szCs w:val="24"/>
        </w:rPr>
        <w:t>2</w:t>
      </w:r>
      <w:r w:rsidRPr="00594109">
        <w:rPr>
          <w:bCs/>
          <w:sz w:val="24"/>
          <w:szCs w:val="24"/>
        </w:rPr>
        <w:t>(3), 199-210.</w:t>
      </w:r>
    </w:p>
    <w:p w14:paraId="2188F4A5" w14:textId="77777777" w:rsidR="00137A2E" w:rsidRPr="00594109" w:rsidRDefault="00137A2E" w:rsidP="00137A2E">
      <w:pPr>
        <w:pStyle w:val="ListParagraph"/>
        <w:spacing w:after="0" w:line="240" w:lineRule="auto"/>
        <w:ind w:left="567" w:right="-1" w:hanging="567"/>
        <w:jc w:val="both"/>
        <w:rPr>
          <w:bCs/>
          <w:sz w:val="24"/>
          <w:szCs w:val="24"/>
        </w:rPr>
      </w:pPr>
    </w:p>
    <w:p w14:paraId="075D5032" w14:textId="3188ADA7" w:rsidR="00137A2E" w:rsidRDefault="00137A2E" w:rsidP="00637A28">
      <w:pPr>
        <w:pStyle w:val="ListParagraph"/>
        <w:spacing w:after="0" w:line="240" w:lineRule="auto"/>
        <w:ind w:left="567" w:right="-1" w:hanging="567"/>
        <w:jc w:val="both"/>
        <w:rPr>
          <w:bCs/>
          <w:sz w:val="24"/>
          <w:szCs w:val="24"/>
        </w:rPr>
      </w:pPr>
      <w:r w:rsidRPr="00594109">
        <w:rPr>
          <w:bCs/>
          <w:sz w:val="24"/>
          <w:szCs w:val="24"/>
        </w:rPr>
        <w:t>Nugraha, A., &amp; Zanthy, L. S. (2019). Analisis kemampuan pemecahan masalah siswa SMA pada materi sistem persamaan linear. </w:t>
      </w:r>
      <w:r w:rsidRPr="00594109">
        <w:rPr>
          <w:bCs/>
          <w:i/>
          <w:iCs/>
          <w:sz w:val="24"/>
          <w:szCs w:val="24"/>
        </w:rPr>
        <w:t>Journal on Education</w:t>
      </w:r>
      <w:r w:rsidRPr="00594109">
        <w:rPr>
          <w:bCs/>
          <w:sz w:val="24"/>
          <w:szCs w:val="24"/>
        </w:rPr>
        <w:t>, </w:t>
      </w:r>
      <w:r w:rsidRPr="00594109">
        <w:rPr>
          <w:bCs/>
          <w:i/>
          <w:iCs/>
          <w:sz w:val="24"/>
          <w:szCs w:val="24"/>
        </w:rPr>
        <w:t>1</w:t>
      </w:r>
      <w:r w:rsidRPr="00594109">
        <w:rPr>
          <w:bCs/>
          <w:sz w:val="24"/>
          <w:szCs w:val="24"/>
        </w:rPr>
        <w:t>(2), 179-187.</w:t>
      </w:r>
    </w:p>
    <w:p w14:paraId="7220B074" w14:textId="77777777" w:rsidR="00637A28" w:rsidRPr="00637A28" w:rsidRDefault="00637A28" w:rsidP="00637A28">
      <w:pPr>
        <w:pStyle w:val="ListParagraph"/>
        <w:spacing w:after="0" w:line="240" w:lineRule="auto"/>
        <w:ind w:left="567" w:right="-1" w:hanging="567"/>
        <w:jc w:val="both"/>
        <w:rPr>
          <w:bCs/>
          <w:sz w:val="24"/>
          <w:szCs w:val="24"/>
        </w:rPr>
      </w:pPr>
    </w:p>
    <w:p w14:paraId="21DA4217" w14:textId="77777777" w:rsidR="00137A2E" w:rsidRDefault="00137A2E" w:rsidP="00137A2E">
      <w:pPr>
        <w:pStyle w:val="ListParagraph"/>
        <w:spacing w:after="0" w:line="240" w:lineRule="auto"/>
        <w:ind w:left="567" w:right="-1" w:hanging="567"/>
        <w:jc w:val="both"/>
        <w:rPr>
          <w:sz w:val="24"/>
          <w:szCs w:val="24"/>
          <w:lang w:val="en-ID"/>
        </w:rPr>
      </w:pPr>
      <w:r w:rsidRPr="00594109">
        <w:rPr>
          <w:sz w:val="24"/>
          <w:szCs w:val="24"/>
          <w:lang w:val="en-ID"/>
        </w:rPr>
        <w:lastRenderedPageBreak/>
        <w:t xml:space="preserve">Nurfatanah, N., Rusmono, R., &amp; Nurjannah, N. (2018). Kemampuan pemecahan masalah matematika siswa sekolah dasar. </w:t>
      </w:r>
      <w:r w:rsidRPr="00594109">
        <w:rPr>
          <w:i/>
          <w:iCs/>
          <w:sz w:val="24"/>
          <w:szCs w:val="24"/>
          <w:lang w:val="en-ID"/>
        </w:rPr>
        <w:t>In</w:t>
      </w:r>
      <w:r w:rsidRPr="00594109">
        <w:rPr>
          <w:sz w:val="24"/>
          <w:szCs w:val="24"/>
          <w:lang w:val="en-ID"/>
        </w:rPr>
        <w:t> </w:t>
      </w:r>
      <w:r w:rsidRPr="00594109">
        <w:rPr>
          <w:i/>
          <w:iCs/>
          <w:sz w:val="24"/>
          <w:szCs w:val="24"/>
          <w:lang w:val="en-ID"/>
        </w:rPr>
        <w:t>Prosiding Seminar Dan Diskusi Pendidikan Dasar</w:t>
      </w:r>
      <w:r w:rsidRPr="00594109">
        <w:rPr>
          <w:sz w:val="24"/>
          <w:szCs w:val="24"/>
          <w:lang w:val="en-ID"/>
        </w:rPr>
        <w:t>.</w:t>
      </w:r>
    </w:p>
    <w:p w14:paraId="60AE8505" w14:textId="77777777" w:rsidR="00137A2E" w:rsidRPr="00FF0BE8" w:rsidRDefault="00137A2E" w:rsidP="00FF0BE8">
      <w:pPr>
        <w:spacing w:after="0" w:line="240" w:lineRule="auto"/>
        <w:ind w:right="-1"/>
        <w:jc w:val="both"/>
        <w:rPr>
          <w:sz w:val="24"/>
          <w:szCs w:val="24"/>
          <w:lang w:val="en-ID"/>
        </w:rPr>
      </w:pPr>
    </w:p>
    <w:p w14:paraId="2231EDCE"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 xml:space="preserve">Nuryana, D., &amp; Rosyana, T. (2019). Analisis kesalahan siswa smk dalam menyelesaikan soal pemecahan masalah matematik pada materi program linear. </w:t>
      </w:r>
      <w:r w:rsidRPr="00594109">
        <w:rPr>
          <w:bCs/>
          <w:i/>
          <w:iCs/>
          <w:sz w:val="24"/>
          <w:szCs w:val="24"/>
        </w:rPr>
        <w:t>Jurnal Cendekia: Jurnal Pendidikan Matematika</w:t>
      </w:r>
      <w:r w:rsidRPr="00594109">
        <w:rPr>
          <w:bCs/>
          <w:sz w:val="24"/>
          <w:szCs w:val="24"/>
        </w:rPr>
        <w:t>, 3(1), 11–20.</w:t>
      </w:r>
    </w:p>
    <w:p w14:paraId="716614A5" w14:textId="77777777" w:rsidR="00FF0BE8" w:rsidRPr="00594109" w:rsidRDefault="00FF0BE8" w:rsidP="00137A2E">
      <w:pPr>
        <w:pStyle w:val="ListParagraph"/>
        <w:spacing w:after="0" w:line="240" w:lineRule="auto"/>
        <w:ind w:left="567" w:right="-1" w:hanging="567"/>
        <w:jc w:val="both"/>
        <w:rPr>
          <w:bCs/>
          <w:sz w:val="24"/>
          <w:szCs w:val="24"/>
        </w:rPr>
      </w:pPr>
    </w:p>
    <w:p w14:paraId="707CBB45" w14:textId="77777777" w:rsidR="00137A2E" w:rsidRDefault="00137A2E" w:rsidP="00137A2E">
      <w:pPr>
        <w:pStyle w:val="ListParagraph"/>
        <w:spacing w:after="0" w:line="240" w:lineRule="auto"/>
        <w:ind w:left="567" w:right="-1" w:hanging="567"/>
        <w:jc w:val="both"/>
        <w:rPr>
          <w:bCs/>
          <w:sz w:val="24"/>
          <w:szCs w:val="24"/>
          <w:lang w:val="en-ID"/>
        </w:rPr>
      </w:pPr>
      <w:r w:rsidRPr="00594109">
        <w:rPr>
          <w:bCs/>
          <w:sz w:val="24"/>
          <w:szCs w:val="24"/>
          <w:lang w:val="en-ID"/>
        </w:rPr>
        <w:t xml:space="preserve">OECD. (2023). </w:t>
      </w:r>
      <w:r w:rsidRPr="00594109">
        <w:rPr>
          <w:bCs/>
          <w:i/>
          <w:iCs/>
          <w:sz w:val="24"/>
          <w:szCs w:val="24"/>
          <w:lang w:val="en-ID"/>
        </w:rPr>
        <w:t xml:space="preserve">PISA </w:t>
      </w:r>
      <w:r w:rsidRPr="00594109">
        <w:rPr>
          <w:bCs/>
          <w:sz w:val="24"/>
          <w:szCs w:val="24"/>
          <w:lang w:val="en-ID"/>
        </w:rPr>
        <w:t>2022</w:t>
      </w:r>
      <w:r w:rsidRPr="00594109">
        <w:rPr>
          <w:bCs/>
          <w:i/>
          <w:iCs/>
          <w:sz w:val="24"/>
          <w:szCs w:val="24"/>
          <w:lang w:val="en-ID"/>
        </w:rPr>
        <w:t xml:space="preserve"> Result : Factsheets Indonesia</w:t>
      </w:r>
      <w:r w:rsidRPr="00594109">
        <w:rPr>
          <w:bCs/>
          <w:sz w:val="24"/>
          <w:szCs w:val="24"/>
          <w:lang w:val="en-ID"/>
        </w:rPr>
        <w:t>.</w:t>
      </w:r>
    </w:p>
    <w:p w14:paraId="7C29322F" w14:textId="77777777" w:rsidR="00137A2E" w:rsidRPr="00594109" w:rsidRDefault="00137A2E" w:rsidP="00137A2E">
      <w:pPr>
        <w:pStyle w:val="ListParagraph"/>
        <w:spacing w:after="0" w:line="240" w:lineRule="auto"/>
        <w:ind w:left="567" w:right="-1" w:hanging="567"/>
        <w:jc w:val="both"/>
        <w:rPr>
          <w:bCs/>
          <w:sz w:val="24"/>
          <w:szCs w:val="24"/>
          <w:lang w:val="en-ID"/>
        </w:rPr>
      </w:pPr>
    </w:p>
    <w:p w14:paraId="53773979" w14:textId="77777777" w:rsidR="00137A2E" w:rsidRDefault="00137A2E" w:rsidP="00137A2E">
      <w:pPr>
        <w:pStyle w:val="ListParagraph"/>
        <w:spacing w:after="0" w:line="240" w:lineRule="auto"/>
        <w:ind w:left="567" w:right="-1" w:hanging="567"/>
        <w:jc w:val="both"/>
        <w:rPr>
          <w:bCs/>
          <w:sz w:val="24"/>
          <w:szCs w:val="24"/>
          <w:lang w:val="en-ID"/>
        </w:rPr>
      </w:pPr>
      <w:bookmarkStart w:id="469" w:name="_Hlk187788549"/>
      <w:r w:rsidRPr="00594109">
        <w:rPr>
          <w:bCs/>
          <w:sz w:val="24"/>
          <w:szCs w:val="24"/>
          <w:lang w:val="en-ID"/>
        </w:rPr>
        <w:t>Oktaviana, D., &amp; Haryadi, R. (2020)</w:t>
      </w:r>
      <w:bookmarkEnd w:id="469"/>
      <w:r w:rsidRPr="00594109">
        <w:rPr>
          <w:bCs/>
          <w:sz w:val="24"/>
          <w:szCs w:val="24"/>
          <w:lang w:val="en-ID"/>
        </w:rPr>
        <w:t>. Pengaruh model pembelajaran problem based learning (PBL) terhadap kemampuan pemecahan masalah mahasiswa. </w:t>
      </w:r>
      <w:r w:rsidRPr="00594109">
        <w:rPr>
          <w:bCs/>
          <w:i/>
          <w:iCs/>
          <w:sz w:val="24"/>
          <w:szCs w:val="24"/>
          <w:lang w:val="en-ID"/>
        </w:rPr>
        <w:t>AKSIOMA: Jurnal Program Studi Pendidikan Matematika</w:t>
      </w:r>
      <w:r w:rsidRPr="00594109">
        <w:rPr>
          <w:bCs/>
          <w:sz w:val="24"/>
          <w:szCs w:val="24"/>
          <w:lang w:val="en-ID"/>
        </w:rPr>
        <w:t>, </w:t>
      </w:r>
      <w:r w:rsidRPr="00594109">
        <w:rPr>
          <w:bCs/>
          <w:i/>
          <w:iCs/>
          <w:sz w:val="24"/>
          <w:szCs w:val="24"/>
          <w:lang w:val="en-ID"/>
        </w:rPr>
        <w:t>9</w:t>
      </w:r>
      <w:r w:rsidRPr="00594109">
        <w:rPr>
          <w:bCs/>
          <w:sz w:val="24"/>
          <w:szCs w:val="24"/>
          <w:lang w:val="en-ID"/>
        </w:rPr>
        <w:t>(4), 1076.</w:t>
      </w:r>
    </w:p>
    <w:p w14:paraId="1FE4AF4D" w14:textId="77777777" w:rsidR="00137A2E" w:rsidRPr="00594109" w:rsidRDefault="00137A2E" w:rsidP="00137A2E">
      <w:pPr>
        <w:pStyle w:val="ListParagraph"/>
        <w:spacing w:after="0" w:line="240" w:lineRule="auto"/>
        <w:ind w:left="567" w:right="-1" w:hanging="567"/>
        <w:jc w:val="both"/>
        <w:rPr>
          <w:bCs/>
          <w:sz w:val="24"/>
          <w:szCs w:val="24"/>
          <w:lang w:val="en-ID"/>
        </w:rPr>
      </w:pPr>
    </w:p>
    <w:p w14:paraId="2325D65F"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Panggabean, Y. E., Mulyono, M., &amp; Banjarnahor, H. (2022). Perbedaan Peningkatan Kemampuan Pemecahan Masalah Matematis dan Disposisi Matematis Siswa Menggunakan Model Pembelajaran Problem Based Learning dan Discovery Learning. </w:t>
      </w:r>
      <w:r w:rsidRPr="00594109">
        <w:rPr>
          <w:bCs/>
          <w:i/>
          <w:iCs/>
          <w:sz w:val="24"/>
          <w:szCs w:val="24"/>
        </w:rPr>
        <w:t>Jurnal Cendekia: Jurnal Pendidikan Matematika</w:t>
      </w:r>
      <w:r w:rsidRPr="00594109">
        <w:rPr>
          <w:bCs/>
          <w:sz w:val="24"/>
          <w:szCs w:val="24"/>
        </w:rPr>
        <w:t>, </w:t>
      </w:r>
      <w:r w:rsidRPr="00594109">
        <w:rPr>
          <w:bCs/>
          <w:i/>
          <w:iCs/>
          <w:sz w:val="24"/>
          <w:szCs w:val="24"/>
        </w:rPr>
        <w:t>7</w:t>
      </w:r>
      <w:r w:rsidRPr="00594109">
        <w:rPr>
          <w:bCs/>
          <w:sz w:val="24"/>
          <w:szCs w:val="24"/>
        </w:rPr>
        <w:t>(1), 49-59.</w:t>
      </w:r>
    </w:p>
    <w:p w14:paraId="7D9DB33B" w14:textId="77777777" w:rsidR="00137A2E" w:rsidRPr="00594109" w:rsidRDefault="00137A2E" w:rsidP="00137A2E">
      <w:pPr>
        <w:pStyle w:val="ListParagraph"/>
        <w:spacing w:after="0" w:line="240" w:lineRule="auto"/>
        <w:ind w:left="567" w:right="-1" w:hanging="567"/>
        <w:jc w:val="both"/>
        <w:rPr>
          <w:bCs/>
          <w:sz w:val="24"/>
          <w:szCs w:val="24"/>
        </w:rPr>
      </w:pPr>
    </w:p>
    <w:p w14:paraId="25F1CB88" w14:textId="77777777" w:rsidR="00137A2E" w:rsidRDefault="00137A2E" w:rsidP="00137A2E">
      <w:pPr>
        <w:pStyle w:val="ListParagraph"/>
        <w:spacing w:after="0" w:line="240" w:lineRule="auto"/>
        <w:ind w:left="567" w:right="-1" w:hanging="567"/>
        <w:jc w:val="both"/>
        <w:rPr>
          <w:bCs/>
          <w:sz w:val="24"/>
          <w:szCs w:val="24"/>
          <w:lang w:val="en-ID"/>
        </w:rPr>
      </w:pPr>
      <w:r w:rsidRPr="00594109">
        <w:rPr>
          <w:bCs/>
          <w:sz w:val="24"/>
          <w:szCs w:val="24"/>
          <w:lang w:val="en-ID"/>
        </w:rPr>
        <w:t>Panjaitan, W.  A.,</w:t>
      </w:r>
      <w:r w:rsidRPr="00594109">
        <w:rPr>
          <w:bCs/>
          <w:sz w:val="24"/>
          <w:szCs w:val="24"/>
        </w:rPr>
        <w:t xml:space="preserve"> </w:t>
      </w:r>
      <w:r w:rsidRPr="00594109">
        <w:rPr>
          <w:bCs/>
          <w:sz w:val="24"/>
          <w:szCs w:val="24"/>
          <w:lang w:val="en-ID"/>
        </w:rPr>
        <w:t>Simarmata, E.  J., Sipayung,</w:t>
      </w:r>
      <w:r w:rsidRPr="00594109">
        <w:rPr>
          <w:bCs/>
          <w:sz w:val="24"/>
          <w:szCs w:val="24"/>
        </w:rPr>
        <w:t xml:space="preserve"> </w:t>
      </w:r>
      <w:r w:rsidRPr="00594109">
        <w:rPr>
          <w:bCs/>
          <w:sz w:val="24"/>
          <w:szCs w:val="24"/>
          <w:lang w:val="en-ID"/>
        </w:rPr>
        <w:t xml:space="preserve">R., &amp; Silaban, P.  J.  (2020).  Upaya meningkatkan hasil belajar siswa menggunakan model pembelajaran Discovery Learning di sekolah dasar. </w:t>
      </w:r>
      <w:r w:rsidRPr="00385434">
        <w:rPr>
          <w:bCs/>
          <w:i/>
          <w:iCs/>
          <w:sz w:val="24"/>
          <w:szCs w:val="24"/>
          <w:lang w:val="en-ID"/>
        </w:rPr>
        <w:t>Jurnal Basicedu</w:t>
      </w:r>
      <w:r w:rsidRPr="00594109">
        <w:rPr>
          <w:bCs/>
          <w:sz w:val="24"/>
          <w:szCs w:val="24"/>
          <w:lang w:val="en-ID"/>
        </w:rPr>
        <w:t>, 4(4), 1350–1357.</w:t>
      </w:r>
    </w:p>
    <w:p w14:paraId="4819E5DD" w14:textId="77777777" w:rsidR="00137A2E" w:rsidRPr="00594109" w:rsidRDefault="00137A2E" w:rsidP="00137A2E">
      <w:pPr>
        <w:pStyle w:val="ListParagraph"/>
        <w:spacing w:after="0" w:line="240" w:lineRule="auto"/>
        <w:ind w:left="567" w:right="-1" w:hanging="567"/>
        <w:jc w:val="both"/>
        <w:rPr>
          <w:bCs/>
          <w:sz w:val="24"/>
          <w:szCs w:val="24"/>
          <w:lang w:val="en-ID"/>
        </w:rPr>
      </w:pPr>
    </w:p>
    <w:p w14:paraId="249437BD" w14:textId="77777777" w:rsidR="00137A2E" w:rsidRDefault="00137A2E" w:rsidP="00137A2E">
      <w:pPr>
        <w:pStyle w:val="ListParagraph"/>
        <w:spacing w:after="0" w:line="240" w:lineRule="auto"/>
        <w:ind w:left="567" w:right="-1" w:hanging="567"/>
        <w:jc w:val="both"/>
        <w:rPr>
          <w:bCs/>
          <w:sz w:val="24"/>
          <w:szCs w:val="24"/>
          <w:lang w:val="en-ID"/>
        </w:rPr>
      </w:pPr>
      <w:r w:rsidRPr="00594109">
        <w:rPr>
          <w:bCs/>
          <w:sz w:val="24"/>
          <w:szCs w:val="24"/>
          <w:lang w:val="en-ID"/>
        </w:rPr>
        <w:t>Pratiwi, E., Oktalia, P., &amp; Sari, D. K. (2024). Teaching Speaking Ability Of Vocational High School Students Through Direct Instruction Model. </w:t>
      </w:r>
      <w:r w:rsidRPr="00594109">
        <w:rPr>
          <w:bCs/>
          <w:i/>
          <w:iCs/>
          <w:sz w:val="24"/>
          <w:szCs w:val="24"/>
          <w:lang w:val="en-ID"/>
        </w:rPr>
        <w:t>Esteem Journal of English Education Study Programme</w:t>
      </w:r>
      <w:r w:rsidRPr="00594109">
        <w:rPr>
          <w:bCs/>
          <w:sz w:val="24"/>
          <w:szCs w:val="24"/>
          <w:lang w:val="en-ID"/>
        </w:rPr>
        <w:t>, </w:t>
      </w:r>
      <w:r w:rsidRPr="00594109">
        <w:rPr>
          <w:bCs/>
          <w:i/>
          <w:iCs/>
          <w:sz w:val="24"/>
          <w:szCs w:val="24"/>
          <w:lang w:val="en-ID"/>
        </w:rPr>
        <w:t>7</w:t>
      </w:r>
      <w:r w:rsidRPr="00594109">
        <w:rPr>
          <w:bCs/>
          <w:sz w:val="24"/>
          <w:szCs w:val="24"/>
          <w:lang w:val="en-ID"/>
        </w:rPr>
        <w:t>(2), 682-688.</w:t>
      </w:r>
    </w:p>
    <w:p w14:paraId="3F081FAE" w14:textId="77777777" w:rsidR="00137A2E" w:rsidRPr="00C82FE4" w:rsidRDefault="00137A2E" w:rsidP="00C82FE4">
      <w:pPr>
        <w:spacing w:after="0" w:line="240" w:lineRule="auto"/>
        <w:ind w:right="-1"/>
        <w:jc w:val="both"/>
        <w:rPr>
          <w:bCs/>
          <w:sz w:val="24"/>
          <w:szCs w:val="24"/>
        </w:rPr>
      </w:pPr>
    </w:p>
    <w:p w14:paraId="35B420C4" w14:textId="77777777" w:rsidR="00137A2E" w:rsidRDefault="00137A2E" w:rsidP="00137A2E">
      <w:pPr>
        <w:spacing w:after="0" w:line="240" w:lineRule="auto"/>
        <w:ind w:left="567" w:hanging="567"/>
        <w:contextualSpacing/>
        <w:jc w:val="both"/>
        <w:rPr>
          <w:color w:val="222222"/>
          <w:sz w:val="24"/>
          <w:szCs w:val="24"/>
          <w:shd w:val="clear" w:color="auto" w:fill="FFFFFF"/>
        </w:rPr>
      </w:pPr>
      <w:r w:rsidRPr="00594109">
        <w:rPr>
          <w:color w:val="222222"/>
          <w:sz w:val="24"/>
          <w:szCs w:val="24"/>
          <w:shd w:val="clear" w:color="auto" w:fill="FFFFFF"/>
        </w:rPr>
        <w:t>Prihastuti, W. S., Hudiono, B., &amp; Mirza, A. (2013). Pemecahan masalah matematis siswa ditinjau dari tingkat kemampuan dasar matematika. </w:t>
      </w:r>
      <w:r w:rsidRPr="00594109">
        <w:rPr>
          <w:i/>
          <w:iCs/>
          <w:color w:val="222222"/>
          <w:sz w:val="24"/>
          <w:szCs w:val="24"/>
          <w:shd w:val="clear" w:color="auto" w:fill="FFFFFF"/>
        </w:rPr>
        <w:t>Jurnal Pendidikan dan Pembelajaran</w:t>
      </w:r>
      <w:r w:rsidRPr="00594109">
        <w:rPr>
          <w:color w:val="222222"/>
          <w:sz w:val="24"/>
          <w:szCs w:val="24"/>
          <w:shd w:val="clear" w:color="auto" w:fill="FFFFFF"/>
        </w:rPr>
        <w:t>, </w:t>
      </w:r>
      <w:r w:rsidRPr="00594109">
        <w:rPr>
          <w:i/>
          <w:iCs/>
          <w:color w:val="222222"/>
          <w:sz w:val="24"/>
          <w:szCs w:val="24"/>
          <w:shd w:val="clear" w:color="auto" w:fill="FFFFFF"/>
        </w:rPr>
        <w:t>2</w:t>
      </w:r>
      <w:r w:rsidRPr="00594109">
        <w:rPr>
          <w:color w:val="222222"/>
          <w:sz w:val="24"/>
          <w:szCs w:val="24"/>
          <w:shd w:val="clear" w:color="auto" w:fill="FFFFFF"/>
        </w:rPr>
        <w:t>(12), 1-16.</w:t>
      </w:r>
    </w:p>
    <w:p w14:paraId="5A59CEC7" w14:textId="77777777" w:rsidR="00137A2E" w:rsidRPr="00594109" w:rsidRDefault="00137A2E" w:rsidP="00137A2E">
      <w:pPr>
        <w:spacing w:after="0" w:line="240" w:lineRule="auto"/>
        <w:ind w:left="567" w:hanging="567"/>
        <w:contextualSpacing/>
        <w:jc w:val="both"/>
        <w:rPr>
          <w:color w:val="222222"/>
          <w:sz w:val="24"/>
          <w:szCs w:val="24"/>
          <w:shd w:val="clear" w:color="auto" w:fill="FFFFFF"/>
        </w:rPr>
      </w:pPr>
    </w:p>
    <w:p w14:paraId="425E7E63" w14:textId="77777777" w:rsidR="00137A2E" w:rsidRDefault="00137A2E" w:rsidP="00137A2E">
      <w:pPr>
        <w:spacing w:after="0" w:line="240" w:lineRule="auto"/>
        <w:ind w:left="567" w:hanging="567"/>
        <w:contextualSpacing/>
        <w:jc w:val="both"/>
        <w:rPr>
          <w:sz w:val="24"/>
          <w:szCs w:val="24"/>
        </w:rPr>
      </w:pPr>
      <w:r w:rsidRPr="00594109">
        <w:rPr>
          <w:sz w:val="24"/>
          <w:szCs w:val="24"/>
        </w:rPr>
        <w:t xml:space="preserve">Purnamasari, I., &amp; Setiawan, W. (2019). Analisis kemampuan pemecahan masalah matematis siswa SMP pada materi SPLDV ditinjau dari kemampuan awal matematika. </w:t>
      </w:r>
      <w:r w:rsidRPr="00594109">
        <w:rPr>
          <w:i/>
          <w:iCs/>
          <w:sz w:val="24"/>
          <w:szCs w:val="24"/>
        </w:rPr>
        <w:t>Journal of Medives: Journal of Mathematics Education IKIP Veteran Semarang</w:t>
      </w:r>
      <w:r w:rsidRPr="00594109">
        <w:rPr>
          <w:sz w:val="24"/>
          <w:szCs w:val="24"/>
        </w:rPr>
        <w:t xml:space="preserve">, </w:t>
      </w:r>
      <w:r w:rsidRPr="00B2031B">
        <w:rPr>
          <w:i/>
          <w:iCs/>
          <w:sz w:val="24"/>
          <w:szCs w:val="24"/>
        </w:rPr>
        <w:t>3</w:t>
      </w:r>
      <w:r w:rsidRPr="00594109">
        <w:rPr>
          <w:sz w:val="24"/>
          <w:szCs w:val="24"/>
        </w:rPr>
        <w:t>(2), 207-215.</w:t>
      </w:r>
    </w:p>
    <w:p w14:paraId="3E236A7D" w14:textId="77777777" w:rsidR="00137A2E" w:rsidRPr="00594109" w:rsidRDefault="00137A2E" w:rsidP="00137A2E">
      <w:pPr>
        <w:spacing w:after="0" w:line="240" w:lineRule="auto"/>
        <w:ind w:left="567" w:hanging="567"/>
        <w:contextualSpacing/>
        <w:jc w:val="both"/>
        <w:rPr>
          <w:sz w:val="24"/>
          <w:szCs w:val="24"/>
        </w:rPr>
      </w:pPr>
    </w:p>
    <w:p w14:paraId="6FB92509" w14:textId="77777777" w:rsidR="00137A2E" w:rsidRDefault="00137A2E" w:rsidP="00137A2E">
      <w:pPr>
        <w:pStyle w:val="ListParagraph"/>
        <w:spacing w:after="0" w:line="240" w:lineRule="auto"/>
        <w:ind w:left="567" w:right="-1" w:hanging="567"/>
        <w:jc w:val="both"/>
        <w:rPr>
          <w:sz w:val="24"/>
          <w:szCs w:val="24"/>
          <w:lang w:val="en-ID"/>
        </w:rPr>
      </w:pPr>
      <w:r w:rsidRPr="00594109">
        <w:rPr>
          <w:sz w:val="24"/>
          <w:szCs w:val="24"/>
          <w:lang w:val="en-ID"/>
        </w:rPr>
        <w:t xml:space="preserve">Putri, A. S., &amp; Sunata, S. (2023). Penerapan Model </w:t>
      </w:r>
      <w:r w:rsidRPr="00594109">
        <w:rPr>
          <w:i/>
          <w:sz w:val="24"/>
          <w:szCs w:val="24"/>
          <w:lang w:val="en-ID"/>
        </w:rPr>
        <w:t>Problem Based Learning</w:t>
      </w:r>
      <w:r w:rsidRPr="00594109">
        <w:rPr>
          <w:sz w:val="24"/>
          <w:szCs w:val="24"/>
          <w:lang w:val="en-ID"/>
        </w:rPr>
        <w:t xml:space="preserve"> (Pbl) Berbantuan Media Canva Untuk Meningkatkan Hasil Belajar Bahasa Indonesia Siswa SD. </w:t>
      </w:r>
      <w:r w:rsidRPr="00594109">
        <w:rPr>
          <w:i/>
          <w:iCs/>
          <w:sz w:val="24"/>
          <w:szCs w:val="24"/>
          <w:lang w:val="en-ID"/>
        </w:rPr>
        <w:t>Garda Guru: Jurnal PPG Unpas</w:t>
      </w:r>
      <w:r w:rsidRPr="00594109">
        <w:rPr>
          <w:sz w:val="24"/>
          <w:szCs w:val="24"/>
          <w:lang w:val="en-ID"/>
        </w:rPr>
        <w:t>.</w:t>
      </w:r>
    </w:p>
    <w:p w14:paraId="2CCEAC21" w14:textId="77777777" w:rsidR="00137A2E" w:rsidRPr="00594109" w:rsidRDefault="00137A2E" w:rsidP="00137A2E">
      <w:pPr>
        <w:pStyle w:val="ListParagraph"/>
        <w:spacing w:after="0" w:line="240" w:lineRule="auto"/>
        <w:ind w:left="567" w:right="-1" w:hanging="567"/>
        <w:jc w:val="both"/>
        <w:rPr>
          <w:sz w:val="24"/>
          <w:szCs w:val="24"/>
          <w:lang w:val="en-ID"/>
        </w:rPr>
      </w:pPr>
    </w:p>
    <w:p w14:paraId="279414E7" w14:textId="3321CF30" w:rsidR="00137A2E" w:rsidRPr="00594109" w:rsidRDefault="00137A2E" w:rsidP="00B2031B">
      <w:pPr>
        <w:tabs>
          <w:tab w:val="left" w:pos="4253"/>
        </w:tabs>
        <w:spacing w:after="0" w:line="240" w:lineRule="auto"/>
        <w:ind w:left="567" w:hanging="567"/>
        <w:contextualSpacing/>
        <w:jc w:val="both"/>
        <w:rPr>
          <w:sz w:val="24"/>
          <w:szCs w:val="24"/>
          <w:shd w:val="clear" w:color="auto" w:fill="FFFFFF"/>
        </w:rPr>
      </w:pPr>
      <w:r w:rsidRPr="00594109">
        <w:rPr>
          <w:sz w:val="24"/>
          <w:szCs w:val="24"/>
          <w:shd w:val="clear" w:color="auto" w:fill="FFFFFF"/>
        </w:rPr>
        <w:t>Rahman, F., Yurniwati, Y., &amp; Bintoro, T. (2018). Pengaruh model problem based learning (pbl) terhadap kemampuan pemecahan masalah matematika ditinjau dari metakognisi belajar siswa sekolah dasar.</w:t>
      </w:r>
      <w:r w:rsidR="00B2031B">
        <w:rPr>
          <w:sz w:val="24"/>
          <w:szCs w:val="24"/>
          <w:shd w:val="clear" w:color="auto" w:fill="FFFFFF"/>
        </w:rPr>
        <w:t xml:space="preserve"> </w:t>
      </w:r>
      <w:r w:rsidRPr="00594109">
        <w:rPr>
          <w:i/>
          <w:iCs/>
          <w:sz w:val="24"/>
          <w:szCs w:val="24"/>
          <w:shd w:val="clear" w:color="auto" w:fill="FFFFFF"/>
        </w:rPr>
        <w:t>Prosiding Seminar Dan Diskusi Pendidikan Dasar</w:t>
      </w:r>
      <w:r w:rsidRPr="00594109">
        <w:rPr>
          <w:sz w:val="24"/>
          <w:szCs w:val="24"/>
          <w:shd w:val="clear" w:color="auto" w:fill="FFFFFF"/>
        </w:rPr>
        <w:t>.</w:t>
      </w:r>
    </w:p>
    <w:p w14:paraId="76F2A99F" w14:textId="51E9B921" w:rsidR="00137A2E" w:rsidRDefault="00137A2E" w:rsidP="00137A2E">
      <w:pPr>
        <w:pStyle w:val="ListParagraph"/>
        <w:spacing w:after="0" w:line="240" w:lineRule="auto"/>
        <w:ind w:left="567" w:right="-1" w:hanging="567"/>
        <w:jc w:val="both"/>
        <w:rPr>
          <w:bCs/>
          <w:sz w:val="24"/>
          <w:szCs w:val="24"/>
        </w:rPr>
      </w:pPr>
      <w:r w:rsidRPr="00594109">
        <w:rPr>
          <w:bCs/>
          <w:sz w:val="24"/>
          <w:szCs w:val="24"/>
        </w:rPr>
        <w:lastRenderedPageBreak/>
        <w:t>Rahmatullah, Inanna and Ampa A T . (2020) Media Pembelajaran Audio Visual Berbasis Aplikasi Canva</w:t>
      </w:r>
      <w:r>
        <w:rPr>
          <w:bCs/>
          <w:sz w:val="24"/>
          <w:szCs w:val="24"/>
        </w:rPr>
        <w:t xml:space="preserve">. </w:t>
      </w:r>
      <w:r w:rsidRPr="00594109">
        <w:rPr>
          <w:bCs/>
          <w:sz w:val="24"/>
          <w:szCs w:val="24"/>
        </w:rPr>
        <w:t xml:space="preserve"> </w:t>
      </w:r>
      <w:r w:rsidRPr="00385434">
        <w:rPr>
          <w:bCs/>
          <w:i/>
          <w:iCs/>
          <w:sz w:val="24"/>
          <w:szCs w:val="24"/>
          <w:lang w:val="en-ID"/>
        </w:rPr>
        <w:t>Jurnal Basicedu</w:t>
      </w:r>
      <w:r w:rsidR="0053242A">
        <w:rPr>
          <w:bCs/>
          <w:i/>
          <w:iCs/>
          <w:sz w:val="24"/>
          <w:szCs w:val="24"/>
          <w:lang w:val="en-ID"/>
        </w:rPr>
        <w:t>,</w:t>
      </w:r>
      <w:r w:rsidRPr="00594109">
        <w:rPr>
          <w:bCs/>
          <w:sz w:val="24"/>
          <w:szCs w:val="24"/>
        </w:rPr>
        <w:t xml:space="preserve"> </w:t>
      </w:r>
      <w:r w:rsidRPr="0053242A">
        <w:rPr>
          <w:bCs/>
          <w:i/>
          <w:iCs/>
          <w:sz w:val="24"/>
          <w:szCs w:val="24"/>
        </w:rPr>
        <w:t>12</w:t>
      </w:r>
      <w:r w:rsidR="0053242A">
        <w:rPr>
          <w:bCs/>
          <w:i/>
          <w:iCs/>
          <w:sz w:val="24"/>
          <w:szCs w:val="24"/>
        </w:rPr>
        <w:t>,</w:t>
      </w:r>
      <w:r w:rsidRPr="00594109">
        <w:rPr>
          <w:bCs/>
          <w:sz w:val="24"/>
          <w:szCs w:val="24"/>
        </w:rPr>
        <w:t xml:space="preserve"> 317–327.</w:t>
      </w:r>
    </w:p>
    <w:p w14:paraId="56623272" w14:textId="77777777" w:rsidR="00137A2E" w:rsidRPr="00594109" w:rsidRDefault="00137A2E" w:rsidP="00137A2E">
      <w:pPr>
        <w:pStyle w:val="ListParagraph"/>
        <w:spacing w:after="0" w:line="240" w:lineRule="auto"/>
        <w:ind w:left="567" w:right="-1" w:hanging="567"/>
        <w:jc w:val="both"/>
        <w:rPr>
          <w:bCs/>
          <w:sz w:val="24"/>
          <w:szCs w:val="24"/>
        </w:rPr>
      </w:pPr>
    </w:p>
    <w:p w14:paraId="103618A8" w14:textId="77777777" w:rsidR="00137A2E" w:rsidRDefault="00137A2E" w:rsidP="00137A2E">
      <w:pPr>
        <w:spacing w:after="0" w:line="240" w:lineRule="auto"/>
        <w:ind w:left="567" w:hanging="567"/>
        <w:contextualSpacing/>
        <w:jc w:val="both"/>
        <w:rPr>
          <w:sz w:val="24"/>
          <w:szCs w:val="24"/>
        </w:rPr>
      </w:pPr>
      <w:r w:rsidRPr="00594109">
        <w:rPr>
          <w:sz w:val="24"/>
          <w:szCs w:val="24"/>
        </w:rPr>
        <w:t>Ramdan, Z. M., Veralita, L., Rohaeti, E. E., &amp; Purwasih, R. (2018). Analisis self confidence terhadap kemampuan pemecahan masalah matematis siswa SMK pada materi barisan dan deret. </w:t>
      </w:r>
      <w:r w:rsidRPr="00594109">
        <w:rPr>
          <w:i/>
          <w:iCs/>
          <w:sz w:val="24"/>
          <w:szCs w:val="24"/>
        </w:rPr>
        <w:t>AKSIOMA: Jurnal Program Studi Pendidikan Matematika</w:t>
      </w:r>
      <w:r w:rsidRPr="00594109">
        <w:rPr>
          <w:sz w:val="24"/>
          <w:szCs w:val="24"/>
        </w:rPr>
        <w:t>, </w:t>
      </w:r>
      <w:r w:rsidRPr="00594109">
        <w:rPr>
          <w:i/>
          <w:iCs/>
          <w:sz w:val="24"/>
          <w:szCs w:val="24"/>
        </w:rPr>
        <w:t>7</w:t>
      </w:r>
      <w:r w:rsidRPr="00594109">
        <w:rPr>
          <w:sz w:val="24"/>
          <w:szCs w:val="24"/>
        </w:rPr>
        <w:t>(2), 171-179.</w:t>
      </w:r>
    </w:p>
    <w:p w14:paraId="065CA553" w14:textId="77777777" w:rsidR="00137A2E" w:rsidRPr="00594109" w:rsidRDefault="00137A2E" w:rsidP="00137A2E">
      <w:pPr>
        <w:spacing w:after="0" w:line="240" w:lineRule="auto"/>
        <w:ind w:left="567" w:hanging="567"/>
        <w:contextualSpacing/>
        <w:jc w:val="both"/>
        <w:rPr>
          <w:sz w:val="24"/>
          <w:szCs w:val="24"/>
        </w:rPr>
      </w:pPr>
    </w:p>
    <w:p w14:paraId="2B3F0EC9" w14:textId="77777777" w:rsidR="00137A2E" w:rsidRDefault="00137A2E" w:rsidP="00137A2E">
      <w:pPr>
        <w:spacing w:after="0" w:line="240" w:lineRule="auto"/>
        <w:ind w:left="567" w:hanging="567"/>
        <w:contextualSpacing/>
        <w:jc w:val="both"/>
        <w:rPr>
          <w:sz w:val="24"/>
          <w:szCs w:val="24"/>
          <w:shd w:val="clear" w:color="auto" w:fill="FFFFFF"/>
        </w:rPr>
      </w:pPr>
      <w:r w:rsidRPr="00594109">
        <w:rPr>
          <w:sz w:val="24"/>
          <w:szCs w:val="24"/>
          <w:shd w:val="clear" w:color="auto" w:fill="FFFFFF"/>
        </w:rPr>
        <w:t>Riyanti, Y., Wahyudi, W., &amp; Suhartono, S. (2021). Pengaruh kemandirian belajar terhadap hasil belajar matematika siswa sekolah dasar. </w:t>
      </w:r>
      <w:r w:rsidRPr="00594109">
        <w:rPr>
          <w:i/>
          <w:iCs/>
          <w:sz w:val="24"/>
          <w:szCs w:val="24"/>
          <w:shd w:val="clear" w:color="auto" w:fill="FFFFFF"/>
        </w:rPr>
        <w:t>Edukatif: Jurnal Ilmu Pendidikan</w:t>
      </w:r>
      <w:r w:rsidRPr="00594109">
        <w:rPr>
          <w:sz w:val="24"/>
          <w:szCs w:val="24"/>
          <w:shd w:val="clear" w:color="auto" w:fill="FFFFFF"/>
        </w:rPr>
        <w:t>, </w:t>
      </w:r>
      <w:r w:rsidRPr="00594109">
        <w:rPr>
          <w:i/>
          <w:iCs/>
          <w:sz w:val="24"/>
          <w:szCs w:val="24"/>
          <w:shd w:val="clear" w:color="auto" w:fill="FFFFFF"/>
        </w:rPr>
        <w:t>3</w:t>
      </w:r>
      <w:r w:rsidRPr="00594109">
        <w:rPr>
          <w:sz w:val="24"/>
          <w:szCs w:val="24"/>
          <w:shd w:val="clear" w:color="auto" w:fill="FFFFFF"/>
        </w:rPr>
        <w:t>(4), 1309-1317.</w:t>
      </w:r>
    </w:p>
    <w:p w14:paraId="2D270040" w14:textId="77777777" w:rsidR="00137A2E" w:rsidRPr="00594109" w:rsidRDefault="00137A2E" w:rsidP="00137A2E">
      <w:pPr>
        <w:spacing w:after="0" w:line="240" w:lineRule="auto"/>
        <w:ind w:left="567" w:hanging="567"/>
        <w:contextualSpacing/>
        <w:jc w:val="both"/>
        <w:rPr>
          <w:sz w:val="24"/>
          <w:szCs w:val="24"/>
          <w:shd w:val="clear" w:color="auto" w:fill="FFFFFF"/>
        </w:rPr>
      </w:pPr>
    </w:p>
    <w:p w14:paraId="4C4158D0"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 xml:space="preserve">Rosdiani, D. (2012). </w:t>
      </w:r>
      <w:r w:rsidRPr="00CD7ADD">
        <w:rPr>
          <w:bCs/>
          <w:i/>
          <w:iCs/>
          <w:sz w:val="24"/>
          <w:szCs w:val="24"/>
        </w:rPr>
        <w:t>Model pembelajaran langsung dalam pendidikan jasmani dan kesehatan</w:t>
      </w:r>
      <w:r w:rsidRPr="00594109">
        <w:rPr>
          <w:bCs/>
          <w:sz w:val="24"/>
          <w:szCs w:val="24"/>
        </w:rPr>
        <w:t>. </w:t>
      </w:r>
      <w:r w:rsidRPr="00CD7ADD">
        <w:rPr>
          <w:bCs/>
          <w:sz w:val="24"/>
          <w:szCs w:val="24"/>
        </w:rPr>
        <w:t>Bandung: Alfabeta.</w:t>
      </w:r>
    </w:p>
    <w:p w14:paraId="01F8FAEF" w14:textId="77777777" w:rsidR="00137A2E" w:rsidRPr="00CD7ADD" w:rsidRDefault="00137A2E" w:rsidP="00137A2E">
      <w:pPr>
        <w:pStyle w:val="ListParagraph"/>
        <w:spacing w:after="0" w:line="240" w:lineRule="auto"/>
        <w:ind w:left="567" w:right="-1" w:hanging="567"/>
        <w:jc w:val="both"/>
        <w:rPr>
          <w:bCs/>
          <w:sz w:val="24"/>
          <w:szCs w:val="24"/>
        </w:rPr>
      </w:pPr>
    </w:p>
    <w:p w14:paraId="47BF4E5B"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Rosmaya, E. (2023). Penerapan Model Pbl Pada Mata Kuliah Kurikulum Dan Pembelajaran. </w:t>
      </w:r>
      <w:r w:rsidRPr="00594109">
        <w:rPr>
          <w:bCs/>
          <w:i/>
          <w:iCs/>
          <w:sz w:val="24"/>
          <w:szCs w:val="24"/>
        </w:rPr>
        <w:t>Jurnal Tuturan</w:t>
      </w:r>
      <w:r w:rsidRPr="00594109">
        <w:rPr>
          <w:bCs/>
          <w:sz w:val="24"/>
          <w:szCs w:val="24"/>
        </w:rPr>
        <w:t>, </w:t>
      </w:r>
      <w:r w:rsidRPr="00594109">
        <w:rPr>
          <w:bCs/>
          <w:i/>
          <w:iCs/>
          <w:sz w:val="24"/>
          <w:szCs w:val="24"/>
        </w:rPr>
        <w:t>12</w:t>
      </w:r>
      <w:r w:rsidRPr="00594109">
        <w:rPr>
          <w:bCs/>
          <w:sz w:val="24"/>
          <w:szCs w:val="24"/>
        </w:rPr>
        <w:t>(2), 80-86.</w:t>
      </w:r>
    </w:p>
    <w:p w14:paraId="112DE75C" w14:textId="77777777" w:rsidR="00137A2E" w:rsidRPr="00594109" w:rsidRDefault="00137A2E" w:rsidP="00137A2E">
      <w:pPr>
        <w:pStyle w:val="ListParagraph"/>
        <w:spacing w:after="0" w:line="240" w:lineRule="auto"/>
        <w:ind w:left="567" w:right="-1" w:hanging="567"/>
        <w:jc w:val="both"/>
        <w:rPr>
          <w:bCs/>
          <w:sz w:val="24"/>
          <w:szCs w:val="24"/>
        </w:rPr>
      </w:pPr>
    </w:p>
    <w:p w14:paraId="291166ED" w14:textId="77777777" w:rsidR="00137A2E" w:rsidRDefault="00137A2E" w:rsidP="00137A2E">
      <w:pPr>
        <w:pStyle w:val="ListParagraph"/>
        <w:spacing w:after="0" w:line="240" w:lineRule="auto"/>
        <w:ind w:left="567" w:right="-1" w:hanging="567"/>
        <w:jc w:val="both"/>
        <w:rPr>
          <w:sz w:val="24"/>
          <w:szCs w:val="24"/>
        </w:rPr>
      </w:pPr>
      <w:r w:rsidRPr="00594109">
        <w:rPr>
          <w:sz w:val="24"/>
          <w:szCs w:val="24"/>
        </w:rPr>
        <w:t xml:space="preserve">Rukimin, R. (2016). Multimedia Interaktif Dalam Pembelajaran Bahasa Arab. </w:t>
      </w:r>
      <w:r w:rsidRPr="00594109">
        <w:rPr>
          <w:i/>
          <w:iCs/>
          <w:sz w:val="24"/>
          <w:szCs w:val="24"/>
        </w:rPr>
        <w:t>Prosiding Seminar Nasional Teknologi Pendidikan</w:t>
      </w:r>
      <w:r>
        <w:rPr>
          <w:sz w:val="24"/>
          <w:szCs w:val="24"/>
        </w:rPr>
        <w:t>.</w:t>
      </w:r>
    </w:p>
    <w:p w14:paraId="1BA655E9" w14:textId="77777777" w:rsidR="00137A2E" w:rsidRPr="00594109" w:rsidRDefault="00137A2E" w:rsidP="00137A2E">
      <w:pPr>
        <w:pStyle w:val="ListParagraph"/>
        <w:spacing w:after="0" w:line="240" w:lineRule="auto"/>
        <w:ind w:left="567" w:right="-1" w:hanging="567"/>
        <w:jc w:val="both"/>
        <w:rPr>
          <w:sz w:val="24"/>
          <w:szCs w:val="24"/>
        </w:rPr>
      </w:pPr>
    </w:p>
    <w:p w14:paraId="573A8DE1" w14:textId="77777777" w:rsidR="00137A2E" w:rsidRPr="009323BF" w:rsidRDefault="00137A2E" w:rsidP="00137A2E">
      <w:pPr>
        <w:pStyle w:val="ListParagraph"/>
        <w:spacing w:after="0" w:line="240" w:lineRule="auto"/>
        <w:ind w:left="567" w:right="-1" w:hanging="567"/>
        <w:jc w:val="both"/>
        <w:rPr>
          <w:bCs/>
          <w:sz w:val="24"/>
          <w:szCs w:val="24"/>
        </w:rPr>
      </w:pPr>
      <w:r w:rsidRPr="00594109">
        <w:rPr>
          <w:bCs/>
          <w:sz w:val="24"/>
          <w:szCs w:val="24"/>
        </w:rPr>
        <w:t xml:space="preserve">Ruseffendi, H. E. T. (2010). </w:t>
      </w:r>
      <w:r w:rsidRPr="009323BF">
        <w:rPr>
          <w:bCs/>
          <w:i/>
          <w:iCs/>
          <w:sz w:val="24"/>
          <w:szCs w:val="24"/>
        </w:rPr>
        <w:t>Perkembangan pendidikan matematika</w:t>
      </w:r>
      <w:r w:rsidRPr="00594109">
        <w:rPr>
          <w:bCs/>
          <w:sz w:val="24"/>
          <w:szCs w:val="24"/>
        </w:rPr>
        <w:t>. </w:t>
      </w:r>
      <w:r w:rsidRPr="009323BF">
        <w:rPr>
          <w:bCs/>
          <w:sz w:val="24"/>
          <w:szCs w:val="24"/>
        </w:rPr>
        <w:t>Jakarta: Universitas Terbuka.</w:t>
      </w:r>
    </w:p>
    <w:p w14:paraId="7C1E6827" w14:textId="77777777" w:rsidR="0053242A" w:rsidRPr="00594109" w:rsidRDefault="0053242A" w:rsidP="00137A2E">
      <w:pPr>
        <w:pStyle w:val="ListParagraph"/>
        <w:spacing w:after="0" w:line="240" w:lineRule="auto"/>
        <w:ind w:left="567" w:right="-1" w:hanging="567"/>
        <w:jc w:val="both"/>
        <w:rPr>
          <w:bCs/>
          <w:sz w:val="24"/>
          <w:szCs w:val="24"/>
        </w:rPr>
      </w:pPr>
    </w:p>
    <w:p w14:paraId="7C61E074" w14:textId="77777777" w:rsidR="00137A2E" w:rsidRDefault="00137A2E" w:rsidP="00137A2E">
      <w:pPr>
        <w:spacing w:after="0" w:line="240" w:lineRule="auto"/>
        <w:ind w:left="567" w:hanging="567"/>
        <w:contextualSpacing/>
        <w:jc w:val="both"/>
        <w:rPr>
          <w:sz w:val="24"/>
          <w:szCs w:val="24"/>
          <w:shd w:val="clear" w:color="auto" w:fill="FFFFFF"/>
        </w:rPr>
      </w:pPr>
      <w:r w:rsidRPr="00594109">
        <w:rPr>
          <w:sz w:val="24"/>
          <w:szCs w:val="24"/>
          <w:shd w:val="clear" w:color="auto" w:fill="FFFFFF"/>
        </w:rPr>
        <w:t>Saputri, Y., &amp; Wardani, K. W. (2021). Meta analisis: efektivitas model pembelajaran problem solving dan problem based learning ditinjau dari kemampuan pemecahan masalah matematika sd. </w:t>
      </w:r>
      <w:r w:rsidRPr="00594109">
        <w:rPr>
          <w:i/>
          <w:iCs/>
          <w:sz w:val="24"/>
          <w:szCs w:val="24"/>
          <w:shd w:val="clear" w:color="auto" w:fill="FFFFFF"/>
        </w:rPr>
        <w:t>Jurnal Cendekia: Jurnal Pendidikan Matematika</w:t>
      </w:r>
      <w:r w:rsidRPr="00594109">
        <w:rPr>
          <w:sz w:val="24"/>
          <w:szCs w:val="24"/>
          <w:shd w:val="clear" w:color="auto" w:fill="FFFFFF"/>
        </w:rPr>
        <w:t>, </w:t>
      </w:r>
      <w:r w:rsidRPr="00594109">
        <w:rPr>
          <w:i/>
          <w:iCs/>
          <w:sz w:val="24"/>
          <w:szCs w:val="24"/>
          <w:shd w:val="clear" w:color="auto" w:fill="FFFFFF"/>
        </w:rPr>
        <w:t>5</w:t>
      </w:r>
      <w:r w:rsidRPr="00594109">
        <w:rPr>
          <w:sz w:val="24"/>
          <w:szCs w:val="24"/>
          <w:shd w:val="clear" w:color="auto" w:fill="FFFFFF"/>
        </w:rPr>
        <w:t>(2), 935-948.</w:t>
      </w:r>
    </w:p>
    <w:p w14:paraId="51ECBBAC" w14:textId="77777777" w:rsidR="00137A2E" w:rsidRDefault="00137A2E" w:rsidP="00137A2E">
      <w:pPr>
        <w:spacing w:after="0" w:line="240" w:lineRule="auto"/>
        <w:ind w:left="567" w:hanging="567"/>
        <w:contextualSpacing/>
        <w:jc w:val="both"/>
        <w:rPr>
          <w:sz w:val="24"/>
          <w:szCs w:val="24"/>
          <w:shd w:val="clear" w:color="auto" w:fill="FFFFFF"/>
        </w:rPr>
      </w:pPr>
    </w:p>
    <w:p w14:paraId="01E8A74E" w14:textId="77777777" w:rsidR="00137A2E" w:rsidRDefault="00137A2E" w:rsidP="00137A2E">
      <w:pPr>
        <w:pStyle w:val="ListParagraph"/>
        <w:spacing w:after="0" w:line="240" w:lineRule="auto"/>
        <w:ind w:left="567" w:right="-1" w:hanging="567"/>
        <w:jc w:val="both"/>
        <w:rPr>
          <w:bCs/>
          <w:sz w:val="24"/>
          <w:szCs w:val="24"/>
          <w:lang w:val="en-ID"/>
        </w:rPr>
      </w:pPr>
      <w:bookmarkStart w:id="470" w:name="_Hlk187761129"/>
      <w:r w:rsidRPr="00594109">
        <w:rPr>
          <w:bCs/>
          <w:sz w:val="24"/>
          <w:szCs w:val="24"/>
          <w:lang w:val="en-ID"/>
        </w:rPr>
        <w:t>Sari, D. P., Muhardini, S., &amp; Hadi, E. (2023).</w:t>
      </w:r>
      <w:bookmarkEnd w:id="470"/>
      <w:r w:rsidRPr="00594109">
        <w:rPr>
          <w:bCs/>
          <w:sz w:val="24"/>
          <w:szCs w:val="24"/>
          <w:lang w:val="en-ID"/>
        </w:rPr>
        <w:t xml:space="preserve"> Penerapan Model Problem Based Learning Berbantuan Media Canva untuk Meningkatkan Hasil Belajar Matematika. </w:t>
      </w:r>
      <w:r w:rsidRPr="00594109">
        <w:rPr>
          <w:bCs/>
          <w:i/>
          <w:iCs/>
          <w:sz w:val="24"/>
          <w:szCs w:val="24"/>
          <w:lang w:val="en-ID"/>
        </w:rPr>
        <w:t>Justek: Jurnal Sains dan Teknologi</w:t>
      </w:r>
      <w:r w:rsidRPr="00594109">
        <w:rPr>
          <w:bCs/>
          <w:sz w:val="24"/>
          <w:szCs w:val="24"/>
          <w:lang w:val="en-ID"/>
        </w:rPr>
        <w:t>, </w:t>
      </w:r>
      <w:r w:rsidRPr="00594109">
        <w:rPr>
          <w:bCs/>
          <w:i/>
          <w:iCs/>
          <w:sz w:val="24"/>
          <w:szCs w:val="24"/>
          <w:lang w:val="en-ID"/>
        </w:rPr>
        <w:t>6</w:t>
      </w:r>
      <w:r w:rsidRPr="00594109">
        <w:rPr>
          <w:bCs/>
          <w:sz w:val="24"/>
          <w:szCs w:val="24"/>
          <w:lang w:val="en-ID"/>
        </w:rPr>
        <w:t>(4), 572-580.</w:t>
      </w:r>
    </w:p>
    <w:p w14:paraId="55670B70" w14:textId="77777777" w:rsidR="00137A2E" w:rsidRPr="00594109" w:rsidRDefault="00137A2E" w:rsidP="00137A2E">
      <w:pPr>
        <w:pStyle w:val="ListParagraph"/>
        <w:spacing w:after="0" w:line="240" w:lineRule="auto"/>
        <w:ind w:left="567" w:right="-1" w:hanging="567"/>
        <w:jc w:val="both"/>
        <w:rPr>
          <w:bCs/>
          <w:sz w:val="24"/>
          <w:szCs w:val="24"/>
          <w:lang w:val="en-ID"/>
        </w:rPr>
      </w:pPr>
    </w:p>
    <w:p w14:paraId="6D2EB90E"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 xml:space="preserve">Shoimin, A. (2014). </w:t>
      </w:r>
      <w:r w:rsidRPr="00CD7ADD">
        <w:rPr>
          <w:bCs/>
          <w:i/>
          <w:iCs/>
          <w:sz w:val="24"/>
          <w:szCs w:val="24"/>
        </w:rPr>
        <w:t>68 Model Pembelajaran Inovatif dalam Kurikulum 2013</w:t>
      </w:r>
      <w:r w:rsidRPr="00594109">
        <w:rPr>
          <w:bCs/>
          <w:sz w:val="24"/>
          <w:szCs w:val="24"/>
        </w:rPr>
        <w:t>. Yogyakarta: Ar-Ruzz Media.</w:t>
      </w:r>
    </w:p>
    <w:p w14:paraId="347E381C" w14:textId="77777777" w:rsidR="00137A2E" w:rsidRPr="00594109" w:rsidRDefault="00137A2E" w:rsidP="00137A2E">
      <w:pPr>
        <w:pStyle w:val="ListParagraph"/>
        <w:spacing w:after="0" w:line="240" w:lineRule="auto"/>
        <w:ind w:left="567" w:right="-1" w:hanging="567"/>
        <w:jc w:val="both"/>
        <w:rPr>
          <w:bCs/>
          <w:sz w:val="24"/>
          <w:szCs w:val="24"/>
        </w:rPr>
      </w:pPr>
    </w:p>
    <w:p w14:paraId="693B64E8" w14:textId="77777777" w:rsidR="00137A2E" w:rsidRDefault="00137A2E" w:rsidP="00137A2E">
      <w:pPr>
        <w:spacing w:after="0" w:line="240" w:lineRule="auto"/>
        <w:ind w:left="567" w:hanging="567"/>
        <w:contextualSpacing/>
        <w:rPr>
          <w:sz w:val="24"/>
          <w:szCs w:val="24"/>
        </w:rPr>
      </w:pPr>
      <w:r w:rsidRPr="00CC29D7">
        <w:rPr>
          <w:sz w:val="24"/>
          <w:szCs w:val="24"/>
        </w:rPr>
        <w:t xml:space="preserve">Siregar, S. </w:t>
      </w:r>
      <w:r>
        <w:rPr>
          <w:sz w:val="24"/>
          <w:szCs w:val="24"/>
        </w:rPr>
        <w:t>(</w:t>
      </w:r>
      <w:r w:rsidRPr="00CC29D7">
        <w:rPr>
          <w:sz w:val="24"/>
          <w:szCs w:val="24"/>
        </w:rPr>
        <w:t>2013</w:t>
      </w:r>
      <w:r>
        <w:rPr>
          <w:sz w:val="24"/>
          <w:szCs w:val="24"/>
        </w:rPr>
        <w:t>)</w:t>
      </w:r>
      <w:r w:rsidRPr="00CC29D7">
        <w:rPr>
          <w:sz w:val="24"/>
          <w:szCs w:val="24"/>
        </w:rPr>
        <w:t xml:space="preserve">. </w:t>
      </w:r>
      <w:r w:rsidRPr="005E01AC">
        <w:rPr>
          <w:i/>
          <w:iCs/>
          <w:sz w:val="24"/>
          <w:szCs w:val="24"/>
        </w:rPr>
        <w:t>Metode Penelitian Kuantitatif.</w:t>
      </w:r>
      <w:r w:rsidRPr="00CC29D7">
        <w:rPr>
          <w:sz w:val="24"/>
          <w:szCs w:val="24"/>
        </w:rPr>
        <w:t xml:space="preserve"> Jakarta: PT Fajar Interpratama Mandiri.</w:t>
      </w:r>
    </w:p>
    <w:p w14:paraId="269B1736" w14:textId="77777777" w:rsidR="00137A2E" w:rsidRDefault="00137A2E" w:rsidP="00137A2E">
      <w:pPr>
        <w:spacing w:after="0" w:line="240" w:lineRule="auto"/>
        <w:ind w:left="567" w:hanging="567"/>
        <w:contextualSpacing/>
        <w:rPr>
          <w:sz w:val="24"/>
          <w:szCs w:val="24"/>
        </w:rPr>
      </w:pPr>
    </w:p>
    <w:p w14:paraId="26D640EB" w14:textId="77777777" w:rsidR="00137A2E" w:rsidRDefault="00137A2E" w:rsidP="00137A2E">
      <w:pPr>
        <w:pStyle w:val="ListParagraph"/>
        <w:spacing w:after="0" w:line="240" w:lineRule="auto"/>
        <w:ind w:left="567" w:right="-1" w:hanging="567"/>
        <w:jc w:val="both"/>
        <w:rPr>
          <w:sz w:val="24"/>
          <w:szCs w:val="24"/>
        </w:rPr>
      </w:pPr>
      <w:r w:rsidRPr="00594109">
        <w:rPr>
          <w:sz w:val="24"/>
          <w:szCs w:val="24"/>
        </w:rPr>
        <w:t xml:space="preserve">Siyoto dan Sodik. (2015). </w:t>
      </w:r>
      <w:r w:rsidRPr="00594109">
        <w:rPr>
          <w:i/>
          <w:iCs/>
          <w:sz w:val="24"/>
          <w:szCs w:val="24"/>
        </w:rPr>
        <w:t>Data Metodologi Penelitian</w:t>
      </w:r>
      <w:r w:rsidRPr="00594109">
        <w:rPr>
          <w:sz w:val="24"/>
          <w:szCs w:val="24"/>
        </w:rPr>
        <w:t>. Yogyakarta: Literasi Media Publishing.</w:t>
      </w:r>
    </w:p>
    <w:p w14:paraId="04854A19" w14:textId="77777777" w:rsidR="00137A2E" w:rsidRPr="00594109" w:rsidRDefault="00137A2E" w:rsidP="00137A2E">
      <w:pPr>
        <w:pStyle w:val="ListParagraph"/>
        <w:spacing w:after="0" w:line="240" w:lineRule="auto"/>
        <w:ind w:left="567" w:right="-1" w:hanging="567"/>
        <w:jc w:val="both"/>
        <w:rPr>
          <w:sz w:val="24"/>
          <w:szCs w:val="24"/>
        </w:rPr>
      </w:pPr>
    </w:p>
    <w:p w14:paraId="089EE2AA" w14:textId="35D584EB" w:rsidR="00137A2E" w:rsidRDefault="00137A2E" w:rsidP="00B73E96">
      <w:pPr>
        <w:pStyle w:val="ListParagraph"/>
        <w:spacing w:after="0" w:line="240" w:lineRule="auto"/>
        <w:ind w:left="567" w:right="-1" w:hanging="567"/>
        <w:jc w:val="both"/>
        <w:rPr>
          <w:bCs/>
          <w:sz w:val="24"/>
          <w:szCs w:val="24"/>
        </w:rPr>
      </w:pPr>
      <w:r w:rsidRPr="00594109">
        <w:rPr>
          <w:bCs/>
          <w:sz w:val="24"/>
          <w:szCs w:val="24"/>
        </w:rPr>
        <w:t xml:space="preserve">Sudjana, D. (2004). </w:t>
      </w:r>
      <w:r w:rsidRPr="00B73E96">
        <w:rPr>
          <w:bCs/>
          <w:i/>
          <w:iCs/>
          <w:sz w:val="24"/>
          <w:szCs w:val="24"/>
        </w:rPr>
        <w:t>Manajemen program pendidikan: Untuk pendidikan nonformal dan pengembangan sumber daya manusia</w:t>
      </w:r>
      <w:r w:rsidRPr="00594109">
        <w:rPr>
          <w:bCs/>
          <w:sz w:val="24"/>
          <w:szCs w:val="24"/>
        </w:rPr>
        <w:t>. </w:t>
      </w:r>
      <w:r w:rsidRPr="00B73E96">
        <w:rPr>
          <w:bCs/>
          <w:sz w:val="24"/>
          <w:szCs w:val="24"/>
        </w:rPr>
        <w:t>Bandung: Falah Production</w:t>
      </w:r>
      <w:r w:rsidRPr="00594109">
        <w:rPr>
          <w:bCs/>
          <w:sz w:val="24"/>
          <w:szCs w:val="24"/>
        </w:rPr>
        <w:t>.</w:t>
      </w:r>
    </w:p>
    <w:p w14:paraId="7FB12B3A" w14:textId="77777777" w:rsidR="00B73E96" w:rsidRPr="00B73E96" w:rsidRDefault="00B73E96" w:rsidP="00B73E96">
      <w:pPr>
        <w:pStyle w:val="ListParagraph"/>
        <w:spacing w:after="0" w:line="240" w:lineRule="auto"/>
        <w:ind w:left="567" w:right="-1" w:hanging="567"/>
        <w:jc w:val="both"/>
        <w:rPr>
          <w:bCs/>
          <w:sz w:val="24"/>
          <w:szCs w:val="24"/>
        </w:rPr>
      </w:pPr>
    </w:p>
    <w:p w14:paraId="526A3E64" w14:textId="77777777" w:rsidR="00137A2E" w:rsidRDefault="00137A2E" w:rsidP="00137A2E">
      <w:pPr>
        <w:pStyle w:val="ListParagraph"/>
        <w:spacing w:after="0" w:line="240" w:lineRule="auto"/>
        <w:ind w:left="567" w:right="-1" w:hanging="567"/>
        <w:jc w:val="both"/>
        <w:rPr>
          <w:sz w:val="24"/>
          <w:szCs w:val="24"/>
          <w:lang w:val="id-ID"/>
        </w:rPr>
      </w:pPr>
      <w:r w:rsidRPr="00594109">
        <w:rPr>
          <w:sz w:val="24"/>
          <w:szCs w:val="24"/>
          <w:lang w:val="id-ID"/>
        </w:rPr>
        <w:lastRenderedPageBreak/>
        <w:t xml:space="preserve">Sugandi, A. I. (2013). Pengaruh Pembelajaran Berbasis Masalah dengan Setting Kooperatif Jigsaw terhadap Kemandirian Belajar Siswa SMA. </w:t>
      </w:r>
      <w:r w:rsidRPr="00594109">
        <w:rPr>
          <w:i/>
          <w:iCs/>
          <w:sz w:val="24"/>
          <w:szCs w:val="24"/>
          <w:lang w:val="id-ID"/>
        </w:rPr>
        <w:t>Infinity : Jurnal Ilmiah Program Studi Matematika STKIP Siliwangi Bandung</w:t>
      </w:r>
      <w:r w:rsidRPr="00B73E96">
        <w:rPr>
          <w:i/>
          <w:iCs/>
          <w:sz w:val="24"/>
          <w:szCs w:val="24"/>
          <w:lang w:val="id-ID"/>
        </w:rPr>
        <w:t>, 2</w:t>
      </w:r>
      <w:r w:rsidRPr="00594109">
        <w:rPr>
          <w:sz w:val="24"/>
          <w:szCs w:val="24"/>
          <w:lang w:val="id-ID"/>
        </w:rPr>
        <w:t>(2), 144–155.</w:t>
      </w:r>
    </w:p>
    <w:p w14:paraId="50E869BA" w14:textId="77777777" w:rsidR="00137A2E" w:rsidRPr="00594109" w:rsidRDefault="00137A2E" w:rsidP="00137A2E">
      <w:pPr>
        <w:pStyle w:val="ListParagraph"/>
        <w:spacing w:after="0" w:line="240" w:lineRule="auto"/>
        <w:ind w:left="567" w:right="-1" w:hanging="567"/>
        <w:jc w:val="both"/>
        <w:rPr>
          <w:sz w:val="24"/>
          <w:szCs w:val="24"/>
          <w:lang w:val="id-ID"/>
        </w:rPr>
      </w:pPr>
    </w:p>
    <w:p w14:paraId="7F2CF7E2" w14:textId="77777777" w:rsidR="00137A2E" w:rsidRDefault="00137A2E" w:rsidP="00137A2E">
      <w:pPr>
        <w:pStyle w:val="ListParagraph"/>
        <w:spacing w:after="0" w:line="240" w:lineRule="auto"/>
        <w:ind w:left="567" w:right="-1" w:hanging="567"/>
        <w:jc w:val="both"/>
        <w:rPr>
          <w:sz w:val="24"/>
          <w:szCs w:val="24"/>
        </w:rPr>
      </w:pPr>
      <w:r w:rsidRPr="00594109">
        <w:rPr>
          <w:sz w:val="24"/>
          <w:szCs w:val="24"/>
        </w:rPr>
        <w:t xml:space="preserve">Sugiyanto, (2010). </w:t>
      </w:r>
      <w:r w:rsidRPr="00594109">
        <w:rPr>
          <w:i/>
          <w:iCs/>
          <w:sz w:val="24"/>
          <w:szCs w:val="24"/>
        </w:rPr>
        <w:t>Model-model Pembelajaran Inovatif</w:t>
      </w:r>
      <w:r w:rsidRPr="00594109">
        <w:rPr>
          <w:sz w:val="24"/>
          <w:szCs w:val="24"/>
        </w:rPr>
        <w:t>. Surakarta: Panitia Sertifikasi Guru Rayon 13 FKIP UNS Surakarta.</w:t>
      </w:r>
    </w:p>
    <w:p w14:paraId="7B2E87D8" w14:textId="77777777" w:rsidR="00137A2E" w:rsidRPr="00594109" w:rsidRDefault="00137A2E" w:rsidP="00137A2E">
      <w:pPr>
        <w:pStyle w:val="ListParagraph"/>
        <w:spacing w:after="0" w:line="240" w:lineRule="auto"/>
        <w:ind w:left="567" w:right="-1" w:hanging="567"/>
        <w:jc w:val="both"/>
        <w:rPr>
          <w:sz w:val="24"/>
          <w:szCs w:val="24"/>
        </w:rPr>
      </w:pPr>
    </w:p>
    <w:p w14:paraId="431E554A" w14:textId="4E717B3E" w:rsidR="00137A2E" w:rsidRDefault="00137A2E" w:rsidP="00137A2E">
      <w:pPr>
        <w:pStyle w:val="ListParagraph"/>
        <w:spacing w:after="0" w:line="240" w:lineRule="auto"/>
        <w:ind w:left="567" w:hanging="567"/>
        <w:jc w:val="both"/>
        <w:rPr>
          <w:sz w:val="24"/>
          <w:szCs w:val="24"/>
        </w:rPr>
      </w:pPr>
      <w:r w:rsidRPr="00594109">
        <w:rPr>
          <w:sz w:val="24"/>
          <w:szCs w:val="24"/>
        </w:rPr>
        <w:t>Sugiyono. (2018)</w:t>
      </w:r>
      <w:r w:rsidRPr="00CD7ADD">
        <w:rPr>
          <w:i/>
          <w:iCs/>
          <w:sz w:val="24"/>
          <w:szCs w:val="24"/>
        </w:rPr>
        <w:t>. Metode Penelitian Kuantitatif, Kualitatif, dan R&amp;D</w:t>
      </w:r>
      <w:r w:rsidRPr="00594109">
        <w:rPr>
          <w:sz w:val="24"/>
          <w:szCs w:val="24"/>
        </w:rPr>
        <w:t xml:space="preserve">. Bandung: Alfabeta. </w:t>
      </w:r>
    </w:p>
    <w:p w14:paraId="7DBAE068" w14:textId="77777777" w:rsidR="00137A2E" w:rsidRPr="00594109" w:rsidRDefault="00137A2E" w:rsidP="00137A2E">
      <w:pPr>
        <w:pStyle w:val="ListParagraph"/>
        <w:spacing w:after="0" w:line="240" w:lineRule="auto"/>
        <w:ind w:left="567" w:hanging="567"/>
        <w:jc w:val="both"/>
        <w:rPr>
          <w:sz w:val="24"/>
          <w:szCs w:val="24"/>
        </w:rPr>
      </w:pPr>
    </w:p>
    <w:p w14:paraId="053FDE89" w14:textId="77777777" w:rsidR="00137A2E" w:rsidRDefault="00137A2E" w:rsidP="00137A2E">
      <w:pPr>
        <w:spacing w:after="0" w:line="240" w:lineRule="auto"/>
        <w:ind w:left="567" w:hanging="567"/>
        <w:contextualSpacing/>
        <w:rPr>
          <w:sz w:val="24"/>
          <w:szCs w:val="24"/>
        </w:rPr>
      </w:pPr>
      <w:r w:rsidRPr="009856D9">
        <w:rPr>
          <w:sz w:val="24"/>
          <w:szCs w:val="24"/>
        </w:rPr>
        <w:t>Sukmawarti, S., Hidayat, H., &amp; Liliani, O. (2022). Implementasi Model Problem Based Learning untuk Meningkatkan Kemampuan Pemecahan Masalah Matematika Siswa SD. </w:t>
      </w:r>
      <w:r w:rsidRPr="009856D9">
        <w:rPr>
          <w:i/>
          <w:iCs/>
          <w:sz w:val="24"/>
          <w:szCs w:val="24"/>
        </w:rPr>
        <w:t>Jurnal Pendidikan dan Konseling (JPDK)</w:t>
      </w:r>
      <w:r w:rsidRPr="009856D9">
        <w:rPr>
          <w:sz w:val="24"/>
          <w:szCs w:val="24"/>
        </w:rPr>
        <w:t>, </w:t>
      </w:r>
      <w:r w:rsidRPr="009856D9">
        <w:rPr>
          <w:i/>
          <w:iCs/>
          <w:sz w:val="24"/>
          <w:szCs w:val="24"/>
        </w:rPr>
        <w:t>4</w:t>
      </w:r>
      <w:r w:rsidRPr="009856D9">
        <w:rPr>
          <w:sz w:val="24"/>
          <w:szCs w:val="24"/>
        </w:rPr>
        <w:t>(4), 886-894.</w:t>
      </w:r>
    </w:p>
    <w:p w14:paraId="7E48DED8" w14:textId="77777777" w:rsidR="00137A2E" w:rsidRDefault="00137A2E" w:rsidP="00137A2E">
      <w:pPr>
        <w:spacing w:after="0" w:line="240" w:lineRule="auto"/>
        <w:ind w:left="567" w:hanging="567"/>
        <w:contextualSpacing/>
        <w:rPr>
          <w:sz w:val="24"/>
          <w:szCs w:val="24"/>
        </w:rPr>
      </w:pPr>
    </w:p>
    <w:p w14:paraId="4C9A03B2" w14:textId="77777777" w:rsidR="00137A2E" w:rsidRDefault="00137A2E" w:rsidP="00137A2E">
      <w:pPr>
        <w:pStyle w:val="ListParagraph"/>
        <w:spacing w:after="0" w:line="240" w:lineRule="auto"/>
        <w:ind w:left="567" w:right="-1" w:hanging="567"/>
        <w:jc w:val="both"/>
        <w:rPr>
          <w:bCs/>
          <w:sz w:val="24"/>
          <w:szCs w:val="24"/>
          <w:lang w:val="en-ID"/>
        </w:rPr>
      </w:pPr>
      <w:bookmarkStart w:id="471" w:name="_Hlk187779504"/>
      <w:r w:rsidRPr="00594109">
        <w:rPr>
          <w:bCs/>
          <w:sz w:val="24"/>
          <w:szCs w:val="24"/>
          <w:lang w:val="en-ID"/>
        </w:rPr>
        <w:t>Sulistyani, D., Roza, Y., &amp; Maimunah, M. (2020)</w:t>
      </w:r>
      <w:bookmarkEnd w:id="471"/>
      <w:r w:rsidRPr="00594109">
        <w:rPr>
          <w:bCs/>
          <w:sz w:val="24"/>
          <w:szCs w:val="24"/>
          <w:lang w:val="en-ID"/>
        </w:rPr>
        <w:t>. Hubungan kemandirian belajar dengan kemampuan pemecahan masalah matematis. </w:t>
      </w:r>
      <w:r w:rsidRPr="00594109">
        <w:rPr>
          <w:bCs/>
          <w:i/>
          <w:iCs/>
          <w:sz w:val="24"/>
          <w:szCs w:val="24"/>
          <w:lang w:val="en-ID"/>
        </w:rPr>
        <w:t>Jurnal Pendidikan Matematika</w:t>
      </w:r>
      <w:r w:rsidRPr="00594109">
        <w:rPr>
          <w:bCs/>
          <w:sz w:val="24"/>
          <w:szCs w:val="24"/>
          <w:lang w:val="en-ID"/>
        </w:rPr>
        <w:t>, </w:t>
      </w:r>
      <w:r w:rsidRPr="00594109">
        <w:rPr>
          <w:bCs/>
          <w:i/>
          <w:iCs/>
          <w:sz w:val="24"/>
          <w:szCs w:val="24"/>
          <w:lang w:val="en-ID"/>
        </w:rPr>
        <w:t>11</w:t>
      </w:r>
      <w:r w:rsidRPr="00594109">
        <w:rPr>
          <w:bCs/>
          <w:sz w:val="24"/>
          <w:szCs w:val="24"/>
          <w:lang w:val="en-ID"/>
        </w:rPr>
        <w:t>(1), 1-12.</w:t>
      </w:r>
    </w:p>
    <w:p w14:paraId="4B8CADFD" w14:textId="77777777" w:rsidR="00137A2E" w:rsidRPr="00594109" w:rsidRDefault="00137A2E" w:rsidP="00137A2E">
      <w:pPr>
        <w:pStyle w:val="ListParagraph"/>
        <w:spacing w:after="0" w:line="240" w:lineRule="auto"/>
        <w:ind w:left="567" w:right="-1" w:hanging="567"/>
        <w:jc w:val="both"/>
        <w:rPr>
          <w:bCs/>
          <w:sz w:val="24"/>
          <w:szCs w:val="24"/>
          <w:lang w:val="en-ID"/>
        </w:rPr>
      </w:pPr>
    </w:p>
    <w:p w14:paraId="6EFB9315" w14:textId="77777777" w:rsidR="00137A2E" w:rsidRDefault="00137A2E" w:rsidP="00137A2E">
      <w:pPr>
        <w:pStyle w:val="ListParagraph"/>
        <w:spacing w:after="0" w:line="240" w:lineRule="auto"/>
        <w:ind w:left="567" w:right="-1" w:hanging="567"/>
        <w:jc w:val="both"/>
        <w:rPr>
          <w:bCs/>
          <w:i/>
          <w:iCs/>
          <w:sz w:val="24"/>
          <w:szCs w:val="24"/>
          <w:lang w:val="en-ID"/>
        </w:rPr>
      </w:pPr>
      <w:r w:rsidRPr="00594109">
        <w:rPr>
          <w:bCs/>
          <w:sz w:val="24"/>
          <w:szCs w:val="24"/>
          <w:lang w:val="en-ID"/>
        </w:rPr>
        <w:t xml:space="preserve">Sumarmo, U, Dedy, E dan Rahmat (1994). Suatu Alternatif Pengajaran untuk Meningkatkan Pemecahan Masalah Matematika pada Guru dan Siswa SMA. </w:t>
      </w:r>
      <w:r w:rsidRPr="00594109">
        <w:rPr>
          <w:bCs/>
          <w:i/>
          <w:iCs/>
          <w:sz w:val="24"/>
          <w:szCs w:val="24"/>
          <w:lang w:val="en-ID"/>
        </w:rPr>
        <w:t>Laporan Hasil Penelitian FPMIPA IKIP Bandung.</w:t>
      </w:r>
    </w:p>
    <w:p w14:paraId="5F860708" w14:textId="77777777" w:rsidR="00B73E96" w:rsidRPr="00594109" w:rsidRDefault="00B73E96" w:rsidP="00137A2E">
      <w:pPr>
        <w:pStyle w:val="ListParagraph"/>
        <w:spacing w:after="0" w:line="240" w:lineRule="auto"/>
        <w:ind w:left="567" w:right="-1" w:hanging="567"/>
        <w:jc w:val="both"/>
        <w:rPr>
          <w:bCs/>
          <w:i/>
          <w:iCs/>
          <w:sz w:val="24"/>
          <w:szCs w:val="24"/>
          <w:lang w:val="en-ID"/>
        </w:rPr>
      </w:pPr>
    </w:p>
    <w:p w14:paraId="4446741B" w14:textId="77777777" w:rsidR="00137A2E" w:rsidRDefault="00137A2E" w:rsidP="00137A2E">
      <w:pPr>
        <w:spacing w:after="0" w:line="240" w:lineRule="auto"/>
        <w:ind w:left="567" w:hanging="567"/>
        <w:contextualSpacing/>
        <w:rPr>
          <w:sz w:val="24"/>
          <w:szCs w:val="24"/>
        </w:rPr>
      </w:pPr>
      <w:r w:rsidRPr="00215B97">
        <w:rPr>
          <w:sz w:val="24"/>
          <w:szCs w:val="24"/>
        </w:rPr>
        <w:t>Sumartini, T. S. (2016). Peningkatan kemampuan pemecahan masalah matematis siswa melalui pembelajaran berbasis masalah. </w:t>
      </w:r>
      <w:r w:rsidRPr="00215B97">
        <w:rPr>
          <w:i/>
          <w:iCs/>
          <w:sz w:val="24"/>
          <w:szCs w:val="24"/>
        </w:rPr>
        <w:t>Mosharafa: Jurnal Pendidikan Matematika</w:t>
      </w:r>
      <w:r w:rsidRPr="00215B97">
        <w:rPr>
          <w:sz w:val="24"/>
          <w:szCs w:val="24"/>
        </w:rPr>
        <w:t>, </w:t>
      </w:r>
      <w:r w:rsidRPr="00215B97">
        <w:rPr>
          <w:i/>
          <w:iCs/>
          <w:sz w:val="24"/>
          <w:szCs w:val="24"/>
        </w:rPr>
        <w:t>5</w:t>
      </w:r>
      <w:r w:rsidRPr="00215B97">
        <w:rPr>
          <w:sz w:val="24"/>
          <w:szCs w:val="24"/>
        </w:rPr>
        <w:t>(2), 148-158.</w:t>
      </w:r>
    </w:p>
    <w:p w14:paraId="5DE103CD" w14:textId="77777777" w:rsidR="00137A2E" w:rsidRPr="00251F1D" w:rsidRDefault="00137A2E" w:rsidP="00137A2E">
      <w:pPr>
        <w:spacing w:after="0" w:line="240" w:lineRule="auto"/>
        <w:ind w:left="567" w:hanging="567"/>
        <w:contextualSpacing/>
        <w:rPr>
          <w:sz w:val="24"/>
          <w:szCs w:val="24"/>
        </w:rPr>
      </w:pPr>
    </w:p>
    <w:p w14:paraId="1C5BC111" w14:textId="77777777" w:rsidR="00137A2E" w:rsidRDefault="00137A2E" w:rsidP="00137A2E">
      <w:pPr>
        <w:spacing w:after="0" w:line="240" w:lineRule="auto"/>
        <w:ind w:left="567" w:hanging="567"/>
        <w:contextualSpacing/>
        <w:jc w:val="both"/>
        <w:rPr>
          <w:sz w:val="24"/>
          <w:szCs w:val="24"/>
        </w:rPr>
      </w:pPr>
      <w:r w:rsidRPr="00594109">
        <w:rPr>
          <w:sz w:val="24"/>
          <w:szCs w:val="24"/>
        </w:rPr>
        <w:t>Sundayana, R. (2016). Kaitan antara gaya belajar, kemandirian belajar, dan kemampuan pemecahan masalah siswa SMP dalam pelajaran matematika. </w:t>
      </w:r>
      <w:r w:rsidRPr="00594109">
        <w:rPr>
          <w:i/>
          <w:iCs/>
          <w:sz w:val="24"/>
          <w:szCs w:val="24"/>
        </w:rPr>
        <w:t>Mosharafa: Jurnal Pendidikan Matematika</w:t>
      </w:r>
      <w:r w:rsidRPr="00594109">
        <w:rPr>
          <w:sz w:val="24"/>
          <w:szCs w:val="24"/>
        </w:rPr>
        <w:t>, </w:t>
      </w:r>
      <w:r w:rsidRPr="00594109">
        <w:rPr>
          <w:i/>
          <w:iCs/>
          <w:sz w:val="24"/>
          <w:szCs w:val="24"/>
        </w:rPr>
        <w:t>5</w:t>
      </w:r>
      <w:r w:rsidRPr="00594109">
        <w:rPr>
          <w:sz w:val="24"/>
          <w:szCs w:val="24"/>
        </w:rPr>
        <w:t>(2), 75-84.</w:t>
      </w:r>
    </w:p>
    <w:p w14:paraId="070A6ABE" w14:textId="77777777" w:rsidR="00137A2E" w:rsidRPr="00594109" w:rsidRDefault="00137A2E" w:rsidP="00137A2E">
      <w:pPr>
        <w:spacing w:after="0" w:line="240" w:lineRule="auto"/>
        <w:ind w:left="567" w:hanging="567"/>
        <w:contextualSpacing/>
        <w:jc w:val="both"/>
        <w:rPr>
          <w:sz w:val="24"/>
          <w:szCs w:val="24"/>
        </w:rPr>
      </w:pPr>
    </w:p>
    <w:p w14:paraId="35ADAC07" w14:textId="77777777" w:rsidR="00137A2E" w:rsidRDefault="00137A2E" w:rsidP="00137A2E">
      <w:pPr>
        <w:pStyle w:val="ListParagraph"/>
        <w:spacing w:after="0" w:line="240" w:lineRule="auto"/>
        <w:ind w:left="567" w:right="-1" w:hanging="567"/>
        <w:jc w:val="both"/>
        <w:rPr>
          <w:sz w:val="24"/>
          <w:szCs w:val="24"/>
        </w:rPr>
      </w:pPr>
      <w:r w:rsidRPr="00594109">
        <w:rPr>
          <w:sz w:val="24"/>
          <w:szCs w:val="24"/>
        </w:rPr>
        <w:t xml:space="preserve">Sundayana. (2020). </w:t>
      </w:r>
      <w:r w:rsidRPr="00C0420D">
        <w:rPr>
          <w:i/>
          <w:iCs/>
          <w:sz w:val="24"/>
          <w:szCs w:val="24"/>
        </w:rPr>
        <w:t>Statistika Penelitian Pendidikan.</w:t>
      </w:r>
      <w:r w:rsidRPr="00594109">
        <w:rPr>
          <w:sz w:val="24"/>
          <w:szCs w:val="24"/>
        </w:rPr>
        <w:t xml:space="preserve"> Bandung: </w:t>
      </w:r>
      <w:r w:rsidRPr="00C0420D">
        <w:rPr>
          <w:sz w:val="24"/>
          <w:szCs w:val="24"/>
        </w:rPr>
        <w:t>Alfabeta.</w:t>
      </w:r>
    </w:p>
    <w:p w14:paraId="798F4D68" w14:textId="77777777" w:rsidR="00137A2E" w:rsidRPr="005B6C6C" w:rsidRDefault="00137A2E" w:rsidP="005B6C6C">
      <w:pPr>
        <w:spacing w:after="0" w:line="240" w:lineRule="auto"/>
        <w:ind w:right="-1"/>
        <w:jc w:val="both"/>
        <w:rPr>
          <w:bCs/>
          <w:sz w:val="24"/>
          <w:szCs w:val="24"/>
        </w:rPr>
      </w:pPr>
    </w:p>
    <w:p w14:paraId="526A0D64"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 xml:space="preserve">Sutja, Akmal, dkk. (2017). </w:t>
      </w:r>
      <w:r w:rsidRPr="00C0420D">
        <w:rPr>
          <w:bCs/>
          <w:i/>
          <w:iCs/>
          <w:sz w:val="24"/>
          <w:szCs w:val="24"/>
        </w:rPr>
        <w:t xml:space="preserve">Penulisan skripsi untuk prodi Bimbingan konseling. </w:t>
      </w:r>
      <w:r w:rsidRPr="00594109">
        <w:rPr>
          <w:bCs/>
          <w:sz w:val="24"/>
          <w:szCs w:val="24"/>
        </w:rPr>
        <w:t>Yogyakarta: writing revolution.</w:t>
      </w:r>
    </w:p>
    <w:p w14:paraId="49908739" w14:textId="77777777" w:rsidR="00137A2E" w:rsidRPr="00594109" w:rsidRDefault="00137A2E" w:rsidP="00137A2E">
      <w:pPr>
        <w:pStyle w:val="ListParagraph"/>
        <w:spacing w:after="0" w:line="240" w:lineRule="auto"/>
        <w:ind w:left="567" w:right="-1" w:hanging="567"/>
        <w:jc w:val="both"/>
        <w:rPr>
          <w:bCs/>
          <w:sz w:val="24"/>
          <w:szCs w:val="24"/>
        </w:rPr>
      </w:pPr>
    </w:p>
    <w:p w14:paraId="1D3A50B1" w14:textId="1F58653D" w:rsidR="00137A2E" w:rsidRDefault="00137A2E" w:rsidP="00637A28">
      <w:pPr>
        <w:pStyle w:val="ListParagraph"/>
        <w:spacing w:after="0" w:line="240" w:lineRule="auto"/>
        <w:ind w:left="567" w:right="-1" w:hanging="567"/>
        <w:jc w:val="both"/>
        <w:rPr>
          <w:bCs/>
          <w:sz w:val="24"/>
          <w:szCs w:val="24"/>
        </w:rPr>
      </w:pPr>
      <w:r w:rsidRPr="00594109">
        <w:rPr>
          <w:bCs/>
          <w:sz w:val="24"/>
          <w:szCs w:val="24"/>
        </w:rPr>
        <w:t xml:space="preserve">Syarifah. (2022). </w:t>
      </w:r>
      <w:r w:rsidRPr="005B6C6C">
        <w:rPr>
          <w:bCs/>
          <w:i/>
          <w:iCs/>
          <w:sz w:val="24"/>
          <w:szCs w:val="24"/>
        </w:rPr>
        <w:t>Model Problem Based Learningdan Pembentukan Kelompok Sosial</w:t>
      </w:r>
      <w:r w:rsidRPr="00594109">
        <w:rPr>
          <w:bCs/>
          <w:sz w:val="24"/>
          <w:szCs w:val="24"/>
        </w:rPr>
        <w:t>. Bekasi: Mikro Media Teknologi.</w:t>
      </w:r>
    </w:p>
    <w:p w14:paraId="3DBEBDAD" w14:textId="77777777" w:rsidR="00215354" w:rsidRPr="00637A28" w:rsidRDefault="00215354" w:rsidP="00637A28">
      <w:pPr>
        <w:pStyle w:val="ListParagraph"/>
        <w:spacing w:after="0" w:line="240" w:lineRule="auto"/>
        <w:ind w:left="567" w:right="-1" w:hanging="567"/>
        <w:jc w:val="both"/>
        <w:rPr>
          <w:bCs/>
          <w:sz w:val="24"/>
          <w:szCs w:val="24"/>
        </w:rPr>
      </w:pPr>
    </w:p>
    <w:p w14:paraId="7E036312" w14:textId="77777777" w:rsidR="00137A2E" w:rsidRDefault="00137A2E" w:rsidP="00137A2E">
      <w:pPr>
        <w:pStyle w:val="ListParagraph"/>
        <w:spacing w:after="0" w:line="240" w:lineRule="auto"/>
        <w:ind w:left="567" w:right="-1" w:hanging="567"/>
        <w:jc w:val="both"/>
        <w:rPr>
          <w:bCs/>
          <w:sz w:val="24"/>
          <w:szCs w:val="24"/>
          <w:lang w:val="en-ID"/>
        </w:rPr>
      </w:pPr>
      <w:r w:rsidRPr="00594109">
        <w:rPr>
          <w:bCs/>
          <w:sz w:val="24"/>
          <w:szCs w:val="24"/>
          <w:lang w:val="en-ID"/>
        </w:rPr>
        <w:t>Tamsyani, W. (2016). Pengaruh model pembelajaran dan kesadaran metakognitif terhadap hasil belajar peserta didik SMA dalam materi pokok asam basa. </w:t>
      </w:r>
      <w:r w:rsidRPr="00594109">
        <w:rPr>
          <w:bCs/>
          <w:i/>
          <w:iCs/>
          <w:sz w:val="24"/>
          <w:szCs w:val="24"/>
          <w:lang w:val="en-ID"/>
        </w:rPr>
        <w:t>Journal of Educational Science and Technology</w:t>
      </w:r>
      <w:r w:rsidRPr="00594109">
        <w:rPr>
          <w:bCs/>
          <w:sz w:val="24"/>
          <w:szCs w:val="24"/>
          <w:lang w:val="en-ID"/>
        </w:rPr>
        <w:t>, </w:t>
      </w:r>
      <w:r w:rsidRPr="00594109">
        <w:rPr>
          <w:bCs/>
          <w:i/>
          <w:iCs/>
          <w:sz w:val="24"/>
          <w:szCs w:val="24"/>
          <w:lang w:val="en-ID"/>
        </w:rPr>
        <w:t>2</w:t>
      </w:r>
      <w:r w:rsidRPr="00594109">
        <w:rPr>
          <w:bCs/>
          <w:sz w:val="24"/>
          <w:szCs w:val="24"/>
          <w:lang w:val="en-ID"/>
        </w:rPr>
        <w:t>(1), 10-25.</w:t>
      </w:r>
    </w:p>
    <w:p w14:paraId="62FC9715" w14:textId="77777777" w:rsidR="00137A2E" w:rsidRPr="00594109" w:rsidRDefault="00137A2E" w:rsidP="00137A2E">
      <w:pPr>
        <w:pStyle w:val="ListParagraph"/>
        <w:spacing w:after="0" w:line="240" w:lineRule="auto"/>
        <w:ind w:left="567" w:right="-1" w:hanging="567"/>
        <w:jc w:val="both"/>
        <w:rPr>
          <w:bCs/>
          <w:sz w:val="24"/>
          <w:szCs w:val="24"/>
          <w:lang w:val="en-ID"/>
        </w:rPr>
      </w:pPr>
    </w:p>
    <w:p w14:paraId="0F3CF00D"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lastRenderedPageBreak/>
        <w:t>Tanjung, R. E., &amp; Faiza, D. (2019). Canva sebagai media pembelajaran pada mata pelajaran dasar listrik dan elektronika. </w:t>
      </w:r>
      <w:r w:rsidRPr="00594109">
        <w:rPr>
          <w:bCs/>
          <w:i/>
          <w:iCs/>
          <w:sz w:val="24"/>
          <w:szCs w:val="24"/>
        </w:rPr>
        <w:t>Voteteknika (Vocational Teknik Elektronika Dan Informatika)</w:t>
      </w:r>
      <w:r w:rsidRPr="00594109">
        <w:rPr>
          <w:bCs/>
          <w:sz w:val="24"/>
          <w:szCs w:val="24"/>
        </w:rPr>
        <w:t>, </w:t>
      </w:r>
      <w:r w:rsidRPr="00594109">
        <w:rPr>
          <w:bCs/>
          <w:i/>
          <w:iCs/>
          <w:sz w:val="24"/>
          <w:szCs w:val="24"/>
        </w:rPr>
        <w:t>7</w:t>
      </w:r>
      <w:r w:rsidRPr="00594109">
        <w:rPr>
          <w:bCs/>
          <w:sz w:val="24"/>
          <w:szCs w:val="24"/>
        </w:rPr>
        <w:t>(2), 79-85.</w:t>
      </w:r>
    </w:p>
    <w:p w14:paraId="2FD1DA05" w14:textId="77777777" w:rsidR="00137A2E" w:rsidRPr="00594109" w:rsidRDefault="00137A2E" w:rsidP="00137A2E">
      <w:pPr>
        <w:pStyle w:val="ListParagraph"/>
        <w:spacing w:after="0" w:line="240" w:lineRule="auto"/>
        <w:ind w:left="567" w:right="-1" w:hanging="567"/>
        <w:jc w:val="both"/>
        <w:rPr>
          <w:bCs/>
          <w:sz w:val="24"/>
          <w:szCs w:val="24"/>
        </w:rPr>
      </w:pPr>
    </w:p>
    <w:p w14:paraId="20A5CD9B" w14:textId="77777777" w:rsidR="00137A2E" w:rsidRDefault="00137A2E" w:rsidP="00137A2E">
      <w:pPr>
        <w:pStyle w:val="ListParagraph"/>
        <w:spacing w:after="0" w:line="240" w:lineRule="auto"/>
        <w:ind w:left="567" w:right="-1" w:hanging="567"/>
        <w:jc w:val="both"/>
        <w:rPr>
          <w:bCs/>
          <w:sz w:val="24"/>
          <w:szCs w:val="24"/>
          <w:lang w:val="en-ID"/>
        </w:rPr>
      </w:pPr>
      <w:r w:rsidRPr="00594109">
        <w:rPr>
          <w:bCs/>
          <w:sz w:val="24"/>
          <w:szCs w:val="24"/>
          <w:lang w:val="en-ID"/>
        </w:rPr>
        <w:t xml:space="preserve">Trianto. (2010). </w:t>
      </w:r>
      <w:r w:rsidRPr="00594109">
        <w:rPr>
          <w:bCs/>
          <w:i/>
          <w:iCs/>
          <w:sz w:val="24"/>
          <w:szCs w:val="24"/>
          <w:lang w:val="en-ID"/>
        </w:rPr>
        <w:t>Mendesain Model Pembelajaran Inovatif-Progresif</w:t>
      </w:r>
      <w:r w:rsidRPr="00594109">
        <w:rPr>
          <w:bCs/>
          <w:sz w:val="24"/>
          <w:szCs w:val="24"/>
          <w:lang w:val="en-ID"/>
        </w:rPr>
        <w:t>. Jakarta: Kencana.</w:t>
      </w:r>
    </w:p>
    <w:p w14:paraId="62BB366C" w14:textId="77777777" w:rsidR="008D0AED" w:rsidRPr="00594109" w:rsidRDefault="008D0AED" w:rsidP="00137A2E">
      <w:pPr>
        <w:pStyle w:val="ListParagraph"/>
        <w:spacing w:after="0" w:line="240" w:lineRule="auto"/>
        <w:ind w:left="567" w:right="-1" w:hanging="567"/>
        <w:jc w:val="both"/>
        <w:rPr>
          <w:bCs/>
          <w:sz w:val="24"/>
          <w:szCs w:val="24"/>
          <w:lang w:val="en-ID"/>
        </w:rPr>
      </w:pPr>
    </w:p>
    <w:p w14:paraId="13CD7A58" w14:textId="77777777" w:rsidR="00137A2E" w:rsidRDefault="00137A2E" w:rsidP="0032525D">
      <w:pPr>
        <w:spacing w:after="0" w:line="240" w:lineRule="auto"/>
        <w:ind w:left="567" w:hanging="567"/>
        <w:contextualSpacing/>
        <w:jc w:val="both"/>
        <w:rPr>
          <w:sz w:val="24"/>
          <w:szCs w:val="24"/>
        </w:rPr>
      </w:pPr>
      <w:r w:rsidRPr="00307FB0">
        <w:rPr>
          <w:sz w:val="24"/>
          <w:szCs w:val="24"/>
        </w:rPr>
        <w:t>Trisnawati, R. (2018). Studi Komparatif Tentang Peningkatan Kemampuan Pemecahan Masalah Matematis Siswa MTs yang Memperoleh Pembelajaran dengan Pendekatan Problem Posing dan Direct Instruction. </w:t>
      </w:r>
      <w:r w:rsidRPr="00307FB0">
        <w:rPr>
          <w:i/>
          <w:iCs/>
          <w:sz w:val="24"/>
          <w:szCs w:val="24"/>
        </w:rPr>
        <w:t>Mathline: Jurnal Matematika dan Pendidikan Matematika</w:t>
      </w:r>
      <w:r w:rsidRPr="00307FB0">
        <w:rPr>
          <w:sz w:val="24"/>
          <w:szCs w:val="24"/>
        </w:rPr>
        <w:t>, </w:t>
      </w:r>
      <w:r w:rsidRPr="00307FB0">
        <w:rPr>
          <w:i/>
          <w:iCs/>
          <w:sz w:val="24"/>
          <w:szCs w:val="24"/>
        </w:rPr>
        <w:t>3</w:t>
      </w:r>
      <w:r w:rsidRPr="00307FB0">
        <w:rPr>
          <w:sz w:val="24"/>
          <w:szCs w:val="24"/>
        </w:rPr>
        <w:t>(2), 101-114.</w:t>
      </w:r>
    </w:p>
    <w:p w14:paraId="4CDB3CF0" w14:textId="77777777" w:rsidR="00137A2E" w:rsidRDefault="00137A2E" w:rsidP="00137A2E">
      <w:pPr>
        <w:spacing w:after="0" w:line="240" w:lineRule="auto"/>
        <w:ind w:left="567" w:hanging="567"/>
        <w:contextualSpacing/>
        <w:rPr>
          <w:sz w:val="24"/>
          <w:szCs w:val="24"/>
        </w:rPr>
      </w:pPr>
    </w:p>
    <w:p w14:paraId="11BD9B28"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 xml:space="preserve">Uep dan Sambas.  (2011). </w:t>
      </w:r>
      <w:r w:rsidRPr="00C0420D">
        <w:rPr>
          <w:bCs/>
          <w:i/>
          <w:iCs/>
          <w:sz w:val="24"/>
          <w:szCs w:val="24"/>
        </w:rPr>
        <w:t>Desain  Penelitian  Kuantitatif</w:t>
      </w:r>
      <w:r w:rsidRPr="00594109">
        <w:rPr>
          <w:bCs/>
          <w:sz w:val="24"/>
          <w:szCs w:val="24"/>
        </w:rPr>
        <w:t>.</w:t>
      </w:r>
      <w:r>
        <w:rPr>
          <w:bCs/>
          <w:sz w:val="24"/>
          <w:szCs w:val="24"/>
        </w:rPr>
        <w:t xml:space="preserve"> </w:t>
      </w:r>
      <w:r w:rsidRPr="00594109">
        <w:rPr>
          <w:bCs/>
          <w:sz w:val="24"/>
          <w:szCs w:val="24"/>
        </w:rPr>
        <w:t>Bandung : Karya Andhika Utama.</w:t>
      </w:r>
    </w:p>
    <w:p w14:paraId="31F60A73" w14:textId="77777777" w:rsidR="00137A2E" w:rsidRPr="00594109" w:rsidRDefault="00137A2E" w:rsidP="00137A2E">
      <w:pPr>
        <w:pStyle w:val="ListParagraph"/>
        <w:spacing w:after="0" w:line="240" w:lineRule="auto"/>
        <w:ind w:left="567" w:right="-1" w:hanging="567"/>
        <w:jc w:val="both"/>
        <w:rPr>
          <w:bCs/>
          <w:sz w:val="24"/>
          <w:szCs w:val="24"/>
        </w:rPr>
      </w:pPr>
    </w:p>
    <w:p w14:paraId="46FBAB1A"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 xml:space="preserve">Uno, Hamzah B. (2013) </w:t>
      </w:r>
      <w:r w:rsidRPr="00E21F6A">
        <w:rPr>
          <w:bCs/>
          <w:i/>
          <w:iCs/>
          <w:sz w:val="24"/>
          <w:szCs w:val="24"/>
        </w:rPr>
        <w:t>Model-Model Pembelajaran Menciptakan Proses Belajar Mengajar yang Kreatif dan Efektif</w:t>
      </w:r>
      <w:r w:rsidRPr="00594109">
        <w:rPr>
          <w:bCs/>
          <w:sz w:val="24"/>
          <w:szCs w:val="24"/>
        </w:rPr>
        <w:t>. Jakarta: Bumi Aksara.</w:t>
      </w:r>
    </w:p>
    <w:p w14:paraId="3FDFEFAB" w14:textId="77777777" w:rsidR="00137A2E" w:rsidRPr="00594109" w:rsidRDefault="00137A2E" w:rsidP="00137A2E">
      <w:pPr>
        <w:pStyle w:val="ListParagraph"/>
        <w:spacing w:after="0" w:line="240" w:lineRule="auto"/>
        <w:ind w:left="567" w:right="-1" w:hanging="567"/>
        <w:jc w:val="both"/>
        <w:rPr>
          <w:bCs/>
          <w:sz w:val="24"/>
          <w:szCs w:val="24"/>
        </w:rPr>
      </w:pPr>
    </w:p>
    <w:p w14:paraId="0CFA4A31" w14:textId="77777777" w:rsidR="00137A2E" w:rsidRDefault="00137A2E" w:rsidP="00137A2E">
      <w:pPr>
        <w:pStyle w:val="ListParagraph"/>
        <w:spacing w:after="0" w:line="240" w:lineRule="auto"/>
        <w:ind w:left="567" w:right="-1" w:hanging="567"/>
        <w:jc w:val="both"/>
        <w:rPr>
          <w:bCs/>
          <w:sz w:val="24"/>
          <w:szCs w:val="24"/>
          <w:lang w:val="en-ID"/>
        </w:rPr>
      </w:pPr>
      <w:bookmarkStart w:id="472" w:name="_Hlk187706493"/>
      <w:r w:rsidRPr="00594109">
        <w:rPr>
          <w:bCs/>
          <w:sz w:val="24"/>
          <w:szCs w:val="24"/>
          <w:lang w:val="en-ID"/>
        </w:rPr>
        <w:t>Walker, A., Leary, H., &amp; Hmelo-Silver, C. (Eds.). (2015)</w:t>
      </w:r>
      <w:bookmarkEnd w:id="472"/>
      <w:r w:rsidRPr="00594109">
        <w:rPr>
          <w:bCs/>
          <w:sz w:val="24"/>
          <w:szCs w:val="24"/>
          <w:lang w:val="en-ID"/>
        </w:rPr>
        <w:t>. </w:t>
      </w:r>
      <w:r w:rsidRPr="00594109">
        <w:rPr>
          <w:bCs/>
          <w:i/>
          <w:iCs/>
          <w:sz w:val="24"/>
          <w:szCs w:val="24"/>
          <w:lang w:val="en-ID"/>
        </w:rPr>
        <w:t>Essential readings in problem-based learning: Exploring and extending the legacy of Howard S. Barrows</w:t>
      </w:r>
      <w:r w:rsidRPr="00594109">
        <w:rPr>
          <w:bCs/>
          <w:sz w:val="24"/>
          <w:szCs w:val="24"/>
          <w:lang w:val="en-ID"/>
        </w:rPr>
        <w:t>. Purdue University Press.</w:t>
      </w:r>
    </w:p>
    <w:p w14:paraId="1FEB54E8" w14:textId="77777777" w:rsidR="00137A2E" w:rsidRPr="00E7714E" w:rsidRDefault="00137A2E" w:rsidP="00E7714E">
      <w:pPr>
        <w:spacing w:after="0" w:line="240" w:lineRule="auto"/>
        <w:ind w:right="-1"/>
        <w:jc w:val="both"/>
        <w:rPr>
          <w:bCs/>
          <w:sz w:val="24"/>
          <w:szCs w:val="24"/>
          <w:lang w:val="en-ID"/>
        </w:rPr>
      </w:pPr>
    </w:p>
    <w:p w14:paraId="2224FCE2" w14:textId="77777777" w:rsidR="00137A2E" w:rsidRDefault="00137A2E" w:rsidP="00137A2E">
      <w:pPr>
        <w:pStyle w:val="ListParagraph"/>
        <w:spacing w:after="0" w:line="240" w:lineRule="auto"/>
        <w:ind w:left="567" w:right="-1" w:hanging="567"/>
        <w:jc w:val="both"/>
        <w:rPr>
          <w:sz w:val="24"/>
          <w:szCs w:val="24"/>
          <w:lang w:val="en-ID"/>
        </w:rPr>
      </w:pPr>
      <w:r w:rsidRPr="00594109">
        <w:rPr>
          <w:sz w:val="24"/>
          <w:szCs w:val="24"/>
          <w:lang w:val="en-ID"/>
        </w:rPr>
        <w:t>Wiriani, W. T. (2021). Pengaruh kemandirian belajar terhadap hasil belajar siswa pada pembelajaran online. </w:t>
      </w:r>
      <w:r w:rsidRPr="00594109">
        <w:rPr>
          <w:i/>
          <w:iCs/>
          <w:sz w:val="24"/>
          <w:szCs w:val="24"/>
          <w:lang w:val="en-ID"/>
        </w:rPr>
        <w:t>Jurnal Ilmiah Matematika Realistik</w:t>
      </w:r>
      <w:r w:rsidRPr="00594109">
        <w:rPr>
          <w:sz w:val="24"/>
          <w:szCs w:val="24"/>
          <w:lang w:val="en-ID"/>
        </w:rPr>
        <w:t>, </w:t>
      </w:r>
      <w:r w:rsidRPr="00594109">
        <w:rPr>
          <w:i/>
          <w:iCs/>
          <w:sz w:val="24"/>
          <w:szCs w:val="24"/>
          <w:lang w:val="en-ID"/>
        </w:rPr>
        <w:t>2</w:t>
      </w:r>
      <w:r w:rsidRPr="00594109">
        <w:rPr>
          <w:sz w:val="24"/>
          <w:szCs w:val="24"/>
          <w:lang w:val="en-ID"/>
        </w:rPr>
        <w:t>(1), 57-63.</w:t>
      </w:r>
    </w:p>
    <w:p w14:paraId="00063136" w14:textId="77777777" w:rsidR="00137A2E" w:rsidRPr="00594109" w:rsidRDefault="00137A2E" w:rsidP="00137A2E">
      <w:pPr>
        <w:pStyle w:val="ListParagraph"/>
        <w:spacing w:after="0" w:line="240" w:lineRule="auto"/>
        <w:ind w:left="567" w:right="-1" w:hanging="567"/>
        <w:jc w:val="both"/>
        <w:rPr>
          <w:sz w:val="24"/>
          <w:szCs w:val="24"/>
          <w:lang w:val="en-ID"/>
        </w:rPr>
      </w:pPr>
    </w:p>
    <w:p w14:paraId="089AA68F" w14:textId="77777777" w:rsidR="00137A2E" w:rsidRDefault="00137A2E" w:rsidP="00137A2E">
      <w:pPr>
        <w:pStyle w:val="ListParagraph"/>
        <w:spacing w:after="0" w:line="240" w:lineRule="auto"/>
        <w:ind w:left="567" w:right="-1" w:hanging="567"/>
        <w:jc w:val="both"/>
        <w:rPr>
          <w:sz w:val="24"/>
          <w:szCs w:val="24"/>
        </w:rPr>
      </w:pPr>
      <w:r w:rsidRPr="00594109">
        <w:rPr>
          <w:sz w:val="24"/>
          <w:szCs w:val="24"/>
        </w:rPr>
        <w:t xml:space="preserve">Wulandari, R. M., Widyaningrum, L., &amp; Arini, L. D. D. (2021). Pengaruh Inovasi Cerdas pada Sistem Muskuloskeletal melalui Media Pembelajaran Interaktif di Sekolah Dasar. Jurnal Basicedu, </w:t>
      </w:r>
      <w:r w:rsidRPr="008D0AED">
        <w:rPr>
          <w:i/>
          <w:iCs/>
          <w:sz w:val="24"/>
          <w:szCs w:val="24"/>
        </w:rPr>
        <w:t>5</w:t>
      </w:r>
      <w:r w:rsidRPr="00594109">
        <w:rPr>
          <w:sz w:val="24"/>
          <w:szCs w:val="24"/>
        </w:rPr>
        <w:t>(5), 3034- 3042.</w:t>
      </w:r>
    </w:p>
    <w:p w14:paraId="2FF4696F" w14:textId="77777777" w:rsidR="00137A2E" w:rsidRPr="00594109" w:rsidRDefault="00137A2E" w:rsidP="00137A2E">
      <w:pPr>
        <w:pStyle w:val="ListParagraph"/>
        <w:spacing w:after="0" w:line="240" w:lineRule="auto"/>
        <w:ind w:left="567" w:right="-1" w:hanging="567"/>
        <w:jc w:val="both"/>
        <w:rPr>
          <w:sz w:val="24"/>
          <w:szCs w:val="24"/>
        </w:rPr>
      </w:pPr>
    </w:p>
    <w:p w14:paraId="4E7D9245"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 xml:space="preserve">Wulandari, T., &amp; Mudinillah, A. (2022). Efektivitas penggunaan aplikasi canva sebagai media pembelajaran ipa mi/sd. </w:t>
      </w:r>
      <w:r w:rsidRPr="00594109">
        <w:rPr>
          <w:bCs/>
          <w:i/>
          <w:iCs/>
          <w:sz w:val="24"/>
          <w:szCs w:val="24"/>
        </w:rPr>
        <w:t>Jurnal Riset Madrasah Ibtidaiyah</w:t>
      </w:r>
      <w:r w:rsidRPr="00594109">
        <w:rPr>
          <w:bCs/>
          <w:sz w:val="24"/>
          <w:szCs w:val="24"/>
        </w:rPr>
        <w:t xml:space="preserve">, </w:t>
      </w:r>
      <w:r w:rsidRPr="008D0AED">
        <w:rPr>
          <w:bCs/>
          <w:i/>
          <w:iCs/>
          <w:sz w:val="24"/>
          <w:szCs w:val="24"/>
        </w:rPr>
        <w:t>2</w:t>
      </w:r>
      <w:r w:rsidRPr="00594109">
        <w:rPr>
          <w:bCs/>
          <w:sz w:val="24"/>
          <w:szCs w:val="24"/>
        </w:rPr>
        <w:t>(1), 102-118.</w:t>
      </w:r>
    </w:p>
    <w:p w14:paraId="42614B9D" w14:textId="77777777" w:rsidR="00137A2E" w:rsidRPr="00594109" w:rsidRDefault="00137A2E" w:rsidP="00137A2E">
      <w:pPr>
        <w:pStyle w:val="ListParagraph"/>
        <w:spacing w:after="0" w:line="240" w:lineRule="auto"/>
        <w:ind w:left="567" w:right="-1" w:hanging="567"/>
        <w:jc w:val="both"/>
        <w:rPr>
          <w:bCs/>
          <w:sz w:val="24"/>
          <w:szCs w:val="24"/>
        </w:rPr>
      </w:pPr>
    </w:p>
    <w:p w14:paraId="299EAB1D" w14:textId="4E56A153" w:rsidR="00137A2E" w:rsidRDefault="00137A2E" w:rsidP="00137A2E">
      <w:pPr>
        <w:pStyle w:val="ListParagraph"/>
        <w:spacing w:after="0" w:line="240" w:lineRule="auto"/>
        <w:ind w:left="567" w:right="-1" w:hanging="567"/>
        <w:jc w:val="both"/>
        <w:rPr>
          <w:bCs/>
          <w:sz w:val="24"/>
          <w:szCs w:val="24"/>
          <w:lang w:val="en-ID"/>
        </w:rPr>
      </w:pPr>
      <w:r w:rsidRPr="00594109">
        <w:rPr>
          <w:bCs/>
          <w:sz w:val="24"/>
          <w:szCs w:val="24"/>
          <w:lang w:val="en-ID"/>
        </w:rPr>
        <w:t xml:space="preserve">Yuniwati, I., Hidayat, A., &amp; Wilujeng, N. S. R. (2023). Peningkatan Kemampuan Guru Matematika Di </w:t>
      </w:r>
      <w:r w:rsidR="008D0AED" w:rsidRPr="00594109">
        <w:rPr>
          <w:bCs/>
          <w:sz w:val="24"/>
          <w:szCs w:val="24"/>
          <w:lang w:val="en-ID"/>
        </w:rPr>
        <w:t>SMK</w:t>
      </w:r>
      <w:r w:rsidRPr="00594109">
        <w:rPr>
          <w:bCs/>
          <w:sz w:val="24"/>
          <w:szCs w:val="24"/>
          <w:lang w:val="en-ID"/>
        </w:rPr>
        <w:t xml:space="preserve"> Dalam Pembuatan Media Pembelajaran Menggunakan Canva. </w:t>
      </w:r>
      <w:r w:rsidRPr="00594109">
        <w:rPr>
          <w:bCs/>
          <w:i/>
          <w:iCs/>
          <w:sz w:val="24"/>
          <w:szCs w:val="24"/>
          <w:lang w:val="en-ID"/>
        </w:rPr>
        <w:t>Community Development Journal: Jurnal Pengabdian Masyarakat</w:t>
      </w:r>
      <w:r w:rsidRPr="00594109">
        <w:rPr>
          <w:bCs/>
          <w:sz w:val="24"/>
          <w:szCs w:val="24"/>
          <w:lang w:val="en-ID"/>
        </w:rPr>
        <w:t>, </w:t>
      </w:r>
      <w:r w:rsidRPr="00594109">
        <w:rPr>
          <w:bCs/>
          <w:i/>
          <w:iCs/>
          <w:sz w:val="24"/>
          <w:szCs w:val="24"/>
          <w:lang w:val="en-ID"/>
        </w:rPr>
        <w:t>4</w:t>
      </w:r>
      <w:r w:rsidRPr="00594109">
        <w:rPr>
          <w:bCs/>
          <w:sz w:val="24"/>
          <w:szCs w:val="24"/>
          <w:lang w:val="en-ID"/>
        </w:rPr>
        <w:t>(6), 12051-12056.</w:t>
      </w:r>
    </w:p>
    <w:p w14:paraId="471752A6" w14:textId="77777777" w:rsidR="00137A2E" w:rsidRPr="00594109" w:rsidRDefault="00137A2E" w:rsidP="00137A2E">
      <w:pPr>
        <w:pStyle w:val="ListParagraph"/>
        <w:spacing w:after="0" w:line="240" w:lineRule="auto"/>
        <w:ind w:left="567" w:right="-1" w:hanging="567"/>
        <w:jc w:val="both"/>
        <w:rPr>
          <w:bCs/>
          <w:sz w:val="24"/>
          <w:szCs w:val="24"/>
          <w:lang w:val="en-ID"/>
        </w:rPr>
      </w:pPr>
    </w:p>
    <w:p w14:paraId="64CA7F59" w14:textId="77777777" w:rsidR="00137A2E" w:rsidRDefault="00137A2E" w:rsidP="00137A2E">
      <w:pPr>
        <w:pStyle w:val="ListParagraph"/>
        <w:spacing w:after="0" w:line="240" w:lineRule="auto"/>
        <w:ind w:left="567" w:right="-1" w:hanging="567"/>
        <w:jc w:val="both"/>
        <w:rPr>
          <w:bCs/>
          <w:sz w:val="24"/>
          <w:szCs w:val="24"/>
        </w:rPr>
      </w:pPr>
      <w:r w:rsidRPr="00594109">
        <w:rPr>
          <w:bCs/>
          <w:sz w:val="24"/>
          <w:szCs w:val="24"/>
        </w:rPr>
        <w:t xml:space="preserve">Zakiyah, S., Imania, S. H., Rahayu, G., &amp; Hidayat, W. (2018). Analisis kemampuan pemecahan masalah dan penalaran matematik serta self-efficacy siswa Sma. </w:t>
      </w:r>
      <w:r w:rsidRPr="00E21F6A">
        <w:rPr>
          <w:bCs/>
          <w:i/>
          <w:iCs/>
          <w:sz w:val="24"/>
          <w:szCs w:val="24"/>
        </w:rPr>
        <w:t>JPMI (Jurnal Pembelajaran Matematika Inovatif),</w:t>
      </w:r>
      <w:r w:rsidRPr="00594109">
        <w:rPr>
          <w:bCs/>
          <w:sz w:val="24"/>
          <w:szCs w:val="24"/>
        </w:rPr>
        <w:t xml:space="preserve"> </w:t>
      </w:r>
      <w:r w:rsidRPr="00AD6E30">
        <w:rPr>
          <w:bCs/>
          <w:i/>
          <w:iCs/>
          <w:sz w:val="24"/>
          <w:szCs w:val="24"/>
        </w:rPr>
        <w:t>1</w:t>
      </w:r>
      <w:r w:rsidRPr="00594109">
        <w:rPr>
          <w:bCs/>
          <w:sz w:val="24"/>
          <w:szCs w:val="24"/>
        </w:rPr>
        <w:t>(4), 647.</w:t>
      </w:r>
    </w:p>
    <w:p w14:paraId="47845964" w14:textId="77777777" w:rsidR="00137A2E" w:rsidRPr="00594109" w:rsidRDefault="00137A2E" w:rsidP="00137A2E">
      <w:pPr>
        <w:pStyle w:val="ListParagraph"/>
        <w:spacing w:after="0" w:line="240" w:lineRule="auto"/>
        <w:ind w:left="567" w:right="-1" w:hanging="567"/>
        <w:jc w:val="both"/>
        <w:rPr>
          <w:bCs/>
          <w:sz w:val="24"/>
          <w:szCs w:val="24"/>
        </w:rPr>
      </w:pPr>
    </w:p>
    <w:p w14:paraId="3B6625EC" w14:textId="77777777" w:rsidR="00137A2E" w:rsidRPr="0031699A" w:rsidRDefault="00137A2E" w:rsidP="00137A2E">
      <w:pPr>
        <w:pStyle w:val="ListParagraph"/>
        <w:spacing w:after="0" w:line="240" w:lineRule="auto"/>
        <w:ind w:left="567" w:right="-1" w:hanging="567"/>
        <w:jc w:val="both"/>
        <w:rPr>
          <w:bCs/>
          <w:sz w:val="24"/>
          <w:szCs w:val="24"/>
          <w:lang w:val="en-ID"/>
        </w:rPr>
        <w:sectPr w:rsidR="00137A2E" w:rsidRPr="0031699A" w:rsidSect="00F11039">
          <w:pgSz w:w="11906" w:h="16838"/>
          <w:pgMar w:top="2268" w:right="1701" w:bottom="1701" w:left="2268" w:header="1134" w:footer="709" w:gutter="0"/>
          <w:cols w:space="708"/>
          <w:docGrid w:linePitch="360"/>
        </w:sectPr>
      </w:pPr>
      <w:r w:rsidRPr="00594109">
        <w:rPr>
          <w:bCs/>
          <w:sz w:val="24"/>
          <w:szCs w:val="24"/>
          <w:lang w:val="en-ID"/>
        </w:rPr>
        <w:t xml:space="preserve">Zebua, N. (2023). </w:t>
      </w:r>
      <w:r w:rsidRPr="005E01AC">
        <w:rPr>
          <w:bCs/>
          <w:i/>
          <w:iCs/>
          <w:sz w:val="24"/>
          <w:szCs w:val="24"/>
          <w:lang w:val="en-ID"/>
        </w:rPr>
        <w:t>Potensi Aplikasi Canva Sebagai Media Pembelajaran Praktis Guru dan Peserta Didik</w:t>
      </w:r>
      <w:r w:rsidRPr="00594109">
        <w:rPr>
          <w:bCs/>
          <w:sz w:val="24"/>
          <w:szCs w:val="24"/>
          <w:lang w:val="en-ID"/>
        </w:rPr>
        <w:t>. Educativo: Jurnal Pendidikan</w:t>
      </w:r>
      <w:r w:rsidRPr="00AD6E30">
        <w:rPr>
          <w:bCs/>
          <w:i/>
          <w:iCs/>
          <w:sz w:val="24"/>
          <w:szCs w:val="24"/>
          <w:lang w:val="en-ID"/>
        </w:rPr>
        <w:t>, 2</w:t>
      </w:r>
      <w:r w:rsidRPr="00594109">
        <w:rPr>
          <w:bCs/>
          <w:sz w:val="24"/>
          <w:szCs w:val="24"/>
          <w:lang w:val="en-ID"/>
        </w:rPr>
        <w:t>(1), 229-234</w:t>
      </w:r>
      <w:r>
        <w:rPr>
          <w:bCs/>
          <w:sz w:val="24"/>
          <w:szCs w:val="24"/>
          <w:lang w:val="en-ID"/>
        </w:rPr>
        <w:t>.</w:t>
      </w:r>
    </w:p>
    <w:p w14:paraId="15757F17" w14:textId="77777777" w:rsidR="00AB14A1" w:rsidRDefault="00AB14A1" w:rsidP="00AB14A1">
      <w:pPr>
        <w:pStyle w:val="Heading1"/>
        <w:spacing w:before="0" w:line="360" w:lineRule="auto"/>
        <w:jc w:val="center"/>
        <w:rPr>
          <w:rFonts w:ascii="Times New Roman" w:hAnsi="Times New Roman" w:cs="Times New Roman"/>
          <w:b/>
          <w:bCs/>
          <w:color w:val="auto"/>
          <w:sz w:val="40"/>
          <w:szCs w:val="40"/>
          <w:lang w:val="en-US"/>
        </w:rPr>
      </w:pPr>
    </w:p>
    <w:p w14:paraId="2EF64044" w14:textId="77777777" w:rsidR="00AB14A1" w:rsidRDefault="00AB14A1" w:rsidP="00AB14A1">
      <w:pPr>
        <w:pStyle w:val="Heading1"/>
        <w:spacing w:before="0" w:line="360" w:lineRule="auto"/>
        <w:jc w:val="center"/>
        <w:rPr>
          <w:rFonts w:ascii="Times New Roman" w:hAnsi="Times New Roman" w:cs="Times New Roman"/>
          <w:b/>
          <w:bCs/>
          <w:color w:val="auto"/>
          <w:sz w:val="40"/>
          <w:szCs w:val="40"/>
          <w:lang w:val="en-US"/>
        </w:rPr>
      </w:pPr>
    </w:p>
    <w:p w14:paraId="4AA8A743" w14:textId="77777777" w:rsidR="00AB14A1" w:rsidRDefault="00AB14A1" w:rsidP="00AB14A1">
      <w:pPr>
        <w:pStyle w:val="Heading1"/>
        <w:spacing w:before="0" w:line="360" w:lineRule="auto"/>
        <w:jc w:val="center"/>
        <w:rPr>
          <w:rFonts w:ascii="Times New Roman" w:hAnsi="Times New Roman" w:cs="Times New Roman"/>
          <w:b/>
          <w:bCs/>
          <w:color w:val="auto"/>
          <w:sz w:val="40"/>
          <w:szCs w:val="40"/>
          <w:lang w:val="en-US"/>
        </w:rPr>
      </w:pPr>
    </w:p>
    <w:p w14:paraId="144E79BD" w14:textId="77777777" w:rsidR="00AB14A1" w:rsidRDefault="00AB14A1" w:rsidP="00AB14A1">
      <w:pPr>
        <w:pStyle w:val="Heading1"/>
        <w:spacing w:before="0" w:line="360" w:lineRule="auto"/>
        <w:jc w:val="center"/>
        <w:rPr>
          <w:rFonts w:ascii="Times New Roman" w:hAnsi="Times New Roman" w:cs="Times New Roman"/>
          <w:b/>
          <w:bCs/>
          <w:color w:val="auto"/>
          <w:sz w:val="40"/>
          <w:szCs w:val="40"/>
          <w:lang w:val="en-US"/>
        </w:rPr>
      </w:pPr>
    </w:p>
    <w:p w14:paraId="37C0E009" w14:textId="77777777" w:rsidR="00AB14A1" w:rsidRDefault="00AB14A1" w:rsidP="00AB14A1">
      <w:pPr>
        <w:pStyle w:val="Heading1"/>
        <w:spacing w:before="0" w:line="360" w:lineRule="auto"/>
        <w:jc w:val="center"/>
        <w:rPr>
          <w:rFonts w:ascii="Times New Roman" w:hAnsi="Times New Roman" w:cs="Times New Roman"/>
          <w:b/>
          <w:bCs/>
          <w:color w:val="auto"/>
          <w:sz w:val="40"/>
          <w:szCs w:val="40"/>
          <w:lang w:val="en-US"/>
        </w:rPr>
      </w:pPr>
    </w:p>
    <w:p w14:paraId="53E0EA45" w14:textId="77777777" w:rsidR="00AB14A1" w:rsidRDefault="00AB14A1" w:rsidP="00AB14A1">
      <w:pPr>
        <w:pStyle w:val="Heading1"/>
        <w:spacing w:before="0" w:line="360" w:lineRule="auto"/>
        <w:jc w:val="center"/>
        <w:rPr>
          <w:rFonts w:ascii="Times New Roman" w:hAnsi="Times New Roman" w:cs="Times New Roman"/>
          <w:b/>
          <w:bCs/>
          <w:color w:val="auto"/>
          <w:sz w:val="40"/>
          <w:szCs w:val="40"/>
          <w:lang w:val="en-US"/>
        </w:rPr>
      </w:pPr>
    </w:p>
    <w:p w14:paraId="629FB9BE" w14:textId="77777777" w:rsidR="00AB14A1" w:rsidRDefault="00AB14A1" w:rsidP="00AB14A1">
      <w:pPr>
        <w:pStyle w:val="Heading1"/>
        <w:spacing w:before="0" w:line="360" w:lineRule="auto"/>
        <w:jc w:val="center"/>
        <w:rPr>
          <w:rFonts w:ascii="Times New Roman" w:hAnsi="Times New Roman" w:cs="Times New Roman"/>
          <w:b/>
          <w:bCs/>
          <w:color w:val="auto"/>
          <w:sz w:val="40"/>
          <w:szCs w:val="40"/>
          <w:lang w:val="en-US"/>
        </w:rPr>
      </w:pPr>
    </w:p>
    <w:p w14:paraId="0228439C" w14:textId="77777777" w:rsidR="00AB14A1" w:rsidRDefault="00AB14A1" w:rsidP="00AB14A1">
      <w:pPr>
        <w:pStyle w:val="Heading1"/>
        <w:spacing w:before="0" w:line="360" w:lineRule="auto"/>
        <w:jc w:val="center"/>
        <w:rPr>
          <w:rFonts w:ascii="Times New Roman" w:hAnsi="Times New Roman" w:cs="Times New Roman"/>
          <w:b/>
          <w:bCs/>
          <w:color w:val="auto"/>
          <w:sz w:val="40"/>
          <w:szCs w:val="40"/>
          <w:lang w:val="en-US"/>
        </w:rPr>
      </w:pPr>
    </w:p>
    <w:p w14:paraId="08426571" w14:textId="29D08AC2" w:rsidR="00A02897" w:rsidRPr="002E271D" w:rsidRDefault="00620BDF" w:rsidP="00AB14A1">
      <w:pPr>
        <w:pStyle w:val="Heading1"/>
        <w:spacing w:before="0" w:line="360" w:lineRule="auto"/>
        <w:jc w:val="center"/>
        <w:rPr>
          <w:rFonts w:ascii="Times New Roman" w:hAnsi="Times New Roman" w:cs="Times New Roman"/>
          <w:b/>
          <w:bCs/>
          <w:color w:val="auto"/>
          <w:sz w:val="40"/>
          <w:szCs w:val="40"/>
          <w:lang w:val="en-US"/>
        </w:rPr>
        <w:sectPr w:rsidR="00A02897" w:rsidRPr="002E271D" w:rsidSect="00204310">
          <w:pgSz w:w="11907" w:h="16840" w:code="9"/>
          <w:pgMar w:top="2268" w:right="1701" w:bottom="1701" w:left="2268" w:header="709" w:footer="709" w:gutter="0"/>
          <w:cols w:space="708"/>
          <w:docGrid w:linePitch="360"/>
        </w:sectPr>
      </w:pPr>
      <w:bookmarkStart w:id="473" w:name="_Toc189892345"/>
      <w:r w:rsidRPr="002E271D">
        <w:rPr>
          <w:rFonts w:ascii="Times New Roman" w:hAnsi="Times New Roman" w:cs="Times New Roman"/>
          <w:b/>
          <w:bCs/>
          <w:color w:val="auto"/>
          <w:sz w:val="40"/>
          <w:szCs w:val="40"/>
          <w:lang w:val="en-US"/>
        </w:rPr>
        <w:t>LAMPIRAN</w:t>
      </w:r>
      <w:r w:rsidR="00A02897" w:rsidRPr="002E271D">
        <w:rPr>
          <w:rFonts w:ascii="Times New Roman" w:hAnsi="Times New Roman" w:cs="Times New Roman"/>
          <w:b/>
          <w:bCs/>
          <w:color w:val="auto"/>
          <w:sz w:val="40"/>
          <w:szCs w:val="40"/>
          <w:lang w:val="en-US"/>
        </w:rPr>
        <w:t>-LAMPIRAN</w:t>
      </w:r>
      <w:bookmarkEnd w:id="473"/>
    </w:p>
    <w:p w14:paraId="0E0F6FFF" w14:textId="77777777" w:rsidR="00B927B1" w:rsidRPr="00192C12" w:rsidRDefault="00B927B1" w:rsidP="009D172B">
      <w:pPr>
        <w:pStyle w:val="Heading1"/>
        <w:spacing w:before="0" w:line="360" w:lineRule="auto"/>
        <w:jc w:val="center"/>
        <w:rPr>
          <w:rFonts w:ascii="Times New Roman" w:hAnsi="Times New Roman" w:cs="Times New Roman"/>
          <w:b/>
          <w:bCs/>
          <w:color w:val="auto"/>
          <w:sz w:val="24"/>
          <w:szCs w:val="24"/>
          <w:lang w:val="en-US"/>
        </w:rPr>
      </w:pPr>
    </w:p>
    <w:p w14:paraId="1B437E3A" w14:textId="77777777" w:rsidR="007C0AE3" w:rsidRDefault="007C0AE3" w:rsidP="007C0AE3">
      <w:pPr>
        <w:pStyle w:val="LAMPIRAN"/>
        <w:jc w:val="center"/>
      </w:pPr>
      <w:bookmarkStart w:id="474" w:name="_Toc189870659"/>
    </w:p>
    <w:p w14:paraId="5C16964A" w14:textId="77777777" w:rsidR="007C0AE3" w:rsidRDefault="007C0AE3" w:rsidP="007C0AE3">
      <w:pPr>
        <w:pStyle w:val="LAMPIRAN"/>
        <w:jc w:val="center"/>
      </w:pPr>
    </w:p>
    <w:p w14:paraId="29F90372" w14:textId="77777777" w:rsidR="006368DE" w:rsidRDefault="006368DE" w:rsidP="007C0AE3">
      <w:pPr>
        <w:pStyle w:val="LAMPIRAN"/>
        <w:jc w:val="center"/>
      </w:pPr>
    </w:p>
    <w:p w14:paraId="69E3BA11" w14:textId="77777777" w:rsidR="006368DE" w:rsidRDefault="006368DE" w:rsidP="007C0AE3">
      <w:pPr>
        <w:pStyle w:val="LAMPIRAN"/>
        <w:jc w:val="center"/>
      </w:pPr>
    </w:p>
    <w:p w14:paraId="45A5E392" w14:textId="77777777" w:rsidR="006368DE" w:rsidRDefault="006368DE" w:rsidP="007C0AE3">
      <w:pPr>
        <w:pStyle w:val="LAMPIRAN"/>
        <w:jc w:val="center"/>
      </w:pPr>
    </w:p>
    <w:p w14:paraId="6772A42B" w14:textId="77777777" w:rsidR="007C0AE3" w:rsidRDefault="007C0AE3" w:rsidP="007C0AE3">
      <w:pPr>
        <w:pStyle w:val="LAMPIRAN"/>
        <w:jc w:val="center"/>
      </w:pPr>
    </w:p>
    <w:p w14:paraId="131EB003" w14:textId="6136FB05" w:rsidR="0094385E" w:rsidRPr="007C0AE3" w:rsidRDefault="00650D59" w:rsidP="007C0AE3">
      <w:pPr>
        <w:pStyle w:val="LAMPIRAN"/>
        <w:jc w:val="center"/>
        <w:rPr>
          <w:szCs w:val="24"/>
          <w:lang w:val="en-US"/>
        </w:rPr>
      </w:pPr>
      <w:r>
        <w:t xml:space="preserve">LAMPIRAN </w:t>
      </w:r>
      <w:r>
        <w:fldChar w:fldCharType="begin"/>
      </w:r>
      <w:r>
        <w:instrText xml:space="preserve"> SEQ LAMPIRAN \* ALPHABETIC </w:instrText>
      </w:r>
      <w:r>
        <w:fldChar w:fldCharType="separate"/>
      </w:r>
      <w:r w:rsidR="009E41B5">
        <w:rPr>
          <w:noProof/>
        </w:rPr>
        <w:t>A</w:t>
      </w:r>
      <w:r>
        <w:fldChar w:fldCharType="end"/>
      </w:r>
      <w:r>
        <w:t xml:space="preserve"> </w:t>
      </w:r>
      <w:r w:rsidRPr="004648D3">
        <w:t>INSTRUMEN PENELITIAN</w:t>
      </w:r>
      <w:bookmarkEnd w:id="474"/>
    </w:p>
    <w:p w14:paraId="5EE01B79" w14:textId="798B53C6" w:rsidR="0094385E" w:rsidRDefault="0094385E" w:rsidP="0094385E">
      <w:pPr>
        <w:pStyle w:val="ListParagraph"/>
        <w:spacing w:line="360" w:lineRule="auto"/>
        <w:ind w:left="567"/>
        <w:rPr>
          <w:sz w:val="24"/>
          <w:szCs w:val="24"/>
          <w:lang w:val="en-US"/>
        </w:rPr>
      </w:pPr>
    </w:p>
    <w:p w14:paraId="3D4317DC" w14:textId="3FE4A77C" w:rsidR="0094385E" w:rsidRPr="0094385E" w:rsidRDefault="004E56C7" w:rsidP="0094385E">
      <w:pPr>
        <w:spacing w:line="360" w:lineRule="auto"/>
        <w:rPr>
          <w:sz w:val="24"/>
          <w:szCs w:val="24"/>
          <w:lang w:val="en-US"/>
        </w:rPr>
      </w:pPr>
      <w:r>
        <w:rPr>
          <w:noProof/>
          <w:sz w:val="24"/>
          <w:szCs w:val="24"/>
          <w:lang w:val="en-US"/>
          <w14:ligatures w14:val="standardContextual"/>
        </w:rPr>
        <mc:AlternateContent>
          <mc:Choice Requires="wps">
            <w:drawing>
              <wp:anchor distT="0" distB="0" distL="114300" distR="114300" simplePos="0" relativeHeight="251687936" behindDoc="0" locked="0" layoutInCell="1" allowOverlap="1" wp14:anchorId="613389A4" wp14:editId="72D05944">
                <wp:simplePos x="1467853" y="3753853"/>
                <wp:positionH relativeFrom="margin">
                  <wp:align>center</wp:align>
                </wp:positionH>
                <wp:positionV relativeFrom="margin">
                  <wp:align>center</wp:align>
                </wp:positionV>
                <wp:extent cx="4803775" cy="2418080"/>
                <wp:effectExtent l="0" t="0" r="15875" b="20320"/>
                <wp:wrapNone/>
                <wp:docPr id="1479199298" name="Rectangle: Diagonal Corners Snipped 12"/>
                <wp:cNvGraphicFramePr/>
                <a:graphic xmlns:a="http://schemas.openxmlformats.org/drawingml/2006/main">
                  <a:graphicData uri="http://schemas.microsoft.com/office/word/2010/wordprocessingShape">
                    <wps:wsp>
                      <wps:cNvSpPr/>
                      <wps:spPr>
                        <a:xfrm>
                          <a:off x="0" y="0"/>
                          <a:ext cx="4803775" cy="2418080"/>
                        </a:xfrm>
                        <a:prstGeom prst="snip2Diag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229ED" id="Rectangle: Diagonal Corners Snipped 12" o:spid="_x0000_s1026" style="position:absolute;margin-left:0;margin-top:0;width:378.25pt;height:190.4pt;z-index:2516879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coordsize="4803775,241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LQtAIAAO8FAAAOAAAAZHJzL2Uyb0RvYy54bWysVEtPGzEQvlfqf7B8L5ukoYSIBEWkVJUQ&#10;REDF2fFj16rtcW3n1V/fsXeTUMqhVL14Z3be3zwuLrfWkLUMUYOb0P5JjxLpOAjt6gn99nj9YURJ&#10;TMwJZsDJCd3JSC+n799dbPxYDqABI2Qg6MTF8cZPaJOSH1dV5I20LJ6Alw6FCoJlCdlQVyKwDXq3&#10;phr0ep+qDQThA3AZI/6dt0I6Lf6VkjzdKRVlImZCMbdU3lDeZX6r6QUb14H5RvMuDfYPWVimHQY9&#10;uJqzxMgq6D9cWc0DRFDphIOtQCnNZakBq+n3XlTz0DAvSy0ITvQHmOL/c8tv1w9+ERCGjY/jiGSu&#10;YquCzV/Mj2wLWLsDWHKbCMefw1Hv49nZKSUcZYNhf9QbFTiro7kPMX2RYEkmJjQ67Qdzzep7bEtB&#10;i61vYsLYaLPXzWEdXGtjSmuMI5sJPT8d5EAMB0QZlpC0XmSHNSXM1Dh5PIXiMYLRIltnP2WK5JUJ&#10;ZM2w/+J7P/cbg/2mlSPPWWxapSJqxyLAyomSRSOZ+OwESTuPM+xwkmlOy0pBiZEYPlNFMzFt/kYT&#10;kzAOczmiXqi0MzJnbty9VESLAn5bSqiXuZJ2dnG5cJr3E1ycoUFWVFj7G207k2wty8q80f5gVOKD&#10;Swd7qx10fckL/VorVKu/h6IFIGOxBLFbYL3Q7mz0/Fpjp25YTAsWcEkRADw86Q4fZQDbAR1FSQPh&#10;52v/sz7uDkqxf7j0OEI/VixgN81Xh1t13h8O85UozPD0bIBMeC5ZPpe4lb0CnKs+njjPC5n1k9mT&#10;KoB9wvs0y1FRxBzH2O2wdsxVahuKF47L2ayo4WXwLN24B8+z84xqntHH7RMLvtulhGt4C/sDwcYv&#10;NqnVzZYOZqsESpc1O+La4Y1XpSxEdwHz2XrOF63jnZ7+AgAA//8DAFBLAwQUAAYACAAAACEAD/6C&#10;rNoAAAAFAQAADwAAAGRycy9kb3ducmV2LnhtbEyPwW7CMBBE75X4B2uReis2VJA0jYNQpd4hrdTr&#10;Jl6SiHgdxQYCX1+3l/ay0mhGM2/z7WR7caHRd441LBcKBHHtTMeNhs+P96cUhA/IBnvHpOFGHrbF&#10;7CHHzLgrH+hShkbEEvYZamhDGDIpfd2SRb9wA3H0jm60GKIcG2lGvMZy28uVUhtpseO40OJAby3V&#10;p/JsNSQ0VHbpb8cyvXeHff1Sfe1UovXjfNq9ggg0hb8w/OBHdCgiU+XObLzoNcRHwu+NXrLerEFU&#10;Gp5TlYIscvmfvvgGAAD//wMAUEsBAi0AFAAGAAgAAAAhALaDOJL+AAAA4QEAABMAAAAAAAAAAAAA&#10;AAAAAAAAAFtDb250ZW50X1R5cGVzXS54bWxQSwECLQAUAAYACAAAACEAOP0h/9YAAACUAQAACwAA&#10;AAAAAAAAAAAAAAAvAQAAX3JlbHMvLnJlbHNQSwECLQAUAAYACAAAACEAv8Ci0LQCAADvBQAADgAA&#10;AAAAAAAAAAAAAAAuAgAAZHJzL2Uyb0RvYy54bWxQSwECLQAUAAYACAAAACEAD/6CrNoAAAAFAQAA&#10;DwAAAAAAAAAAAAAAAAAOBQAAZHJzL2Rvd25yZXYueG1sUEsFBgAAAAAEAAQA8wAAABUGAAAAAA==&#10;" path="m,l4400754,r403021,403021l4803775,2418080r,l403021,2418080,,2015059,,xe" filled="f" strokecolor="black [3200]">
                <v:path arrowok="t" o:connecttype="custom" o:connectlocs="0,0;4400754,0;4803775,403021;4803775,2418080;4803775,2418080;403021,2418080;0,2015059;0,0" o:connectangles="0,0,0,0,0,0,0,0"/>
                <w10:wrap anchorx="margin" anchory="margin"/>
              </v:shape>
            </w:pict>
          </mc:Fallback>
        </mc:AlternateContent>
      </w:r>
    </w:p>
    <w:p w14:paraId="4397D413" w14:textId="33A482F5" w:rsidR="000B6794" w:rsidRPr="00AC509B" w:rsidRDefault="000B6794">
      <w:pPr>
        <w:pStyle w:val="ListParagraph"/>
        <w:numPr>
          <w:ilvl w:val="0"/>
          <w:numId w:val="76"/>
        </w:numPr>
        <w:spacing w:line="360" w:lineRule="auto"/>
        <w:ind w:left="851" w:hanging="567"/>
        <w:rPr>
          <w:sz w:val="24"/>
          <w:szCs w:val="24"/>
          <w:lang w:val="en-US"/>
        </w:rPr>
      </w:pPr>
      <w:r w:rsidRPr="00AC509B">
        <w:rPr>
          <w:sz w:val="24"/>
          <w:szCs w:val="24"/>
          <w:lang w:val="en-US"/>
        </w:rPr>
        <w:t xml:space="preserve">Kisi-kisi </w:t>
      </w:r>
      <w:r w:rsidR="00E20274" w:rsidRPr="00AC509B">
        <w:rPr>
          <w:sz w:val="24"/>
          <w:szCs w:val="24"/>
          <w:lang w:val="en-US"/>
        </w:rPr>
        <w:t xml:space="preserve">Instrumen </w:t>
      </w:r>
      <w:r w:rsidR="00174AAC" w:rsidRPr="00AC509B">
        <w:rPr>
          <w:sz w:val="24"/>
          <w:szCs w:val="24"/>
          <w:lang w:val="en-US"/>
        </w:rPr>
        <w:t>Kemampuan Pemecahan Masalah</w:t>
      </w:r>
    </w:p>
    <w:p w14:paraId="77F00B0E" w14:textId="1D89C065" w:rsidR="00E20274" w:rsidRPr="00AC509B" w:rsidRDefault="00E20274">
      <w:pPr>
        <w:pStyle w:val="ListParagraph"/>
        <w:numPr>
          <w:ilvl w:val="0"/>
          <w:numId w:val="76"/>
        </w:numPr>
        <w:spacing w:line="360" w:lineRule="auto"/>
        <w:ind w:left="851" w:hanging="567"/>
        <w:rPr>
          <w:sz w:val="24"/>
          <w:szCs w:val="24"/>
          <w:lang w:val="en-US"/>
        </w:rPr>
      </w:pPr>
      <w:r w:rsidRPr="00AC509B">
        <w:rPr>
          <w:sz w:val="24"/>
          <w:szCs w:val="24"/>
          <w:lang w:val="en-US"/>
        </w:rPr>
        <w:t xml:space="preserve">Lembar Soal Instrumen </w:t>
      </w:r>
      <w:r w:rsidR="00174AAC" w:rsidRPr="00AC509B">
        <w:rPr>
          <w:sz w:val="24"/>
          <w:szCs w:val="24"/>
          <w:lang w:val="en-US"/>
        </w:rPr>
        <w:t>Kemampuan Pemecahan Masalah</w:t>
      </w:r>
    </w:p>
    <w:p w14:paraId="0C4E5C27" w14:textId="75B846D4" w:rsidR="00192C12" w:rsidRPr="00AC509B" w:rsidRDefault="00E20274">
      <w:pPr>
        <w:pStyle w:val="ListParagraph"/>
        <w:numPr>
          <w:ilvl w:val="0"/>
          <w:numId w:val="76"/>
        </w:numPr>
        <w:spacing w:line="360" w:lineRule="auto"/>
        <w:ind w:left="851" w:hanging="567"/>
        <w:rPr>
          <w:sz w:val="24"/>
          <w:szCs w:val="24"/>
          <w:lang w:val="en-US"/>
        </w:rPr>
      </w:pPr>
      <w:r w:rsidRPr="00AC509B">
        <w:rPr>
          <w:sz w:val="24"/>
          <w:szCs w:val="24"/>
          <w:lang w:val="en-US"/>
        </w:rPr>
        <w:t xml:space="preserve">Alternatif Penyelesaian </w:t>
      </w:r>
      <w:r w:rsidR="00192C12" w:rsidRPr="00AC509B">
        <w:rPr>
          <w:sz w:val="24"/>
          <w:szCs w:val="24"/>
          <w:lang w:val="en-US"/>
        </w:rPr>
        <w:t xml:space="preserve">Instrumen </w:t>
      </w:r>
      <w:r w:rsidR="00557F06" w:rsidRPr="00AC509B">
        <w:rPr>
          <w:sz w:val="24"/>
          <w:szCs w:val="24"/>
          <w:lang w:val="en-US"/>
        </w:rPr>
        <w:t>Kemampuan Pemecahan Masalah</w:t>
      </w:r>
    </w:p>
    <w:p w14:paraId="55922227" w14:textId="2C764FCC" w:rsidR="00E20274" w:rsidRPr="00AC509B" w:rsidRDefault="00192C12">
      <w:pPr>
        <w:pStyle w:val="ListParagraph"/>
        <w:numPr>
          <w:ilvl w:val="0"/>
          <w:numId w:val="76"/>
        </w:numPr>
        <w:spacing w:line="360" w:lineRule="auto"/>
        <w:ind w:left="851" w:hanging="567"/>
        <w:rPr>
          <w:lang w:val="en-US"/>
        </w:rPr>
      </w:pPr>
      <w:r w:rsidRPr="00AC509B">
        <w:rPr>
          <w:sz w:val="24"/>
          <w:szCs w:val="24"/>
          <w:lang w:val="en-US"/>
        </w:rPr>
        <w:t xml:space="preserve">Rubrik Penskoran </w:t>
      </w:r>
      <w:r w:rsidR="004A5151" w:rsidRPr="00AC509B">
        <w:rPr>
          <w:sz w:val="24"/>
          <w:szCs w:val="24"/>
          <w:lang w:val="en-US"/>
        </w:rPr>
        <w:t>Instrumen Kemampuan Pemecahan Masalah</w:t>
      </w:r>
    </w:p>
    <w:p w14:paraId="10E3EFBF" w14:textId="17F249A7" w:rsidR="00F37C68" w:rsidRPr="00AC509B" w:rsidRDefault="00F37C68">
      <w:pPr>
        <w:pStyle w:val="ListParagraph"/>
        <w:numPr>
          <w:ilvl w:val="0"/>
          <w:numId w:val="76"/>
        </w:numPr>
        <w:spacing w:line="360" w:lineRule="auto"/>
        <w:ind w:left="851" w:hanging="567"/>
        <w:rPr>
          <w:sz w:val="24"/>
          <w:szCs w:val="24"/>
          <w:lang w:val="en-US"/>
        </w:rPr>
      </w:pPr>
      <w:r w:rsidRPr="00AC509B">
        <w:rPr>
          <w:sz w:val="24"/>
          <w:szCs w:val="24"/>
          <w:lang w:val="en-US"/>
        </w:rPr>
        <w:t>Kisi-kisi Instrumen Angket Kemandirian Belajar</w:t>
      </w:r>
    </w:p>
    <w:p w14:paraId="1EEAF114" w14:textId="4EBA079E" w:rsidR="00445EDB" w:rsidRDefault="00F37C68">
      <w:pPr>
        <w:pStyle w:val="ListParagraph"/>
        <w:numPr>
          <w:ilvl w:val="0"/>
          <w:numId w:val="76"/>
        </w:numPr>
        <w:spacing w:line="360" w:lineRule="auto"/>
        <w:ind w:left="851" w:hanging="567"/>
        <w:rPr>
          <w:sz w:val="24"/>
          <w:szCs w:val="24"/>
          <w:lang w:val="en-US"/>
        </w:rPr>
      </w:pPr>
      <w:r w:rsidRPr="00AC509B">
        <w:rPr>
          <w:sz w:val="24"/>
          <w:szCs w:val="24"/>
          <w:lang w:val="en-US"/>
        </w:rPr>
        <w:t>Lembar Soal Instrumen Angket Kemandirian Belajar</w:t>
      </w:r>
    </w:p>
    <w:p w14:paraId="2BB6FFB0" w14:textId="38B0D90F" w:rsidR="00445EDB" w:rsidRPr="00445EDB" w:rsidRDefault="00A81C78">
      <w:pPr>
        <w:pStyle w:val="ListParagraph"/>
        <w:numPr>
          <w:ilvl w:val="0"/>
          <w:numId w:val="76"/>
        </w:numPr>
        <w:spacing w:line="360" w:lineRule="auto"/>
        <w:ind w:left="851" w:hanging="567"/>
        <w:rPr>
          <w:sz w:val="24"/>
          <w:szCs w:val="24"/>
          <w:lang w:val="en-US"/>
        </w:rPr>
        <w:sectPr w:rsidR="00445EDB" w:rsidRPr="00445EDB" w:rsidSect="00204310">
          <w:pgSz w:w="11907" w:h="16840" w:code="9"/>
          <w:pgMar w:top="2268" w:right="1701" w:bottom="1701" w:left="2268" w:header="709" w:footer="709" w:gutter="0"/>
          <w:cols w:space="708"/>
          <w:docGrid w:linePitch="360"/>
        </w:sectPr>
      </w:pPr>
      <w:r w:rsidRPr="00AC509B">
        <w:rPr>
          <w:sz w:val="24"/>
          <w:szCs w:val="24"/>
          <w:lang w:val="en-US"/>
        </w:rPr>
        <w:t>Rubrik Penskoran Instrumen</w:t>
      </w:r>
      <w:r>
        <w:rPr>
          <w:sz w:val="24"/>
          <w:szCs w:val="24"/>
          <w:lang w:val="en-US"/>
        </w:rPr>
        <w:t xml:space="preserve"> Kemandirian belajar</w:t>
      </w:r>
    </w:p>
    <w:p w14:paraId="37AFFEC8" w14:textId="3B03BF97" w:rsidR="006D4AAF" w:rsidRPr="006D4AAF" w:rsidRDefault="00DB6477" w:rsidP="006D4AAF">
      <w:pPr>
        <w:pStyle w:val="Caption"/>
        <w:keepNext/>
        <w:rPr>
          <w:b/>
          <w:bCs/>
          <w:i w:val="0"/>
          <w:iCs w:val="0"/>
          <w:color w:val="auto"/>
          <w:sz w:val="24"/>
          <w:szCs w:val="24"/>
        </w:rPr>
      </w:pPr>
      <w:bookmarkStart w:id="475" w:name="_Toc190121394"/>
      <w:bookmarkStart w:id="476" w:name="_Hlk190177501"/>
      <w:r w:rsidRPr="00D604F4">
        <w:rPr>
          <w:b/>
          <w:bCs/>
          <w:i w:val="0"/>
          <w:iCs w:val="0"/>
          <w:color w:val="auto"/>
          <w:sz w:val="24"/>
          <w:szCs w:val="24"/>
        </w:rPr>
        <w:lastRenderedPageBreak/>
        <w:t>A.</w:t>
      </w:r>
      <w:r w:rsidRPr="000D239C">
        <w:rPr>
          <w:b/>
          <w:bCs/>
          <w:i w:val="0"/>
          <w:iCs w:val="0"/>
          <w:color w:val="auto"/>
          <w:sz w:val="24"/>
          <w:szCs w:val="24"/>
        </w:rPr>
        <w:fldChar w:fldCharType="begin"/>
      </w:r>
      <w:r w:rsidRPr="000D239C">
        <w:rPr>
          <w:b/>
          <w:bCs/>
          <w:i w:val="0"/>
          <w:iCs w:val="0"/>
          <w:color w:val="auto"/>
          <w:sz w:val="24"/>
          <w:szCs w:val="24"/>
        </w:rPr>
        <w:instrText xml:space="preserve"> SEQ A. \* ARABIC </w:instrText>
      </w:r>
      <w:r w:rsidRPr="000D239C">
        <w:rPr>
          <w:b/>
          <w:bCs/>
          <w:i w:val="0"/>
          <w:iCs w:val="0"/>
          <w:color w:val="auto"/>
          <w:sz w:val="24"/>
          <w:szCs w:val="24"/>
        </w:rPr>
        <w:fldChar w:fldCharType="separate"/>
      </w:r>
      <w:r w:rsidR="009E41B5">
        <w:rPr>
          <w:b/>
          <w:bCs/>
          <w:i w:val="0"/>
          <w:iCs w:val="0"/>
          <w:noProof/>
          <w:color w:val="auto"/>
          <w:sz w:val="24"/>
          <w:szCs w:val="24"/>
        </w:rPr>
        <w:t>1</w:t>
      </w:r>
      <w:r w:rsidRPr="000D239C">
        <w:rPr>
          <w:b/>
          <w:bCs/>
          <w:i w:val="0"/>
          <w:iCs w:val="0"/>
          <w:color w:val="auto"/>
          <w:sz w:val="24"/>
          <w:szCs w:val="24"/>
        </w:rPr>
        <w:fldChar w:fldCharType="end"/>
      </w:r>
      <w:r w:rsidRPr="000D239C">
        <w:rPr>
          <w:b/>
          <w:bCs/>
          <w:i w:val="0"/>
          <w:iCs w:val="0"/>
          <w:color w:val="auto"/>
          <w:sz w:val="24"/>
          <w:szCs w:val="24"/>
        </w:rPr>
        <w:t xml:space="preserve"> Kisi-kisi Instrumen Kemampuan Pemecahan Masala</w:t>
      </w:r>
      <w:bookmarkEnd w:id="475"/>
    </w:p>
    <w:p w14:paraId="67FE6290" w14:textId="77777777" w:rsidR="00AB4A47" w:rsidRPr="000D239C" w:rsidRDefault="00AB4A47" w:rsidP="00AB4A47">
      <w:pPr>
        <w:spacing w:line="360" w:lineRule="auto"/>
        <w:contextualSpacing/>
        <w:jc w:val="center"/>
        <w:rPr>
          <w:b/>
          <w:bCs/>
          <w:sz w:val="24"/>
          <w:szCs w:val="24"/>
        </w:rPr>
      </w:pPr>
      <w:r w:rsidRPr="000D239C">
        <w:rPr>
          <w:b/>
          <w:bCs/>
          <w:sz w:val="24"/>
          <w:szCs w:val="24"/>
        </w:rPr>
        <w:t>KISI-KISI SOAL KEMAMPUAN PEMECAHAN MASALAH MATEMATIS</w:t>
      </w:r>
    </w:p>
    <w:p w14:paraId="251827ED" w14:textId="77777777" w:rsidR="00AB4A47" w:rsidRPr="000D239C" w:rsidRDefault="00AB4A47" w:rsidP="009D0097">
      <w:pPr>
        <w:spacing w:line="360" w:lineRule="auto"/>
        <w:contextualSpacing/>
        <w:rPr>
          <w:b/>
          <w:bCs/>
          <w:sz w:val="24"/>
          <w:szCs w:val="24"/>
        </w:rPr>
      </w:pPr>
    </w:p>
    <w:p w14:paraId="2AC07203" w14:textId="77777777" w:rsidR="00AB4A47" w:rsidRPr="009D0097" w:rsidRDefault="00AB4A47" w:rsidP="00AB4A47">
      <w:pPr>
        <w:tabs>
          <w:tab w:val="left" w:pos="2880"/>
          <w:tab w:val="left" w:pos="3060"/>
        </w:tabs>
        <w:spacing w:line="360" w:lineRule="auto"/>
        <w:contextualSpacing/>
        <w:rPr>
          <w:sz w:val="24"/>
          <w:szCs w:val="24"/>
        </w:rPr>
      </w:pPr>
      <w:r w:rsidRPr="009D0097">
        <w:rPr>
          <w:sz w:val="24"/>
          <w:szCs w:val="24"/>
        </w:rPr>
        <w:t>Mata Pelajaran</w:t>
      </w:r>
      <w:r w:rsidRPr="009D0097">
        <w:rPr>
          <w:sz w:val="24"/>
          <w:szCs w:val="24"/>
        </w:rPr>
        <w:tab/>
        <w:t>:</w:t>
      </w:r>
      <w:r w:rsidRPr="009D0097">
        <w:rPr>
          <w:sz w:val="24"/>
          <w:szCs w:val="24"/>
        </w:rPr>
        <w:tab/>
        <w:t>Matematika</w:t>
      </w:r>
    </w:p>
    <w:p w14:paraId="33E2986F" w14:textId="77777777" w:rsidR="00AB4A47" w:rsidRPr="009D0097" w:rsidRDefault="00AB4A47" w:rsidP="00AB4A47">
      <w:pPr>
        <w:tabs>
          <w:tab w:val="left" w:pos="2880"/>
          <w:tab w:val="left" w:pos="3060"/>
          <w:tab w:val="left" w:pos="6197"/>
        </w:tabs>
        <w:spacing w:line="360" w:lineRule="auto"/>
        <w:contextualSpacing/>
        <w:rPr>
          <w:sz w:val="24"/>
          <w:szCs w:val="24"/>
        </w:rPr>
      </w:pPr>
      <w:r w:rsidRPr="009D0097">
        <w:rPr>
          <w:sz w:val="24"/>
          <w:szCs w:val="24"/>
        </w:rPr>
        <w:t>Satuan Pendidikan</w:t>
      </w:r>
      <w:r w:rsidRPr="009D0097">
        <w:rPr>
          <w:sz w:val="24"/>
          <w:szCs w:val="24"/>
        </w:rPr>
        <w:tab/>
        <w:t>:  SMA</w:t>
      </w:r>
      <w:r w:rsidRPr="009D0097">
        <w:rPr>
          <w:sz w:val="24"/>
          <w:szCs w:val="24"/>
        </w:rPr>
        <w:tab/>
      </w:r>
    </w:p>
    <w:p w14:paraId="16FEAEC5" w14:textId="77777777" w:rsidR="00AB4A47" w:rsidRPr="009D0097" w:rsidRDefault="00AB4A47" w:rsidP="00AB4A47">
      <w:pPr>
        <w:tabs>
          <w:tab w:val="left" w:pos="2880"/>
          <w:tab w:val="left" w:pos="3060"/>
        </w:tabs>
        <w:spacing w:line="360" w:lineRule="auto"/>
        <w:contextualSpacing/>
        <w:rPr>
          <w:sz w:val="24"/>
          <w:szCs w:val="24"/>
        </w:rPr>
      </w:pPr>
      <w:r w:rsidRPr="009D0097">
        <w:rPr>
          <w:sz w:val="24"/>
          <w:szCs w:val="24"/>
        </w:rPr>
        <w:t>Sekolah</w:t>
      </w:r>
      <w:r w:rsidRPr="009D0097">
        <w:rPr>
          <w:sz w:val="24"/>
          <w:szCs w:val="24"/>
        </w:rPr>
        <w:tab/>
        <w:t>:</w:t>
      </w:r>
      <w:r w:rsidRPr="009D0097">
        <w:rPr>
          <w:sz w:val="24"/>
          <w:szCs w:val="24"/>
        </w:rPr>
        <w:tab/>
        <w:t>SMA Negeri 18 Garut</w:t>
      </w:r>
    </w:p>
    <w:p w14:paraId="43838A3E" w14:textId="77777777" w:rsidR="00AB4A47" w:rsidRPr="009D0097" w:rsidRDefault="00AB4A47" w:rsidP="00AB4A47">
      <w:pPr>
        <w:tabs>
          <w:tab w:val="left" w:pos="2880"/>
          <w:tab w:val="left" w:pos="3060"/>
          <w:tab w:val="left" w:pos="5760"/>
        </w:tabs>
        <w:spacing w:line="360" w:lineRule="auto"/>
        <w:contextualSpacing/>
        <w:rPr>
          <w:sz w:val="24"/>
          <w:szCs w:val="24"/>
        </w:rPr>
      </w:pPr>
      <w:r w:rsidRPr="009D0097">
        <w:rPr>
          <w:sz w:val="24"/>
          <w:szCs w:val="24"/>
        </w:rPr>
        <w:t>Kelas/Semester</w:t>
      </w:r>
      <w:r w:rsidRPr="009D0097">
        <w:rPr>
          <w:sz w:val="24"/>
          <w:szCs w:val="24"/>
        </w:rPr>
        <w:tab/>
        <w:t>:</w:t>
      </w:r>
      <w:r w:rsidRPr="009D0097">
        <w:rPr>
          <w:sz w:val="24"/>
          <w:szCs w:val="24"/>
        </w:rPr>
        <w:tab/>
        <w:t>XI/Ganjil</w:t>
      </w:r>
      <w:r w:rsidRPr="009D0097">
        <w:rPr>
          <w:sz w:val="24"/>
          <w:szCs w:val="24"/>
        </w:rPr>
        <w:tab/>
      </w:r>
    </w:p>
    <w:p w14:paraId="4F0F01D2" w14:textId="290C5260" w:rsidR="00AB4A47" w:rsidRPr="009D0097" w:rsidRDefault="00AB4A47" w:rsidP="003F6972">
      <w:pPr>
        <w:tabs>
          <w:tab w:val="left" w:pos="2880"/>
          <w:tab w:val="left" w:pos="3060"/>
        </w:tabs>
        <w:spacing w:line="360" w:lineRule="auto"/>
        <w:contextualSpacing/>
        <w:rPr>
          <w:sz w:val="24"/>
          <w:szCs w:val="24"/>
        </w:rPr>
      </w:pPr>
      <w:r w:rsidRPr="009D0097">
        <w:rPr>
          <w:sz w:val="24"/>
          <w:szCs w:val="24"/>
        </w:rPr>
        <w:t>Materi Pokok</w:t>
      </w:r>
      <w:r w:rsidRPr="009D0097">
        <w:rPr>
          <w:sz w:val="24"/>
          <w:szCs w:val="24"/>
        </w:rPr>
        <w:tab/>
        <w:t>:</w:t>
      </w:r>
      <w:r w:rsidRPr="009D0097">
        <w:rPr>
          <w:sz w:val="24"/>
          <w:szCs w:val="24"/>
        </w:rPr>
        <w:tab/>
        <w:t>Transformasi Geometri</w:t>
      </w:r>
    </w:p>
    <w:p w14:paraId="0120209F" w14:textId="77777777" w:rsidR="003F6972" w:rsidRPr="003F6972" w:rsidRDefault="003F6972" w:rsidP="003F6972">
      <w:pPr>
        <w:tabs>
          <w:tab w:val="left" w:pos="2880"/>
          <w:tab w:val="left" w:pos="3060"/>
        </w:tabs>
        <w:spacing w:line="360" w:lineRule="auto"/>
        <w:contextualSpacing/>
        <w:rPr>
          <w:b/>
          <w:bCs/>
          <w:sz w:val="24"/>
          <w:szCs w:val="24"/>
        </w:rPr>
      </w:pPr>
    </w:p>
    <w:tbl>
      <w:tblPr>
        <w:tblStyle w:val="TableGrid"/>
        <w:tblW w:w="12900" w:type="dxa"/>
        <w:jc w:val="center"/>
        <w:tblLook w:val="04A0" w:firstRow="1" w:lastRow="0" w:firstColumn="1" w:lastColumn="0" w:noHBand="0" w:noVBand="1"/>
      </w:tblPr>
      <w:tblGrid>
        <w:gridCol w:w="2657"/>
        <w:gridCol w:w="2300"/>
        <w:gridCol w:w="1842"/>
        <w:gridCol w:w="5103"/>
        <w:gridCol w:w="998"/>
      </w:tblGrid>
      <w:tr w:rsidR="00AB4A47" w:rsidRPr="000D239C" w14:paraId="333824D9" w14:textId="77777777" w:rsidTr="004713A2">
        <w:trPr>
          <w:tblHeader/>
          <w:jc w:val="center"/>
        </w:trPr>
        <w:tc>
          <w:tcPr>
            <w:tcW w:w="2657" w:type="dxa"/>
            <w:shd w:val="clear" w:color="auto" w:fill="D9E2F3" w:themeFill="accent1" w:themeFillTint="33"/>
            <w:vAlign w:val="center"/>
          </w:tcPr>
          <w:p w14:paraId="0DC5B86C" w14:textId="77777777" w:rsidR="00AB4A47" w:rsidRPr="000D239C" w:rsidRDefault="00AB4A47" w:rsidP="00922CD4">
            <w:pPr>
              <w:jc w:val="center"/>
              <w:rPr>
                <w:b/>
                <w:bCs/>
                <w:sz w:val="24"/>
                <w:szCs w:val="24"/>
              </w:rPr>
            </w:pPr>
            <w:r w:rsidRPr="000D239C">
              <w:rPr>
                <w:b/>
                <w:bCs/>
                <w:sz w:val="24"/>
                <w:szCs w:val="24"/>
              </w:rPr>
              <w:t>Kompetensi Dasar</w:t>
            </w:r>
          </w:p>
        </w:tc>
        <w:tc>
          <w:tcPr>
            <w:tcW w:w="2300" w:type="dxa"/>
            <w:shd w:val="clear" w:color="auto" w:fill="D9E2F3" w:themeFill="accent1" w:themeFillTint="33"/>
            <w:vAlign w:val="center"/>
          </w:tcPr>
          <w:p w14:paraId="7540C69F" w14:textId="77777777" w:rsidR="00AB4A47" w:rsidRPr="000D239C" w:rsidRDefault="00AB4A47" w:rsidP="00922CD4">
            <w:pPr>
              <w:jc w:val="center"/>
              <w:rPr>
                <w:b/>
                <w:bCs/>
                <w:sz w:val="24"/>
                <w:szCs w:val="24"/>
              </w:rPr>
            </w:pPr>
            <w:r w:rsidRPr="000D239C">
              <w:rPr>
                <w:b/>
                <w:bCs/>
                <w:sz w:val="24"/>
                <w:szCs w:val="24"/>
              </w:rPr>
              <w:t>Indikator Kemampuan Peemcahan Masalah</w:t>
            </w:r>
          </w:p>
        </w:tc>
        <w:tc>
          <w:tcPr>
            <w:tcW w:w="1842" w:type="dxa"/>
            <w:shd w:val="clear" w:color="auto" w:fill="D9E2F3" w:themeFill="accent1" w:themeFillTint="33"/>
            <w:vAlign w:val="center"/>
          </w:tcPr>
          <w:p w14:paraId="5110B53A" w14:textId="77777777" w:rsidR="00AB4A47" w:rsidRPr="000D239C" w:rsidRDefault="00AB4A47" w:rsidP="00922CD4">
            <w:pPr>
              <w:jc w:val="center"/>
              <w:rPr>
                <w:b/>
                <w:bCs/>
                <w:sz w:val="24"/>
                <w:szCs w:val="24"/>
              </w:rPr>
            </w:pPr>
            <w:r w:rsidRPr="000D239C">
              <w:rPr>
                <w:b/>
                <w:bCs/>
                <w:sz w:val="24"/>
                <w:szCs w:val="24"/>
              </w:rPr>
              <w:t>Indikator Soal</w:t>
            </w:r>
          </w:p>
        </w:tc>
        <w:tc>
          <w:tcPr>
            <w:tcW w:w="5103" w:type="dxa"/>
            <w:shd w:val="clear" w:color="auto" w:fill="D9E2F3" w:themeFill="accent1" w:themeFillTint="33"/>
            <w:vAlign w:val="center"/>
          </w:tcPr>
          <w:p w14:paraId="09054877" w14:textId="77777777" w:rsidR="00AB4A47" w:rsidRPr="000D239C" w:rsidRDefault="00AB4A47" w:rsidP="00922CD4">
            <w:pPr>
              <w:jc w:val="center"/>
              <w:rPr>
                <w:b/>
                <w:bCs/>
                <w:sz w:val="24"/>
                <w:szCs w:val="24"/>
              </w:rPr>
            </w:pPr>
            <w:r w:rsidRPr="000D239C">
              <w:rPr>
                <w:b/>
                <w:bCs/>
                <w:sz w:val="24"/>
                <w:szCs w:val="24"/>
              </w:rPr>
              <w:t>Soal</w:t>
            </w:r>
          </w:p>
        </w:tc>
        <w:tc>
          <w:tcPr>
            <w:tcW w:w="998" w:type="dxa"/>
            <w:shd w:val="clear" w:color="auto" w:fill="D9E2F3" w:themeFill="accent1" w:themeFillTint="33"/>
            <w:vAlign w:val="center"/>
          </w:tcPr>
          <w:p w14:paraId="2AB9C144" w14:textId="77777777" w:rsidR="00AB4A47" w:rsidRPr="000D239C" w:rsidRDefault="00AB4A47" w:rsidP="00922CD4">
            <w:pPr>
              <w:jc w:val="center"/>
              <w:rPr>
                <w:b/>
                <w:bCs/>
                <w:sz w:val="24"/>
                <w:szCs w:val="24"/>
              </w:rPr>
            </w:pPr>
            <w:r w:rsidRPr="000D239C">
              <w:rPr>
                <w:b/>
                <w:bCs/>
                <w:sz w:val="24"/>
                <w:szCs w:val="24"/>
              </w:rPr>
              <w:t>Bentuk Soal</w:t>
            </w:r>
          </w:p>
        </w:tc>
      </w:tr>
      <w:tr w:rsidR="00AB4A47" w:rsidRPr="000D239C" w14:paraId="3EF4EC10" w14:textId="77777777" w:rsidTr="004713A2">
        <w:trPr>
          <w:trHeight w:val="667"/>
          <w:jc w:val="center"/>
        </w:trPr>
        <w:tc>
          <w:tcPr>
            <w:tcW w:w="2657" w:type="dxa"/>
            <w:vMerge w:val="restart"/>
          </w:tcPr>
          <w:p w14:paraId="0BEA55D4" w14:textId="77777777" w:rsidR="00AB4A47" w:rsidRPr="000D239C" w:rsidRDefault="00AB4A47">
            <w:pPr>
              <w:pStyle w:val="ListParagraph"/>
              <w:numPr>
                <w:ilvl w:val="0"/>
                <w:numId w:val="63"/>
              </w:numPr>
              <w:ind w:left="306"/>
              <w:jc w:val="both"/>
              <w:rPr>
                <w:sz w:val="24"/>
                <w:szCs w:val="24"/>
              </w:rPr>
            </w:pPr>
            <w:r w:rsidRPr="000D239C">
              <w:rPr>
                <w:sz w:val="24"/>
                <w:szCs w:val="24"/>
              </w:rPr>
              <w:t>Menganalisis sifat-sifat transformasi geometri (translasi, refleksi, dilatasi dan rotasi) dengan pendekatan koordinat dan menerapkannya dalam menyelesaikan masalah.</w:t>
            </w:r>
          </w:p>
          <w:p w14:paraId="37EB53F3" w14:textId="77777777" w:rsidR="00AB4A47" w:rsidRPr="000D239C" w:rsidRDefault="00AB4A47">
            <w:pPr>
              <w:pStyle w:val="ListParagraph"/>
              <w:numPr>
                <w:ilvl w:val="0"/>
                <w:numId w:val="63"/>
              </w:numPr>
              <w:ind w:left="306"/>
              <w:jc w:val="both"/>
              <w:rPr>
                <w:sz w:val="24"/>
                <w:szCs w:val="24"/>
              </w:rPr>
            </w:pPr>
            <w:r w:rsidRPr="000D239C">
              <w:rPr>
                <w:sz w:val="24"/>
                <w:szCs w:val="24"/>
              </w:rPr>
              <w:lastRenderedPageBreak/>
              <w:t>Menyajikan objek kontekstual, menganalisis informasi terkait sifat-sifat objek dan menerapkan aturan transformasi geometri (translasi, refleksi, dilatasi, dan rotasi) dalam memecahkan masalah.</w:t>
            </w:r>
          </w:p>
        </w:tc>
        <w:tc>
          <w:tcPr>
            <w:tcW w:w="2300" w:type="dxa"/>
            <w:vMerge w:val="restart"/>
          </w:tcPr>
          <w:p w14:paraId="5A005204" w14:textId="77777777" w:rsidR="00AB4A47" w:rsidRPr="000D239C" w:rsidRDefault="00AB4A47">
            <w:pPr>
              <w:pStyle w:val="ListParagraph"/>
              <w:numPr>
                <w:ilvl w:val="0"/>
                <w:numId w:val="63"/>
              </w:numPr>
              <w:ind w:left="468"/>
              <w:jc w:val="both"/>
              <w:rPr>
                <w:sz w:val="24"/>
                <w:szCs w:val="24"/>
              </w:rPr>
            </w:pPr>
            <w:r w:rsidRPr="000D239C">
              <w:rPr>
                <w:sz w:val="24"/>
                <w:szCs w:val="24"/>
              </w:rPr>
              <w:lastRenderedPageBreak/>
              <w:t>Memahami Masalah</w:t>
            </w:r>
          </w:p>
          <w:p w14:paraId="59573AE5" w14:textId="77777777" w:rsidR="00AB4A47" w:rsidRPr="000D239C" w:rsidRDefault="00AB4A47">
            <w:pPr>
              <w:pStyle w:val="ListParagraph"/>
              <w:numPr>
                <w:ilvl w:val="0"/>
                <w:numId w:val="63"/>
              </w:numPr>
              <w:ind w:left="468"/>
              <w:jc w:val="both"/>
              <w:rPr>
                <w:sz w:val="24"/>
                <w:szCs w:val="24"/>
              </w:rPr>
            </w:pPr>
            <w:r w:rsidRPr="000D239C">
              <w:rPr>
                <w:sz w:val="24"/>
                <w:szCs w:val="24"/>
              </w:rPr>
              <w:t xml:space="preserve">Menuliskan Rencana </w:t>
            </w:r>
            <w:r w:rsidRPr="000D239C">
              <w:rPr>
                <w:iCs/>
                <w:sz w:val="24"/>
                <w:szCs w:val="24"/>
              </w:rPr>
              <w:t>pemecahan masalah</w:t>
            </w:r>
          </w:p>
          <w:p w14:paraId="027B3C0F" w14:textId="77777777" w:rsidR="00AB4A47" w:rsidRPr="000D239C" w:rsidRDefault="00AB4A47">
            <w:pPr>
              <w:pStyle w:val="ListParagraph"/>
              <w:numPr>
                <w:ilvl w:val="0"/>
                <w:numId w:val="63"/>
              </w:numPr>
              <w:ind w:left="468"/>
              <w:jc w:val="both"/>
              <w:rPr>
                <w:sz w:val="24"/>
                <w:szCs w:val="24"/>
              </w:rPr>
            </w:pPr>
            <w:r w:rsidRPr="000D239C">
              <w:rPr>
                <w:sz w:val="24"/>
                <w:szCs w:val="24"/>
              </w:rPr>
              <w:t xml:space="preserve">Melaksanakan Rencana </w:t>
            </w:r>
            <w:r w:rsidRPr="000D239C">
              <w:rPr>
                <w:sz w:val="24"/>
                <w:szCs w:val="24"/>
              </w:rPr>
              <w:lastRenderedPageBreak/>
              <w:t>pemecahan masalah</w:t>
            </w:r>
          </w:p>
          <w:p w14:paraId="4CBBCF42" w14:textId="77777777" w:rsidR="00AB4A47" w:rsidRPr="000D239C" w:rsidRDefault="00AB4A47">
            <w:pPr>
              <w:pStyle w:val="ListParagraph"/>
              <w:numPr>
                <w:ilvl w:val="0"/>
                <w:numId w:val="63"/>
              </w:numPr>
              <w:ind w:left="468"/>
              <w:jc w:val="both"/>
              <w:rPr>
                <w:sz w:val="24"/>
                <w:szCs w:val="24"/>
              </w:rPr>
            </w:pPr>
            <w:r w:rsidRPr="000D239C">
              <w:rPr>
                <w:sz w:val="24"/>
                <w:szCs w:val="24"/>
              </w:rPr>
              <w:t>Memeriksa kembali</w:t>
            </w:r>
          </w:p>
        </w:tc>
        <w:tc>
          <w:tcPr>
            <w:tcW w:w="1842" w:type="dxa"/>
          </w:tcPr>
          <w:p w14:paraId="5C0AFF94" w14:textId="77777777" w:rsidR="00AB4A47" w:rsidRPr="000D239C" w:rsidRDefault="00AB4A47" w:rsidP="00922CD4">
            <w:pPr>
              <w:jc w:val="both"/>
              <w:rPr>
                <w:sz w:val="24"/>
                <w:szCs w:val="24"/>
              </w:rPr>
            </w:pPr>
            <w:r w:rsidRPr="000D239C">
              <w:rPr>
                <w:sz w:val="24"/>
                <w:szCs w:val="24"/>
              </w:rPr>
              <w:lastRenderedPageBreak/>
              <w:t>Peserta didik dapat memecahkan permasalahan sehari-hari yang berkaitan dengan translasi menggunakan titik bayangan suatu titik.</w:t>
            </w:r>
          </w:p>
        </w:tc>
        <w:tc>
          <w:tcPr>
            <w:tcW w:w="5103" w:type="dxa"/>
          </w:tcPr>
          <w:p w14:paraId="2CFBB120" w14:textId="77777777" w:rsidR="00AB4A47" w:rsidRPr="000D239C" w:rsidRDefault="00AB4A47">
            <w:pPr>
              <w:pStyle w:val="ListParagraph"/>
              <w:numPr>
                <w:ilvl w:val="0"/>
                <w:numId w:val="64"/>
              </w:numPr>
              <w:ind w:left="316"/>
              <w:jc w:val="both"/>
              <w:rPr>
                <w:sz w:val="24"/>
                <w:szCs w:val="24"/>
              </w:rPr>
            </w:pPr>
            <w:r w:rsidRPr="000D239C">
              <w:rPr>
                <w:sz w:val="24"/>
                <w:szCs w:val="24"/>
              </w:rPr>
              <w:t>Dodi sedang berada di kota A untuk liburan. Setelah melihat peta ia akan mengunjungi dua tempat yang berbeda, Dodi akan memulai perjalanannya dari hotel ke suatu museum yang jaraknya 8 satuan ke timur dan 6 satuan ke utara. Kemudian ia berjalan ke sebuah taman yang jaraknya 10 satuan ke timur dan 9 satuan ke utara dari hotel. Tentukan perpindahan dodi dari museum untuk sampai ke taman?</w:t>
            </w:r>
          </w:p>
        </w:tc>
        <w:tc>
          <w:tcPr>
            <w:tcW w:w="998" w:type="dxa"/>
            <w:vMerge w:val="restart"/>
            <w:vAlign w:val="center"/>
          </w:tcPr>
          <w:p w14:paraId="4EC6E2BA" w14:textId="77777777" w:rsidR="00AB4A47" w:rsidRPr="000D239C" w:rsidRDefault="00AB4A47" w:rsidP="00922CD4">
            <w:pPr>
              <w:jc w:val="center"/>
              <w:rPr>
                <w:sz w:val="24"/>
                <w:szCs w:val="24"/>
              </w:rPr>
            </w:pPr>
            <w:r w:rsidRPr="000D239C">
              <w:rPr>
                <w:sz w:val="24"/>
                <w:szCs w:val="24"/>
              </w:rPr>
              <w:t>Uraian</w:t>
            </w:r>
          </w:p>
        </w:tc>
      </w:tr>
      <w:tr w:rsidR="00AB4A47" w:rsidRPr="000D239C" w14:paraId="6CB8F050" w14:textId="77777777" w:rsidTr="004713A2">
        <w:trPr>
          <w:jc w:val="center"/>
        </w:trPr>
        <w:tc>
          <w:tcPr>
            <w:tcW w:w="2657" w:type="dxa"/>
            <w:vMerge/>
          </w:tcPr>
          <w:p w14:paraId="5510EA44" w14:textId="77777777" w:rsidR="00AB4A47" w:rsidRPr="000D239C" w:rsidRDefault="00AB4A47" w:rsidP="00922CD4">
            <w:pPr>
              <w:rPr>
                <w:sz w:val="24"/>
                <w:szCs w:val="24"/>
              </w:rPr>
            </w:pPr>
          </w:p>
        </w:tc>
        <w:tc>
          <w:tcPr>
            <w:tcW w:w="2300" w:type="dxa"/>
            <w:vMerge/>
          </w:tcPr>
          <w:p w14:paraId="04F82559" w14:textId="77777777" w:rsidR="00AB4A47" w:rsidRPr="000D239C" w:rsidRDefault="00AB4A47" w:rsidP="00922CD4">
            <w:pPr>
              <w:rPr>
                <w:sz w:val="24"/>
                <w:szCs w:val="24"/>
              </w:rPr>
            </w:pPr>
          </w:p>
        </w:tc>
        <w:tc>
          <w:tcPr>
            <w:tcW w:w="1842" w:type="dxa"/>
          </w:tcPr>
          <w:p w14:paraId="3EBD775D" w14:textId="77777777" w:rsidR="00AB4A47" w:rsidRPr="000D239C" w:rsidRDefault="00AB4A47" w:rsidP="00922CD4">
            <w:pPr>
              <w:jc w:val="both"/>
              <w:rPr>
                <w:sz w:val="24"/>
                <w:szCs w:val="24"/>
              </w:rPr>
            </w:pPr>
            <w:r w:rsidRPr="000D239C">
              <w:rPr>
                <w:sz w:val="24"/>
                <w:szCs w:val="24"/>
              </w:rPr>
              <w:t>Peserta didik dapat memecahkan permasalahan sehari-hari yang berkaitan dengan dilatasi menggunakan titik asal dan hasil dilatasinya.</w:t>
            </w:r>
          </w:p>
        </w:tc>
        <w:tc>
          <w:tcPr>
            <w:tcW w:w="5103" w:type="dxa"/>
          </w:tcPr>
          <w:p w14:paraId="0598EED3" w14:textId="77777777" w:rsidR="00AB4A47" w:rsidRPr="000D239C" w:rsidRDefault="00AB4A47">
            <w:pPr>
              <w:pStyle w:val="ListParagraph"/>
              <w:numPr>
                <w:ilvl w:val="0"/>
                <w:numId w:val="64"/>
              </w:numPr>
              <w:spacing w:after="160"/>
              <w:ind w:left="315"/>
              <w:jc w:val="both"/>
              <w:rPr>
                <w:sz w:val="24"/>
                <w:szCs w:val="24"/>
              </w:rPr>
            </w:pPr>
            <w:r w:rsidRPr="000D239C">
              <w:rPr>
                <w:sz w:val="24"/>
                <w:szCs w:val="24"/>
              </w:rPr>
              <w:t>Di studio fotografi, seorang fotografer mengambil gambar dari sebuah objek, jika diletakan di koordinat cartesius gambar tersebut terlatak di titik M (8, -5). Setelah meninjau hasil gambar, fotografer memutuskan untuk memperbesar gambar tersebut agar lebih menarik. Dengan menggunakan teknik dilatasi dari pusat O (0, 0), objek tersebut berhasil dipindahkan ke posisi baru di titik M′ (32, -20). Berapakah faktor skala dilatasi yang digunakan oleh fotografer untuk memperbesar gambar tersebut?</w:t>
            </w:r>
          </w:p>
        </w:tc>
        <w:tc>
          <w:tcPr>
            <w:tcW w:w="998" w:type="dxa"/>
            <w:vMerge/>
            <w:vAlign w:val="center"/>
          </w:tcPr>
          <w:p w14:paraId="570EC56E" w14:textId="77777777" w:rsidR="00AB4A47" w:rsidRPr="000D239C" w:rsidRDefault="00AB4A47" w:rsidP="00922CD4">
            <w:pPr>
              <w:jc w:val="center"/>
              <w:rPr>
                <w:sz w:val="24"/>
                <w:szCs w:val="24"/>
              </w:rPr>
            </w:pPr>
          </w:p>
        </w:tc>
      </w:tr>
      <w:tr w:rsidR="00AB4A47" w:rsidRPr="000D239C" w14:paraId="5FD54D66" w14:textId="77777777" w:rsidTr="004713A2">
        <w:trPr>
          <w:jc w:val="center"/>
        </w:trPr>
        <w:tc>
          <w:tcPr>
            <w:tcW w:w="2657" w:type="dxa"/>
            <w:vMerge/>
          </w:tcPr>
          <w:p w14:paraId="0DE827B9" w14:textId="77777777" w:rsidR="00AB4A47" w:rsidRPr="000D239C" w:rsidRDefault="00AB4A47" w:rsidP="00922CD4">
            <w:pPr>
              <w:rPr>
                <w:sz w:val="24"/>
                <w:szCs w:val="24"/>
              </w:rPr>
            </w:pPr>
          </w:p>
        </w:tc>
        <w:tc>
          <w:tcPr>
            <w:tcW w:w="2300" w:type="dxa"/>
            <w:vMerge/>
          </w:tcPr>
          <w:p w14:paraId="1E48A506" w14:textId="77777777" w:rsidR="00AB4A47" w:rsidRPr="000D239C" w:rsidRDefault="00AB4A47" w:rsidP="00922CD4">
            <w:pPr>
              <w:rPr>
                <w:sz w:val="24"/>
                <w:szCs w:val="24"/>
              </w:rPr>
            </w:pPr>
          </w:p>
        </w:tc>
        <w:tc>
          <w:tcPr>
            <w:tcW w:w="1842" w:type="dxa"/>
          </w:tcPr>
          <w:p w14:paraId="63EF8F39" w14:textId="77777777" w:rsidR="00AB4A47" w:rsidRPr="000D239C" w:rsidRDefault="00AB4A47" w:rsidP="00922CD4">
            <w:pPr>
              <w:jc w:val="both"/>
              <w:rPr>
                <w:sz w:val="24"/>
                <w:szCs w:val="24"/>
              </w:rPr>
            </w:pPr>
            <w:r w:rsidRPr="000D239C">
              <w:rPr>
                <w:sz w:val="24"/>
                <w:szCs w:val="24"/>
              </w:rPr>
              <w:t>Peserta didik dapat memecahkan permasalahan yang berkaitan dengan aturan refleksi dalam menyelesaikan permasalahan yang kontekstual.</w:t>
            </w:r>
          </w:p>
        </w:tc>
        <w:tc>
          <w:tcPr>
            <w:tcW w:w="5103" w:type="dxa"/>
          </w:tcPr>
          <w:p w14:paraId="785678D0" w14:textId="77777777" w:rsidR="00AB4A47" w:rsidRPr="000D239C" w:rsidRDefault="00AB4A47">
            <w:pPr>
              <w:pStyle w:val="ListParagraph"/>
              <w:numPr>
                <w:ilvl w:val="0"/>
                <w:numId w:val="64"/>
              </w:numPr>
              <w:spacing w:after="160"/>
              <w:ind w:left="315"/>
              <w:jc w:val="both"/>
              <w:rPr>
                <w:sz w:val="24"/>
                <w:szCs w:val="24"/>
              </w:rPr>
            </w:pPr>
            <w:r w:rsidRPr="000D239C">
              <w:rPr>
                <w:sz w:val="24"/>
                <w:szCs w:val="24"/>
              </w:rPr>
              <w:t>Seorang desainer grafis sedang bekerja membuat logo baru untuk sebuah perusahaan. Ia mulai dengan sebuah titik P yang merepresentasikan posisi awal logo. Setelah melakukan refleksi terhadap sumbu-x, logo tersebut menjadi titik Q. Kemudian, desainer itu melakukan dilatasi pada titik Q dengan pusat di titik O (0, 0) dan faktor skala 2, sehingga menghasilkan titik R (2, 6). Berapakah jarak antara posisi awal logo di titik P dan posisi bayangan logo di titik Q?</w:t>
            </w:r>
          </w:p>
        </w:tc>
        <w:tc>
          <w:tcPr>
            <w:tcW w:w="998" w:type="dxa"/>
            <w:vMerge/>
            <w:vAlign w:val="center"/>
          </w:tcPr>
          <w:p w14:paraId="2865AE1D" w14:textId="77777777" w:rsidR="00AB4A47" w:rsidRPr="000D239C" w:rsidRDefault="00AB4A47" w:rsidP="00922CD4">
            <w:pPr>
              <w:jc w:val="center"/>
              <w:rPr>
                <w:sz w:val="24"/>
                <w:szCs w:val="24"/>
              </w:rPr>
            </w:pPr>
          </w:p>
        </w:tc>
      </w:tr>
      <w:tr w:rsidR="00AB4A47" w:rsidRPr="000D239C" w14:paraId="112A0205" w14:textId="77777777" w:rsidTr="004713A2">
        <w:trPr>
          <w:jc w:val="center"/>
        </w:trPr>
        <w:tc>
          <w:tcPr>
            <w:tcW w:w="2657" w:type="dxa"/>
            <w:vMerge/>
          </w:tcPr>
          <w:p w14:paraId="15072B1B" w14:textId="77777777" w:rsidR="00AB4A47" w:rsidRPr="000D239C" w:rsidRDefault="00AB4A47" w:rsidP="00922CD4">
            <w:pPr>
              <w:rPr>
                <w:sz w:val="24"/>
                <w:szCs w:val="24"/>
              </w:rPr>
            </w:pPr>
          </w:p>
        </w:tc>
        <w:tc>
          <w:tcPr>
            <w:tcW w:w="2300" w:type="dxa"/>
            <w:vMerge/>
          </w:tcPr>
          <w:p w14:paraId="4F0D779C" w14:textId="77777777" w:rsidR="00AB4A47" w:rsidRPr="000D239C" w:rsidRDefault="00AB4A47" w:rsidP="00922CD4">
            <w:pPr>
              <w:rPr>
                <w:sz w:val="24"/>
                <w:szCs w:val="24"/>
              </w:rPr>
            </w:pPr>
          </w:p>
        </w:tc>
        <w:tc>
          <w:tcPr>
            <w:tcW w:w="1842" w:type="dxa"/>
          </w:tcPr>
          <w:p w14:paraId="52B27C7A" w14:textId="77777777" w:rsidR="00AB4A47" w:rsidRPr="000D239C" w:rsidRDefault="00AB4A47" w:rsidP="00922CD4">
            <w:pPr>
              <w:jc w:val="both"/>
              <w:rPr>
                <w:sz w:val="24"/>
                <w:szCs w:val="24"/>
              </w:rPr>
            </w:pPr>
            <w:r w:rsidRPr="000D239C">
              <w:rPr>
                <w:sz w:val="24"/>
                <w:szCs w:val="24"/>
              </w:rPr>
              <w:t>Peserta didik dapat memecahkan permasalahan yang berkaitan dengan aturan translasi dalam menyelesaikan permasalahan yang kontekstual.</w:t>
            </w:r>
          </w:p>
        </w:tc>
        <w:tc>
          <w:tcPr>
            <w:tcW w:w="5103" w:type="dxa"/>
          </w:tcPr>
          <w:p w14:paraId="245E483D" w14:textId="77777777" w:rsidR="00AB4A47" w:rsidRPr="000D239C" w:rsidRDefault="00AB4A47">
            <w:pPr>
              <w:pStyle w:val="ListParagraph"/>
              <w:numPr>
                <w:ilvl w:val="0"/>
                <w:numId w:val="64"/>
              </w:numPr>
              <w:spacing w:after="160"/>
              <w:ind w:left="315"/>
              <w:jc w:val="both"/>
              <w:rPr>
                <w:sz w:val="24"/>
                <w:szCs w:val="24"/>
              </w:rPr>
            </w:pPr>
            <w:r w:rsidRPr="000D239C">
              <w:rPr>
                <w:sz w:val="24"/>
                <w:szCs w:val="24"/>
              </w:rPr>
              <w:t xml:space="preserve">Berdasarkan garis lintang dan bujur, kapal A yang akan dikendarai Ahmad dikonversi ke dalam koordinat kartesius menjadi sebuah garis </w:t>
            </w:r>
            <m:oMath>
              <m:r>
                <w:rPr>
                  <w:rFonts w:ascii="Cambria Math" w:hAnsi="Cambria Math"/>
                  <w:sz w:val="24"/>
                  <w:szCs w:val="24"/>
                </w:rPr>
                <m:t>3x–2y–6=0</m:t>
              </m:r>
            </m:oMath>
            <w:r w:rsidRPr="000D239C">
              <w:rPr>
                <w:sz w:val="24"/>
                <w:szCs w:val="24"/>
              </w:rPr>
              <w:t>. Jika kapal A berlayar dengan perpindahan T(-12, 9) ke pelabuhan Merak, tentukanlah bayangan kapal A setelah dipindahkan dalam koordinat kartesius!</w:t>
            </w:r>
          </w:p>
        </w:tc>
        <w:tc>
          <w:tcPr>
            <w:tcW w:w="998" w:type="dxa"/>
            <w:vMerge/>
            <w:vAlign w:val="center"/>
          </w:tcPr>
          <w:p w14:paraId="5005FF8F" w14:textId="77777777" w:rsidR="00AB4A47" w:rsidRPr="000D239C" w:rsidRDefault="00AB4A47" w:rsidP="00922CD4">
            <w:pPr>
              <w:jc w:val="center"/>
              <w:rPr>
                <w:sz w:val="24"/>
                <w:szCs w:val="24"/>
              </w:rPr>
            </w:pPr>
          </w:p>
        </w:tc>
      </w:tr>
      <w:tr w:rsidR="00AB4A47" w:rsidRPr="000D239C" w14:paraId="65C1C5DA" w14:textId="77777777" w:rsidTr="004713A2">
        <w:trPr>
          <w:jc w:val="center"/>
        </w:trPr>
        <w:tc>
          <w:tcPr>
            <w:tcW w:w="2657" w:type="dxa"/>
            <w:vMerge/>
          </w:tcPr>
          <w:p w14:paraId="139C30F7" w14:textId="77777777" w:rsidR="00AB4A47" w:rsidRPr="000D239C" w:rsidRDefault="00AB4A47" w:rsidP="00922CD4">
            <w:pPr>
              <w:rPr>
                <w:sz w:val="24"/>
                <w:szCs w:val="24"/>
              </w:rPr>
            </w:pPr>
          </w:p>
        </w:tc>
        <w:tc>
          <w:tcPr>
            <w:tcW w:w="2300" w:type="dxa"/>
            <w:vMerge/>
          </w:tcPr>
          <w:p w14:paraId="6A0F4194" w14:textId="77777777" w:rsidR="00AB4A47" w:rsidRPr="000D239C" w:rsidRDefault="00AB4A47" w:rsidP="00922CD4">
            <w:pPr>
              <w:rPr>
                <w:sz w:val="24"/>
                <w:szCs w:val="24"/>
              </w:rPr>
            </w:pPr>
          </w:p>
        </w:tc>
        <w:tc>
          <w:tcPr>
            <w:tcW w:w="1842" w:type="dxa"/>
          </w:tcPr>
          <w:p w14:paraId="6653C067" w14:textId="77777777" w:rsidR="00AB4A47" w:rsidRPr="000D239C" w:rsidRDefault="00AB4A47" w:rsidP="00922CD4">
            <w:pPr>
              <w:jc w:val="both"/>
              <w:rPr>
                <w:sz w:val="24"/>
                <w:szCs w:val="24"/>
              </w:rPr>
            </w:pPr>
            <w:r w:rsidRPr="000D239C">
              <w:rPr>
                <w:sz w:val="24"/>
                <w:szCs w:val="24"/>
              </w:rPr>
              <w:t>Peserta didik dapat memecahkan permasalahan sehari-hari yang berkaitan dengan titik yang dirotasi.</w:t>
            </w:r>
          </w:p>
        </w:tc>
        <w:tc>
          <w:tcPr>
            <w:tcW w:w="5103" w:type="dxa"/>
          </w:tcPr>
          <w:p w14:paraId="36091000" w14:textId="77777777" w:rsidR="00AB4A47" w:rsidRPr="000D239C" w:rsidRDefault="00AB4A47">
            <w:pPr>
              <w:pStyle w:val="ListParagraph"/>
              <w:numPr>
                <w:ilvl w:val="0"/>
                <w:numId w:val="64"/>
              </w:numPr>
              <w:spacing w:after="160"/>
              <w:ind w:left="315"/>
              <w:jc w:val="both"/>
              <w:rPr>
                <w:sz w:val="24"/>
                <w:szCs w:val="24"/>
              </w:rPr>
            </w:pPr>
            <w:r w:rsidRPr="000D239C">
              <w:rPr>
                <w:sz w:val="24"/>
                <w:szCs w:val="24"/>
              </w:rPr>
              <w:t>Seorang insinyur sedang merancang taman bermain yang memiliki jalur melingkar untuk anak-anak. Di dalam desainnya, ia menggunakan bentuk parabola untuk menentukan jalur panjat yang aman. Jalur panjat tersebut pada awalnya memiliki persamaan y=x^2+8. Agar jalur panjat terlihat lebih menarik dan sesuai dengan desain taman, insinyur tersebut memutuskan untuk memutar jalur parabola tersebut sebesar α=90^o terhadap titik pusat O(0,0) berlawanan arah jarum jam . Tentukan persamaan parabola yang baru setelah dilakukan rotasi!</w:t>
            </w:r>
          </w:p>
        </w:tc>
        <w:tc>
          <w:tcPr>
            <w:tcW w:w="998" w:type="dxa"/>
            <w:vMerge/>
            <w:vAlign w:val="center"/>
          </w:tcPr>
          <w:p w14:paraId="14B7AF03" w14:textId="77777777" w:rsidR="00AB4A47" w:rsidRPr="000D239C" w:rsidRDefault="00AB4A47" w:rsidP="00922CD4">
            <w:pPr>
              <w:jc w:val="center"/>
              <w:rPr>
                <w:sz w:val="24"/>
                <w:szCs w:val="24"/>
              </w:rPr>
            </w:pPr>
          </w:p>
        </w:tc>
      </w:tr>
      <w:bookmarkEnd w:id="476"/>
    </w:tbl>
    <w:p w14:paraId="13C3B085" w14:textId="77777777" w:rsidR="003A17F9" w:rsidRPr="000D239C" w:rsidRDefault="003A17F9" w:rsidP="00AB4A47">
      <w:pPr>
        <w:rPr>
          <w:sz w:val="24"/>
          <w:szCs w:val="24"/>
        </w:rPr>
        <w:sectPr w:rsidR="003A17F9" w:rsidRPr="000D239C" w:rsidSect="00A079DE">
          <w:headerReference w:type="default" r:id="rId33"/>
          <w:headerReference w:type="first" r:id="rId34"/>
          <w:footerReference w:type="first" r:id="rId35"/>
          <w:pgSz w:w="16840" w:h="11907" w:code="9"/>
          <w:pgMar w:top="2268" w:right="2268" w:bottom="1701" w:left="1701" w:header="709" w:footer="709" w:gutter="0"/>
          <w:cols w:space="708"/>
          <w:titlePg/>
          <w:docGrid w:linePitch="360"/>
        </w:sectPr>
      </w:pPr>
    </w:p>
    <w:p w14:paraId="1F6FDE47" w14:textId="3C417558" w:rsidR="00AB4A47" w:rsidRPr="000D239C" w:rsidRDefault="002B4F79" w:rsidP="002B4F79">
      <w:pPr>
        <w:pStyle w:val="LAMPIRAN"/>
        <w:rPr>
          <w:i/>
        </w:rPr>
      </w:pPr>
      <w:bookmarkStart w:id="477" w:name="_Toc190121395"/>
      <w:r>
        <w:lastRenderedPageBreak/>
        <w:t xml:space="preserve">A. </w:t>
      </w:r>
      <w:r>
        <w:fldChar w:fldCharType="begin"/>
      </w:r>
      <w:r>
        <w:instrText xml:space="preserve"> SEQ A. \* ARABIC </w:instrText>
      </w:r>
      <w:r>
        <w:fldChar w:fldCharType="separate"/>
      </w:r>
      <w:r w:rsidR="009E41B5">
        <w:rPr>
          <w:noProof/>
        </w:rPr>
        <w:t>2</w:t>
      </w:r>
      <w:r>
        <w:fldChar w:fldCharType="end"/>
      </w:r>
      <w:r w:rsidRPr="000D239C">
        <w:t xml:space="preserve"> Lembar Soal Instrumen Kemampuan Pemecahan Masalah</w:t>
      </w:r>
      <w:bookmarkEnd w:id="477"/>
    </w:p>
    <w:p w14:paraId="3AF1D98A" w14:textId="77777777" w:rsidR="00E711B1" w:rsidRPr="000D239C" w:rsidRDefault="00E711B1" w:rsidP="00E711B1">
      <w:pPr>
        <w:spacing w:line="276" w:lineRule="auto"/>
        <w:jc w:val="center"/>
        <w:rPr>
          <w:b/>
          <w:bCs/>
          <w:sz w:val="24"/>
          <w:szCs w:val="24"/>
        </w:rPr>
      </w:pPr>
      <w:bookmarkStart w:id="478" w:name="_Hlk181536629"/>
      <w:r w:rsidRPr="000D239C">
        <w:rPr>
          <w:b/>
          <w:bCs/>
          <w:sz w:val="24"/>
          <w:szCs w:val="24"/>
        </w:rPr>
        <w:t>Soal Tes Kemampuan Pemecahan Masalah Matematis</w:t>
      </w:r>
    </w:p>
    <w:p w14:paraId="6B336476" w14:textId="7C588FA2" w:rsidR="00E711B1" w:rsidRPr="000D239C" w:rsidRDefault="00E711B1" w:rsidP="00E711B1">
      <w:pPr>
        <w:spacing w:after="0" w:line="360" w:lineRule="auto"/>
        <w:rPr>
          <w:sz w:val="24"/>
          <w:szCs w:val="24"/>
        </w:rPr>
      </w:pPr>
      <w:r w:rsidRPr="000D239C">
        <w:rPr>
          <w:sz w:val="24"/>
          <w:szCs w:val="24"/>
        </w:rPr>
        <w:t>Satuan Pendidikan</w:t>
      </w:r>
      <w:r w:rsidRPr="000D239C">
        <w:rPr>
          <w:sz w:val="24"/>
          <w:szCs w:val="24"/>
        </w:rPr>
        <w:tab/>
      </w:r>
      <w:r w:rsidR="00680FD1">
        <w:rPr>
          <w:sz w:val="24"/>
          <w:szCs w:val="24"/>
        </w:rPr>
        <w:tab/>
      </w:r>
      <w:r w:rsidRPr="000D239C">
        <w:rPr>
          <w:sz w:val="24"/>
          <w:szCs w:val="24"/>
        </w:rPr>
        <w:t>: SMA</w:t>
      </w:r>
    </w:p>
    <w:p w14:paraId="2DA20133" w14:textId="77777777" w:rsidR="00E711B1" w:rsidRPr="000D239C" w:rsidRDefault="00E711B1" w:rsidP="00E711B1">
      <w:pPr>
        <w:spacing w:after="0" w:line="360" w:lineRule="auto"/>
        <w:rPr>
          <w:sz w:val="24"/>
          <w:szCs w:val="24"/>
        </w:rPr>
      </w:pPr>
      <w:r w:rsidRPr="000D239C">
        <w:rPr>
          <w:sz w:val="24"/>
          <w:szCs w:val="24"/>
        </w:rPr>
        <w:t>Mata Pelajaran</w:t>
      </w:r>
      <w:r w:rsidRPr="000D239C">
        <w:rPr>
          <w:sz w:val="24"/>
          <w:szCs w:val="24"/>
        </w:rPr>
        <w:tab/>
      </w:r>
      <w:r w:rsidRPr="000D239C">
        <w:rPr>
          <w:sz w:val="24"/>
          <w:szCs w:val="24"/>
        </w:rPr>
        <w:tab/>
        <w:t>: Matematika</w:t>
      </w:r>
    </w:p>
    <w:p w14:paraId="3B14BE98" w14:textId="77777777" w:rsidR="00E711B1" w:rsidRPr="000D239C" w:rsidRDefault="00E711B1" w:rsidP="00E711B1">
      <w:pPr>
        <w:spacing w:after="0" w:line="360" w:lineRule="auto"/>
        <w:rPr>
          <w:sz w:val="24"/>
          <w:szCs w:val="24"/>
        </w:rPr>
      </w:pPr>
      <w:r w:rsidRPr="000D239C">
        <w:rPr>
          <w:sz w:val="24"/>
          <w:szCs w:val="24"/>
        </w:rPr>
        <w:t>Kelas/Semester</w:t>
      </w:r>
      <w:r w:rsidRPr="000D239C">
        <w:rPr>
          <w:sz w:val="24"/>
          <w:szCs w:val="24"/>
        </w:rPr>
        <w:tab/>
      </w:r>
      <w:r w:rsidRPr="000D239C">
        <w:rPr>
          <w:sz w:val="24"/>
          <w:szCs w:val="24"/>
        </w:rPr>
        <w:tab/>
        <w:t>: XI/Ganjil</w:t>
      </w:r>
    </w:p>
    <w:p w14:paraId="25E0A87C" w14:textId="77777777" w:rsidR="00E711B1" w:rsidRPr="000D239C" w:rsidRDefault="00E711B1" w:rsidP="00E711B1">
      <w:pPr>
        <w:spacing w:after="0" w:line="360" w:lineRule="auto"/>
        <w:rPr>
          <w:sz w:val="24"/>
          <w:szCs w:val="24"/>
        </w:rPr>
      </w:pPr>
      <w:r w:rsidRPr="000D239C">
        <w:rPr>
          <w:sz w:val="24"/>
          <w:szCs w:val="24"/>
        </w:rPr>
        <w:t>Pokok Bahasan</w:t>
      </w:r>
      <w:r w:rsidRPr="000D239C">
        <w:rPr>
          <w:sz w:val="24"/>
          <w:szCs w:val="24"/>
        </w:rPr>
        <w:tab/>
      </w:r>
      <w:r w:rsidRPr="000D239C">
        <w:rPr>
          <w:sz w:val="24"/>
          <w:szCs w:val="24"/>
        </w:rPr>
        <w:tab/>
        <w:t>: Transformasi Geometri</w:t>
      </w:r>
    </w:p>
    <w:p w14:paraId="36AC59AA" w14:textId="77777777" w:rsidR="00E711B1" w:rsidRPr="000D239C" w:rsidRDefault="00E711B1" w:rsidP="00E711B1">
      <w:pPr>
        <w:spacing w:after="0" w:line="360" w:lineRule="auto"/>
        <w:rPr>
          <w:sz w:val="24"/>
          <w:szCs w:val="24"/>
        </w:rPr>
      </w:pPr>
      <w:r w:rsidRPr="000D239C">
        <w:rPr>
          <w:sz w:val="24"/>
          <w:szCs w:val="24"/>
        </w:rPr>
        <w:t xml:space="preserve">Alokasi Waktu </w:t>
      </w:r>
      <w:r w:rsidRPr="000D239C">
        <w:rPr>
          <w:sz w:val="24"/>
          <w:szCs w:val="24"/>
        </w:rPr>
        <w:tab/>
      </w:r>
      <w:r w:rsidRPr="000D239C">
        <w:rPr>
          <w:sz w:val="24"/>
          <w:szCs w:val="24"/>
        </w:rPr>
        <w:tab/>
        <w:t>: 90 menit</w:t>
      </w:r>
    </w:p>
    <w:p w14:paraId="0CF8A694" w14:textId="77777777" w:rsidR="00E711B1" w:rsidRPr="000D239C" w:rsidRDefault="00E711B1" w:rsidP="00E711B1">
      <w:pPr>
        <w:spacing w:after="0" w:line="360" w:lineRule="auto"/>
        <w:rPr>
          <w:sz w:val="24"/>
          <w:szCs w:val="24"/>
        </w:rPr>
      </w:pPr>
      <w:r w:rsidRPr="000D239C">
        <w:rPr>
          <w:sz w:val="24"/>
          <w:szCs w:val="24"/>
        </w:rPr>
        <w:t>Nama</w:t>
      </w:r>
      <w:r w:rsidRPr="000D239C">
        <w:rPr>
          <w:sz w:val="24"/>
          <w:szCs w:val="24"/>
        </w:rPr>
        <w:tab/>
        <w:t>:</w:t>
      </w:r>
    </w:p>
    <w:p w14:paraId="3A1B2ABF" w14:textId="77777777" w:rsidR="00E711B1" w:rsidRPr="000D239C" w:rsidRDefault="00E711B1" w:rsidP="00E711B1">
      <w:pPr>
        <w:spacing w:after="0" w:line="360" w:lineRule="auto"/>
        <w:rPr>
          <w:sz w:val="24"/>
          <w:szCs w:val="24"/>
        </w:rPr>
      </w:pPr>
      <w:r w:rsidRPr="000D239C">
        <w:rPr>
          <w:sz w:val="24"/>
          <w:szCs w:val="24"/>
        </w:rPr>
        <w:t>Kelas</w:t>
      </w:r>
      <w:r w:rsidRPr="000D239C">
        <w:rPr>
          <w:sz w:val="24"/>
          <w:szCs w:val="24"/>
        </w:rPr>
        <w:tab/>
        <w:t>:</w:t>
      </w:r>
    </w:p>
    <w:p w14:paraId="3F43B6F5" w14:textId="77777777" w:rsidR="00E711B1" w:rsidRPr="000D239C" w:rsidRDefault="00E711B1" w:rsidP="00E711B1">
      <w:pPr>
        <w:spacing w:after="0" w:line="276" w:lineRule="auto"/>
        <w:rPr>
          <w:sz w:val="24"/>
          <w:szCs w:val="24"/>
        </w:rPr>
      </w:pPr>
    </w:p>
    <w:p w14:paraId="23CE991E" w14:textId="77777777" w:rsidR="00E711B1" w:rsidRPr="000D239C" w:rsidRDefault="00E711B1" w:rsidP="00E711B1">
      <w:pPr>
        <w:spacing w:after="0" w:line="240" w:lineRule="auto"/>
        <w:rPr>
          <w:sz w:val="24"/>
          <w:szCs w:val="24"/>
        </w:rPr>
      </w:pPr>
      <w:r w:rsidRPr="000D239C">
        <w:rPr>
          <w:sz w:val="24"/>
          <w:szCs w:val="24"/>
        </w:rPr>
        <w:t>Petunjuk :</w:t>
      </w:r>
    </w:p>
    <w:p w14:paraId="47D4CBA5" w14:textId="77777777" w:rsidR="00E711B1" w:rsidRPr="000D239C" w:rsidRDefault="00E711B1">
      <w:pPr>
        <w:pStyle w:val="ListParagraph"/>
        <w:numPr>
          <w:ilvl w:val="0"/>
          <w:numId w:val="65"/>
        </w:numPr>
        <w:spacing w:line="240" w:lineRule="auto"/>
        <w:ind w:left="426"/>
        <w:jc w:val="both"/>
        <w:rPr>
          <w:sz w:val="24"/>
          <w:szCs w:val="24"/>
        </w:rPr>
      </w:pPr>
      <w:r w:rsidRPr="000D239C">
        <w:rPr>
          <w:sz w:val="24"/>
          <w:szCs w:val="24"/>
        </w:rPr>
        <w:t>Tulislah terlebih dahulu nama dan kelas pada lembar jawaban yang sudah  disediakan.</w:t>
      </w:r>
    </w:p>
    <w:p w14:paraId="4995582D" w14:textId="77777777" w:rsidR="00E711B1" w:rsidRPr="000D239C" w:rsidRDefault="00E711B1">
      <w:pPr>
        <w:pStyle w:val="ListParagraph"/>
        <w:numPr>
          <w:ilvl w:val="0"/>
          <w:numId w:val="65"/>
        </w:numPr>
        <w:spacing w:line="240" w:lineRule="auto"/>
        <w:ind w:left="426"/>
        <w:jc w:val="both"/>
        <w:rPr>
          <w:sz w:val="24"/>
          <w:szCs w:val="24"/>
        </w:rPr>
      </w:pPr>
      <w:r w:rsidRPr="000D239C">
        <w:rPr>
          <w:sz w:val="24"/>
          <w:szCs w:val="24"/>
        </w:rPr>
        <w:t>Bacalah soal dengan teliti, jika ada yang kurang jelas tanyakan pada Guru.</w:t>
      </w:r>
    </w:p>
    <w:p w14:paraId="01648B05" w14:textId="77777777" w:rsidR="00E711B1" w:rsidRPr="000D239C" w:rsidRDefault="00E711B1">
      <w:pPr>
        <w:pStyle w:val="ListParagraph"/>
        <w:numPr>
          <w:ilvl w:val="0"/>
          <w:numId w:val="65"/>
        </w:numPr>
        <w:spacing w:line="240" w:lineRule="auto"/>
        <w:ind w:left="426"/>
        <w:jc w:val="both"/>
        <w:rPr>
          <w:sz w:val="24"/>
          <w:szCs w:val="24"/>
        </w:rPr>
      </w:pPr>
      <w:r w:rsidRPr="000D239C">
        <w:rPr>
          <w:sz w:val="24"/>
          <w:szCs w:val="24"/>
        </w:rPr>
        <w:t>Kerjakan dengan lengkap mulai dari menulis diketahui, ditanyakan, merencanakan penyelesaian, melaksanakan penyelesaian, memeriksa kembali dan membuat simpulan!</w:t>
      </w:r>
    </w:p>
    <w:p w14:paraId="0935FC09" w14:textId="77777777" w:rsidR="00E711B1" w:rsidRPr="000D239C" w:rsidRDefault="00E711B1">
      <w:pPr>
        <w:pStyle w:val="ListParagraph"/>
        <w:numPr>
          <w:ilvl w:val="0"/>
          <w:numId w:val="65"/>
        </w:numPr>
        <w:spacing w:line="240" w:lineRule="auto"/>
        <w:ind w:left="426"/>
        <w:jc w:val="both"/>
        <w:rPr>
          <w:sz w:val="24"/>
          <w:szCs w:val="24"/>
        </w:rPr>
      </w:pPr>
      <w:r w:rsidRPr="000D239C">
        <w:rPr>
          <w:sz w:val="24"/>
          <w:szCs w:val="24"/>
        </w:rPr>
        <w:t>Kerjakan soal yang dianggap lebih mudah terlebih dahulu.</w:t>
      </w:r>
    </w:p>
    <w:p w14:paraId="7712A81B" w14:textId="77777777" w:rsidR="00E711B1" w:rsidRPr="000D239C" w:rsidRDefault="00E711B1">
      <w:pPr>
        <w:pStyle w:val="ListParagraph"/>
        <w:numPr>
          <w:ilvl w:val="0"/>
          <w:numId w:val="65"/>
        </w:numPr>
        <w:spacing w:line="240" w:lineRule="auto"/>
        <w:ind w:left="426"/>
        <w:jc w:val="both"/>
        <w:rPr>
          <w:sz w:val="24"/>
          <w:szCs w:val="24"/>
        </w:rPr>
      </w:pPr>
      <w:r w:rsidRPr="000D239C">
        <w:rPr>
          <w:sz w:val="24"/>
          <w:szCs w:val="24"/>
        </w:rPr>
        <w:t>Pastikan bahwa jawaban yang kalian buat sudah diperiksa kembali</w:t>
      </w:r>
    </w:p>
    <w:p w14:paraId="21C7FA0D" w14:textId="77777777" w:rsidR="00E711B1" w:rsidRPr="000D239C" w:rsidRDefault="00E711B1" w:rsidP="00E711B1">
      <w:pPr>
        <w:spacing w:line="240" w:lineRule="auto"/>
        <w:jc w:val="both"/>
        <w:rPr>
          <w:sz w:val="24"/>
          <w:szCs w:val="24"/>
        </w:rPr>
      </w:pPr>
      <w:r w:rsidRPr="000D239C">
        <w:rPr>
          <w:sz w:val="24"/>
          <w:szCs w:val="24"/>
        </w:rPr>
        <w:t>Soal</w:t>
      </w:r>
    </w:p>
    <w:p w14:paraId="0FD085B0" w14:textId="77777777" w:rsidR="00E711B1" w:rsidRPr="000D239C" w:rsidRDefault="00E711B1">
      <w:pPr>
        <w:pStyle w:val="ListParagraph"/>
        <w:numPr>
          <w:ilvl w:val="0"/>
          <w:numId w:val="66"/>
        </w:numPr>
        <w:spacing w:after="0" w:line="240" w:lineRule="auto"/>
        <w:ind w:left="426"/>
        <w:jc w:val="both"/>
        <w:rPr>
          <w:sz w:val="24"/>
          <w:szCs w:val="24"/>
        </w:rPr>
      </w:pPr>
      <w:r w:rsidRPr="000D239C">
        <w:rPr>
          <w:sz w:val="24"/>
          <w:szCs w:val="24"/>
        </w:rPr>
        <w:t>Dodi sedang berada di kota A untuk liburan. Setelah melihat peta ia akan mengunjungi dua tempat yang berbeda, Dodi akan memulai perjalanannya dari hotel ke suatu museum yang jaraknya 8 satuan ke timur dan 6 satuan ke utara. Kemudian ia berjalan ke sebuah taman sejauh T(a,b) yang jaraknya 10 satuan ke timur dan 9 satuan ke utara dari hotel. Tentukan perpindahan dodi dari museum untuk sampai ke taman?</w:t>
      </w:r>
    </w:p>
    <w:p w14:paraId="4DA576EC" w14:textId="77777777" w:rsidR="00E711B1" w:rsidRPr="000D239C" w:rsidRDefault="00E711B1" w:rsidP="00E711B1">
      <w:pPr>
        <w:pStyle w:val="ListParagraph"/>
        <w:spacing w:after="0" w:line="240" w:lineRule="auto"/>
        <w:ind w:left="426"/>
        <w:jc w:val="both"/>
        <w:rPr>
          <w:sz w:val="24"/>
          <w:szCs w:val="24"/>
        </w:rPr>
      </w:pPr>
    </w:p>
    <w:p w14:paraId="5FD0083C" w14:textId="77777777" w:rsidR="00E711B1" w:rsidRPr="000D239C" w:rsidRDefault="00E711B1">
      <w:pPr>
        <w:pStyle w:val="ListParagraph"/>
        <w:numPr>
          <w:ilvl w:val="0"/>
          <w:numId w:val="66"/>
        </w:numPr>
        <w:spacing w:after="0" w:line="240" w:lineRule="auto"/>
        <w:ind w:left="426"/>
        <w:jc w:val="both"/>
        <w:rPr>
          <w:sz w:val="24"/>
          <w:szCs w:val="24"/>
        </w:rPr>
      </w:pPr>
      <w:r w:rsidRPr="000D239C">
        <w:rPr>
          <w:sz w:val="24"/>
          <w:szCs w:val="24"/>
        </w:rPr>
        <w:t>Di studio fotografi, seorang fotografer mengambil gambar dari sebuah objek, jika di letakan di koordinat cartesius gambar tersebut terlatak di titik M (8, -5). Setelah meninjau hasil gambar, fotografer memutuskan untuk memperbesar gambar tersebut agar lebih menarik. Dengan menggunakan teknik dilatasi dari pusat O (0, 0), objek tersebut berhasil dipindahkan ke posisi baru di titik M′ (32, -20). Berapakah faktor skala dilatasi yang digunakan oleh fotografer untuk memperbesar gambar tersebut?</w:t>
      </w:r>
    </w:p>
    <w:p w14:paraId="4AD8D118" w14:textId="77777777" w:rsidR="00E711B1" w:rsidRPr="000D239C" w:rsidRDefault="00E711B1" w:rsidP="00E711B1">
      <w:pPr>
        <w:spacing w:after="0" w:line="240" w:lineRule="auto"/>
        <w:jc w:val="both"/>
        <w:rPr>
          <w:sz w:val="24"/>
          <w:szCs w:val="24"/>
        </w:rPr>
      </w:pPr>
    </w:p>
    <w:p w14:paraId="7ADA63C0" w14:textId="77777777" w:rsidR="00E711B1" w:rsidRPr="000D239C" w:rsidRDefault="00E711B1">
      <w:pPr>
        <w:pStyle w:val="ListParagraph"/>
        <w:numPr>
          <w:ilvl w:val="0"/>
          <w:numId w:val="66"/>
        </w:numPr>
        <w:spacing w:after="0" w:line="240" w:lineRule="auto"/>
        <w:ind w:left="426"/>
        <w:jc w:val="both"/>
        <w:rPr>
          <w:sz w:val="24"/>
          <w:szCs w:val="24"/>
        </w:rPr>
      </w:pPr>
      <w:r w:rsidRPr="000D239C">
        <w:rPr>
          <w:sz w:val="24"/>
          <w:szCs w:val="24"/>
        </w:rPr>
        <w:t xml:space="preserve">Seorang desainer grafis sedang bekerja membuat logo baru untuk sebuah perusahaan. Ia mulai dengan sebuah titik P yang merepresentasikan posisi awal logo. Setelah melakukan refleksi terhadap sumbu-x, logo tersebut menjadi titik Q. Kemudian, desainer itu melakukan dilatasi pada titik Q dengan pusat di titik </w:t>
      </w:r>
      <w:r w:rsidRPr="000D239C">
        <w:rPr>
          <w:sz w:val="24"/>
          <w:szCs w:val="24"/>
        </w:rPr>
        <w:lastRenderedPageBreak/>
        <w:t>O (0, 0) dan faktor skala 2, sehingga menghasilkan titik R (2, 6). Berapakah jarak antara posisi awal logo di titik P dan posisi bayangan logo di titik Q?</w:t>
      </w:r>
    </w:p>
    <w:p w14:paraId="2731BB61" w14:textId="77777777" w:rsidR="00E711B1" w:rsidRPr="000D239C" w:rsidRDefault="00E711B1" w:rsidP="00E711B1">
      <w:pPr>
        <w:spacing w:after="0" w:line="240" w:lineRule="auto"/>
        <w:jc w:val="both"/>
        <w:rPr>
          <w:sz w:val="24"/>
          <w:szCs w:val="24"/>
        </w:rPr>
      </w:pPr>
    </w:p>
    <w:p w14:paraId="39EE512E" w14:textId="77777777" w:rsidR="00E711B1" w:rsidRPr="000D239C" w:rsidRDefault="00E711B1">
      <w:pPr>
        <w:pStyle w:val="ListParagraph"/>
        <w:numPr>
          <w:ilvl w:val="0"/>
          <w:numId w:val="66"/>
        </w:numPr>
        <w:spacing w:after="0" w:line="240" w:lineRule="auto"/>
        <w:ind w:left="426"/>
        <w:jc w:val="both"/>
        <w:rPr>
          <w:sz w:val="24"/>
          <w:szCs w:val="24"/>
        </w:rPr>
      </w:pPr>
      <w:r w:rsidRPr="000D239C">
        <w:rPr>
          <w:sz w:val="24"/>
          <w:szCs w:val="24"/>
        </w:rPr>
        <w:t xml:space="preserve">Berdasarkan garis lintang dan bujur, kapal A yang akan dikendarai Ahmad dikonversi ke dalam koordinat kartesius menjadi sebuah garis </w:t>
      </w:r>
      <m:oMath>
        <m:r>
          <w:rPr>
            <w:rFonts w:ascii="Cambria Math" w:hAnsi="Cambria Math"/>
            <w:sz w:val="24"/>
            <w:szCs w:val="24"/>
          </w:rPr>
          <m:t>3x–2y–6=0</m:t>
        </m:r>
      </m:oMath>
      <w:r w:rsidRPr="000D239C">
        <w:rPr>
          <w:sz w:val="24"/>
          <w:szCs w:val="24"/>
        </w:rPr>
        <w:t>. Jika kapal A berlayar dengan perpindahan T(-12, 9) ke pelabuhan Merak, tentukanlah bayangan kapal A setelah dipindahkan dalam koordinat kartesius!</w:t>
      </w:r>
    </w:p>
    <w:p w14:paraId="06AD1C7E" w14:textId="77777777" w:rsidR="00E711B1" w:rsidRPr="000D239C" w:rsidRDefault="00E711B1" w:rsidP="00E711B1">
      <w:pPr>
        <w:spacing w:after="0" w:line="240" w:lineRule="auto"/>
        <w:jc w:val="both"/>
        <w:rPr>
          <w:sz w:val="24"/>
          <w:szCs w:val="24"/>
        </w:rPr>
      </w:pPr>
    </w:p>
    <w:p w14:paraId="3A4D7287" w14:textId="77777777" w:rsidR="00E711B1" w:rsidRPr="000D239C" w:rsidRDefault="00E711B1">
      <w:pPr>
        <w:pStyle w:val="ListParagraph"/>
        <w:numPr>
          <w:ilvl w:val="0"/>
          <w:numId w:val="66"/>
        </w:numPr>
        <w:spacing w:after="0" w:line="240" w:lineRule="auto"/>
        <w:ind w:left="426"/>
        <w:jc w:val="both"/>
        <w:rPr>
          <w:rFonts w:eastAsiaTheme="minorEastAsia"/>
          <w:sz w:val="24"/>
          <w:szCs w:val="24"/>
        </w:rPr>
        <w:sectPr w:rsidR="00E711B1" w:rsidRPr="000D239C" w:rsidSect="00AF0D04">
          <w:pgSz w:w="11907" w:h="16840" w:code="9"/>
          <w:pgMar w:top="2268" w:right="1701" w:bottom="1701" w:left="2268" w:header="709" w:footer="709" w:gutter="0"/>
          <w:cols w:space="708"/>
          <w:docGrid w:linePitch="360"/>
        </w:sectPr>
      </w:pPr>
      <w:r w:rsidRPr="000D239C">
        <w:rPr>
          <w:sz w:val="24"/>
          <w:szCs w:val="24"/>
        </w:rPr>
        <w:t xml:space="preserve">Seorang insinyur sedang merancang taman bermain yang memiliki jalur melingkar untuk anak-anak. Di dalam desainnya, ia menggunakan bentuk parabola untuk menentukan jalur panjat yang aman. Jalur panjat tersebut pada awalnya memiliki persamaan </w:t>
      </w:r>
      <m:oMath>
        <m:r>
          <w:rPr>
            <w:rFonts w:ascii="Cambria Math" w:hAnsi="Cambria Math"/>
            <w:sz w:val="24"/>
            <w:szCs w:val="24"/>
          </w:rPr>
          <m:t>y=</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+8</m:t>
        </m:r>
      </m:oMath>
      <w:r w:rsidRPr="000D239C">
        <w:rPr>
          <w:rFonts w:eastAsiaTheme="minorEastAsia"/>
          <w:sz w:val="24"/>
          <w:szCs w:val="24"/>
        </w:rPr>
        <w:t xml:space="preserve">. Agar jalur panjat terlihat lebih menarik dan sesuai dengan desain taman, insinyur tersebut memutuskan untuk memutar jalur parabola tersebut sebesar </w:t>
      </w:r>
      <m:oMath>
        <m:r>
          <w:rPr>
            <w:rFonts w:ascii="Cambria Math" w:hAnsi="Cambria Math"/>
            <w:sz w:val="24"/>
            <w:szCs w:val="24"/>
          </w:rPr>
          <m:t>α=</m:t>
        </m:r>
        <m:sSup>
          <m:sSupPr>
            <m:ctrlPr>
              <w:rPr>
                <w:rFonts w:ascii="Cambria Math" w:hAnsi="Cambria Math"/>
                <w:i/>
                <w:sz w:val="24"/>
                <w:szCs w:val="24"/>
              </w:rPr>
            </m:ctrlPr>
          </m:sSupPr>
          <m:e>
            <m:r>
              <w:rPr>
                <w:rFonts w:ascii="Cambria Math" w:hAnsi="Cambria Math"/>
                <w:sz w:val="24"/>
                <w:szCs w:val="24"/>
              </w:rPr>
              <m:t>90</m:t>
            </m:r>
          </m:e>
          <m:sup>
            <m:r>
              <w:rPr>
                <w:rFonts w:ascii="Cambria Math" w:hAnsi="Cambria Math"/>
                <w:sz w:val="24"/>
                <w:szCs w:val="24"/>
              </w:rPr>
              <m:t>o</m:t>
            </m:r>
          </m:sup>
        </m:sSup>
      </m:oMath>
      <w:r w:rsidRPr="000D239C">
        <w:rPr>
          <w:sz w:val="24"/>
          <w:szCs w:val="24"/>
        </w:rPr>
        <w:t xml:space="preserve"> terhadap titik pusat O(0,0)</w:t>
      </w:r>
      <w:r w:rsidRPr="000D239C">
        <w:rPr>
          <w:rFonts w:eastAsiaTheme="minorEastAsia"/>
          <w:sz w:val="24"/>
          <w:szCs w:val="24"/>
        </w:rPr>
        <w:t xml:space="preserve"> berlawanan arah jarum jam . Tentukan persamaan parabola yang baru setelah dilakukan rotasi!</w:t>
      </w:r>
    </w:p>
    <w:p w14:paraId="0D780F12" w14:textId="7EEE4B16" w:rsidR="00E711B1" w:rsidRPr="000D239C" w:rsidRDefault="00E711B1" w:rsidP="00E711B1">
      <w:pPr>
        <w:pStyle w:val="ListParagraph"/>
        <w:spacing w:after="0" w:line="240" w:lineRule="auto"/>
        <w:ind w:left="426"/>
        <w:jc w:val="both"/>
        <w:rPr>
          <w:sz w:val="24"/>
          <w:szCs w:val="24"/>
        </w:rPr>
      </w:pPr>
    </w:p>
    <w:p w14:paraId="38EDAD75" w14:textId="0E438718" w:rsidR="00E711B1" w:rsidRPr="000D239C" w:rsidRDefault="004F325D" w:rsidP="004F325D">
      <w:pPr>
        <w:pStyle w:val="Caption"/>
        <w:rPr>
          <w:b/>
          <w:bCs/>
          <w:i w:val="0"/>
          <w:iCs w:val="0"/>
          <w:color w:val="auto"/>
          <w:sz w:val="24"/>
          <w:szCs w:val="24"/>
        </w:rPr>
      </w:pPr>
      <w:bookmarkStart w:id="479" w:name="_Toc190121396"/>
      <w:r w:rsidRPr="000D239C">
        <w:rPr>
          <w:b/>
          <w:bCs/>
          <w:i w:val="0"/>
          <w:iCs w:val="0"/>
          <w:color w:val="auto"/>
          <w:sz w:val="24"/>
          <w:szCs w:val="24"/>
        </w:rPr>
        <w:t>A.</w:t>
      </w:r>
      <w:r w:rsidRPr="000D239C">
        <w:rPr>
          <w:b/>
          <w:bCs/>
          <w:i w:val="0"/>
          <w:iCs w:val="0"/>
          <w:color w:val="auto"/>
          <w:sz w:val="24"/>
          <w:szCs w:val="24"/>
        </w:rPr>
        <w:fldChar w:fldCharType="begin"/>
      </w:r>
      <w:r w:rsidRPr="000D239C">
        <w:rPr>
          <w:b/>
          <w:bCs/>
          <w:i w:val="0"/>
          <w:iCs w:val="0"/>
          <w:color w:val="auto"/>
          <w:sz w:val="24"/>
          <w:szCs w:val="24"/>
        </w:rPr>
        <w:instrText xml:space="preserve"> SEQ A. \* ARABIC </w:instrText>
      </w:r>
      <w:r w:rsidRPr="000D239C">
        <w:rPr>
          <w:b/>
          <w:bCs/>
          <w:i w:val="0"/>
          <w:iCs w:val="0"/>
          <w:color w:val="auto"/>
          <w:sz w:val="24"/>
          <w:szCs w:val="24"/>
        </w:rPr>
        <w:fldChar w:fldCharType="separate"/>
      </w:r>
      <w:r w:rsidR="009E41B5">
        <w:rPr>
          <w:b/>
          <w:bCs/>
          <w:i w:val="0"/>
          <w:iCs w:val="0"/>
          <w:noProof/>
          <w:color w:val="auto"/>
          <w:sz w:val="24"/>
          <w:szCs w:val="24"/>
        </w:rPr>
        <w:t>3</w:t>
      </w:r>
      <w:r w:rsidRPr="000D239C">
        <w:rPr>
          <w:b/>
          <w:bCs/>
          <w:i w:val="0"/>
          <w:iCs w:val="0"/>
          <w:color w:val="auto"/>
          <w:sz w:val="24"/>
          <w:szCs w:val="24"/>
        </w:rPr>
        <w:fldChar w:fldCharType="end"/>
      </w:r>
      <w:r w:rsidRPr="000D239C">
        <w:rPr>
          <w:b/>
          <w:bCs/>
          <w:i w:val="0"/>
          <w:iCs w:val="0"/>
          <w:color w:val="auto"/>
          <w:sz w:val="24"/>
          <w:szCs w:val="24"/>
        </w:rPr>
        <w:t xml:space="preserve"> Alternatif Penyelesaian Instrumen Kemampuan Pemecahan Masalah</w:t>
      </w:r>
      <w:bookmarkEnd w:id="479"/>
    </w:p>
    <w:p w14:paraId="033A8527" w14:textId="2FA3A0B5" w:rsidR="0007652F" w:rsidRPr="000D239C" w:rsidRDefault="0007652F" w:rsidP="0007652F">
      <w:pPr>
        <w:jc w:val="center"/>
        <w:rPr>
          <w:sz w:val="24"/>
          <w:szCs w:val="24"/>
        </w:rPr>
      </w:pPr>
      <w:r w:rsidRPr="000D239C">
        <w:rPr>
          <w:sz w:val="24"/>
          <w:szCs w:val="24"/>
        </w:rPr>
        <w:t>KUNCI JAWABAN TES KEMAMPUAN PEMECAHAN MASALAH MATEMATIKA</w:t>
      </w:r>
    </w:p>
    <w:p w14:paraId="7712E46F" w14:textId="77777777" w:rsidR="0007652F" w:rsidRPr="000D239C" w:rsidRDefault="0007652F" w:rsidP="0007652F">
      <w:pPr>
        <w:spacing w:after="0"/>
        <w:rPr>
          <w:sz w:val="24"/>
          <w:szCs w:val="24"/>
        </w:rPr>
      </w:pPr>
      <w:r w:rsidRPr="000D239C">
        <w:rPr>
          <w:sz w:val="24"/>
          <w:szCs w:val="24"/>
        </w:rPr>
        <w:t>Satuan Pendidikan</w:t>
      </w:r>
      <w:r w:rsidRPr="000D239C">
        <w:rPr>
          <w:sz w:val="24"/>
          <w:szCs w:val="24"/>
        </w:rPr>
        <w:tab/>
        <w:t>: SMA</w:t>
      </w:r>
    </w:p>
    <w:p w14:paraId="2AD26A2B" w14:textId="77777777" w:rsidR="0007652F" w:rsidRPr="000D239C" w:rsidRDefault="0007652F" w:rsidP="0007652F">
      <w:pPr>
        <w:spacing w:after="0"/>
        <w:rPr>
          <w:sz w:val="24"/>
          <w:szCs w:val="24"/>
        </w:rPr>
      </w:pPr>
      <w:r w:rsidRPr="000D239C">
        <w:rPr>
          <w:sz w:val="24"/>
          <w:szCs w:val="24"/>
        </w:rPr>
        <w:t xml:space="preserve">Mata Pelajaran </w:t>
      </w:r>
      <w:r w:rsidRPr="000D239C">
        <w:rPr>
          <w:sz w:val="24"/>
          <w:szCs w:val="24"/>
        </w:rPr>
        <w:tab/>
        <w:t>: Matematika</w:t>
      </w:r>
    </w:p>
    <w:p w14:paraId="653FB721" w14:textId="77777777" w:rsidR="0007652F" w:rsidRPr="000D239C" w:rsidRDefault="0007652F" w:rsidP="0007652F">
      <w:pPr>
        <w:spacing w:after="0"/>
        <w:rPr>
          <w:sz w:val="24"/>
          <w:szCs w:val="24"/>
        </w:rPr>
      </w:pPr>
      <w:r w:rsidRPr="000D239C">
        <w:rPr>
          <w:sz w:val="24"/>
          <w:szCs w:val="24"/>
        </w:rPr>
        <w:t xml:space="preserve">Kelas/Semester </w:t>
      </w:r>
      <w:r w:rsidRPr="000D239C">
        <w:rPr>
          <w:sz w:val="24"/>
          <w:szCs w:val="24"/>
        </w:rPr>
        <w:tab/>
        <w:t>: XI/Ganjil</w:t>
      </w:r>
    </w:p>
    <w:p w14:paraId="58616014" w14:textId="77777777" w:rsidR="0007652F" w:rsidRPr="000D239C" w:rsidRDefault="0007652F" w:rsidP="0007652F">
      <w:pPr>
        <w:spacing w:after="0"/>
        <w:rPr>
          <w:sz w:val="24"/>
          <w:szCs w:val="24"/>
        </w:rPr>
      </w:pPr>
      <w:r w:rsidRPr="000D239C">
        <w:rPr>
          <w:sz w:val="24"/>
          <w:szCs w:val="24"/>
        </w:rPr>
        <w:t xml:space="preserve">Pokok Bahasan </w:t>
      </w:r>
      <w:r w:rsidRPr="000D239C">
        <w:rPr>
          <w:sz w:val="24"/>
          <w:szCs w:val="24"/>
        </w:rPr>
        <w:tab/>
        <w:t>: Transformasi Geometri</w:t>
      </w:r>
    </w:p>
    <w:p w14:paraId="2AAFB91B" w14:textId="77777777" w:rsidR="0007652F" w:rsidRPr="000D239C" w:rsidRDefault="0007652F" w:rsidP="0007652F">
      <w:pPr>
        <w:spacing w:after="0"/>
        <w:rPr>
          <w:sz w:val="24"/>
          <w:szCs w:val="24"/>
        </w:rPr>
      </w:pPr>
      <w:r w:rsidRPr="000D239C">
        <w:rPr>
          <w:sz w:val="24"/>
          <w:szCs w:val="24"/>
        </w:rPr>
        <w:t xml:space="preserve">Alokasi Waktu </w:t>
      </w:r>
      <w:r w:rsidRPr="000D239C">
        <w:rPr>
          <w:sz w:val="24"/>
          <w:szCs w:val="24"/>
        </w:rPr>
        <w:tab/>
        <w:t>: 90 menit</w:t>
      </w:r>
    </w:p>
    <w:p w14:paraId="325D127B" w14:textId="77777777" w:rsidR="0007652F" w:rsidRPr="000D239C" w:rsidRDefault="0007652F" w:rsidP="0007652F">
      <w:pPr>
        <w:spacing w:after="0"/>
        <w:rPr>
          <w:sz w:val="24"/>
          <w:szCs w:val="24"/>
        </w:rPr>
      </w:pPr>
    </w:p>
    <w:p w14:paraId="379AD213" w14:textId="1EDB30B6" w:rsidR="0007652F" w:rsidRPr="000D239C" w:rsidRDefault="0007652F" w:rsidP="002F5981">
      <w:pPr>
        <w:pStyle w:val="LAMPIRAN"/>
        <w:jc w:val="center"/>
        <w:rPr>
          <w:szCs w:val="24"/>
        </w:rPr>
      </w:pPr>
    </w:p>
    <w:tbl>
      <w:tblPr>
        <w:tblStyle w:val="TableGrid"/>
        <w:tblW w:w="0" w:type="auto"/>
        <w:tblLook w:val="04A0" w:firstRow="1" w:lastRow="0" w:firstColumn="1" w:lastColumn="0" w:noHBand="0" w:noVBand="1"/>
      </w:tblPr>
      <w:tblGrid>
        <w:gridCol w:w="510"/>
        <w:gridCol w:w="2394"/>
        <w:gridCol w:w="4314"/>
        <w:gridCol w:w="710"/>
      </w:tblGrid>
      <w:tr w:rsidR="0007652F" w:rsidRPr="000D239C" w14:paraId="74F9B19E" w14:textId="77777777" w:rsidTr="00922CD4">
        <w:trPr>
          <w:tblHeader/>
        </w:trPr>
        <w:tc>
          <w:tcPr>
            <w:tcW w:w="0" w:type="auto"/>
            <w:shd w:val="clear" w:color="auto" w:fill="FBE4D5" w:themeFill="accent2" w:themeFillTint="33"/>
            <w:vAlign w:val="center"/>
          </w:tcPr>
          <w:p w14:paraId="4979F121" w14:textId="77777777" w:rsidR="0007652F" w:rsidRPr="000D239C" w:rsidRDefault="0007652F" w:rsidP="00922CD4">
            <w:pPr>
              <w:jc w:val="center"/>
              <w:rPr>
                <w:b/>
                <w:bCs/>
                <w:sz w:val="24"/>
                <w:szCs w:val="24"/>
              </w:rPr>
            </w:pPr>
            <w:r w:rsidRPr="000D239C">
              <w:rPr>
                <w:b/>
                <w:bCs/>
                <w:sz w:val="24"/>
                <w:szCs w:val="24"/>
              </w:rPr>
              <w:t>No</w:t>
            </w:r>
          </w:p>
        </w:tc>
        <w:tc>
          <w:tcPr>
            <w:tcW w:w="0" w:type="auto"/>
            <w:shd w:val="clear" w:color="auto" w:fill="FBE4D5" w:themeFill="accent2" w:themeFillTint="33"/>
            <w:vAlign w:val="center"/>
          </w:tcPr>
          <w:p w14:paraId="66244ABD" w14:textId="77777777" w:rsidR="0007652F" w:rsidRPr="000D239C" w:rsidRDefault="0007652F" w:rsidP="00922CD4">
            <w:pPr>
              <w:jc w:val="center"/>
              <w:rPr>
                <w:b/>
                <w:bCs/>
                <w:sz w:val="24"/>
                <w:szCs w:val="24"/>
              </w:rPr>
            </w:pPr>
            <w:r w:rsidRPr="000D239C">
              <w:rPr>
                <w:b/>
                <w:bCs/>
                <w:sz w:val="24"/>
                <w:szCs w:val="24"/>
              </w:rPr>
              <w:t>Indikator Kemampuan Pemecahan Masalah</w:t>
            </w:r>
          </w:p>
        </w:tc>
        <w:tc>
          <w:tcPr>
            <w:tcW w:w="0" w:type="auto"/>
            <w:shd w:val="clear" w:color="auto" w:fill="FBE4D5" w:themeFill="accent2" w:themeFillTint="33"/>
            <w:vAlign w:val="center"/>
          </w:tcPr>
          <w:p w14:paraId="19542701" w14:textId="77777777" w:rsidR="0007652F" w:rsidRPr="000D239C" w:rsidRDefault="0007652F" w:rsidP="00922CD4">
            <w:pPr>
              <w:jc w:val="center"/>
              <w:rPr>
                <w:b/>
                <w:bCs/>
                <w:sz w:val="24"/>
                <w:szCs w:val="24"/>
              </w:rPr>
            </w:pPr>
            <w:r w:rsidRPr="000D239C">
              <w:rPr>
                <w:b/>
                <w:bCs/>
                <w:sz w:val="24"/>
                <w:szCs w:val="24"/>
              </w:rPr>
              <w:t>Jawaban</w:t>
            </w:r>
          </w:p>
        </w:tc>
        <w:tc>
          <w:tcPr>
            <w:tcW w:w="0" w:type="auto"/>
            <w:shd w:val="clear" w:color="auto" w:fill="FBE4D5" w:themeFill="accent2" w:themeFillTint="33"/>
            <w:vAlign w:val="center"/>
          </w:tcPr>
          <w:p w14:paraId="4C690BE2" w14:textId="77777777" w:rsidR="0007652F" w:rsidRPr="000D239C" w:rsidRDefault="0007652F" w:rsidP="00922CD4">
            <w:pPr>
              <w:jc w:val="center"/>
              <w:rPr>
                <w:b/>
                <w:bCs/>
                <w:sz w:val="24"/>
                <w:szCs w:val="24"/>
              </w:rPr>
            </w:pPr>
            <w:r w:rsidRPr="000D239C">
              <w:rPr>
                <w:b/>
                <w:bCs/>
                <w:sz w:val="24"/>
                <w:szCs w:val="24"/>
              </w:rPr>
              <w:t>Skor</w:t>
            </w:r>
          </w:p>
        </w:tc>
      </w:tr>
      <w:tr w:rsidR="0007652F" w:rsidRPr="000D239C" w14:paraId="6E325E34" w14:textId="77777777" w:rsidTr="00922CD4">
        <w:trPr>
          <w:trHeight w:val="5794"/>
        </w:trPr>
        <w:tc>
          <w:tcPr>
            <w:tcW w:w="0" w:type="auto"/>
          </w:tcPr>
          <w:p w14:paraId="2A1FF668" w14:textId="77777777" w:rsidR="0007652F" w:rsidRPr="000D239C" w:rsidRDefault="0007652F" w:rsidP="00922CD4">
            <w:pPr>
              <w:rPr>
                <w:sz w:val="24"/>
                <w:szCs w:val="24"/>
              </w:rPr>
            </w:pPr>
            <w:r w:rsidRPr="000D239C">
              <w:rPr>
                <w:sz w:val="24"/>
                <w:szCs w:val="24"/>
              </w:rPr>
              <w:t>1</w:t>
            </w:r>
          </w:p>
        </w:tc>
        <w:tc>
          <w:tcPr>
            <w:tcW w:w="0" w:type="auto"/>
          </w:tcPr>
          <w:p w14:paraId="273CBEF0" w14:textId="77777777" w:rsidR="0007652F" w:rsidRPr="000D239C" w:rsidRDefault="0007652F">
            <w:pPr>
              <w:pStyle w:val="ListParagraph"/>
              <w:numPr>
                <w:ilvl w:val="0"/>
                <w:numId w:val="69"/>
              </w:numPr>
              <w:ind w:left="334"/>
              <w:rPr>
                <w:sz w:val="24"/>
                <w:szCs w:val="24"/>
              </w:rPr>
            </w:pPr>
            <w:r w:rsidRPr="000D239C">
              <w:rPr>
                <w:sz w:val="24"/>
                <w:szCs w:val="24"/>
              </w:rPr>
              <w:t>Memahami Masalah</w:t>
            </w:r>
          </w:p>
          <w:p w14:paraId="6075B7C8" w14:textId="77777777" w:rsidR="0007652F" w:rsidRPr="000D239C" w:rsidRDefault="0007652F">
            <w:pPr>
              <w:pStyle w:val="ListParagraph"/>
              <w:numPr>
                <w:ilvl w:val="0"/>
                <w:numId w:val="69"/>
              </w:numPr>
              <w:ind w:left="334"/>
              <w:rPr>
                <w:sz w:val="24"/>
                <w:szCs w:val="24"/>
              </w:rPr>
            </w:pPr>
            <w:r w:rsidRPr="000D239C">
              <w:rPr>
                <w:sz w:val="24"/>
                <w:szCs w:val="24"/>
              </w:rPr>
              <w:t xml:space="preserve">Menuliskan Rencana </w:t>
            </w:r>
            <w:r w:rsidRPr="000D239C">
              <w:rPr>
                <w:iCs/>
                <w:sz w:val="24"/>
                <w:szCs w:val="24"/>
              </w:rPr>
              <w:t>pemecahan masalah</w:t>
            </w:r>
          </w:p>
          <w:p w14:paraId="1F184F25" w14:textId="77777777" w:rsidR="0007652F" w:rsidRPr="000D239C" w:rsidRDefault="0007652F">
            <w:pPr>
              <w:pStyle w:val="ListParagraph"/>
              <w:numPr>
                <w:ilvl w:val="0"/>
                <w:numId w:val="69"/>
              </w:numPr>
              <w:ind w:left="334"/>
              <w:rPr>
                <w:sz w:val="24"/>
                <w:szCs w:val="24"/>
              </w:rPr>
            </w:pPr>
            <w:r w:rsidRPr="000D239C">
              <w:rPr>
                <w:sz w:val="24"/>
                <w:szCs w:val="24"/>
              </w:rPr>
              <w:t>Melaksanakan Rencana pemecahan masalah</w:t>
            </w:r>
          </w:p>
          <w:p w14:paraId="02A10FF8" w14:textId="77777777" w:rsidR="0007652F" w:rsidRPr="000D239C" w:rsidRDefault="0007652F">
            <w:pPr>
              <w:pStyle w:val="ListParagraph"/>
              <w:numPr>
                <w:ilvl w:val="0"/>
                <w:numId w:val="69"/>
              </w:numPr>
              <w:ind w:left="334"/>
              <w:rPr>
                <w:sz w:val="24"/>
                <w:szCs w:val="24"/>
              </w:rPr>
            </w:pPr>
            <w:r w:rsidRPr="000D239C">
              <w:rPr>
                <w:sz w:val="24"/>
                <w:szCs w:val="24"/>
              </w:rPr>
              <w:t>Memeriksa kembali</w:t>
            </w:r>
          </w:p>
        </w:tc>
        <w:tc>
          <w:tcPr>
            <w:tcW w:w="0" w:type="auto"/>
          </w:tcPr>
          <w:p w14:paraId="77EE422E" w14:textId="77777777" w:rsidR="0007652F" w:rsidRPr="000D239C" w:rsidRDefault="0007652F" w:rsidP="00922CD4">
            <w:pPr>
              <w:rPr>
                <w:sz w:val="24"/>
                <w:szCs w:val="24"/>
              </w:rPr>
            </w:pPr>
            <w:r w:rsidRPr="000D239C">
              <w:rPr>
                <w:sz w:val="24"/>
                <w:szCs w:val="24"/>
              </w:rPr>
              <w:t xml:space="preserve">Diketahui: </w:t>
            </w:r>
            <w:r w:rsidRPr="000D239C">
              <w:rPr>
                <w:rFonts w:ascii="Cambria Math" w:hAnsi="Cambria Math" w:cs="Cambria Math"/>
                <w:sz w:val="24"/>
                <w:szCs w:val="24"/>
              </w:rPr>
              <w:t>𝐴</w:t>
            </w:r>
            <w:r w:rsidRPr="000D239C">
              <w:rPr>
                <w:sz w:val="24"/>
                <w:szCs w:val="24"/>
              </w:rPr>
              <w:t>(8,6)</w:t>
            </w:r>
          </w:p>
          <w:p w14:paraId="0A6DDB8C" w14:textId="77777777" w:rsidR="0007652F" w:rsidRPr="000D239C" w:rsidRDefault="0007652F" w:rsidP="00922CD4">
            <w:pPr>
              <w:rPr>
                <w:sz w:val="24"/>
                <w:szCs w:val="24"/>
              </w:rPr>
            </w:pPr>
            <w:r w:rsidRPr="000D239C">
              <w:rPr>
                <w:sz w:val="24"/>
                <w:szCs w:val="24"/>
              </w:rPr>
              <w:t xml:space="preserve">                    </w:t>
            </w:r>
            <w:r w:rsidRPr="000D239C">
              <w:rPr>
                <w:rFonts w:ascii="Cambria Math" w:hAnsi="Cambria Math" w:cs="Cambria Math"/>
                <w:sz w:val="24"/>
                <w:szCs w:val="24"/>
              </w:rPr>
              <w:t>𝐴</w:t>
            </w:r>
            <w:r w:rsidRPr="000D239C">
              <w:rPr>
                <w:sz w:val="24"/>
                <w:szCs w:val="24"/>
              </w:rPr>
              <w:t>′(10, 9)</w:t>
            </w:r>
          </w:p>
          <w:p w14:paraId="338C4594" w14:textId="77777777" w:rsidR="0007652F" w:rsidRPr="000D239C" w:rsidRDefault="0007652F" w:rsidP="00922CD4">
            <w:pPr>
              <w:rPr>
                <w:sz w:val="24"/>
                <w:szCs w:val="24"/>
              </w:rPr>
            </w:pPr>
            <w:r w:rsidRPr="000D239C">
              <w:rPr>
                <w:sz w:val="24"/>
                <w:szCs w:val="24"/>
              </w:rPr>
              <w:t>Ditanyakan:</w:t>
            </w:r>
          </w:p>
          <w:p w14:paraId="27560FB1" w14:textId="77777777" w:rsidR="0007652F" w:rsidRPr="000D239C" w:rsidRDefault="0007652F" w:rsidP="00922CD4">
            <w:pPr>
              <w:rPr>
                <w:sz w:val="24"/>
                <w:szCs w:val="24"/>
              </w:rPr>
            </w:pPr>
            <w:r w:rsidRPr="000D239C">
              <w:rPr>
                <w:sz w:val="24"/>
                <w:szCs w:val="24"/>
              </w:rPr>
              <w:t>Translasi T (</w:t>
            </w:r>
            <w:r w:rsidRPr="000D239C">
              <w:rPr>
                <w:rFonts w:ascii="Cambria Math" w:hAnsi="Cambria Math" w:cs="Cambria Math"/>
                <w:sz w:val="24"/>
                <w:szCs w:val="24"/>
              </w:rPr>
              <w:t>𝑎</w:t>
            </w:r>
            <w:r w:rsidRPr="000D239C">
              <w:rPr>
                <w:sz w:val="24"/>
                <w:szCs w:val="24"/>
              </w:rPr>
              <w:t xml:space="preserve">, </w:t>
            </w:r>
            <w:r w:rsidRPr="000D239C">
              <w:rPr>
                <w:rFonts w:ascii="Cambria Math" w:hAnsi="Cambria Math" w:cs="Cambria Math"/>
                <w:sz w:val="24"/>
                <w:szCs w:val="24"/>
              </w:rPr>
              <w:t>𝑏</w:t>
            </w:r>
            <w:r w:rsidRPr="000D239C">
              <w:rPr>
                <w:sz w:val="24"/>
                <w:szCs w:val="24"/>
              </w:rPr>
              <w:t>)……..?</w:t>
            </w:r>
          </w:p>
          <w:p w14:paraId="2BA4B35F" w14:textId="77777777" w:rsidR="0007652F" w:rsidRPr="000D239C" w:rsidRDefault="0007652F" w:rsidP="00922CD4">
            <w:pPr>
              <w:rPr>
                <w:sz w:val="24"/>
                <w:szCs w:val="24"/>
              </w:rPr>
            </w:pPr>
            <w:r w:rsidRPr="000D239C">
              <w:rPr>
                <w:sz w:val="24"/>
                <w:szCs w:val="24"/>
              </w:rPr>
              <w:t>Translasi</w:t>
            </w:r>
          </w:p>
          <w:p w14:paraId="68821495" w14:textId="77777777" w:rsidR="0007652F" w:rsidRPr="000D239C" w:rsidRDefault="0007652F" w:rsidP="00922CD4">
            <w:pPr>
              <w:rPr>
                <w:rFonts w:ascii="Cambria Math" w:hAnsi="Cambria Math"/>
                <w:sz w:val="24"/>
                <w:szCs w:val="24"/>
                <w:oMath/>
              </w:rPr>
            </w:pPr>
            <m:oMath>
              <m:r>
                <w:rPr>
                  <w:rFonts w:ascii="Cambria Math" w:hAnsi="Cambria Math"/>
                  <w:sz w:val="24"/>
                  <w:szCs w:val="24"/>
                </w:rPr>
                <m:t>A' = (x + a, y + b)</m:t>
              </m:r>
            </m:oMath>
            <w:r w:rsidRPr="000D239C">
              <w:rPr>
                <w:rFonts w:eastAsiaTheme="minorEastAsia"/>
                <w:sz w:val="24"/>
                <w:szCs w:val="24"/>
              </w:rPr>
              <w:t xml:space="preserve"> </w:t>
            </w:r>
          </w:p>
          <w:p w14:paraId="615C867F" w14:textId="77777777" w:rsidR="0007652F" w:rsidRPr="000D239C" w:rsidRDefault="0007652F" w:rsidP="00922CD4">
            <w:pPr>
              <w:rPr>
                <w:rFonts w:ascii="Cambria Math" w:hAnsi="Cambria Math"/>
                <w:sz w:val="24"/>
                <w:szCs w:val="24"/>
                <w:oMath/>
              </w:rPr>
            </w:pPr>
            <m:oMath>
              <m:r>
                <w:rPr>
                  <w:rFonts w:ascii="Cambria Math" w:hAnsi="Cambria Math"/>
                  <w:sz w:val="24"/>
                  <w:szCs w:val="24"/>
                </w:rPr>
                <m:t>x' = x + a              y' = y + b</m:t>
              </m:r>
            </m:oMath>
            <w:r w:rsidRPr="000D239C">
              <w:rPr>
                <w:rFonts w:eastAsiaTheme="minorEastAsia"/>
                <w:sz w:val="24"/>
                <w:szCs w:val="24"/>
              </w:rPr>
              <w:t xml:space="preserve"> </w:t>
            </w:r>
          </w:p>
          <w:p w14:paraId="35A0A555" w14:textId="77777777" w:rsidR="0007652F" w:rsidRPr="000D239C" w:rsidRDefault="0007652F" w:rsidP="00922CD4">
            <w:pPr>
              <w:rPr>
                <w:rFonts w:ascii="Cambria Math" w:hAnsi="Cambria Math"/>
                <w:sz w:val="24"/>
                <w:szCs w:val="24"/>
                <w:oMath/>
              </w:rPr>
            </w:pPr>
            <m:oMath>
              <m:r>
                <w:rPr>
                  <w:rFonts w:ascii="Cambria Math" w:hAnsi="Cambria Math"/>
                  <w:sz w:val="24"/>
                  <w:szCs w:val="24"/>
                </w:rPr>
                <m:t>A (8, 6)   T (a, b)   A'(10, 9)</m:t>
              </m:r>
            </m:oMath>
            <w:r w:rsidRPr="000D239C">
              <w:rPr>
                <w:rFonts w:eastAsiaTheme="minorEastAsia"/>
                <w:sz w:val="24"/>
                <w:szCs w:val="24"/>
              </w:rPr>
              <w:t xml:space="preserve"> </w:t>
            </w:r>
          </w:p>
          <w:p w14:paraId="6EF376A2" w14:textId="77777777" w:rsidR="0007652F" w:rsidRPr="000D239C" w:rsidRDefault="0007652F" w:rsidP="00922CD4">
            <w:pPr>
              <w:rPr>
                <w:sz w:val="24"/>
                <w:szCs w:val="24"/>
              </w:rPr>
            </w:pPr>
            <w:r w:rsidRPr="000D239C">
              <w:rPr>
                <w:noProof/>
                <w:sz w:val="24"/>
                <w:szCs w:val="24"/>
              </w:rPr>
              <mc:AlternateContent>
                <mc:Choice Requires="wps">
                  <w:drawing>
                    <wp:anchor distT="0" distB="0" distL="114300" distR="114300" simplePos="0" relativeHeight="251662336" behindDoc="0" locked="0" layoutInCell="1" allowOverlap="1" wp14:anchorId="62410B01" wp14:editId="74500B1D">
                      <wp:simplePos x="0" y="0"/>
                      <wp:positionH relativeFrom="column">
                        <wp:posOffset>560070</wp:posOffset>
                      </wp:positionH>
                      <wp:positionV relativeFrom="paragraph">
                        <wp:posOffset>40640</wp:posOffset>
                      </wp:positionV>
                      <wp:extent cx="571500" cy="0"/>
                      <wp:effectExtent l="0" t="76200" r="19050" b="95250"/>
                      <wp:wrapNone/>
                      <wp:docPr id="380772960" name="Straight Arrow Connector 2"/>
                      <wp:cNvGraphicFramePr/>
                      <a:graphic xmlns:a="http://schemas.openxmlformats.org/drawingml/2006/main">
                        <a:graphicData uri="http://schemas.microsoft.com/office/word/2010/wordprocessingShape">
                          <wps:wsp>
                            <wps:cNvCnPr/>
                            <wps:spPr>
                              <a:xfrm>
                                <a:off x="0" y="0"/>
                                <a:ext cx="5715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1A4D5719" id="_x0000_t32" coordsize="21600,21600" o:spt="32" o:oned="t" path="m,l21600,21600e" filled="f">
                      <v:path arrowok="t" fillok="f" o:connecttype="none"/>
                      <o:lock v:ext="edit" shapetype="t"/>
                    </v:shapetype>
                    <v:shape id="Straight Arrow Connector 2" o:spid="_x0000_s1026" type="#_x0000_t32" style="position:absolute;margin-left:44.1pt;margin-top:3.2pt;width:45pt;height:0;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oxtwEAAL4DAAAOAAAAZHJzL2Uyb0RvYy54bWysU8uO1DAQvCPxD5bvTJJBCyiazB5mgQuC&#10;FY8P8DrtxFq/ZDeT5O9pe2YyCNAe0F46fnR1d5Uru9vZGnaEmLR3HW82NWfgpO+1Gzr+4/uHV+84&#10;SyhcL4x30PEFEr/dv3yxm0ILWz9600NkVMSldgodHxFDW1VJjmBF2vgAji6Vj1YgbeNQ9VFMVN2a&#10;alvXb6rJxz5ELyElOr07XfJ9qa8USPyiVAJkpuM0G5YYS3zIsdrvRDtEEUYtz2OI/5jCCu2o6Vrq&#10;TqBgP6P+q5TVMvrkFW6kt5VXSksoHIhNU//B5tsoAhQuJE4Kq0zp+crKz8eDu48kwxRSm8J9zCxm&#10;FW3+0nxsLmItq1gwI5N0ePO2ualJUnm5qq64EBN+BG9ZXnQ8YRR6GPHgnaMX8bEpWonjp4TUmYAX&#10;QG5qXI4otHnveoZLINtg1MINBvJ7UXpOqa4DlxUuBk7wr6CY7mnE16VN8RIcTGRHQS7oH5u1CmVm&#10;iNLGrKD6adA5N8Og+GsFbp8Grtmlo3e4Aq12Pv4LjPNlVHXKv7A+cc20H3y/lOcrcpBJij5nQ2cX&#10;/r4v8Otvt/8FAAD//wMAUEsDBBQABgAIAAAAIQALVMuC2AAAAAYBAAAPAAAAZHJzL2Rvd25yZXYu&#10;eG1sTI7BTsMwEETvSPyDtUjcqNMKpVEapwIKEogTpRdu23gbR7XXUey24e9xuMDxaUYzr1qPzooz&#10;DaHzrGA+y0AQN1533CrYfb7cFSBCRNZoPZOCbwqwrq+vKiy1v/AHnbexFWmEQ4kKTIx9KWVoDDkM&#10;M98Tp+zgB4cx4dBKPeAljTsrF1mWS4cdpweDPT0Zao7bk1NwMEibnWXc9Mt8/v749fqcvXmlbm/G&#10;hxWISGP8K8Okn9ShTk57f2IdhFVQFIvUVJDfg5ji5cT7X5Z1Jf/r1z8AAAD//wMAUEsBAi0AFAAG&#10;AAgAAAAhALaDOJL+AAAA4QEAABMAAAAAAAAAAAAAAAAAAAAAAFtDb250ZW50X1R5cGVzXS54bWxQ&#10;SwECLQAUAAYACAAAACEAOP0h/9YAAACUAQAACwAAAAAAAAAAAAAAAAAvAQAAX3JlbHMvLnJlbHNQ&#10;SwECLQAUAAYACAAAACEALSoKMbcBAAC+AwAADgAAAAAAAAAAAAAAAAAuAgAAZHJzL2Uyb0RvYy54&#10;bWxQSwECLQAUAAYACAAAACEAC1TLgtgAAAAGAQAADwAAAAAAAAAAAAAAAAARBAAAZHJzL2Rvd25y&#10;ZXYueG1sUEsFBgAAAAAEAAQA8wAAABYFAAAAAA==&#10;" strokecolor="black [3200]" strokeweight="1.5pt">
                      <v:stroke endarrow="block" joinstyle="miter"/>
                    </v:shape>
                  </w:pict>
                </mc:Fallback>
              </mc:AlternateContent>
            </w:r>
          </w:p>
          <w:p w14:paraId="0D1B0D01" w14:textId="77777777" w:rsidR="0007652F" w:rsidRPr="000D239C" w:rsidRDefault="0007652F" w:rsidP="00922CD4">
            <w:pPr>
              <w:rPr>
                <w:rFonts w:ascii="Cambria Math" w:hAnsi="Cambria Math"/>
                <w:sz w:val="24"/>
                <w:szCs w:val="24"/>
                <w:oMath/>
              </w:rPr>
            </w:pPr>
            <m:oMath>
              <m:r>
                <w:rPr>
                  <w:rFonts w:ascii="Cambria Math" w:hAnsi="Cambria Math"/>
                  <w:sz w:val="24"/>
                  <w:szCs w:val="24"/>
                </w:rPr>
                <m:t xml:space="preserve">x' = x + a </m:t>
              </m:r>
            </m:oMath>
            <w:r w:rsidRPr="000D239C">
              <w:rPr>
                <w:rFonts w:eastAsiaTheme="minorEastAsia"/>
                <w:sz w:val="24"/>
                <w:szCs w:val="24"/>
              </w:rPr>
              <w:t xml:space="preserve">              </w:t>
            </w:r>
            <m:oMath>
              <m:r>
                <w:rPr>
                  <w:rFonts w:ascii="Cambria Math" w:hAnsi="Cambria Math"/>
                  <w:sz w:val="24"/>
                  <w:szCs w:val="24"/>
                </w:rPr>
                <m:t>y' = y + b</m:t>
              </m:r>
            </m:oMath>
          </w:p>
          <w:p w14:paraId="61CEA56B" w14:textId="77777777" w:rsidR="0007652F" w:rsidRPr="000D239C" w:rsidRDefault="0007652F" w:rsidP="00922CD4">
            <w:pPr>
              <w:rPr>
                <w:rFonts w:ascii="Cambria Math" w:hAnsi="Cambria Math"/>
                <w:sz w:val="24"/>
                <w:szCs w:val="24"/>
                <w:oMath/>
              </w:rPr>
            </w:pPr>
            <m:oMath>
              <m:r>
                <w:rPr>
                  <w:rFonts w:ascii="Cambria Math" w:hAnsi="Cambria Math"/>
                  <w:sz w:val="24"/>
                  <w:szCs w:val="24"/>
                </w:rPr>
                <m:t>10 = 8 + a</m:t>
              </m:r>
            </m:oMath>
            <w:r w:rsidRPr="000D239C">
              <w:rPr>
                <w:rFonts w:eastAsiaTheme="minorEastAsia"/>
                <w:sz w:val="24"/>
                <w:szCs w:val="24"/>
              </w:rPr>
              <w:t xml:space="preserve">              </w:t>
            </w:r>
            <m:oMath>
              <m:r>
                <w:rPr>
                  <w:rFonts w:ascii="Cambria Math" w:hAnsi="Cambria Math"/>
                  <w:sz w:val="24"/>
                  <w:szCs w:val="24"/>
                </w:rPr>
                <m:t>9 = 6 + b</m:t>
              </m:r>
            </m:oMath>
            <w:r w:rsidRPr="000D239C">
              <w:rPr>
                <w:rFonts w:eastAsiaTheme="minorEastAsia"/>
                <w:sz w:val="24"/>
                <w:szCs w:val="24"/>
              </w:rPr>
              <w:t xml:space="preserve"> </w:t>
            </w:r>
          </w:p>
          <w:p w14:paraId="4FACF3B4" w14:textId="77777777" w:rsidR="0007652F" w:rsidRPr="000D239C" w:rsidRDefault="0007652F" w:rsidP="00922CD4">
            <w:pPr>
              <w:rPr>
                <w:rFonts w:ascii="Cambria Math" w:hAnsi="Cambria Math"/>
                <w:sz w:val="24"/>
                <w:szCs w:val="24"/>
                <w:oMath/>
              </w:rPr>
            </w:pPr>
            <m:oMath>
              <m:r>
                <w:rPr>
                  <w:rFonts w:ascii="Cambria Math" w:hAnsi="Cambria Math"/>
                  <w:sz w:val="24"/>
                  <w:szCs w:val="24"/>
                </w:rPr>
                <m:t>10 - 8 = a</m:t>
              </m:r>
            </m:oMath>
            <w:r w:rsidRPr="000D239C">
              <w:rPr>
                <w:rFonts w:eastAsiaTheme="minorEastAsia"/>
                <w:sz w:val="24"/>
                <w:szCs w:val="24"/>
              </w:rPr>
              <w:t xml:space="preserve">              </w:t>
            </w:r>
            <m:oMath>
              <m:r>
                <w:rPr>
                  <w:rFonts w:ascii="Cambria Math" w:hAnsi="Cambria Math"/>
                  <w:sz w:val="24"/>
                  <w:szCs w:val="24"/>
                </w:rPr>
                <m:t>9 - 6 = b</m:t>
              </m:r>
            </m:oMath>
            <w:r w:rsidRPr="000D239C">
              <w:rPr>
                <w:rFonts w:eastAsiaTheme="minorEastAsia"/>
                <w:sz w:val="24"/>
                <w:szCs w:val="24"/>
              </w:rPr>
              <w:t xml:space="preserve"> </w:t>
            </w:r>
          </w:p>
          <w:p w14:paraId="390E2791" w14:textId="77777777" w:rsidR="0007652F" w:rsidRPr="000D239C" w:rsidRDefault="0007652F" w:rsidP="00922CD4">
            <w:pPr>
              <w:rPr>
                <w:rFonts w:ascii="Cambria Math" w:hAnsi="Cambria Math"/>
                <w:sz w:val="24"/>
                <w:szCs w:val="24"/>
                <w:oMath/>
              </w:rPr>
            </w:pPr>
            <m:oMath>
              <m:r>
                <w:rPr>
                  <w:rFonts w:ascii="Cambria Math" w:hAnsi="Cambria Math"/>
                  <w:sz w:val="24"/>
                  <w:szCs w:val="24"/>
                </w:rPr>
                <m:t>2 = a</m:t>
              </m:r>
            </m:oMath>
            <w:r w:rsidRPr="000D239C">
              <w:rPr>
                <w:rFonts w:eastAsiaTheme="minorEastAsia"/>
                <w:sz w:val="24"/>
                <w:szCs w:val="24"/>
              </w:rPr>
              <w:t xml:space="preserve">                         </w:t>
            </w:r>
            <m:oMath>
              <m:r>
                <w:rPr>
                  <w:rFonts w:ascii="Cambria Math" w:hAnsi="Cambria Math"/>
                  <w:sz w:val="24"/>
                  <w:szCs w:val="24"/>
                </w:rPr>
                <m:t>3 = b</m:t>
              </m:r>
            </m:oMath>
            <w:r w:rsidRPr="000D239C">
              <w:rPr>
                <w:rFonts w:eastAsiaTheme="minorEastAsia"/>
                <w:sz w:val="24"/>
                <w:szCs w:val="24"/>
              </w:rPr>
              <w:t xml:space="preserve"> </w:t>
            </w:r>
          </w:p>
          <w:p w14:paraId="6F10C415" w14:textId="77777777" w:rsidR="0007652F" w:rsidRPr="000D239C" w:rsidRDefault="0007652F" w:rsidP="00922CD4">
            <w:pPr>
              <w:rPr>
                <w:rFonts w:eastAsiaTheme="minorEastAsia"/>
                <w:sz w:val="24"/>
                <w:szCs w:val="24"/>
              </w:rPr>
            </w:pPr>
            <m:oMath>
              <m:r>
                <w:rPr>
                  <w:rFonts w:ascii="Cambria Math" w:hAnsi="Cambria Math"/>
                  <w:sz w:val="24"/>
                  <w:szCs w:val="24"/>
                </w:rPr>
                <m:t>a = 2</m:t>
              </m:r>
            </m:oMath>
            <w:r w:rsidRPr="000D239C">
              <w:rPr>
                <w:rFonts w:eastAsiaTheme="minorEastAsia"/>
                <w:sz w:val="24"/>
                <w:szCs w:val="24"/>
              </w:rPr>
              <w:t xml:space="preserve">                         </w:t>
            </w:r>
            <m:oMath>
              <m:r>
                <w:rPr>
                  <w:rFonts w:ascii="Cambria Math" w:hAnsi="Cambria Math"/>
                  <w:sz w:val="24"/>
                  <w:szCs w:val="24"/>
                </w:rPr>
                <m:t>b = 3</m:t>
              </m:r>
            </m:oMath>
            <w:r w:rsidRPr="000D239C">
              <w:rPr>
                <w:rFonts w:eastAsiaTheme="minorEastAsia"/>
                <w:sz w:val="24"/>
                <w:szCs w:val="24"/>
              </w:rPr>
              <w:t xml:space="preserve"> </w:t>
            </w:r>
          </w:p>
          <w:p w14:paraId="713F54BC" w14:textId="77777777" w:rsidR="0007652F" w:rsidRPr="000D239C" w:rsidRDefault="0007652F" w:rsidP="00922CD4">
            <w:pPr>
              <w:rPr>
                <w:sz w:val="24"/>
                <w:szCs w:val="24"/>
              </w:rPr>
            </w:pPr>
            <w:r w:rsidRPr="000D239C">
              <w:rPr>
                <w:rFonts w:eastAsiaTheme="minorEastAsia"/>
                <w:sz w:val="24"/>
                <w:szCs w:val="24"/>
              </w:rPr>
              <w:t>Memeriksa kembali kebenaran jawaban</w:t>
            </w:r>
          </w:p>
          <w:p w14:paraId="25A29AEC" w14:textId="77777777" w:rsidR="0007652F" w:rsidRPr="000D239C" w:rsidRDefault="0007652F" w:rsidP="00922CD4">
            <w:pPr>
              <w:rPr>
                <w:rFonts w:ascii="Cambria Math" w:hAnsi="Cambria Math"/>
                <w:sz w:val="24"/>
                <w:szCs w:val="24"/>
                <w:oMath/>
              </w:rPr>
            </w:pPr>
            <m:oMath>
              <m:r>
                <w:rPr>
                  <w:rFonts w:ascii="Cambria Math" w:hAnsi="Cambria Math"/>
                  <w:sz w:val="24"/>
                  <w:szCs w:val="24"/>
                </w:rPr>
                <m:t>A (8, 6)   T (2,3)   A'(x+a, x+b)</m:t>
              </m:r>
            </m:oMath>
            <w:r w:rsidRPr="000D239C">
              <w:rPr>
                <w:rFonts w:eastAsiaTheme="minorEastAsia"/>
                <w:sz w:val="24"/>
                <w:szCs w:val="24"/>
              </w:rPr>
              <w:t xml:space="preserve"> </w:t>
            </w:r>
          </w:p>
          <w:p w14:paraId="6A1E157E" w14:textId="77777777" w:rsidR="0007652F" w:rsidRPr="000D239C" w:rsidRDefault="0007652F" w:rsidP="00922CD4">
            <w:pPr>
              <w:rPr>
                <w:sz w:val="24"/>
                <w:szCs w:val="24"/>
              </w:rPr>
            </w:pPr>
            <w:r w:rsidRPr="000D239C">
              <w:rPr>
                <w:noProof/>
                <w:sz w:val="24"/>
                <w:szCs w:val="24"/>
              </w:rPr>
              <mc:AlternateContent>
                <mc:Choice Requires="wps">
                  <w:drawing>
                    <wp:anchor distT="0" distB="0" distL="114300" distR="114300" simplePos="0" relativeHeight="251663360" behindDoc="0" locked="0" layoutInCell="1" allowOverlap="1" wp14:anchorId="3DC74B00" wp14:editId="21951565">
                      <wp:simplePos x="0" y="0"/>
                      <wp:positionH relativeFrom="column">
                        <wp:posOffset>560070</wp:posOffset>
                      </wp:positionH>
                      <wp:positionV relativeFrom="paragraph">
                        <wp:posOffset>40640</wp:posOffset>
                      </wp:positionV>
                      <wp:extent cx="571500" cy="0"/>
                      <wp:effectExtent l="0" t="76200" r="19050" b="95250"/>
                      <wp:wrapNone/>
                      <wp:docPr id="1973308477" name="Straight Arrow Connector 2"/>
                      <wp:cNvGraphicFramePr/>
                      <a:graphic xmlns:a="http://schemas.openxmlformats.org/drawingml/2006/main">
                        <a:graphicData uri="http://schemas.microsoft.com/office/word/2010/wordprocessingShape">
                          <wps:wsp>
                            <wps:cNvCnPr/>
                            <wps:spPr>
                              <a:xfrm>
                                <a:off x="0" y="0"/>
                                <a:ext cx="5715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08B3800D" id="Straight Arrow Connector 2" o:spid="_x0000_s1026" type="#_x0000_t32" style="position:absolute;margin-left:44.1pt;margin-top:3.2pt;width:45pt;height:0;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oxtwEAAL4DAAAOAAAAZHJzL2Uyb0RvYy54bWysU8uO1DAQvCPxD5bvTJJBCyiazB5mgQuC&#10;FY8P8DrtxFq/ZDeT5O9pe2YyCNAe0F46fnR1d5Uru9vZGnaEmLR3HW82NWfgpO+1Gzr+4/uHV+84&#10;SyhcL4x30PEFEr/dv3yxm0ILWz9600NkVMSldgodHxFDW1VJjmBF2vgAji6Vj1YgbeNQ9VFMVN2a&#10;alvXb6rJxz5ELyElOr07XfJ9qa8USPyiVAJkpuM0G5YYS3zIsdrvRDtEEUYtz2OI/5jCCu2o6Vrq&#10;TqBgP6P+q5TVMvrkFW6kt5VXSksoHIhNU//B5tsoAhQuJE4Kq0zp+crKz8eDu48kwxRSm8J9zCxm&#10;FW3+0nxsLmItq1gwI5N0ePO2ualJUnm5qq64EBN+BG9ZXnQ8YRR6GPHgnaMX8bEpWonjp4TUmYAX&#10;QG5qXI4otHnveoZLINtg1MINBvJ7UXpOqa4DlxUuBk7wr6CY7mnE16VN8RIcTGRHQS7oH5u1CmVm&#10;iNLGrKD6adA5N8Og+GsFbp8Grtmlo3e4Aq12Pv4LjPNlVHXKv7A+cc20H3y/lOcrcpBJij5nQ2cX&#10;/r4v8Otvt/8FAAD//wMAUEsDBBQABgAIAAAAIQALVMuC2AAAAAYBAAAPAAAAZHJzL2Rvd25yZXYu&#10;eG1sTI7BTsMwEETvSPyDtUjcqNMKpVEapwIKEogTpRdu23gbR7XXUey24e9xuMDxaUYzr1qPzooz&#10;DaHzrGA+y0AQN1533CrYfb7cFSBCRNZoPZOCbwqwrq+vKiy1v/AHnbexFWmEQ4kKTIx9KWVoDDkM&#10;M98Tp+zgB4cx4dBKPeAljTsrF1mWS4cdpweDPT0Zao7bk1NwMEibnWXc9Mt8/v749fqcvXmlbm/G&#10;hxWISGP8K8Okn9ShTk57f2IdhFVQFIvUVJDfg5ji5cT7X5Z1Jf/r1z8AAAD//wMAUEsBAi0AFAAG&#10;AAgAAAAhALaDOJL+AAAA4QEAABMAAAAAAAAAAAAAAAAAAAAAAFtDb250ZW50X1R5cGVzXS54bWxQ&#10;SwECLQAUAAYACAAAACEAOP0h/9YAAACUAQAACwAAAAAAAAAAAAAAAAAvAQAAX3JlbHMvLnJlbHNQ&#10;SwECLQAUAAYACAAAACEALSoKMbcBAAC+AwAADgAAAAAAAAAAAAAAAAAuAgAAZHJzL2Uyb0RvYy54&#10;bWxQSwECLQAUAAYACAAAACEAC1TLgtgAAAAGAQAADwAAAAAAAAAAAAAAAAARBAAAZHJzL2Rvd25y&#10;ZXYueG1sUEsFBgAAAAAEAAQA8wAAABYFAAAAAA==&#10;" strokecolor="black [3200]" strokeweight="1.5pt">
                      <v:stroke endarrow="block" joinstyle="miter"/>
                    </v:shape>
                  </w:pict>
                </mc:Fallback>
              </mc:AlternateContent>
            </w:r>
          </w:p>
          <w:p w14:paraId="1F2B60BC" w14:textId="77777777" w:rsidR="0007652F" w:rsidRPr="000D239C" w:rsidRDefault="0007652F" w:rsidP="00922CD4">
            <w:pPr>
              <w:rPr>
                <w:rFonts w:ascii="Cambria Math" w:hAnsi="Cambria Math"/>
                <w:sz w:val="24"/>
                <w:szCs w:val="24"/>
                <w:oMath/>
              </w:rPr>
            </w:pPr>
            <m:oMath>
              <m:r>
                <w:rPr>
                  <w:rFonts w:ascii="Cambria Math" w:hAnsi="Cambria Math"/>
                  <w:sz w:val="24"/>
                  <w:szCs w:val="24"/>
                </w:rPr>
                <m:t xml:space="preserve">x' = 8+ a </m:t>
              </m:r>
            </m:oMath>
            <w:r w:rsidRPr="000D239C">
              <w:rPr>
                <w:rFonts w:eastAsiaTheme="minorEastAsia"/>
                <w:sz w:val="24"/>
                <w:szCs w:val="24"/>
              </w:rPr>
              <w:t xml:space="preserve">              </w:t>
            </w:r>
            <m:oMath>
              <m:r>
                <w:rPr>
                  <w:rFonts w:ascii="Cambria Math" w:hAnsi="Cambria Math"/>
                  <w:sz w:val="24"/>
                  <w:szCs w:val="24"/>
                </w:rPr>
                <m:t>y' = y + b</m:t>
              </m:r>
            </m:oMath>
          </w:p>
          <w:p w14:paraId="5E2ADD98" w14:textId="77777777" w:rsidR="0007652F" w:rsidRPr="000D239C" w:rsidRDefault="0007652F" w:rsidP="00922CD4">
            <w:pPr>
              <w:rPr>
                <w:rFonts w:ascii="Cambria Math" w:hAnsi="Cambria Math"/>
                <w:sz w:val="24"/>
                <w:szCs w:val="24"/>
                <w:oMath/>
              </w:rPr>
            </w:pPr>
            <m:oMath>
              <m:r>
                <w:rPr>
                  <w:rFonts w:ascii="Cambria Math" w:hAnsi="Cambria Math"/>
                  <w:sz w:val="24"/>
                  <w:szCs w:val="24"/>
                </w:rPr>
                <m:t>x'= 8 + 2</m:t>
              </m:r>
            </m:oMath>
            <w:r w:rsidRPr="000D239C">
              <w:rPr>
                <w:rFonts w:eastAsiaTheme="minorEastAsia"/>
                <w:sz w:val="24"/>
                <w:szCs w:val="24"/>
              </w:rPr>
              <w:t xml:space="preserve">               </w:t>
            </w:r>
            <m:oMath>
              <m:r>
                <w:rPr>
                  <w:rFonts w:ascii="Cambria Math" w:eastAsiaTheme="minorEastAsia" w:hAnsi="Cambria Math"/>
                  <w:sz w:val="24"/>
                  <w:szCs w:val="24"/>
                </w:rPr>
                <m:t>y'</m:t>
              </m:r>
              <m:r>
                <w:rPr>
                  <w:rFonts w:ascii="Cambria Math" w:hAnsi="Cambria Math"/>
                  <w:sz w:val="24"/>
                  <w:szCs w:val="24"/>
                </w:rPr>
                <m:t>= 6 + 3</m:t>
              </m:r>
            </m:oMath>
            <w:r w:rsidRPr="000D239C">
              <w:rPr>
                <w:rFonts w:eastAsiaTheme="minorEastAsia"/>
                <w:sz w:val="24"/>
                <w:szCs w:val="24"/>
              </w:rPr>
              <w:t xml:space="preserve"> </w:t>
            </w:r>
          </w:p>
          <w:p w14:paraId="2D83ED22" w14:textId="77777777" w:rsidR="0007652F" w:rsidRPr="000D239C" w:rsidRDefault="00000000" w:rsidP="00922CD4">
            <w:pPr>
              <w:rPr>
                <w:rFonts w:eastAsiaTheme="minorEastAsia"/>
                <w:sz w:val="24"/>
                <w:szCs w:val="24"/>
              </w:rPr>
            </w:pPr>
            <m:oMath>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m:t>
                  </m:r>
                </m:sup>
              </m:sSup>
              <m:r>
                <w:rPr>
                  <w:rFonts w:ascii="Cambria Math" w:eastAsiaTheme="minorEastAsia" w:hAnsi="Cambria Math"/>
                  <w:sz w:val="24"/>
                  <w:szCs w:val="24"/>
                </w:rPr>
                <m:t>=10</m:t>
              </m:r>
            </m:oMath>
            <w:r w:rsidR="0007652F" w:rsidRPr="000D239C">
              <w:rPr>
                <w:rFonts w:eastAsiaTheme="minorEastAsia"/>
                <w:sz w:val="24"/>
                <w:szCs w:val="24"/>
              </w:rPr>
              <w:t xml:space="preserve">                      </w:t>
            </w:r>
            <m:oMath>
              <m:sSup>
                <m:sSupPr>
                  <m:ctrlPr>
                    <w:rPr>
                      <w:rFonts w:ascii="Cambria Math" w:eastAsiaTheme="minorEastAsia" w:hAnsi="Cambria Math"/>
                      <w:i/>
                      <w:sz w:val="24"/>
                      <w:szCs w:val="24"/>
                    </w:rPr>
                  </m:ctrlPr>
                </m:sSupPr>
                <m:e>
                  <m:r>
                    <w:rPr>
                      <w:rFonts w:ascii="Cambria Math" w:eastAsiaTheme="minorEastAsia" w:hAnsi="Cambria Math"/>
                      <w:sz w:val="24"/>
                      <w:szCs w:val="24"/>
                    </w:rPr>
                    <m:t>y</m:t>
                  </m:r>
                </m:e>
                <m:sup>
                  <m:r>
                    <w:rPr>
                      <w:rFonts w:ascii="Cambria Math" w:eastAsiaTheme="minorEastAsia" w:hAnsi="Cambria Math"/>
                      <w:sz w:val="24"/>
                      <w:szCs w:val="24"/>
                    </w:rPr>
                    <m:t>'</m:t>
                  </m:r>
                </m:sup>
              </m:sSup>
              <m:r>
                <w:rPr>
                  <w:rFonts w:ascii="Cambria Math" w:eastAsiaTheme="minorEastAsia" w:hAnsi="Cambria Math"/>
                  <w:sz w:val="24"/>
                  <w:szCs w:val="24"/>
                </w:rPr>
                <m:t>=9</m:t>
              </m:r>
            </m:oMath>
          </w:p>
          <w:p w14:paraId="392CEDD2" w14:textId="77777777" w:rsidR="0007652F" w:rsidRPr="000D239C" w:rsidRDefault="0007652F" w:rsidP="00922CD4">
            <w:pPr>
              <w:rPr>
                <w:sz w:val="24"/>
                <w:szCs w:val="24"/>
              </w:rPr>
            </w:pPr>
            <w:r w:rsidRPr="000D239C">
              <w:rPr>
                <w:rFonts w:eastAsiaTheme="minorEastAsia"/>
                <w:sz w:val="24"/>
                <w:szCs w:val="24"/>
              </w:rPr>
              <w:t>Jadi Translasi T (</w:t>
            </w:r>
            <w:r w:rsidRPr="000D239C">
              <w:rPr>
                <w:rFonts w:ascii="Cambria Math" w:eastAsiaTheme="minorEastAsia" w:hAnsi="Cambria Math" w:cs="Cambria Math"/>
                <w:sz w:val="24"/>
                <w:szCs w:val="24"/>
              </w:rPr>
              <w:t>𝑎</w:t>
            </w:r>
            <w:r w:rsidRPr="000D239C">
              <w:rPr>
                <w:rFonts w:eastAsiaTheme="minorEastAsia"/>
                <w:sz w:val="24"/>
                <w:szCs w:val="24"/>
              </w:rPr>
              <w:t xml:space="preserve">, </w:t>
            </w:r>
            <w:r w:rsidRPr="000D239C">
              <w:rPr>
                <w:rFonts w:ascii="Cambria Math" w:eastAsiaTheme="minorEastAsia" w:hAnsi="Cambria Math" w:cs="Cambria Math"/>
                <w:sz w:val="24"/>
                <w:szCs w:val="24"/>
              </w:rPr>
              <w:t>𝑏</w:t>
            </w:r>
            <w:r w:rsidRPr="000D239C">
              <w:rPr>
                <w:rFonts w:eastAsiaTheme="minorEastAsia"/>
                <w:sz w:val="24"/>
                <w:szCs w:val="24"/>
              </w:rPr>
              <w:t xml:space="preserve">) adalah </w:t>
            </w:r>
            <w:r w:rsidRPr="000D239C">
              <w:rPr>
                <w:rFonts w:ascii="Cambria Math" w:eastAsiaTheme="minorEastAsia" w:hAnsi="Cambria Math" w:cs="Cambria Math"/>
                <w:sz w:val="24"/>
                <w:szCs w:val="24"/>
              </w:rPr>
              <w:t>𝑇</w:t>
            </w:r>
            <w:r w:rsidRPr="000D239C">
              <w:rPr>
                <w:rFonts w:eastAsiaTheme="minorEastAsia"/>
                <w:sz w:val="24"/>
                <w:szCs w:val="24"/>
              </w:rPr>
              <w:t xml:space="preserve"> (2, 3)</w:t>
            </w:r>
          </w:p>
        </w:tc>
        <w:tc>
          <w:tcPr>
            <w:tcW w:w="0" w:type="auto"/>
            <w:vAlign w:val="center"/>
          </w:tcPr>
          <w:p w14:paraId="0BAC5B2C" w14:textId="62EBC210" w:rsidR="0007652F" w:rsidRPr="000D239C" w:rsidRDefault="0007652F" w:rsidP="00922CD4">
            <w:pPr>
              <w:pStyle w:val="ListParagraph"/>
              <w:ind w:left="26"/>
              <w:jc w:val="center"/>
              <w:rPr>
                <w:sz w:val="24"/>
                <w:szCs w:val="24"/>
              </w:rPr>
            </w:pPr>
            <w:r w:rsidRPr="000D239C">
              <w:rPr>
                <w:sz w:val="24"/>
                <w:szCs w:val="24"/>
              </w:rPr>
              <w:t>0-</w:t>
            </w:r>
            <w:r w:rsidR="0029477B" w:rsidRPr="000D239C">
              <w:rPr>
                <w:sz w:val="24"/>
                <w:szCs w:val="24"/>
              </w:rPr>
              <w:t>5</w:t>
            </w:r>
          </w:p>
        </w:tc>
      </w:tr>
      <w:tr w:rsidR="0007652F" w:rsidRPr="000D239C" w14:paraId="2519BC38" w14:textId="77777777" w:rsidTr="00922CD4">
        <w:trPr>
          <w:trHeight w:val="699"/>
        </w:trPr>
        <w:tc>
          <w:tcPr>
            <w:tcW w:w="0" w:type="auto"/>
          </w:tcPr>
          <w:p w14:paraId="1D54EC13" w14:textId="77777777" w:rsidR="0007652F" w:rsidRPr="000D239C" w:rsidRDefault="0007652F" w:rsidP="00922CD4">
            <w:pPr>
              <w:rPr>
                <w:sz w:val="24"/>
                <w:szCs w:val="24"/>
              </w:rPr>
            </w:pPr>
            <w:r w:rsidRPr="000D239C">
              <w:rPr>
                <w:sz w:val="24"/>
                <w:szCs w:val="24"/>
              </w:rPr>
              <w:t>2</w:t>
            </w:r>
          </w:p>
        </w:tc>
        <w:tc>
          <w:tcPr>
            <w:tcW w:w="0" w:type="auto"/>
          </w:tcPr>
          <w:p w14:paraId="5DF1600E" w14:textId="77777777" w:rsidR="0007652F" w:rsidRPr="000D239C" w:rsidRDefault="0007652F">
            <w:pPr>
              <w:pStyle w:val="ListParagraph"/>
              <w:numPr>
                <w:ilvl w:val="0"/>
                <w:numId w:val="70"/>
              </w:numPr>
              <w:ind w:left="462"/>
              <w:rPr>
                <w:sz w:val="24"/>
                <w:szCs w:val="24"/>
              </w:rPr>
            </w:pPr>
            <w:r w:rsidRPr="000D239C">
              <w:rPr>
                <w:sz w:val="24"/>
                <w:szCs w:val="24"/>
              </w:rPr>
              <w:t>Memahami Masalah</w:t>
            </w:r>
          </w:p>
          <w:p w14:paraId="0FFEDA0C" w14:textId="77777777" w:rsidR="0007652F" w:rsidRPr="000D239C" w:rsidRDefault="0007652F">
            <w:pPr>
              <w:pStyle w:val="ListParagraph"/>
              <w:numPr>
                <w:ilvl w:val="0"/>
                <w:numId w:val="70"/>
              </w:numPr>
              <w:ind w:left="462"/>
              <w:rPr>
                <w:sz w:val="24"/>
                <w:szCs w:val="24"/>
              </w:rPr>
            </w:pPr>
            <w:r w:rsidRPr="000D239C">
              <w:rPr>
                <w:sz w:val="24"/>
                <w:szCs w:val="24"/>
              </w:rPr>
              <w:t xml:space="preserve">Menuliskan Rencana </w:t>
            </w:r>
            <w:r w:rsidRPr="000D239C">
              <w:rPr>
                <w:iCs/>
                <w:sz w:val="24"/>
                <w:szCs w:val="24"/>
              </w:rPr>
              <w:t>pemecahan masalah</w:t>
            </w:r>
          </w:p>
          <w:p w14:paraId="3EFFB37C" w14:textId="77777777" w:rsidR="0007652F" w:rsidRPr="000D239C" w:rsidRDefault="0007652F">
            <w:pPr>
              <w:pStyle w:val="ListParagraph"/>
              <w:numPr>
                <w:ilvl w:val="0"/>
                <w:numId w:val="70"/>
              </w:numPr>
              <w:ind w:left="462"/>
              <w:rPr>
                <w:sz w:val="24"/>
                <w:szCs w:val="24"/>
              </w:rPr>
            </w:pPr>
            <w:r w:rsidRPr="000D239C">
              <w:rPr>
                <w:sz w:val="24"/>
                <w:szCs w:val="24"/>
              </w:rPr>
              <w:t xml:space="preserve">Melaksanakan Rencana </w:t>
            </w:r>
            <w:r w:rsidRPr="000D239C">
              <w:rPr>
                <w:sz w:val="24"/>
                <w:szCs w:val="24"/>
              </w:rPr>
              <w:lastRenderedPageBreak/>
              <w:t>pemecahan masalah</w:t>
            </w:r>
          </w:p>
          <w:p w14:paraId="72956D91" w14:textId="77777777" w:rsidR="0007652F" w:rsidRPr="000D239C" w:rsidRDefault="0007652F">
            <w:pPr>
              <w:pStyle w:val="ListParagraph"/>
              <w:numPr>
                <w:ilvl w:val="0"/>
                <w:numId w:val="70"/>
              </w:numPr>
              <w:ind w:left="462"/>
              <w:rPr>
                <w:sz w:val="24"/>
                <w:szCs w:val="24"/>
              </w:rPr>
            </w:pPr>
            <w:r w:rsidRPr="000D239C">
              <w:rPr>
                <w:sz w:val="24"/>
                <w:szCs w:val="24"/>
              </w:rPr>
              <w:t>Memeriksa kembali</w:t>
            </w:r>
          </w:p>
        </w:tc>
        <w:tc>
          <w:tcPr>
            <w:tcW w:w="0" w:type="auto"/>
          </w:tcPr>
          <w:p w14:paraId="6999457D" w14:textId="77777777" w:rsidR="0007652F" w:rsidRPr="000D239C" w:rsidRDefault="0007652F" w:rsidP="00922CD4">
            <w:pPr>
              <w:rPr>
                <w:sz w:val="24"/>
                <w:szCs w:val="24"/>
              </w:rPr>
            </w:pPr>
            <w:r w:rsidRPr="000D239C">
              <w:rPr>
                <w:sz w:val="24"/>
                <w:szCs w:val="24"/>
              </w:rPr>
              <w:lastRenderedPageBreak/>
              <w:t>Diketahui: M(4,-5)</w:t>
            </w:r>
          </w:p>
          <w:p w14:paraId="380BC951" w14:textId="77777777" w:rsidR="0007652F" w:rsidRPr="000D239C" w:rsidRDefault="0007652F" w:rsidP="00922CD4">
            <w:pPr>
              <w:rPr>
                <w:sz w:val="24"/>
                <w:szCs w:val="24"/>
              </w:rPr>
            </w:pPr>
            <w:r w:rsidRPr="000D239C">
              <w:rPr>
                <w:sz w:val="24"/>
                <w:szCs w:val="24"/>
              </w:rPr>
              <w:t xml:space="preserve">                    M′(16, -20)</w:t>
            </w:r>
          </w:p>
          <w:p w14:paraId="3736FA66" w14:textId="77777777" w:rsidR="0007652F" w:rsidRPr="000D239C" w:rsidRDefault="0007652F" w:rsidP="00922CD4">
            <w:pPr>
              <w:rPr>
                <w:sz w:val="24"/>
                <w:szCs w:val="24"/>
              </w:rPr>
            </w:pPr>
            <w:r w:rsidRPr="000D239C">
              <w:rPr>
                <w:sz w:val="24"/>
                <w:szCs w:val="24"/>
              </w:rPr>
              <w:t>Ditanyakan:</w:t>
            </w:r>
          </w:p>
          <w:p w14:paraId="5330E9F4" w14:textId="77777777" w:rsidR="0007652F" w:rsidRPr="000D239C" w:rsidRDefault="0007652F" w:rsidP="00922CD4">
            <w:pPr>
              <w:rPr>
                <w:sz w:val="24"/>
                <w:szCs w:val="24"/>
              </w:rPr>
            </w:pPr>
            <w:r w:rsidRPr="000D239C">
              <w:rPr>
                <w:sz w:val="24"/>
                <w:szCs w:val="24"/>
              </w:rPr>
              <w:t>Faktor skala pusat (0,0)……..?</w:t>
            </w:r>
          </w:p>
          <w:p w14:paraId="168C19BF" w14:textId="77777777" w:rsidR="0007652F" w:rsidRPr="000D239C" w:rsidRDefault="0007652F" w:rsidP="00922CD4">
            <w:pPr>
              <w:rPr>
                <w:sz w:val="24"/>
                <w:szCs w:val="24"/>
              </w:rPr>
            </w:pPr>
            <w:r w:rsidRPr="000D239C">
              <w:rPr>
                <w:sz w:val="24"/>
                <w:szCs w:val="24"/>
              </w:rPr>
              <w:t>Dilatasi</w:t>
            </w:r>
          </w:p>
          <w:p w14:paraId="17C481A4" w14:textId="77777777" w:rsidR="0007652F" w:rsidRPr="000D239C" w:rsidRDefault="0007652F" w:rsidP="00922CD4">
            <w:pPr>
              <w:rPr>
                <w:rFonts w:ascii="Cambria Math" w:hAnsi="Cambria Math"/>
                <w:sz w:val="24"/>
                <w:szCs w:val="24"/>
                <w:oMath/>
              </w:rPr>
            </w:pPr>
            <m:oMathPara>
              <m:oMath>
                <m:r>
                  <w:rPr>
                    <w:rFonts w:ascii="Cambria Math" w:hAnsi="Cambria Math"/>
                    <w:sz w:val="24"/>
                    <w:szCs w:val="24"/>
                  </w:rPr>
                  <m:t>M' (kx, ky)</m:t>
                </m:r>
              </m:oMath>
            </m:oMathPara>
          </w:p>
          <w:p w14:paraId="68AE2E77" w14:textId="77777777" w:rsidR="0007652F" w:rsidRPr="000D239C" w:rsidRDefault="0007652F" w:rsidP="00922CD4">
            <w:pPr>
              <w:rPr>
                <w:rFonts w:ascii="Cambria Math" w:hAnsi="Cambria Math"/>
                <w:sz w:val="24"/>
                <w:szCs w:val="24"/>
                <w:oMath/>
              </w:rPr>
            </w:pPr>
            <m:oMathPara>
              <m:oMath>
                <m:r>
                  <w:rPr>
                    <w:rFonts w:ascii="Cambria Math" w:hAnsi="Cambria Math"/>
                    <w:sz w:val="24"/>
                    <w:szCs w:val="24"/>
                  </w:rPr>
                  <m:t>x' = kx</m:t>
                </m:r>
              </m:oMath>
            </m:oMathPara>
          </w:p>
          <w:p w14:paraId="7D398CC7" w14:textId="77777777" w:rsidR="0007652F" w:rsidRPr="000D239C" w:rsidRDefault="0007652F" w:rsidP="00922CD4">
            <w:pPr>
              <w:rPr>
                <w:rFonts w:ascii="Cambria Math" w:hAnsi="Cambria Math"/>
                <w:sz w:val="24"/>
                <w:szCs w:val="24"/>
                <w:oMath/>
              </w:rPr>
            </w:pPr>
            <m:oMathPara>
              <m:oMath>
                <m:r>
                  <w:rPr>
                    <w:rFonts w:ascii="Cambria Math" w:hAnsi="Cambria Math"/>
                    <w:sz w:val="24"/>
                    <w:szCs w:val="24"/>
                  </w:rPr>
                  <m:t>y' = ky</m:t>
                </m:r>
              </m:oMath>
            </m:oMathPara>
          </w:p>
          <w:p w14:paraId="23DAB0AC" w14:textId="77777777" w:rsidR="0007652F" w:rsidRPr="000D239C" w:rsidRDefault="0007652F" w:rsidP="00922CD4">
            <w:pPr>
              <w:rPr>
                <w:rFonts w:eastAsiaTheme="minorEastAsia"/>
                <w:sz w:val="24"/>
                <w:szCs w:val="24"/>
              </w:rPr>
            </w:pPr>
            <m:oMathPara>
              <m:oMath>
                <m:r>
                  <w:rPr>
                    <w:rFonts w:ascii="Cambria Math" w:hAnsi="Cambria Math"/>
                    <w:sz w:val="24"/>
                    <w:szCs w:val="24"/>
                  </w:rPr>
                  <w:lastRenderedPageBreak/>
                  <m:t xml:space="preserve">M </m:t>
                </m:r>
                <m:d>
                  <m:dPr>
                    <m:ctrlPr>
                      <w:rPr>
                        <w:rFonts w:ascii="Cambria Math" w:hAnsi="Cambria Math"/>
                        <w:i/>
                        <w:sz w:val="24"/>
                        <w:szCs w:val="24"/>
                      </w:rPr>
                    </m:ctrlPr>
                  </m:dPr>
                  <m:e>
                    <m:r>
                      <w:rPr>
                        <w:rFonts w:ascii="Cambria Math" w:hAnsi="Cambria Math"/>
                        <w:sz w:val="24"/>
                        <w:szCs w:val="24"/>
                      </w:rPr>
                      <m:t>4, -5</m:t>
                    </m:r>
                  </m:e>
                </m:d>
                <m:r>
                  <w:rPr>
                    <w:rFonts w:ascii="Cambria Math" w:hAnsi="Cambria Math"/>
                    <w:sz w:val="24"/>
                    <w:szCs w:val="24"/>
                  </w:rPr>
                  <m:t xml:space="preserve">       k     M' (kx, ky)</m:t>
                </m:r>
              </m:oMath>
            </m:oMathPara>
          </w:p>
          <w:p w14:paraId="17B86C10" w14:textId="77777777" w:rsidR="0007652F" w:rsidRPr="000D239C" w:rsidRDefault="0007652F" w:rsidP="00922CD4">
            <w:pPr>
              <w:rPr>
                <w:sz w:val="24"/>
                <w:szCs w:val="24"/>
              </w:rPr>
            </w:pPr>
            <w:r w:rsidRPr="000D239C">
              <w:rPr>
                <w:noProof/>
                <w:sz w:val="24"/>
                <w:szCs w:val="24"/>
              </w:rPr>
              <mc:AlternateContent>
                <mc:Choice Requires="wps">
                  <w:drawing>
                    <wp:anchor distT="0" distB="0" distL="114300" distR="114300" simplePos="0" relativeHeight="251664384" behindDoc="0" locked="0" layoutInCell="1" allowOverlap="1" wp14:anchorId="6F6287B9" wp14:editId="31FDC1B7">
                      <wp:simplePos x="0" y="0"/>
                      <wp:positionH relativeFrom="column">
                        <wp:posOffset>1268193</wp:posOffset>
                      </wp:positionH>
                      <wp:positionV relativeFrom="paragraph">
                        <wp:posOffset>45085</wp:posOffset>
                      </wp:positionV>
                      <wp:extent cx="571500" cy="0"/>
                      <wp:effectExtent l="0" t="76200" r="19050" b="95250"/>
                      <wp:wrapNone/>
                      <wp:docPr id="1483492269" name="Straight Arrow Connector 2"/>
                      <wp:cNvGraphicFramePr/>
                      <a:graphic xmlns:a="http://schemas.openxmlformats.org/drawingml/2006/main">
                        <a:graphicData uri="http://schemas.microsoft.com/office/word/2010/wordprocessingShape">
                          <wps:wsp>
                            <wps:cNvCnPr/>
                            <wps:spPr>
                              <a:xfrm>
                                <a:off x="0" y="0"/>
                                <a:ext cx="5715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48FFEB9F" id="Straight Arrow Connector 2" o:spid="_x0000_s1026" type="#_x0000_t32" style="position:absolute;margin-left:99.85pt;margin-top:3.55pt;width:45pt;height:0;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oxtwEAAL4DAAAOAAAAZHJzL2Uyb0RvYy54bWysU8uO1DAQvCPxD5bvTJJBCyiazB5mgQuC&#10;FY8P8DrtxFq/ZDeT5O9pe2YyCNAe0F46fnR1d5Uru9vZGnaEmLR3HW82NWfgpO+1Gzr+4/uHV+84&#10;SyhcL4x30PEFEr/dv3yxm0ILWz9600NkVMSldgodHxFDW1VJjmBF2vgAji6Vj1YgbeNQ9VFMVN2a&#10;alvXb6rJxz5ELyElOr07XfJ9qa8USPyiVAJkpuM0G5YYS3zIsdrvRDtEEUYtz2OI/5jCCu2o6Vrq&#10;TqBgP6P+q5TVMvrkFW6kt5VXSksoHIhNU//B5tsoAhQuJE4Kq0zp+crKz8eDu48kwxRSm8J9zCxm&#10;FW3+0nxsLmItq1gwI5N0ePO2ualJUnm5qq64EBN+BG9ZXnQ8YRR6GPHgnaMX8bEpWonjp4TUmYAX&#10;QG5qXI4otHnveoZLINtg1MINBvJ7UXpOqa4DlxUuBk7wr6CY7mnE16VN8RIcTGRHQS7oH5u1CmVm&#10;iNLGrKD6adA5N8Og+GsFbp8Grtmlo3e4Aq12Pv4LjPNlVHXKv7A+cc20H3y/lOcrcpBJij5nQ2cX&#10;/r4v8Otvt/8FAAD//wMAUEsDBBQABgAIAAAAIQCZKeta2QAAAAcBAAAPAAAAZHJzL2Rvd25yZXYu&#10;eG1sTI7BTsMwEETvSPyDtUjcqJMemjbEqQoFCcSJ0gu3bbyNo9rrKHbb8Pe4XOjxaUYzr1qOzooT&#10;DaHzrCCfZCCIG687bhVsv14f5iBCRNZoPZOCHwqwrG9vKiy1P/MnnTaxFWmEQ4kKTIx9KWVoDDkM&#10;E98Tp2zvB4cx4dBKPeA5jTsrp1k2kw47Tg8Ge3o21Bw2R6dgb5DWW8u47otZ/vH0/faSvXul7u/G&#10;1SOISGP8L8NFP6lDnZx2/sg6CJt4sShSVUGRg0j5dH7h3R/LupLX/vUvAAAA//8DAFBLAQItABQA&#10;BgAIAAAAIQC2gziS/gAAAOEBAAATAAAAAAAAAAAAAAAAAAAAAABbQ29udGVudF9UeXBlc10ueG1s&#10;UEsBAi0AFAAGAAgAAAAhADj9If/WAAAAlAEAAAsAAAAAAAAAAAAAAAAALwEAAF9yZWxzLy5yZWxz&#10;UEsBAi0AFAAGAAgAAAAhAC0qCjG3AQAAvgMAAA4AAAAAAAAAAAAAAAAALgIAAGRycy9lMm9Eb2Mu&#10;eG1sUEsBAi0AFAAGAAgAAAAhAJkp61rZAAAABwEAAA8AAAAAAAAAAAAAAAAAEQQAAGRycy9kb3du&#10;cmV2LnhtbFBLBQYAAAAABAAEAPMAAAAXBQAAAAA=&#10;" strokecolor="black [3200]" strokeweight="1.5pt">
                      <v:stroke endarrow="block" joinstyle="miter"/>
                    </v:shape>
                  </w:pict>
                </mc:Fallback>
              </mc:AlternateContent>
            </w:r>
          </w:p>
          <w:p w14:paraId="1916506C" w14:textId="77777777" w:rsidR="0007652F" w:rsidRPr="000D239C" w:rsidRDefault="0007652F" w:rsidP="00922CD4">
            <w:pPr>
              <w:rPr>
                <w:rFonts w:ascii="Cambria Math" w:hAnsi="Cambria Math"/>
                <w:sz w:val="24"/>
                <w:szCs w:val="24"/>
                <w:oMath/>
              </w:rPr>
            </w:pPr>
            <m:oMath>
              <m:r>
                <w:rPr>
                  <w:rFonts w:ascii="Cambria Math" w:hAnsi="Cambria Math"/>
                  <w:sz w:val="24"/>
                  <w:szCs w:val="24"/>
                </w:rPr>
                <m:t>x' = kx</m:t>
              </m:r>
            </m:oMath>
            <w:r w:rsidRPr="000D239C">
              <w:rPr>
                <w:rFonts w:eastAsiaTheme="minorEastAsia"/>
                <w:sz w:val="24"/>
                <w:szCs w:val="24"/>
              </w:rPr>
              <w:t xml:space="preserve">                 </w:t>
            </w:r>
            <m:oMath>
              <m:r>
                <w:rPr>
                  <w:rFonts w:ascii="Cambria Math" w:hAnsi="Cambria Math"/>
                  <w:sz w:val="24"/>
                  <w:szCs w:val="24"/>
                </w:rPr>
                <m:t>y' = ky</m:t>
              </m:r>
            </m:oMath>
          </w:p>
          <w:p w14:paraId="0817F1F7" w14:textId="77777777" w:rsidR="0007652F" w:rsidRPr="000D239C" w:rsidRDefault="0007652F" w:rsidP="00922CD4">
            <w:pPr>
              <w:rPr>
                <w:rFonts w:ascii="Cambria Math" w:hAnsi="Cambria Math"/>
                <w:sz w:val="24"/>
                <w:szCs w:val="24"/>
                <w:oMath/>
              </w:rPr>
            </w:pPr>
            <m:oMath>
              <m:r>
                <w:rPr>
                  <w:rFonts w:ascii="Cambria Math" w:hAnsi="Cambria Math"/>
                  <w:sz w:val="24"/>
                  <w:szCs w:val="24"/>
                </w:rPr>
                <m:t>16 = 4k</m:t>
              </m:r>
            </m:oMath>
            <w:r w:rsidRPr="000D239C">
              <w:rPr>
                <w:rFonts w:eastAsiaTheme="minorEastAsia"/>
                <w:sz w:val="24"/>
                <w:szCs w:val="24"/>
              </w:rPr>
              <w:t xml:space="preserve">               </w:t>
            </w:r>
            <m:oMath>
              <m:r>
                <w:rPr>
                  <w:rFonts w:ascii="Cambria Math" w:hAnsi="Cambria Math"/>
                  <w:sz w:val="24"/>
                  <w:szCs w:val="24"/>
                </w:rPr>
                <m:t>-20 = -5k</m:t>
              </m:r>
            </m:oMath>
          </w:p>
          <w:p w14:paraId="19AA4316" w14:textId="77777777" w:rsidR="0007652F" w:rsidRPr="000D239C" w:rsidRDefault="0007652F" w:rsidP="00922CD4">
            <w:pPr>
              <w:rPr>
                <w:rFonts w:ascii="Cambria Math" w:hAnsi="Cambria Math"/>
                <w:sz w:val="24"/>
                <w:szCs w:val="24"/>
                <w:oMath/>
              </w:rPr>
            </w:pPr>
            <m:oMath>
              <m:r>
                <w:rPr>
                  <w:rFonts w:ascii="Cambria Math" w:hAnsi="Cambria Math"/>
                  <w:sz w:val="24"/>
                  <w:szCs w:val="24"/>
                </w:rPr>
                <m:t>k =</m:t>
              </m:r>
              <m:f>
                <m:fPr>
                  <m:ctrlPr>
                    <w:rPr>
                      <w:rFonts w:ascii="Cambria Math" w:hAnsi="Cambria Math"/>
                      <w:i/>
                      <w:sz w:val="24"/>
                      <w:szCs w:val="24"/>
                    </w:rPr>
                  </m:ctrlPr>
                </m:fPr>
                <m:num>
                  <m:r>
                    <w:rPr>
                      <w:rFonts w:ascii="Cambria Math" w:hAnsi="Cambria Math"/>
                      <w:sz w:val="24"/>
                      <w:szCs w:val="24"/>
                    </w:rPr>
                    <m:t>16</m:t>
                  </m:r>
                </m:num>
                <m:den>
                  <m:r>
                    <w:rPr>
                      <w:rFonts w:ascii="Cambria Math" w:hAnsi="Cambria Math"/>
                      <w:sz w:val="24"/>
                      <w:szCs w:val="24"/>
                    </w:rPr>
                    <m:t>4</m:t>
                  </m:r>
                </m:den>
              </m:f>
            </m:oMath>
            <w:r w:rsidRPr="000D239C">
              <w:rPr>
                <w:rFonts w:eastAsiaTheme="minorEastAsia"/>
                <w:sz w:val="24"/>
                <w:szCs w:val="24"/>
              </w:rPr>
              <w:t xml:space="preserve">                    </w:t>
            </w:r>
            <m:oMath>
              <m:r>
                <w:rPr>
                  <w:rFonts w:ascii="Cambria Math" w:hAnsi="Cambria Math"/>
                  <w:sz w:val="24"/>
                  <w:szCs w:val="24"/>
                </w:rPr>
                <m:t>k =-</m:t>
              </m:r>
              <m:f>
                <m:fPr>
                  <m:ctrlPr>
                    <w:rPr>
                      <w:rFonts w:ascii="Cambria Math" w:hAnsi="Cambria Math"/>
                      <w:i/>
                      <w:sz w:val="24"/>
                      <w:szCs w:val="24"/>
                    </w:rPr>
                  </m:ctrlPr>
                </m:fPr>
                <m:num>
                  <m:r>
                    <w:rPr>
                      <w:rFonts w:ascii="Cambria Math" w:hAnsi="Cambria Math"/>
                      <w:sz w:val="24"/>
                      <w:szCs w:val="24"/>
                    </w:rPr>
                    <m:t>20</m:t>
                  </m:r>
                </m:num>
                <m:den>
                  <m:r>
                    <w:rPr>
                      <w:rFonts w:ascii="Cambria Math" w:hAnsi="Cambria Math"/>
                      <w:sz w:val="24"/>
                      <w:szCs w:val="24"/>
                    </w:rPr>
                    <m:t>-5</m:t>
                  </m:r>
                </m:den>
              </m:f>
            </m:oMath>
          </w:p>
          <w:p w14:paraId="33DC58DE" w14:textId="77777777" w:rsidR="0007652F" w:rsidRPr="000D239C" w:rsidRDefault="0007652F" w:rsidP="00922CD4">
            <w:pPr>
              <w:rPr>
                <w:rFonts w:eastAsiaTheme="minorEastAsia"/>
                <w:sz w:val="24"/>
                <w:szCs w:val="24"/>
              </w:rPr>
            </w:pPr>
            <m:oMath>
              <m:r>
                <w:rPr>
                  <w:rFonts w:ascii="Cambria Math" w:hAnsi="Cambria Math"/>
                  <w:sz w:val="24"/>
                  <w:szCs w:val="24"/>
                </w:rPr>
                <m:t>k = 4</m:t>
              </m:r>
            </m:oMath>
            <w:r w:rsidRPr="000D239C">
              <w:rPr>
                <w:rFonts w:eastAsiaTheme="minorEastAsia"/>
                <w:sz w:val="24"/>
                <w:szCs w:val="24"/>
              </w:rPr>
              <w:t xml:space="preserve">                     </w:t>
            </w:r>
            <m:oMath>
              <m:r>
                <w:rPr>
                  <w:rFonts w:ascii="Cambria Math" w:hAnsi="Cambria Math"/>
                  <w:sz w:val="24"/>
                  <w:szCs w:val="24"/>
                </w:rPr>
                <m:t>k = 4</m:t>
              </m:r>
            </m:oMath>
          </w:p>
          <w:p w14:paraId="274A0721" w14:textId="77777777" w:rsidR="0007652F" w:rsidRPr="000D239C" w:rsidRDefault="0007652F" w:rsidP="00922CD4">
            <w:pPr>
              <w:rPr>
                <w:rFonts w:eastAsiaTheme="minorEastAsia"/>
                <w:sz w:val="24"/>
                <w:szCs w:val="24"/>
              </w:rPr>
            </w:pPr>
          </w:p>
          <w:p w14:paraId="5E004598" w14:textId="77777777" w:rsidR="0007652F" w:rsidRPr="000D239C" w:rsidRDefault="0007652F" w:rsidP="00922CD4">
            <w:pPr>
              <w:rPr>
                <w:rFonts w:eastAsiaTheme="minorEastAsia"/>
                <w:sz w:val="24"/>
                <w:szCs w:val="24"/>
              </w:rPr>
            </w:pPr>
          </w:p>
          <w:p w14:paraId="4B7AB26F" w14:textId="77777777" w:rsidR="0007652F" w:rsidRPr="000D239C" w:rsidRDefault="0007652F" w:rsidP="00922CD4">
            <w:pPr>
              <w:rPr>
                <w:rFonts w:eastAsiaTheme="minorEastAsia"/>
                <w:sz w:val="24"/>
                <w:szCs w:val="24"/>
              </w:rPr>
            </w:pPr>
            <w:r w:rsidRPr="000D239C">
              <w:rPr>
                <w:rFonts w:eastAsiaTheme="minorEastAsia"/>
                <w:sz w:val="24"/>
                <w:szCs w:val="24"/>
              </w:rPr>
              <w:t>Memeriksa kembali kebenaran jawaban</w:t>
            </w:r>
          </w:p>
          <w:p w14:paraId="3D1C1A7A" w14:textId="77777777" w:rsidR="0007652F" w:rsidRPr="000D239C" w:rsidRDefault="0007652F" w:rsidP="00922CD4">
            <w:pPr>
              <w:rPr>
                <w:rFonts w:eastAsiaTheme="minorEastAsia"/>
                <w:sz w:val="24"/>
                <w:szCs w:val="24"/>
              </w:rPr>
            </w:pPr>
            <m:oMathPara>
              <m:oMath>
                <m:r>
                  <w:rPr>
                    <w:rFonts w:ascii="Cambria Math" w:hAnsi="Cambria Math"/>
                    <w:sz w:val="24"/>
                    <w:szCs w:val="24"/>
                  </w:rPr>
                  <m:t xml:space="preserve">M </m:t>
                </m:r>
                <m:d>
                  <m:dPr>
                    <m:ctrlPr>
                      <w:rPr>
                        <w:rFonts w:ascii="Cambria Math" w:hAnsi="Cambria Math"/>
                        <w:i/>
                        <w:sz w:val="24"/>
                        <w:szCs w:val="24"/>
                      </w:rPr>
                    </m:ctrlPr>
                  </m:dPr>
                  <m:e>
                    <m:r>
                      <w:rPr>
                        <w:rFonts w:ascii="Cambria Math" w:hAnsi="Cambria Math"/>
                        <w:sz w:val="24"/>
                        <w:szCs w:val="24"/>
                      </w:rPr>
                      <m:t>4, -5</m:t>
                    </m:r>
                  </m:e>
                </m:d>
                <m:r>
                  <w:rPr>
                    <w:rFonts w:ascii="Cambria Math" w:hAnsi="Cambria Math"/>
                    <w:sz w:val="24"/>
                    <w:szCs w:val="24"/>
                  </w:rPr>
                  <m:t xml:space="preserve">       k     M' (16, -20)</m:t>
                </m:r>
              </m:oMath>
            </m:oMathPara>
          </w:p>
          <w:p w14:paraId="7A307F1A" w14:textId="77777777" w:rsidR="0007652F" w:rsidRPr="000D239C" w:rsidRDefault="0007652F" w:rsidP="00922CD4">
            <w:pPr>
              <w:rPr>
                <w:sz w:val="24"/>
                <w:szCs w:val="24"/>
              </w:rPr>
            </w:pPr>
            <w:r w:rsidRPr="000D239C">
              <w:rPr>
                <w:noProof/>
                <w:sz w:val="24"/>
                <w:szCs w:val="24"/>
              </w:rPr>
              <mc:AlternateContent>
                <mc:Choice Requires="wps">
                  <w:drawing>
                    <wp:anchor distT="0" distB="0" distL="114300" distR="114300" simplePos="0" relativeHeight="251665408" behindDoc="0" locked="0" layoutInCell="1" allowOverlap="1" wp14:anchorId="6EFD468B" wp14:editId="05884420">
                      <wp:simplePos x="0" y="0"/>
                      <wp:positionH relativeFrom="column">
                        <wp:posOffset>1181833</wp:posOffset>
                      </wp:positionH>
                      <wp:positionV relativeFrom="paragraph">
                        <wp:posOffset>40005</wp:posOffset>
                      </wp:positionV>
                      <wp:extent cx="571500" cy="0"/>
                      <wp:effectExtent l="0" t="76200" r="19050" b="95250"/>
                      <wp:wrapNone/>
                      <wp:docPr id="1315271043" name="Straight Arrow Connector 2"/>
                      <wp:cNvGraphicFramePr/>
                      <a:graphic xmlns:a="http://schemas.openxmlformats.org/drawingml/2006/main">
                        <a:graphicData uri="http://schemas.microsoft.com/office/word/2010/wordprocessingShape">
                          <wps:wsp>
                            <wps:cNvCnPr/>
                            <wps:spPr>
                              <a:xfrm>
                                <a:off x="0" y="0"/>
                                <a:ext cx="5715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797955" id="Straight Arrow Connector 2" o:spid="_x0000_s1026" type="#_x0000_t32" style="position:absolute;margin-left:93.05pt;margin-top:3.15pt;width:4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oxtwEAAL4DAAAOAAAAZHJzL2Uyb0RvYy54bWysU8uO1DAQvCPxD5bvTJJBCyiazB5mgQuC&#10;FY8P8DrtxFq/ZDeT5O9pe2YyCNAe0F46fnR1d5Uru9vZGnaEmLR3HW82NWfgpO+1Gzr+4/uHV+84&#10;SyhcL4x30PEFEr/dv3yxm0ILWz9600NkVMSldgodHxFDW1VJjmBF2vgAji6Vj1YgbeNQ9VFMVN2a&#10;alvXb6rJxz5ELyElOr07XfJ9qa8USPyiVAJkpuM0G5YYS3zIsdrvRDtEEUYtz2OI/5jCCu2o6Vrq&#10;TqBgP6P+q5TVMvrkFW6kt5VXSksoHIhNU//B5tsoAhQuJE4Kq0zp+crKz8eDu48kwxRSm8J9zCxm&#10;FW3+0nxsLmItq1gwI5N0ePO2ualJUnm5qq64EBN+BG9ZXnQ8YRR6GPHgnaMX8bEpWonjp4TUmYAX&#10;QG5qXI4otHnveoZLINtg1MINBvJ7UXpOqa4DlxUuBk7wr6CY7mnE16VN8RIcTGRHQS7oH5u1CmVm&#10;iNLGrKD6adA5N8Og+GsFbp8Grtmlo3e4Aq12Pv4LjPNlVHXKv7A+cc20H3y/lOcrcpBJij5nQ2cX&#10;/r4v8Otvt/8FAAD//wMAUEsDBBQABgAIAAAAIQBT6nO92QAAAAcBAAAPAAAAZHJzL2Rvd25yZXYu&#10;eG1sTI7BTsMwEETvSPyDtUjcqJMihSqNUwEFCcSJ0gu3bbxNotrrKHbb8PcsXOA4mtGbV60m79SJ&#10;xtgHNpDPMlDETbA9twa2H883C1AxIVt0gcnAF0VY1ZcXFZY2nPmdTpvUKoFwLNFAl9JQah2bjjzG&#10;WRiIpduH0WOSOLbajngWuHd6nmWF9tizPHQ40GNHzWFz9Ab2HdJ66xjXw12Rvz18vjxlr8GY66vp&#10;fgkq0ZT+xvCjL+pQi9MuHNlG5SQvilymBopbUNLPhQRq95t1Xen//vU3AAAA//8DAFBLAQItABQA&#10;BgAIAAAAIQC2gziS/gAAAOEBAAATAAAAAAAAAAAAAAAAAAAAAABbQ29udGVudF9UeXBlc10ueG1s&#10;UEsBAi0AFAAGAAgAAAAhADj9If/WAAAAlAEAAAsAAAAAAAAAAAAAAAAALwEAAF9yZWxzLy5yZWxz&#10;UEsBAi0AFAAGAAgAAAAhAC0qCjG3AQAAvgMAAA4AAAAAAAAAAAAAAAAALgIAAGRycy9lMm9Eb2Mu&#10;eG1sUEsBAi0AFAAGAAgAAAAhAFPqc73ZAAAABwEAAA8AAAAAAAAAAAAAAAAAEQQAAGRycy9kb3du&#10;cmV2LnhtbFBLBQYAAAAABAAEAPMAAAAXBQAAAAA=&#10;" strokecolor="black [3200]" strokeweight="1.5pt">
                      <v:stroke endarrow="block" joinstyle="miter"/>
                    </v:shape>
                  </w:pict>
                </mc:Fallback>
              </mc:AlternateContent>
            </w:r>
          </w:p>
          <w:p w14:paraId="3188FEE8" w14:textId="77777777" w:rsidR="0007652F" w:rsidRPr="000D239C" w:rsidRDefault="0007652F" w:rsidP="00922CD4">
            <w:pPr>
              <w:rPr>
                <w:rFonts w:ascii="Cambria Math" w:hAnsi="Cambria Math"/>
                <w:sz w:val="24"/>
                <w:szCs w:val="24"/>
                <w:oMath/>
              </w:rPr>
            </w:pPr>
            <m:oMath>
              <m:r>
                <w:rPr>
                  <w:rFonts w:ascii="Cambria Math" w:hAnsi="Cambria Math"/>
                  <w:sz w:val="24"/>
                  <w:szCs w:val="24"/>
                </w:rPr>
                <m:t xml:space="preserve">x' = kx </m:t>
              </m:r>
            </m:oMath>
            <w:r w:rsidRPr="000D239C">
              <w:rPr>
                <w:rFonts w:eastAsiaTheme="minorEastAsia"/>
                <w:sz w:val="24"/>
                <w:szCs w:val="24"/>
              </w:rPr>
              <w:t xml:space="preserve">              </w:t>
            </w:r>
            <m:oMath>
              <m:r>
                <w:rPr>
                  <w:rFonts w:ascii="Cambria Math" w:hAnsi="Cambria Math"/>
                  <w:sz w:val="24"/>
                  <w:szCs w:val="24"/>
                </w:rPr>
                <m:t>y' =ky</m:t>
              </m:r>
            </m:oMath>
          </w:p>
          <w:p w14:paraId="6FA7EADC" w14:textId="77777777" w:rsidR="0007652F" w:rsidRPr="000D239C" w:rsidRDefault="0007652F" w:rsidP="00922CD4">
            <w:pPr>
              <w:rPr>
                <w:rFonts w:ascii="Cambria Math" w:hAnsi="Cambria Math"/>
                <w:sz w:val="24"/>
                <w:szCs w:val="24"/>
                <w:oMath/>
              </w:rPr>
            </w:pPr>
            <m:oMath>
              <m:r>
                <w:rPr>
                  <w:rFonts w:ascii="Cambria Math" w:hAnsi="Cambria Math"/>
                  <w:sz w:val="24"/>
                  <w:szCs w:val="24"/>
                </w:rPr>
                <m:t>x'= 8.4</m:t>
              </m:r>
            </m:oMath>
            <w:r w:rsidRPr="000D239C">
              <w:rPr>
                <w:rFonts w:eastAsiaTheme="minorEastAsia"/>
                <w:sz w:val="24"/>
                <w:szCs w:val="24"/>
              </w:rPr>
              <w:t xml:space="preserve">               </w:t>
            </w:r>
            <m:oMath>
              <m:sSup>
                <m:sSupPr>
                  <m:ctrlPr>
                    <w:rPr>
                      <w:rFonts w:ascii="Cambria Math" w:eastAsiaTheme="minorEastAsia" w:hAnsi="Cambria Math"/>
                      <w:i/>
                      <w:sz w:val="24"/>
                      <w:szCs w:val="24"/>
                    </w:rPr>
                  </m:ctrlPr>
                </m:sSupPr>
                <m:e>
                  <m:r>
                    <w:rPr>
                      <w:rFonts w:ascii="Cambria Math" w:eastAsiaTheme="minorEastAsia" w:hAnsi="Cambria Math"/>
                      <w:sz w:val="24"/>
                      <w:szCs w:val="24"/>
                    </w:rPr>
                    <m:t>y</m:t>
                  </m:r>
                </m:e>
                <m:sup>
                  <m:r>
                    <w:rPr>
                      <w:rFonts w:ascii="Cambria Math" w:eastAsiaTheme="minorEastAsia" w:hAnsi="Cambria Math"/>
                      <w:sz w:val="24"/>
                      <w:szCs w:val="24"/>
                    </w:rPr>
                    <m:t>'</m:t>
                  </m:r>
                </m:sup>
              </m:sSup>
              <m:r>
                <w:rPr>
                  <w:rFonts w:ascii="Cambria Math" w:hAnsi="Cambria Math"/>
                  <w:sz w:val="24"/>
                  <w:szCs w:val="24"/>
                </w:rPr>
                <m:t>= -5.4</m:t>
              </m:r>
            </m:oMath>
            <w:r w:rsidRPr="000D239C">
              <w:rPr>
                <w:rFonts w:eastAsiaTheme="minorEastAsia"/>
                <w:sz w:val="24"/>
                <w:szCs w:val="24"/>
              </w:rPr>
              <w:t xml:space="preserve"> </w:t>
            </w:r>
          </w:p>
          <w:p w14:paraId="17E9FF4C" w14:textId="77777777" w:rsidR="0007652F" w:rsidRPr="000D239C" w:rsidRDefault="00000000" w:rsidP="00922CD4">
            <w:pPr>
              <w:rPr>
                <w:rFonts w:eastAsiaTheme="minorEastAsia"/>
                <w:sz w:val="24"/>
                <w:szCs w:val="24"/>
              </w:rPr>
            </w:pPr>
            <m:oMath>
              <m:sSup>
                <m:sSupPr>
                  <m:ctrlPr>
                    <w:rPr>
                      <w:rFonts w:ascii="Cambria Math" w:eastAsiaTheme="minorEastAsia" w:hAnsi="Cambria Math"/>
                      <w:i/>
                      <w:sz w:val="24"/>
                      <w:szCs w:val="24"/>
                    </w:rPr>
                  </m:ctrlPr>
                </m:sSupPr>
                <m:e>
                  <m:r>
                    <w:rPr>
                      <w:rFonts w:ascii="Cambria Math" w:eastAsiaTheme="minorEastAsia" w:hAnsi="Cambria Math"/>
                      <w:sz w:val="24"/>
                      <w:szCs w:val="24"/>
                    </w:rPr>
                    <m:t>x</m:t>
                  </m:r>
                </m:e>
                <m:sup>
                  <m:r>
                    <w:rPr>
                      <w:rFonts w:ascii="Cambria Math" w:eastAsiaTheme="minorEastAsia" w:hAnsi="Cambria Math"/>
                      <w:sz w:val="24"/>
                      <w:szCs w:val="24"/>
                    </w:rPr>
                    <m:t>'</m:t>
                  </m:r>
                </m:sup>
              </m:sSup>
              <m:r>
                <w:rPr>
                  <w:rFonts w:ascii="Cambria Math" w:eastAsiaTheme="minorEastAsia" w:hAnsi="Cambria Math"/>
                  <w:sz w:val="24"/>
                  <w:szCs w:val="24"/>
                </w:rPr>
                <m:t xml:space="preserve">=16 </m:t>
              </m:r>
            </m:oMath>
            <w:r w:rsidR="0007652F" w:rsidRPr="000D239C">
              <w:rPr>
                <w:rFonts w:eastAsiaTheme="minorEastAsia"/>
                <w:sz w:val="24"/>
                <w:szCs w:val="24"/>
              </w:rPr>
              <w:t xml:space="preserve">               </w:t>
            </w:r>
            <m:oMath>
              <m:sSup>
                <m:sSupPr>
                  <m:ctrlPr>
                    <w:rPr>
                      <w:rFonts w:ascii="Cambria Math" w:eastAsiaTheme="minorEastAsia" w:hAnsi="Cambria Math"/>
                      <w:i/>
                      <w:sz w:val="24"/>
                      <w:szCs w:val="24"/>
                    </w:rPr>
                  </m:ctrlPr>
                </m:sSupPr>
                <m:e>
                  <m:r>
                    <w:rPr>
                      <w:rFonts w:ascii="Cambria Math" w:eastAsiaTheme="minorEastAsia" w:hAnsi="Cambria Math"/>
                      <w:sz w:val="24"/>
                      <w:szCs w:val="24"/>
                    </w:rPr>
                    <m:t>y</m:t>
                  </m:r>
                </m:e>
                <m:sup>
                  <m:r>
                    <w:rPr>
                      <w:rFonts w:ascii="Cambria Math" w:eastAsiaTheme="minorEastAsia" w:hAnsi="Cambria Math"/>
                      <w:sz w:val="24"/>
                      <w:szCs w:val="24"/>
                    </w:rPr>
                    <m:t>'</m:t>
                  </m:r>
                </m:sup>
              </m:sSup>
              <m:r>
                <w:rPr>
                  <w:rFonts w:ascii="Cambria Math" w:eastAsiaTheme="minorEastAsia" w:hAnsi="Cambria Math"/>
                  <w:sz w:val="24"/>
                  <w:szCs w:val="24"/>
                </w:rPr>
                <m:t>=-20</m:t>
              </m:r>
            </m:oMath>
          </w:p>
          <w:p w14:paraId="06F3C661" w14:textId="77777777" w:rsidR="0007652F" w:rsidRPr="000D239C" w:rsidRDefault="0007652F" w:rsidP="00922CD4">
            <w:pPr>
              <w:rPr>
                <w:sz w:val="24"/>
                <w:szCs w:val="24"/>
              </w:rPr>
            </w:pPr>
            <w:r w:rsidRPr="000D239C">
              <w:rPr>
                <w:sz w:val="24"/>
                <w:szCs w:val="24"/>
              </w:rPr>
              <w:t>Jadi faktor skala dilatasi tersebut adalah 4</w:t>
            </w:r>
          </w:p>
        </w:tc>
        <w:tc>
          <w:tcPr>
            <w:tcW w:w="0" w:type="auto"/>
            <w:vAlign w:val="center"/>
          </w:tcPr>
          <w:p w14:paraId="510E1A74" w14:textId="2B0B9C96" w:rsidR="0007652F" w:rsidRPr="000D239C" w:rsidRDefault="0007652F" w:rsidP="00922CD4">
            <w:pPr>
              <w:jc w:val="center"/>
              <w:rPr>
                <w:sz w:val="24"/>
                <w:szCs w:val="24"/>
              </w:rPr>
            </w:pPr>
            <w:r w:rsidRPr="000D239C">
              <w:rPr>
                <w:sz w:val="24"/>
                <w:szCs w:val="24"/>
              </w:rPr>
              <w:lastRenderedPageBreak/>
              <w:t>0-</w:t>
            </w:r>
            <w:r w:rsidR="0029477B" w:rsidRPr="000D239C">
              <w:rPr>
                <w:sz w:val="24"/>
                <w:szCs w:val="24"/>
              </w:rPr>
              <w:t>5</w:t>
            </w:r>
          </w:p>
        </w:tc>
      </w:tr>
      <w:tr w:rsidR="0007652F" w:rsidRPr="000D239C" w14:paraId="5AE2E7DE" w14:textId="77777777" w:rsidTr="00B768A6">
        <w:trPr>
          <w:trHeight w:val="3273"/>
        </w:trPr>
        <w:tc>
          <w:tcPr>
            <w:tcW w:w="0" w:type="auto"/>
          </w:tcPr>
          <w:p w14:paraId="67566F48" w14:textId="77777777" w:rsidR="0007652F" w:rsidRPr="000D239C" w:rsidRDefault="0007652F" w:rsidP="00922CD4">
            <w:pPr>
              <w:rPr>
                <w:sz w:val="24"/>
                <w:szCs w:val="24"/>
              </w:rPr>
            </w:pPr>
            <w:r w:rsidRPr="000D239C">
              <w:rPr>
                <w:sz w:val="24"/>
                <w:szCs w:val="24"/>
              </w:rPr>
              <w:t>3</w:t>
            </w:r>
          </w:p>
        </w:tc>
        <w:tc>
          <w:tcPr>
            <w:tcW w:w="0" w:type="auto"/>
          </w:tcPr>
          <w:p w14:paraId="79F80D2C" w14:textId="77777777" w:rsidR="0007652F" w:rsidRPr="000D239C" w:rsidRDefault="0007652F">
            <w:pPr>
              <w:pStyle w:val="ListParagraph"/>
              <w:numPr>
                <w:ilvl w:val="0"/>
                <w:numId w:val="71"/>
              </w:numPr>
              <w:ind w:left="462"/>
              <w:rPr>
                <w:sz w:val="24"/>
                <w:szCs w:val="24"/>
              </w:rPr>
            </w:pPr>
            <w:r w:rsidRPr="000D239C">
              <w:rPr>
                <w:sz w:val="24"/>
                <w:szCs w:val="24"/>
              </w:rPr>
              <w:t>Memahami Masalah</w:t>
            </w:r>
          </w:p>
          <w:p w14:paraId="3C1E4007" w14:textId="77777777" w:rsidR="0007652F" w:rsidRPr="000D239C" w:rsidRDefault="0007652F">
            <w:pPr>
              <w:pStyle w:val="ListParagraph"/>
              <w:numPr>
                <w:ilvl w:val="0"/>
                <w:numId w:val="71"/>
              </w:numPr>
              <w:ind w:left="462"/>
              <w:rPr>
                <w:sz w:val="24"/>
                <w:szCs w:val="24"/>
              </w:rPr>
            </w:pPr>
            <w:r w:rsidRPr="000D239C">
              <w:rPr>
                <w:sz w:val="24"/>
                <w:szCs w:val="24"/>
              </w:rPr>
              <w:t xml:space="preserve">Menuliskan Rencana </w:t>
            </w:r>
            <w:r w:rsidRPr="000D239C">
              <w:rPr>
                <w:iCs/>
                <w:sz w:val="24"/>
                <w:szCs w:val="24"/>
              </w:rPr>
              <w:t>pemecahan masalah</w:t>
            </w:r>
          </w:p>
          <w:p w14:paraId="6F8B2DDF" w14:textId="77777777" w:rsidR="0007652F" w:rsidRPr="000D239C" w:rsidRDefault="0007652F">
            <w:pPr>
              <w:pStyle w:val="ListParagraph"/>
              <w:numPr>
                <w:ilvl w:val="0"/>
                <w:numId w:val="71"/>
              </w:numPr>
              <w:ind w:left="462"/>
              <w:rPr>
                <w:sz w:val="24"/>
                <w:szCs w:val="24"/>
              </w:rPr>
            </w:pPr>
            <w:r w:rsidRPr="000D239C">
              <w:rPr>
                <w:sz w:val="24"/>
                <w:szCs w:val="24"/>
              </w:rPr>
              <w:t>Melaksanakan Rencana pemecahan masalah</w:t>
            </w:r>
          </w:p>
          <w:p w14:paraId="496BC257" w14:textId="77777777" w:rsidR="0007652F" w:rsidRPr="000D239C" w:rsidRDefault="0007652F">
            <w:pPr>
              <w:pStyle w:val="ListParagraph"/>
              <w:numPr>
                <w:ilvl w:val="0"/>
                <w:numId w:val="71"/>
              </w:numPr>
              <w:ind w:left="462"/>
              <w:rPr>
                <w:sz w:val="24"/>
                <w:szCs w:val="24"/>
              </w:rPr>
            </w:pPr>
            <w:r w:rsidRPr="000D239C">
              <w:rPr>
                <w:sz w:val="24"/>
                <w:szCs w:val="24"/>
              </w:rPr>
              <w:t>Memeriksa Kembali</w:t>
            </w:r>
          </w:p>
        </w:tc>
        <w:tc>
          <w:tcPr>
            <w:tcW w:w="0" w:type="auto"/>
          </w:tcPr>
          <w:p w14:paraId="460B6709" w14:textId="77777777" w:rsidR="0007652F" w:rsidRPr="000D239C" w:rsidRDefault="0007652F" w:rsidP="00922CD4">
            <w:pPr>
              <w:rPr>
                <w:sz w:val="24"/>
                <w:szCs w:val="24"/>
              </w:rPr>
            </w:pPr>
            <w:r w:rsidRPr="000D239C">
              <w:rPr>
                <w:sz w:val="24"/>
                <w:szCs w:val="24"/>
              </w:rPr>
              <w:t xml:space="preserve">Diketahui : </w:t>
            </w:r>
          </w:p>
          <w:p w14:paraId="3E7C9F88" w14:textId="77777777" w:rsidR="0007652F" w:rsidRPr="000D239C" w:rsidRDefault="0007652F" w:rsidP="00922CD4">
            <w:pPr>
              <w:rPr>
                <w:sz w:val="24"/>
                <w:szCs w:val="24"/>
              </w:rPr>
            </w:pPr>
            <w:r w:rsidRPr="000D239C">
              <w:rPr>
                <w:sz w:val="24"/>
                <w:szCs w:val="24"/>
              </w:rPr>
              <w:t>P direfleksikan terhadap sumbu-x menghasilkan Q</w:t>
            </w:r>
          </w:p>
          <w:p w14:paraId="4E010763" w14:textId="77777777" w:rsidR="0007652F" w:rsidRPr="000D239C" w:rsidRDefault="0007652F" w:rsidP="00922CD4">
            <w:pPr>
              <w:rPr>
                <w:sz w:val="24"/>
                <w:szCs w:val="24"/>
              </w:rPr>
            </w:pPr>
            <w:r w:rsidRPr="000D239C">
              <w:rPr>
                <w:sz w:val="24"/>
                <w:szCs w:val="24"/>
              </w:rPr>
              <w:t>Q dilatasi terhadap [O,2] menghasilkan R(2,6)</w:t>
            </w:r>
          </w:p>
          <w:p w14:paraId="188538C9" w14:textId="77777777" w:rsidR="0007652F" w:rsidRPr="000D239C" w:rsidRDefault="0007652F" w:rsidP="00922CD4">
            <w:pPr>
              <w:rPr>
                <w:sz w:val="24"/>
                <w:szCs w:val="24"/>
              </w:rPr>
            </w:pPr>
            <w:r w:rsidRPr="000D239C">
              <w:rPr>
                <w:sz w:val="24"/>
                <w:szCs w:val="24"/>
              </w:rPr>
              <w:t xml:space="preserve">Ditanyakan : </w:t>
            </w:r>
          </w:p>
          <w:p w14:paraId="49E02600" w14:textId="77777777" w:rsidR="0007652F" w:rsidRPr="000D239C" w:rsidRDefault="0007652F" w:rsidP="00922CD4">
            <w:pPr>
              <w:rPr>
                <w:sz w:val="24"/>
                <w:szCs w:val="24"/>
              </w:rPr>
            </w:pPr>
            <w:r w:rsidRPr="000D239C">
              <w:rPr>
                <w:sz w:val="24"/>
                <w:szCs w:val="24"/>
              </w:rPr>
              <w:t>Tentukan jarak titik P dan Q</w:t>
            </w:r>
          </w:p>
          <w:p w14:paraId="371EA392" w14:textId="77777777" w:rsidR="0007652F" w:rsidRPr="000D239C" w:rsidRDefault="0007652F">
            <w:pPr>
              <w:pStyle w:val="ListParagraph"/>
              <w:numPr>
                <w:ilvl w:val="0"/>
                <w:numId w:val="67"/>
              </w:numPr>
              <w:ind w:left="323"/>
              <w:rPr>
                <w:sz w:val="24"/>
                <w:szCs w:val="24"/>
              </w:rPr>
            </w:pPr>
            <w:r w:rsidRPr="000D239C">
              <w:rPr>
                <w:sz w:val="24"/>
                <w:szCs w:val="24"/>
              </w:rPr>
              <w:t>Menentukan titik Q (x’,y’)</w:t>
            </w:r>
          </w:p>
          <w:p w14:paraId="2D75DC26" w14:textId="77777777" w:rsidR="0007652F" w:rsidRPr="000D239C" w:rsidRDefault="0007652F" w:rsidP="00922CD4">
            <w:pPr>
              <w:pStyle w:val="ListParagraph"/>
              <w:ind w:left="323"/>
              <w:rPr>
                <w:sz w:val="24"/>
                <w:szCs w:val="24"/>
              </w:rPr>
            </w:pPr>
            <w:r w:rsidRPr="000D239C">
              <w:rPr>
                <w:sz w:val="24"/>
                <w:szCs w:val="24"/>
              </w:rPr>
              <w:t>Dilatasi terhadap [O,2]</w:t>
            </w:r>
          </w:p>
          <w:p w14:paraId="1D8B7BEB" w14:textId="77777777" w:rsidR="0007652F" w:rsidRPr="000D239C" w:rsidRDefault="00000000" w:rsidP="00922CD4">
            <w:pPr>
              <w:pStyle w:val="ListParagraph"/>
              <w:ind w:left="323"/>
              <w:rPr>
                <w:rFonts w:eastAsiaTheme="minorEastAsia"/>
                <w:sz w:val="24"/>
                <w:szCs w:val="24"/>
              </w:rPr>
            </w:pPr>
            <m:oMathPara>
              <m:oMath>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r>
                  <w:rPr>
                    <w:rFonts w:ascii="Cambria Math" w:hAnsi="Cambria Math"/>
                    <w:sz w:val="24"/>
                    <w:szCs w:val="24"/>
                  </w:rPr>
                  <m:t>=k</m:t>
                </m:r>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oMath>
            </m:oMathPara>
          </w:p>
          <w:p w14:paraId="0B1D9F3F" w14:textId="77777777" w:rsidR="0007652F" w:rsidRPr="000D239C" w:rsidRDefault="00000000" w:rsidP="00922CD4">
            <w:pPr>
              <w:pStyle w:val="ListParagraph"/>
              <w:ind w:left="323"/>
              <w:rPr>
                <w:sz w:val="24"/>
                <w:szCs w:val="24"/>
              </w:rPr>
            </w:pPr>
            <m:oMathPara>
              <m:oMath>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r>
                  <w:rPr>
                    <w:rFonts w:ascii="Cambria Math" w:hAnsi="Cambria Math"/>
                    <w:sz w:val="24"/>
                    <w:szCs w:val="24"/>
                  </w:rPr>
                  <m:t>=2</m:t>
                </m:r>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oMath>
            </m:oMathPara>
          </w:p>
          <w:p w14:paraId="0A72E232" w14:textId="77777777" w:rsidR="0007652F" w:rsidRPr="000D239C" w:rsidRDefault="0007652F">
            <w:pPr>
              <w:pStyle w:val="ListParagraph"/>
              <w:numPr>
                <w:ilvl w:val="0"/>
                <w:numId w:val="67"/>
              </w:numPr>
              <w:ind w:left="323"/>
              <w:rPr>
                <w:sz w:val="24"/>
                <w:szCs w:val="24"/>
              </w:rPr>
            </w:pPr>
            <w:r w:rsidRPr="000D239C">
              <w:rPr>
                <w:sz w:val="24"/>
                <w:szCs w:val="24"/>
              </w:rPr>
              <w:t>Menentukan titik P(x,y)</w:t>
            </w:r>
          </w:p>
          <w:p w14:paraId="745C5561" w14:textId="77777777" w:rsidR="0007652F" w:rsidRPr="000D239C" w:rsidRDefault="0007652F" w:rsidP="00922CD4">
            <w:pPr>
              <w:pStyle w:val="ListParagraph"/>
              <w:ind w:left="323"/>
              <w:rPr>
                <w:sz w:val="24"/>
                <w:szCs w:val="24"/>
              </w:rPr>
            </w:pPr>
            <w:r w:rsidRPr="000D239C">
              <w:rPr>
                <w:sz w:val="24"/>
                <w:szCs w:val="24"/>
              </w:rPr>
              <w:t>Refleksi terhadap sumbu-x</w:t>
            </w:r>
          </w:p>
          <w:p w14:paraId="15445371" w14:textId="77777777" w:rsidR="0007652F" w:rsidRPr="000D239C" w:rsidRDefault="00000000" w:rsidP="00922CD4">
            <w:pPr>
              <w:pStyle w:val="ListParagraph"/>
              <w:ind w:left="323"/>
              <w:rPr>
                <w:sz w:val="24"/>
                <w:szCs w:val="24"/>
              </w:rPr>
            </w:pPr>
            <m:oMathPara>
              <m:oMath>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r>
                  <w:rPr>
                    <w:rFonts w:ascii="Cambria Math" w:hAnsi="Cambria Math"/>
                    <w:sz w:val="24"/>
                    <w:szCs w:val="24"/>
                  </w:rPr>
                  <m:t>=</m:t>
                </m:r>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oMath>
            </m:oMathPara>
          </w:p>
          <w:p w14:paraId="7941CA6C" w14:textId="77777777" w:rsidR="0007652F" w:rsidRPr="000D239C" w:rsidRDefault="0007652F">
            <w:pPr>
              <w:pStyle w:val="ListParagraph"/>
              <w:numPr>
                <w:ilvl w:val="0"/>
                <w:numId w:val="67"/>
              </w:numPr>
              <w:ind w:left="323"/>
              <w:rPr>
                <w:sz w:val="24"/>
                <w:szCs w:val="24"/>
              </w:rPr>
            </w:pPr>
            <w:r w:rsidRPr="000D239C">
              <w:rPr>
                <w:sz w:val="24"/>
                <w:szCs w:val="24"/>
              </w:rPr>
              <w:t>Jarak titik P dan Q</w:t>
            </w:r>
          </w:p>
          <w:p w14:paraId="6BFF9029" w14:textId="77777777" w:rsidR="0007652F" w:rsidRPr="000D239C" w:rsidRDefault="0007652F" w:rsidP="00922CD4">
            <w:pPr>
              <w:pStyle w:val="ListParagraph"/>
              <w:ind w:left="323"/>
              <w:rPr>
                <w:sz w:val="24"/>
                <w:szCs w:val="24"/>
              </w:rPr>
            </w:pPr>
            <m:oMathPara>
              <m:oMath>
                <m:r>
                  <w:rPr>
                    <w:rFonts w:ascii="Cambria Math" w:hAnsi="Cambria Math"/>
                    <w:sz w:val="24"/>
                    <w:szCs w:val="24"/>
                  </w:rPr>
                  <m:t>PQ=</m:t>
                </m:r>
                <m:rad>
                  <m:radPr>
                    <m:degHide m:val="1"/>
                    <m:ctrlPr>
                      <w:rPr>
                        <w:rFonts w:ascii="Cambria Math" w:hAnsi="Cambria Math"/>
                        <w:i/>
                        <w:sz w:val="24"/>
                        <w:szCs w:val="24"/>
                      </w:rPr>
                    </m:ctrlPr>
                  </m:radPr>
                  <m:deg/>
                  <m:e>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x-</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m:t>
                                </m:r>
                              </m:sup>
                            </m:sSup>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y-</m:t>
                            </m:r>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m:t>
                                </m:r>
                              </m:sup>
                            </m:sSup>
                          </m:e>
                        </m:d>
                      </m:e>
                      <m:sup>
                        <m:r>
                          <w:rPr>
                            <w:rFonts w:ascii="Cambria Math" w:hAnsi="Cambria Math"/>
                            <w:sz w:val="24"/>
                            <w:szCs w:val="24"/>
                          </w:rPr>
                          <m:t>2</m:t>
                        </m:r>
                      </m:sup>
                    </m:sSup>
                  </m:e>
                </m:rad>
              </m:oMath>
            </m:oMathPara>
          </w:p>
          <w:p w14:paraId="464A69B5" w14:textId="77777777" w:rsidR="0007652F" w:rsidRPr="000D239C" w:rsidRDefault="0007652F">
            <w:pPr>
              <w:pStyle w:val="ListParagraph"/>
              <w:numPr>
                <w:ilvl w:val="0"/>
                <w:numId w:val="68"/>
              </w:numPr>
              <w:ind w:left="323"/>
              <w:rPr>
                <w:sz w:val="24"/>
                <w:szCs w:val="24"/>
              </w:rPr>
            </w:pPr>
            <w:r w:rsidRPr="000D239C">
              <w:rPr>
                <w:sz w:val="24"/>
                <w:szCs w:val="24"/>
              </w:rPr>
              <w:t>Dilatasi terhadap [O,2] dengan (x”.y”) = (2,6)</w:t>
            </w:r>
          </w:p>
          <w:p w14:paraId="2FC6257D" w14:textId="77777777" w:rsidR="0007652F" w:rsidRPr="000D239C" w:rsidRDefault="00000000" w:rsidP="00922CD4">
            <w:pPr>
              <w:pStyle w:val="ListParagraph"/>
              <w:ind w:left="323"/>
              <w:rPr>
                <w:sz w:val="24"/>
                <w:szCs w:val="24"/>
              </w:rPr>
            </w:pPr>
            <m:oMath>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r>
                <w:rPr>
                  <w:rFonts w:ascii="Cambria Math" w:hAnsi="Cambria Math"/>
                  <w:sz w:val="24"/>
                  <w:szCs w:val="24"/>
                </w:rPr>
                <m:t>=2</m:t>
              </m:r>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oMath>
            <w:r w:rsidR="0007652F" w:rsidRPr="000D239C">
              <w:rPr>
                <w:rFonts w:eastAsiaTheme="minorEastAsia"/>
                <w:sz w:val="24"/>
                <w:szCs w:val="24"/>
              </w:rPr>
              <w:t xml:space="preserve"> </w:t>
            </w:r>
          </w:p>
          <w:p w14:paraId="5F98F2FE" w14:textId="77777777" w:rsidR="0007652F" w:rsidRPr="000D239C" w:rsidRDefault="00000000" w:rsidP="00922CD4">
            <w:pPr>
              <w:pStyle w:val="ListParagraph"/>
              <w:ind w:left="323"/>
              <w:rPr>
                <w:sz w:val="24"/>
                <w:szCs w:val="24"/>
              </w:rPr>
            </w:pPr>
            <m:oMath>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2</m:t>
                        </m:r>
                      </m:e>
                    </m:mr>
                    <m:mr>
                      <m:e>
                        <m:r>
                          <w:rPr>
                            <w:rFonts w:ascii="Cambria Math" w:hAnsi="Cambria Math"/>
                            <w:sz w:val="24"/>
                            <w:szCs w:val="24"/>
                          </w:rPr>
                          <m:t>6</m:t>
                        </m:r>
                      </m:e>
                    </m:mr>
                  </m:m>
                </m:e>
              </m:d>
              <m:r>
                <w:rPr>
                  <w:rFonts w:ascii="Cambria Math" w:hAnsi="Cambria Math"/>
                  <w:sz w:val="24"/>
                  <w:szCs w:val="24"/>
                </w:rPr>
                <m:t>=</m:t>
              </m:r>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2x'</m:t>
                        </m:r>
                      </m:e>
                    </m:mr>
                    <m:mr>
                      <m:e>
                        <m:r>
                          <w:rPr>
                            <w:rFonts w:ascii="Cambria Math" w:hAnsi="Cambria Math"/>
                            <w:sz w:val="24"/>
                            <w:szCs w:val="24"/>
                          </w:rPr>
                          <m:t>2y'</m:t>
                        </m:r>
                      </m:e>
                    </m:mr>
                  </m:m>
                </m:e>
              </m:d>
            </m:oMath>
            <w:r w:rsidR="0007652F" w:rsidRPr="000D239C">
              <w:rPr>
                <w:rFonts w:eastAsiaTheme="minorEastAsia"/>
                <w:sz w:val="24"/>
                <w:szCs w:val="24"/>
              </w:rPr>
              <w:t xml:space="preserve"> </w:t>
            </w:r>
          </w:p>
          <w:p w14:paraId="09AED82A" w14:textId="77777777" w:rsidR="0007652F" w:rsidRPr="000D239C" w:rsidRDefault="0007652F" w:rsidP="00922CD4">
            <w:pPr>
              <w:pStyle w:val="ListParagraph"/>
              <w:ind w:left="323"/>
              <w:rPr>
                <w:rFonts w:eastAsiaTheme="minorEastAsia"/>
                <w:sz w:val="24"/>
                <w:szCs w:val="24"/>
              </w:rPr>
            </w:pPr>
            <m:oMath>
              <m:r>
                <w:rPr>
                  <w:rFonts w:ascii="Cambria Math" w:hAnsi="Cambria Math"/>
                  <w:sz w:val="24"/>
                  <w:szCs w:val="24"/>
                </w:rPr>
                <m:t>2=2</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m:t>
                  </m:r>
                </m:sup>
              </m:sSup>
            </m:oMath>
            <w:r w:rsidRPr="000D239C">
              <w:rPr>
                <w:rFonts w:eastAsiaTheme="minorEastAsia"/>
                <w:sz w:val="24"/>
                <w:szCs w:val="24"/>
              </w:rPr>
              <w:t xml:space="preserve">         </w:t>
            </w:r>
            <m:oMath>
              <m:r>
                <w:rPr>
                  <w:rFonts w:ascii="Cambria Math" w:eastAsiaTheme="minorEastAsia" w:hAnsi="Cambria Math"/>
                  <w:sz w:val="24"/>
                  <w:szCs w:val="24"/>
                </w:rPr>
                <m:t>6=2</m:t>
              </m:r>
              <m:sSup>
                <m:sSupPr>
                  <m:ctrlPr>
                    <w:rPr>
                      <w:rFonts w:ascii="Cambria Math" w:eastAsiaTheme="minorEastAsia" w:hAnsi="Cambria Math"/>
                      <w:i/>
                      <w:sz w:val="24"/>
                      <w:szCs w:val="24"/>
                    </w:rPr>
                  </m:ctrlPr>
                </m:sSupPr>
                <m:e>
                  <m:r>
                    <w:rPr>
                      <w:rFonts w:ascii="Cambria Math" w:eastAsiaTheme="minorEastAsia" w:hAnsi="Cambria Math"/>
                      <w:sz w:val="24"/>
                      <w:szCs w:val="24"/>
                    </w:rPr>
                    <m:t>y</m:t>
                  </m:r>
                </m:e>
                <m:sup>
                  <m:r>
                    <w:rPr>
                      <w:rFonts w:ascii="Cambria Math" w:eastAsiaTheme="minorEastAsia" w:hAnsi="Cambria Math"/>
                      <w:sz w:val="24"/>
                      <w:szCs w:val="24"/>
                    </w:rPr>
                    <m:t>'</m:t>
                  </m:r>
                </m:sup>
              </m:sSup>
            </m:oMath>
          </w:p>
          <w:p w14:paraId="13A7673A" w14:textId="77777777" w:rsidR="0007652F" w:rsidRPr="000D239C" w:rsidRDefault="00000000" w:rsidP="00922CD4">
            <w:pPr>
              <w:pStyle w:val="ListParagraph"/>
              <w:ind w:left="323"/>
              <w:rPr>
                <w:rFonts w:eastAsiaTheme="minorEastAsia"/>
                <w:sz w:val="24"/>
                <w:szCs w:val="24"/>
              </w:rPr>
            </w:pP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m:t>
                  </m:r>
                </m:sup>
              </m:sSup>
              <m:r>
                <w:rPr>
                  <w:rFonts w:ascii="Cambria Math" w:hAnsi="Cambria Math"/>
                  <w:sz w:val="24"/>
                  <w:szCs w:val="24"/>
                </w:rPr>
                <m:t>=1</m:t>
              </m:r>
            </m:oMath>
            <w:r w:rsidR="0007652F" w:rsidRPr="000D239C">
              <w:rPr>
                <w:rFonts w:eastAsiaTheme="minorEastAsia"/>
                <w:sz w:val="24"/>
                <w:szCs w:val="24"/>
              </w:rPr>
              <w:t xml:space="preserve">            </w:t>
            </w:r>
            <m:oMath>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m:t>
                  </m:r>
                </m:sup>
              </m:sSup>
              <m:r>
                <w:rPr>
                  <w:rFonts w:ascii="Cambria Math" w:hAnsi="Cambria Math"/>
                  <w:sz w:val="24"/>
                  <w:szCs w:val="24"/>
                </w:rPr>
                <m:t>=3</m:t>
              </m:r>
            </m:oMath>
          </w:p>
          <w:p w14:paraId="182FD6BE" w14:textId="77777777" w:rsidR="0007652F" w:rsidRPr="000D239C" w:rsidRDefault="0007652F" w:rsidP="00922CD4">
            <w:pPr>
              <w:pStyle w:val="ListParagraph"/>
              <w:ind w:left="323"/>
              <w:rPr>
                <w:rFonts w:eastAsiaTheme="minorEastAsia"/>
                <w:sz w:val="24"/>
                <w:szCs w:val="24"/>
              </w:rPr>
            </w:pPr>
            <w:r w:rsidRPr="000D239C">
              <w:rPr>
                <w:rFonts w:eastAsiaTheme="minorEastAsia"/>
                <w:sz w:val="24"/>
                <w:szCs w:val="24"/>
              </w:rPr>
              <w:lastRenderedPageBreak/>
              <w:t>Sehingga didapat Q(1,3)</w:t>
            </w:r>
          </w:p>
          <w:p w14:paraId="7E4DF31D" w14:textId="77777777" w:rsidR="0007652F" w:rsidRPr="000D239C" w:rsidRDefault="0007652F">
            <w:pPr>
              <w:pStyle w:val="ListParagraph"/>
              <w:numPr>
                <w:ilvl w:val="0"/>
                <w:numId w:val="68"/>
              </w:numPr>
              <w:ind w:left="323"/>
              <w:rPr>
                <w:sz w:val="24"/>
                <w:szCs w:val="24"/>
              </w:rPr>
            </w:pPr>
            <w:r w:rsidRPr="000D239C">
              <w:rPr>
                <w:sz w:val="24"/>
                <w:szCs w:val="24"/>
              </w:rPr>
              <w:t>Refleksi terhadap sumbu-x</w:t>
            </w:r>
          </w:p>
          <w:p w14:paraId="0F74934D" w14:textId="77777777" w:rsidR="0007652F" w:rsidRPr="000D239C" w:rsidRDefault="00000000" w:rsidP="00922CD4">
            <w:pPr>
              <w:pStyle w:val="ListParagraph"/>
              <w:ind w:left="323"/>
              <w:rPr>
                <w:rFonts w:eastAsiaTheme="minorEastAsia"/>
                <w:sz w:val="24"/>
                <w:szCs w:val="24"/>
              </w:rPr>
            </w:pPr>
            <m:oMath>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r>
                <w:rPr>
                  <w:rFonts w:ascii="Cambria Math" w:hAnsi="Cambria Math"/>
                  <w:sz w:val="24"/>
                  <w:szCs w:val="24"/>
                </w:rPr>
                <m:t>=</m:t>
              </m:r>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oMath>
            <w:r w:rsidR="0007652F" w:rsidRPr="000D239C">
              <w:rPr>
                <w:rFonts w:eastAsiaTheme="minorEastAsia"/>
                <w:sz w:val="24"/>
                <w:szCs w:val="24"/>
              </w:rPr>
              <w:t xml:space="preserve"> </w:t>
            </w:r>
          </w:p>
          <w:p w14:paraId="0643BCE1" w14:textId="77777777" w:rsidR="0007652F" w:rsidRPr="000D239C" w:rsidRDefault="00000000" w:rsidP="00922CD4">
            <w:pPr>
              <w:pStyle w:val="ListParagraph"/>
              <w:ind w:left="323"/>
              <w:rPr>
                <w:rFonts w:eastAsiaTheme="minorEastAsia"/>
                <w:sz w:val="24"/>
                <w:szCs w:val="24"/>
              </w:rPr>
            </w:pPr>
            <m:oMath>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1</m:t>
                        </m:r>
                      </m:e>
                    </m:mr>
                    <m:mr>
                      <m:e>
                        <m:r>
                          <w:rPr>
                            <w:rFonts w:ascii="Cambria Math" w:hAnsi="Cambria Math"/>
                            <w:sz w:val="24"/>
                            <w:szCs w:val="24"/>
                          </w:rPr>
                          <m:t>3</m:t>
                        </m:r>
                      </m:e>
                    </m:mr>
                  </m:m>
                </m:e>
              </m:d>
              <m:r>
                <w:rPr>
                  <w:rFonts w:ascii="Cambria Math" w:hAnsi="Cambria Math"/>
                  <w:sz w:val="24"/>
                  <w:szCs w:val="24"/>
                </w:rPr>
                <m:t>=</m:t>
              </m:r>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oMath>
            <w:r w:rsidR="0007652F" w:rsidRPr="000D239C">
              <w:rPr>
                <w:rFonts w:eastAsiaTheme="minorEastAsia"/>
                <w:sz w:val="24"/>
                <w:szCs w:val="24"/>
              </w:rPr>
              <w:t xml:space="preserve"> </w:t>
            </w:r>
          </w:p>
          <w:p w14:paraId="6FB1B749" w14:textId="77777777" w:rsidR="0007652F" w:rsidRPr="000D239C" w:rsidRDefault="0007652F" w:rsidP="00922CD4">
            <w:pPr>
              <w:pStyle w:val="ListParagraph"/>
              <w:ind w:left="323"/>
              <w:rPr>
                <w:rFonts w:eastAsiaTheme="minorEastAsia"/>
                <w:sz w:val="24"/>
                <w:szCs w:val="24"/>
              </w:rPr>
            </w:pPr>
            <m:oMath>
              <m:r>
                <w:rPr>
                  <w:rFonts w:ascii="Cambria Math" w:hAnsi="Cambria Math"/>
                  <w:sz w:val="24"/>
                  <w:szCs w:val="24"/>
                </w:rPr>
                <m:t>x=1</m:t>
              </m:r>
              <m:r>
                <w:rPr>
                  <w:rFonts w:ascii="Cambria Math" w:eastAsiaTheme="minorEastAsia" w:hAnsi="Cambria Math"/>
                  <w:sz w:val="24"/>
                  <w:szCs w:val="24"/>
                </w:rPr>
                <m:t xml:space="preserve">          y=-3</m:t>
              </m:r>
            </m:oMath>
            <w:r w:rsidRPr="000D239C">
              <w:rPr>
                <w:rFonts w:eastAsiaTheme="minorEastAsia"/>
                <w:sz w:val="24"/>
                <w:szCs w:val="24"/>
              </w:rPr>
              <w:t xml:space="preserve">     </w:t>
            </w:r>
          </w:p>
          <w:p w14:paraId="0FD16A87" w14:textId="77777777" w:rsidR="0007652F" w:rsidRPr="000D239C" w:rsidRDefault="0007652F" w:rsidP="00922CD4">
            <w:pPr>
              <w:pStyle w:val="ListParagraph"/>
              <w:ind w:left="323"/>
              <w:rPr>
                <w:rFonts w:eastAsiaTheme="minorEastAsia"/>
                <w:sz w:val="24"/>
                <w:szCs w:val="24"/>
              </w:rPr>
            </w:pPr>
            <w:r w:rsidRPr="000D239C">
              <w:rPr>
                <w:rFonts w:eastAsiaTheme="minorEastAsia"/>
                <w:sz w:val="24"/>
                <w:szCs w:val="24"/>
              </w:rPr>
              <w:t>sehingga didapat P(1,-3)</w:t>
            </w:r>
          </w:p>
          <w:p w14:paraId="6FF06C05" w14:textId="77777777" w:rsidR="0007652F" w:rsidRPr="000D239C" w:rsidRDefault="0007652F">
            <w:pPr>
              <w:pStyle w:val="ListParagraph"/>
              <w:numPr>
                <w:ilvl w:val="0"/>
                <w:numId w:val="68"/>
              </w:numPr>
              <w:ind w:left="323"/>
              <w:rPr>
                <w:sz w:val="24"/>
                <w:szCs w:val="24"/>
              </w:rPr>
            </w:pPr>
            <w:r w:rsidRPr="000D239C">
              <w:rPr>
                <w:sz w:val="24"/>
                <w:szCs w:val="24"/>
              </w:rPr>
              <w:t>Jarak titik P(1,-3) dan Q(1,3)</w:t>
            </w:r>
          </w:p>
          <w:p w14:paraId="756CF7BF" w14:textId="77777777" w:rsidR="0007652F" w:rsidRPr="000D239C" w:rsidRDefault="0007652F" w:rsidP="00922CD4">
            <w:pPr>
              <w:pStyle w:val="ListParagraph"/>
              <w:ind w:left="323"/>
              <w:rPr>
                <w:sz w:val="24"/>
                <w:szCs w:val="24"/>
              </w:rPr>
            </w:pPr>
            <m:oMathPara>
              <m:oMath>
                <m:r>
                  <w:rPr>
                    <w:rFonts w:ascii="Cambria Math" w:hAnsi="Cambria Math"/>
                    <w:sz w:val="24"/>
                    <w:szCs w:val="24"/>
                  </w:rPr>
                  <m:t>PQ=</m:t>
                </m:r>
                <m:rad>
                  <m:radPr>
                    <m:degHide m:val="1"/>
                    <m:ctrlPr>
                      <w:rPr>
                        <w:rFonts w:ascii="Cambria Math" w:hAnsi="Cambria Math"/>
                        <w:i/>
                        <w:sz w:val="24"/>
                        <w:szCs w:val="24"/>
                      </w:rPr>
                    </m:ctrlPr>
                  </m:radPr>
                  <m:deg/>
                  <m:e>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1-1</m:t>
                            </m:r>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-3-3</m:t>
                            </m:r>
                          </m:e>
                        </m:d>
                      </m:e>
                      <m:sup>
                        <m:r>
                          <w:rPr>
                            <w:rFonts w:ascii="Cambria Math" w:hAnsi="Cambria Math"/>
                            <w:sz w:val="24"/>
                            <w:szCs w:val="24"/>
                          </w:rPr>
                          <m:t>2</m:t>
                        </m:r>
                      </m:sup>
                    </m:sSup>
                  </m:e>
                </m:rad>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36</m:t>
                    </m:r>
                  </m:e>
                </m:rad>
                <m:r>
                  <w:rPr>
                    <w:rFonts w:ascii="Cambria Math" w:hAnsi="Cambria Math"/>
                    <w:sz w:val="24"/>
                    <w:szCs w:val="24"/>
                  </w:rPr>
                  <m:t>=6</m:t>
                </m:r>
              </m:oMath>
            </m:oMathPara>
          </w:p>
          <w:p w14:paraId="70694502" w14:textId="77777777" w:rsidR="0007652F" w:rsidRPr="000D239C" w:rsidRDefault="0007652F" w:rsidP="00922CD4">
            <w:pPr>
              <w:rPr>
                <w:sz w:val="24"/>
                <w:szCs w:val="24"/>
              </w:rPr>
            </w:pPr>
            <w:r w:rsidRPr="000D239C">
              <w:rPr>
                <w:sz w:val="24"/>
                <w:szCs w:val="24"/>
              </w:rPr>
              <w:t>Jadi jarak titik P dan Q adalah 6</w:t>
            </w:r>
          </w:p>
        </w:tc>
        <w:tc>
          <w:tcPr>
            <w:tcW w:w="0" w:type="auto"/>
            <w:vAlign w:val="center"/>
          </w:tcPr>
          <w:p w14:paraId="118949DA" w14:textId="73B41C75" w:rsidR="0007652F" w:rsidRPr="000D239C" w:rsidRDefault="0007652F" w:rsidP="00922CD4">
            <w:pPr>
              <w:jc w:val="center"/>
              <w:rPr>
                <w:sz w:val="24"/>
                <w:szCs w:val="24"/>
              </w:rPr>
            </w:pPr>
            <w:r w:rsidRPr="000D239C">
              <w:rPr>
                <w:sz w:val="24"/>
                <w:szCs w:val="24"/>
              </w:rPr>
              <w:lastRenderedPageBreak/>
              <w:t>0-</w:t>
            </w:r>
            <w:r w:rsidR="0029477B" w:rsidRPr="000D239C">
              <w:rPr>
                <w:sz w:val="24"/>
                <w:szCs w:val="24"/>
              </w:rPr>
              <w:t>5</w:t>
            </w:r>
          </w:p>
        </w:tc>
      </w:tr>
      <w:tr w:rsidR="0007652F" w:rsidRPr="000D239C" w14:paraId="7FF0DEA6" w14:textId="77777777" w:rsidTr="00922CD4">
        <w:trPr>
          <w:trHeight w:val="5094"/>
        </w:trPr>
        <w:tc>
          <w:tcPr>
            <w:tcW w:w="0" w:type="auto"/>
          </w:tcPr>
          <w:p w14:paraId="7BD97EC8" w14:textId="77777777" w:rsidR="0007652F" w:rsidRPr="000D239C" w:rsidRDefault="0007652F" w:rsidP="00922CD4">
            <w:pPr>
              <w:rPr>
                <w:sz w:val="24"/>
                <w:szCs w:val="24"/>
              </w:rPr>
            </w:pPr>
            <w:r w:rsidRPr="000D239C">
              <w:rPr>
                <w:sz w:val="24"/>
                <w:szCs w:val="24"/>
              </w:rPr>
              <w:t>4</w:t>
            </w:r>
          </w:p>
        </w:tc>
        <w:tc>
          <w:tcPr>
            <w:tcW w:w="0" w:type="auto"/>
          </w:tcPr>
          <w:p w14:paraId="61E1ADFF" w14:textId="77777777" w:rsidR="0007652F" w:rsidRPr="000D239C" w:rsidRDefault="0007652F">
            <w:pPr>
              <w:pStyle w:val="ListParagraph"/>
              <w:numPr>
                <w:ilvl w:val="0"/>
                <w:numId w:val="72"/>
              </w:numPr>
              <w:ind w:left="462"/>
              <w:rPr>
                <w:sz w:val="24"/>
                <w:szCs w:val="24"/>
              </w:rPr>
            </w:pPr>
            <w:r w:rsidRPr="000D239C">
              <w:rPr>
                <w:sz w:val="24"/>
                <w:szCs w:val="24"/>
              </w:rPr>
              <w:t>Memahami Masalah</w:t>
            </w:r>
          </w:p>
          <w:p w14:paraId="29DD0CD8" w14:textId="77777777" w:rsidR="0007652F" w:rsidRPr="000D239C" w:rsidRDefault="0007652F">
            <w:pPr>
              <w:pStyle w:val="ListParagraph"/>
              <w:numPr>
                <w:ilvl w:val="0"/>
                <w:numId w:val="72"/>
              </w:numPr>
              <w:ind w:left="462"/>
              <w:rPr>
                <w:sz w:val="24"/>
                <w:szCs w:val="24"/>
              </w:rPr>
            </w:pPr>
            <w:r w:rsidRPr="000D239C">
              <w:rPr>
                <w:sz w:val="24"/>
                <w:szCs w:val="24"/>
              </w:rPr>
              <w:t xml:space="preserve">Menuliskan Rencana </w:t>
            </w:r>
            <w:r w:rsidRPr="000D239C">
              <w:rPr>
                <w:iCs/>
                <w:sz w:val="24"/>
                <w:szCs w:val="24"/>
              </w:rPr>
              <w:t>pemecahan masalah</w:t>
            </w:r>
          </w:p>
          <w:p w14:paraId="204281F4" w14:textId="77777777" w:rsidR="0007652F" w:rsidRPr="000D239C" w:rsidRDefault="0007652F">
            <w:pPr>
              <w:pStyle w:val="ListParagraph"/>
              <w:numPr>
                <w:ilvl w:val="0"/>
                <w:numId w:val="72"/>
              </w:numPr>
              <w:ind w:left="462"/>
              <w:rPr>
                <w:sz w:val="24"/>
                <w:szCs w:val="24"/>
              </w:rPr>
            </w:pPr>
            <w:r w:rsidRPr="000D239C">
              <w:rPr>
                <w:sz w:val="24"/>
                <w:szCs w:val="24"/>
              </w:rPr>
              <w:t>Melaksanakan Rencana pemecahan masalah</w:t>
            </w:r>
          </w:p>
          <w:p w14:paraId="32802C0F" w14:textId="77777777" w:rsidR="0007652F" w:rsidRPr="000D239C" w:rsidRDefault="0007652F">
            <w:pPr>
              <w:pStyle w:val="ListParagraph"/>
              <w:numPr>
                <w:ilvl w:val="0"/>
                <w:numId w:val="72"/>
              </w:numPr>
              <w:ind w:left="462"/>
              <w:rPr>
                <w:sz w:val="24"/>
                <w:szCs w:val="24"/>
              </w:rPr>
            </w:pPr>
            <w:r w:rsidRPr="000D239C">
              <w:rPr>
                <w:sz w:val="24"/>
                <w:szCs w:val="24"/>
              </w:rPr>
              <w:t>Memeriksa Kembali</w:t>
            </w:r>
          </w:p>
        </w:tc>
        <w:tc>
          <w:tcPr>
            <w:tcW w:w="0" w:type="auto"/>
          </w:tcPr>
          <w:p w14:paraId="7A26FAAF" w14:textId="77777777" w:rsidR="0007652F" w:rsidRPr="000D239C" w:rsidRDefault="0007652F" w:rsidP="00922CD4">
            <w:pPr>
              <w:rPr>
                <w:sz w:val="24"/>
                <w:szCs w:val="24"/>
              </w:rPr>
            </w:pPr>
            <w:r w:rsidRPr="000D239C">
              <w:rPr>
                <w:sz w:val="24"/>
                <w:szCs w:val="24"/>
              </w:rPr>
              <w:t xml:space="preserve">Diketahui : </w:t>
            </w:r>
          </w:p>
          <w:p w14:paraId="446C1777" w14:textId="77777777" w:rsidR="0007652F" w:rsidRPr="000D239C" w:rsidRDefault="0007652F" w:rsidP="00922CD4">
            <w:pPr>
              <w:rPr>
                <w:sz w:val="24"/>
                <w:szCs w:val="24"/>
              </w:rPr>
            </w:pPr>
            <w:r w:rsidRPr="000D239C">
              <w:rPr>
                <w:sz w:val="24"/>
                <w:szCs w:val="24"/>
              </w:rPr>
              <w:t>3x – 2y – 6 = 0 garis kapal A</w:t>
            </w:r>
          </w:p>
          <w:p w14:paraId="01CD0EDE" w14:textId="77777777" w:rsidR="0007652F" w:rsidRPr="000D239C" w:rsidRDefault="0007652F" w:rsidP="00922CD4">
            <w:pPr>
              <w:rPr>
                <w:sz w:val="24"/>
                <w:szCs w:val="24"/>
              </w:rPr>
            </w:pPr>
            <w:r w:rsidRPr="000D239C">
              <w:rPr>
                <w:sz w:val="24"/>
                <w:szCs w:val="24"/>
              </w:rPr>
              <w:t>kapal A berlayar dengan perpindahan T(-12, 9)</w:t>
            </w:r>
          </w:p>
          <w:p w14:paraId="32C01DEF" w14:textId="77777777" w:rsidR="0007652F" w:rsidRPr="000D239C" w:rsidRDefault="0007652F" w:rsidP="00922CD4">
            <w:pPr>
              <w:rPr>
                <w:sz w:val="24"/>
                <w:szCs w:val="24"/>
              </w:rPr>
            </w:pPr>
            <w:r w:rsidRPr="000D239C">
              <w:rPr>
                <w:sz w:val="24"/>
                <w:szCs w:val="24"/>
              </w:rPr>
              <w:t xml:space="preserve">Ditanyakan : </w:t>
            </w:r>
          </w:p>
          <w:p w14:paraId="0F493804" w14:textId="77777777" w:rsidR="0007652F" w:rsidRPr="000D239C" w:rsidRDefault="0007652F" w:rsidP="00922CD4">
            <w:pPr>
              <w:rPr>
                <w:sz w:val="24"/>
                <w:szCs w:val="24"/>
              </w:rPr>
            </w:pPr>
            <w:r w:rsidRPr="000D239C">
              <w:rPr>
                <w:sz w:val="24"/>
                <w:szCs w:val="24"/>
              </w:rPr>
              <w:t>bayangan kapal A</w:t>
            </w:r>
          </w:p>
          <w:p w14:paraId="06F6A1EF" w14:textId="77777777" w:rsidR="0007652F" w:rsidRPr="000D239C" w:rsidRDefault="0007652F" w:rsidP="00922CD4">
            <w:pPr>
              <w:rPr>
                <w:sz w:val="24"/>
                <w:szCs w:val="24"/>
              </w:rPr>
            </w:pPr>
            <w:r w:rsidRPr="000D239C">
              <w:rPr>
                <w:sz w:val="24"/>
                <w:szCs w:val="24"/>
              </w:rPr>
              <w:t>Translasi</w:t>
            </w:r>
          </w:p>
          <w:p w14:paraId="3EAF154E" w14:textId="77777777" w:rsidR="0007652F" w:rsidRPr="000D239C" w:rsidRDefault="0007652F" w:rsidP="00922CD4">
            <w:pPr>
              <w:rPr>
                <w:rFonts w:eastAsiaTheme="minorEastAsia"/>
                <w:sz w:val="24"/>
                <w:szCs w:val="24"/>
              </w:rPr>
            </w:pPr>
            <w:r w:rsidRPr="000D239C">
              <w:rPr>
                <w:rFonts w:eastAsiaTheme="minorEastAsia"/>
                <w:sz w:val="24"/>
                <w:szCs w:val="24"/>
              </w:rPr>
              <w:t>A’ = A + T</w:t>
            </w:r>
          </w:p>
          <w:p w14:paraId="5DD1361D" w14:textId="77777777" w:rsidR="0007652F" w:rsidRPr="000D239C" w:rsidRDefault="0007652F" w:rsidP="00922CD4">
            <w:pPr>
              <w:rPr>
                <w:rFonts w:ascii="Cambria Math" w:hAnsi="Cambria Math"/>
                <w:sz w:val="24"/>
                <w:szCs w:val="24"/>
                <w:oMath/>
              </w:rPr>
            </w:pPr>
            <m:oMath>
              <m:r>
                <w:rPr>
                  <w:rFonts w:ascii="Cambria Math" w:hAnsi="Cambria Math"/>
                  <w:sz w:val="24"/>
                  <w:szCs w:val="24"/>
                </w:rPr>
                <m:t>A' = (x + a, y + b)</m:t>
              </m:r>
            </m:oMath>
            <w:r w:rsidRPr="000D239C">
              <w:rPr>
                <w:rFonts w:eastAsiaTheme="minorEastAsia"/>
                <w:sz w:val="24"/>
                <w:szCs w:val="24"/>
              </w:rPr>
              <w:t xml:space="preserve"> </w:t>
            </w:r>
          </w:p>
          <w:p w14:paraId="3E15DC23" w14:textId="77777777" w:rsidR="0007652F" w:rsidRPr="000D239C" w:rsidRDefault="0007652F" w:rsidP="00922CD4">
            <w:pPr>
              <w:rPr>
                <w:rFonts w:ascii="Cambria Math" w:hAnsi="Cambria Math"/>
                <w:sz w:val="24"/>
                <w:szCs w:val="24"/>
                <w:oMath/>
              </w:rPr>
            </w:pPr>
            <m:oMath>
              <m:r>
                <w:rPr>
                  <w:rFonts w:ascii="Cambria Math" w:hAnsi="Cambria Math"/>
                  <w:sz w:val="24"/>
                  <w:szCs w:val="24"/>
                </w:rPr>
                <m:t>x' = x + a              y' = y + b</m:t>
              </m:r>
            </m:oMath>
            <w:r w:rsidRPr="000D239C">
              <w:rPr>
                <w:rFonts w:eastAsiaTheme="minorEastAsia"/>
                <w:sz w:val="24"/>
                <w:szCs w:val="24"/>
              </w:rPr>
              <w:t xml:space="preserve"> </w:t>
            </w:r>
          </w:p>
          <w:p w14:paraId="67AB103E" w14:textId="77777777" w:rsidR="0007652F" w:rsidRPr="000D239C" w:rsidRDefault="0007652F" w:rsidP="00922CD4">
            <w:pPr>
              <w:rPr>
                <w:rFonts w:ascii="Cambria Math" w:hAnsi="Cambria Math"/>
                <w:sz w:val="24"/>
                <w:szCs w:val="24"/>
                <w:oMath/>
              </w:rPr>
            </w:pPr>
            <m:oMath>
              <m:r>
                <w:rPr>
                  <w:rFonts w:ascii="Cambria Math" w:hAnsi="Cambria Math"/>
                  <w:sz w:val="24"/>
                  <w:szCs w:val="24"/>
                </w:rPr>
                <m:t>A (x, y)   T (a, b)   A'(x', y')</m:t>
              </m:r>
            </m:oMath>
            <w:r w:rsidRPr="000D239C">
              <w:rPr>
                <w:rFonts w:eastAsiaTheme="minorEastAsia"/>
                <w:sz w:val="24"/>
                <w:szCs w:val="24"/>
              </w:rPr>
              <w:t xml:space="preserve"> </w:t>
            </w:r>
          </w:p>
          <w:p w14:paraId="289AF916" w14:textId="77777777" w:rsidR="0007652F" w:rsidRPr="000D239C" w:rsidRDefault="0007652F" w:rsidP="00922CD4">
            <w:pPr>
              <w:rPr>
                <w:sz w:val="24"/>
                <w:szCs w:val="24"/>
              </w:rPr>
            </w:pPr>
            <w:r w:rsidRPr="000D239C">
              <w:rPr>
                <w:noProof/>
                <w:sz w:val="24"/>
                <w:szCs w:val="24"/>
              </w:rPr>
              <mc:AlternateContent>
                <mc:Choice Requires="wps">
                  <w:drawing>
                    <wp:anchor distT="0" distB="0" distL="114300" distR="114300" simplePos="0" relativeHeight="251666432" behindDoc="0" locked="0" layoutInCell="1" allowOverlap="1" wp14:anchorId="57AA3C64" wp14:editId="38DBAE15">
                      <wp:simplePos x="0" y="0"/>
                      <wp:positionH relativeFrom="column">
                        <wp:posOffset>560070</wp:posOffset>
                      </wp:positionH>
                      <wp:positionV relativeFrom="paragraph">
                        <wp:posOffset>40640</wp:posOffset>
                      </wp:positionV>
                      <wp:extent cx="571500" cy="0"/>
                      <wp:effectExtent l="0" t="76200" r="19050" b="95250"/>
                      <wp:wrapNone/>
                      <wp:docPr id="252818430" name="Straight Arrow Connector 2"/>
                      <wp:cNvGraphicFramePr/>
                      <a:graphic xmlns:a="http://schemas.openxmlformats.org/drawingml/2006/main">
                        <a:graphicData uri="http://schemas.microsoft.com/office/word/2010/wordprocessingShape">
                          <wps:wsp>
                            <wps:cNvCnPr/>
                            <wps:spPr>
                              <a:xfrm>
                                <a:off x="0" y="0"/>
                                <a:ext cx="5715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486488A9" id="Straight Arrow Connector 2" o:spid="_x0000_s1026" type="#_x0000_t32" style="position:absolute;margin-left:44.1pt;margin-top:3.2pt;width:45pt;height:0;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oxtwEAAL4DAAAOAAAAZHJzL2Uyb0RvYy54bWysU8uO1DAQvCPxD5bvTJJBCyiazB5mgQuC&#10;FY8P8DrtxFq/ZDeT5O9pe2YyCNAe0F46fnR1d5Uru9vZGnaEmLR3HW82NWfgpO+1Gzr+4/uHV+84&#10;SyhcL4x30PEFEr/dv3yxm0ILWz9600NkVMSldgodHxFDW1VJjmBF2vgAji6Vj1YgbeNQ9VFMVN2a&#10;alvXb6rJxz5ELyElOr07XfJ9qa8USPyiVAJkpuM0G5YYS3zIsdrvRDtEEUYtz2OI/5jCCu2o6Vrq&#10;TqBgP6P+q5TVMvrkFW6kt5VXSksoHIhNU//B5tsoAhQuJE4Kq0zp+crKz8eDu48kwxRSm8J9zCxm&#10;FW3+0nxsLmItq1gwI5N0ePO2ualJUnm5qq64EBN+BG9ZXnQ8YRR6GPHgnaMX8bEpWonjp4TUmYAX&#10;QG5qXI4otHnveoZLINtg1MINBvJ7UXpOqa4DlxUuBk7wr6CY7mnE16VN8RIcTGRHQS7oH5u1CmVm&#10;iNLGrKD6adA5N8Og+GsFbp8Grtmlo3e4Aq12Pv4LjPNlVHXKv7A+cc20H3y/lOcrcpBJij5nQ2cX&#10;/r4v8Otvt/8FAAD//wMAUEsDBBQABgAIAAAAIQALVMuC2AAAAAYBAAAPAAAAZHJzL2Rvd25yZXYu&#10;eG1sTI7BTsMwEETvSPyDtUjcqNMKpVEapwIKEogTpRdu23gbR7XXUey24e9xuMDxaUYzr1qPzooz&#10;DaHzrGA+y0AQN1533CrYfb7cFSBCRNZoPZOCbwqwrq+vKiy1v/AHnbexFWmEQ4kKTIx9KWVoDDkM&#10;M98Tp+zgB4cx4dBKPeAljTsrF1mWS4cdpweDPT0Zao7bk1NwMEibnWXc9Mt8/v749fqcvXmlbm/G&#10;hxWISGP8K8Okn9ShTk57f2IdhFVQFIvUVJDfg5ji5cT7X5Z1Jf/r1z8AAAD//wMAUEsBAi0AFAAG&#10;AAgAAAAhALaDOJL+AAAA4QEAABMAAAAAAAAAAAAAAAAAAAAAAFtDb250ZW50X1R5cGVzXS54bWxQ&#10;SwECLQAUAAYACAAAACEAOP0h/9YAAACUAQAACwAAAAAAAAAAAAAAAAAvAQAAX3JlbHMvLnJlbHNQ&#10;SwECLQAUAAYACAAAACEALSoKMbcBAAC+AwAADgAAAAAAAAAAAAAAAAAuAgAAZHJzL2Uyb0RvYy54&#10;bWxQSwECLQAUAAYACAAAACEAC1TLgtgAAAAGAQAADwAAAAAAAAAAAAAAAAARBAAAZHJzL2Rvd25y&#10;ZXYueG1sUEsFBgAAAAAEAAQA8wAAABYFAAAAAA==&#10;" strokecolor="black [3200]" strokeweight="1.5pt">
                      <v:stroke endarrow="block" joinstyle="miter"/>
                    </v:shape>
                  </w:pict>
                </mc:Fallback>
              </mc:AlternateContent>
            </w:r>
          </w:p>
          <w:p w14:paraId="5C527D4F" w14:textId="77777777" w:rsidR="0007652F" w:rsidRPr="000D239C" w:rsidRDefault="00000000" w:rsidP="00922CD4">
            <w:pPr>
              <w:rPr>
                <w:rFonts w:eastAsiaTheme="minorEastAsia"/>
                <w:sz w:val="24"/>
                <w:szCs w:val="24"/>
              </w:rPr>
            </w:pPr>
            <m:oMathPara>
              <m:oMath>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r>
                  <w:rPr>
                    <w:rFonts w:ascii="Cambria Math" w:hAnsi="Cambria Math"/>
                    <w:sz w:val="24"/>
                    <w:szCs w:val="24"/>
                  </w:rPr>
                  <m:t>=</m:t>
                </m:r>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r>
                  <w:rPr>
                    <w:rFonts w:ascii="Cambria Math" w:eastAsiaTheme="minorEastAsia" w:hAnsi="Cambria Math"/>
                    <w:sz w:val="24"/>
                    <w:szCs w:val="24"/>
                  </w:rPr>
                  <m:t>+</m:t>
                </m:r>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-12</m:t>
                          </m:r>
                        </m:e>
                      </m:mr>
                      <m:mr>
                        <m:e>
                          <m:r>
                            <w:rPr>
                              <w:rFonts w:ascii="Cambria Math" w:hAnsi="Cambria Math"/>
                              <w:sz w:val="24"/>
                              <w:szCs w:val="24"/>
                            </w:rPr>
                            <m:t>9</m:t>
                          </m:r>
                        </m:e>
                      </m:mr>
                    </m:m>
                  </m:e>
                </m:d>
              </m:oMath>
            </m:oMathPara>
          </w:p>
          <w:p w14:paraId="639E2201" w14:textId="77777777" w:rsidR="0007652F" w:rsidRPr="000D239C" w:rsidRDefault="00000000" w:rsidP="00922CD4">
            <w:pPr>
              <w:rPr>
                <w:rFonts w:eastAsiaTheme="minorEastAsia"/>
                <w:sz w:val="24"/>
                <w:szCs w:val="24"/>
              </w:rPr>
            </w:pPr>
            <m:oMathPara>
              <m:oMath>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r>
                  <w:rPr>
                    <w:rFonts w:ascii="Cambria Math" w:hAnsi="Cambria Math"/>
                    <w:sz w:val="24"/>
                    <w:szCs w:val="24"/>
                  </w:rPr>
                  <m:t>=</m:t>
                </m:r>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x+(-12)</m:t>
                          </m:r>
                        </m:e>
                      </m:mr>
                      <m:mr>
                        <m:e>
                          <m:r>
                            <w:rPr>
                              <w:rFonts w:ascii="Cambria Math" w:hAnsi="Cambria Math"/>
                              <w:sz w:val="24"/>
                              <w:szCs w:val="24"/>
                            </w:rPr>
                            <m:t>y+9</m:t>
                          </m:r>
                        </m:e>
                      </m:mr>
                    </m:m>
                  </m:e>
                </m:d>
              </m:oMath>
            </m:oMathPara>
          </w:p>
          <w:p w14:paraId="448B6631" w14:textId="77777777" w:rsidR="0007652F" w:rsidRPr="000D239C" w:rsidRDefault="00000000" w:rsidP="00922CD4">
            <w:pPr>
              <w:rPr>
                <w:rFonts w:eastAsiaTheme="minorEastAsia"/>
                <w:sz w:val="24"/>
                <w:szCs w:val="24"/>
              </w:rPr>
            </w:pPr>
            <m:oMathPara>
              <m:oMath>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r>
                  <w:rPr>
                    <w:rFonts w:ascii="Cambria Math" w:hAnsi="Cambria Math"/>
                    <w:sz w:val="24"/>
                    <w:szCs w:val="24"/>
                  </w:rPr>
                  <m:t>=</m:t>
                </m:r>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x'+12</m:t>
                          </m:r>
                        </m:e>
                      </m:mr>
                      <m:mr>
                        <m:e>
                          <m:r>
                            <w:rPr>
                              <w:rFonts w:ascii="Cambria Math" w:hAnsi="Cambria Math"/>
                              <w:sz w:val="24"/>
                              <w:szCs w:val="24"/>
                            </w:rPr>
                            <m:t>y'-9</m:t>
                          </m:r>
                        </m:e>
                      </m:mr>
                    </m:m>
                  </m:e>
                </m:d>
              </m:oMath>
            </m:oMathPara>
          </w:p>
          <w:p w14:paraId="32DC39DF" w14:textId="77777777" w:rsidR="0007652F" w:rsidRPr="000D239C" w:rsidRDefault="0007652F" w:rsidP="00922CD4">
            <w:pPr>
              <w:rPr>
                <w:rFonts w:eastAsiaTheme="minorEastAsia"/>
                <w:sz w:val="24"/>
                <w:szCs w:val="24"/>
              </w:rPr>
            </w:pPr>
            <w:r w:rsidRPr="000D239C">
              <w:rPr>
                <w:sz w:val="24"/>
                <w:szCs w:val="24"/>
              </w:rPr>
              <w:t xml:space="preserve">Substitusikan nilai x dan y ke persamaan </w:t>
            </w:r>
            <m:oMath>
              <m:r>
                <w:rPr>
                  <w:rFonts w:ascii="Cambria Math" w:hAnsi="Cambria Math"/>
                  <w:sz w:val="24"/>
                  <w:szCs w:val="24"/>
                </w:rPr>
                <m:t>3x–2y–6=0</m:t>
              </m:r>
            </m:oMath>
          </w:p>
          <w:p w14:paraId="45A4F235" w14:textId="77777777" w:rsidR="0007652F" w:rsidRPr="000D239C" w:rsidRDefault="0007652F" w:rsidP="00922CD4">
            <w:pPr>
              <w:rPr>
                <w:rFonts w:eastAsiaTheme="minorEastAsia"/>
                <w:sz w:val="24"/>
                <w:szCs w:val="24"/>
              </w:rPr>
            </w:pPr>
            <m:oMath>
              <m:r>
                <w:rPr>
                  <w:rFonts w:ascii="Cambria Math" w:hAnsi="Cambria Math"/>
                  <w:sz w:val="24"/>
                  <w:szCs w:val="24"/>
                </w:rPr>
                <m:t>⟺3x-2y-6=0</m:t>
              </m:r>
            </m:oMath>
            <w:r w:rsidRPr="000D239C">
              <w:rPr>
                <w:rFonts w:eastAsiaTheme="minorEastAsia"/>
                <w:sz w:val="24"/>
                <w:szCs w:val="24"/>
              </w:rPr>
              <w:t xml:space="preserve"> </w:t>
            </w:r>
          </w:p>
          <w:p w14:paraId="63ECBF0E" w14:textId="77777777" w:rsidR="0007652F" w:rsidRPr="000D239C" w:rsidRDefault="0007652F" w:rsidP="00922CD4">
            <w:pPr>
              <w:rPr>
                <w:rFonts w:eastAsiaTheme="minorEastAsia"/>
                <w:sz w:val="24"/>
                <w:szCs w:val="24"/>
              </w:rPr>
            </w:pPr>
            <m:oMath>
              <m:r>
                <w:rPr>
                  <w:rFonts w:ascii="Cambria Math" w:hAnsi="Cambria Math"/>
                  <w:sz w:val="24"/>
                  <w:szCs w:val="24"/>
                </w:rPr>
                <m:t>⟺3(x'+12)-2(y'-9)-6=0</m:t>
              </m:r>
            </m:oMath>
            <w:r w:rsidRPr="000D239C">
              <w:rPr>
                <w:rFonts w:eastAsiaTheme="minorEastAsia"/>
                <w:sz w:val="24"/>
                <w:szCs w:val="24"/>
              </w:rPr>
              <w:t xml:space="preserve"> </w:t>
            </w:r>
          </w:p>
          <w:p w14:paraId="0C6A7A32" w14:textId="77777777" w:rsidR="0007652F" w:rsidRPr="000D239C" w:rsidRDefault="0007652F" w:rsidP="00922CD4">
            <w:pPr>
              <w:rPr>
                <w:rFonts w:eastAsiaTheme="minorEastAsia"/>
                <w:sz w:val="24"/>
                <w:szCs w:val="24"/>
              </w:rPr>
            </w:pPr>
            <m:oMath>
              <m:r>
                <w:rPr>
                  <w:rFonts w:ascii="Cambria Math" w:hAnsi="Cambria Math"/>
                  <w:sz w:val="24"/>
                  <w:szCs w:val="24"/>
                </w:rPr>
                <m:t>⟺3</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m:t>
                  </m:r>
                </m:sup>
              </m:sSup>
              <m:r>
                <w:rPr>
                  <w:rFonts w:ascii="Cambria Math" w:hAnsi="Cambria Math"/>
                  <w:sz w:val="24"/>
                  <w:szCs w:val="24"/>
                </w:rPr>
                <m:t>+36-2</m:t>
              </m:r>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m:t>
                  </m:r>
                </m:sup>
              </m:sSup>
              <m:r>
                <w:rPr>
                  <w:rFonts w:ascii="Cambria Math" w:hAnsi="Cambria Math"/>
                  <w:sz w:val="24"/>
                  <w:szCs w:val="24"/>
                </w:rPr>
                <m:t>+18-6=0</m:t>
              </m:r>
            </m:oMath>
            <w:r w:rsidRPr="000D239C">
              <w:rPr>
                <w:rFonts w:eastAsiaTheme="minorEastAsia"/>
                <w:sz w:val="24"/>
                <w:szCs w:val="24"/>
              </w:rPr>
              <w:t xml:space="preserve"> </w:t>
            </w:r>
          </w:p>
          <w:p w14:paraId="6BDE782C" w14:textId="77777777" w:rsidR="0007652F" w:rsidRPr="000D239C" w:rsidRDefault="0007652F" w:rsidP="00922CD4">
            <w:pPr>
              <w:rPr>
                <w:sz w:val="24"/>
                <w:szCs w:val="24"/>
              </w:rPr>
            </w:pPr>
            <m:oMath>
              <m:r>
                <w:rPr>
                  <w:rFonts w:ascii="Cambria Math" w:hAnsi="Cambria Math"/>
                  <w:sz w:val="24"/>
                  <w:szCs w:val="24"/>
                </w:rPr>
                <m:t>⟺3</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m:t>
                  </m:r>
                </m:sup>
              </m:sSup>
              <m:r>
                <w:rPr>
                  <w:rFonts w:ascii="Cambria Math" w:hAnsi="Cambria Math"/>
                  <w:sz w:val="24"/>
                  <w:szCs w:val="24"/>
                </w:rPr>
                <m:t>-2</m:t>
              </m:r>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m:t>
                  </m:r>
                </m:sup>
              </m:sSup>
              <m:r>
                <w:rPr>
                  <w:rFonts w:ascii="Cambria Math" w:hAnsi="Cambria Math"/>
                  <w:sz w:val="24"/>
                  <w:szCs w:val="24"/>
                </w:rPr>
                <m:t>+48=0</m:t>
              </m:r>
            </m:oMath>
            <w:r w:rsidRPr="000D239C">
              <w:rPr>
                <w:rFonts w:eastAsiaTheme="minorEastAsia"/>
                <w:sz w:val="24"/>
                <w:szCs w:val="24"/>
              </w:rPr>
              <w:t xml:space="preserve"> </w:t>
            </w:r>
          </w:p>
          <w:p w14:paraId="50B53009" w14:textId="77777777" w:rsidR="0007652F" w:rsidRPr="000D239C" w:rsidRDefault="0007652F" w:rsidP="00922CD4">
            <w:pPr>
              <w:rPr>
                <w:sz w:val="24"/>
                <w:szCs w:val="24"/>
              </w:rPr>
            </w:pPr>
            <w:r w:rsidRPr="000D239C">
              <w:rPr>
                <w:sz w:val="24"/>
                <w:szCs w:val="24"/>
              </w:rPr>
              <w:t xml:space="preserve">Maka bayangan kapal A yang berlayar dengan perpindahan T(-12, 9) ke pelabuhan Bakauheni adalah </w:t>
            </w:r>
            <m:oMath>
              <m:r>
                <w:rPr>
                  <w:rFonts w:ascii="Cambria Math" w:hAnsi="Cambria Math"/>
                  <w:sz w:val="24"/>
                  <w:szCs w:val="24"/>
                </w:rPr>
                <m:t>3</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m:t>
                  </m:r>
                </m:sup>
              </m:sSup>
              <m:r>
                <w:rPr>
                  <w:rFonts w:ascii="Cambria Math" w:hAnsi="Cambria Math"/>
                  <w:sz w:val="24"/>
                  <w:szCs w:val="24"/>
                </w:rPr>
                <m:t>-2</m:t>
              </m:r>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m:t>
                  </m:r>
                </m:sup>
              </m:sSup>
              <m:r>
                <w:rPr>
                  <w:rFonts w:ascii="Cambria Math" w:hAnsi="Cambria Math"/>
                  <w:sz w:val="24"/>
                  <w:szCs w:val="24"/>
                </w:rPr>
                <m:t>+48=0</m:t>
              </m:r>
            </m:oMath>
          </w:p>
        </w:tc>
        <w:tc>
          <w:tcPr>
            <w:tcW w:w="0" w:type="auto"/>
            <w:vAlign w:val="center"/>
          </w:tcPr>
          <w:p w14:paraId="5200B371" w14:textId="56253C14" w:rsidR="0007652F" w:rsidRPr="000D239C" w:rsidRDefault="0007652F" w:rsidP="00922CD4">
            <w:pPr>
              <w:pStyle w:val="ListParagraph"/>
              <w:ind w:left="26"/>
              <w:jc w:val="center"/>
              <w:rPr>
                <w:sz w:val="24"/>
                <w:szCs w:val="24"/>
              </w:rPr>
            </w:pPr>
            <w:r w:rsidRPr="000D239C">
              <w:rPr>
                <w:sz w:val="24"/>
                <w:szCs w:val="24"/>
              </w:rPr>
              <w:t>0-</w:t>
            </w:r>
            <w:r w:rsidR="0029477B" w:rsidRPr="000D239C">
              <w:rPr>
                <w:sz w:val="24"/>
                <w:szCs w:val="24"/>
              </w:rPr>
              <w:t>5</w:t>
            </w:r>
          </w:p>
        </w:tc>
      </w:tr>
      <w:tr w:rsidR="0007652F" w:rsidRPr="000D239C" w14:paraId="57368960" w14:textId="77777777" w:rsidTr="00922CD4">
        <w:trPr>
          <w:trHeight w:val="841"/>
        </w:trPr>
        <w:tc>
          <w:tcPr>
            <w:tcW w:w="0" w:type="auto"/>
          </w:tcPr>
          <w:p w14:paraId="569A7606" w14:textId="77777777" w:rsidR="0007652F" w:rsidRPr="000D239C" w:rsidRDefault="0007652F" w:rsidP="00922CD4">
            <w:pPr>
              <w:rPr>
                <w:sz w:val="24"/>
                <w:szCs w:val="24"/>
              </w:rPr>
            </w:pPr>
            <w:r w:rsidRPr="000D239C">
              <w:rPr>
                <w:sz w:val="24"/>
                <w:szCs w:val="24"/>
              </w:rPr>
              <w:t>5</w:t>
            </w:r>
          </w:p>
        </w:tc>
        <w:tc>
          <w:tcPr>
            <w:tcW w:w="0" w:type="auto"/>
          </w:tcPr>
          <w:p w14:paraId="7EAE976C" w14:textId="77777777" w:rsidR="0007652F" w:rsidRPr="000D239C" w:rsidRDefault="0007652F">
            <w:pPr>
              <w:pStyle w:val="ListParagraph"/>
              <w:numPr>
                <w:ilvl w:val="0"/>
                <w:numId w:val="73"/>
              </w:numPr>
              <w:ind w:left="321"/>
              <w:rPr>
                <w:sz w:val="24"/>
                <w:szCs w:val="24"/>
              </w:rPr>
            </w:pPr>
            <w:r w:rsidRPr="000D239C">
              <w:rPr>
                <w:sz w:val="24"/>
                <w:szCs w:val="24"/>
              </w:rPr>
              <w:t>Memahami Masalah</w:t>
            </w:r>
          </w:p>
          <w:p w14:paraId="0AF402DF" w14:textId="77777777" w:rsidR="0007652F" w:rsidRPr="000D239C" w:rsidRDefault="0007652F">
            <w:pPr>
              <w:pStyle w:val="ListParagraph"/>
              <w:numPr>
                <w:ilvl w:val="0"/>
                <w:numId w:val="73"/>
              </w:numPr>
              <w:ind w:left="321"/>
              <w:rPr>
                <w:sz w:val="24"/>
                <w:szCs w:val="24"/>
              </w:rPr>
            </w:pPr>
            <w:r w:rsidRPr="000D239C">
              <w:rPr>
                <w:sz w:val="24"/>
                <w:szCs w:val="24"/>
              </w:rPr>
              <w:lastRenderedPageBreak/>
              <w:t xml:space="preserve">Menuliskan Rencana </w:t>
            </w:r>
            <w:r w:rsidRPr="000D239C">
              <w:rPr>
                <w:iCs/>
                <w:sz w:val="24"/>
                <w:szCs w:val="24"/>
              </w:rPr>
              <w:t>pemecahan masalah</w:t>
            </w:r>
          </w:p>
          <w:p w14:paraId="4E1EE992" w14:textId="77777777" w:rsidR="0007652F" w:rsidRPr="000D239C" w:rsidRDefault="0007652F">
            <w:pPr>
              <w:pStyle w:val="ListParagraph"/>
              <w:numPr>
                <w:ilvl w:val="0"/>
                <w:numId w:val="73"/>
              </w:numPr>
              <w:ind w:left="321"/>
              <w:rPr>
                <w:sz w:val="24"/>
                <w:szCs w:val="24"/>
              </w:rPr>
            </w:pPr>
            <w:r w:rsidRPr="000D239C">
              <w:rPr>
                <w:sz w:val="24"/>
                <w:szCs w:val="24"/>
              </w:rPr>
              <w:t>Melaksanakan Rencana pemecahan masalah</w:t>
            </w:r>
          </w:p>
          <w:p w14:paraId="12F36799" w14:textId="77777777" w:rsidR="0007652F" w:rsidRPr="000D239C" w:rsidRDefault="0007652F">
            <w:pPr>
              <w:pStyle w:val="ListParagraph"/>
              <w:numPr>
                <w:ilvl w:val="0"/>
                <w:numId w:val="73"/>
              </w:numPr>
              <w:ind w:left="321"/>
              <w:rPr>
                <w:sz w:val="24"/>
                <w:szCs w:val="24"/>
              </w:rPr>
            </w:pPr>
            <w:r w:rsidRPr="000D239C">
              <w:rPr>
                <w:sz w:val="24"/>
                <w:szCs w:val="24"/>
              </w:rPr>
              <w:t>Memeriksa Kembali</w:t>
            </w:r>
          </w:p>
        </w:tc>
        <w:tc>
          <w:tcPr>
            <w:tcW w:w="0" w:type="auto"/>
          </w:tcPr>
          <w:p w14:paraId="1EDA1F18" w14:textId="77777777" w:rsidR="0007652F" w:rsidRPr="000D239C" w:rsidRDefault="0007652F" w:rsidP="00922CD4">
            <w:pPr>
              <w:rPr>
                <w:sz w:val="24"/>
                <w:szCs w:val="24"/>
              </w:rPr>
            </w:pPr>
            <w:r w:rsidRPr="000D239C">
              <w:rPr>
                <w:sz w:val="24"/>
                <w:szCs w:val="24"/>
              </w:rPr>
              <w:lastRenderedPageBreak/>
              <w:t xml:space="preserve">Diketahui : </w:t>
            </w:r>
          </w:p>
          <w:p w14:paraId="30E78C46" w14:textId="77777777" w:rsidR="0007652F" w:rsidRPr="000D239C" w:rsidRDefault="0007652F" w:rsidP="00922CD4">
            <w:pPr>
              <w:rPr>
                <w:rFonts w:eastAsiaTheme="minorEastAsia"/>
                <w:sz w:val="24"/>
                <w:szCs w:val="24"/>
              </w:rPr>
            </w:pPr>
            <w:r w:rsidRPr="000D239C">
              <w:rPr>
                <w:sz w:val="24"/>
                <w:szCs w:val="24"/>
              </w:rPr>
              <w:t>parabola </w:t>
            </w:r>
            <m:oMath>
              <m:r>
                <w:rPr>
                  <w:rFonts w:ascii="Cambria Math" w:hAnsi="Cambria Math"/>
                  <w:sz w:val="24"/>
                  <w:szCs w:val="24"/>
                </w:rPr>
                <m:t>y=</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+8</m:t>
              </m:r>
            </m:oMath>
          </w:p>
          <w:p w14:paraId="3DFD27E1" w14:textId="77777777" w:rsidR="0007652F" w:rsidRPr="000D239C" w:rsidRDefault="0007652F" w:rsidP="00922CD4">
            <w:pPr>
              <w:rPr>
                <w:sz w:val="24"/>
                <w:szCs w:val="24"/>
              </w:rPr>
            </w:pPr>
            <w:r w:rsidRPr="000D239C">
              <w:rPr>
                <w:rFonts w:eastAsiaTheme="minorEastAsia"/>
                <w:sz w:val="24"/>
                <w:szCs w:val="24"/>
              </w:rPr>
              <w:lastRenderedPageBreak/>
              <w:t>dirotasi terhadap titik asal dengan sudut</w:t>
            </w:r>
            <m:oMath>
              <m:r>
                <m:rPr>
                  <m:sty m:val="p"/>
                </m:rPr>
                <w:rPr>
                  <w:rFonts w:ascii="Cambria Math" w:hAnsi="Cambria Math"/>
                  <w:sz w:val="24"/>
                  <w:szCs w:val="24"/>
                </w:rPr>
                <m:t> </m:t>
              </m:r>
              <m:r>
                <w:rPr>
                  <w:rFonts w:ascii="Cambria Math" w:hAnsi="Cambria Math"/>
                  <w:sz w:val="24"/>
                  <w:szCs w:val="24"/>
                </w:rPr>
                <m:t>α=</m:t>
              </m:r>
              <m:sSup>
                <m:sSupPr>
                  <m:ctrlPr>
                    <w:rPr>
                      <w:rFonts w:ascii="Cambria Math" w:hAnsi="Cambria Math"/>
                      <w:i/>
                      <w:sz w:val="24"/>
                      <w:szCs w:val="24"/>
                    </w:rPr>
                  </m:ctrlPr>
                </m:sSupPr>
                <m:e>
                  <m:r>
                    <w:rPr>
                      <w:rFonts w:ascii="Cambria Math" w:hAnsi="Cambria Math"/>
                      <w:sz w:val="24"/>
                      <w:szCs w:val="24"/>
                    </w:rPr>
                    <m:t>90</m:t>
                  </m:r>
                </m:e>
                <m:sup>
                  <m:r>
                    <w:rPr>
                      <w:rFonts w:ascii="Cambria Math" w:hAnsi="Cambria Math"/>
                      <w:sz w:val="24"/>
                      <w:szCs w:val="24"/>
                    </w:rPr>
                    <m:t>o</m:t>
                  </m:r>
                </m:sup>
              </m:sSup>
            </m:oMath>
          </w:p>
          <w:p w14:paraId="33EFC366" w14:textId="77777777" w:rsidR="0007652F" w:rsidRPr="000D239C" w:rsidRDefault="0007652F" w:rsidP="00922CD4">
            <w:pPr>
              <w:rPr>
                <w:sz w:val="24"/>
                <w:szCs w:val="24"/>
              </w:rPr>
            </w:pPr>
            <w:r w:rsidRPr="000D239C">
              <w:rPr>
                <w:sz w:val="24"/>
                <w:szCs w:val="24"/>
              </w:rPr>
              <w:t xml:space="preserve">Ditanyakan : </w:t>
            </w:r>
          </w:p>
          <w:p w14:paraId="1027DFAC" w14:textId="77777777" w:rsidR="0007652F" w:rsidRPr="000D239C" w:rsidRDefault="0007652F" w:rsidP="00922CD4">
            <w:pPr>
              <w:rPr>
                <w:sz w:val="24"/>
                <w:szCs w:val="24"/>
              </w:rPr>
            </w:pPr>
            <w:r w:rsidRPr="000D239C">
              <w:rPr>
                <w:sz w:val="24"/>
                <w:szCs w:val="24"/>
              </w:rPr>
              <w:t xml:space="preserve">Persamaan parabola yang baru </w:t>
            </w:r>
          </w:p>
          <w:p w14:paraId="64BC8520" w14:textId="77777777" w:rsidR="0007652F" w:rsidRPr="000D239C" w:rsidRDefault="0007652F" w:rsidP="00922CD4">
            <w:pPr>
              <w:rPr>
                <w:sz w:val="24"/>
                <w:szCs w:val="24"/>
              </w:rPr>
            </w:pPr>
            <w:r w:rsidRPr="000D239C">
              <w:rPr>
                <w:sz w:val="24"/>
                <w:szCs w:val="24"/>
              </w:rPr>
              <w:t>Rotasi</w:t>
            </w:r>
          </w:p>
          <w:p w14:paraId="2F4C0CF2" w14:textId="77777777" w:rsidR="0007652F" w:rsidRPr="000D239C" w:rsidRDefault="00000000" w:rsidP="00922CD4">
            <w:pPr>
              <w:rPr>
                <w:sz w:val="24"/>
                <w:szCs w:val="24"/>
              </w:rPr>
            </w:pPr>
            <m:oMathPara>
              <m:oMath>
                <m:sSup>
                  <m:sSupPr>
                    <m:ctrlPr>
                      <w:rPr>
                        <w:rFonts w:ascii="Cambria Math" w:hAnsi="Cambria Math"/>
                        <w:i/>
                        <w:sz w:val="24"/>
                        <w:szCs w:val="24"/>
                      </w:rPr>
                    </m:ctrlPr>
                  </m:sSupPr>
                  <m:e>
                    <m:r>
                      <w:rPr>
                        <w:rFonts w:ascii="Cambria Math" w:hAnsi="Cambria Math"/>
                        <w:sz w:val="24"/>
                        <w:szCs w:val="24"/>
                      </w:rPr>
                      <m:t>A</m:t>
                    </m:r>
                  </m:e>
                  <m:sup>
                    <m:r>
                      <w:rPr>
                        <w:rFonts w:ascii="Cambria Math" w:hAnsi="Cambria Math"/>
                        <w:sz w:val="24"/>
                        <w:szCs w:val="24"/>
                      </w:rPr>
                      <m:t>'</m:t>
                    </m:r>
                  </m:sup>
                </m:sSup>
                <m:r>
                  <w:rPr>
                    <w:rFonts w:ascii="Cambria Math" w:hAnsi="Cambria Math"/>
                    <w:sz w:val="24"/>
                    <w:szCs w:val="24"/>
                  </w:rPr>
                  <m:t>=</m:t>
                </m:r>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r>
                  <w:rPr>
                    <w:rFonts w:ascii="Cambria Math" w:hAnsi="Cambria Math"/>
                    <w:sz w:val="24"/>
                    <w:szCs w:val="24"/>
                  </w:rPr>
                  <m:t>=</m:t>
                </m:r>
                <m:d>
                  <m:dPr>
                    <m:ctrlPr>
                      <w:rPr>
                        <w:rFonts w:ascii="Cambria Math" w:hAnsi="Cambria Math"/>
                        <w:i/>
                        <w:sz w:val="24"/>
                        <w:szCs w:val="24"/>
                      </w:rPr>
                    </m:ctrlPr>
                  </m:dPr>
                  <m:e>
                    <m:m>
                      <m:mPr>
                        <m:mcs>
                          <m:mc>
                            <m:mcPr>
                              <m:count m:val="2"/>
                              <m:mcJc m:val="center"/>
                            </m:mcPr>
                          </m:mc>
                        </m:mcs>
                        <m:ctrlPr>
                          <w:rPr>
                            <w:rFonts w:ascii="Cambria Math" w:hAnsi="Cambria Math"/>
                            <w:i/>
                            <w:sz w:val="24"/>
                            <w:szCs w:val="24"/>
                          </w:rPr>
                        </m:ctrlPr>
                      </m:mPr>
                      <m:mr>
                        <m:e>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e>
                        <m:e>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e>
                      </m:mr>
                      <m:mr>
                        <m:e>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e>
                        <m:e>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e>
                      </m:mr>
                    </m:m>
                  </m:e>
                </m:d>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oMath>
            </m:oMathPara>
          </w:p>
          <w:p w14:paraId="13995E1C" w14:textId="77777777" w:rsidR="0007652F" w:rsidRPr="000D239C" w:rsidRDefault="0007652F" w:rsidP="00922CD4">
            <w:pPr>
              <w:rPr>
                <w:sz w:val="24"/>
                <w:szCs w:val="24"/>
              </w:rPr>
            </w:pPr>
            <w:r w:rsidRPr="000D239C">
              <w:rPr>
                <w:sz w:val="24"/>
                <w:szCs w:val="24"/>
              </w:rPr>
              <w:t xml:space="preserve">Pada soal disampaikan parabola </w:t>
            </w:r>
            <m:oMath>
              <m:r>
                <w:rPr>
                  <w:rFonts w:ascii="Cambria Math" w:hAnsi="Cambria Math"/>
                  <w:sz w:val="24"/>
                  <w:szCs w:val="24"/>
                </w:rPr>
                <m:t>y=</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+8</m:t>
              </m:r>
            </m:oMath>
            <w:r w:rsidRPr="000D239C">
              <w:rPr>
                <w:sz w:val="24"/>
                <w:szCs w:val="24"/>
              </w:rPr>
              <w:t>  dirotasi terhadap titik asal dengan sudut </w:t>
            </w:r>
            <m:oMath>
              <m:r>
                <w:rPr>
                  <w:rFonts w:ascii="Cambria Math" w:hAnsi="Cambria Math"/>
                  <w:sz w:val="24"/>
                  <w:szCs w:val="24"/>
                </w:rPr>
                <m:t>α=</m:t>
              </m:r>
              <m:sSup>
                <m:sSupPr>
                  <m:ctrlPr>
                    <w:rPr>
                      <w:rFonts w:ascii="Cambria Math" w:hAnsi="Cambria Math"/>
                      <w:i/>
                      <w:sz w:val="24"/>
                      <w:szCs w:val="24"/>
                    </w:rPr>
                  </m:ctrlPr>
                </m:sSupPr>
                <m:e>
                  <m:r>
                    <w:rPr>
                      <w:rFonts w:ascii="Cambria Math" w:hAnsi="Cambria Math"/>
                      <w:sz w:val="24"/>
                      <w:szCs w:val="24"/>
                    </w:rPr>
                    <m:t>90</m:t>
                  </m:r>
                </m:e>
                <m:sup>
                  <m:r>
                    <w:rPr>
                      <w:rFonts w:ascii="Cambria Math" w:hAnsi="Cambria Math"/>
                      <w:sz w:val="24"/>
                      <w:szCs w:val="24"/>
                    </w:rPr>
                    <m:t>o</m:t>
                  </m:r>
                </m:sup>
              </m:sSup>
            </m:oMath>
            <w:r w:rsidRPr="000D239C">
              <w:rPr>
                <w:sz w:val="24"/>
                <w:szCs w:val="24"/>
              </w:rPr>
              <w:t xml:space="preserve">  berlawanan arah jarum jam.</w:t>
            </w:r>
          </w:p>
          <w:p w14:paraId="7DBC0281" w14:textId="77777777" w:rsidR="0007652F" w:rsidRPr="000D239C" w:rsidRDefault="00000000" w:rsidP="00922CD4">
            <w:pPr>
              <w:rPr>
                <w:rFonts w:eastAsiaTheme="minorEastAsia"/>
                <w:sz w:val="24"/>
                <w:szCs w:val="24"/>
              </w:rPr>
            </w:pPr>
            <m:oMath>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r>
                <w:rPr>
                  <w:rFonts w:ascii="Cambria Math" w:hAnsi="Cambria Math"/>
                  <w:sz w:val="24"/>
                  <w:szCs w:val="24"/>
                </w:rPr>
                <m:t>=</m:t>
              </m:r>
              <m:d>
                <m:dPr>
                  <m:ctrlPr>
                    <w:rPr>
                      <w:rFonts w:ascii="Cambria Math" w:hAnsi="Cambria Math"/>
                      <w:i/>
                      <w:sz w:val="24"/>
                      <w:szCs w:val="24"/>
                    </w:rPr>
                  </m:ctrlPr>
                </m:dPr>
                <m:e>
                  <m:m>
                    <m:mPr>
                      <m:mcs>
                        <m:mc>
                          <m:mcPr>
                            <m:count m:val="2"/>
                            <m:mcJc m:val="center"/>
                          </m:mcPr>
                        </m:mc>
                      </m:mcs>
                      <m:ctrlPr>
                        <w:rPr>
                          <w:rFonts w:ascii="Cambria Math" w:hAnsi="Cambria Math"/>
                          <w:i/>
                          <w:sz w:val="24"/>
                          <w:szCs w:val="24"/>
                        </w:rPr>
                      </m:ctrlPr>
                    </m:mPr>
                    <m:mr>
                      <m:e>
                        <m:func>
                          <m:funcPr>
                            <m:ctrlPr>
                              <w:rPr>
                                <w:rFonts w:ascii="Cambria Math" w:hAnsi="Cambria Math"/>
                                <w:i/>
                                <w:sz w:val="24"/>
                                <w:szCs w:val="24"/>
                              </w:rPr>
                            </m:ctrlPr>
                          </m:funcPr>
                          <m:fName>
                            <m:r>
                              <m:rPr>
                                <m:sty m:val="p"/>
                              </m:rPr>
                              <w:rPr>
                                <w:rFonts w:ascii="Cambria Math" w:hAnsi="Cambria Math"/>
                                <w:sz w:val="24"/>
                                <w:szCs w:val="24"/>
                              </w:rPr>
                              <m:t>cos</m:t>
                            </m:r>
                          </m:fName>
                          <m:e>
                            <m:sSup>
                              <m:sSupPr>
                                <m:ctrlPr>
                                  <w:rPr>
                                    <w:rFonts w:ascii="Cambria Math" w:hAnsi="Cambria Math"/>
                                    <w:i/>
                                    <w:sz w:val="24"/>
                                    <w:szCs w:val="24"/>
                                  </w:rPr>
                                </m:ctrlPr>
                              </m:sSupPr>
                              <m:e>
                                <m:r>
                                  <w:rPr>
                                    <w:rFonts w:ascii="Cambria Math" w:hAnsi="Cambria Math"/>
                                    <w:sz w:val="24"/>
                                    <w:szCs w:val="24"/>
                                  </w:rPr>
                                  <m:t>90</m:t>
                                </m:r>
                              </m:e>
                              <m:sup>
                                <m:r>
                                  <w:rPr>
                                    <w:rFonts w:ascii="Cambria Math" w:hAnsi="Cambria Math"/>
                                    <w:sz w:val="24"/>
                                    <w:szCs w:val="24"/>
                                  </w:rPr>
                                  <m:t>o</m:t>
                                </m:r>
                              </m:sup>
                            </m:sSup>
                          </m:e>
                        </m:func>
                      </m:e>
                      <m:e>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sin</m:t>
                            </m:r>
                          </m:fName>
                          <m:e>
                            <m:sSup>
                              <m:sSupPr>
                                <m:ctrlPr>
                                  <w:rPr>
                                    <w:rFonts w:ascii="Cambria Math" w:hAnsi="Cambria Math"/>
                                    <w:i/>
                                    <w:sz w:val="24"/>
                                    <w:szCs w:val="24"/>
                                  </w:rPr>
                                </m:ctrlPr>
                              </m:sSupPr>
                              <m:e>
                                <m:r>
                                  <w:rPr>
                                    <w:rFonts w:ascii="Cambria Math" w:hAnsi="Cambria Math"/>
                                    <w:sz w:val="24"/>
                                    <w:szCs w:val="24"/>
                                  </w:rPr>
                                  <m:t>90</m:t>
                                </m:r>
                              </m:e>
                              <m:sup>
                                <m:r>
                                  <w:rPr>
                                    <w:rFonts w:ascii="Cambria Math" w:hAnsi="Cambria Math"/>
                                    <w:sz w:val="24"/>
                                    <w:szCs w:val="24"/>
                                  </w:rPr>
                                  <m:t>o</m:t>
                                </m:r>
                              </m:sup>
                            </m:sSup>
                          </m:e>
                        </m:func>
                      </m:e>
                    </m:mr>
                    <m:mr>
                      <m:e>
                        <m:func>
                          <m:funcPr>
                            <m:ctrlPr>
                              <w:rPr>
                                <w:rFonts w:ascii="Cambria Math" w:hAnsi="Cambria Math"/>
                                <w:i/>
                                <w:sz w:val="24"/>
                                <w:szCs w:val="24"/>
                              </w:rPr>
                            </m:ctrlPr>
                          </m:funcPr>
                          <m:fName>
                            <m:r>
                              <m:rPr>
                                <m:sty m:val="p"/>
                              </m:rPr>
                              <w:rPr>
                                <w:rFonts w:ascii="Cambria Math" w:hAnsi="Cambria Math"/>
                                <w:sz w:val="24"/>
                                <w:szCs w:val="24"/>
                              </w:rPr>
                              <m:t>sin</m:t>
                            </m:r>
                          </m:fName>
                          <m:e>
                            <m:sSup>
                              <m:sSupPr>
                                <m:ctrlPr>
                                  <w:rPr>
                                    <w:rFonts w:ascii="Cambria Math" w:hAnsi="Cambria Math"/>
                                    <w:i/>
                                    <w:sz w:val="24"/>
                                    <w:szCs w:val="24"/>
                                  </w:rPr>
                                </m:ctrlPr>
                              </m:sSupPr>
                              <m:e>
                                <m:r>
                                  <w:rPr>
                                    <w:rFonts w:ascii="Cambria Math" w:hAnsi="Cambria Math"/>
                                    <w:sz w:val="24"/>
                                    <w:szCs w:val="24"/>
                                  </w:rPr>
                                  <m:t>90</m:t>
                                </m:r>
                              </m:e>
                              <m:sup>
                                <m:r>
                                  <w:rPr>
                                    <w:rFonts w:ascii="Cambria Math" w:hAnsi="Cambria Math"/>
                                    <w:sz w:val="24"/>
                                    <w:szCs w:val="24"/>
                                  </w:rPr>
                                  <m:t>o</m:t>
                                </m:r>
                              </m:sup>
                            </m:sSup>
                          </m:e>
                        </m:func>
                      </m:e>
                      <m:e>
                        <m:func>
                          <m:funcPr>
                            <m:ctrlPr>
                              <w:rPr>
                                <w:rFonts w:ascii="Cambria Math" w:hAnsi="Cambria Math"/>
                                <w:i/>
                                <w:sz w:val="24"/>
                                <w:szCs w:val="24"/>
                              </w:rPr>
                            </m:ctrlPr>
                          </m:funcPr>
                          <m:fName>
                            <m:r>
                              <m:rPr>
                                <m:sty m:val="p"/>
                              </m:rPr>
                              <w:rPr>
                                <w:rFonts w:ascii="Cambria Math" w:hAnsi="Cambria Math"/>
                                <w:sz w:val="24"/>
                                <w:szCs w:val="24"/>
                              </w:rPr>
                              <m:t>cos</m:t>
                            </m:r>
                          </m:fName>
                          <m:e>
                            <m:sSup>
                              <m:sSupPr>
                                <m:ctrlPr>
                                  <w:rPr>
                                    <w:rFonts w:ascii="Cambria Math" w:hAnsi="Cambria Math"/>
                                    <w:i/>
                                    <w:sz w:val="24"/>
                                    <w:szCs w:val="24"/>
                                  </w:rPr>
                                </m:ctrlPr>
                              </m:sSupPr>
                              <m:e>
                                <m:r>
                                  <w:rPr>
                                    <w:rFonts w:ascii="Cambria Math" w:hAnsi="Cambria Math"/>
                                    <w:sz w:val="24"/>
                                    <w:szCs w:val="24"/>
                                  </w:rPr>
                                  <m:t>90</m:t>
                                </m:r>
                              </m:e>
                              <m:sup>
                                <m:r>
                                  <w:rPr>
                                    <w:rFonts w:ascii="Cambria Math" w:hAnsi="Cambria Math"/>
                                    <w:sz w:val="24"/>
                                    <w:szCs w:val="24"/>
                                  </w:rPr>
                                  <m:t>o</m:t>
                                </m:r>
                              </m:sup>
                            </m:sSup>
                          </m:e>
                        </m:func>
                      </m:e>
                    </m:mr>
                  </m:m>
                </m:e>
              </m:d>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oMath>
            <w:r w:rsidR="0007652F" w:rsidRPr="000D239C">
              <w:rPr>
                <w:rFonts w:eastAsiaTheme="minorEastAsia"/>
                <w:sz w:val="24"/>
                <w:szCs w:val="24"/>
              </w:rPr>
              <w:t xml:space="preserve"> </w:t>
            </w:r>
          </w:p>
          <w:p w14:paraId="30B900C1" w14:textId="77777777" w:rsidR="0007652F" w:rsidRPr="000D239C" w:rsidRDefault="00000000" w:rsidP="00922CD4">
            <w:pPr>
              <w:rPr>
                <w:rFonts w:eastAsiaTheme="minorEastAsia"/>
                <w:sz w:val="24"/>
                <w:szCs w:val="24"/>
              </w:rPr>
            </w:pPr>
            <m:oMath>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r>
                <w:rPr>
                  <w:rFonts w:ascii="Cambria Math" w:hAnsi="Cambria Math"/>
                  <w:sz w:val="24"/>
                  <w:szCs w:val="24"/>
                </w:rPr>
                <m:t>=</m:t>
              </m:r>
              <m:d>
                <m:dPr>
                  <m:ctrlPr>
                    <w:rPr>
                      <w:rFonts w:ascii="Cambria Math" w:hAnsi="Cambria Math"/>
                      <w:i/>
                      <w:sz w:val="24"/>
                      <w:szCs w:val="24"/>
                    </w:rPr>
                  </m:ctrlPr>
                </m:dPr>
                <m:e>
                  <m:m>
                    <m:mPr>
                      <m:mcs>
                        <m:mc>
                          <m:mcPr>
                            <m:count m:val="2"/>
                            <m:mcJc m:val="center"/>
                          </m:mcPr>
                        </m:mc>
                      </m:mcs>
                      <m:ctrlPr>
                        <w:rPr>
                          <w:rFonts w:ascii="Cambria Math" w:hAnsi="Cambria Math"/>
                          <w:i/>
                          <w:sz w:val="24"/>
                          <w:szCs w:val="24"/>
                        </w:rPr>
                      </m:ctrlPr>
                    </m:mPr>
                    <m:mr>
                      <m:e>
                        <m:r>
                          <w:rPr>
                            <w:rFonts w:ascii="Cambria Math" w:hAnsi="Cambria Math"/>
                            <w:sz w:val="24"/>
                            <w:szCs w:val="24"/>
                          </w:rPr>
                          <m:t>0</m:t>
                        </m:r>
                      </m:e>
                      <m:e>
                        <m:r>
                          <w:rPr>
                            <w:rFonts w:ascii="Cambria Math" w:hAnsi="Cambria Math"/>
                            <w:sz w:val="24"/>
                            <w:szCs w:val="24"/>
                          </w:rPr>
                          <m:t>-1</m:t>
                        </m:r>
                      </m:e>
                    </m:mr>
                    <m:mr>
                      <m:e>
                        <m:r>
                          <w:rPr>
                            <w:rFonts w:ascii="Cambria Math" w:hAnsi="Cambria Math"/>
                            <w:sz w:val="24"/>
                            <w:szCs w:val="24"/>
                          </w:rPr>
                          <m:t>1</m:t>
                        </m:r>
                      </m:e>
                      <m:e>
                        <m:r>
                          <w:rPr>
                            <w:rFonts w:ascii="Cambria Math" w:hAnsi="Cambria Math"/>
                            <w:sz w:val="24"/>
                            <w:szCs w:val="24"/>
                          </w:rPr>
                          <m:t>0</m:t>
                        </m:r>
                      </m:e>
                    </m:mr>
                  </m:m>
                </m:e>
              </m:d>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oMath>
            <w:r w:rsidR="0007652F" w:rsidRPr="000D239C">
              <w:rPr>
                <w:rFonts w:eastAsiaTheme="minorEastAsia"/>
                <w:sz w:val="24"/>
                <w:szCs w:val="24"/>
              </w:rPr>
              <w:t xml:space="preserve"> </w:t>
            </w:r>
          </w:p>
          <w:p w14:paraId="445EC98D" w14:textId="77777777" w:rsidR="0007652F" w:rsidRPr="000D239C" w:rsidRDefault="00000000" w:rsidP="00922CD4">
            <w:pPr>
              <w:rPr>
                <w:rFonts w:eastAsiaTheme="minorEastAsia"/>
                <w:sz w:val="24"/>
                <w:szCs w:val="24"/>
              </w:rPr>
            </w:pPr>
            <m:oMath>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x'</m:t>
                        </m:r>
                      </m:e>
                    </m:mr>
                    <m:mr>
                      <m:e>
                        <m:r>
                          <w:rPr>
                            <w:rFonts w:ascii="Cambria Math" w:hAnsi="Cambria Math"/>
                            <w:sz w:val="24"/>
                            <w:szCs w:val="24"/>
                          </w:rPr>
                          <m:t>y'</m:t>
                        </m:r>
                      </m:e>
                    </m:mr>
                  </m:m>
                </m:e>
              </m:d>
              <m:r>
                <w:rPr>
                  <w:rFonts w:ascii="Cambria Math" w:hAnsi="Cambria Math"/>
                  <w:sz w:val="24"/>
                  <w:szCs w:val="24"/>
                </w:rPr>
                <m:t>=</m:t>
              </m:r>
              <m:d>
                <m:dPr>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rPr>
                          <m:t>-y</m:t>
                        </m:r>
                      </m:e>
                    </m:mr>
                    <m:mr>
                      <m:e>
                        <m:r>
                          <w:rPr>
                            <w:rFonts w:ascii="Cambria Math" w:hAnsi="Cambria Math"/>
                            <w:sz w:val="24"/>
                            <w:szCs w:val="24"/>
                          </w:rPr>
                          <m:t>x</m:t>
                        </m:r>
                      </m:e>
                    </m:mr>
                  </m:m>
                </m:e>
              </m:d>
            </m:oMath>
            <w:r w:rsidR="0007652F" w:rsidRPr="000D239C">
              <w:rPr>
                <w:rFonts w:eastAsiaTheme="minorEastAsia"/>
                <w:sz w:val="24"/>
                <w:szCs w:val="24"/>
              </w:rPr>
              <w:t xml:space="preserve"> </w:t>
            </w:r>
          </w:p>
          <w:p w14:paraId="0366ED1C" w14:textId="77777777" w:rsidR="0007652F" w:rsidRPr="000D239C" w:rsidRDefault="0007652F" w:rsidP="00922CD4">
            <w:pPr>
              <w:rPr>
                <w:rFonts w:eastAsiaTheme="minorEastAsia"/>
                <w:sz w:val="24"/>
                <w:szCs w:val="24"/>
              </w:rPr>
            </w:pPr>
            <w:r w:rsidRPr="000D239C">
              <w:rPr>
                <w:rFonts w:eastAsiaTheme="minorEastAsia"/>
                <w:sz w:val="24"/>
                <w:szCs w:val="24"/>
              </w:rPr>
              <w:t>Bayangan yang dihasilkan adalah x’= -y atau -x’= y dan y’= x</w:t>
            </w:r>
          </w:p>
          <w:p w14:paraId="1EA2F835" w14:textId="77777777" w:rsidR="0007652F" w:rsidRPr="000D239C" w:rsidRDefault="0007652F" w:rsidP="00922CD4">
            <w:pPr>
              <w:rPr>
                <w:rFonts w:eastAsiaTheme="minorEastAsia"/>
                <w:sz w:val="24"/>
                <w:szCs w:val="24"/>
              </w:rPr>
            </w:pPr>
            <m:oMath>
              <m:r>
                <w:rPr>
                  <w:rFonts w:ascii="Cambria Math" w:hAnsi="Cambria Math"/>
                  <w:sz w:val="24"/>
                  <w:szCs w:val="24"/>
                </w:rPr>
                <m:t>y=</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+8</m:t>
              </m:r>
            </m:oMath>
            <w:r w:rsidRPr="000D239C">
              <w:rPr>
                <w:sz w:val="24"/>
                <w:szCs w:val="24"/>
              </w:rPr>
              <w:t>  </w:t>
            </w:r>
          </w:p>
          <w:p w14:paraId="6D18C319" w14:textId="77777777" w:rsidR="0007652F" w:rsidRPr="000D239C" w:rsidRDefault="0007652F" w:rsidP="00922CD4">
            <w:pPr>
              <w:rPr>
                <w:rFonts w:eastAsiaTheme="minorEastAsia"/>
                <w:sz w:val="24"/>
                <w:szCs w:val="24"/>
              </w:rPr>
            </w:pPr>
            <m:oMath>
              <m:r>
                <w:rPr>
                  <w:rFonts w:ascii="Cambria Math" w:hAnsi="Cambria Math"/>
                  <w:sz w:val="24"/>
                  <w:szCs w:val="24"/>
                </w:rPr>
                <m:t>-x'=</m:t>
              </m:r>
              <m:sSup>
                <m:sSupPr>
                  <m:ctrlPr>
                    <w:rPr>
                      <w:rFonts w:ascii="Cambria Math" w:hAnsi="Cambria Math"/>
                      <w:i/>
                      <w:sz w:val="24"/>
                      <w:szCs w:val="24"/>
                    </w:rPr>
                  </m:ctrlPr>
                </m:sSupPr>
                <m:e>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m:t>
                      </m:r>
                    </m:sup>
                  </m:sSup>
                </m:e>
                <m:sup>
                  <m:r>
                    <w:rPr>
                      <w:rFonts w:ascii="Cambria Math" w:hAnsi="Cambria Math"/>
                      <w:sz w:val="24"/>
                      <w:szCs w:val="24"/>
                    </w:rPr>
                    <m:t>2</m:t>
                  </m:r>
                </m:sup>
              </m:sSup>
              <m:r>
                <w:rPr>
                  <w:rFonts w:ascii="Cambria Math" w:hAnsi="Cambria Math"/>
                  <w:sz w:val="24"/>
                  <w:szCs w:val="24"/>
                </w:rPr>
                <m:t>+8</m:t>
              </m:r>
            </m:oMath>
            <w:r w:rsidRPr="000D239C">
              <w:rPr>
                <w:rFonts w:eastAsiaTheme="minorEastAsia"/>
                <w:sz w:val="24"/>
                <w:szCs w:val="24"/>
              </w:rPr>
              <w:t xml:space="preserve"> </w:t>
            </w:r>
          </w:p>
          <w:p w14:paraId="6A01789C" w14:textId="77777777" w:rsidR="0007652F" w:rsidRPr="000D239C" w:rsidRDefault="00000000" w:rsidP="00922CD4">
            <w:pPr>
              <w:rPr>
                <w:rFonts w:eastAsiaTheme="minorEastAsia"/>
                <w:sz w:val="24"/>
                <w:szCs w:val="24"/>
              </w:rPr>
            </w:pP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m:t>
                  </m:r>
                </m:sup>
              </m:sSup>
              <m:r>
                <w:rPr>
                  <w:rFonts w:ascii="Cambria Math" w:hAnsi="Cambria Math"/>
                  <w:sz w:val="24"/>
                  <w:szCs w:val="24"/>
                </w:rPr>
                <m:t>=-</m:t>
              </m:r>
              <m:sSup>
                <m:sSupPr>
                  <m:ctrlPr>
                    <w:rPr>
                      <w:rFonts w:ascii="Cambria Math" w:hAnsi="Cambria Math"/>
                      <w:i/>
                      <w:sz w:val="24"/>
                      <w:szCs w:val="24"/>
                    </w:rPr>
                  </m:ctrlPr>
                </m:sSupPr>
                <m:e>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m:t>
                      </m:r>
                    </m:sup>
                  </m:sSup>
                </m:e>
                <m:sup>
                  <m:r>
                    <w:rPr>
                      <w:rFonts w:ascii="Cambria Math" w:hAnsi="Cambria Math"/>
                      <w:sz w:val="24"/>
                      <w:szCs w:val="24"/>
                    </w:rPr>
                    <m:t>2</m:t>
                  </m:r>
                </m:sup>
              </m:sSup>
              <m:r>
                <w:rPr>
                  <w:rFonts w:ascii="Cambria Math" w:hAnsi="Cambria Math"/>
                  <w:sz w:val="24"/>
                  <w:szCs w:val="24"/>
                </w:rPr>
                <m:t>-8</m:t>
              </m:r>
            </m:oMath>
            <w:r w:rsidR="0007652F" w:rsidRPr="000D239C">
              <w:rPr>
                <w:rFonts w:eastAsiaTheme="minorEastAsia"/>
                <w:sz w:val="24"/>
                <w:szCs w:val="24"/>
              </w:rPr>
              <w:t xml:space="preserve"> </w:t>
            </w:r>
          </w:p>
          <w:p w14:paraId="557CF37A" w14:textId="77777777" w:rsidR="0007652F" w:rsidRPr="000D239C" w:rsidRDefault="0007652F" w:rsidP="00922CD4">
            <w:pPr>
              <w:rPr>
                <w:rFonts w:eastAsiaTheme="minorEastAsia"/>
                <w:sz w:val="24"/>
                <w:szCs w:val="24"/>
              </w:rPr>
            </w:pPr>
            <m:oMath>
              <m:r>
                <w:rPr>
                  <w:rFonts w:ascii="Cambria Math" w:hAnsi="Cambria Math"/>
                  <w:sz w:val="24"/>
                  <w:szCs w:val="24"/>
                </w:rPr>
                <m:t>x=-</m:t>
              </m:r>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2</m:t>
                  </m:r>
                </m:sup>
              </m:sSup>
              <m:r>
                <w:rPr>
                  <w:rFonts w:ascii="Cambria Math" w:hAnsi="Cambria Math"/>
                  <w:sz w:val="24"/>
                  <w:szCs w:val="24"/>
                </w:rPr>
                <m:t>-8</m:t>
              </m:r>
            </m:oMath>
            <w:r w:rsidRPr="000D239C">
              <w:rPr>
                <w:rFonts w:eastAsiaTheme="minorEastAsia"/>
                <w:sz w:val="24"/>
                <w:szCs w:val="24"/>
              </w:rPr>
              <w:t xml:space="preserve"> </w:t>
            </w:r>
          </w:p>
          <w:p w14:paraId="3595845C" w14:textId="77777777" w:rsidR="0007652F" w:rsidRPr="000D239C" w:rsidRDefault="0007652F" w:rsidP="00922CD4">
            <w:pPr>
              <w:rPr>
                <w:sz w:val="24"/>
                <w:szCs w:val="24"/>
              </w:rPr>
            </w:pPr>
            <w:r w:rsidRPr="000D239C">
              <w:rPr>
                <w:sz w:val="24"/>
                <w:szCs w:val="24"/>
              </w:rPr>
              <w:t xml:space="preserve">Jadi, Persamaan parabola yang telah </w:t>
            </w:r>
            <w:r w:rsidRPr="000D239C">
              <w:rPr>
                <w:rFonts w:eastAsiaTheme="minorEastAsia"/>
                <w:sz w:val="24"/>
                <w:szCs w:val="24"/>
              </w:rPr>
              <w:t>dirotasi terhadap titik asal dengan sudut</w:t>
            </w:r>
            <m:oMath>
              <m:r>
                <m:rPr>
                  <m:sty m:val="p"/>
                </m:rPr>
                <w:rPr>
                  <w:rFonts w:ascii="Cambria Math" w:hAnsi="Cambria Math"/>
                  <w:sz w:val="24"/>
                  <w:szCs w:val="24"/>
                </w:rPr>
                <m:t> </m:t>
              </m:r>
              <m:r>
                <w:rPr>
                  <w:rFonts w:ascii="Cambria Math" w:hAnsi="Cambria Math"/>
                  <w:sz w:val="24"/>
                  <w:szCs w:val="24"/>
                </w:rPr>
                <m:t>α=</m:t>
              </m:r>
              <m:sSup>
                <m:sSupPr>
                  <m:ctrlPr>
                    <w:rPr>
                      <w:rFonts w:ascii="Cambria Math" w:hAnsi="Cambria Math"/>
                      <w:i/>
                      <w:sz w:val="24"/>
                      <w:szCs w:val="24"/>
                    </w:rPr>
                  </m:ctrlPr>
                </m:sSupPr>
                <m:e>
                  <m:r>
                    <w:rPr>
                      <w:rFonts w:ascii="Cambria Math" w:hAnsi="Cambria Math"/>
                      <w:sz w:val="24"/>
                      <w:szCs w:val="24"/>
                    </w:rPr>
                    <m:t>90</m:t>
                  </m:r>
                </m:e>
                <m:sup>
                  <m:r>
                    <w:rPr>
                      <w:rFonts w:ascii="Cambria Math" w:hAnsi="Cambria Math"/>
                      <w:sz w:val="24"/>
                      <w:szCs w:val="24"/>
                    </w:rPr>
                    <m:t>o</m:t>
                  </m:r>
                </m:sup>
              </m:sSup>
            </m:oMath>
            <w:r w:rsidRPr="000D239C">
              <w:rPr>
                <w:rFonts w:eastAsiaTheme="minorEastAsia"/>
                <w:sz w:val="24"/>
                <w:szCs w:val="24"/>
              </w:rPr>
              <w:t xml:space="preserve"> adalah </w:t>
            </w:r>
            <m:oMath>
              <m:r>
                <w:rPr>
                  <w:rFonts w:ascii="Cambria Math" w:hAnsi="Cambria Math"/>
                  <w:sz w:val="24"/>
                  <w:szCs w:val="24"/>
                </w:rPr>
                <m:t>x=-</m:t>
              </m:r>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2</m:t>
                  </m:r>
                </m:sup>
              </m:sSup>
              <m:r>
                <w:rPr>
                  <w:rFonts w:ascii="Cambria Math" w:hAnsi="Cambria Math"/>
                  <w:sz w:val="24"/>
                  <w:szCs w:val="24"/>
                </w:rPr>
                <m:t>-8</m:t>
              </m:r>
            </m:oMath>
          </w:p>
        </w:tc>
        <w:tc>
          <w:tcPr>
            <w:tcW w:w="0" w:type="auto"/>
            <w:vAlign w:val="center"/>
          </w:tcPr>
          <w:p w14:paraId="44038C9F" w14:textId="53988622" w:rsidR="0007652F" w:rsidRPr="000D239C" w:rsidRDefault="0007652F" w:rsidP="00922CD4">
            <w:pPr>
              <w:jc w:val="center"/>
              <w:rPr>
                <w:sz w:val="24"/>
                <w:szCs w:val="24"/>
              </w:rPr>
            </w:pPr>
            <w:r w:rsidRPr="000D239C">
              <w:rPr>
                <w:sz w:val="24"/>
                <w:szCs w:val="24"/>
              </w:rPr>
              <w:lastRenderedPageBreak/>
              <w:t>0-</w:t>
            </w:r>
            <w:r w:rsidR="0029477B" w:rsidRPr="000D239C">
              <w:rPr>
                <w:sz w:val="24"/>
                <w:szCs w:val="24"/>
              </w:rPr>
              <w:t>5</w:t>
            </w:r>
          </w:p>
        </w:tc>
      </w:tr>
      <w:tr w:rsidR="0029477B" w:rsidRPr="000D239C" w14:paraId="6EE343E5" w14:textId="77777777" w:rsidTr="006E49E8">
        <w:tc>
          <w:tcPr>
            <w:tcW w:w="0" w:type="auto"/>
            <w:gridSpan w:val="3"/>
          </w:tcPr>
          <w:p w14:paraId="27F5343F" w14:textId="77777777" w:rsidR="0029477B" w:rsidRPr="000D239C" w:rsidRDefault="0029477B" w:rsidP="006E49E8">
            <w:pPr>
              <w:rPr>
                <w:sz w:val="24"/>
                <w:szCs w:val="24"/>
              </w:rPr>
            </w:pPr>
            <w:r w:rsidRPr="000D239C">
              <w:rPr>
                <w:b/>
                <w:bCs/>
                <w:sz w:val="24"/>
                <w:szCs w:val="24"/>
              </w:rPr>
              <w:t>Jumlah</w:t>
            </w:r>
          </w:p>
        </w:tc>
        <w:tc>
          <w:tcPr>
            <w:tcW w:w="0" w:type="auto"/>
            <w:vAlign w:val="center"/>
          </w:tcPr>
          <w:p w14:paraId="04E20B97" w14:textId="77777777" w:rsidR="0029477B" w:rsidRPr="000D239C" w:rsidRDefault="0029477B" w:rsidP="006E49E8">
            <w:pPr>
              <w:jc w:val="center"/>
              <w:rPr>
                <w:b/>
                <w:bCs/>
                <w:sz w:val="24"/>
                <w:szCs w:val="24"/>
              </w:rPr>
            </w:pPr>
            <w:r w:rsidRPr="000D239C">
              <w:rPr>
                <w:b/>
                <w:bCs/>
                <w:sz w:val="24"/>
                <w:szCs w:val="24"/>
              </w:rPr>
              <w:t>25</w:t>
            </w:r>
          </w:p>
        </w:tc>
      </w:tr>
    </w:tbl>
    <w:p w14:paraId="30319BBB" w14:textId="77777777" w:rsidR="004F325D" w:rsidRPr="000D239C" w:rsidRDefault="004F325D" w:rsidP="004F325D">
      <w:pPr>
        <w:rPr>
          <w:sz w:val="24"/>
          <w:szCs w:val="24"/>
        </w:rPr>
      </w:pPr>
    </w:p>
    <w:p w14:paraId="1DA6E2C9" w14:textId="77777777" w:rsidR="0029477B" w:rsidRPr="000D239C" w:rsidRDefault="0029477B" w:rsidP="0029477B">
      <w:pPr>
        <w:rPr>
          <w:sz w:val="24"/>
          <w:szCs w:val="24"/>
        </w:rPr>
      </w:pPr>
    </w:p>
    <w:p w14:paraId="70F0040E" w14:textId="727CF2A0" w:rsidR="0029477B" w:rsidRPr="000D239C" w:rsidRDefault="0029477B" w:rsidP="0029477B">
      <w:pPr>
        <w:tabs>
          <w:tab w:val="left" w:pos="6830"/>
        </w:tabs>
        <w:rPr>
          <w:sz w:val="24"/>
          <w:szCs w:val="24"/>
        </w:rPr>
        <w:sectPr w:rsidR="0029477B" w:rsidRPr="000D239C" w:rsidSect="00680FD1">
          <w:pgSz w:w="11907" w:h="16840" w:code="9"/>
          <w:pgMar w:top="2268" w:right="1701" w:bottom="1701" w:left="2268" w:header="709" w:footer="709" w:gutter="0"/>
          <w:cols w:space="708"/>
          <w:docGrid w:linePitch="360"/>
        </w:sectPr>
      </w:pPr>
    </w:p>
    <w:p w14:paraId="4E8D36EF" w14:textId="5516EE86" w:rsidR="0029477B" w:rsidRPr="000D239C" w:rsidRDefault="00EB6149" w:rsidP="00EB6149">
      <w:pPr>
        <w:pStyle w:val="Caption"/>
        <w:rPr>
          <w:b/>
          <w:bCs/>
          <w:i w:val="0"/>
          <w:iCs w:val="0"/>
          <w:color w:val="auto"/>
          <w:sz w:val="24"/>
          <w:szCs w:val="24"/>
        </w:rPr>
      </w:pPr>
      <w:bookmarkStart w:id="480" w:name="_Toc190121397"/>
      <w:r w:rsidRPr="000D239C">
        <w:rPr>
          <w:b/>
          <w:bCs/>
          <w:i w:val="0"/>
          <w:iCs w:val="0"/>
          <w:color w:val="auto"/>
          <w:sz w:val="24"/>
          <w:szCs w:val="24"/>
        </w:rPr>
        <w:lastRenderedPageBreak/>
        <w:t>A.</w:t>
      </w:r>
      <w:r w:rsidRPr="000D239C">
        <w:rPr>
          <w:b/>
          <w:bCs/>
          <w:i w:val="0"/>
          <w:iCs w:val="0"/>
          <w:color w:val="auto"/>
          <w:sz w:val="24"/>
          <w:szCs w:val="24"/>
        </w:rPr>
        <w:fldChar w:fldCharType="begin"/>
      </w:r>
      <w:r w:rsidRPr="000D239C">
        <w:rPr>
          <w:b/>
          <w:bCs/>
          <w:i w:val="0"/>
          <w:iCs w:val="0"/>
          <w:color w:val="auto"/>
          <w:sz w:val="24"/>
          <w:szCs w:val="24"/>
        </w:rPr>
        <w:instrText xml:space="preserve"> SEQ A. \* ARABIC </w:instrText>
      </w:r>
      <w:r w:rsidRPr="000D239C">
        <w:rPr>
          <w:b/>
          <w:bCs/>
          <w:i w:val="0"/>
          <w:iCs w:val="0"/>
          <w:color w:val="auto"/>
          <w:sz w:val="24"/>
          <w:szCs w:val="24"/>
        </w:rPr>
        <w:fldChar w:fldCharType="separate"/>
      </w:r>
      <w:r w:rsidR="009E41B5">
        <w:rPr>
          <w:b/>
          <w:bCs/>
          <w:i w:val="0"/>
          <w:iCs w:val="0"/>
          <w:noProof/>
          <w:color w:val="auto"/>
          <w:sz w:val="24"/>
          <w:szCs w:val="24"/>
        </w:rPr>
        <w:t>4</w:t>
      </w:r>
      <w:r w:rsidRPr="000D239C">
        <w:rPr>
          <w:b/>
          <w:bCs/>
          <w:i w:val="0"/>
          <w:iCs w:val="0"/>
          <w:color w:val="auto"/>
          <w:sz w:val="24"/>
          <w:szCs w:val="24"/>
        </w:rPr>
        <w:fldChar w:fldCharType="end"/>
      </w:r>
      <w:r w:rsidRPr="000D239C">
        <w:rPr>
          <w:b/>
          <w:bCs/>
          <w:i w:val="0"/>
          <w:iCs w:val="0"/>
          <w:color w:val="auto"/>
          <w:sz w:val="24"/>
          <w:szCs w:val="24"/>
        </w:rPr>
        <w:t xml:space="preserve"> Rubrik Penskoran Instrumen Kemampuan Pemecahan Masalah</w:t>
      </w:r>
      <w:bookmarkEnd w:id="480"/>
    </w:p>
    <w:p w14:paraId="041753C7" w14:textId="48901B8C" w:rsidR="000D239C" w:rsidRPr="000D239C" w:rsidRDefault="000D239C" w:rsidP="004A64E2">
      <w:pPr>
        <w:pStyle w:val="LAMPIRAN"/>
        <w:jc w:val="center"/>
        <w:rPr>
          <w:szCs w:val="24"/>
        </w:rPr>
      </w:pPr>
    </w:p>
    <w:tbl>
      <w:tblPr>
        <w:tblStyle w:val="TableGrid"/>
        <w:tblW w:w="0" w:type="auto"/>
        <w:tblLook w:val="04A0" w:firstRow="1" w:lastRow="0" w:firstColumn="1" w:lastColumn="0" w:noHBand="0" w:noVBand="1"/>
      </w:tblPr>
      <w:tblGrid>
        <w:gridCol w:w="710"/>
        <w:gridCol w:w="6421"/>
        <w:gridCol w:w="797"/>
      </w:tblGrid>
      <w:tr w:rsidR="00EB6149" w:rsidRPr="000D239C" w14:paraId="1D08BCB6" w14:textId="77777777" w:rsidTr="00922CD4">
        <w:trPr>
          <w:tblHeader/>
        </w:trPr>
        <w:tc>
          <w:tcPr>
            <w:tcW w:w="704" w:type="dxa"/>
            <w:vAlign w:val="center"/>
          </w:tcPr>
          <w:p w14:paraId="1A81569A" w14:textId="77777777" w:rsidR="00EB6149" w:rsidRPr="000D239C" w:rsidRDefault="00EB6149" w:rsidP="00922CD4">
            <w:pPr>
              <w:jc w:val="center"/>
              <w:rPr>
                <w:b/>
                <w:bCs/>
                <w:sz w:val="24"/>
                <w:szCs w:val="24"/>
              </w:rPr>
            </w:pPr>
            <w:r w:rsidRPr="000D239C">
              <w:rPr>
                <w:b/>
                <w:bCs/>
                <w:sz w:val="24"/>
                <w:szCs w:val="24"/>
              </w:rPr>
              <w:t>Skor</w:t>
            </w:r>
          </w:p>
        </w:tc>
        <w:tc>
          <w:tcPr>
            <w:tcW w:w="7513" w:type="dxa"/>
            <w:vAlign w:val="center"/>
          </w:tcPr>
          <w:p w14:paraId="6EE41B5F" w14:textId="77777777" w:rsidR="00EB6149" w:rsidRPr="000D239C" w:rsidRDefault="00EB6149" w:rsidP="00922CD4">
            <w:pPr>
              <w:jc w:val="center"/>
              <w:rPr>
                <w:b/>
                <w:bCs/>
                <w:sz w:val="24"/>
                <w:szCs w:val="24"/>
              </w:rPr>
            </w:pPr>
            <w:r w:rsidRPr="000D239C">
              <w:rPr>
                <w:b/>
                <w:bCs/>
                <w:sz w:val="24"/>
                <w:szCs w:val="24"/>
              </w:rPr>
              <w:t>Keterangan</w:t>
            </w:r>
          </w:p>
        </w:tc>
        <w:tc>
          <w:tcPr>
            <w:tcW w:w="799" w:type="dxa"/>
            <w:vAlign w:val="center"/>
          </w:tcPr>
          <w:p w14:paraId="3FFB0C04" w14:textId="77777777" w:rsidR="00EB6149" w:rsidRPr="000D239C" w:rsidRDefault="00EB6149" w:rsidP="00922CD4">
            <w:pPr>
              <w:jc w:val="center"/>
              <w:rPr>
                <w:b/>
                <w:bCs/>
                <w:sz w:val="24"/>
                <w:szCs w:val="24"/>
              </w:rPr>
            </w:pPr>
            <w:r w:rsidRPr="000D239C">
              <w:rPr>
                <w:b/>
                <w:bCs/>
                <w:sz w:val="24"/>
                <w:szCs w:val="24"/>
              </w:rPr>
              <w:t>Skor Maks</w:t>
            </w:r>
          </w:p>
        </w:tc>
      </w:tr>
      <w:tr w:rsidR="00EB6149" w:rsidRPr="000D239C" w14:paraId="0AFEF45E" w14:textId="77777777" w:rsidTr="00922CD4">
        <w:tc>
          <w:tcPr>
            <w:tcW w:w="704" w:type="dxa"/>
            <w:vAlign w:val="center"/>
          </w:tcPr>
          <w:p w14:paraId="733C61FD" w14:textId="77777777" w:rsidR="00EB6149" w:rsidRPr="000D239C" w:rsidRDefault="00EB6149" w:rsidP="00922CD4">
            <w:pPr>
              <w:jc w:val="center"/>
              <w:rPr>
                <w:sz w:val="24"/>
                <w:szCs w:val="24"/>
              </w:rPr>
            </w:pPr>
            <w:r w:rsidRPr="000D239C">
              <w:rPr>
                <w:sz w:val="24"/>
                <w:szCs w:val="24"/>
              </w:rPr>
              <w:t>0</w:t>
            </w:r>
          </w:p>
        </w:tc>
        <w:tc>
          <w:tcPr>
            <w:tcW w:w="7513" w:type="dxa"/>
            <w:vAlign w:val="center"/>
          </w:tcPr>
          <w:p w14:paraId="6E8818E0" w14:textId="77777777" w:rsidR="00EB6149" w:rsidRPr="000D239C" w:rsidRDefault="00EB6149" w:rsidP="00922CD4">
            <w:pPr>
              <w:jc w:val="both"/>
              <w:rPr>
                <w:sz w:val="24"/>
                <w:szCs w:val="24"/>
              </w:rPr>
            </w:pPr>
            <w:r w:rsidRPr="000D239C">
              <w:rPr>
                <w:sz w:val="24"/>
                <w:szCs w:val="24"/>
              </w:rPr>
              <w:t>Siswa tidak mampu menjawab pertanyaan.</w:t>
            </w:r>
          </w:p>
        </w:tc>
        <w:tc>
          <w:tcPr>
            <w:tcW w:w="799" w:type="dxa"/>
            <w:vMerge w:val="restart"/>
            <w:vAlign w:val="center"/>
          </w:tcPr>
          <w:p w14:paraId="762F2DDA" w14:textId="77777777" w:rsidR="00EB6149" w:rsidRPr="000D239C" w:rsidRDefault="00EB6149" w:rsidP="00922CD4">
            <w:pPr>
              <w:jc w:val="center"/>
              <w:rPr>
                <w:sz w:val="24"/>
                <w:szCs w:val="24"/>
              </w:rPr>
            </w:pPr>
            <w:r w:rsidRPr="000D239C">
              <w:rPr>
                <w:sz w:val="24"/>
                <w:szCs w:val="24"/>
              </w:rPr>
              <w:t>5</w:t>
            </w:r>
          </w:p>
        </w:tc>
      </w:tr>
      <w:tr w:rsidR="00EB6149" w:rsidRPr="000D239C" w14:paraId="7DE43735" w14:textId="77777777" w:rsidTr="00922CD4">
        <w:tc>
          <w:tcPr>
            <w:tcW w:w="704" w:type="dxa"/>
            <w:vAlign w:val="center"/>
          </w:tcPr>
          <w:p w14:paraId="71F16A79" w14:textId="77777777" w:rsidR="00EB6149" w:rsidRPr="000D239C" w:rsidRDefault="00EB6149" w:rsidP="00922CD4">
            <w:pPr>
              <w:jc w:val="center"/>
              <w:rPr>
                <w:sz w:val="24"/>
                <w:szCs w:val="24"/>
              </w:rPr>
            </w:pPr>
            <w:r w:rsidRPr="000D239C">
              <w:rPr>
                <w:sz w:val="24"/>
                <w:szCs w:val="24"/>
              </w:rPr>
              <w:t>1</w:t>
            </w:r>
          </w:p>
        </w:tc>
        <w:tc>
          <w:tcPr>
            <w:tcW w:w="7513" w:type="dxa"/>
            <w:vAlign w:val="center"/>
          </w:tcPr>
          <w:p w14:paraId="558EAA3A" w14:textId="77777777" w:rsidR="00EB6149" w:rsidRPr="000D239C" w:rsidRDefault="00EB6149" w:rsidP="00922CD4">
            <w:pPr>
              <w:jc w:val="both"/>
              <w:rPr>
                <w:sz w:val="24"/>
                <w:szCs w:val="24"/>
              </w:rPr>
            </w:pPr>
            <w:r w:rsidRPr="000D239C">
              <w:rPr>
                <w:sz w:val="24"/>
                <w:szCs w:val="24"/>
              </w:rPr>
              <w:t>Siswa mampu menuliskan apa yang diketahui dan ditanyakan, tetapi tidak/salah dalam menuliskan rumus, perhitungan terdapat kesalahan serta tidak memeriksa kembali dan tidak menuliskan kesimpulan.</w:t>
            </w:r>
          </w:p>
        </w:tc>
        <w:tc>
          <w:tcPr>
            <w:tcW w:w="799" w:type="dxa"/>
            <w:vMerge/>
            <w:vAlign w:val="center"/>
          </w:tcPr>
          <w:p w14:paraId="5D256017" w14:textId="77777777" w:rsidR="00EB6149" w:rsidRPr="000D239C" w:rsidRDefault="00EB6149" w:rsidP="00922CD4">
            <w:pPr>
              <w:jc w:val="center"/>
              <w:rPr>
                <w:sz w:val="24"/>
                <w:szCs w:val="24"/>
              </w:rPr>
            </w:pPr>
          </w:p>
        </w:tc>
      </w:tr>
      <w:tr w:rsidR="00EB6149" w:rsidRPr="000D239C" w14:paraId="414696A7" w14:textId="77777777" w:rsidTr="00922CD4">
        <w:tc>
          <w:tcPr>
            <w:tcW w:w="704" w:type="dxa"/>
            <w:vAlign w:val="center"/>
          </w:tcPr>
          <w:p w14:paraId="3726D8D3" w14:textId="77777777" w:rsidR="00EB6149" w:rsidRPr="000D239C" w:rsidRDefault="00EB6149" w:rsidP="00922CD4">
            <w:pPr>
              <w:jc w:val="center"/>
              <w:rPr>
                <w:sz w:val="24"/>
                <w:szCs w:val="24"/>
              </w:rPr>
            </w:pPr>
            <w:r w:rsidRPr="000D239C">
              <w:rPr>
                <w:sz w:val="24"/>
                <w:szCs w:val="24"/>
              </w:rPr>
              <w:t>2</w:t>
            </w:r>
          </w:p>
        </w:tc>
        <w:tc>
          <w:tcPr>
            <w:tcW w:w="7513" w:type="dxa"/>
            <w:vAlign w:val="center"/>
          </w:tcPr>
          <w:p w14:paraId="6858F822" w14:textId="77777777" w:rsidR="00EB6149" w:rsidRPr="000D239C" w:rsidRDefault="00EB6149" w:rsidP="00922CD4">
            <w:pPr>
              <w:jc w:val="both"/>
              <w:rPr>
                <w:sz w:val="24"/>
                <w:szCs w:val="24"/>
              </w:rPr>
            </w:pPr>
            <w:r w:rsidRPr="000D239C">
              <w:rPr>
                <w:sz w:val="24"/>
                <w:szCs w:val="24"/>
              </w:rPr>
              <w:t>Siswa mampu menuliskan apa yang diketahui dan ditanyakan, menuliskan rumus yang sesuai tetapi dalam perhitungan terdapat kesalahan serta tidak memeriksa kembali dan tidak menuliskan kesimpulan.</w:t>
            </w:r>
          </w:p>
        </w:tc>
        <w:tc>
          <w:tcPr>
            <w:tcW w:w="799" w:type="dxa"/>
            <w:vMerge/>
            <w:vAlign w:val="center"/>
          </w:tcPr>
          <w:p w14:paraId="38341641" w14:textId="77777777" w:rsidR="00EB6149" w:rsidRPr="000D239C" w:rsidRDefault="00EB6149" w:rsidP="00922CD4">
            <w:pPr>
              <w:jc w:val="center"/>
              <w:rPr>
                <w:sz w:val="24"/>
                <w:szCs w:val="24"/>
              </w:rPr>
            </w:pPr>
          </w:p>
        </w:tc>
      </w:tr>
      <w:tr w:rsidR="00EB6149" w:rsidRPr="000D239C" w14:paraId="03A3744F" w14:textId="77777777" w:rsidTr="00922CD4">
        <w:tc>
          <w:tcPr>
            <w:tcW w:w="704" w:type="dxa"/>
            <w:vAlign w:val="center"/>
          </w:tcPr>
          <w:p w14:paraId="4C0E52BE" w14:textId="77777777" w:rsidR="00EB6149" w:rsidRPr="000D239C" w:rsidRDefault="00EB6149" w:rsidP="00922CD4">
            <w:pPr>
              <w:jc w:val="center"/>
              <w:rPr>
                <w:sz w:val="24"/>
                <w:szCs w:val="24"/>
              </w:rPr>
            </w:pPr>
            <w:r w:rsidRPr="000D239C">
              <w:rPr>
                <w:sz w:val="24"/>
                <w:szCs w:val="24"/>
              </w:rPr>
              <w:t>3</w:t>
            </w:r>
          </w:p>
        </w:tc>
        <w:tc>
          <w:tcPr>
            <w:tcW w:w="7513" w:type="dxa"/>
            <w:vAlign w:val="center"/>
          </w:tcPr>
          <w:p w14:paraId="5C892733" w14:textId="77777777" w:rsidR="00EB6149" w:rsidRPr="000D239C" w:rsidRDefault="00EB6149" w:rsidP="00922CD4">
            <w:pPr>
              <w:jc w:val="both"/>
              <w:rPr>
                <w:sz w:val="24"/>
                <w:szCs w:val="24"/>
              </w:rPr>
            </w:pPr>
            <w:r w:rsidRPr="000D239C">
              <w:rPr>
                <w:sz w:val="24"/>
                <w:szCs w:val="24"/>
              </w:rPr>
              <w:t>Siswa mampu menuliskan apa yang diketahui dan ditanyakan, menuliskan rumus yang sesuai, menjalankan perhitungan dengan benar tetapi tidak memeriksa kembali dan tidak menuliskan kesimpulan.</w:t>
            </w:r>
          </w:p>
        </w:tc>
        <w:tc>
          <w:tcPr>
            <w:tcW w:w="799" w:type="dxa"/>
            <w:vMerge/>
            <w:vAlign w:val="center"/>
          </w:tcPr>
          <w:p w14:paraId="14B1CA1D" w14:textId="77777777" w:rsidR="00EB6149" w:rsidRPr="000D239C" w:rsidRDefault="00EB6149" w:rsidP="00922CD4">
            <w:pPr>
              <w:jc w:val="center"/>
              <w:rPr>
                <w:sz w:val="24"/>
                <w:szCs w:val="24"/>
              </w:rPr>
            </w:pPr>
          </w:p>
        </w:tc>
      </w:tr>
      <w:tr w:rsidR="00EB6149" w:rsidRPr="000D239C" w14:paraId="3E8C2362" w14:textId="77777777" w:rsidTr="00922CD4">
        <w:tc>
          <w:tcPr>
            <w:tcW w:w="704" w:type="dxa"/>
            <w:vAlign w:val="center"/>
          </w:tcPr>
          <w:p w14:paraId="30B1AFE6" w14:textId="77777777" w:rsidR="00EB6149" w:rsidRPr="000D239C" w:rsidRDefault="00EB6149" w:rsidP="00922CD4">
            <w:pPr>
              <w:jc w:val="center"/>
              <w:rPr>
                <w:sz w:val="24"/>
                <w:szCs w:val="24"/>
              </w:rPr>
            </w:pPr>
            <w:r w:rsidRPr="000D239C">
              <w:rPr>
                <w:sz w:val="24"/>
                <w:szCs w:val="24"/>
              </w:rPr>
              <w:t>4</w:t>
            </w:r>
          </w:p>
        </w:tc>
        <w:tc>
          <w:tcPr>
            <w:tcW w:w="7513" w:type="dxa"/>
            <w:vAlign w:val="center"/>
          </w:tcPr>
          <w:p w14:paraId="2BB5E30C" w14:textId="77777777" w:rsidR="00EB6149" w:rsidRPr="000D239C" w:rsidRDefault="00EB6149" w:rsidP="00922CD4">
            <w:pPr>
              <w:jc w:val="both"/>
              <w:rPr>
                <w:sz w:val="24"/>
                <w:szCs w:val="24"/>
              </w:rPr>
            </w:pPr>
            <w:r w:rsidRPr="000D239C">
              <w:rPr>
                <w:sz w:val="24"/>
                <w:szCs w:val="24"/>
              </w:rPr>
              <w:t>Siswa mampu menuliskan apa yang diketahui dan ditanyakan, menuliskan rumus yang sesuai, menjalankan perhitungan dengan benar serta memeriksa kembali tetapi tidak menuliskan kesimpulan.</w:t>
            </w:r>
          </w:p>
          <w:p w14:paraId="7BD40AB0" w14:textId="77777777" w:rsidR="00EB6149" w:rsidRPr="000D239C" w:rsidRDefault="00EB6149" w:rsidP="00922CD4">
            <w:pPr>
              <w:jc w:val="both"/>
              <w:rPr>
                <w:sz w:val="24"/>
                <w:szCs w:val="24"/>
              </w:rPr>
            </w:pPr>
            <w:r w:rsidRPr="000D239C">
              <w:rPr>
                <w:sz w:val="24"/>
                <w:szCs w:val="24"/>
              </w:rPr>
              <w:t>Atau</w:t>
            </w:r>
          </w:p>
          <w:p w14:paraId="10AAFF25" w14:textId="77777777" w:rsidR="00EB6149" w:rsidRPr="000D239C" w:rsidRDefault="00EB6149" w:rsidP="00922CD4">
            <w:pPr>
              <w:jc w:val="both"/>
              <w:rPr>
                <w:sz w:val="24"/>
                <w:szCs w:val="24"/>
              </w:rPr>
            </w:pPr>
            <w:r w:rsidRPr="000D239C">
              <w:rPr>
                <w:sz w:val="24"/>
                <w:szCs w:val="24"/>
              </w:rPr>
              <w:t>Siswa mampu menuliskan apa yang diketahui dan ditanyakan, menuliskan rumus yang sesuai, menjalankan perhitungan dengan benar serta menuliskan kesimpulan tetapi tidak memeriksa kembali.</w:t>
            </w:r>
          </w:p>
        </w:tc>
        <w:tc>
          <w:tcPr>
            <w:tcW w:w="799" w:type="dxa"/>
            <w:vMerge/>
            <w:vAlign w:val="center"/>
          </w:tcPr>
          <w:p w14:paraId="0B0AF600" w14:textId="77777777" w:rsidR="00EB6149" w:rsidRPr="000D239C" w:rsidRDefault="00EB6149" w:rsidP="00922CD4">
            <w:pPr>
              <w:jc w:val="center"/>
              <w:rPr>
                <w:sz w:val="24"/>
                <w:szCs w:val="24"/>
              </w:rPr>
            </w:pPr>
          </w:p>
        </w:tc>
      </w:tr>
      <w:tr w:rsidR="00EB6149" w:rsidRPr="000D239C" w14:paraId="181FBA7E" w14:textId="77777777" w:rsidTr="00922CD4">
        <w:tc>
          <w:tcPr>
            <w:tcW w:w="704" w:type="dxa"/>
            <w:vAlign w:val="center"/>
          </w:tcPr>
          <w:p w14:paraId="21364816" w14:textId="77777777" w:rsidR="00EB6149" w:rsidRPr="000D239C" w:rsidRDefault="00EB6149" w:rsidP="00922CD4">
            <w:pPr>
              <w:jc w:val="center"/>
              <w:rPr>
                <w:sz w:val="24"/>
                <w:szCs w:val="24"/>
              </w:rPr>
            </w:pPr>
            <w:r w:rsidRPr="000D239C">
              <w:rPr>
                <w:sz w:val="24"/>
                <w:szCs w:val="24"/>
              </w:rPr>
              <w:t>5</w:t>
            </w:r>
          </w:p>
        </w:tc>
        <w:tc>
          <w:tcPr>
            <w:tcW w:w="7513" w:type="dxa"/>
            <w:vAlign w:val="center"/>
          </w:tcPr>
          <w:p w14:paraId="3A783388" w14:textId="77777777" w:rsidR="00EB6149" w:rsidRPr="000D239C" w:rsidRDefault="00EB6149" w:rsidP="00922CD4">
            <w:pPr>
              <w:jc w:val="both"/>
              <w:rPr>
                <w:sz w:val="24"/>
                <w:szCs w:val="24"/>
              </w:rPr>
            </w:pPr>
            <w:r w:rsidRPr="000D239C">
              <w:rPr>
                <w:sz w:val="24"/>
                <w:szCs w:val="24"/>
              </w:rPr>
              <w:t>Siswa mampu menuliskan apa yang diketahui dan ditanyakan, menuliskan rumus yang sesuai, menjalankan perhitungan dengan benar, memeriksa kembali dan menuliskan kesimpulan.</w:t>
            </w:r>
          </w:p>
        </w:tc>
        <w:tc>
          <w:tcPr>
            <w:tcW w:w="799" w:type="dxa"/>
            <w:vMerge/>
            <w:vAlign w:val="center"/>
          </w:tcPr>
          <w:p w14:paraId="305DC372" w14:textId="77777777" w:rsidR="00EB6149" w:rsidRPr="000D239C" w:rsidRDefault="00EB6149" w:rsidP="00922CD4">
            <w:pPr>
              <w:jc w:val="center"/>
              <w:rPr>
                <w:sz w:val="24"/>
                <w:szCs w:val="24"/>
              </w:rPr>
            </w:pPr>
          </w:p>
        </w:tc>
      </w:tr>
    </w:tbl>
    <w:p w14:paraId="0C666C0C" w14:textId="77777777" w:rsidR="00C32506" w:rsidRDefault="00C32506" w:rsidP="00EB6149">
      <w:pPr>
        <w:rPr>
          <w:sz w:val="24"/>
          <w:szCs w:val="24"/>
        </w:rPr>
        <w:sectPr w:rsidR="00C32506" w:rsidSect="00BA3D16">
          <w:pgSz w:w="11907" w:h="16840" w:code="9"/>
          <w:pgMar w:top="2268" w:right="1701" w:bottom="1701" w:left="2268" w:header="709" w:footer="709" w:gutter="0"/>
          <w:cols w:space="708"/>
          <w:docGrid w:linePitch="360"/>
        </w:sectPr>
      </w:pPr>
    </w:p>
    <w:p w14:paraId="5EAB90B5" w14:textId="4B3187E9" w:rsidR="00A952B2" w:rsidRPr="00A952B2" w:rsidRDefault="00AF0D04" w:rsidP="00A952B2">
      <w:pPr>
        <w:pStyle w:val="LAMPIRAN"/>
        <w:keepNext/>
        <w:rPr>
          <w:bCs/>
        </w:rPr>
      </w:pPr>
      <w:bookmarkStart w:id="481" w:name="_Toc190121398"/>
      <w:r>
        <w:lastRenderedPageBreak/>
        <w:t>A.</w:t>
      </w:r>
      <w:r>
        <w:fldChar w:fldCharType="begin"/>
      </w:r>
      <w:r>
        <w:instrText xml:space="preserve"> SEQ A. \* ARABIC </w:instrText>
      </w:r>
      <w:r>
        <w:fldChar w:fldCharType="separate"/>
      </w:r>
      <w:r w:rsidR="009E41B5">
        <w:rPr>
          <w:noProof/>
        </w:rPr>
        <w:t>5</w:t>
      </w:r>
      <w:r>
        <w:fldChar w:fldCharType="end"/>
      </w:r>
      <w:r>
        <w:t xml:space="preserve"> </w:t>
      </w:r>
      <w:r w:rsidRPr="00645385">
        <w:t xml:space="preserve"> Kisi-kisi Instrumen Angket Kemandirian Belaja</w:t>
      </w:r>
      <w:r w:rsidR="00A952B2">
        <w:t>r</w:t>
      </w:r>
      <w:bookmarkEnd w:id="481"/>
    </w:p>
    <w:p w14:paraId="547FFEAC" w14:textId="1ED1B538" w:rsidR="00513604" w:rsidRPr="00AF0D04" w:rsidRDefault="00513604" w:rsidP="00513604">
      <w:pPr>
        <w:jc w:val="center"/>
        <w:rPr>
          <w:b/>
          <w:bCs/>
          <w:sz w:val="24"/>
          <w:szCs w:val="24"/>
        </w:rPr>
      </w:pPr>
      <w:r w:rsidRPr="00AF0D04">
        <w:rPr>
          <w:b/>
          <w:bCs/>
          <w:sz w:val="24"/>
          <w:szCs w:val="24"/>
        </w:rPr>
        <w:t>Kisi-kisi instrumen kemandirian belajar</w:t>
      </w:r>
    </w:p>
    <w:tbl>
      <w:tblPr>
        <w:tblStyle w:val="TableGrid"/>
        <w:tblW w:w="0" w:type="auto"/>
        <w:jc w:val="center"/>
        <w:tblLook w:val="04A0" w:firstRow="1" w:lastRow="0" w:firstColumn="1" w:lastColumn="0" w:noHBand="0" w:noVBand="1"/>
      </w:tblPr>
      <w:tblGrid>
        <w:gridCol w:w="4338"/>
        <w:gridCol w:w="1134"/>
        <w:gridCol w:w="1134"/>
        <w:gridCol w:w="990"/>
      </w:tblGrid>
      <w:tr w:rsidR="00513604" w:rsidRPr="00AF0D04" w14:paraId="1943202A" w14:textId="77777777" w:rsidTr="00922CD4">
        <w:trPr>
          <w:jc w:val="center"/>
        </w:trPr>
        <w:tc>
          <w:tcPr>
            <w:tcW w:w="4338" w:type="dxa"/>
            <w:vMerge w:val="restart"/>
            <w:vAlign w:val="center"/>
          </w:tcPr>
          <w:p w14:paraId="4D59DF48" w14:textId="77777777" w:rsidR="00513604" w:rsidRPr="00AF0D04" w:rsidRDefault="00513604" w:rsidP="00513604">
            <w:pPr>
              <w:spacing w:line="276" w:lineRule="auto"/>
              <w:jc w:val="center"/>
              <w:rPr>
                <w:b/>
                <w:bCs/>
                <w:sz w:val="24"/>
                <w:szCs w:val="24"/>
              </w:rPr>
            </w:pPr>
            <w:r w:rsidRPr="00AF0D04">
              <w:rPr>
                <w:b/>
                <w:bCs/>
                <w:sz w:val="24"/>
                <w:szCs w:val="24"/>
              </w:rPr>
              <w:t>Indikator</w:t>
            </w:r>
          </w:p>
        </w:tc>
        <w:tc>
          <w:tcPr>
            <w:tcW w:w="2268" w:type="dxa"/>
            <w:gridSpan w:val="2"/>
            <w:vAlign w:val="center"/>
          </w:tcPr>
          <w:p w14:paraId="0BD79BFC" w14:textId="77777777" w:rsidR="00513604" w:rsidRPr="00AF0D04" w:rsidRDefault="00513604" w:rsidP="00513604">
            <w:pPr>
              <w:spacing w:line="276" w:lineRule="auto"/>
              <w:jc w:val="center"/>
              <w:rPr>
                <w:b/>
                <w:bCs/>
                <w:sz w:val="24"/>
                <w:szCs w:val="24"/>
              </w:rPr>
            </w:pPr>
            <w:r w:rsidRPr="00AF0D04">
              <w:rPr>
                <w:b/>
                <w:bCs/>
                <w:sz w:val="24"/>
                <w:szCs w:val="24"/>
              </w:rPr>
              <w:t>No Soal</w:t>
            </w:r>
          </w:p>
        </w:tc>
        <w:tc>
          <w:tcPr>
            <w:tcW w:w="941" w:type="dxa"/>
            <w:vMerge w:val="restart"/>
            <w:vAlign w:val="center"/>
          </w:tcPr>
          <w:p w14:paraId="6987C951" w14:textId="77777777" w:rsidR="00513604" w:rsidRPr="00AF0D04" w:rsidRDefault="00513604" w:rsidP="00513604">
            <w:pPr>
              <w:spacing w:line="276" w:lineRule="auto"/>
              <w:jc w:val="center"/>
              <w:rPr>
                <w:b/>
                <w:bCs/>
                <w:sz w:val="24"/>
                <w:szCs w:val="24"/>
              </w:rPr>
            </w:pPr>
            <w:r w:rsidRPr="00AF0D04">
              <w:rPr>
                <w:b/>
                <w:bCs/>
                <w:sz w:val="24"/>
                <w:szCs w:val="24"/>
              </w:rPr>
              <w:t>Jumlah</w:t>
            </w:r>
          </w:p>
        </w:tc>
      </w:tr>
      <w:tr w:rsidR="00513604" w:rsidRPr="00AF0D04" w14:paraId="1BA945A1" w14:textId="77777777" w:rsidTr="00922CD4">
        <w:trPr>
          <w:jc w:val="center"/>
        </w:trPr>
        <w:tc>
          <w:tcPr>
            <w:tcW w:w="4338" w:type="dxa"/>
            <w:vMerge/>
            <w:vAlign w:val="center"/>
          </w:tcPr>
          <w:p w14:paraId="3F35A8C6" w14:textId="77777777" w:rsidR="00513604" w:rsidRPr="00AF0D04" w:rsidRDefault="00513604" w:rsidP="00513604">
            <w:pPr>
              <w:spacing w:line="276" w:lineRule="auto"/>
              <w:jc w:val="center"/>
              <w:rPr>
                <w:b/>
                <w:bCs/>
                <w:sz w:val="24"/>
                <w:szCs w:val="24"/>
              </w:rPr>
            </w:pPr>
          </w:p>
        </w:tc>
        <w:tc>
          <w:tcPr>
            <w:tcW w:w="1134" w:type="dxa"/>
            <w:vAlign w:val="center"/>
          </w:tcPr>
          <w:p w14:paraId="089892A5" w14:textId="77777777" w:rsidR="00513604" w:rsidRPr="00AF0D04" w:rsidRDefault="00513604" w:rsidP="00513604">
            <w:pPr>
              <w:spacing w:line="276" w:lineRule="auto"/>
              <w:jc w:val="center"/>
              <w:rPr>
                <w:b/>
                <w:bCs/>
                <w:sz w:val="24"/>
                <w:szCs w:val="24"/>
              </w:rPr>
            </w:pPr>
            <w:r w:rsidRPr="00AF0D04">
              <w:rPr>
                <w:b/>
                <w:bCs/>
                <w:sz w:val="24"/>
                <w:szCs w:val="24"/>
              </w:rPr>
              <w:t>Positif</w:t>
            </w:r>
          </w:p>
        </w:tc>
        <w:tc>
          <w:tcPr>
            <w:tcW w:w="1134" w:type="dxa"/>
            <w:vAlign w:val="center"/>
          </w:tcPr>
          <w:p w14:paraId="603E67D5" w14:textId="77777777" w:rsidR="00513604" w:rsidRPr="00AF0D04" w:rsidRDefault="00513604" w:rsidP="00513604">
            <w:pPr>
              <w:spacing w:line="276" w:lineRule="auto"/>
              <w:jc w:val="center"/>
              <w:rPr>
                <w:b/>
                <w:bCs/>
                <w:sz w:val="24"/>
                <w:szCs w:val="24"/>
              </w:rPr>
            </w:pPr>
            <w:r w:rsidRPr="00AF0D04">
              <w:rPr>
                <w:b/>
                <w:bCs/>
                <w:sz w:val="24"/>
                <w:szCs w:val="24"/>
              </w:rPr>
              <w:t>Negatif</w:t>
            </w:r>
          </w:p>
        </w:tc>
        <w:tc>
          <w:tcPr>
            <w:tcW w:w="941" w:type="dxa"/>
            <w:vMerge/>
            <w:vAlign w:val="center"/>
          </w:tcPr>
          <w:p w14:paraId="55223071" w14:textId="77777777" w:rsidR="00513604" w:rsidRPr="00AF0D04" w:rsidRDefault="00513604" w:rsidP="00513604">
            <w:pPr>
              <w:spacing w:line="276" w:lineRule="auto"/>
              <w:jc w:val="center"/>
              <w:rPr>
                <w:b/>
                <w:bCs/>
                <w:sz w:val="24"/>
                <w:szCs w:val="24"/>
              </w:rPr>
            </w:pPr>
          </w:p>
        </w:tc>
      </w:tr>
      <w:tr w:rsidR="00513604" w:rsidRPr="00AF0D04" w14:paraId="61AD7E2D" w14:textId="77777777" w:rsidTr="00922CD4">
        <w:trPr>
          <w:jc w:val="center"/>
        </w:trPr>
        <w:tc>
          <w:tcPr>
            <w:tcW w:w="4338" w:type="dxa"/>
          </w:tcPr>
          <w:p w14:paraId="47E0FE84" w14:textId="77777777" w:rsidR="00513604" w:rsidRPr="00AF0D04" w:rsidRDefault="00513604">
            <w:pPr>
              <w:pStyle w:val="ListParagraph"/>
              <w:numPr>
                <w:ilvl w:val="0"/>
                <w:numId w:val="74"/>
              </w:numPr>
              <w:spacing w:line="276" w:lineRule="auto"/>
              <w:ind w:left="324"/>
              <w:rPr>
                <w:sz w:val="24"/>
                <w:szCs w:val="24"/>
              </w:rPr>
            </w:pPr>
            <w:r w:rsidRPr="00AF0D04">
              <w:rPr>
                <w:sz w:val="24"/>
                <w:szCs w:val="24"/>
              </w:rPr>
              <w:t xml:space="preserve">inisiatif belajar, </w:t>
            </w:r>
          </w:p>
        </w:tc>
        <w:tc>
          <w:tcPr>
            <w:tcW w:w="1134" w:type="dxa"/>
            <w:vAlign w:val="center"/>
          </w:tcPr>
          <w:p w14:paraId="1D90DD4E" w14:textId="77777777" w:rsidR="00513604" w:rsidRPr="00AF0D04" w:rsidRDefault="00513604" w:rsidP="00513604">
            <w:pPr>
              <w:spacing w:line="276" w:lineRule="auto"/>
              <w:jc w:val="center"/>
              <w:rPr>
                <w:sz w:val="24"/>
                <w:szCs w:val="24"/>
              </w:rPr>
            </w:pPr>
            <w:r w:rsidRPr="00AF0D04">
              <w:rPr>
                <w:sz w:val="24"/>
                <w:szCs w:val="24"/>
              </w:rPr>
              <w:t>1, 2</w:t>
            </w:r>
          </w:p>
        </w:tc>
        <w:tc>
          <w:tcPr>
            <w:tcW w:w="1134" w:type="dxa"/>
            <w:vAlign w:val="center"/>
          </w:tcPr>
          <w:p w14:paraId="5986BA86" w14:textId="77777777" w:rsidR="00513604" w:rsidRPr="00AF0D04" w:rsidRDefault="00513604" w:rsidP="00513604">
            <w:pPr>
              <w:spacing w:line="276" w:lineRule="auto"/>
              <w:jc w:val="center"/>
              <w:rPr>
                <w:sz w:val="24"/>
                <w:szCs w:val="24"/>
              </w:rPr>
            </w:pPr>
            <w:r w:rsidRPr="00AF0D04">
              <w:rPr>
                <w:sz w:val="24"/>
                <w:szCs w:val="24"/>
              </w:rPr>
              <w:t>18</w:t>
            </w:r>
          </w:p>
        </w:tc>
        <w:tc>
          <w:tcPr>
            <w:tcW w:w="941" w:type="dxa"/>
            <w:vAlign w:val="center"/>
          </w:tcPr>
          <w:p w14:paraId="20AE8192" w14:textId="77777777" w:rsidR="00513604" w:rsidRPr="00AF0D04" w:rsidRDefault="00513604" w:rsidP="00513604">
            <w:pPr>
              <w:spacing w:line="276" w:lineRule="auto"/>
              <w:jc w:val="center"/>
              <w:rPr>
                <w:sz w:val="24"/>
                <w:szCs w:val="24"/>
              </w:rPr>
            </w:pPr>
            <w:r w:rsidRPr="00AF0D04">
              <w:rPr>
                <w:sz w:val="24"/>
                <w:szCs w:val="24"/>
              </w:rPr>
              <w:t>3</w:t>
            </w:r>
          </w:p>
        </w:tc>
      </w:tr>
      <w:tr w:rsidR="00513604" w:rsidRPr="00AF0D04" w14:paraId="0C45383E" w14:textId="77777777" w:rsidTr="00922CD4">
        <w:trPr>
          <w:jc w:val="center"/>
        </w:trPr>
        <w:tc>
          <w:tcPr>
            <w:tcW w:w="4338" w:type="dxa"/>
          </w:tcPr>
          <w:p w14:paraId="57CE70C5" w14:textId="77777777" w:rsidR="00513604" w:rsidRPr="00AF0D04" w:rsidRDefault="00513604">
            <w:pPr>
              <w:pStyle w:val="ListParagraph"/>
              <w:numPr>
                <w:ilvl w:val="0"/>
                <w:numId w:val="74"/>
              </w:numPr>
              <w:spacing w:line="276" w:lineRule="auto"/>
              <w:ind w:left="324"/>
              <w:rPr>
                <w:sz w:val="24"/>
                <w:szCs w:val="24"/>
              </w:rPr>
            </w:pPr>
            <w:r w:rsidRPr="00AF0D04">
              <w:rPr>
                <w:sz w:val="24"/>
                <w:szCs w:val="24"/>
              </w:rPr>
              <w:t xml:space="preserve">mendiagnosa kebutuhan belajar, </w:t>
            </w:r>
          </w:p>
          <w:p w14:paraId="25C9090A" w14:textId="77777777" w:rsidR="00513604" w:rsidRPr="00AF0D04" w:rsidRDefault="00513604" w:rsidP="00513604">
            <w:pPr>
              <w:spacing w:line="276" w:lineRule="auto"/>
              <w:ind w:left="324"/>
              <w:rPr>
                <w:sz w:val="24"/>
                <w:szCs w:val="24"/>
              </w:rPr>
            </w:pPr>
          </w:p>
        </w:tc>
        <w:tc>
          <w:tcPr>
            <w:tcW w:w="1134" w:type="dxa"/>
            <w:vAlign w:val="center"/>
          </w:tcPr>
          <w:p w14:paraId="2C6C8573" w14:textId="77777777" w:rsidR="00513604" w:rsidRPr="00AF0D04" w:rsidRDefault="00513604" w:rsidP="00513604">
            <w:pPr>
              <w:spacing w:line="276" w:lineRule="auto"/>
              <w:jc w:val="center"/>
              <w:rPr>
                <w:sz w:val="24"/>
                <w:szCs w:val="24"/>
              </w:rPr>
            </w:pPr>
            <w:r w:rsidRPr="00AF0D04">
              <w:rPr>
                <w:sz w:val="24"/>
                <w:szCs w:val="24"/>
              </w:rPr>
              <w:t>3</w:t>
            </w:r>
          </w:p>
        </w:tc>
        <w:tc>
          <w:tcPr>
            <w:tcW w:w="1134" w:type="dxa"/>
            <w:vAlign w:val="center"/>
          </w:tcPr>
          <w:p w14:paraId="5A4844D3" w14:textId="77777777" w:rsidR="00513604" w:rsidRPr="00AF0D04" w:rsidRDefault="00513604" w:rsidP="00513604">
            <w:pPr>
              <w:spacing w:line="276" w:lineRule="auto"/>
              <w:jc w:val="center"/>
              <w:rPr>
                <w:sz w:val="24"/>
                <w:szCs w:val="24"/>
              </w:rPr>
            </w:pPr>
            <w:r w:rsidRPr="00AF0D04">
              <w:rPr>
                <w:sz w:val="24"/>
                <w:szCs w:val="24"/>
              </w:rPr>
              <w:t>19, 20</w:t>
            </w:r>
          </w:p>
        </w:tc>
        <w:tc>
          <w:tcPr>
            <w:tcW w:w="941" w:type="dxa"/>
            <w:vAlign w:val="center"/>
          </w:tcPr>
          <w:p w14:paraId="21852766" w14:textId="77777777" w:rsidR="00513604" w:rsidRPr="00AF0D04" w:rsidRDefault="00513604" w:rsidP="00513604">
            <w:pPr>
              <w:spacing w:line="276" w:lineRule="auto"/>
              <w:jc w:val="center"/>
              <w:rPr>
                <w:sz w:val="24"/>
                <w:szCs w:val="24"/>
              </w:rPr>
            </w:pPr>
            <w:r w:rsidRPr="00AF0D04">
              <w:rPr>
                <w:sz w:val="24"/>
                <w:szCs w:val="24"/>
              </w:rPr>
              <w:t>3</w:t>
            </w:r>
          </w:p>
        </w:tc>
      </w:tr>
      <w:tr w:rsidR="00513604" w:rsidRPr="00AF0D04" w14:paraId="2F7386B7" w14:textId="77777777" w:rsidTr="00922CD4">
        <w:trPr>
          <w:jc w:val="center"/>
        </w:trPr>
        <w:tc>
          <w:tcPr>
            <w:tcW w:w="4338" w:type="dxa"/>
          </w:tcPr>
          <w:p w14:paraId="568B613D" w14:textId="77777777" w:rsidR="00513604" w:rsidRPr="00AF0D04" w:rsidRDefault="00513604">
            <w:pPr>
              <w:pStyle w:val="ListParagraph"/>
              <w:numPr>
                <w:ilvl w:val="0"/>
                <w:numId w:val="74"/>
              </w:numPr>
              <w:spacing w:line="276" w:lineRule="auto"/>
              <w:ind w:left="324"/>
              <w:rPr>
                <w:sz w:val="24"/>
                <w:szCs w:val="24"/>
              </w:rPr>
            </w:pPr>
            <w:r w:rsidRPr="00AF0D04">
              <w:rPr>
                <w:sz w:val="24"/>
                <w:szCs w:val="24"/>
              </w:rPr>
              <w:t xml:space="preserve">menetapkan target dan tujuan belajar, </w:t>
            </w:r>
          </w:p>
          <w:p w14:paraId="3C1E3C46" w14:textId="77777777" w:rsidR="00513604" w:rsidRPr="00AF0D04" w:rsidRDefault="00513604" w:rsidP="00513604">
            <w:pPr>
              <w:spacing w:line="276" w:lineRule="auto"/>
              <w:ind w:left="324"/>
              <w:rPr>
                <w:sz w:val="24"/>
                <w:szCs w:val="24"/>
              </w:rPr>
            </w:pPr>
          </w:p>
        </w:tc>
        <w:tc>
          <w:tcPr>
            <w:tcW w:w="1134" w:type="dxa"/>
            <w:vAlign w:val="center"/>
          </w:tcPr>
          <w:p w14:paraId="6EFB1E79" w14:textId="77777777" w:rsidR="00513604" w:rsidRPr="00AF0D04" w:rsidRDefault="00513604" w:rsidP="00513604">
            <w:pPr>
              <w:spacing w:line="276" w:lineRule="auto"/>
              <w:jc w:val="center"/>
              <w:rPr>
                <w:sz w:val="24"/>
                <w:szCs w:val="24"/>
              </w:rPr>
            </w:pPr>
            <w:r w:rsidRPr="00AF0D04">
              <w:rPr>
                <w:sz w:val="24"/>
                <w:szCs w:val="24"/>
              </w:rPr>
              <w:t>4, 5</w:t>
            </w:r>
          </w:p>
        </w:tc>
        <w:tc>
          <w:tcPr>
            <w:tcW w:w="1134" w:type="dxa"/>
            <w:vAlign w:val="center"/>
          </w:tcPr>
          <w:p w14:paraId="32CCE804" w14:textId="77777777" w:rsidR="00513604" w:rsidRPr="00AF0D04" w:rsidRDefault="00513604" w:rsidP="00513604">
            <w:pPr>
              <w:spacing w:line="276" w:lineRule="auto"/>
              <w:jc w:val="center"/>
              <w:rPr>
                <w:sz w:val="24"/>
                <w:szCs w:val="24"/>
              </w:rPr>
            </w:pPr>
            <w:r w:rsidRPr="00AF0D04">
              <w:rPr>
                <w:sz w:val="24"/>
                <w:szCs w:val="24"/>
              </w:rPr>
              <w:t>21</w:t>
            </w:r>
          </w:p>
        </w:tc>
        <w:tc>
          <w:tcPr>
            <w:tcW w:w="941" w:type="dxa"/>
            <w:vAlign w:val="center"/>
          </w:tcPr>
          <w:p w14:paraId="79EDB632" w14:textId="77777777" w:rsidR="00513604" w:rsidRPr="00AF0D04" w:rsidRDefault="00513604" w:rsidP="00513604">
            <w:pPr>
              <w:spacing w:line="276" w:lineRule="auto"/>
              <w:jc w:val="center"/>
              <w:rPr>
                <w:sz w:val="24"/>
                <w:szCs w:val="24"/>
              </w:rPr>
            </w:pPr>
            <w:r w:rsidRPr="00AF0D04">
              <w:rPr>
                <w:sz w:val="24"/>
                <w:szCs w:val="24"/>
              </w:rPr>
              <w:t>3</w:t>
            </w:r>
          </w:p>
        </w:tc>
      </w:tr>
      <w:tr w:rsidR="00513604" w:rsidRPr="00AF0D04" w14:paraId="067C9A76" w14:textId="77777777" w:rsidTr="00922CD4">
        <w:trPr>
          <w:jc w:val="center"/>
        </w:trPr>
        <w:tc>
          <w:tcPr>
            <w:tcW w:w="4338" w:type="dxa"/>
          </w:tcPr>
          <w:p w14:paraId="7E03D958" w14:textId="77777777" w:rsidR="00513604" w:rsidRPr="00AF0D04" w:rsidRDefault="00513604">
            <w:pPr>
              <w:pStyle w:val="ListParagraph"/>
              <w:numPr>
                <w:ilvl w:val="0"/>
                <w:numId w:val="74"/>
              </w:numPr>
              <w:spacing w:line="276" w:lineRule="auto"/>
              <w:ind w:left="324"/>
              <w:rPr>
                <w:sz w:val="24"/>
                <w:szCs w:val="24"/>
              </w:rPr>
            </w:pPr>
            <w:r w:rsidRPr="00AF0D04">
              <w:rPr>
                <w:sz w:val="24"/>
                <w:szCs w:val="24"/>
              </w:rPr>
              <w:t>memonitor, mengatur dan mengontrol kemajuan belajar,</w:t>
            </w:r>
          </w:p>
        </w:tc>
        <w:tc>
          <w:tcPr>
            <w:tcW w:w="1134" w:type="dxa"/>
            <w:vAlign w:val="center"/>
          </w:tcPr>
          <w:p w14:paraId="74B5EE04" w14:textId="77777777" w:rsidR="00513604" w:rsidRPr="00AF0D04" w:rsidRDefault="00513604" w:rsidP="00513604">
            <w:pPr>
              <w:spacing w:line="276" w:lineRule="auto"/>
              <w:jc w:val="center"/>
              <w:rPr>
                <w:sz w:val="24"/>
                <w:szCs w:val="24"/>
              </w:rPr>
            </w:pPr>
            <w:r w:rsidRPr="00AF0D04">
              <w:rPr>
                <w:sz w:val="24"/>
                <w:szCs w:val="24"/>
              </w:rPr>
              <w:t xml:space="preserve"> 6</w:t>
            </w:r>
          </w:p>
        </w:tc>
        <w:tc>
          <w:tcPr>
            <w:tcW w:w="1134" w:type="dxa"/>
            <w:vAlign w:val="center"/>
          </w:tcPr>
          <w:p w14:paraId="027902C6" w14:textId="77777777" w:rsidR="00513604" w:rsidRPr="00AF0D04" w:rsidRDefault="00513604" w:rsidP="00513604">
            <w:pPr>
              <w:spacing w:line="276" w:lineRule="auto"/>
              <w:jc w:val="center"/>
              <w:rPr>
                <w:sz w:val="24"/>
                <w:szCs w:val="24"/>
              </w:rPr>
            </w:pPr>
            <w:r w:rsidRPr="00AF0D04">
              <w:rPr>
                <w:sz w:val="24"/>
                <w:szCs w:val="24"/>
              </w:rPr>
              <w:t>22, 23</w:t>
            </w:r>
          </w:p>
        </w:tc>
        <w:tc>
          <w:tcPr>
            <w:tcW w:w="941" w:type="dxa"/>
            <w:vAlign w:val="center"/>
          </w:tcPr>
          <w:p w14:paraId="776C0805" w14:textId="77777777" w:rsidR="00513604" w:rsidRPr="00AF0D04" w:rsidRDefault="00513604" w:rsidP="00513604">
            <w:pPr>
              <w:spacing w:line="276" w:lineRule="auto"/>
              <w:jc w:val="center"/>
              <w:rPr>
                <w:sz w:val="24"/>
                <w:szCs w:val="24"/>
              </w:rPr>
            </w:pPr>
            <w:r w:rsidRPr="00AF0D04">
              <w:rPr>
                <w:sz w:val="24"/>
                <w:szCs w:val="24"/>
              </w:rPr>
              <w:t>3</w:t>
            </w:r>
          </w:p>
        </w:tc>
      </w:tr>
      <w:tr w:rsidR="00513604" w:rsidRPr="00AF0D04" w14:paraId="2BC5DD17" w14:textId="77777777" w:rsidTr="00922CD4">
        <w:trPr>
          <w:jc w:val="center"/>
        </w:trPr>
        <w:tc>
          <w:tcPr>
            <w:tcW w:w="4338" w:type="dxa"/>
          </w:tcPr>
          <w:p w14:paraId="753E67F9" w14:textId="77777777" w:rsidR="00513604" w:rsidRPr="00AF0D04" w:rsidRDefault="00513604">
            <w:pPr>
              <w:pStyle w:val="ListParagraph"/>
              <w:numPr>
                <w:ilvl w:val="0"/>
                <w:numId w:val="74"/>
              </w:numPr>
              <w:spacing w:line="276" w:lineRule="auto"/>
              <w:ind w:left="324"/>
              <w:rPr>
                <w:sz w:val="24"/>
                <w:szCs w:val="24"/>
              </w:rPr>
            </w:pPr>
            <w:r w:rsidRPr="00AF0D04">
              <w:rPr>
                <w:sz w:val="24"/>
                <w:szCs w:val="24"/>
              </w:rPr>
              <w:t>memandang kesulitan sebagai tantangan,</w:t>
            </w:r>
          </w:p>
        </w:tc>
        <w:tc>
          <w:tcPr>
            <w:tcW w:w="1134" w:type="dxa"/>
            <w:vAlign w:val="center"/>
          </w:tcPr>
          <w:p w14:paraId="7627A3C1" w14:textId="77777777" w:rsidR="00513604" w:rsidRPr="00AF0D04" w:rsidRDefault="00513604" w:rsidP="00513604">
            <w:pPr>
              <w:spacing w:line="276" w:lineRule="auto"/>
              <w:jc w:val="center"/>
              <w:rPr>
                <w:sz w:val="24"/>
                <w:szCs w:val="24"/>
              </w:rPr>
            </w:pPr>
            <w:r w:rsidRPr="00AF0D04">
              <w:rPr>
                <w:sz w:val="24"/>
                <w:szCs w:val="24"/>
              </w:rPr>
              <w:t>7, 8</w:t>
            </w:r>
          </w:p>
        </w:tc>
        <w:tc>
          <w:tcPr>
            <w:tcW w:w="1134" w:type="dxa"/>
            <w:vAlign w:val="center"/>
          </w:tcPr>
          <w:p w14:paraId="69C21D52" w14:textId="77777777" w:rsidR="00513604" w:rsidRPr="00AF0D04" w:rsidRDefault="00513604" w:rsidP="00513604">
            <w:pPr>
              <w:spacing w:line="276" w:lineRule="auto"/>
              <w:jc w:val="center"/>
              <w:rPr>
                <w:sz w:val="24"/>
                <w:szCs w:val="24"/>
              </w:rPr>
            </w:pPr>
            <w:r w:rsidRPr="00AF0D04">
              <w:rPr>
                <w:sz w:val="24"/>
                <w:szCs w:val="24"/>
              </w:rPr>
              <w:t>24</w:t>
            </w:r>
          </w:p>
        </w:tc>
        <w:tc>
          <w:tcPr>
            <w:tcW w:w="941" w:type="dxa"/>
            <w:vAlign w:val="center"/>
          </w:tcPr>
          <w:p w14:paraId="56EBB684" w14:textId="77777777" w:rsidR="00513604" w:rsidRPr="00AF0D04" w:rsidRDefault="00513604" w:rsidP="00513604">
            <w:pPr>
              <w:spacing w:line="276" w:lineRule="auto"/>
              <w:jc w:val="center"/>
              <w:rPr>
                <w:sz w:val="24"/>
                <w:szCs w:val="24"/>
              </w:rPr>
            </w:pPr>
            <w:r w:rsidRPr="00AF0D04">
              <w:rPr>
                <w:sz w:val="24"/>
                <w:szCs w:val="24"/>
              </w:rPr>
              <w:t>3</w:t>
            </w:r>
          </w:p>
        </w:tc>
      </w:tr>
      <w:tr w:rsidR="00513604" w:rsidRPr="00AF0D04" w14:paraId="1771C85C" w14:textId="77777777" w:rsidTr="00922CD4">
        <w:trPr>
          <w:jc w:val="center"/>
        </w:trPr>
        <w:tc>
          <w:tcPr>
            <w:tcW w:w="4338" w:type="dxa"/>
          </w:tcPr>
          <w:p w14:paraId="60BF8DDA" w14:textId="77777777" w:rsidR="00513604" w:rsidRPr="00AF0D04" w:rsidRDefault="00513604">
            <w:pPr>
              <w:pStyle w:val="ListParagraph"/>
              <w:numPr>
                <w:ilvl w:val="0"/>
                <w:numId w:val="74"/>
              </w:numPr>
              <w:spacing w:line="276" w:lineRule="auto"/>
              <w:ind w:left="324"/>
              <w:rPr>
                <w:sz w:val="24"/>
                <w:szCs w:val="24"/>
              </w:rPr>
            </w:pPr>
            <w:r w:rsidRPr="00AF0D04">
              <w:rPr>
                <w:sz w:val="24"/>
                <w:szCs w:val="24"/>
              </w:rPr>
              <w:t>memanfaatkan dan mencari sumber yang relevan,</w:t>
            </w:r>
          </w:p>
        </w:tc>
        <w:tc>
          <w:tcPr>
            <w:tcW w:w="1134" w:type="dxa"/>
            <w:vAlign w:val="center"/>
          </w:tcPr>
          <w:p w14:paraId="2FB1BD83" w14:textId="77777777" w:rsidR="00513604" w:rsidRPr="00AF0D04" w:rsidRDefault="00513604" w:rsidP="00513604">
            <w:pPr>
              <w:spacing w:line="276" w:lineRule="auto"/>
              <w:jc w:val="center"/>
              <w:rPr>
                <w:sz w:val="24"/>
                <w:szCs w:val="24"/>
              </w:rPr>
            </w:pPr>
            <w:r w:rsidRPr="00AF0D04">
              <w:rPr>
                <w:sz w:val="24"/>
                <w:szCs w:val="24"/>
              </w:rPr>
              <w:t>9, 10</w:t>
            </w:r>
          </w:p>
        </w:tc>
        <w:tc>
          <w:tcPr>
            <w:tcW w:w="1134" w:type="dxa"/>
            <w:vAlign w:val="center"/>
          </w:tcPr>
          <w:p w14:paraId="50C011D9" w14:textId="77777777" w:rsidR="00513604" w:rsidRPr="00AF0D04" w:rsidRDefault="00513604" w:rsidP="00513604">
            <w:pPr>
              <w:spacing w:line="276" w:lineRule="auto"/>
              <w:jc w:val="center"/>
              <w:rPr>
                <w:sz w:val="24"/>
                <w:szCs w:val="24"/>
              </w:rPr>
            </w:pPr>
            <w:r w:rsidRPr="00AF0D04">
              <w:rPr>
                <w:sz w:val="24"/>
                <w:szCs w:val="24"/>
              </w:rPr>
              <w:t>25</w:t>
            </w:r>
          </w:p>
        </w:tc>
        <w:tc>
          <w:tcPr>
            <w:tcW w:w="941" w:type="dxa"/>
            <w:vAlign w:val="center"/>
          </w:tcPr>
          <w:p w14:paraId="737981B4" w14:textId="77777777" w:rsidR="00513604" w:rsidRPr="00AF0D04" w:rsidRDefault="00513604" w:rsidP="00513604">
            <w:pPr>
              <w:spacing w:line="276" w:lineRule="auto"/>
              <w:jc w:val="center"/>
              <w:rPr>
                <w:sz w:val="24"/>
                <w:szCs w:val="24"/>
              </w:rPr>
            </w:pPr>
            <w:r w:rsidRPr="00AF0D04">
              <w:rPr>
                <w:sz w:val="24"/>
                <w:szCs w:val="24"/>
              </w:rPr>
              <w:t>3</w:t>
            </w:r>
          </w:p>
        </w:tc>
      </w:tr>
      <w:tr w:rsidR="00513604" w:rsidRPr="00AF0D04" w14:paraId="6CD48B27" w14:textId="77777777" w:rsidTr="00922CD4">
        <w:trPr>
          <w:jc w:val="center"/>
        </w:trPr>
        <w:tc>
          <w:tcPr>
            <w:tcW w:w="4338" w:type="dxa"/>
          </w:tcPr>
          <w:p w14:paraId="03202F8B" w14:textId="77777777" w:rsidR="00513604" w:rsidRPr="00AF0D04" w:rsidRDefault="00513604">
            <w:pPr>
              <w:pStyle w:val="ListParagraph"/>
              <w:numPr>
                <w:ilvl w:val="0"/>
                <w:numId w:val="74"/>
              </w:numPr>
              <w:spacing w:line="276" w:lineRule="auto"/>
              <w:ind w:left="324"/>
              <w:rPr>
                <w:color w:val="000000" w:themeColor="text1"/>
                <w:sz w:val="24"/>
                <w:szCs w:val="24"/>
              </w:rPr>
            </w:pPr>
            <w:r w:rsidRPr="00AF0D04">
              <w:rPr>
                <w:color w:val="000000" w:themeColor="text1"/>
                <w:sz w:val="24"/>
                <w:szCs w:val="24"/>
              </w:rPr>
              <w:t xml:space="preserve">memilih dan menerapkan strategi belajar, </w:t>
            </w:r>
          </w:p>
        </w:tc>
        <w:tc>
          <w:tcPr>
            <w:tcW w:w="1134" w:type="dxa"/>
            <w:vAlign w:val="center"/>
          </w:tcPr>
          <w:p w14:paraId="04CC8ADE" w14:textId="77777777" w:rsidR="00513604" w:rsidRPr="00AF0D04" w:rsidRDefault="00513604" w:rsidP="00513604">
            <w:pPr>
              <w:spacing w:line="276" w:lineRule="auto"/>
              <w:jc w:val="center"/>
              <w:rPr>
                <w:color w:val="000000" w:themeColor="text1"/>
                <w:sz w:val="24"/>
                <w:szCs w:val="24"/>
              </w:rPr>
            </w:pPr>
            <w:r w:rsidRPr="00AF0D04">
              <w:rPr>
                <w:color w:val="000000" w:themeColor="text1"/>
                <w:sz w:val="24"/>
                <w:szCs w:val="24"/>
              </w:rPr>
              <w:t>11, 12</w:t>
            </w:r>
          </w:p>
        </w:tc>
        <w:tc>
          <w:tcPr>
            <w:tcW w:w="1134" w:type="dxa"/>
            <w:vAlign w:val="center"/>
          </w:tcPr>
          <w:p w14:paraId="35F80FF0" w14:textId="77777777" w:rsidR="00513604" w:rsidRPr="00AF0D04" w:rsidRDefault="00513604" w:rsidP="00513604">
            <w:pPr>
              <w:spacing w:line="276" w:lineRule="auto"/>
              <w:jc w:val="center"/>
              <w:rPr>
                <w:color w:val="000000" w:themeColor="text1"/>
                <w:sz w:val="24"/>
                <w:szCs w:val="24"/>
              </w:rPr>
            </w:pPr>
            <w:r w:rsidRPr="00AF0D04">
              <w:rPr>
                <w:color w:val="000000" w:themeColor="text1"/>
                <w:sz w:val="24"/>
                <w:szCs w:val="24"/>
              </w:rPr>
              <w:t>26</w:t>
            </w:r>
          </w:p>
        </w:tc>
        <w:tc>
          <w:tcPr>
            <w:tcW w:w="941" w:type="dxa"/>
            <w:vAlign w:val="center"/>
          </w:tcPr>
          <w:p w14:paraId="088837E2" w14:textId="77777777" w:rsidR="00513604" w:rsidRPr="00AF0D04" w:rsidRDefault="00513604" w:rsidP="00513604">
            <w:pPr>
              <w:spacing w:line="276" w:lineRule="auto"/>
              <w:jc w:val="center"/>
              <w:rPr>
                <w:color w:val="000000" w:themeColor="text1"/>
                <w:sz w:val="24"/>
                <w:szCs w:val="24"/>
              </w:rPr>
            </w:pPr>
            <w:r w:rsidRPr="00AF0D04">
              <w:rPr>
                <w:color w:val="000000" w:themeColor="text1"/>
                <w:sz w:val="24"/>
                <w:szCs w:val="24"/>
              </w:rPr>
              <w:t>3</w:t>
            </w:r>
          </w:p>
        </w:tc>
      </w:tr>
      <w:tr w:rsidR="00513604" w:rsidRPr="00AF0D04" w14:paraId="79AC22FF" w14:textId="77777777" w:rsidTr="00922CD4">
        <w:trPr>
          <w:jc w:val="center"/>
        </w:trPr>
        <w:tc>
          <w:tcPr>
            <w:tcW w:w="4338" w:type="dxa"/>
          </w:tcPr>
          <w:p w14:paraId="30EB3DE5" w14:textId="77777777" w:rsidR="00513604" w:rsidRPr="00AF0D04" w:rsidRDefault="00513604">
            <w:pPr>
              <w:pStyle w:val="ListParagraph"/>
              <w:numPr>
                <w:ilvl w:val="0"/>
                <w:numId w:val="74"/>
              </w:numPr>
              <w:spacing w:line="276" w:lineRule="auto"/>
              <w:ind w:left="324"/>
              <w:rPr>
                <w:sz w:val="24"/>
                <w:szCs w:val="24"/>
              </w:rPr>
            </w:pPr>
            <w:r w:rsidRPr="00AF0D04">
              <w:rPr>
                <w:sz w:val="24"/>
                <w:szCs w:val="24"/>
              </w:rPr>
              <w:t>mengevaluasi proses dan hasil belajar,</w:t>
            </w:r>
          </w:p>
        </w:tc>
        <w:tc>
          <w:tcPr>
            <w:tcW w:w="1134" w:type="dxa"/>
            <w:vAlign w:val="center"/>
          </w:tcPr>
          <w:p w14:paraId="4BB2553B" w14:textId="77777777" w:rsidR="00513604" w:rsidRPr="00AF0D04" w:rsidRDefault="00513604" w:rsidP="00513604">
            <w:pPr>
              <w:spacing w:line="276" w:lineRule="auto"/>
              <w:jc w:val="center"/>
              <w:rPr>
                <w:sz w:val="24"/>
                <w:szCs w:val="24"/>
              </w:rPr>
            </w:pPr>
            <w:r w:rsidRPr="00AF0D04">
              <w:rPr>
                <w:sz w:val="24"/>
                <w:szCs w:val="24"/>
              </w:rPr>
              <w:t>13, 14</w:t>
            </w:r>
          </w:p>
        </w:tc>
        <w:tc>
          <w:tcPr>
            <w:tcW w:w="1134" w:type="dxa"/>
            <w:vAlign w:val="center"/>
          </w:tcPr>
          <w:p w14:paraId="137C8683" w14:textId="77777777" w:rsidR="00513604" w:rsidRPr="00AF0D04" w:rsidRDefault="00513604" w:rsidP="00513604">
            <w:pPr>
              <w:spacing w:line="276" w:lineRule="auto"/>
              <w:jc w:val="center"/>
              <w:rPr>
                <w:sz w:val="24"/>
                <w:szCs w:val="24"/>
              </w:rPr>
            </w:pPr>
            <w:r w:rsidRPr="00AF0D04">
              <w:rPr>
                <w:sz w:val="24"/>
                <w:szCs w:val="24"/>
              </w:rPr>
              <w:t>27</w:t>
            </w:r>
          </w:p>
        </w:tc>
        <w:tc>
          <w:tcPr>
            <w:tcW w:w="941" w:type="dxa"/>
            <w:vAlign w:val="center"/>
          </w:tcPr>
          <w:p w14:paraId="2B410D68" w14:textId="77777777" w:rsidR="00513604" w:rsidRPr="00AF0D04" w:rsidRDefault="00513604" w:rsidP="00513604">
            <w:pPr>
              <w:spacing w:line="276" w:lineRule="auto"/>
              <w:jc w:val="center"/>
              <w:rPr>
                <w:sz w:val="24"/>
                <w:szCs w:val="24"/>
              </w:rPr>
            </w:pPr>
            <w:r w:rsidRPr="00AF0D04">
              <w:rPr>
                <w:sz w:val="24"/>
                <w:szCs w:val="24"/>
              </w:rPr>
              <w:t>3</w:t>
            </w:r>
          </w:p>
        </w:tc>
      </w:tr>
      <w:tr w:rsidR="00513604" w:rsidRPr="00AF0D04" w14:paraId="37FB0A6D" w14:textId="77777777" w:rsidTr="00922CD4">
        <w:trPr>
          <w:jc w:val="center"/>
        </w:trPr>
        <w:tc>
          <w:tcPr>
            <w:tcW w:w="4338" w:type="dxa"/>
          </w:tcPr>
          <w:p w14:paraId="5BC79722" w14:textId="77777777" w:rsidR="00513604" w:rsidRPr="00AF0D04" w:rsidRDefault="00513604">
            <w:pPr>
              <w:pStyle w:val="ListParagraph"/>
              <w:numPr>
                <w:ilvl w:val="0"/>
                <w:numId w:val="74"/>
              </w:numPr>
              <w:spacing w:line="276" w:lineRule="auto"/>
              <w:ind w:left="324"/>
              <w:rPr>
                <w:sz w:val="24"/>
                <w:szCs w:val="24"/>
              </w:rPr>
            </w:pPr>
            <w:r w:rsidRPr="00AF0D04">
              <w:rPr>
                <w:sz w:val="24"/>
                <w:szCs w:val="24"/>
              </w:rPr>
              <w:t xml:space="preserve">memiliki </w:t>
            </w:r>
            <w:r w:rsidRPr="00AF0D04">
              <w:rPr>
                <w:i/>
                <w:iCs/>
                <w:sz w:val="24"/>
                <w:szCs w:val="24"/>
              </w:rPr>
              <w:t>self-efficacy</w:t>
            </w:r>
            <w:r w:rsidRPr="00AF0D04">
              <w:rPr>
                <w:sz w:val="24"/>
                <w:szCs w:val="24"/>
              </w:rPr>
              <w:t xml:space="preserve">/ konsep diri/ kemampuan diri. </w:t>
            </w:r>
          </w:p>
        </w:tc>
        <w:tc>
          <w:tcPr>
            <w:tcW w:w="1134" w:type="dxa"/>
            <w:vAlign w:val="center"/>
          </w:tcPr>
          <w:p w14:paraId="12FDCEFE" w14:textId="77777777" w:rsidR="00513604" w:rsidRPr="00AF0D04" w:rsidRDefault="00513604" w:rsidP="00513604">
            <w:pPr>
              <w:spacing w:line="276" w:lineRule="auto"/>
              <w:jc w:val="center"/>
              <w:rPr>
                <w:sz w:val="24"/>
                <w:szCs w:val="24"/>
              </w:rPr>
            </w:pPr>
            <w:r w:rsidRPr="00AF0D04">
              <w:rPr>
                <w:sz w:val="24"/>
                <w:szCs w:val="24"/>
              </w:rPr>
              <w:t>15, 16, 17</w:t>
            </w:r>
          </w:p>
        </w:tc>
        <w:tc>
          <w:tcPr>
            <w:tcW w:w="1134" w:type="dxa"/>
            <w:vAlign w:val="center"/>
          </w:tcPr>
          <w:p w14:paraId="2DFA9F5F" w14:textId="77777777" w:rsidR="00513604" w:rsidRPr="00AF0D04" w:rsidRDefault="00513604" w:rsidP="00513604">
            <w:pPr>
              <w:spacing w:line="276" w:lineRule="auto"/>
              <w:jc w:val="center"/>
              <w:rPr>
                <w:sz w:val="24"/>
                <w:szCs w:val="24"/>
              </w:rPr>
            </w:pPr>
            <w:r w:rsidRPr="00AF0D04">
              <w:rPr>
                <w:sz w:val="24"/>
                <w:szCs w:val="24"/>
              </w:rPr>
              <w:t>28, 29, 30</w:t>
            </w:r>
          </w:p>
        </w:tc>
        <w:tc>
          <w:tcPr>
            <w:tcW w:w="941" w:type="dxa"/>
            <w:vAlign w:val="center"/>
          </w:tcPr>
          <w:p w14:paraId="02C0C2BA" w14:textId="77777777" w:rsidR="00513604" w:rsidRPr="00AF0D04" w:rsidRDefault="00513604" w:rsidP="00513604">
            <w:pPr>
              <w:spacing w:line="276" w:lineRule="auto"/>
              <w:jc w:val="center"/>
              <w:rPr>
                <w:sz w:val="24"/>
                <w:szCs w:val="24"/>
              </w:rPr>
            </w:pPr>
            <w:r w:rsidRPr="00AF0D04">
              <w:rPr>
                <w:sz w:val="24"/>
                <w:szCs w:val="24"/>
              </w:rPr>
              <w:t>6</w:t>
            </w:r>
          </w:p>
        </w:tc>
      </w:tr>
    </w:tbl>
    <w:p w14:paraId="4CEC90BD" w14:textId="77777777" w:rsidR="00AC4645" w:rsidRDefault="00AC4645" w:rsidP="00513604">
      <w:pPr>
        <w:pStyle w:val="LAMPIRAN"/>
        <w:rPr>
          <w:szCs w:val="24"/>
        </w:rPr>
        <w:sectPr w:rsidR="00AC4645" w:rsidSect="00B768A6">
          <w:pgSz w:w="11907" w:h="16840" w:code="9"/>
          <w:pgMar w:top="2268" w:right="1701" w:bottom="1701" w:left="2268" w:header="709" w:footer="709" w:gutter="0"/>
          <w:cols w:space="708"/>
          <w:docGrid w:linePitch="360"/>
        </w:sectPr>
      </w:pPr>
    </w:p>
    <w:tbl>
      <w:tblPr>
        <w:tblW w:w="7791" w:type="dxa"/>
        <w:tblInd w:w="137" w:type="dxa"/>
        <w:tblLook w:val="04A0" w:firstRow="1" w:lastRow="0" w:firstColumn="1" w:lastColumn="0" w:noHBand="0" w:noVBand="1"/>
      </w:tblPr>
      <w:tblGrid>
        <w:gridCol w:w="615"/>
        <w:gridCol w:w="5188"/>
        <w:gridCol w:w="1143"/>
        <w:gridCol w:w="845"/>
      </w:tblGrid>
      <w:tr w:rsidR="00680AA5" w:rsidRPr="00AF0D04" w14:paraId="615EFC77" w14:textId="77777777" w:rsidTr="006E4F27">
        <w:trPr>
          <w:trHeight w:val="312"/>
          <w:tblHeader/>
        </w:trPr>
        <w:tc>
          <w:tcPr>
            <w:tcW w:w="6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50FFE" w14:textId="1342E680" w:rsidR="00680AA5" w:rsidRPr="00AF0D04" w:rsidRDefault="00B02C9C" w:rsidP="00885048">
            <w:pPr>
              <w:spacing w:after="0" w:line="276" w:lineRule="auto"/>
              <w:jc w:val="center"/>
              <w:rPr>
                <w:b/>
                <w:bCs/>
                <w:color w:val="000000"/>
                <w:sz w:val="24"/>
                <w:szCs w:val="24"/>
                <w:lang w:eastAsia="en-ID"/>
              </w:rPr>
            </w:pPr>
            <w:r w:rsidRPr="00AF0D04">
              <w:rPr>
                <w:b/>
                <w:bCs/>
                <w:color w:val="000000"/>
                <w:sz w:val="24"/>
                <w:szCs w:val="24"/>
                <w:lang w:eastAsia="en-ID"/>
              </w:rPr>
              <w:lastRenderedPageBreak/>
              <w:t>No</w:t>
            </w:r>
          </w:p>
        </w:tc>
        <w:tc>
          <w:tcPr>
            <w:tcW w:w="5188" w:type="dxa"/>
            <w:tcBorders>
              <w:top w:val="single" w:sz="4" w:space="0" w:color="auto"/>
              <w:left w:val="nil"/>
              <w:bottom w:val="single" w:sz="4" w:space="0" w:color="auto"/>
              <w:right w:val="single" w:sz="4" w:space="0" w:color="auto"/>
            </w:tcBorders>
            <w:shd w:val="clear" w:color="auto" w:fill="auto"/>
            <w:noWrap/>
            <w:vAlign w:val="center"/>
            <w:hideMark/>
          </w:tcPr>
          <w:p w14:paraId="11C35FD0" w14:textId="77777777" w:rsidR="00B02C9C" w:rsidRPr="00AF0D04" w:rsidRDefault="00B02C9C" w:rsidP="00922CD4">
            <w:pPr>
              <w:spacing w:after="0" w:line="276" w:lineRule="auto"/>
              <w:jc w:val="center"/>
              <w:rPr>
                <w:b/>
                <w:bCs/>
                <w:color w:val="000000"/>
                <w:sz w:val="24"/>
                <w:szCs w:val="24"/>
                <w:lang w:eastAsia="en-ID"/>
              </w:rPr>
            </w:pPr>
            <w:r w:rsidRPr="00AF0D04">
              <w:rPr>
                <w:b/>
                <w:bCs/>
                <w:color w:val="000000"/>
                <w:sz w:val="24"/>
                <w:szCs w:val="24"/>
                <w:lang w:eastAsia="en-ID"/>
              </w:rPr>
              <w:t>Pernyataan</w:t>
            </w:r>
          </w:p>
        </w:tc>
        <w:tc>
          <w:tcPr>
            <w:tcW w:w="1143" w:type="dxa"/>
            <w:tcBorders>
              <w:top w:val="single" w:sz="4" w:space="0" w:color="auto"/>
              <w:left w:val="nil"/>
              <w:bottom w:val="single" w:sz="4" w:space="0" w:color="auto"/>
              <w:right w:val="single" w:sz="4" w:space="0" w:color="auto"/>
            </w:tcBorders>
            <w:shd w:val="clear" w:color="auto" w:fill="auto"/>
            <w:noWrap/>
            <w:vAlign w:val="center"/>
            <w:hideMark/>
          </w:tcPr>
          <w:p w14:paraId="0F3F6E8E" w14:textId="53C01DD4" w:rsidR="00B02C9C" w:rsidRPr="00AF0D04" w:rsidRDefault="00B02C9C" w:rsidP="00922CD4">
            <w:pPr>
              <w:spacing w:after="0" w:line="276" w:lineRule="auto"/>
              <w:jc w:val="center"/>
              <w:rPr>
                <w:b/>
                <w:bCs/>
                <w:color w:val="000000"/>
                <w:sz w:val="24"/>
                <w:szCs w:val="24"/>
                <w:lang w:eastAsia="en-ID"/>
              </w:rPr>
            </w:pPr>
            <w:r w:rsidRPr="00AF0D04">
              <w:rPr>
                <w:b/>
                <w:bCs/>
                <w:color w:val="000000"/>
                <w:sz w:val="24"/>
                <w:szCs w:val="24"/>
                <w:lang w:eastAsia="en-ID"/>
              </w:rPr>
              <w:t>Positif/</w:t>
            </w:r>
            <w:r w:rsidR="00680AA5" w:rsidRPr="00AF0D04">
              <w:rPr>
                <w:b/>
                <w:bCs/>
                <w:color w:val="000000"/>
                <w:sz w:val="24"/>
                <w:szCs w:val="24"/>
                <w:lang w:eastAsia="en-ID"/>
              </w:rPr>
              <w:t xml:space="preserve"> </w:t>
            </w:r>
            <w:r w:rsidRPr="00AF0D04">
              <w:rPr>
                <w:b/>
                <w:bCs/>
                <w:color w:val="000000"/>
                <w:sz w:val="24"/>
                <w:szCs w:val="24"/>
                <w:lang w:eastAsia="en-ID"/>
              </w:rPr>
              <w:t>Negatif</w:t>
            </w:r>
          </w:p>
        </w:tc>
        <w:tc>
          <w:tcPr>
            <w:tcW w:w="845" w:type="dxa"/>
            <w:tcBorders>
              <w:top w:val="single" w:sz="4" w:space="0" w:color="auto"/>
              <w:left w:val="nil"/>
              <w:bottom w:val="single" w:sz="4" w:space="0" w:color="auto"/>
              <w:right w:val="single" w:sz="4" w:space="0" w:color="auto"/>
            </w:tcBorders>
            <w:shd w:val="clear" w:color="auto" w:fill="auto"/>
            <w:noWrap/>
            <w:vAlign w:val="center"/>
            <w:hideMark/>
          </w:tcPr>
          <w:p w14:paraId="0F80F5B6" w14:textId="77777777" w:rsidR="00B02C9C" w:rsidRPr="00AF0D04" w:rsidRDefault="00B02C9C" w:rsidP="00922CD4">
            <w:pPr>
              <w:spacing w:after="0" w:line="276" w:lineRule="auto"/>
              <w:jc w:val="center"/>
              <w:rPr>
                <w:b/>
                <w:bCs/>
                <w:color w:val="000000"/>
                <w:sz w:val="24"/>
                <w:szCs w:val="24"/>
                <w:lang w:eastAsia="en-ID"/>
              </w:rPr>
            </w:pPr>
            <w:r w:rsidRPr="00AF0D04">
              <w:rPr>
                <w:b/>
                <w:bCs/>
                <w:color w:val="000000"/>
                <w:sz w:val="24"/>
                <w:szCs w:val="24"/>
                <w:lang w:eastAsia="en-ID"/>
              </w:rPr>
              <w:t>No Soal</w:t>
            </w:r>
          </w:p>
        </w:tc>
      </w:tr>
      <w:tr w:rsidR="00B02C9C" w:rsidRPr="00AF0D04" w14:paraId="1CB1DD7D" w14:textId="77777777" w:rsidTr="006E4F27">
        <w:trPr>
          <w:trHeight w:val="312"/>
        </w:trPr>
        <w:tc>
          <w:tcPr>
            <w:tcW w:w="7791" w:type="dxa"/>
            <w:gridSpan w:val="4"/>
            <w:tcBorders>
              <w:top w:val="single" w:sz="4" w:space="0" w:color="auto"/>
              <w:left w:val="single" w:sz="4" w:space="0" w:color="auto"/>
              <w:bottom w:val="single" w:sz="4" w:space="0" w:color="auto"/>
              <w:right w:val="single" w:sz="4" w:space="0" w:color="000000"/>
            </w:tcBorders>
            <w:shd w:val="clear" w:color="000000" w:fill="EEECE1"/>
            <w:noWrap/>
            <w:vAlign w:val="bottom"/>
            <w:hideMark/>
          </w:tcPr>
          <w:p w14:paraId="140847A9"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Inisiatif dan Motivasi Belajar</w:t>
            </w:r>
          </w:p>
        </w:tc>
      </w:tr>
      <w:tr w:rsidR="00680AA5" w:rsidRPr="00AF0D04" w14:paraId="1E9786F4"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6E8AB5A3"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w:t>
            </w:r>
          </w:p>
        </w:tc>
        <w:tc>
          <w:tcPr>
            <w:tcW w:w="5188" w:type="dxa"/>
            <w:tcBorders>
              <w:top w:val="nil"/>
              <w:left w:val="nil"/>
              <w:bottom w:val="single" w:sz="4" w:space="0" w:color="auto"/>
              <w:right w:val="single" w:sz="4" w:space="0" w:color="auto"/>
            </w:tcBorders>
            <w:shd w:val="clear" w:color="auto" w:fill="auto"/>
            <w:noWrap/>
            <w:vAlign w:val="bottom"/>
            <w:hideMark/>
          </w:tcPr>
          <w:p w14:paraId="5A671504"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 xml:space="preserve">Saya sering mencari materi tambahan tentang matematika di luar kelas tanpa diminta. </w:t>
            </w:r>
          </w:p>
        </w:tc>
        <w:tc>
          <w:tcPr>
            <w:tcW w:w="1143" w:type="dxa"/>
            <w:tcBorders>
              <w:top w:val="nil"/>
              <w:left w:val="nil"/>
              <w:bottom w:val="single" w:sz="4" w:space="0" w:color="auto"/>
              <w:right w:val="single" w:sz="4" w:space="0" w:color="auto"/>
            </w:tcBorders>
            <w:shd w:val="clear" w:color="auto" w:fill="auto"/>
            <w:noWrap/>
            <w:vAlign w:val="center"/>
            <w:hideMark/>
          </w:tcPr>
          <w:p w14:paraId="3F9E1C62"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2FB3C4F4"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w:t>
            </w:r>
          </w:p>
        </w:tc>
      </w:tr>
      <w:tr w:rsidR="00680AA5" w:rsidRPr="00AF0D04" w14:paraId="2D47F041"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36210EF7"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w:t>
            </w:r>
          </w:p>
        </w:tc>
        <w:tc>
          <w:tcPr>
            <w:tcW w:w="5188" w:type="dxa"/>
            <w:tcBorders>
              <w:top w:val="nil"/>
              <w:left w:val="nil"/>
              <w:bottom w:val="single" w:sz="4" w:space="0" w:color="auto"/>
              <w:right w:val="single" w:sz="4" w:space="0" w:color="auto"/>
            </w:tcBorders>
            <w:shd w:val="clear" w:color="auto" w:fill="auto"/>
            <w:noWrap/>
            <w:vAlign w:val="bottom"/>
            <w:hideMark/>
          </w:tcPr>
          <w:p w14:paraId="2D47E8C8"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Saya hanya belajar jika guru memberikan tugas.</w:t>
            </w:r>
          </w:p>
        </w:tc>
        <w:tc>
          <w:tcPr>
            <w:tcW w:w="1143" w:type="dxa"/>
            <w:tcBorders>
              <w:top w:val="nil"/>
              <w:left w:val="nil"/>
              <w:bottom w:val="single" w:sz="4" w:space="0" w:color="auto"/>
              <w:right w:val="single" w:sz="4" w:space="0" w:color="auto"/>
            </w:tcBorders>
            <w:shd w:val="clear" w:color="auto" w:fill="auto"/>
            <w:noWrap/>
            <w:vAlign w:val="center"/>
            <w:hideMark/>
          </w:tcPr>
          <w:p w14:paraId="3ABA0C56"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Negatif</w:t>
            </w:r>
          </w:p>
        </w:tc>
        <w:tc>
          <w:tcPr>
            <w:tcW w:w="845" w:type="dxa"/>
            <w:tcBorders>
              <w:top w:val="nil"/>
              <w:left w:val="nil"/>
              <w:bottom w:val="single" w:sz="4" w:space="0" w:color="auto"/>
              <w:right w:val="single" w:sz="4" w:space="0" w:color="auto"/>
            </w:tcBorders>
            <w:shd w:val="clear" w:color="auto" w:fill="auto"/>
            <w:noWrap/>
            <w:vAlign w:val="center"/>
            <w:hideMark/>
          </w:tcPr>
          <w:p w14:paraId="0E780441"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18</w:t>
            </w:r>
          </w:p>
        </w:tc>
      </w:tr>
      <w:tr w:rsidR="00680AA5" w:rsidRPr="00AF0D04" w14:paraId="454EE05B"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3BD8C1C2"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3</w:t>
            </w:r>
          </w:p>
        </w:tc>
        <w:tc>
          <w:tcPr>
            <w:tcW w:w="5188" w:type="dxa"/>
            <w:tcBorders>
              <w:top w:val="nil"/>
              <w:left w:val="nil"/>
              <w:bottom w:val="single" w:sz="4" w:space="0" w:color="auto"/>
              <w:right w:val="single" w:sz="4" w:space="0" w:color="auto"/>
            </w:tcBorders>
            <w:shd w:val="clear" w:color="auto" w:fill="auto"/>
            <w:noWrap/>
            <w:vAlign w:val="bottom"/>
            <w:hideMark/>
          </w:tcPr>
          <w:p w14:paraId="058E08A5" w14:textId="77777777" w:rsidR="00B02C9C" w:rsidRPr="00AF0D04" w:rsidRDefault="00B02C9C" w:rsidP="00922CD4">
            <w:pPr>
              <w:spacing w:after="0" w:line="276" w:lineRule="auto"/>
              <w:jc w:val="both"/>
              <w:rPr>
                <w:sz w:val="24"/>
                <w:szCs w:val="24"/>
                <w:lang w:val="id-ID"/>
              </w:rPr>
            </w:pPr>
            <w:r w:rsidRPr="00AF0D04">
              <w:rPr>
                <w:color w:val="000000"/>
                <w:sz w:val="24"/>
                <w:szCs w:val="24"/>
                <w:lang w:eastAsia="en-ID"/>
              </w:rPr>
              <w:t>Saya m</w:t>
            </w:r>
            <w:r w:rsidRPr="00AF0D04">
              <w:rPr>
                <w:sz w:val="24"/>
                <w:szCs w:val="24"/>
                <w:lang w:val="fi-FI"/>
              </w:rPr>
              <w:t xml:space="preserve">engerjakan tugas </w:t>
            </w:r>
            <w:r w:rsidRPr="00AF0D04">
              <w:rPr>
                <w:sz w:val="24"/>
                <w:szCs w:val="24"/>
                <w:lang w:val="id-ID"/>
              </w:rPr>
              <w:t xml:space="preserve">matematika </w:t>
            </w:r>
            <w:r w:rsidRPr="00AF0D04">
              <w:rPr>
                <w:sz w:val="24"/>
                <w:szCs w:val="24"/>
                <w:lang w:val="fi-FI"/>
              </w:rPr>
              <w:t>karena menyukainya</w:t>
            </w:r>
            <w:r w:rsidRPr="00AF0D04">
              <w:rPr>
                <w:color w:val="000000"/>
                <w:sz w:val="24"/>
                <w:szCs w:val="24"/>
                <w:lang w:eastAsia="en-ID"/>
              </w:rPr>
              <w:t>.</w:t>
            </w:r>
          </w:p>
        </w:tc>
        <w:tc>
          <w:tcPr>
            <w:tcW w:w="1143" w:type="dxa"/>
            <w:tcBorders>
              <w:top w:val="nil"/>
              <w:left w:val="nil"/>
              <w:bottom w:val="single" w:sz="4" w:space="0" w:color="auto"/>
              <w:right w:val="single" w:sz="4" w:space="0" w:color="auto"/>
            </w:tcBorders>
            <w:shd w:val="clear" w:color="auto" w:fill="auto"/>
            <w:noWrap/>
            <w:vAlign w:val="center"/>
            <w:hideMark/>
          </w:tcPr>
          <w:p w14:paraId="34EE5B43"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372FF175"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w:t>
            </w:r>
          </w:p>
        </w:tc>
      </w:tr>
      <w:tr w:rsidR="00B02C9C" w:rsidRPr="00AF0D04" w14:paraId="2B27B6D6" w14:textId="77777777" w:rsidTr="006E4F27">
        <w:trPr>
          <w:trHeight w:val="312"/>
        </w:trPr>
        <w:tc>
          <w:tcPr>
            <w:tcW w:w="7791" w:type="dxa"/>
            <w:gridSpan w:val="4"/>
            <w:tcBorders>
              <w:top w:val="single" w:sz="4" w:space="0" w:color="auto"/>
              <w:left w:val="single" w:sz="4" w:space="0" w:color="auto"/>
              <w:bottom w:val="single" w:sz="4" w:space="0" w:color="auto"/>
              <w:right w:val="single" w:sz="4" w:space="0" w:color="000000"/>
            </w:tcBorders>
            <w:shd w:val="clear" w:color="000000" w:fill="EEECE1"/>
            <w:noWrap/>
            <w:vAlign w:val="bottom"/>
            <w:hideMark/>
          </w:tcPr>
          <w:p w14:paraId="7E01EE81"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Mendiagnosa Kebutuhan Belajar</w:t>
            </w:r>
          </w:p>
        </w:tc>
      </w:tr>
      <w:tr w:rsidR="00680AA5" w:rsidRPr="00AF0D04" w14:paraId="0BA7B660"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2D9DFFD8"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4</w:t>
            </w:r>
          </w:p>
        </w:tc>
        <w:tc>
          <w:tcPr>
            <w:tcW w:w="5188" w:type="dxa"/>
            <w:tcBorders>
              <w:top w:val="nil"/>
              <w:left w:val="nil"/>
              <w:bottom w:val="single" w:sz="4" w:space="0" w:color="auto"/>
              <w:right w:val="single" w:sz="4" w:space="0" w:color="auto"/>
            </w:tcBorders>
            <w:shd w:val="clear" w:color="auto" w:fill="auto"/>
            <w:noWrap/>
            <w:vAlign w:val="bottom"/>
            <w:hideMark/>
          </w:tcPr>
          <w:p w14:paraId="216CBB9E" w14:textId="77777777" w:rsidR="00B02C9C" w:rsidRPr="00AF0D04" w:rsidRDefault="00B02C9C" w:rsidP="00922CD4">
            <w:pPr>
              <w:spacing w:after="0" w:line="276" w:lineRule="auto"/>
              <w:jc w:val="both"/>
              <w:rPr>
                <w:color w:val="000000"/>
                <w:sz w:val="24"/>
                <w:szCs w:val="24"/>
                <w:highlight w:val="yellow"/>
                <w:lang w:eastAsia="en-ID"/>
              </w:rPr>
            </w:pPr>
            <w:r w:rsidRPr="00AF0D04">
              <w:rPr>
                <w:color w:val="000000"/>
                <w:sz w:val="24"/>
                <w:szCs w:val="24"/>
                <w:lang w:eastAsia="en-ID"/>
              </w:rPr>
              <w:t xml:space="preserve">Saya berusaha mengetahui kekurangan diri sendiri ketika belajar matematika.           </w:t>
            </w:r>
          </w:p>
        </w:tc>
        <w:tc>
          <w:tcPr>
            <w:tcW w:w="1143" w:type="dxa"/>
            <w:tcBorders>
              <w:top w:val="nil"/>
              <w:left w:val="nil"/>
              <w:bottom w:val="single" w:sz="4" w:space="0" w:color="auto"/>
              <w:right w:val="single" w:sz="4" w:space="0" w:color="auto"/>
            </w:tcBorders>
            <w:shd w:val="clear" w:color="auto" w:fill="auto"/>
            <w:noWrap/>
            <w:vAlign w:val="center"/>
            <w:hideMark/>
          </w:tcPr>
          <w:p w14:paraId="63664E13"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66CE1926"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3</w:t>
            </w:r>
          </w:p>
        </w:tc>
      </w:tr>
      <w:tr w:rsidR="00680AA5" w:rsidRPr="00AF0D04" w14:paraId="5A82A4A0"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3C0C461C"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5</w:t>
            </w:r>
          </w:p>
        </w:tc>
        <w:tc>
          <w:tcPr>
            <w:tcW w:w="5188" w:type="dxa"/>
            <w:tcBorders>
              <w:top w:val="nil"/>
              <w:left w:val="nil"/>
              <w:bottom w:val="single" w:sz="4" w:space="0" w:color="auto"/>
              <w:right w:val="single" w:sz="4" w:space="0" w:color="auto"/>
            </w:tcBorders>
            <w:shd w:val="clear" w:color="auto" w:fill="auto"/>
            <w:noWrap/>
            <w:vAlign w:val="bottom"/>
            <w:hideMark/>
          </w:tcPr>
          <w:p w14:paraId="3DEA73B8"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Saya tidak pernah memahami materi matematika yang diajarkan di kelas.</w:t>
            </w:r>
          </w:p>
        </w:tc>
        <w:tc>
          <w:tcPr>
            <w:tcW w:w="1143" w:type="dxa"/>
            <w:tcBorders>
              <w:top w:val="nil"/>
              <w:left w:val="nil"/>
              <w:bottom w:val="single" w:sz="4" w:space="0" w:color="auto"/>
              <w:right w:val="single" w:sz="4" w:space="0" w:color="auto"/>
            </w:tcBorders>
            <w:shd w:val="clear" w:color="auto" w:fill="auto"/>
            <w:noWrap/>
            <w:vAlign w:val="center"/>
            <w:hideMark/>
          </w:tcPr>
          <w:p w14:paraId="6666219F"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Negatif</w:t>
            </w:r>
          </w:p>
        </w:tc>
        <w:tc>
          <w:tcPr>
            <w:tcW w:w="845" w:type="dxa"/>
            <w:tcBorders>
              <w:top w:val="nil"/>
              <w:left w:val="nil"/>
              <w:bottom w:val="single" w:sz="4" w:space="0" w:color="auto"/>
              <w:right w:val="single" w:sz="4" w:space="0" w:color="auto"/>
            </w:tcBorders>
            <w:shd w:val="clear" w:color="auto" w:fill="auto"/>
            <w:noWrap/>
            <w:vAlign w:val="center"/>
            <w:hideMark/>
          </w:tcPr>
          <w:p w14:paraId="7724D169"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19</w:t>
            </w:r>
          </w:p>
        </w:tc>
      </w:tr>
      <w:tr w:rsidR="00680AA5" w:rsidRPr="00AF0D04" w14:paraId="7F03A14A"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60F27526"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6</w:t>
            </w:r>
          </w:p>
        </w:tc>
        <w:tc>
          <w:tcPr>
            <w:tcW w:w="5188" w:type="dxa"/>
            <w:tcBorders>
              <w:top w:val="nil"/>
              <w:left w:val="nil"/>
              <w:bottom w:val="single" w:sz="4" w:space="0" w:color="auto"/>
              <w:right w:val="single" w:sz="4" w:space="0" w:color="auto"/>
            </w:tcBorders>
            <w:shd w:val="clear" w:color="auto" w:fill="auto"/>
            <w:noWrap/>
            <w:vAlign w:val="bottom"/>
            <w:hideMark/>
          </w:tcPr>
          <w:p w14:paraId="508529A4"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val="id-ID" w:eastAsia="en-ID"/>
              </w:rPr>
              <w:t>Saya</w:t>
            </w:r>
            <w:r w:rsidRPr="00AF0D04">
              <w:rPr>
                <w:color w:val="000000"/>
                <w:sz w:val="24"/>
                <w:szCs w:val="24"/>
                <w:lang w:eastAsia="en-ID"/>
              </w:rPr>
              <w:t xml:space="preserve"> tidak</w:t>
            </w:r>
            <w:r w:rsidRPr="00AF0D04">
              <w:rPr>
                <w:color w:val="000000"/>
                <w:sz w:val="24"/>
                <w:szCs w:val="24"/>
                <w:lang w:val="id-ID" w:eastAsia="en-ID"/>
              </w:rPr>
              <w:t xml:space="preserve"> mempersiapkan perlengkapan belajar</w:t>
            </w:r>
            <w:r w:rsidRPr="00AF0D04">
              <w:rPr>
                <w:color w:val="000000"/>
                <w:sz w:val="24"/>
                <w:szCs w:val="24"/>
                <w:lang w:eastAsia="en-ID"/>
              </w:rPr>
              <w:t xml:space="preserve"> secara mandiri</w:t>
            </w:r>
            <w:r w:rsidRPr="00AF0D04">
              <w:rPr>
                <w:color w:val="000000"/>
                <w:sz w:val="24"/>
                <w:szCs w:val="24"/>
                <w:lang w:val="id-ID" w:eastAsia="en-ID"/>
              </w:rPr>
              <w:t xml:space="preserve"> sebelum belajar matematika</w:t>
            </w:r>
            <w:r w:rsidRPr="00AF0D04">
              <w:rPr>
                <w:color w:val="000000"/>
                <w:sz w:val="24"/>
                <w:szCs w:val="24"/>
                <w:lang w:eastAsia="en-ID"/>
              </w:rPr>
              <w:t>.</w:t>
            </w:r>
          </w:p>
        </w:tc>
        <w:tc>
          <w:tcPr>
            <w:tcW w:w="1143" w:type="dxa"/>
            <w:tcBorders>
              <w:top w:val="nil"/>
              <w:left w:val="nil"/>
              <w:bottom w:val="single" w:sz="4" w:space="0" w:color="auto"/>
              <w:right w:val="single" w:sz="4" w:space="0" w:color="auto"/>
            </w:tcBorders>
            <w:shd w:val="clear" w:color="auto" w:fill="auto"/>
            <w:noWrap/>
            <w:vAlign w:val="center"/>
            <w:hideMark/>
          </w:tcPr>
          <w:p w14:paraId="1F9B5591"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Negatif</w:t>
            </w:r>
          </w:p>
        </w:tc>
        <w:tc>
          <w:tcPr>
            <w:tcW w:w="845" w:type="dxa"/>
            <w:tcBorders>
              <w:top w:val="nil"/>
              <w:left w:val="nil"/>
              <w:bottom w:val="single" w:sz="4" w:space="0" w:color="auto"/>
              <w:right w:val="single" w:sz="4" w:space="0" w:color="auto"/>
            </w:tcBorders>
            <w:shd w:val="clear" w:color="auto" w:fill="auto"/>
            <w:noWrap/>
            <w:vAlign w:val="center"/>
            <w:hideMark/>
          </w:tcPr>
          <w:p w14:paraId="252E5F1D"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20</w:t>
            </w:r>
          </w:p>
        </w:tc>
      </w:tr>
      <w:tr w:rsidR="00B02C9C" w:rsidRPr="00AF0D04" w14:paraId="0D8EFAB4" w14:textId="77777777" w:rsidTr="006E4F27">
        <w:trPr>
          <w:trHeight w:val="312"/>
        </w:trPr>
        <w:tc>
          <w:tcPr>
            <w:tcW w:w="7791" w:type="dxa"/>
            <w:gridSpan w:val="4"/>
            <w:tcBorders>
              <w:top w:val="single" w:sz="4" w:space="0" w:color="auto"/>
              <w:left w:val="single" w:sz="4" w:space="0" w:color="auto"/>
              <w:bottom w:val="single" w:sz="4" w:space="0" w:color="auto"/>
              <w:right w:val="single" w:sz="4" w:space="0" w:color="000000"/>
            </w:tcBorders>
            <w:shd w:val="clear" w:color="000000" w:fill="EEECE1"/>
            <w:noWrap/>
            <w:vAlign w:val="bottom"/>
            <w:hideMark/>
          </w:tcPr>
          <w:p w14:paraId="494F9835"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Menetapkan Target dan Tujuan Belajar</w:t>
            </w:r>
          </w:p>
        </w:tc>
      </w:tr>
      <w:tr w:rsidR="00680AA5" w:rsidRPr="00AF0D04" w14:paraId="769A2CB3"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41348FE0"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7</w:t>
            </w:r>
          </w:p>
        </w:tc>
        <w:tc>
          <w:tcPr>
            <w:tcW w:w="5188" w:type="dxa"/>
            <w:tcBorders>
              <w:top w:val="nil"/>
              <w:left w:val="nil"/>
              <w:bottom w:val="single" w:sz="4" w:space="0" w:color="auto"/>
              <w:right w:val="single" w:sz="4" w:space="0" w:color="auto"/>
            </w:tcBorders>
            <w:shd w:val="clear" w:color="auto" w:fill="auto"/>
            <w:noWrap/>
            <w:vAlign w:val="bottom"/>
            <w:hideMark/>
          </w:tcPr>
          <w:p w14:paraId="18805EF7"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 xml:space="preserve">Saya </w:t>
            </w:r>
            <w:r w:rsidRPr="00AF0D04">
              <w:rPr>
                <w:color w:val="000000"/>
                <w:sz w:val="24"/>
                <w:szCs w:val="24"/>
                <w:lang w:val="id-ID" w:eastAsia="en-ID"/>
              </w:rPr>
              <w:t xml:space="preserve">menetapkan tujuan belajar matematika yang ingin </w:t>
            </w:r>
            <w:r w:rsidRPr="00AF0D04">
              <w:rPr>
                <w:color w:val="000000"/>
                <w:sz w:val="24"/>
                <w:szCs w:val="24"/>
                <w:lang w:eastAsia="en-ID"/>
              </w:rPr>
              <w:t>saya capai.</w:t>
            </w:r>
          </w:p>
        </w:tc>
        <w:tc>
          <w:tcPr>
            <w:tcW w:w="1143" w:type="dxa"/>
            <w:tcBorders>
              <w:top w:val="nil"/>
              <w:left w:val="nil"/>
              <w:bottom w:val="single" w:sz="4" w:space="0" w:color="auto"/>
              <w:right w:val="single" w:sz="4" w:space="0" w:color="auto"/>
            </w:tcBorders>
            <w:shd w:val="clear" w:color="auto" w:fill="auto"/>
            <w:noWrap/>
            <w:vAlign w:val="center"/>
            <w:hideMark/>
          </w:tcPr>
          <w:p w14:paraId="0FC7F45D"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04F643F8"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4</w:t>
            </w:r>
          </w:p>
        </w:tc>
      </w:tr>
      <w:tr w:rsidR="00680AA5" w:rsidRPr="00AF0D04" w14:paraId="0750B746"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13B1C44B"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8</w:t>
            </w:r>
          </w:p>
        </w:tc>
        <w:tc>
          <w:tcPr>
            <w:tcW w:w="5188" w:type="dxa"/>
            <w:tcBorders>
              <w:top w:val="nil"/>
              <w:left w:val="nil"/>
              <w:bottom w:val="single" w:sz="4" w:space="0" w:color="auto"/>
              <w:right w:val="single" w:sz="4" w:space="0" w:color="auto"/>
            </w:tcBorders>
            <w:shd w:val="clear" w:color="auto" w:fill="auto"/>
            <w:noWrap/>
            <w:vAlign w:val="bottom"/>
            <w:hideMark/>
          </w:tcPr>
          <w:p w14:paraId="25C42F10"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Saya bingung harus mulai belajar dari mana untuk mencapai tujuan belajar.</w:t>
            </w:r>
          </w:p>
        </w:tc>
        <w:tc>
          <w:tcPr>
            <w:tcW w:w="1143" w:type="dxa"/>
            <w:tcBorders>
              <w:top w:val="nil"/>
              <w:left w:val="nil"/>
              <w:bottom w:val="single" w:sz="4" w:space="0" w:color="auto"/>
              <w:right w:val="single" w:sz="4" w:space="0" w:color="auto"/>
            </w:tcBorders>
            <w:shd w:val="clear" w:color="auto" w:fill="auto"/>
            <w:noWrap/>
            <w:vAlign w:val="center"/>
            <w:hideMark/>
          </w:tcPr>
          <w:p w14:paraId="724E4D07"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Negatif</w:t>
            </w:r>
          </w:p>
        </w:tc>
        <w:tc>
          <w:tcPr>
            <w:tcW w:w="845" w:type="dxa"/>
            <w:tcBorders>
              <w:top w:val="nil"/>
              <w:left w:val="nil"/>
              <w:bottom w:val="single" w:sz="4" w:space="0" w:color="auto"/>
              <w:right w:val="single" w:sz="4" w:space="0" w:color="auto"/>
            </w:tcBorders>
            <w:shd w:val="clear" w:color="auto" w:fill="auto"/>
            <w:noWrap/>
            <w:vAlign w:val="center"/>
            <w:hideMark/>
          </w:tcPr>
          <w:p w14:paraId="40EE0C0A"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21</w:t>
            </w:r>
          </w:p>
        </w:tc>
      </w:tr>
      <w:tr w:rsidR="00680AA5" w:rsidRPr="00AF0D04" w14:paraId="432D17C7"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3E93B187"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9</w:t>
            </w:r>
          </w:p>
        </w:tc>
        <w:tc>
          <w:tcPr>
            <w:tcW w:w="5188" w:type="dxa"/>
            <w:tcBorders>
              <w:top w:val="nil"/>
              <w:left w:val="nil"/>
              <w:bottom w:val="single" w:sz="4" w:space="0" w:color="auto"/>
              <w:right w:val="single" w:sz="4" w:space="0" w:color="auto"/>
            </w:tcBorders>
            <w:shd w:val="clear" w:color="auto" w:fill="auto"/>
            <w:noWrap/>
            <w:vAlign w:val="bottom"/>
            <w:hideMark/>
          </w:tcPr>
          <w:p w14:paraId="430E4B41" w14:textId="77777777" w:rsidR="00B02C9C" w:rsidRPr="00AF0D04" w:rsidRDefault="00B02C9C" w:rsidP="00922CD4">
            <w:pPr>
              <w:spacing w:after="0" w:line="276" w:lineRule="auto"/>
              <w:jc w:val="both"/>
              <w:rPr>
                <w:color w:val="000000"/>
                <w:sz w:val="24"/>
                <w:szCs w:val="24"/>
                <w:highlight w:val="yellow"/>
                <w:lang w:eastAsia="en-ID"/>
              </w:rPr>
            </w:pPr>
            <w:r w:rsidRPr="00AF0D04">
              <w:rPr>
                <w:color w:val="000000"/>
                <w:sz w:val="24"/>
                <w:szCs w:val="24"/>
                <w:lang w:eastAsia="en-ID"/>
              </w:rPr>
              <w:t>Saya belajar materi matematika untuk pertemuan selanjutnya sebelum disampakan oleh guru.</w:t>
            </w:r>
          </w:p>
        </w:tc>
        <w:tc>
          <w:tcPr>
            <w:tcW w:w="1143" w:type="dxa"/>
            <w:tcBorders>
              <w:top w:val="nil"/>
              <w:left w:val="nil"/>
              <w:bottom w:val="single" w:sz="4" w:space="0" w:color="auto"/>
              <w:right w:val="single" w:sz="4" w:space="0" w:color="auto"/>
            </w:tcBorders>
            <w:shd w:val="clear" w:color="auto" w:fill="auto"/>
            <w:noWrap/>
            <w:vAlign w:val="center"/>
            <w:hideMark/>
          </w:tcPr>
          <w:p w14:paraId="1669D3D5"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74F05656"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5</w:t>
            </w:r>
          </w:p>
        </w:tc>
      </w:tr>
      <w:tr w:rsidR="00B02C9C" w:rsidRPr="00AF0D04" w14:paraId="028D5D3B" w14:textId="77777777" w:rsidTr="006E4F27">
        <w:trPr>
          <w:trHeight w:val="312"/>
        </w:trPr>
        <w:tc>
          <w:tcPr>
            <w:tcW w:w="7791" w:type="dxa"/>
            <w:gridSpan w:val="4"/>
            <w:tcBorders>
              <w:top w:val="single" w:sz="4" w:space="0" w:color="auto"/>
              <w:left w:val="single" w:sz="4" w:space="0" w:color="auto"/>
              <w:bottom w:val="single" w:sz="4" w:space="0" w:color="auto"/>
              <w:right w:val="single" w:sz="4" w:space="0" w:color="000000"/>
            </w:tcBorders>
            <w:shd w:val="clear" w:color="000000" w:fill="EEECE1"/>
            <w:noWrap/>
            <w:vAlign w:val="bottom"/>
            <w:hideMark/>
          </w:tcPr>
          <w:p w14:paraId="33F614EB" w14:textId="77777777" w:rsidR="00B02C9C" w:rsidRPr="00AF0D04" w:rsidRDefault="00B02C9C" w:rsidP="00922CD4">
            <w:pPr>
              <w:spacing w:after="0" w:line="276" w:lineRule="auto"/>
              <w:jc w:val="center"/>
              <w:rPr>
                <w:color w:val="000000"/>
                <w:sz w:val="24"/>
                <w:szCs w:val="24"/>
                <w:highlight w:val="yellow"/>
                <w:lang w:eastAsia="en-ID"/>
              </w:rPr>
            </w:pPr>
            <w:r w:rsidRPr="00AF0D04">
              <w:rPr>
                <w:color w:val="000000"/>
                <w:sz w:val="24"/>
                <w:szCs w:val="24"/>
                <w:lang w:eastAsia="en-ID"/>
              </w:rPr>
              <w:t>Memonitor, Mengatur, dan Mengontrol Kemajuan Belajar</w:t>
            </w:r>
          </w:p>
        </w:tc>
      </w:tr>
      <w:tr w:rsidR="00680AA5" w:rsidRPr="00AF0D04" w14:paraId="18E0924F"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043E5C75"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10</w:t>
            </w:r>
          </w:p>
        </w:tc>
        <w:tc>
          <w:tcPr>
            <w:tcW w:w="5188" w:type="dxa"/>
            <w:tcBorders>
              <w:top w:val="nil"/>
              <w:left w:val="nil"/>
              <w:bottom w:val="single" w:sz="4" w:space="0" w:color="auto"/>
              <w:right w:val="single" w:sz="4" w:space="0" w:color="auto"/>
            </w:tcBorders>
            <w:shd w:val="clear" w:color="auto" w:fill="auto"/>
            <w:noWrap/>
            <w:vAlign w:val="bottom"/>
            <w:hideMark/>
          </w:tcPr>
          <w:p w14:paraId="676D9493"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Saya mengatur cara belajar matematika untuk membantu mencapai hasil yang baik.</w:t>
            </w:r>
          </w:p>
        </w:tc>
        <w:tc>
          <w:tcPr>
            <w:tcW w:w="1143" w:type="dxa"/>
            <w:tcBorders>
              <w:top w:val="nil"/>
              <w:left w:val="nil"/>
              <w:bottom w:val="single" w:sz="4" w:space="0" w:color="auto"/>
              <w:right w:val="single" w:sz="4" w:space="0" w:color="auto"/>
            </w:tcBorders>
            <w:shd w:val="clear" w:color="auto" w:fill="auto"/>
            <w:noWrap/>
            <w:vAlign w:val="center"/>
            <w:hideMark/>
          </w:tcPr>
          <w:p w14:paraId="71E9B257"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2D6BBA8E"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6</w:t>
            </w:r>
          </w:p>
        </w:tc>
      </w:tr>
      <w:tr w:rsidR="00680AA5" w:rsidRPr="00AF0D04" w14:paraId="77F30228"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7A59A76E"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11</w:t>
            </w:r>
          </w:p>
        </w:tc>
        <w:tc>
          <w:tcPr>
            <w:tcW w:w="5188" w:type="dxa"/>
            <w:tcBorders>
              <w:top w:val="nil"/>
              <w:left w:val="nil"/>
              <w:bottom w:val="single" w:sz="4" w:space="0" w:color="auto"/>
              <w:right w:val="single" w:sz="4" w:space="0" w:color="auto"/>
            </w:tcBorders>
            <w:shd w:val="clear" w:color="auto" w:fill="auto"/>
            <w:noWrap/>
            <w:vAlign w:val="bottom"/>
            <w:hideMark/>
          </w:tcPr>
          <w:p w14:paraId="5C7912C8"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Kemajuan belajar matematika saya sangat lambat.</w:t>
            </w:r>
          </w:p>
        </w:tc>
        <w:tc>
          <w:tcPr>
            <w:tcW w:w="1143" w:type="dxa"/>
            <w:tcBorders>
              <w:top w:val="nil"/>
              <w:left w:val="nil"/>
              <w:bottom w:val="single" w:sz="4" w:space="0" w:color="auto"/>
              <w:right w:val="single" w:sz="4" w:space="0" w:color="auto"/>
            </w:tcBorders>
            <w:shd w:val="clear" w:color="auto" w:fill="auto"/>
            <w:noWrap/>
            <w:vAlign w:val="center"/>
            <w:hideMark/>
          </w:tcPr>
          <w:p w14:paraId="2BD26B2F"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Negatif</w:t>
            </w:r>
          </w:p>
        </w:tc>
        <w:tc>
          <w:tcPr>
            <w:tcW w:w="845" w:type="dxa"/>
            <w:tcBorders>
              <w:top w:val="nil"/>
              <w:left w:val="nil"/>
              <w:bottom w:val="single" w:sz="4" w:space="0" w:color="auto"/>
              <w:right w:val="single" w:sz="4" w:space="0" w:color="auto"/>
            </w:tcBorders>
            <w:shd w:val="clear" w:color="auto" w:fill="auto"/>
            <w:noWrap/>
            <w:vAlign w:val="center"/>
            <w:hideMark/>
          </w:tcPr>
          <w:p w14:paraId="4266AC76"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22</w:t>
            </w:r>
          </w:p>
        </w:tc>
      </w:tr>
      <w:tr w:rsidR="00680AA5" w:rsidRPr="00AF0D04" w14:paraId="6B3D59D3"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40A6A9D3"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12</w:t>
            </w:r>
          </w:p>
        </w:tc>
        <w:tc>
          <w:tcPr>
            <w:tcW w:w="5188" w:type="dxa"/>
            <w:tcBorders>
              <w:top w:val="nil"/>
              <w:left w:val="nil"/>
              <w:bottom w:val="single" w:sz="4" w:space="0" w:color="auto"/>
              <w:right w:val="single" w:sz="4" w:space="0" w:color="auto"/>
            </w:tcBorders>
            <w:shd w:val="clear" w:color="auto" w:fill="auto"/>
            <w:noWrap/>
            <w:vAlign w:val="bottom"/>
            <w:hideMark/>
          </w:tcPr>
          <w:p w14:paraId="54CDCFB4"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Saya tidak pernah menanyakan hal yang tidak dimengerti kepada guru atau teman.</w:t>
            </w:r>
          </w:p>
        </w:tc>
        <w:tc>
          <w:tcPr>
            <w:tcW w:w="1143" w:type="dxa"/>
            <w:tcBorders>
              <w:top w:val="nil"/>
              <w:left w:val="nil"/>
              <w:bottom w:val="single" w:sz="4" w:space="0" w:color="auto"/>
              <w:right w:val="single" w:sz="4" w:space="0" w:color="auto"/>
            </w:tcBorders>
            <w:shd w:val="clear" w:color="auto" w:fill="auto"/>
            <w:noWrap/>
            <w:vAlign w:val="center"/>
            <w:hideMark/>
          </w:tcPr>
          <w:p w14:paraId="76A6143D"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Negatif</w:t>
            </w:r>
          </w:p>
        </w:tc>
        <w:tc>
          <w:tcPr>
            <w:tcW w:w="845" w:type="dxa"/>
            <w:tcBorders>
              <w:top w:val="nil"/>
              <w:left w:val="nil"/>
              <w:bottom w:val="single" w:sz="4" w:space="0" w:color="auto"/>
              <w:right w:val="single" w:sz="4" w:space="0" w:color="auto"/>
            </w:tcBorders>
            <w:shd w:val="clear" w:color="auto" w:fill="auto"/>
            <w:noWrap/>
            <w:vAlign w:val="center"/>
            <w:hideMark/>
          </w:tcPr>
          <w:p w14:paraId="5C635EEC"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23</w:t>
            </w:r>
          </w:p>
        </w:tc>
      </w:tr>
      <w:tr w:rsidR="00B02C9C" w:rsidRPr="00AF0D04" w14:paraId="7D04DDC1" w14:textId="77777777" w:rsidTr="006E4F27">
        <w:trPr>
          <w:trHeight w:val="312"/>
        </w:trPr>
        <w:tc>
          <w:tcPr>
            <w:tcW w:w="7791" w:type="dxa"/>
            <w:gridSpan w:val="4"/>
            <w:tcBorders>
              <w:top w:val="single" w:sz="4" w:space="0" w:color="auto"/>
              <w:left w:val="single" w:sz="4" w:space="0" w:color="auto"/>
              <w:bottom w:val="single" w:sz="4" w:space="0" w:color="auto"/>
              <w:right w:val="single" w:sz="4" w:space="0" w:color="000000"/>
            </w:tcBorders>
            <w:shd w:val="clear" w:color="000000" w:fill="EEECE1"/>
            <w:noWrap/>
            <w:vAlign w:val="bottom"/>
            <w:hideMark/>
          </w:tcPr>
          <w:p w14:paraId="2BABE88B"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Memandang Kesulitan sebagai Tantangan</w:t>
            </w:r>
          </w:p>
        </w:tc>
      </w:tr>
      <w:tr w:rsidR="00680AA5" w:rsidRPr="00AF0D04" w14:paraId="47E211CA"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3EBC3D55"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13</w:t>
            </w:r>
          </w:p>
        </w:tc>
        <w:tc>
          <w:tcPr>
            <w:tcW w:w="5188" w:type="dxa"/>
            <w:tcBorders>
              <w:top w:val="nil"/>
              <w:left w:val="nil"/>
              <w:bottom w:val="single" w:sz="4" w:space="0" w:color="auto"/>
              <w:right w:val="single" w:sz="4" w:space="0" w:color="auto"/>
            </w:tcBorders>
            <w:shd w:val="clear" w:color="auto" w:fill="auto"/>
            <w:noWrap/>
            <w:vAlign w:val="bottom"/>
            <w:hideMark/>
          </w:tcPr>
          <w:p w14:paraId="5689C869"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Saya mencoba menyelesaikan soal sulit tanpa bantuan siapapun.</w:t>
            </w:r>
          </w:p>
        </w:tc>
        <w:tc>
          <w:tcPr>
            <w:tcW w:w="1143" w:type="dxa"/>
            <w:tcBorders>
              <w:top w:val="nil"/>
              <w:left w:val="nil"/>
              <w:bottom w:val="single" w:sz="4" w:space="0" w:color="auto"/>
              <w:right w:val="single" w:sz="4" w:space="0" w:color="auto"/>
            </w:tcBorders>
            <w:shd w:val="clear" w:color="auto" w:fill="auto"/>
            <w:noWrap/>
            <w:vAlign w:val="center"/>
            <w:hideMark/>
          </w:tcPr>
          <w:p w14:paraId="7EDA3883"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14B6E7AA"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7</w:t>
            </w:r>
          </w:p>
        </w:tc>
      </w:tr>
      <w:tr w:rsidR="00680AA5" w:rsidRPr="00AF0D04" w14:paraId="55E5FA99"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46D15297"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14</w:t>
            </w:r>
          </w:p>
        </w:tc>
        <w:tc>
          <w:tcPr>
            <w:tcW w:w="5188" w:type="dxa"/>
            <w:tcBorders>
              <w:top w:val="nil"/>
              <w:left w:val="nil"/>
              <w:bottom w:val="single" w:sz="4" w:space="0" w:color="auto"/>
              <w:right w:val="single" w:sz="4" w:space="0" w:color="auto"/>
            </w:tcBorders>
            <w:shd w:val="clear" w:color="auto" w:fill="auto"/>
            <w:noWrap/>
            <w:vAlign w:val="bottom"/>
            <w:hideMark/>
          </w:tcPr>
          <w:p w14:paraId="675A4D62"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 xml:space="preserve">Saya tidak </w:t>
            </w:r>
            <w:r w:rsidRPr="00AF0D04">
              <w:rPr>
                <w:color w:val="000000"/>
                <w:sz w:val="24"/>
                <w:szCs w:val="24"/>
                <w:lang w:val="id-ID" w:eastAsia="en-ID"/>
              </w:rPr>
              <w:t>mengerjakan tugas matematika karena kurang memahaminya.</w:t>
            </w:r>
          </w:p>
        </w:tc>
        <w:tc>
          <w:tcPr>
            <w:tcW w:w="1143" w:type="dxa"/>
            <w:tcBorders>
              <w:top w:val="nil"/>
              <w:left w:val="nil"/>
              <w:bottom w:val="single" w:sz="4" w:space="0" w:color="auto"/>
              <w:right w:val="single" w:sz="4" w:space="0" w:color="auto"/>
            </w:tcBorders>
            <w:shd w:val="clear" w:color="auto" w:fill="auto"/>
            <w:noWrap/>
            <w:vAlign w:val="center"/>
            <w:hideMark/>
          </w:tcPr>
          <w:p w14:paraId="0E57A356"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Negatif</w:t>
            </w:r>
          </w:p>
        </w:tc>
        <w:tc>
          <w:tcPr>
            <w:tcW w:w="845" w:type="dxa"/>
            <w:tcBorders>
              <w:top w:val="nil"/>
              <w:left w:val="nil"/>
              <w:bottom w:val="single" w:sz="4" w:space="0" w:color="auto"/>
              <w:right w:val="single" w:sz="4" w:space="0" w:color="auto"/>
            </w:tcBorders>
            <w:shd w:val="clear" w:color="auto" w:fill="auto"/>
            <w:noWrap/>
            <w:vAlign w:val="center"/>
            <w:hideMark/>
          </w:tcPr>
          <w:p w14:paraId="5321E1F3"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24</w:t>
            </w:r>
          </w:p>
        </w:tc>
      </w:tr>
      <w:tr w:rsidR="00680AA5" w:rsidRPr="00AF0D04" w14:paraId="6E4D1CB2"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72CB98D2"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15</w:t>
            </w:r>
          </w:p>
        </w:tc>
        <w:tc>
          <w:tcPr>
            <w:tcW w:w="5188" w:type="dxa"/>
            <w:tcBorders>
              <w:top w:val="nil"/>
              <w:left w:val="nil"/>
              <w:bottom w:val="single" w:sz="4" w:space="0" w:color="auto"/>
              <w:right w:val="single" w:sz="4" w:space="0" w:color="auto"/>
            </w:tcBorders>
            <w:shd w:val="clear" w:color="auto" w:fill="auto"/>
            <w:noWrap/>
            <w:vAlign w:val="bottom"/>
            <w:hideMark/>
          </w:tcPr>
          <w:p w14:paraId="07B296F2" w14:textId="77777777" w:rsidR="00B02C9C" w:rsidRPr="00AF0D04" w:rsidRDefault="00B02C9C" w:rsidP="00922CD4">
            <w:pPr>
              <w:spacing w:after="0" w:line="276" w:lineRule="auto"/>
              <w:jc w:val="both"/>
              <w:rPr>
                <w:color w:val="000000"/>
                <w:sz w:val="24"/>
                <w:szCs w:val="24"/>
                <w:highlight w:val="yellow"/>
                <w:lang w:eastAsia="en-ID"/>
              </w:rPr>
            </w:pPr>
            <w:r w:rsidRPr="00AF0D04">
              <w:rPr>
                <w:color w:val="000000"/>
                <w:sz w:val="24"/>
                <w:szCs w:val="24"/>
                <w:lang w:val="en-US" w:eastAsia="en-ID"/>
              </w:rPr>
              <w:t>Saya tidak mudah menyerah ketika menghadapi kesulitan belajar.</w:t>
            </w:r>
          </w:p>
        </w:tc>
        <w:tc>
          <w:tcPr>
            <w:tcW w:w="1143" w:type="dxa"/>
            <w:tcBorders>
              <w:top w:val="nil"/>
              <w:left w:val="nil"/>
              <w:bottom w:val="single" w:sz="4" w:space="0" w:color="auto"/>
              <w:right w:val="single" w:sz="4" w:space="0" w:color="auto"/>
            </w:tcBorders>
            <w:shd w:val="clear" w:color="auto" w:fill="auto"/>
            <w:noWrap/>
            <w:vAlign w:val="center"/>
            <w:hideMark/>
          </w:tcPr>
          <w:p w14:paraId="69556FB1"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0DAAD8D5"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8</w:t>
            </w:r>
          </w:p>
        </w:tc>
      </w:tr>
      <w:tr w:rsidR="00B02C9C" w:rsidRPr="00AF0D04" w14:paraId="4814714B" w14:textId="77777777" w:rsidTr="006E4F27">
        <w:trPr>
          <w:trHeight w:val="312"/>
        </w:trPr>
        <w:tc>
          <w:tcPr>
            <w:tcW w:w="7791" w:type="dxa"/>
            <w:gridSpan w:val="4"/>
            <w:tcBorders>
              <w:top w:val="single" w:sz="4" w:space="0" w:color="auto"/>
              <w:left w:val="single" w:sz="4" w:space="0" w:color="auto"/>
              <w:bottom w:val="single" w:sz="4" w:space="0" w:color="auto"/>
              <w:right w:val="single" w:sz="4" w:space="0" w:color="000000"/>
            </w:tcBorders>
            <w:shd w:val="clear" w:color="000000" w:fill="EEECE1"/>
            <w:noWrap/>
            <w:vAlign w:val="bottom"/>
            <w:hideMark/>
          </w:tcPr>
          <w:p w14:paraId="1F52D725"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Memanfaatkan dan Mencari Sumber yang Relevan</w:t>
            </w:r>
          </w:p>
        </w:tc>
      </w:tr>
      <w:tr w:rsidR="00680AA5" w:rsidRPr="00AF0D04" w14:paraId="0F975260"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534B35B1"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16</w:t>
            </w:r>
          </w:p>
        </w:tc>
        <w:tc>
          <w:tcPr>
            <w:tcW w:w="5188" w:type="dxa"/>
            <w:tcBorders>
              <w:top w:val="nil"/>
              <w:left w:val="nil"/>
              <w:bottom w:val="single" w:sz="4" w:space="0" w:color="auto"/>
              <w:right w:val="single" w:sz="4" w:space="0" w:color="auto"/>
            </w:tcBorders>
            <w:shd w:val="clear" w:color="auto" w:fill="auto"/>
            <w:noWrap/>
            <w:vAlign w:val="bottom"/>
            <w:hideMark/>
          </w:tcPr>
          <w:p w14:paraId="0757B347"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Saya memanfaatkan berbagai buku sumber untuk memahami materi matematika.</w:t>
            </w:r>
          </w:p>
        </w:tc>
        <w:tc>
          <w:tcPr>
            <w:tcW w:w="1143" w:type="dxa"/>
            <w:tcBorders>
              <w:top w:val="nil"/>
              <w:left w:val="nil"/>
              <w:bottom w:val="single" w:sz="4" w:space="0" w:color="auto"/>
              <w:right w:val="single" w:sz="4" w:space="0" w:color="auto"/>
            </w:tcBorders>
            <w:shd w:val="clear" w:color="auto" w:fill="auto"/>
            <w:noWrap/>
            <w:vAlign w:val="center"/>
            <w:hideMark/>
          </w:tcPr>
          <w:p w14:paraId="4A855474"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7805BFAD"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9</w:t>
            </w:r>
          </w:p>
        </w:tc>
      </w:tr>
      <w:tr w:rsidR="00680AA5" w:rsidRPr="00AF0D04" w14:paraId="72B465E0"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3B3FF089"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lastRenderedPageBreak/>
              <w:t>17</w:t>
            </w:r>
          </w:p>
        </w:tc>
        <w:tc>
          <w:tcPr>
            <w:tcW w:w="5188" w:type="dxa"/>
            <w:tcBorders>
              <w:top w:val="nil"/>
              <w:left w:val="nil"/>
              <w:bottom w:val="single" w:sz="4" w:space="0" w:color="auto"/>
              <w:right w:val="single" w:sz="4" w:space="0" w:color="auto"/>
            </w:tcBorders>
            <w:shd w:val="clear" w:color="auto" w:fill="auto"/>
            <w:noWrap/>
            <w:vAlign w:val="bottom"/>
            <w:hideMark/>
          </w:tcPr>
          <w:p w14:paraId="1EFB926F"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val="id-ID" w:eastAsia="en-ID"/>
              </w:rPr>
              <w:t>Contoh-contoh soal</w:t>
            </w:r>
            <w:r w:rsidRPr="00AF0D04">
              <w:rPr>
                <w:color w:val="000000"/>
                <w:sz w:val="24"/>
                <w:szCs w:val="24"/>
                <w:lang w:eastAsia="en-ID"/>
              </w:rPr>
              <w:t xml:space="preserve"> yang diberikan guru tidak</w:t>
            </w:r>
            <w:r w:rsidRPr="00AF0D04">
              <w:rPr>
                <w:color w:val="000000"/>
                <w:sz w:val="24"/>
                <w:szCs w:val="24"/>
                <w:lang w:val="id-ID" w:eastAsia="en-ID"/>
              </w:rPr>
              <w:t xml:space="preserve"> membantu saya dalam memahami materi matematika.</w:t>
            </w:r>
          </w:p>
        </w:tc>
        <w:tc>
          <w:tcPr>
            <w:tcW w:w="1143" w:type="dxa"/>
            <w:tcBorders>
              <w:top w:val="nil"/>
              <w:left w:val="nil"/>
              <w:bottom w:val="single" w:sz="4" w:space="0" w:color="auto"/>
              <w:right w:val="single" w:sz="4" w:space="0" w:color="auto"/>
            </w:tcBorders>
            <w:shd w:val="clear" w:color="auto" w:fill="auto"/>
            <w:noWrap/>
            <w:vAlign w:val="center"/>
            <w:hideMark/>
          </w:tcPr>
          <w:p w14:paraId="342D7DEC"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Negatif</w:t>
            </w:r>
          </w:p>
        </w:tc>
        <w:tc>
          <w:tcPr>
            <w:tcW w:w="845" w:type="dxa"/>
            <w:tcBorders>
              <w:top w:val="nil"/>
              <w:left w:val="nil"/>
              <w:bottom w:val="single" w:sz="4" w:space="0" w:color="auto"/>
              <w:right w:val="single" w:sz="4" w:space="0" w:color="auto"/>
            </w:tcBorders>
            <w:shd w:val="clear" w:color="auto" w:fill="auto"/>
            <w:noWrap/>
            <w:vAlign w:val="center"/>
            <w:hideMark/>
          </w:tcPr>
          <w:p w14:paraId="50449928"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25</w:t>
            </w:r>
          </w:p>
        </w:tc>
      </w:tr>
      <w:tr w:rsidR="00680AA5" w:rsidRPr="00AF0D04" w14:paraId="42F53775"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0DB5341F"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18</w:t>
            </w:r>
          </w:p>
        </w:tc>
        <w:tc>
          <w:tcPr>
            <w:tcW w:w="5188" w:type="dxa"/>
            <w:tcBorders>
              <w:top w:val="nil"/>
              <w:left w:val="nil"/>
              <w:bottom w:val="single" w:sz="4" w:space="0" w:color="auto"/>
              <w:right w:val="single" w:sz="4" w:space="0" w:color="auto"/>
            </w:tcBorders>
            <w:shd w:val="clear" w:color="auto" w:fill="auto"/>
            <w:noWrap/>
            <w:vAlign w:val="bottom"/>
            <w:hideMark/>
          </w:tcPr>
          <w:p w14:paraId="7B9D328B"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Saya sering mencari materi matematika dari untuk memperoleh pemahaman lebih.</w:t>
            </w:r>
          </w:p>
        </w:tc>
        <w:tc>
          <w:tcPr>
            <w:tcW w:w="1143" w:type="dxa"/>
            <w:tcBorders>
              <w:top w:val="nil"/>
              <w:left w:val="nil"/>
              <w:bottom w:val="single" w:sz="4" w:space="0" w:color="auto"/>
              <w:right w:val="single" w:sz="4" w:space="0" w:color="auto"/>
            </w:tcBorders>
            <w:shd w:val="clear" w:color="auto" w:fill="auto"/>
            <w:noWrap/>
            <w:vAlign w:val="center"/>
            <w:hideMark/>
          </w:tcPr>
          <w:p w14:paraId="58A901EB"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66BB8549"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10</w:t>
            </w:r>
          </w:p>
        </w:tc>
      </w:tr>
      <w:tr w:rsidR="00B02C9C" w:rsidRPr="00AF0D04" w14:paraId="1C43111C" w14:textId="77777777" w:rsidTr="006E4F27">
        <w:trPr>
          <w:trHeight w:val="312"/>
        </w:trPr>
        <w:tc>
          <w:tcPr>
            <w:tcW w:w="7791" w:type="dxa"/>
            <w:gridSpan w:val="4"/>
            <w:tcBorders>
              <w:top w:val="single" w:sz="4" w:space="0" w:color="auto"/>
              <w:left w:val="single" w:sz="4" w:space="0" w:color="auto"/>
              <w:bottom w:val="single" w:sz="4" w:space="0" w:color="auto"/>
              <w:right w:val="single" w:sz="4" w:space="0" w:color="000000"/>
            </w:tcBorders>
            <w:shd w:val="clear" w:color="000000" w:fill="EEECE1"/>
            <w:noWrap/>
            <w:vAlign w:val="bottom"/>
            <w:hideMark/>
          </w:tcPr>
          <w:p w14:paraId="545D5998"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Memilih dan Menerapkan Strategi Belajar</w:t>
            </w:r>
          </w:p>
        </w:tc>
      </w:tr>
      <w:tr w:rsidR="00680AA5" w:rsidRPr="00AF0D04" w14:paraId="59731E1D"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53F4206F"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19</w:t>
            </w:r>
          </w:p>
        </w:tc>
        <w:tc>
          <w:tcPr>
            <w:tcW w:w="5188" w:type="dxa"/>
            <w:tcBorders>
              <w:top w:val="nil"/>
              <w:left w:val="nil"/>
              <w:bottom w:val="single" w:sz="4" w:space="0" w:color="auto"/>
              <w:right w:val="single" w:sz="4" w:space="0" w:color="auto"/>
            </w:tcBorders>
            <w:shd w:val="clear" w:color="auto" w:fill="auto"/>
            <w:noWrap/>
            <w:vAlign w:val="bottom"/>
            <w:hideMark/>
          </w:tcPr>
          <w:p w14:paraId="578D242E"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val="id-ID" w:eastAsia="en-ID"/>
              </w:rPr>
              <w:t>Saya lebih nyaman belajar di pagi hari daripada belajar di malam hari</w:t>
            </w:r>
            <w:r w:rsidRPr="00AF0D04">
              <w:rPr>
                <w:color w:val="000000"/>
                <w:sz w:val="24"/>
                <w:szCs w:val="24"/>
                <w:lang w:eastAsia="en-ID"/>
              </w:rPr>
              <w:t>.</w:t>
            </w:r>
          </w:p>
        </w:tc>
        <w:tc>
          <w:tcPr>
            <w:tcW w:w="1143" w:type="dxa"/>
            <w:tcBorders>
              <w:top w:val="nil"/>
              <w:left w:val="nil"/>
              <w:bottom w:val="single" w:sz="4" w:space="0" w:color="auto"/>
              <w:right w:val="single" w:sz="4" w:space="0" w:color="auto"/>
            </w:tcBorders>
            <w:shd w:val="clear" w:color="auto" w:fill="auto"/>
            <w:noWrap/>
            <w:vAlign w:val="center"/>
            <w:hideMark/>
          </w:tcPr>
          <w:p w14:paraId="5CB1DB17"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2E2EEE27"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11</w:t>
            </w:r>
          </w:p>
        </w:tc>
      </w:tr>
      <w:tr w:rsidR="00680AA5" w:rsidRPr="00AF0D04" w14:paraId="1CFAF749"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30573778"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20</w:t>
            </w:r>
          </w:p>
        </w:tc>
        <w:tc>
          <w:tcPr>
            <w:tcW w:w="5188" w:type="dxa"/>
            <w:tcBorders>
              <w:top w:val="nil"/>
              <w:left w:val="nil"/>
              <w:bottom w:val="single" w:sz="4" w:space="0" w:color="auto"/>
              <w:right w:val="single" w:sz="4" w:space="0" w:color="auto"/>
            </w:tcBorders>
            <w:shd w:val="clear" w:color="auto" w:fill="auto"/>
            <w:noWrap/>
            <w:vAlign w:val="bottom"/>
            <w:hideMark/>
          </w:tcPr>
          <w:p w14:paraId="1CF7D6E1"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Saya lebih nyaman belajar sendiri daripada belajar secara berkelompok.</w:t>
            </w:r>
          </w:p>
        </w:tc>
        <w:tc>
          <w:tcPr>
            <w:tcW w:w="1143" w:type="dxa"/>
            <w:tcBorders>
              <w:top w:val="nil"/>
              <w:left w:val="nil"/>
              <w:bottom w:val="single" w:sz="4" w:space="0" w:color="auto"/>
              <w:right w:val="single" w:sz="4" w:space="0" w:color="auto"/>
            </w:tcBorders>
            <w:shd w:val="clear" w:color="auto" w:fill="auto"/>
            <w:noWrap/>
            <w:vAlign w:val="center"/>
            <w:hideMark/>
          </w:tcPr>
          <w:p w14:paraId="6AFB38DF"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Negatif</w:t>
            </w:r>
          </w:p>
        </w:tc>
        <w:tc>
          <w:tcPr>
            <w:tcW w:w="845" w:type="dxa"/>
            <w:tcBorders>
              <w:top w:val="nil"/>
              <w:left w:val="nil"/>
              <w:bottom w:val="single" w:sz="4" w:space="0" w:color="auto"/>
              <w:right w:val="single" w:sz="4" w:space="0" w:color="auto"/>
            </w:tcBorders>
            <w:shd w:val="clear" w:color="auto" w:fill="auto"/>
            <w:noWrap/>
            <w:vAlign w:val="center"/>
            <w:hideMark/>
          </w:tcPr>
          <w:p w14:paraId="42C1B9A0"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26</w:t>
            </w:r>
          </w:p>
        </w:tc>
      </w:tr>
      <w:tr w:rsidR="00680AA5" w:rsidRPr="00AF0D04" w14:paraId="1CF4F7D4"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62ED5BEC"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21</w:t>
            </w:r>
          </w:p>
        </w:tc>
        <w:tc>
          <w:tcPr>
            <w:tcW w:w="5188" w:type="dxa"/>
            <w:tcBorders>
              <w:top w:val="nil"/>
              <w:left w:val="nil"/>
              <w:bottom w:val="single" w:sz="4" w:space="0" w:color="auto"/>
              <w:right w:val="single" w:sz="4" w:space="0" w:color="auto"/>
            </w:tcBorders>
            <w:shd w:val="clear" w:color="auto" w:fill="auto"/>
            <w:noWrap/>
            <w:vAlign w:val="bottom"/>
            <w:hideMark/>
          </w:tcPr>
          <w:p w14:paraId="46EC539C"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Saya mencontoh cara belajar teman yang pandai dalam matematika.</w:t>
            </w:r>
          </w:p>
        </w:tc>
        <w:tc>
          <w:tcPr>
            <w:tcW w:w="1143" w:type="dxa"/>
            <w:tcBorders>
              <w:top w:val="nil"/>
              <w:left w:val="nil"/>
              <w:bottom w:val="single" w:sz="4" w:space="0" w:color="auto"/>
              <w:right w:val="single" w:sz="4" w:space="0" w:color="auto"/>
            </w:tcBorders>
            <w:shd w:val="clear" w:color="auto" w:fill="auto"/>
            <w:noWrap/>
            <w:vAlign w:val="center"/>
            <w:hideMark/>
          </w:tcPr>
          <w:p w14:paraId="73507092"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6FFB7644"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12</w:t>
            </w:r>
          </w:p>
        </w:tc>
      </w:tr>
      <w:tr w:rsidR="00B02C9C" w:rsidRPr="00AF0D04" w14:paraId="78A20293" w14:textId="77777777" w:rsidTr="006E4F27">
        <w:trPr>
          <w:trHeight w:val="312"/>
        </w:trPr>
        <w:tc>
          <w:tcPr>
            <w:tcW w:w="7791" w:type="dxa"/>
            <w:gridSpan w:val="4"/>
            <w:tcBorders>
              <w:top w:val="single" w:sz="4" w:space="0" w:color="auto"/>
              <w:left w:val="single" w:sz="4" w:space="0" w:color="auto"/>
              <w:bottom w:val="single" w:sz="4" w:space="0" w:color="auto"/>
              <w:right w:val="single" w:sz="4" w:space="0" w:color="000000"/>
            </w:tcBorders>
            <w:shd w:val="clear" w:color="000000" w:fill="EEECE1"/>
            <w:noWrap/>
            <w:vAlign w:val="bottom"/>
            <w:hideMark/>
          </w:tcPr>
          <w:p w14:paraId="7CD453DB"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Mengevaluasi Proses dan Hasil Belajar</w:t>
            </w:r>
          </w:p>
        </w:tc>
      </w:tr>
      <w:tr w:rsidR="00680AA5" w:rsidRPr="00AF0D04" w14:paraId="20B3FB0E"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7A49B1B7"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22</w:t>
            </w:r>
          </w:p>
        </w:tc>
        <w:tc>
          <w:tcPr>
            <w:tcW w:w="5188" w:type="dxa"/>
            <w:tcBorders>
              <w:top w:val="nil"/>
              <w:left w:val="nil"/>
              <w:bottom w:val="single" w:sz="4" w:space="0" w:color="auto"/>
              <w:right w:val="single" w:sz="4" w:space="0" w:color="auto"/>
            </w:tcBorders>
            <w:shd w:val="clear" w:color="auto" w:fill="auto"/>
            <w:noWrap/>
            <w:vAlign w:val="bottom"/>
            <w:hideMark/>
          </w:tcPr>
          <w:p w14:paraId="7833C478"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val="id-ID" w:eastAsia="en-ID"/>
              </w:rPr>
              <w:t xml:space="preserve">Saya memeriksa kembali jawaban tes </w:t>
            </w:r>
            <w:r w:rsidRPr="00AF0D04">
              <w:rPr>
                <w:color w:val="000000"/>
                <w:sz w:val="24"/>
                <w:szCs w:val="24"/>
                <w:lang w:eastAsia="en-ID"/>
              </w:rPr>
              <w:t>sebelum dikumpulkan.</w:t>
            </w:r>
          </w:p>
        </w:tc>
        <w:tc>
          <w:tcPr>
            <w:tcW w:w="1143" w:type="dxa"/>
            <w:tcBorders>
              <w:top w:val="nil"/>
              <w:left w:val="nil"/>
              <w:bottom w:val="single" w:sz="4" w:space="0" w:color="auto"/>
              <w:right w:val="single" w:sz="4" w:space="0" w:color="auto"/>
            </w:tcBorders>
            <w:shd w:val="clear" w:color="auto" w:fill="auto"/>
            <w:noWrap/>
            <w:vAlign w:val="center"/>
            <w:hideMark/>
          </w:tcPr>
          <w:p w14:paraId="75052DB2"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62B6FA7A"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13</w:t>
            </w:r>
          </w:p>
        </w:tc>
      </w:tr>
      <w:tr w:rsidR="00680AA5" w:rsidRPr="00AF0D04" w14:paraId="2CE1265B"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33B30EAB"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23</w:t>
            </w:r>
          </w:p>
        </w:tc>
        <w:tc>
          <w:tcPr>
            <w:tcW w:w="5188" w:type="dxa"/>
            <w:tcBorders>
              <w:top w:val="nil"/>
              <w:left w:val="nil"/>
              <w:bottom w:val="single" w:sz="4" w:space="0" w:color="auto"/>
              <w:right w:val="single" w:sz="4" w:space="0" w:color="auto"/>
            </w:tcBorders>
            <w:shd w:val="clear" w:color="auto" w:fill="auto"/>
            <w:noWrap/>
            <w:vAlign w:val="bottom"/>
            <w:hideMark/>
          </w:tcPr>
          <w:p w14:paraId="77469401"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Saya tidak peduli terhadap nilai ulangan matematika yang diperoleh.</w:t>
            </w:r>
          </w:p>
        </w:tc>
        <w:tc>
          <w:tcPr>
            <w:tcW w:w="1143" w:type="dxa"/>
            <w:tcBorders>
              <w:top w:val="nil"/>
              <w:left w:val="nil"/>
              <w:bottom w:val="single" w:sz="4" w:space="0" w:color="auto"/>
              <w:right w:val="single" w:sz="4" w:space="0" w:color="auto"/>
            </w:tcBorders>
            <w:shd w:val="clear" w:color="auto" w:fill="auto"/>
            <w:noWrap/>
            <w:vAlign w:val="center"/>
            <w:hideMark/>
          </w:tcPr>
          <w:p w14:paraId="69A8DB0E"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Negatif</w:t>
            </w:r>
          </w:p>
        </w:tc>
        <w:tc>
          <w:tcPr>
            <w:tcW w:w="845" w:type="dxa"/>
            <w:tcBorders>
              <w:top w:val="nil"/>
              <w:left w:val="nil"/>
              <w:bottom w:val="single" w:sz="4" w:space="0" w:color="auto"/>
              <w:right w:val="single" w:sz="4" w:space="0" w:color="auto"/>
            </w:tcBorders>
            <w:shd w:val="clear" w:color="auto" w:fill="auto"/>
            <w:noWrap/>
            <w:vAlign w:val="center"/>
            <w:hideMark/>
          </w:tcPr>
          <w:p w14:paraId="0DE8891F"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27</w:t>
            </w:r>
          </w:p>
        </w:tc>
      </w:tr>
      <w:tr w:rsidR="00680AA5" w:rsidRPr="00AF0D04" w14:paraId="7501575D"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54893E75"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24</w:t>
            </w:r>
          </w:p>
        </w:tc>
        <w:tc>
          <w:tcPr>
            <w:tcW w:w="5188" w:type="dxa"/>
            <w:tcBorders>
              <w:top w:val="nil"/>
              <w:left w:val="nil"/>
              <w:bottom w:val="single" w:sz="4" w:space="0" w:color="auto"/>
              <w:right w:val="single" w:sz="4" w:space="0" w:color="auto"/>
            </w:tcBorders>
            <w:shd w:val="clear" w:color="auto" w:fill="auto"/>
            <w:noWrap/>
            <w:vAlign w:val="bottom"/>
            <w:hideMark/>
          </w:tcPr>
          <w:p w14:paraId="302E00B2"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Saya menyadari kesalahan pada jawaban ulangan matematika yang lalu.</w:t>
            </w:r>
          </w:p>
        </w:tc>
        <w:tc>
          <w:tcPr>
            <w:tcW w:w="1143" w:type="dxa"/>
            <w:tcBorders>
              <w:top w:val="nil"/>
              <w:left w:val="nil"/>
              <w:bottom w:val="single" w:sz="4" w:space="0" w:color="auto"/>
              <w:right w:val="single" w:sz="4" w:space="0" w:color="auto"/>
            </w:tcBorders>
            <w:shd w:val="clear" w:color="auto" w:fill="auto"/>
            <w:noWrap/>
            <w:vAlign w:val="center"/>
            <w:hideMark/>
          </w:tcPr>
          <w:p w14:paraId="6FDD7F9B"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1F75606F"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14</w:t>
            </w:r>
          </w:p>
        </w:tc>
      </w:tr>
      <w:tr w:rsidR="00B02C9C" w:rsidRPr="00AF0D04" w14:paraId="38AC7300" w14:textId="77777777" w:rsidTr="006E4F27">
        <w:trPr>
          <w:trHeight w:val="312"/>
        </w:trPr>
        <w:tc>
          <w:tcPr>
            <w:tcW w:w="7791" w:type="dxa"/>
            <w:gridSpan w:val="4"/>
            <w:tcBorders>
              <w:top w:val="single" w:sz="4" w:space="0" w:color="auto"/>
              <w:left w:val="single" w:sz="4" w:space="0" w:color="auto"/>
              <w:bottom w:val="single" w:sz="4" w:space="0" w:color="auto"/>
              <w:right w:val="single" w:sz="4" w:space="0" w:color="000000"/>
            </w:tcBorders>
            <w:shd w:val="clear" w:color="000000" w:fill="EEECE1"/>
            <w:noWrap/>
            <w:vAlign w:val="bottom"/>
            <w:hideMark/>
          </w:tcPr>
          <w:p w14:paraId="4F819135"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Self-Efficacy/Konsep Diri</w:t>
            </w:r>
          </w:p>
        </w:tc>
      </w:tr>
      <w:tr w:rsidR="00680AA5" w:rsidRPr="00AF0D04" w14:paraId="7A5EFDA8"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4AC48B2F"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25</w:t>
            </w:r>
          </w:p>
        </w:tc>
        <w:tc>
          <w:tcPr>
            <w:tcW w:w="5188" w:type="dxa"/>
            <w:tcBorders>
              <w:top w:val="nil"/>
              <w:left w:val="nil"/>
              <w:bottom w:val="single" w:sz="4" w:space="0" w:color="auto"/>
              <w:right w:val="single" w:sz="4" w:space="0" w:color="auto"/>
            </w:tcBorders>
            <w:shd w:val="clear" w:color="auto" w:fill="auto"/>
            <w:noWrap/>
            <w:vAlign w:val="bottom"/>
            <w:hideMark/>
          </w:tcPr>
          <w:p w14:paraId="711C6F26"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Saya yakin mampu memahami materi matematika yang diajarkan.</w:t>
            </w:r>
          </w:p>
        </w:tc>
        <w:tc>
          <w:tcPr>
            <w:tcW w:w="1143" w:type="dxa"/>
            <w:tcBorders>
              <w:top w:val="nil"/>
              <w:left w:val="nil"/>
              <w:bottom w:val="single" w:sz="4" w:space="0" w:color="auto"/>
              <w:right w:val="single" w:sz="4" w:space="0" w:color="auto"/>
            </w:tcBorders>
            <w:shd w:val="clear" w:color="auto" w:fill="auto"/>
            <w:noWrap/>
            <w:vAlign w:val="center"/>
            <w:hideMark/>
          </w:tcPr>
          <w:p w14:paraId="6AE10647"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55BACD33"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15</w:t>
            </w:r>
          </w:p>
        </w:tc>
      </w:tr>
      <w:tr w:rsidR="00680AA5" w:rsidRPr="00AF0D04" w14:paraId="2CFA9393"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293617F5"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26</w:t>
            </w:r>
          </w:p>
        </w:tc>
        <w:tc>
          <w:tcPr>
            <w:tcW w:w="5188" w:type="dxa"/>
            <w:tcBorders>
              <w:top w:val="nil"/>
              <w:left w:val="nil"/>
              <w:bottom w:val="single" w:sz="4" w:space="0" w:color="auto"/>
              <w:right w:val="single" w:sz="4" w:space="0" w:color="auto"/>
            </w:tcBorders>
            <w:shd w:val="clear" w:color="auto" w:fill="auto"/>
            <w:noWrap/>
            <w:vAlign w:val="bottom"/>
            <w:hideMark/>
          </w:tcPr>
          <w:p w14:paraId="1B41EAA6" w14:textId="77777777" w:rsidR="00B02C9C" w:rsidRPr="00AF0D04" w:rsidRDefault="00B02C9C" w:rsidP="00922CD4">
            <w:pPr>
              <w:spacing w:after="0" w:line="276" w:lineRule="auto"/>
              <w:jc w:val="both"/>
              <w:rPr>
                <w:color w:val="000000"/>
                <w:sz w:val="24"/>
                <w:szCs w:val="24"/>
                <w:highlight w:val="yellow"/>
                <w:lang w:eastAsia="en-ID"/>
              </w:rPr>
            </w:pPr>
            <w:r w:rsidRPr="00AF0D04">
              <w:rPr>
                <w:color w:val="000000"/>
                <w:sz w:val="24"/>
                <w:szCs w:val="24"/>
                <w:lang w:eastAsia="en-ID"/>
              </w:rPr>
              <w:t>Saya takut bertanya kepada guru ketika ada materi matematika yang tidak dimengerti.</w:t>
            </w:r>
          </w:p>
        </w:tc>
        <w:tc>
          <w:tcPr>
            <w:tcW w:w="1143" w:type="dxa"/>
            <w:tcBorders>
              <w:top w:val="nil"/>
              <w:left w:val="nil"/>
              <w:bottom w:val="single" w:sz="4" w:space="0" w:color="auto"/>
              <w:right w:val="single" w:sz="4" w:space="0" w:color="auto"/>
            </w:tcBorders>
            <w:shd w:val="clear" w:color="auto" w:fill="auto"/>
            <w:noWrap/>
            <w:vAlign w:val="center"/>
            <w:hideMark/>
          </w:tcPr>
          <w:p w14:paraId="4AD39136"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Negatif</w:t>
            </w:r>
          </w:p>
        </w:tc>
        <w:tc>
          <w:tcPr>
            <w:tcW w:w="845" w:type="dxa"/>
            <w:tcBorders>
              <w:top w:val="nil"/>
              <w:left w:val="nil"/>
              <w:bottom w:val="single" w:sz="4" w:space="0" w:color="auto"/>
              <w:right w:val="single" w:sz="4" w:space="0" w:color="auto"/>
            </w:tcBorders>
            <w:shd w:val="clear" w:color="auto" w:fill="auto"/>
            <w:noWrap/>
            <w:vAlign w:val="center"/>
            <w:hideMark/>
          </w:tcPr>
          <w:p w14:paraId="31769338"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28</w:t>
            </w:r>
          </w:p>
        </w:tc>
      </w:tr>
      <w:tr w:rsidR="00680AA5" w:rsidRPr="00AF0D04" w14:paraId="51C7FA81"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23FC4C24"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27</w:t>
            </w:r>
          </w:p>
        </w:tc>
        <w:tc>
          <w:tcPr>
            <w:tcW w:w="5188" w:type="dxa"/>
            <w:tcBorders>
              <w:top w:val="nil"/>
              <w:left w:val="nil"/>
              <w:bottom w:val="single" w:sz="4" w:space="0" w:color="auto"/>
              <w:right w:val="single" w:sz="4" w:space="0" w:color="auto"/>
            </w:tcBorders>
            <w:shd w:val="clear" w:color="auto" w:fill="auto"/>
            <w:noWrap/>
            <w:vAlign w:val="bottom"/>
            <w:hideMark/>
          </w:tcPr>
          <w:p w14:paraId="2101BD79"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Saya percaya diri bisa menyelesaikan setiap tugas matematika yang diberikan.</w:t>
            </w:r>
          </w:p>
        </w:tc>
        <w:tc>
          <w:tcPr>
            <w:tcW w:w="1143" w:type="dxa"/>
            <w:tcBorders>
              <w:top w:val="nil"/>
              <w:left w:val="nil"/>
              <w:bottom w:val="single" w:sz="4" w:space="0" w:color="auto"/>
              <w:right w:val="single" w:sz="4" w:space="0" w:color="auto"/>
            </w:tcBorders>
            <w:shd w:val="clear" w:color="auto" w:fill="auto"/>
            <w:noWrap/>
            <w:vAlign w:val="center"/>
            <w:hideMark/>
          </w:tcPr>
          <w:p w14:paraId="5ACE8DDE"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41255F5B"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16</w:t>
            </w:r>
          </w:p>
        </w:tc>
      </w:tr>
      <w:tr w:rsidR="00680AA5" w:rsidRPr="00AF0D04" w14:paraId="59485D8F"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7FE1F589"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28</w:t>
            </w:r>
          </w:p>
        </w:tc>
        <w:tc>
          <w:tcPr>
            <w:tcW w:w="5188" w:type="dxa"/>
            <w:tcBorders>
              <w:top w:val="nil"/>
              <w:left w:val="nil"/>
              <w:bottom w:val="single" w:sz="4" w:space="0" w:color="auto"/>
              <w:right w:val="single" w:sz="4" w:space="0" w:color="auto"/>
            </w:tcBorders>
            <w:shd w:val="clear" w:color="auto" w:fill="auto"/>
            <w:noWrap/>
            <w:vAlign w:val="bottom"/>
            <w:hideMark/>
          </w:tcPr>
          <w:p w14:paraId="1A957E56"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Saya gugup ketika guru memberikan pertanyaan matematika secara tiba-tiba.</w:t>
            </w:r>
          </w:p>
        </w:tc>
        <w:tc>
          <w:tcPr>
            <w:tcW w:w="1143" w:type="dxa"/>
            <w:tcBorders>
              <w:top w:val="nil"/>
              <w:left w:val="nil"/>
              <w:bottom w:val="single" w:sz="4" w:space="0" w:color="auto"/>
              <w:right w:val="single" w:sz="4" w:space="0" w:color="auto"/>
            </w:tcBorders>
            <w:shd w:val="clear" w:color="auto" w:fill="auto"/>
            <w:noWrap/>
            <w:vAlign w:val="center"/>
            <w:hideMark/>
          </w:tcPr>
          <w:p w14:paraId="741C5C91"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Negatif</w:t>
            </w:r>
          </w:p>
        </w:tc>
        <w:tc>
          <w:tcPr>
            <w:tcW w:w="845" w:type="dxa"/>
            <w:tcBorders>
              <w:top w:val="nil"/>
              <w:left w:val="nil"/>
              <w:bottom w:val="single" w:sz="4" w:space="0" w:color="auto"/>
              <w:right w:val="single" w:sz="4" w:space="0" w:color="auto"/>
            </w:tcBorders>
            <w:shd w:val="clear" w:color="auto" w:fill="auto"/>
            <w:noWrap/>
            <w:vAlign w:val="center"/>
            <w:hideMark/>
          </w:tcPr>
          <w:p w14:paraId="7F1810C5"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29</w:t>
            </w:r>
          </w:p>
        </w:tc>
      </w:tr>
      <w:tr w:rsidR="00680AA5" w:rsidRPr="00AF0D04" w14:paraId="6564EDE4"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483A2ADD"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29</w:t>
            </w:r>
          </w:p>
        </w:tc>
        <w:tc>
          <w:tcPr>
            <w:tcW w:w="5188" w:type="dxa"/>
            <w:tcBorders>
              <w:top w:val="nil"/>
              <w:left w:val="nil"/>
              <w:bottom w:val="single" w:sz="4" w:space="0" w:color="auto"/>
              <w:right w:val="single" w:sz="4" w:space="0" w:color="auto"/>
            </w:tcBorders>
            <w:shd w:val="clear" w:color="auto" w:fill="auto"/>
            <w:noWrap/>
            <w:vAlign w:val="bottom"/>
            <w:hideMark/>
          </w:tcPr>
          <w:p w14:paraId="7A8B3A0C"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val="id-ID" w:eastAsia="en-ID"/>
              </w:rPr>
              <w:t xml:space="preserve">Saya </w:t>
            </w:r>
            <w:r w:rsidRPr="00AF0D04">
              <w:rPr>
                <w:color w:val="000000"/>
                <w:sz w:val="24"/>
                <w:szCs w:val="24"/>
                <w:lang w:eastAsia="en-ID"/>
              </w:rPr>
              <w:t>mengerjakan soal sendiri tanpa bantuan teman.</w:t>
            </w:r>
          </w:p>
        </w:tc>
        <w:tc>
          <w:tcPr>
            <w:tcW w:w="1143" w:type="dxa"/>
            <w:tcBorders>
              <w:top w:val="nil"/>
              <w:left w:val="nil"/>
              <w:bottom w:val="single" w:sz="4" w:space="0" w:color="auto"/>
              <w:right w:val="single" w:sz="4" w:space="0" w:color="auto"/>
            </w:tcBorders>
            <w:shd w:val="clear" w:color="auto" w:fill="auto"/>
            <w:noWrap/>
            <w:vAlign w:val="center"/>
            <w:hideMark/>
          </w:tcPr>
          <w:p w14:paraId="4A3ECF6D"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Positif</w:t>
            </w:r>
          </w:p>
        </w:tc>
        <w:tc>
          <w:tcPr>
            <w:tcW w:w="845" w:type="dxa"/>
            <w:tcBorders>
              <w:top w:val="nil"/>
              <w:left w:val="nil"/>
              <w:bottom w:val="single" w:sz="4" w:space="0" w:color="auto"/>
              <w:right w:val="single" w:sz="4" w:space="0" w:color="auto"/>
            </w:tcBorders>
            <w:shd w:val="clear" w:color="auto" w:fill="auto"/>
            <w:noWrap/>
            <w:vAlign w:val="center"/>
            <w:hideMark/>
          </w:tcPr>
          <w:p w14:paraId="66A8662E"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17</w:t>
            </w:r>
          </w:p>
        </w:tc>
      </w:tr>
      <w:tr w:rsidR="00680AA5" w:rsidRPr="00AF0D04" w14:paraId="4D0CE08F" w14:textId="77777777" w:rsidTr="006E4F27">
        <w:trPr>
          <w:trHeight w:val="312"/>
        </w:trPr>
        <w:tc>
          <w:tcPr>
            <w:tcW w:w="615" w:type="dxa"/>
            <w:tcBorders>
              <w:top w:val="nil"/>
              <w:left w:val="single" w:sz="4" w:space="0" w:color="auto"/>
              <w:bottom w:val="single" w:sz="4" w:space="0" w:color="auto"/>
              <w:right w:val="single" w:sz="4" w:space="0" w:color="auto"/>
            </w:tcBorders>
            <w:shd w:val="clear" w:color="auto" w:fill="auto"/>
            <w:noWrap/>
            <w:vAlign w:val="center"/>
            <w:hideMark/>
          </w:tcPr>
          <w:p w14:paraId="6C073558"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30</w:t>
            </w:r>
          </w:p>
        </w:tc>
        <w:tc>
          <w:tcPr>
            <w:tcW w:w="5188" w:type="dxa"/>
            <w:tcBorders>
              <w:top w:val="nil"/>
              <w:left w:val="nil"/>
              <w:bottom w:val="single" w:sz="4" w:space="0" w:color="auto"/>
              <w:right w:val="single" w:sz="4" w:space="0" w:color="auto"/>
            </w:tcBorders>
            <w:shd w:val="clear" w:color="auto" w:fill="auto"/>
            <w:noWrap/>
            <w:vAlign w:val="bottom"/>
            <w:hideMark/>
          </w:tcPr>
          <w:p w14:paraId="6B9651EC" w14:textId="77777777" w:rsidR="00B02C9C" w:rsidRPr="00AF0D04" w:rsidRDefault="00B02C9C" w:rsidP="00922CD4">
            <w:pPr>
              <w:spacing w:after="0" w:line="276" w:lineRule="auto"/>
              <w:jc w:val="both"/>
              <w:rPr>
                <w:color w:val="000000"/>
                <w:sz w:val="24"/>
                <w:szCs w:val="24"/>
                <w:lang w:eastAsia="en-ID"/>
              </w:rPr>
            </w:pPr>
            <w:r w:rsidRPr="00AF0D04">
              <w:rPr>
                <w:color w:val="000000"/>
                <w:sz w:val="24"/>
                <w:szCs w:val="24"/>
                <w:lang w:eastAsia="en-ID"/>
              </w:rPr>
              <w:t>Kritikan teman ketika belajar matematika membuat saya tidak semangat belajar.</w:t>
            </w:r>
          </w:p>
        </w:tc>
        <w:tc>
          <w:tcPr>
            <w:tcW w:w="1143" w:type="dxa"/>
            <w:tcBorders>
              <w:top w:val="nil"/>
              <w:left w:val="nil"/>
              <w:bottom w:val="single" w:sz="4" w:space="0" w:color="auto"/>
              <w:right w:val="single" w:sz="4" w:space="0" w:color="auto"/>
            </w:tcBorders>
            <w:shd w:val="clear" w:color="auto" w:fill="auto"/>
            <w:noWrap/>
            <w:vAlign w:val="center"/>
            <w:hideMark/>
          </w:tcPr>
          <w:p w14:paraId="00D1CCBD"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Negatif</w:t>
            </w:r>
          </w:p>
        </w:tc>
        <w:tc>
          <w:tcPr>
            <w:tcW w:w="845" w:type="dxa"/>
            <w:tcBorders>
              <w:top w:val="nil"/>
              <w:left w:val="nil"/>
              <w:bottom w:val="single" w:sz="4" w:space="0" w:color="auto"/>
              <w:right w:val="single" w:sz="4" w:space="0" w:color="auto"/>
            </w:tcBorders>
            <w:shd w:val="clear" w:color="auto" w:fill="auto"/>
            <w:noWrap/>
            <w:vAlign w:val="center"/>
            <w:hideMark/>
          </w:tcPr>
          <w:p w14:paraId="0BA827D5" w14:textId="77777777" w:rsidR="00B02C9C" w:rsidRPr="00AF0D04" w:rsidRDefault="00B02C9C" w:rsidP="00922CD4">
            <w:pPr>
              <w:spacing w:after="0" w:line="276" w:lineRule="auto"/>
              <w:jc w:val="center"/>
              <w:rPr>
                <w:color w:val="000000"/>
                <w:sz w:val="24"/>
                <w:szCs w:val="24"/>
                <w:lang w:eastAsia="en-ID"/>
              </w:rPr>
            </w:pPr>
            <w:r w:rsidRPr="00AF0D04">
              <w:rPr>
                <w:color w:val="000000"/>
                <w:sz w:val="24"/>
                <w:szCs w:val="24"/>
                <w:lang w:eastAsia="en-ID"/>
              </w:rPr>
              <w:t>30</w:t>
            </w:r>
          </w:p>
        </w:tc>
      </w:tr>
    </w:tbl>
    <w:p w14:paraId="1F7C5754" w14:textId="77777777" w:rsidR="00B02C9C" w:rsidRDefault="00B02C9C" w:rsidP="00B02C9C">
      <w:pPr>
        <w:rPr>
          <w:b/>
          <w:iCs/>
          <w:sz w:val="24"/>
          <w:szCs w:val="24"/>
        </w:rPr>
      </w:pPr>
    </w:p>
    <w:p w14:paraId="00F8F78E" w14:textId="77777777" w:rsidR="00B02C9C" w:rsidRDefault="00B02C9C" w:rsidP="00B02C9C">
      <w:pPr>
        <w:rPr>
          <w:b/>
          <w:iCs/>
          <w:sz w:val="24"/>
          <w:szCs w:val="24"/>
        </w:rPr>
      </w:pPr>
    </w:p>
    <w:p w14:paraId="79D56C82" w14:textId="77777777" w:rsidR="00885048" w:rsidRDefault="00885048" w:rsidP="00B02C9C">
      <w:pPr>
        <w:sectPr w:rsidR="00885048" w:rsidSect="00B768A6">
          <w:pgSz w:w="11907" w:h="16840" w:code="9"/>
          <w:pgMar w:top="2268" w:right="1701" w:bottom="1701" w:left="2268" w:header="709" w:footer="709" w:gutter="0"/>
          <w:cols w:space="708"/>
          <w:docGrid w:linePitch="360"/>
        </w:sectPr>
      </w:pPr>
    </w:p>
    <w:p w14:paraId="6FB50AE0" w14:textId="1D0DBFC5" w:rsidR="00B02C9C" w:rsidRDefault="00A952B2" w:rsidP="00A952B2">
      <w:pPr>
        <w:pStyle w:val="LAMPIRAN"/>
      </w:pPr>
      <w:bookmarkStart w:id="482" w:name="_Toc190121399"/>
      <w:r>
        <w:lastRenderedPageBreak/>
        <w:t xml:space="preserve">A. </w:t>
      </w:r>
      <w:r>
        <w:fldChar w:fldCharType="begin"/>
      </w:r>
      <w:r>
        <w:instrText xml:space="preserve"> SEQ A. \* ARABIC </w:instrText>
      </w:r>
      <w:r>
        <w:fldChar w:fldCharType="separate"/>
      </w:r>
      <w:r w:rsidR="009E41B5">
        <w:rPr>
          <w:noProof/>
        </w:rPr>
        <w:t>6</w:t>
      </w:r>
      <w:r>
        <w:fldChar w:fldCharType="end"/>
      </w:r>
      <w:r>
        <w:t xml:space="preserve"> </w:t>
      </w:r>
      <w:r w:rsidRPr="000769EC">
        <w:t>Lembar Soal Instrumen Angket Kemandirian Belajar</w:t>
      </w:r>
      <w:bookmarkEnd w:id="482"/>
    </w:p>
    <w:p w14:paraId="4D21CD15" w14:textId="77777777" w:rsidR="00492173" w:rsidRPr="00A7131B" w:rsidRDefault="00492173" w:rsidP="00492173">
      <w:pPr>
        <w:jc w:val="center"/>
        <w:rPr>
          <w:b/>
          <w:bCs/>
        </w:rPr>
      </w:pPr>
      <w:r w:rsidRPr="00A7131B">
        <w:rPr>
          <w:b/>
          <w:bCs/>
        </w:rPr>
        <w:t>ANGKET KEMANDIRIAN BELAJAR SISWA</w:t>
      </w:r>
    </w:p>
    <w:p w14:paraId="24C57C37" w14:textId="77777777" w:rsidR="00492173" w:rsidRPr="00A7131B" w:rsidRDefault="00492173" w:rsidP="00492173">
      <w:r w:rsidRPr="00A7131B">
        <w:t>Nama</w:t>
      </w:r>
      <w:r w:rsidRPr="00A7131B">
        <w:tab/>
        <w:t>:</w:t>
      </w:r>
    </w:p>
    <w:p w14:paraId="473B1ECD" w14:textId="77777777" w:rsidR="00492173" w:rsidRPr="00A7131B" w:rsidRDefault="00492173" w:rsidP="00492173">
      <w:r w:rsidRPr="00A7131B">
        <w:t>Kelas</w:t>
      </w:r>
      <w:r w:rsidRPr="00A7131B">
        <w:tab/>
        <w:t>:</w:t>
      </w:r>
    </w:p>
    <w:p w14:paraId="421969A0" w14:textId="77777777" w:rsidR="00492173" w:rsidRPr="00A7131B" w:rsidRDefault="00492173" w:rsidP="00492173">
      <w:r w:rsidRPr="00A7131B">
        <w:t>Petunjuk Pengisian Angket:</w:t>
      </w:r>
    </w:p>
    <w:p w14:paraId="63F60015" w14:textId="77777777" w:rsidR="00492173" w:rsidRPr="00A7131B" w:rsidRDefault="00492173">
      <w:pPr>
        <w:pStyle w:val="ListParagraph"/>
        <w:numPr>
          <w:ilvl w:val="0"/>
          <w:numId w:val="75"/>
        </w:numPr>
        <w:spacing w:after="200" w:line="276" w:lineRule="auto"/>
      </w:pPr>
      <w:r w:rsidRPr="00A7131B">
        <w:t>Tulislah identitas Anda.</w:t>
      </w:r>
    </w:p>
    <w:p w14:paraId="6F6E011D" w14:textId="77777777" w:rsidR="00492173" w:rsidRPr="00A7131B" w:rsidRDefault="00492173">
      <w:pPr>
        <w:pStyle w:val="ListParagraph"/>
        <w:numPr>
          <w:ilvl w:val="0"/>
          <w:numId w:val="75"/>
        </w:numPr>
        <w:spacing w:after="200" w:line="276" w:lineRule="auto"/>
      </w:pPr>
      <w:r w:rsidRPr="00A7131B">
        <w:t>Bacalah setiap pernyataan dengan baik dan teliti.</w:t>
      </w:r>
    </w:p>
    <w:p w14:paraId="6A2DAD6B" w14:textId="77777777" w:rsidR="00492173" w:rsidRPr="00A7131B" w:rsidRDefault="00492173">
      <w:pPr>
        <w:pStyle w:val="ListParagraph"/>
        <w:numPr>
          <w:ilvl w:val="0"/>
          <w:numId w:val="75"/>
        </w:numPr>
        <w:spacing w:after="200" w:line="276" w:lineRule="auto"/>
      </w:pPr>
      <w:r w:rsidRPr="00A7131B">
        <w:t>Jawablah pernyataan dengan jujur dan sesuai hati nurani.</w:t>
      </w:r>
    </w:p>
    <w:p w14:paraId="7562D3AF" w14:textId="77777777" w:rsidR="00492173" w:rsidRPr="00A7131B" w:rsidRDefault="00492173">
      <w:pPr>
        <w:pStyle w:val="ListParagraph"/>
        <w:numPr>
          <w:ilvl w:val="0"/>
          <w:numId w:val="75"/>
        </w:numPr>
        <w:spacing w:after="200" w:line="276" w:lineRule="auto"/>
      </w:pPr>
      <w:r w:rsidRPr="00A7131B">
        <w:t>Jawablah pernyataan dengan memilih salah satu dari 5 jawaban yang disediakan.</w:t>
      </w:r>
    </w:p>
    <w:p w14:paraId="6B5FDD67" w14:textId="77777777" w:rsidR="00492173" w:rsidRPr="00A7131B" w:rsidRDefault="00492173">
      <w:pPr>
        <w:pStyle w:val="ListParagraph"/>
        <w:numPr>
          <w:ilvl w:val="0"/>
          <w:numId w:val="75"/>
        </w:numPr>
        <w:spacing w:after="200" w:line="276" w:lineRule="auto"/>
      </w:pPr>
      <w:r w:rsidRPr="00A7131B">
        <w:t xml:space="preserve">Berikan tanda </w:t>
      </w:r>
      <w:r w:rsidRPr="00A7131B">
        <w:rPr>
          <w:i/>
          <w:iCs/>
        </w:rPr>
        <w:t>checklist</w:t>
      </w:r>
      <w:r w:rsidRPr="00A7131B">
        <w:t xml:space="preserve"> (√) pada kolom yang telah disediakan.</w:t>
      </w:r>
    </w:p>
    <w:p w14:paraId="57BDA9EF" w14:textId="77777777" w:rsidR="00492173" w:rsidRPr="00A7131B" w:rsidRDefault="00492173" w:rsidP="00492173">
      <w:r w:rsidRPr="00A7131B">
        <w:t xml:space="preserve">Keterangan: </w:t>
      </w:r>
    </w:p>
    <w:p w14:paraId="222D16DC" w14:textId="77777777" w:rsidR="00492173" w:rsidRPr="00A7131B" w:rsidRDefault="00492173" w:rsidP="00492173">
      <w:pPr>
        <w:ind w:left="142"/>
      </w:pPr>
      <w:r w:rsidRPr="00A7131B">
        <w:t>SS</w:t>
      </w:r>
      <w:r w:rsidRPr="00A7131B">
        <w:tab/>
        <w:t>: Sangat Setuju</w:t>
      </w:r>
    </w:p>
    <w:p w14:paraId="36D2B204" w14:textId="77777777" w:rsidR="00492173" w:rsidRPr="00A7131B" w:rsidRDefault="00492173" w:rsidP="00492173">
      <w:pPr>
        <w:ind w:left="142"/>
      </w:pPr>
      <w:r w:rsidRPr="00A7131B">
        <w:t>S</w:t>
      </w:r>
      <w:r w:rsidRPr="00A7131B">
        <w:tab/>
        <w:t xml:space="preserve">: Setuju </w:t>
      </w:r>
    </w:p>
    <w:p w14:paraId="4C0410DB" w14:textId="77777777" w:rsidR="00492173" w:rsidRPr="00A7131B" w:rsidRDefault="00492173" w:rsidP="00492173">
      <w:pPr>
        <w:ind w:left="142"/>
      </w:pPr>
      <w:r w:rsidRPr="00A7131B">
        <w:t>R</w:t>
      </w:r>
      <w:r w:rsidRPr="00A7131B">
        <w:tab/>
        <w:t>: Ragu-ragu</w:t>
      </w:r>
    </w:p>
    <w:p w14:paraId="53076D63" w14:textId="77777777" w:rsidR="00492173" w:rsidRPr="00A7131B" w:rsidRDefault="00492173" w:rsidP="00492173">
      <w:pPr>
        <w:ind w:left="142"/>
      </w:pPr>
      <w:r w:rsidRPr="00A7131B">
        <w:t>TS</w:t>
      </w:r>
      <w:r w:rsidRPr="00A7131B">
        <w:tab/>
        <w:t>: Tidak Setuju</w:t>
      </w:r>
    </w:p>
    <w:p w14:paraId="5EFC41E9" w14:textId="77777777" w:rsidR="00492173" w:rsidRPr="00A7131B" w:rsidRDefault="00492173" w:rsidP="00492173">
      <w:pPr>
        <w:ind w:left="142"/>
      </w:pPr>
      <w:r w:rsidRPr="00A7131B">
        <w:t>STS</w:t>
      </w:r>
      <w:r w:rsidRPr="00A7131B">
        <w:tab/>
        <w:t>: Sangat Tidak Setuju</w:t>
      </w:r>
    </w:p>
    <w:tbl>
      <w:tblPr>
        <w:tblW w:w="0" w:type="auto"/>
        <w:tblLayout w:type="fixed"/>
        <w:tblLook w:val="04A0" w:firstRow="1" w:lastRow="0" w:firstColumn="1" w:lastColumn="0" w:noHBand="0" w:noVBand="1"/>
      </w:tblPr>
      <w:tblGrid>
        <w:gridCol w:w="539"/>
        <w:gridCol w:w="4701"/>
        <w:gridCol w:w="567"/>
        <w:gridCol w:w="425"/>
        <w:gridCol w:w="426"/>
        <w:gridCol w:w="567"/>
        <w:gridCol w:w="703"/>
      </w:tblGrid>
      <w:tr w:rsidR="00492173" w:rsidRPr="000D0342" w14:paraId="085DC895" w14:textId="77777777" w:rsidTr="00C52879">
        <w:trPr>
          <w:trHeight w:val="312"/>
          <w:tblHeader/>
        </w:trPr>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96469" w14:textId="77777777" w:rsidR="00492173" w:rsidRPr="000D0342" w:rsidRDefault="00492173" w:rsidP="00922CD4">
            <w:pPr>
              <w:spacing w:after="0" w:line="240" w:lineRule="auto"/>
              <w:jc w:val="center"/>
              <w:rPr>
                <w:b/>
                <w:bCs/>
                <w:color w:val="000000"/>
                <w:lang w:eastAsia="en-ID"/>
              </w:rPr>
            </w:pPr>
            <w:r w:rsidRPr="000D0342">
              <w:rPr>
                <w:b/>
                <w:bCs/>
                <w:color w:val="000000"/>
                <w:lang w:eastAsia="en-ID"/>
              </w:rPr>
              <w:t>No</w:t>
            </w:r>
          </w:p>
        </w:tc>
        <w:tc>
          <w:tcPr>
            <w:tcW w:w="4701" w:type="dxa"/>
            <w:tcBorders>
              <w:top w:val="single" w:sz="4" w:space="0" w:color="auto"/>
              <w:left w:val="nil"/>
              <w:bottom w:val="single" w:sz="4" w:space="0" w:color="auto"/>
              <w:right w:val="single" w:sz="4" w:space="0" w:color="auto"/>
            </w:tcBorders>
            <w:shd w:val="clear" w:color="auto" w:fill="auto"/>
            <w:noWrap/>
            <w:vAlign w:val="center"/>
            <w:hideMark/>
          </w:tcPr>
          <w:p w14:paraId="620DBEAC" w14:textId="77777777" w:rsidR="00492173" w:rsidRPr="000D0342" w:rsidRDefault="00492173" w:rsidP="00922CD4">
            <w:pPr>
              <w:spacing w:after="0" w:line="240" w:lineRule="auto"/>
              <w:jc w:val="center"/>
              <w:rPr>
                <w:b/>
                <w:bCs/>
                <w:color w:val="000000"/>
                <w:lang w:eastAsia="en-ID"/>
              </w:rPr>
            </w:pPr>
            <w:r w:rsidRPr="000D0342">
              <w:rPr>
                <w:b/>
                <w:bCs/>
                <w:color w:val="000000"/>
                <w:lang w:eastAsia="en-ID"/>
              </w:rPr>
              <w:t>Pernyataan</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4458C4F8" w14:textId="77777777" w:rsidR="00492173" w:rsidRPr="000D0342" w:rsidRDefault="00492173" w:rsidP="00922CD4">
            <w:pPr>
              <w:spacing w:after="0" w:line="240" w:lineRule="auto"/>
              <w:jc w:val="center"/>
              <w:rPr>
                <w:b/>
                <w:bCs/>
                <w:color w:val="000000"/>
                <w:lang w:eastAsia="en-ID"/>
              </w:rPr>
            </w:pPr>
            <w:r w:rsidRPr="000D0342">
              <w:rPr>
                <w:b/>
                <w:bCs/>
                <w:color w:val="000000"/>
                <w:lang w:eastAsia="en-ID"/>
              </w:rPr>
              <w:t>SS</w:t>
            </w:r>
          </w:p>
        </w:tc>
        <w:tc>
          <w:tcPr>
            <w:tcW w:w="425" w:type="dxa"/>
            <w:tcBorders>
              <w:top w:val="single" w:sz="4" w:space="0" w:color="auto"/>
              <w:left w:val="nil"/>
              <w:bottom w:val="single" w:sz="4" w:space="0" w:color="auto"/>
              <w:right w:val="single" w:sz="4" w:space="0" w:color="auto"/>
            </w:tcBorders>
            <w:shd w:val="clear" w:color="auto" w:fill="auto"/>
            <w:noWrap/>
            <w:vAlign w:val="center"/>
            <w:hideMark/>
          </w:tcPr>
          <w:p w14:paraId="1C893AEF" w14:textId="77777777" w:rsidR="00492173" w:rsidRPr="000D0342" w:rsidRDefault="00492173" w:rsidP="00922CD4">
            <w:pPr>
              <w:spacing w:after="0" w:line="240" w:lineRule="auto"/>
              <w:jc w:val="center"/>
              <w:rPr>
                <w:b/>
                <w:bCs/>
                <w:color w:val="000000"/>
                <w:lang w:eastAsia="en-ID"/>
              </w:rPr>
            </w:pPr>
            <w:r w:rsidRPr="000D0342">
              <w:rPr>
                <w:b/>
                <w:bCs/>
                <w:color w:val="000000"/>
                <w:lang w:eastAsia="en-ID"/>
              </w:rPr>
              <w:t>S</w:t>
            </w:r>
          </w:p>
        </w:tc>
        <w:tc>
          <w:tcPr>
            <w:tcW w:w="426" w:type="dxa"/>
            <w:tcBorders>
              <w:top w:val="single" w:sz="4" w:space="0" w:color="auto"/>
              <w:left w:val="nil"/>
              <w:bottom w:val="single" w:sz="4" w:space="0" w:color="auto"/>
              <w:right w:val="single" w:sz="4" w:space="0" w:color="auto"/>
            </w:tcBorders>
            <w:shd w:val="clear" w:color="auto" w:fill="auto"/>
            <w:noWrap/>
            <w:vAlign w:val="center"/>
            <w:hideMark/>
          </w:tcPr>
          <w:p w14:paraId="57A69852" w14:textId="77777777" w:rsidR="00492173" w:rsidRPr="000D0342" w:rsidRDefault="00492173" w:rsidP="00922CD4">
            <w:pPr>
              <w:spacing w:after="0" w:line="240" w:lineRule="auto"/>
              <w:jc w:val="center"/>
              <w:rPr>
                <w:b/>
                <w:bCs/>
                <w:color w:val="000000"/>
                <w:lang w:eastAsia="en-ID"/>
              </w:rPr>
            </w:pPr>
            <w:r w:rsidRPr="000D0342">
              <w:rPr>
                <w:b/>
                <w:bCs/>
                <w:color w:val="000000"/>
                <w:lang w:eastAsia="en-ID"/>
              </w:rPr>
              <w:t>R</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2D2E7627" w14:textId="77777777" w:rsidR="00492173" w:rsidRPr="000D0342" w:rsidRDefault="00492173" w:rsidP="00922CD4">
            <w:pPr>
              <w:spacing w:after="0" w:line="240" w:lineRule="auto"/>
              <w:jc w:val="center"/>
              <w:rPr>
                <w:b/>
                <w:bCs/>
                <w:color w:val="000000"/>
                <w:lang w:eastAsia="en-ID"/>
              </w:rPr>
            </w:pPr>
            <w:r w:rsidRPr="000D0342">
              <w:rPr>
                <w:b/>
                <w:bCs/>
                <w:color w:val="000000"/>
                <w:lang w:eastAsia="en-ID"/>
              </w:rPr>
              <w:t>TS</w:t>
            </w:r>
          </w:p>
        </w:tc>
        <w:tc>
          <w:tcPr>
            <w:tcW w:w="703" w:type="dxa"/>
            <w:tcBorders>
              <w:top w:val="single" w:sz="4" w:space="0" w:color="auto"/>
              <w:left w:val="nil"/>
              <w:bottom w:val="single" w:sz="4" w:space="0" w:color="auto"/>
              <w:right w:val="single" w:sz="4" w:space="0" w:color="auto"/>
            </w:tcBorders>
            <w:shd w:val="clear" w:color="auto" w:fill="auto"/>
            <w:noWrap/>
            <w:vAlign w:val="center"/>
            <w:hideMark/>
          </w:tcPr>
          <w:p w14:paraId="6A779360" w14:textId="77777777" w:rsidR="00492173" w:rsidRPr="000D0342" w:rsidRDefault="00492173" w:rsidP="00922CD4">
            <w:pPr>
              <w:spacing w:after="0" w:line="240" w:lineRule="auto"/>
              <w:jc w:val="center"/>
              <w:rPr>
                <w:b/>
                <w:bCs/>
                <w:color w:val="000000"/>
                <w:lang w:eastAsia="en-ID"/>
              </w:rPr>
            </w:pPr>
            <w:r w:rsidRPr="000D0342">
              <w:rPr>
                <w:b/>
                <w:bCs/>
                <w:color w:val="000000"/>
                <w:lang w:eastAsia="en-ID"/>
              </w:rPr>
              <w:t>STS</w:t>
            </w:r>
          </w:p>
        </w:tc>
      </w:tr>
      <w:tr w:rsidR="00492173" w:rsidRPr="000D0342" w14:paraId="57AAC38E"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10E4B587" w14:textId="77777777" w:rsidR="00492173" w:rsidRPr="000D0342" w:rsidRDefault="00492173" w:rsidP="00922CD4">
            <w:pPr>
              <w:spacing w:after="0" w:line="240" w:lineRule="auto"/>
              <w:jc w:val="center"/>
              <w:rPr>
                <w:color w:val="000000"/>
                <w:lang w:eastAsia="en-ID"/>
              </w:rPr>
            </w:pPr>
            <w:r w:rsidRPr="000D0342">
              <w:rPr>
                <w:color w:val="000000"/>
                <w:lang w:eastAsia="en-ID"/>
              </w:rPr>
              <w:t>1</w:t>
            </w:r>
          </w:p>
        </w:tc>
        <w:tc>
          <w:tcPr>
            <w:tcW w:w="4701" w:type="dxa"/>
            <w:tcBorders>
              <w:top w:val="nil"/>
              <w:left w:val="nil"/>
              <w:bottom w:val="single" w:sz="4" w:space="0" w:color="auto"/>
              <w:right w:val="single" w:sz="4" w:space="0" w:color="auto"/>
            </w:tcBorders>
            <w:shd w:val="clear" w:color="auto" w:fill="auto"/>
            <w:noWrap/>
            <w:vAlign w:val="center"/>
            <w:hideMark/>
          </w:tcPr>
          <w:p w14:paraId="3114B4C4" w14:textId="3684478A" w:rsidR="00492173" w:rsidRPr="005E2757" w:rsidRDefault="00492173" w:rsidP="00C52879">
            <w:pPr>
              <w:spacing w:after="0" w:line="240" w:lineRule="auto"/>
              <w:jc w:val="both"/>
              <w:rPr>
                <w:color w:val="000000"/>
                <w:lang w:eastAsia="en-ID"/>
              </w:rPr>
            </w:pPr>
            <w:r w:rsidRPr="005E2757">
              <w:rPr>
                <w:color w:val="000000"/>
              </w:rPr>
              <w:t>Saya sering mencari materi tambahan tentang matematika di luar kelas tanpa diminta.</w:t>
            </w:r>
          </w:p>
        </w:tc>
        <w:tc>
          <w:tcPr>
            <w:tcW w:w="567" w:type="dxa"/>
            <w:tcBorders>
              <w:top w:val="nil"/>
              <w:left w:val="nil"/>
              <w:bottom w:val="single" w:sz="4" w:space="0" w:color="auto"/>
              <w:right w:val="single" w:sz="4" w:space="0" w:color="auto"/>
            </w:tcBorders>
            <w:shd w:val="clear" w:color="auto" w:fill="auto"/>
            <w:noWrap/>
            <w:vAlign w:val="center"/>
            <w:hideMark/>
          </w:tcPr>
          <w:p w14:paraId="026789F1"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592381A5"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42317F65"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7FF1181C"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5F36E2E1"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17B8CBCF"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4D1CF50D" w14:textId="77777777" w:rsidR="00492173" w:rsidRPr="000D0342" w:rsidRDefault="00492173" w:rsidP="00922CD4">
            <w:pPr>
              <w:spacing w:after="0" w:line="240" w:lineRule="auto"/>
              <w:jc w:val="center"/>
              <w:rPr>
                <w:color w:val="000000"/>
                <w:lang w:eastAsia="en-ID"/>
              </w:rPr>
            </w:pPr>
            <w:r w:rsidRPr="000D0342">
              <w:rPr>
                <w:color w:val="000000"/>
                <w:lang w:eastAsia="en-ID"/>
              </w:rPr>
              <w:t>2</w:t>
            </w:r>
          </w:p>
        </w:tc>
        <w:tc>
          <w:tcPr>
            <w:tcW w:w="4701" w:type="dxa"/>
            <w:tcBorders>
              <w:top w:val="nil"/>
              <w:left w:val="nil"/>
              <w:bottom w:val="single" w:sz="4" w:space="0" w:color="auto"/>
              <w:right w:val="single" w:sz="4" w:space="0" w:color="auto"/>
            </w:tcBorders>
            <w:shd w:val="clear" w:color="auto" w:fill="auto"/>
            <w:noWrap/>
            <w:vAlign w:val="center"/>
            <w:hideMark/>
          </w:tcPr>
          <w:p w14:paraId="6AF1E516" w14:textId="77777777" w:rsidR="00492173" w:rsidRPr="005E2757" w:rsidRDefault="00492173" w:rsidP="00C52879">
            <w:pPr>
              <w:spacing w:after="0" w:line="240" w:lineRule="auto"/>
              <w:jc w:val="both"/>
              <w:rPr>
                <w:color w:val="000000"/>
                <w:lang w:eastAsia="en-ID"/>
              </w:rPr>
            </w:pPr>
            <w:r w:rsidRPr="005E2757">
              <w:rPr>
                <w:color w:val="000000"/>
              </w:rPr>
              <w:t>Saya mengerjakan tugas matematika karena menyukainya.</w:t>
            </w:r>
          </w:p>
        </w:tc>
        <w:tc>
          <w:tcPr>
            <w:tcW w:w="567" w:type="dxa"/>
            <w:tcBorders>
              <w:top w:val="nil"/>
              <w:left w:val="nil"/>
              <w:bottom w:val="single" w:sz="4" w:space="0" w:color="auto"/>
              <w:right w:val="single" w:sz="4" w:space="0" w:color="auto"/>
            </w:tcBorders>
            <w:shd w:val="clear" w:color="auto" w:fill="auto"/>
            <w:noWrap/>
            <w:vAlign w:val="center"/>
            <w:hideMark/>
          </w:tcPr>
          <w:p w14:paraId="5CEE7660"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4340249B"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0EC91F16"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54BA3B20"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077B13F1"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27BB4353"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76F9413" w14:textId="77777777" w:rsidR="00492173" w:rsidRPr="000D0342" w:rsidRDefault="00492173" w:rsidP="00922CD4">
            <w:pPr>
              <w:spacing w:after="0" w:line="240" w:lineRule="auto"/>
              <w:jc w:val="center"/>
              <w:rPr>
                <w:color w:val="000000"/>
                <w:lang w:eastAsia="en-ID"/>
              </w:rPr>
            </w:pPr>
            <w:r w:rsidRPr="000D0342">
              <w:rPr>
                <w:color w:val="000000"/>
                <w:lang w:eastAsia="en-ID"/>
              </w:rPr>
              <w:t>3</w:t>
            </w:r>
          </w:p>
        </w:tc>
        <w:tc>
          <w:tcPr>
            <w:tcW w:w="4701" w:type="dxa"/>
            <w:tcBorders>
              <w:top w:val="nil"/>
              <w:left w:val="nil"/>
              <w:bottom w:val="single" w:sz="4" w:space="0" w:color="auto"/>
              <w:right w:val="single" w:sz="4" w:space="0" w:color="auto"/>
            </w:tcBorders>
            <w:shd w:val="clear" w:color="auto" w:fill="auto"/>
            <w:noWrap/>
            <w:vAlign w:val="center"/>
            <w:hideMark/>
          </w:tcPr>
          <w:p w14:paraId="7E906880" w14:textId="0BB9469D" w:rsidR="00492173" w:rsidRPr="005E2757" w:rsidRDefault="00492173" w:rsidP="00C52879">
            <w:pPr>
              <w:spacing w:after="0" w:line="240" w:lineRule="auto"/>
              <w:jc w:val="both"/>
              <w:rPr>
                <w:color w:val="000000"/>
                <w:lang w:eastAsia="en-ID"/>
              </w:rPr>
            </w:pPr>
            <w:r w:rsidRPr="005E2757">
              <w:rPr>
                <w:color w:val="000000"/>
              </w:rPr>
              <w:t>Saya berusaha mengetahui kekurangan diri sendiri ketika belajar matematika.</w:t>
            </w:r>
          </w:p>
        </w:tc>
        <w:tc>
          <w:tcPr>
            <w:tcW w:w="567" w:type="dxa"/>
            <w:tcBorders>
              <w:top w:val="nil"/>
              <w:left w:val="nil"/>
              <w:bottom w:val="single" w:sz="4" w:space="0" w:color="auto"/>
              <w:right w:val="single" w:sz="4" w:space="0" w:color="auto"/>
            </w:tcBorders>
            <w:shd w:val="clear" w:color="auto" w:fill="auto"/>
            <w:noWrap/>
            <w:vAlign w:val="center"/>
            <w:hideMark/>
          </w:tcPr>
          <w:p w14:paraId="05060145"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526B76D4"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7FBA76C8"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2F6BD9B5"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578BC2C1"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78EC41DA"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56129F7E" w14:textId="77777777" w:rsidR="00492173" w:rsidRPr="000D0342" w:rsidRDefault="00492173" w:rsidP="00922CD4">
            <w:pPr>
              <w:spacing w:after="0" w:line="240" w:lineRule="auto"/>
              <w:jc w:val="center"/>
              <w:rPr>
                <w:color w:val="000000"/>
                <w:lang w:eastAsia="en-ID"/>
              </w:rPr>
            </w:pPr>
            <w:r w:rsidRPr="000D0342">
              <w:rPr>
                <w:color w:val="000000"/>
                <w:lang w:eastAsia="en-ID"/>
              </w:rPr>
              <w:t>4</w:t>
            </w:r>
          </w:p>
        </w:tc>
        <w:tc>
          <w:tcPr>
            <w:tcW w:w="4701" w:type="dxa"/>
            <w:tcBorders>
              <w:top w:val="nil"/>
              <w:left w:val="nil"/>
              <w:bottom w:val="single" w:sz="4" w:space="0" w:color="auto"/>
              <w:right w:val="single" w:sz="4" w:space="0" w:color="auto"/>
            </w:tcBorders>
            <w:shd w:val="clear" w:color="auto" w:fill="auto"/>
            <w:noWrap/>
            <w:vAlign w:val="center"/>
            <w:hideMark/>
          </w:tcPr>
          <w:p w14:paraId="237D8489" w14:textId="77777777" w:rsidR="00492173" w:rsidRPr="005E2757" w:rsidRDefault="00492173" w:rsidP="00C52879">
            <w:pPr>
              <w:spacing w:after="0" w:line="240" w:lineRule="auto"/>
              <w:jc w:val="both"/>
              <w:rPr>
                <w:color w:val="000000"/>
                <w:lang w:eastAsia="en-ID"/>
              </w:rPr>
            </w:pPr>
            <w:r w:rsidRPr="005E2757">
              <w:rPr>
                <w:color w:val="000000"/>
              </w:rPr>
              <w:t>Saya menetapkan tujuan belajar matematika yang ingin saya capai.</w:t>
            </w:r>
          </w:p>
        </w:tc>
        <w:tc>
          <w:tcPr>
            <w:tcW w:w="567" w:type="dxa"/>
            <w:tcBorders>
              <w:top w:val="nil"/>
              <w:left w:val="nil"/>
              <w:bottom w:val="single" w:sz="4" w:space="0" w:color="auto"/>
              <w:right w:val="single" w:sz="4" w:space="0" w:color="auto"/>
            </w:tcBorders>
            <w:shd w:val="clear" w:color="auto" w:fill="auto"/>
            <w:noWrap/>
            <w:vAlign w:val="center"/>
            <w:hideMark/>
          </w:tcPr>
          <w:p w14:paraId="2152347E"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69B48C81"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4E7F1CAF"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7D7C4E05"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24CA1DF7"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2980ED83"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1AA74015" w14:textId="77777777" w:rsidR="00492173" w:rsidRPr="000D0342" w:rsidRDefault="00492173" w:rsidP="00922CD4">
            <w:pPr>
              <w:spacing w:after="0" w:line="240" w:lineRule="auto"/>
              <w:jc w:val="center"/>
              <w:rPr>
                <w:color w:val="000000"/>
                <w:lang w:eastAsia="en-ID"/>
              </w:rPr>
            </w:pPr>
            <w:r w:rsidRPr="000D0342">
              <w:rPr>
                <w:color w:val="000000"/>
                <w:lang w:eastAsia="en-ID"/>
              </w:rPr>
              <w:t>5</w:t>
            </w:r>
          </w:p>
        </w:tc>
        <w:tc>
          <w:tcPr>
            <w:tcW w:w="4701" w:type="dxa"/>
            <w:tcBorders>
              <w:top w:val="nil"/>
              <w:left w:val="nil"/>
              <w:bottom w:val="single" w:sz="4" w:space="0" w:color="auto"/>
              <w:right w:val="single" w:sz="4" w:space="0" w:color="auto"/>
            </w:tcBorders>
            <w:shd w:val="clear" w:color="auto" w:fill="auto"/>
            <w:noWrap/>
            <w:vAlign w:val="center"/>
            <w:hideMark/>
          </w:tcPr>
          <w:p w14:paraId="1D523116" w14:textId="77777777" w:rsidR="00492173" w:rsidRPr="005E2757" w:rsidRDefault="00492173" w:rsidP="00C52879">
            <w:pPr>
              <w:spacing w:after="0" w:line="240" w:lineRule="auto"/>
              <w:jc w:val="both"/>
              <w:rPr>
                <w:color w:val="000000"/>
                <w:lang w:eastAsia="en-ID"/>
              </w:rPr>
            </w:pPr>
            <w:r w:rsidRPr="005E2757">
              <w:rPr>
                <w:color w:val="000000"/>
              </w:rPr>
              <w:t>Saya belajar materi matematika untuk pertemuan selanjutnya sebelum disampakan oleh guru.</w:t>
            </w:r>
          </w:p>
        </w:tc>
        <w:tc>
          <w:tcPr>
            <w:tcW w:w="567" w:type="dxa"/>
            <w:tcBorders>
              <w:top w:val="nil"/>
              <w:left w:val="nil"/>
              <w:bottom w:val="single" w:sz="4" w:space="0" w:color="auto"/>
              <w:right w:val="single" w:sz="4" w:space="0" w:color="auto"/>
            </w:tcBorders>
            <w:shd w:val="clear" w:color="auto" w:fill="auto"/>
            <w:noWrap/>
            <w:vAlign w:val="center"/>
            <w:hideMark/>
          </w:tcPr>
          <w:p w14:paraId="7531C918"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11FC8F17"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210A1217"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1A64C0B1"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264112F4"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670872FC"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52249062" w14:textId="77777777" w:rsidR="00492173" w:rsidRPr="000D0342" w:rsidRDefault="00492173" w:rsidP="00922CD4">
            <w:pPr>
              <w:spacing w:after="0" w:line="240" w:lineRule="auto"/>
              <w:jc w:val="center"/>
              <w:rPr>
                <w:color w:val="000000"/>
                <w:lang w:eastAsia="en-ID"/>
              </w:rPr>
            </w:pPr>
            <w:r w:rsidRPr="000D0342">
              <w:rPr>
                <w:color w:val="000000"/>
                <w:lang w:eastAsia="en-ID"/>
              </w:rPr>
              <w:t>6</w:t>
            </w:r>
          </w:p>
        </w:tc>
        <w:tc>
          <w:tcPr>
            <w:tcW w:w="4701" w:type="dxa"/>
            <w:tcBorders>
              <w:top w:val="nil"/>
              <w:left w:val="nil"/>
              <w:bottom w:val="single" w:sz="4" w:space="0" w:color="auto"/>
              <w:right w:val="single" w:sz="4" w:space="0" w:color="auto"/>
            </w:tcBorders>
            <w:shd w:val="clear" w:color="auto" w:fill="auto"/>
            <w:noWrap/>
            <w:vAlign w:val="center"/>
            <w:hideMark/>
          </w:tcPr>
          <w:p w14:paraId="5FC3D89D" w14:textId="77777777" w:rsidR="00492173" w:rsidRPr="005E2757" w:rsidRDefault="00492173" w:rsidP="00C52879">
            <w:pPr>
              <w:spacing w:after="0" w:line="240" w:lineRule="auto"/>
              <w:jc w:val="both"/>
              <w:rPr>
                <w:color w:val="000000"/>
                <w:lang w:eastAsia="en-ID"/>
              </w:rPr>
            </w:pPr>
            <w:r w:rsidRPr="005E2757">
              <w:rPr>
                <w:color w:val="000000"/>
              </w:rPr>
              <w:t>Saya mengatur cara belajar matematika untuk membantu mencapai hasil yang baik.</w:t>
            </w:r>
          </w:p>
        </w:tc>
        <w:tc>
          <w:tcPr>
            <w:tcW w:w="567" w:type="dxa"/>
            <w:tcBorders>
              <w:top w:val="nil"/>
              <w:left w:val="nil"/>
              <w:bottom w:val="single" w:sz="4" w:space="0" w:color="auto"/>
              <w:right w:val="single" w:sz="4" w:space="0" w:color="auto"/>
            </w:tcBorders>
            <w:shd w:val="clear" w:color="auto" w:fill="auto"/>
            <w:noWrap/>
            <w:vAlign w:val="center"/>
            <w:hideMark/>
          </w:tcPr>
          <w:p w14:paraId="7759F724"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516B26CC"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16BC50BB"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5171C9A2"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1551326E"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616F9CEB"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4A302342" w14:textId="77777777" w:rsidR="00492173" w:rsidRPr="000D0342" w:rsidRDefault="00492173" w:rsidP="00922CD4">
            <w:pPr>
              <w:spacing w:after="0" w:line="240" w:lineRule="auto"/>
              <w:jc w:val="center"/>
              <w:rPr>
                <w:color w:val="000000"/>
                <w:lang w:eastAsia="en-ID"/>
              </w:rPr>
            </w:pPr>
            <w:r w:rsidRPr="000D0342">
              <w:rPr>
                <w:color w:val="000000"/>
                <w:lang w:eastAsia="en-ID"/>
              </w:rPr>
              <w:t>7</w:t>
            </w:r>
          </w:p>
        </w:tc>
        <w:tc>
          <w:tcPr>
            <w:tcW w:w="4701" w:type="dxa"/>
            <w:tcBorders>
              <w:top w:val="nil"/>
              <w:left w:val="nil"/>
              <w:bottom w:val="single" w:sz="4" w:space="0" w:color="auto"/>
              <w:right w:val="single" w:sz="4" w:space="0" w:color="auto"/>
            </w:tcBorders>
            <w:shd w:val="clear" w:color="auto" w:fill="auto"/>
            <w:noWrap/>
            <w:vAlign w:val="center"/>
            <w:hideMark/>
          </w:tcPr>
          <w:p w14:paraId="33C58287" w14:textId="77777777" w:rsidR="00492173" w:rsidRPr="005E2757" w:rsidRDefault="00492173" w:rsidP="00C52879">
            <w:pPr>
              <w:spacing w:after="0" w:line="240" w:lineRule="auto"/>
              <w:jc w:val="both"/>
              <w:rPr>
                <w:color w:val="000000"/>
                <w:lang w:eastAsia="en-ID"/>
              </w:rPr>
            </w:pPr>
            <w:r w:rsidRPr="005E2757">
              <w:rPr>
                <w:color w:val="000000"/>
              </w:rPr>
              <w:t>Saya mencoba menyelesaikan soal sulit tanpa bantuan siapapun.</w:t>
            </w:r>
          </w:p>
        </w:tc>
        <w:tc>
          <w:tcPr>
            <w:tcW w:w="567" w:type="dxa"/>
            <w:tcBorders>
              <w:top w:val="nil"/>
              <w:left w:val="nil"/>
              <w:bottom w:val="single" w:sz="4" w:space="0" w:color="auto"/>
              <w:right w:val="single" w:sz="4" w:space="0" w:color="auto"/>
            </w:tcBorders>
            <w:shd w:val="clear" w:color="auto" w:fill="auto"/>
            <w:noWrap/>
            <w:vAlign w:val="center"/>
            <w:hideMark/>
          </w:tcPr>
          <w:p w14:paraId="3B2D4FEE"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546043F6"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0C1C20CB"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2E22B8DB"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051A6A60"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131F6E58"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11E3DE7B" w14:textId="77777777" w:rsidR="00492173" w:rsidRPr="000D0342" w:rsidRDefault="00492173" w:rsidP="00922CD4">
            <w:pPr>
              <w:spacing w:after="0" w:line="240" w:lineRule="auto"/>
              <w:jc w:val="center"/>
              <w:rPr>
                <w:color w:val="000000"/>
                <w:lang w:eastAsia="en-ID"/>
              </w:rPr>
            </w:pPr>
            <w:r w:rsidRPr="000D0342">
              <w:rPr>
                <w:color w:val="000000"/>
                <w:lang w:eastAsia="en-ID"/>
              </w:rPr>
              <w:t>8</w:t>
            </w:r>
          </w:p>
        </w:tc>
        <w:tc>
          <w:tcPr>
            <w:tcW w:w="4701" w:type="dxa"/>
            <w:tcBorders>
              <w:top w:val="nil"/>
              <w:left w:val="nil"/>
              <w:bottom w:val="single" w:sz="4" w:space="0" w:color="auto"/>
              <w:right w:val="single" w:sz="4" w:space="0" w:color="auto"/>
            </w:tcBorders>
            <w:shd w:val="clear" w:color="auto" w:fill="auto"/>
            <w:noWrap/>
            <w:vAlign w:val="center"/>
            <w:hideMark/>
          </w:tcPr>
          <w:p w14:paraId="6DDAD8DE" w14:textId="77777777" w:rsidR="00492173" w:rsidRPr="005E2757" w:rsidRDefault="00492173" w:rsidP="00C52879">
            <w:pPr>
              <w:spacing w:after="0" w:line="240" w:lineRule="auto"/>
              <w:jc w:val="both"/>
              <w:rPr>
                <w:color w:val="000000"/>
                <w:lang w:eastAsia="en-ID"/>
              </w:rPr>
            </w:pPr>
            <w:r w:rsidRPr="005E2757">
              <w:rPr>
                <w:color w:val="000000"/>
                <w:lang w:val="en-US"/>
              </w:rPr>
              <w:t>Saya tidak mudah menyerah ketika menghadapi kesulitan belajar.</w:t>
            </w:r>
          </w:p>
        </w:tc>
        <w:tc>
          <w:tcPr>
            <w:tcW w:w="567" w:type="dxa"/>
            <w:tcBorders>
              <w:top w:val="nil"/>
              <w:left w:val="nil"/>
              <w:bottom w:val="single" w:sz="4" w:space="0" w:color="auto"/>
              <w:right w:val="single" w:sz="4" w:space="0" w:color="auto"/>
            </w:tcBorders>
            <w:shd w:val="clear" w:color="auto" w:fill="auto"/>
            <w:noWrap/>
            <w:vAlign w:val="center"/>
            <w:hideMark/>
          </w:tcPr>
          <w:p w14:paraId="7FBEA1B9"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4F4F37C2"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2D1AE991"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7C7F1C37"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336A6131"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6BBA225F"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37D8DBC5" w14:textId="77777777" w:rsidR="00492173" w:rsidRPr="000D0342" w:rsidRDefault="00492173" w:rsidP="00922CD4">
            <w:pPr>
              <w:spacing w:after="0" w:line="240" w:lineRule="auto"/>
              <w:jc w:val="center"/>
              <w:rPr>
                <w:color w:val="000000"/>
                <w:lang w:eastAsia="en-ID"/>
              </w:rPr>
            </w:pPr>
            <w:r w:rsidRPr="000D0342">
              <w:rPr>
                <w:color w:val="000000"/>
                <w:lang w:eastAsia="en-ID"/>
              </w:rPr>
              <w:t>9</w:t>
            </w:r>
          </w:p>
        </w:tc>
        <w:tc>
          <w:tcPr>
            <w:tcW w:w="4701" w:type="dxa"/>
            <w:tcBorders>
              <w:top w:val="nil"/>
              <w:left w:val="nil"/>
              <w:bottom w:val="single" w:sz="4" w:space="0" w:color="auto"/>
              <w:right w:val="single" w:sz="4" w:space="0" w:color="auto"/>
            </w:tcBorders>
            <w:shd w:val="clear" w:color="auto" w:fill="auto"/>
            <w:noWrap/>
            <w:vAlign w:val="center"/>
            <w:hideMark/>
          </w:tcPr>
          <w:p w14:paraId="1573D814" w14:textId="77777777" w:rsidR="00492173" w:rsidRPr="005E2757" w:rsidRDefault="00492173" w:rsidP="00C52879">
            <w:pPr>
              <w:spacing w:after="0" w:line="240" w:lineRule="auto"/>
              <w:jc w:val="both"/>
              <w:rPr>
                <w:color w:val="000000"/>
                <w:lang w:eastAsia="en-ID"/>
              </w:rPr>
            </w:pPr>
            <w:r w:rsidRPr="005E2757">
              <w:rPr>
                <w:color w:val="000000"/>
              </w:rPr>
              <w:t>Saya memanfaatkan berbagai buku sumber untuk memahami materi matematika.</w:t>
            </w:r>
          </w:p>
        </w:tc>
        <w:tc>
          <w:tcPr>
            <w:tcW w:w="567" w:type="dxa"/>
            <w:tcBorders>
              <w:top w:val="nil"/>
              <w:left w:val="nil"/>
              <w:bottom w:val="single" w:sz="4" w:space="0" w:color="auto"/>
              <w:right w:val="single" w:sz="4" w:space="0" w:color="auto"/>
            </w:tcBorders>
            <w:shd w:val="clear" w:color="auto" w:fill="auto"/>
            <w:noWrap/>
            <w:vAlign w:val="center"/>
            <w:hideMark/>
          </w:tcPr>
          <w:p w14:paraId="183543FF"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4E7E411D"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5C94C735"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52AB15A4"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086A292C"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7F49DD27"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5EC588DA" w14:textId="77777777" w:rsidR="00492173" w:rsidRPr="000D0342" w:rsidRDefault="00492173" w:rsidP="00922CD4">
            <w:pPr>
              <w:spacing w:after="0" w:line="240" w:lineRule="auto"/>
              <w:jc w:val="center"/>
              <w:rPr>
                <w:color w:val="000000"/>
                <w:lang w:eastAsia="en-ID"/>
              </w:rPr>
            </w:pPr>
            <w:r w:rsidRPr="000D0342">
              <w:rPr>
                <w:color w:val="000000"/>
                <w:lang w:eastAsia="en-ID"/>
              </w:rPr>
              <w:t>10</w:t>
            </w:r>
          </w:p>
        </w:tc>
        <w:tc>
          <w:tcPr>
            <w:tcW w:w="4701" w:type="dxa"/>
            <w:tcBorders>
              <w:top w:val="nil"/>
              <w:left w:val="nil"/>
              <w:bottom w:val="single" w:sz="4" w:space="0" w:color="auto"/>
              <w:right w:val="single" w:sz="4" w:space="0" w:color="auto"/>
            </w:tcBorders>
            <w:shd w:val="clear" w:color="auto" w:fill="auto"/>
            <w:noWrap/>
            <w:vAlign w:val="center"/>
            <w:hideMark/>
          </w:tcPr>
          <w:p w14:paraId="5B1FF43A" w14:textId="77777777" w:rsidR="00492173" w:rsidRPr="005E2757" w:rsidRDefault="00492173" w:rsidP="00C52879">
            <w:pPr>
              <w:spacing w:after="0" w:line="240" w:lineRule="auto"/>
              <w:jc w:val="both"/>
              <w:rPr>
                <w:color w:val="000000"/>
                <w:lang w:eastAsia="en-ID"/>
              </w:rPr>
            </w:pPr>
            <w:r w:rsidRPr="005E2757">
              <w:rPr>
                <w:color w:val="000000"/>
              </w:rPr>
              <w:t>Saya sering mencari materi matematika dari untuk memperoleh pemahaman lebih.</w:t>
            </w:r>
          </w:p>
        </w:tc>
        <w:tc>
          <w:tcPr>
            <w:tcW w:w="567" w:type="dxa"/>
            <w:tcBorders>
              <w:top w:val="nil"/>
              <w:left w:val="nil"/>
              <w:bottom w:val="single" w:sz="4" w:space="0" w:color="auto"/>
              <w:right w:val="single" w:sz="4" w:space="0" w:color="auto"/>
            </w:tcBorders>
            <w:shd w:val="clear" w:color="auto" w:fill="auto"/>
            <w:noWrap/>
            <w:vAlign w:val="center"/>
            <w:hideMark/>
          </w:tcPr>
          <w:p w14:paraId="73E93786"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55040371"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1604F852"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57B71557"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25BA833F"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7E92A8E2"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4FB61621" w14:textId="77777777" w:rsidR="00492173" w:rsidRPr="000D0342" w:rsidRDefault="00492173" w:rsidP="00922CD4">
            <w:pPr>
              <w:spacing w:after="0" w:line="240" w:lineRule="auto"/>
              <w:jc w:val="center"/>
              <w:rPr>
                <w:color w:val="000000"/>
                <w:lang w:eastAsia="en-ID"/>
              </w:rPr>
            </w:pPr>
            <w:r w:rsidRPr="000D0342">
              <w:rPr>
                <w:color w:val="000000"/>
                <w:lang w:eastAsia="en-ID"/>
              </w:rPr>
              <w:t>11</w:t>
            </w:r>
          </w:p>
        </w:tc>
        <w:tc>
          <w:tcPr>
            <w:tcW w:w="4701" w:type="dxa"/>
            <w:tcBorders>
              <w:top w:val="nil"/>
              <w:left w:val="nil"/>
              <w:bottom w:val="single" w:sz="4" w:space="0" w:color="auto"/>
              <w:right w:val="single" w:sz="4" w:space="0" w:color="auto"/>
            </w:tcBorders>
            <w:shd w:val="clear" w:color="auto" w:fill="auto"/>
            <w:noWrap/>
            <w:vAlign w:val="center"/>
            <w:hideMark/>
          </w:tcPr>
          <w:p w14:paraId="177BDEA9" w14:textId="77777777" w:rsidR="00492173" w:rsidRPr="005E2757" w:rsidRDefault="00492173" w:rsidP="00C52879">
            <w:pPr>
              <w:spacing w:after="0" w:line="240" w:lineRule="auto"/>
              <w:jc w:val="both"/>
              <w:rPr>
                <w:color w:val="000000"/>
                <w:lang w:eastAsia="en-ID"/>
              </w:rPr>
            </w:pPr>
            <w:r w:rsidRPr="005E2757">
              <w:rPr>
                <w:color w:val="000000"/>
                <w:lang w:val="id-ID"/>
              </w:rPr>
              <w:t>Saya lebih nyaman belajar di pagi hari daripada belajar di malam hari.</w:t>
            </w:r>
          </w:p>
        </w:tc>
        <w:tc>
          <w:tcPr>
            <w:tcW w:w="567" w:type="dxa"/>
            <w:tcBorders>
              <w:top w:val="nil"/>
              <w:left w:val="nil"/>
              <w:bottom w:val="single" w:sz="4" w:space="0" w:color="auto"/>
              <w:right w:val="single" w:sz="4" w:space="0" w:color="auto"/>
            </w:tcBorders>
            <w:shd w:val="clear" w:color="auto" w:fill="auto"/>
            <w:noWrap/>
            <w:vAlign w:val="center"/>
            <w:hideMark/>
          </w:tcPr>
          <w:p w14:paraId="0619B7BD"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23AA85EF"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5FE0E51C"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51C2415B"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24522643"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090D8379"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5B65F06B" w14:textId="77777777" w:rsidR="00492173" w:rsidRPr="000D0342" w:rsidRDefault="00492173" w:rsidP="00922CD4">
            <w:pPr>
              <w:spacing w:after="0" w:line="240" w:lineRule="auto"/>
              <w:jc w:val="center"/>
              <w:rPr>
                <w:color w:val="000000"/>
                <w:lang w:eastAsia="en-ID"/>
              </w:rPr>
            </w:pPr>
            <w:r w:rsidRPr="000D0342">
              <w:rPr>
                <w:color w:val="000000"/>
                <w:lang w:eastAsia="en-ID"/>
              </w:rPr>
              <w:lastRenderedPageBreak/>
              <w:t>12</w:t>
            </w:r>
          </w:p>
        </w:tc>
        <w:tc>
          <w:tcPr>
            <w:tcW w:w="4701" w:type="dxa"/>
            <w:tcBorders>
              <w:top w:val="nil"/>
              <w:left w:val="nil"/>
              <w:bottom w:val="single" w:sz="4" w:space="0" w:color="auto"/>
              <w:right w:val="single" w:sz="4" w:space="0" w:color="auto"/>
            </w:tcBorders>
            <w:shd w:val="clear" w:color="auto" w:fill="auto"/>
            <w:noWrap/>
            <w:vAlign w:val="center"/>
            <w:hideMark/>
          </w:tcPr>
          <w:p w14:paraId="70C51EB2" w14:textId="77777777" w:rsidR="00492173" w:rsidRPr="005E2757" w:rsidRDefault="00492173" w:rsidP="00C52879">
            <w:pPr>
              <w:spacing w:after="0" w:line="240" w:lineRule="auto"/>
              <w:jc w:val="both"/>
              <w:rPr>
                <w:color w:val="000000"/>
                <w:lang w:eastAsia="en-ID"/>
              </w:rPr>
            </w:pPr>
            <w:r w:rsidRPr="005E2757">
              <w:rPr>
                <w:color w:val="000000"/>
              </w:rPr>
              <w:t>Saya mencontoh cara belajar teman yang pandai dalam matematika.</w:t>
            </w:r>
          </w:p>
        </w:tc>
        <w:tc>
          <w:tcPr>
            <w:tcW w:w="567" w:type="dxa"/>
            <w:tcBorders>
              <w:top w:val="nil"/>
              <w:left w:val="nil"/>
              <w:bottom w:val="single" w:sz="4" w:space="0" w:color="auto"/>
              <w:right w:val="single" w:sz="4" w:space="0" w:color="auto"/>
            </w:tcBorders>
            <w:shd w:val="clear" w:color="auto" w:fill="auto"/>
            <w:noWrap/>
            <w:vAlign w:val="center"/>
            <w:hideMark/>
          </w:tcPr>
          <w:p w14:paraId="55378D19"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4F2CCA6D"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045EA958"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3E933E1B"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31C260EF"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34D51C9E"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667979D8" w14:textId="77777777" w:rsidR="00492173" w:rsidRPr="000D0342" w:rsidRDefault="00492173" w:rsidP="00922CD4">
            <w:pPr>
              <w:spacing w:after="0" w:line="240" w:lineRule="auto"/>
              <w:jc w:val="center"/>
              <w:rPr>
                <w:color w:val="000000"/>
                <w:lang w:eastAsia="en-ID"/>
              </w:rPr>
            </w:pPr>
            <w:r w:rsidRPr="000D0342">
              <w:rPr>
                <w:color w:val="000000"/>
                <w:lang w:eastAsia="en-ID"/>
              </w:rPr>
              <w:t>13</w:t>
            </w:r>
          </w:p>
        </w:tc>
        <w:tc>
          <w:tcPr>
            <w:tcW w:w="4701" w:type="dxa"/>
            <w:tcBorders>
              <w:top w:val="nil"/>
              <w:left w:val="nil"/>
              <w:bottom w:val="single" w:sz="4" w:space="0" w:color="auto"/>
              <w:right w:val="single" w:sz="4" w:space="0" w:color="auto"/>
            </w:tcBorders>
            <w:shd w:val="clear" w:color="auto" w:fill="auto"/>
            <w:noWrap/>
            <w:vAlign w:val="center"/>
            <w:hideMark/>
          </w:tcPr>
          <w:p w14:paraId="5D4438D8" w14:textId="77777777" w:rsidR="00492173" w:rsidRPr="005E2757" w:rsidRDefault="00492173" w:rsidP="00C52879">
            <w:pPr>
              <w:spacing w:after="0" w:line="240" w:lineRule="auto"/>
              <w:jc w:val="both"/>
              <w:rPr>
                <w:color w:val="000000"/>
                <w:lang w:eastAsia="en-ID"/>
              </w:rPr>
            </w:pPr>
            <w:r w:rsidRPr="005E2757">
              <w:rPr>
                <w:color w:val="000000"/>
                <w:lang w:val="id-ID"/>
              </w:rPr>
              <w:t>Saya memeriksa kembali jawaban tes sebelum dikumpulkan.</w:t>
            </w:r>
          </w:p>
        </w:tc>
        <w:tc>
          <w:tcPr>
            <w:tcW w:w="567" w:type="dxa"/>
            <w:tcBorders>
              <w:top w:val="nil"/>
              <w:left w:val="nil"/>
              <w:bottom w:val="single" w:sz="4" w:space="0" w:color="auto"/>
              <w:right w:val="single" w:sz="4" w:space="0" w:color="auto"/>
            </w:tcBorders>
            <w:shd w:val="clear" w:color="auto" w:fill="auto"/>
            <w:noWrap/>
            <w:vAlign w:val="center"/>
            <w:hideMark/>
          </w:tcPr>
          <w:p w14:paraId="1D45AD75"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151C2611"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73ED155E"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6959A404"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2EF62ACF"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21D28B75"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6EB7B5EF" w14:textId="77777777" w:rsidR="00492173" w:rsidRPr="000D0342" w:rsidRDefault="00492173" w:rsidP="00922CD4">
            <w:pPr>
              <w:spacing w:after="0" w:line="240" w:lineRule="auto"/>
              <w:jc w:val="center"/>
              <w:rPr>
                <w:color w:val="000000"/>
                <w:lang w:eastAsia="en-ID"/>
              </w:rPr>
            </w:pPr>
            <w:r w:rsidRPr="000D0342">
              <w:rPr>
                <w:color w:val="000000"/>
                <w:lang w:eastAsia="en-ID"/>
              </w:rPr>
              <w:t>14</w:t>
            </w:r>
          </w:p>
        </w:tc>
        <w:tc>
          <w:tcPr>
            <w:tcW w:w="4701" w:type="dxa"/>
            <w:tcBorders>
              <w:top w:val="nil"/>
              <w:left w:val="nil"/>
              <w:bottom w:val="single" w:sz="4" w:space="0" w:color="auto"/>
              <w:right w:val="single" w:sz="4" w:space="0" w:color="auto"/>
            </w:tcBorders>
            <w:shd w:val="clear" w:color="auto" w:fill="auto"/>
            <w:noWrap/>
            <w:vAlign w:val="center"/>
            <w:hideMark/>
          </w:tcPr>
          <w:p w14:paraId="18CB782E" w14:textId="77777777" w:rsidR="00492173" w:rsidRPr="005E2757" w:rsidRDefault="00492173" w:rsidP="00C52879">
            <w:pPr>
              <w:spacing w:after="0" w:line="240" w:lineRule="auto"/>
              <w:jc w:val="both"/>
              <w:rPr>
                <w:color w:val="000000"/>
                <w:lang w:eastAsia="en-ID"/>
              </w:rPr>
            </w:pPr>
            <w:r w:rsidRPr="005E2757">
              <w:rPr>
                <w:color w:val="000000"/>
              </w:rPr>
              <w:t>Saya menyadari kesalahan pada jawaban ulangan matematika yang lalu.</w:t>
            </w:r>
          </w:p>
        </w:tc>
        <w:tc>
          <w:tcPr>
            <w:tcW w:w="567" w:type="dxa"/>
            <w:tcBorders>
              <w:top w:val="nil"/>
              <w:left w:val="nil"/>
              <w:bottom w:val="single" w:sz="4" w:space="0" w:color="auto"/>
              <w:right w:val="single" w:sz="4" w:space="0" w:color="auto"/>
            </w:tcBorders>
            <w:shd w:val="clear" w:color="auto" w:fill="auto"/>
            <w:noWrap/>
            <w:vAlign w:val="center"/>
            <w:hideMark/>
          </w:tcPr>
          <w:p w14:paraId="50CE34FB"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11D36AD6"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76B64B90"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4A7DB984"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5442CD80"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1814FCAF"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53CC6D2" w14:textId="77777777" w:rsidR="00492173" w:rsidRPr="000D0342" w:rsidRDefault="00492173" w:rsidP="00922CD4">
            <w:pPr>
              <w:spacing w:after="0" w:line="240" w:lineRule="auto"/>
              <w:jc w:val="center"/>
              <w:rPr>
                <w:color w:val="000000"/>
                <w:lang w:eastAsia="en-ID"/>
              </w:rPr>
            </w:pPr>
            <w:r w:rsidRPr="000D0342">
              <w:rPr>
                <w:color w:val="000000"/>
                <w:lang w:eastAsia="en-ID"/>
              </w:rPr>
              <w:t>15</w:t>
            </w:r>
          </w:p>
        </w:tc>
        <w:tc>
          <w:tcPr>
            <w:tcW w:w="4701" w:type="dxa"/>
            <w:tcBorders>
              <w:top w:val="nil"/>
              <w:left w:val="nil"/>
              <w:bottom w:val="single" w:sz="4" w:space="0" w:color="auto"/>
              <w:right w:val="single" w:sz="4" w:space="0" w:color="auto"/>
            </w:tcBorders>
            <w:shd w:val="clear" w:color="auto" w:fill="auto"/>
            <w:noWrap/>
            <w:vAlign w:val="center"/>
            <w:hideMark/>
          </w:tcPr>
          <w:p w14:paraId="27A42C6C" w14:textId="77777777" w:rsidR="00492173" w:rsidRPr="005E2757" w:rsidRDefault="00492173" w:rsidP="00C52879">
            <w:pPr>
              <w:spacing w:after="0" w:line="240" w:lineRule="auto"/>
              <w:jc w:val="both"/>
              <w:rPr>
                <w:color w:val="000000"/>
                <w:lang w:eastAsia="en-ID"/>
              </w:rPr>
            </w:pPr>
            <w:r w:rsidRPr="005E2757">
              <w:rPr>
                <w:color w:val="000000"/>
              </w:rPr>
              <w:t>Saya yakin mampu memahami materi matematika yang diajarkan.</w:t>
            </w:r>
          </w:p>
        </w:tc>
        <w:tc>
          <w:tcPr>
            <w:tcW w:w="567" w:type="dxa"/>
            <w:tcBorders>
              <w:top w:val="nil"/>
              <w:left w:val="nil"/>
              <w:bottom w:val="single" w:sz="4" w:space="0" w:color="auto"/>
              <w:right w:val="single" w:sz="4" w:space="0" w:color="auto"/>
            </w:tcBorders>
            <w:shd w:val="clear" w:color="auto" w:fill="auto"/>
            <w:noWrap/>
            <w:vAlign w:val="center"/>
            <w:hideMark/>
          </w:tcPr>
          <w:p w14:paraId="604905AC"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6C6B7A8A"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7248DEEA"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709CAEAA"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45E5B31B"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40A40477"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782E924C" w14:textId="77777777" w:rsidR="00492173" w:rsidRPr="000D0342" w:rsidRDefault="00492173" w:rsidP="00922CD4">
            <w:pPr>
              <w:spacing w:after="0" w:line="240" w:lineRule="auto"/>
              <w:jc w:val="center"/>
              <w:rPr>
                <w:color w:val="000000"/>
                <w:lang w:eastAsia="en-ID"/>
              </w:rPr>
            </w:pPr>
            <w:r w:rsidRPr="000D0342">
              <w:rPr>
                <w:color w:val="000000"/>
                <w:lang w:eastAsia="en-ID"/>
              </w:rPr>
              <w:t>16</w:t>
            </w:r>
          </w:p>
        </w:tc>
        <w:tc>
          <w:tcPr>
            <w:tcW w:w="4701" w:type="dxa"/>
            <w:tcBorders>
              <w:top w:val="nil"/>
              <w:left w:val="nil"/>
              <w:bottom w:val="single" w:sz="4" w:space="0" w:color="auto"/>
              <w:right w:val="single" w:sz="4" w:space="0" w:color="auto"/>
            </w:tcBorders>
            <w:shd w:val="clear" w:color="auto" w:fill="auto"/>
            <w:noWrap/>
            <w:vAlign w:val="center"/>
            <w:hideMark/>
          </w:tcPr>
          <w:p w14:paraId="2DAF6DD0" w14:textId="77777777" w:rsidR="00492173" w:rsidRPr="005E2757" w:rsidRDefault="00492173" w:rsidP="00C52879">
            <w:pPr>
              <w:spacing w:after="0" w:line="240" w:lineRule="auto"/>
              <w:jc w:val="both"/>
              <w:rPr>
                <w:color w:val="000000"/>
                <w:lang w:eastAsia="en-ID"/>
              </w:rPr>
            </w:pPr>
            <w:r w:rsidRPr="005E2757">
              <w:rPr>
                <w:color w:val="000000"/>
              </w:rPr>
              <w:t>Saya percaya diri bisa menyelesaikan setiap tugas matematika yang diberikan.</w:t>
            </w:r>
          </w:p>
        </w:tc>
        <w:tc>
          <w:tcPr>
            <w:tcW w:w="567" w:type="dxa"/>
            <w:tcBorders>
              <w:top w:val="nil"/>
              <w:left w:val="nil"/>
              <w:bottom w:val="single" w:sz="4" w:space="0" w:color="auto"/>
              <w:right w:val="single" w:sz="4" w:space="0" w:color="auto"/>
            </w:tcBorders>
            <w:shd w:val="clear" w:color="auto" w:fill="auto"/>
            <w:noWrap/>
            <w:vAlign w:val="center"/>
            <w:hideMark/>
          </w:tcPr>
          <w:p w14:paraId="3E14964F"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36D7350F"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791B4A8D"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2707F5B7"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776A35EF"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15BAC93B"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6F4C1FC5" w14:textId="77777777" w:rsidR="00492173" w:rsidRPr="000D0342" w:rsidRDefault="00492173" w:rsidP="00922CD4">
            <w:pPr>
              <w:spacing w:after="0" w:line="240" w:lineRule="auto"/>
              <w:jc w:val="center"/>
              <w:rPr>
                <w:color w:val="000000"/>
                <w:lang w:eastAsia="en-ID"/>
              </w:rPr>
            </w:pPr>
            <w:r w:rsidRPr="000D0342">
              <w:rPr>
                <w:color w:val="000000"/>
                <w:lang w:eastAsia="en-ID"/>
              </w:rPr>
              <w:t>17</w:t>
            </w:r>
          </w:p>
        </w:tc>
        <w:tc>
          <w:tcPr>
            <w:tcW w:w="4701" w:type="dxa"/>
            <w:tcBorders>
              <w:top w:val="nil"/>
              <w:left w:val="nil"/>
              <w:bottom w:val="single" w:sz="4" w:space="0" w:color="auto"/>
              <w:right w:val="single" w:sz="4" w:space="0" w:color="auto"/>
            </w:tcBorders>
            <w:shd w:val="clear" w:color="auto" w:fill="auto"/>
            <w:noWrap/>
            <w:vAlign w:val="center"/>
            <w:hideMark/>
          </w:tcPr>
          <w:p w14:paraId="566BC0E6" w14:textId="77777777" w:rsidR="00492173" w:rsidRPr="005E2757" w:rsidRDefault="00492173" w:rsidP="00C52879">
            <w:pPr>
              <w:spacing w:after="0" w:line="240" w:lineRule="auto"/>
              <w:jc w:val="both"/>
              <w:rPr>
                <w:color w:val="000000"/>
                <w:lang w:eastAsia="en-ID"/>
              </w:rPr>
            </w:pPr>
            <w:r w:rsidRPr="005E2757">
              <w:rPr>
                <w:color w:val="000000"/>
                <w:lang w:val="id-ID"/>
              </w:rPr>
              <w:t>Saya mengerjakan soal sendiri tanpa bantuan teman.</w:t>
            </w:r>
          </w:p>
        </w:tc>
        <w:tc>
          <w:tcPr>
            <w:tcW w:w="567" w:type="dxa"/>
            <w:tcBorders>
              <w:top w:val="nil"/>
              <w:left w:val="nil"/>
              <w:bottom w:val="single" w:sz="4" w:space="0" w:color="auto"/>
              <w:right w:val="single" w:sz="4" w:space="0" w:color="auto"/>
            </w:tcBorders>
            <w:shd w:val="clear" w:color="auto" w:fill="auto"/>
            <w:noWrap/>
            <w:vAlign w:val="center"/>
            <w:hideMark/>
          </w:tcPr>
          <w:p w14:paraId="7ED42CF7"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2CCDF1C6"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73C0FE16"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4DE084EF"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395890E1"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39BC32D4"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39C68678" w14:textId="77777777" w:rsidR="00492173" w:rsidRPr="000D0342" w:rsidRDefault="00492173" w:rsidP="00922CD4">
            <w:pPr>
              <w:spacing w:after="0" w:line="240" w:lineRule="auto"/>
              <w:jc w:val="center"/>
              <w:rPr>
                <w:color w:val="000000"/>
                <w:lang w:eastAsia="en-ID"/>
              </w:rPr>
            </w:pPr>
            <w:r w:rsidRPr="000D0342">
              <w:rPr>
                <w:color w:val="000000"/>
                <w:lang w:eastAsia="en-ID"/>
              </w:rPr>
              <w:t>18</w:t>
            </w:r>
          </w:p>
        </w:tc>
        <w:tc>
          <w:tcPr>
            <w:tcW w:w="4701" w:type="dxa"/>
            <w:tcBorders>
              <w:top w:val="nil"/>
              <w:left w:val="nil"/>
              <w:bottom w:val="single" w:sz="4" w:space="0" w:color="auto"/>
              <w:right w:val="single" w:sz="4" w:space="0" w:color="auto"/>
            </w:tcBorders>
            <w:shd w:val="clear" w:color="auto" w:fill="auto"/>
            <w:noWrap/>
            <w:vAlign w:val="center"/>
            <w:hideMark/>
          </w:tcPr>
          <w:p w14:paraId="10217F9D" w14:textId="77777777" w:rsidR="00492173" w:rsidRPr="005E2757" w:rsidRDefault="00492173" w:rsidP="00C52879">
            <w:pPr>
              <w:spacing w:after="0" w:line="240" w:lineRule="auto"/>
              <w:jc w:val="both"/>
              <w:rPr>
                <w:color w:val="000000"/>
                <w:lang w:eastAsia="en-ID"/>
              </w:rPr>
            </w:pPr>
            <w:r w:rsidRPr="005E2757">
              <w:rPr>
                <w:color w:val="000000"/>
              </w:rPr>
              <w:t>Saya hanya belajar jika guru memberikan tugas.</w:t>
            </w:r>
          </w:p>
        </w:tc>
        <w:tc>
          <w:tcPr>
            <w:tcW w:w="567" w:type="dxa"/>
            <w:tcBorders>
              <w:top w:val="nil"/>
              <w:left w:val="nil"/>
              <w:bottom w:val="single" w:sz="4" w:space="0" w:color="auto"/>
              <w:right w:val="single" w:sz="4" w:space="0" w:color="auto"/>
            </w:tcBorders>
            <w:shd w:val="clear" w:color="auto" w:fill="auto"/>
            <w:noWrap/>
            <w:vAlign w:val="center"/>
            <w:hideMark/>
          </w:tcPr>
          <w:p w14:paraId="70297197"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00F7999B"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35CC8A94"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02ED1D3F"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5D87B1C8"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5D80B287"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03F6D273" w14:textId="77777777" w:rsidR="00492173" w:rsidRPr="000D0342" w:rsidRDefault="00492173" w:rsidP="00922CD4">
            <w:pPr>
              <w:spacing w:after="0" w:line="240" w:lineRule="auto"/>
              <w:jc w:val="center"/>
              <w:rPr>
                <w:color w:val="000000"/>
                <w:lang w:eastAsia="en-ID"/>
              </w:rPr>
            </w:pPr>
            <w:r w:rsidRPr="000D0342">
              <w:rPr>
                <w:color w:val="000000"/>
                <w:lang w:eastAsia="en-ID"/>
              </w:rPr>
              <w:t>19</w:t>
            </w:r>
          </w:p>
        </w:tc>
        <w:tc>
          <w:tcPr>
            <w:tcW w:w="4701" w:type="dxa"/>
            <w:tcBorders>
              <w:top w:val="nil"/>
              <w:left w:val="nil"/>
              <w:bottom w:val="single" w:sz="4" w:space="0" w:color="auto"/>
              <w:right w:val="single" w:sz="4" w:space="0" w:color="auto"/>
            </w:tcBorders>
            <w:shd w:val="clear" w:color="auto" w:fill="auto"/>
            <w:noWrap/>
            <w:vAlign w:val="center"/>
            <w:hideMark/>
          </w:tcPr>
          <w:p w14:paraId="2EF43AAE" w14:textId="77777777" w:rsidR="00492173" w:rsidRPr="005E2757" w:rsidRDefault="00492173" w:rsidP="00C52879">
            <w:pPr>
              <w:spacing w:after="0" w:line="240" w:lineRule="auto"/>
              <w:jc w:val="both"/>
              <w:rPr>
                <w:color w:val="000000"/>
                <w:lang w:eastAsia="en-ID"/>
              </w:rPr>
            </w:pPr>
            <w:r w:rsidRPr="005E2757">
              <w:rPr>
                <w:color w:val="000000"/>
              </w:rPr>
              <w:t>Saya tidak pernah memahami materi matematika yang diajarkan di kelas.</w:t>
            </w:r>
          </w:p>
        </w:tc>
        <w:tc>
          <w:tcPr>
            <w:tcW w:w="567" w:type="dxa"/>
            <w:tcBorders>
              <w:top w:val="nil"/>
              <w:left w:val="nil"/>
              <w:bottom w:val="single" w:sz="4" w:space="0" w:color="auto"/>
              <w:right w:val="single" w:sz="4" w:space="0" w:color="auto"/>
            </w:tcBorders>
            <w:shd w:val="clear" w:color="auto" w:fill="auto"/>
            <w:noWrap/>
            <w:vAlign w:val="center"/>
            <w:hideMark/>
          </w:tcPr>
          <w:p w14:paraId="6A7BE1D3"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2D9359D5"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08EA15BA"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17502FC7"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7A45A966"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4EA13668"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D4DC447" w14:textId="77777777" w:rsidR="00492173" w:rsidRPr="000D0342" w:rsidRDefault="00492173" w:rsidP="00922CD4">
            <w:pPr>
              <w:spacing w:after="0" w:line="240" w:lineRule="auto"/>
              <w:jc w:val="center"/>
              <w:rPr>
                <w:color w:val="000000"/>
                <w:lang w:eastAsia="en-ID"/>
              </w:rPr>
            </w:pPr>
            <w:r w:rsidRPr="000D0342">
              <w:rPr>
                <w:color w:val="000000"/>
                <w:lang w:eastAsia="en-ID"/>
              </w:rPr>
              <w:t>20</w:t>
            </w:r>
          </w:p>
        </w:tc>
        <w:tc>
          <w:tcPr>
            <w:tcW w:w="4701" w:type="dxa"/>
            <w:tcBorders>
              <w:top w:val="nil"/>
              <w:left w:val="nil"/>
              <w:bottom w:val="single" w:sz="4" w:space="0" w:color="auto"/>
              <w:right w:val="single" w:sz="4" w:space="0" w:color="auto"/>
            </w:tcBorders>
            <w:shd w:val="clear" w:color="auto" w:fill="auto"/>
            <w:noWrap/>
            <w:vAlign w:val="center"/>
            <w:hideMark/>
          </w:tcPr>
          <w:p w14:paraId="1B6FAC77" w14:textId="77777777" w:rsidR="00492173" w:rsidRPr="005E2757" w:rsidRDefault="00492173" w:rsidP="00C52879">
            <w:pPr>
              <w:spacing w:after="0" w:line="240" w:lineRule="auto"/>
              <w:jc w:val="both"/>
              <w:rPr>
                <w:color w:val="000000"/>
                <w:lang w:eastAsia="en-ID"/>
              </w:rPr>
            </w:pPr>
            <w:r w:rsidRPr="005E2757">
              <w:rPr>
                <w:color w:val="000000"/>
                <w:lang w:val="id-ID"/>
              </w:rPr>
              <w:t>Saya tidak mempersiapkan perlengkapan belajar secara mandiri sebelum belajar matematika.</w:t>
            </w:r>
          </w:p>
        </w:tc>
        <w:tc>
          <w:tcPr>
            <w:tcW w:w="567" w:type="dxa"/>
            <w:tcBorders>
              <w:top w:val="nil"/>
              <w:left w:val="nil"/>
              <w:bottom w:val="single" w:sz="4" w:space="0" w:color="auto"/>
              <w:right w:val="single" w:sz="4" w:space="0" w:color="auto"/>
            </w:tcBorders>
            <w:shd w:val="clear" w:color="auto" w:fill="auto"/>
            <w:noWrap/>
            <w:vAlign w:val="center"/>
            <w:hideMark/>
          </w:tcPr>
          <w:p w14:paraId="26380E73"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4F8F149D"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3F16A5C6"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62E2757E"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24C25770"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1FD21789"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19B12201" w14:textId="77777777" w:rsidR="00492173" w:rsidRPr="000D0342" w:rsidRDefault="00492173" w:rsidP="00922CD4">
            <w:pPr>
              <w:spacing w:after="0" w:line="240" w:lineRule="auto"/>
              <w:jc w:val="center"/>
              <w:rPr>
                <w:color w:val="000000"/>
                <w:lang w:eastAsia="en-ID"/>
              </w:rPr>
            </w:pPr>
            <w:r w:rsidRPr="000D0342">
              <w:rPr>
                <w:color w:val="000000"/>
                <w:lang w:eastAsia="en-ID"/>
              </w:rPr>
              <w:t>21</w:t>
            </w:r>
          </w:p>
        </w:tc>
        <w:tc>
          <w:tcPr>
            <w:tcW w:w="4701" w:type="dxa"/>
            <w:tcBorders>
              <w:top w:val="nil"/>
              <w:left w:val="nil"/>
              <w:bottom w:val="single" w:sz="4" w:space="0" w:color="auto"/>
              <w:right w:val="single" w:sz="4" w:space="0" w:color="auto"/>
            </w:tcBorders>
            <w:shd w:val="clear" w:color="auto" w:fill="auto"/>
            <w:noWrap/>
            <w:vAlign w:val="center"/>
            <w:hideMark/>
          </w:tcPr>
          <w:p w14:paraId="3B723B42" w14:textId="77777777" w:rsidR="00492173" w:rsidRPr="005E2757" w:rsidRDefault="00492173" w:rsidP="00C52879">
            <w:pPr>
              <w:spacing w:after="0" w:line="240" w:lineRule="auto"/>
              <w:jc w:val="both"/>
              <w:rPr>
                <w:color w:val="000000"/>
                <w:lang w:eastAsia="en-ID"/>
              </w:rPr>
            </w:pPr>
            <w:r w:rsidRPr="005E2757">
              <w:rPr>
                <w:color w:val="000000"/>
              </w:rPr>
              <w:t>Saya bingung harus mulai belajar dari mana untuk mencapai tujuan belajar.</w:t>
            </w:r>
          </w:p>
        </w:tc>
        <w:tc>
          <w:tcPr>
            <w:tcW w:w="567" w:type="dxa"/>
            <w:tcBorders>
              <w:top w:val="nil"/>
              <w:left w:val="nil"/>
              <w:bottom w:val="single" w:sz="4" w:space="0" w:color="auto"/>
              <w:right w:val="single" w:sz="4" w:space="0" w:color="auto"/>
            </w:tcBorders>
            <w:shd w:val="clear" w:color="auto" w:fill="auto"/>
            <w:noWrap/>
            <w:vAlign w:val="center"/>
            <w:hideMark/>
          </w:tcPr>
          <w:p w14:paraId="285823FA"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5868EEDB"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4CA03ADF"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39FF6BC2"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16D5B6CA"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2634D90A"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59DDA66E" w14:textId="77777777" w:rsidR="00492173" w:rsidRPr="000D0342" w:rsidRDefault="00492173" w:rsidP="00922CD4">
            <w:pPr>
              <w:spacing w:after="0" w:line="240" w:lineRule="auto"/>
              <w:jc w:val="center"/>
              <w:rPr>
                <w:color w:val="000000"/>
                <w:lang w:eastAsia="en-ID"/>
              </w:rPr>
            </w:pPr>
            <w:r w:rsidRPr="000D0342">
              <w:rPr>
                <w:color w:val="000000"/>
                <w:lang w:eastAsia="en-ID"/>
              </w:rPr>
              <w:t>22</w:t>
            </w:r>
          </w:p>
        </w:tc>
        <w:tc>
          <w:tcPr>
            <w:tcW w:w="4701" w:type="dxa"/>
            <w:tcBorders>
              <w:top w:val="nil"/>
              <w:left w:val="nil"/>
              <w:bottom w:val="single" w:sz="4" w:space="0" w:color="auto"/>
              <w:right w:val="single" w:sz="4" w:space="0" w:color="auto"/>
            </w:tcBorders>
            <w:shd w:val="clear" w:color="auto" w:fill="auto"/>
            <w:noWrap/>
            <w:vAlign w:val="center"/>
            <w:hideMark/>
          </w:tcPr>
          <w:p w14:paraId="2746A4A0" w14:textId="77777777" w:rsidR="00492173" w:rsidRPr="005E2757" w:rsidRDefault="00492173" w:rsidP="00C52879">
            <w:pPr>
              <w:spacing w:after="0" w:line="240" w:lineRule="auto"/>
              <w:jc w:val="both"/>
              <w:rPr>
                <w:color w:val="000000"/>
                <w:lang w:eastAsia="en-ID"/>
              </w:rPr>
            </w:pPr>
            <w:r w:rsidRPr="005E2757">
              <w:rPr>
                <w:color w:val="000000"/>
              </w:rPr>
              <w:t>Kemajuan belajar matematika saya sangat lambat.</w:t>
            </w:r>
          </w:p>
        </w:tc>
        <w:tc>
          <w:tcPr>
            <w:tcW w:w="567" w:type="dxa"/>
            <w:tcBorders>
              <w:top w:val="nil"/>
              <w:left w:val="nil"/>
              <w:bottom w:val="single" w:sz="4" w:space="0" w:color="auto"/>
              <w:right w:val="single" w:sz="4" w:space="0" w:color="auto"/>
            </w:tcBorders>
            <w:shd w:val="clear" w:color="auto" w:fill="auto"/>
            <w:noWrap/>
            <w:vAlign w:val="center"/>
            <w:hideMark/>
          </w:tcPr>
          <w:p w14:paraId="5C265FB8"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47330EA1"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0CC508D7"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7DF0C51E"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18C705C3"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58A0FC4D"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54772E3F" w14:textId="77777777" w:rsidR="00492173" w:rsidRPr="000D0342" w:rsidRDefault="00492173" w:rsidP="00922CD4">
            <w:pPr>
              <w:spacing w:after="0" w:line="240" w:lineRule="auto"/>
              <w:jc w:val="center"/>
              <w:rPr>
                <w:color w:val="000000"/>
                <w:lang w:eastAsia="en-ID"/>
              </w:rPr>
            </w:pPr>
            <w:r w:rsidRPr="000D0342">
              <w:rPr>
                <w:color w:val="000000"/>
                <w:lang w:eastAsia="en-ID"/>
              </w:rPr>
              <w:t>23</w:t>
            </w:r>
          </w:p>
        </w:tc>
        <w:tc>
          <w:tcPr>
            <w:tcW w:w="4701" w:type="dxa"/>
            <w:tcBorders>
              <w:top w:val="nil"/>
              <w:left w:val="nil"/>
              <w:bottom w:val="single" w:sz="4" w:space="0" w:color="auto"/>
              <w:right w:val="single" w:sz="4" w:space="0" w:color="auto"/>
            </w:tcBorders>
            <w:shd w:val="clear" w:color="auto" w:fill="auto"/>
            <w:noWrap/>
            <w:vAlign w:val="center"/>
            <w:hideMark/>
          </w:tcPr>
          <w:p w14:paraId="7B360A03" w14:textId="77777777" w:rsidR="00492173" w:rsidRPr="005E2757" w:rsidRDefault="00492173" w:rsidP="00C52879">
            <w:pPr>
              <w:spacing w:after="0" w:line="240" w:lineRule="auto"/>
              <w:jc w:val="both"/>
              <w:rPr>
                <w:color w:val="000000"/>
                <w:lang w:eastAsia="en-ID"/>
              </w:rPr>
            </w:pPr>
            <w:r w:rsidRPr="005E2757">
              <w:rPr>
                <w:color w:val="000000"/>
              </w:rPr>
              <w:t>Saya tidak pernah menanyakan hal yang tidak dimengerti kepada guru atau teman.</w:t>
            </w:r>
          </w:p>
        </w:tc>
        <w:tc>
          <w:tcPr>
            <w:tcW w:w="567" w:type="dxa"/>
            <w:tcBorders>
              <w:top w:val="nil"/>
              <w:left w:val="nil"/>
              <w:bottom w:val="single" w:sz="4" w:space="0" w:color="auto"/>
              <w:right w:val="single" w:sz="4" w:space="0" w:color="auto"/>
            </w:tcBorders>
            <w:shd w:val="clear" w:color="auto" w:fill="auto"/>
            <w:noWrap/>
            <w:vAlign w:val="center"/>
            <w:hideMark/>
          </w:tcPr>
          <w:p w14:paraId="632B2134"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08A5BB82"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5917281E"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686AE216"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67704201"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70A12177"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32FBEAF1" w14:textId="77777777" w:rsidR="00492173" w:rsidRPr="000D0342" w:rsidRDefault="00492173" w:rsidP="00922CD4">
            <w:pPr>
              <w:spacing w:after="0" w:line="240" w:lineRule="auto"/>
              <w:jc w:val="center"/>
              <w:rPr>
                <w:color w:val="000000"/>
                <w:lang w:eastAsia="en-ID"/>
              </w:rPr>
            </w:pPr>
            <w:r w:rsidRPr="000D0342">
              <w:rPr>
                <w:color w:val="000000"/>
                <w:lang w:eastAsia="en-ID"/>
              </w:rPr>
              <w:t>24</w:t>
            </w:r>
          </w:p>
        </w:tc>
        <w:tc>
          <w:tcPr>
            <w:tcW w:w="4701" w:type="dxa"/>
            <w:tcBorders>
              <w:top w:val="nil"/>
              <w:left w:val="nil"/>
              <w:bottom w:val="single" w:sz="4" w:space="0" w:color="auto"/>
              <w:right w:val="single" w:sz="4" w:space="0" w:color="auto"/>
            </w:tcBorders>
            <w:shd w:val="clear" w:color="auto" w:fill="auto"/>
            <w:noWrap/>
            <w:vAlign w:val="center"/>
            <w:hideMark/>
          </w:tcPr>
          <w:p w14:paraId="0570F8A5" w14:textId="77777777" w:rsidR="00492173" w:rsidRPr="005E2757" w:rsidRDefault="00492173" w:rsidP="00C52879">
            <w:pPr>
              <w:spacing w:after="0" w:line="240" w:lineRule="auto"/>
              <w:jc w:val="both"/>
              <w:rPr>
                <w:color w:val="000000"/>
                <w:lang w:eastAsia="en-ID"/>
              </w:rPr>
            </w:pPr>
            <w:r w:rsidRPr="005E2757">
              <w:rPr>
                <w:color w:val="000000"/>
              </w:rPr>
              <w:t>Saya tidak mengerjakan tugas matematika karena kurang memahaminya.</w:t>
            </w:r>
          </w:p>
        </w:tc>
        <w:tc>
          <w:tcPr>
            <w:tcW w:w="567" w:type="dxa"/>
            <w:tcBorders>
              <w:top w:val="nil"/>
              <w:left w:val="nil"/>
              <w:bottom w:val="single" w:sz="4" w:space="0" w:color="auto"/>
              <w:right w:val="single" w:sz="4" w:space="0" w:color="auto"/>
            </w:tcBorders>
            <w:shd w:val="clear" w:color="auto" w:fill="auto"/>
            <w:noWrap/>
            <w:vAlign w:val="center"/>
            <w:hideMark/>
          </w:tcPr>
          <w:p w14:paraId="59FF844B"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3A830D7C"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50A91886"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021EBBA7"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7011A984"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3B154493"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708DD461" w14:textId="77777777" w:rsidR="00492173" w:rsidRPr="000D0342" w:rsidRDefault="00492173" w:rsidP="00922CD4">
            <w:pPr>
              <w:spacing w:after="0" w:line="240" w:lineRule="auto"/>
              <w:jc w:val="center"/>
              <w:rPr>
                <w:color w:val="000000"/>
                <w:lang w:eastAsia="en-ID"/>
              </w:rPr>
            </w:pPr>
            <w:r w:rsidRPr="000D0342">
              <w:rPr>
                <w:color w:val="000000"/>
                <w:lang w:eastAsia="en-ID"/>
              </w:rPr>
              <w:t>25</w:t>
            </w:r>
          </w:p>
        </w:tc>
        <w:tc>
          <w:tcPr>
            <w:tcW w:w="4701" w:type="dxa"/>
            <w:tcBorders>
              <w:top w:val="nil"/>
              <w:left w:val="nil"/>
              <w:bottom w:val="single" w:sz="4" w:space="0" w:color="auto"/>
              <w:right w:val="single" w:sz="4" w:space="0" w:color="auto"/>
            </w:tcBorders>
            <w:shd w:val="clear" w:color="auto" w:fill="auto"/>
            <w:noWrap/>
            <w:vAlign w:val="center"/>
            <w:hideMark/>
          </w:tcPr>
          <w:p w14:paraId="0C197AB6" w14:textId="77777777" w:rsidR="00492173" w:rsidRPr="005E2757" w:rsidRDefault="00492173" w:rsidP="00C52879">
            <w:pPr>
              <w:spacing w:after="0" w:line="240" w:lineRule="auto"/>
              <w:jc w:val="both"/>
              <w:rPr>
                <w:color w:val="000000"/>
                <w:lang w:eastAsia="en-ID"/>
              </w:rPr>
            </w:pPr>
            <w:r w:rsidRPr="005E2757">
              <w:rPr>
                <w:color w:val="000000"/>
                <w:lang w:val="id-ID"/>
              </w:rPr>
              <w:t>Contoh-contoh soal yang diberikan guru tidak membantu saya dalam memahami materi matematika.</w:t>
            </w:r>
          </w:p>
        </w:tc>
        <w:tc>
          <w:tcPr>
            <w:tcW w:w="567" w:type="dxa"/>
            <w:tcBorders>
              <w:top w:val="nil"/>
              <w:left w:val="nil"/>
              <w:bottom w:val="single" w:sz="4" w:space="0" w:color="auto"/>
              <w:right w:val="single" w:sz="4" w:space="0" w:color="auto"/>
            </w:tcBorders>
            <w:shd w:val="clear" w:color="auto" w:fill="auto"/>
            <w:noWrap/>
            <w:vAlign w:val="center"/>
            <w:hideMark/>
          </w:tcPr>
          <w:p w14:paraId="48855A21"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3EDF7ECD"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1F105E02"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51F33CE8"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7B746360"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0DE8828C"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39F4880E" w14:textId="77777777" w:rsidR="00492173" w:rsidRPr="000D0342" w:rsidRDefault="00492173" w:rsidP="00922CD4">
            <w:pPr>
              <w:spacing w:after="0" w:line="240" w:lineRule="auto"/>
              <w:jc w:val="center"/>
              <w:rPr>
                <w:color w:val="000000"/>
                <w:lang w:eastAsia="en-ID"/>
              </w:rPr>
            </w:pPr>
            <w:r w:rsidRPr="000D0342">
              <w:rPr>
                <w:color w:val="000000"/>
                <w:lang w:eastAsia="en-ID"/>
              </w:rPr>
              <w:t>26</w:t>
            </w:r>
          </w:p>
        </w:tc>
        <w:tc>
          <w:tcPr>
            <w:tcW w:w="4701" w:type="dxa"/>
            <w:tcBorders>
              <w:top w:val="nil"/>
              <w:left w:val="nil"/>
              <w:bottom w:val="single" w:sz="4" w:space="0" w:color="auto"/>
              <w:right w:val="single" w:sz="4" w:space="0" w:color="auto"/>
            </w:tcBorders>
            <w:shd w:val="clear" w:color="auto" w:fill="auto"/>
            <w:noWrap/>
            <w:vAlign w:val="center"/>
            <w:hideMark/>
          </w:tcPr>
          <w:p w14:paraId="751453F4" w14:textId="77777777" w:rsidR="00492173" w:rsidRPr="005E2757" w:rsidRDefault="00492173" w:rsidP="00C52879">
            <w:pPr>
              <w:spacing w:after="0" w:line="240" w:lineRule="auto"/>
              <w:jc w:val="both"/>
              <w:rPr>
                <w:color w:val="000000"/>
                <w:lang w:eastAsia="en-ID"/>
              </w:rPr>
            </w:pPr>
            <w:r w:rsidRPr="005E2757">
              <w:rPr>
                <w:color w:val="000000"/>
              </w:rPr>
              <w:t>Saya lebih nyaman belajar sendiri daripada belajar secara berkelompok.</w:t>
            </w:r>
          </w:p>
        </w:tc>
        <w:tc>
          <w:tcPr>
            <w:tcW w:w="567" w:type="dxa"/>
            <w:tcBorders>
              <w:top w:val="nil"/>
              <w:left w:val="nil"/>
              <w:bottom w:val="single" w:sz="4" w:space="0" w:color="auto"/>
              <w:right w:val="single" w:sz="4" w:space="0" w:color="auto"/>
            </w:tcBorders>
            <w:shd w:val="clear" w:color="auto" w:fill="auto"/>
            <w:noWrap/>
            <w:vAlign w:val="center"/>
            <w:hideMark/>
          </w:tcPr>
          <w:p w14:paraId="27E5B3CC"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322F7233"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613CE73E"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788011C2"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64363051"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091BCAC7"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BE4F6A6" w14:textId="77777777" w:rsidR="00492173" w:rsidRPr="000D0342" w:rsidRDefault="00492173" w:rsidP="00922CD4">
            <w:pPr>
              <w:spacing w:after="0" w:line="240" w:lineRule="auto"/>
              <w:jc w:val="center"/>
              <w:rPr>
                <w:color w:val="000000"/>
                <w:lang w:eastAsia="en-ID"/>
              </w:rPr>
            </w:pPr>
            <w:r w:rsidRPr="000D0342">
              <w:rPr>
                <w:color w:val="000000"/>
                <w:lang w:eastAsia="en-ID"/>
              </w:rPr>
              <w:t>27</w:t>
            </w:r>
          </w:p>
        </w:tc>
        <w:tc>
          <w:tcPr>
            <w:tcW w:w="4701" w:type="dxa"/>
            <w:tcBorders>
              <w:top w:val="nil"/>
              <w:left w:val="nil"/>
              <w:bottom w:val="single" w:sz="4" w:space="0" w:color="auto"/>
              <w:right w:val="single" w:sz="4" w:space="0" w:color="auto"/>
            </w:tcBorders>
            <w:shd w:val="clear" w:color="auto" w:fill="auto"/>
            <w:noWrap/>
            <w:vAlign w:val="center"/>
            <w:hideMark/>
          </w:tcPr>
          <w:p w14:paraId="09D70437" w14:textId="77777777" w:rsidR="00492173" w:rsidRPr="005E2757" w:rsidRDefault="00492173" w:rsidP="00C52879">
            <w:pPr>
              <w:spacing w:after="0" w:line="240" w:lineRule="auto"/>
              <w:jc w:val="both"/>
              <w:rPr>
                <w:color w:val="000000"/>
                <w:lang w:eastAsia="en-ID"/>
              </w:rPr>
            </w:pPr>
            <w:r w:rsidRPr="005E2757">
              <w:rPr>
                <w:color w:val="000000"/>
              </w:rPr>
              <w:t>Saya tidak peduli terhadap nilai ulangan matematika yang diperoleh.</w:t>
            </w:r>
          </w:p>
        </w:tc>
        <w:tc>
          <w:tcPr>
            <w:tcW w:w="567" w:type="dxa"/>
            <w:tcBorders>
              <w:top w:val="nil"/>
              <w:left w:val="nil"/>
              <w:bottom w:val="single" w:sz="4" w:space="0" w:color="auto"/>
              <w:right w:val="single" w:sz="4" w:space="0" w:color="auto"/>
            </w:tcBorders>
            <w:shd w:val="clear" w:color="auto" w:fill="auto"/>
            <w:noWrap/>
            <w:vAlign w:val="center"/>
            <w:hideMark/>
          </w:tcPr>
          <w:p w14:paraId="18C97784"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03FACC03"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47714663"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5FA61FC0"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031CF626"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60EB0ACF"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0A3EE5E7" w14:textId="77777777" w:rsidR="00492173" w:rsidRPr="000D0342" w:rsidRDefault="00492173" w:rsidP="00922CD4">
            <w:pPr>
              <w:spacing w:after="0" w:line="240" w:lineRule="auto"/>
              <w:jc w:val="center"/>
              <w:rPr>
                <w:color w:val="000000"/>
                <w:lang w:eastAsia="en-ID"/>
              </w:rPr>
            </w:pPr>
            <w:r w:rsidRPr="000D0342">
              <w:rPr>
                <w:color w:val="000000"/>
                <w:lang w:eastAsia="en-ID"/>
              </w:rPr>
              <w:t>28</w:t>
            </w:r>
          </w:p>
        </w:tc>
        <w:tc>
          <w:tcPr>
            <w:tcW w:w="4701" w:type="dxa"/>
            <w:tcBorders>
              <w:top w:val="nil"/>
              <w:left w:val="nil"/>
              <w:bottom w:val="single" w:sz="4" w:space="0" w:color="auto"/>
              <w:right w:val="single" w:sz="4" w:space="0" w:color="auto"/>
            </w:tcBorders>
            <w:shd w:val="clear" w:color="auto" w:fill="auto"/>
            <w:noWrap/>
            <w:vAlign w:val="center"/>
            <w:hideMark/>
          </w:tcPr>
          <w:p w14:paraId="2A067C77" w14:textId="77777777" w:rsidR="00492173" w:rsidRPr="005E2757" w:rsidRDefault="00492173" w:rsidP="00C52879">
            <w:pPr>
              <w:spacing w:after="0" w:line="240" w:lineRule="auto"/>
              <w:jc w:val="both"/>
              <w:rPr>
                <w:color w:val="000000"/>
                <w:lang w:eastAsia="en-ID"/>
              </w:rPr>
            </w:pPr>
            <w:r w:rsidRPr="005E2757">
              <w:rPr>
                <w:color w:val="000000"/>
              </w:rPr>
              <w:t>Saya takut bertanya kepada guru ketika ada materi matematika yang tidak dimengerti.</w:t>
            </w:r>
          </w:p>
        </w:tc>
        <w:tc>
          <w:tcPr>
            <w:tcW w:w="567" w:type="dxa"/>
            <w:tcBorders>
              <w:top w:val="nil"/>
              <w:left w:val="nil"/>
              <w:bottom w:val="single" w:sz="4" w:space="0" w:color="auto"/>
              <w:right w:val="single" w:sz="4" w:space="0" w:color="auto"/>
            </w:tcBorders>
            <w:shd w:val="clear" w:color="auto" w:fill="auto"/>
            <w:noWrap/>
            <w:vAlign w:val="center"/>
            <w:hideMark/>
          </w:tcPr>
          <w:p w14:paraId="55E1BC98"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500D0496"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1E75C184"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268DA252"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2298F490"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6E311EC3"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340A8084" w14:textId="77777777" w:rsidR="00492173" w:rsidRPr="000D0342" w:rsidRDefault="00492173" w:rsidP="00922CD4">
            <w:pPr>
              <w:spacing w:after="0" w:line="240" w:lineRule="auto"/>
              <w:jc w:val="center"/>
              <w:rPr>
                <w:color w:val="000000"/>
                <w:lang w:eastAsia="en-ID"/>
              </w:rPr>
            </w:pPr>
            <w:r w:rsidRPr="000D0342">
              <w:rPr>
                <w:color w:val="000000"/>
                <w:lang w:eastAsia="en-ID"/>
              </w:rPr>
              <w:t>29</w:t>
            </w:r>
          </w:p>
        </w:tc>
        <w:tc>
          <w:tcPr>
            <w:tcW w:w="4701" w:type="dxa"/>
            <w:tcBorders>
              <w:top w:val="nil"/>
              <w:left w:val="nil"/>
              <w:bottom w:val="single" w:sz="4" w:space="0" w:color="auto"/>
              <w:right w:val="single" w:sz="4" w:space="0" w:color="auto"/>
            </w:tcBorders>
            <w:shd w:val="clear" w:color="auto" w:fill="auto"/>
            <w:noWrap/>
            <w:vAlign w:val="center"/>
            <w:hideMark/>
          </w:tcPr>
          <w:p w14:paraId="11F10F37" w14:textId="77777777" w:rsidR="00492173" w:rsidRPr="005E2757" w:rsidRDefault="00492173" w:rsidP="00C52879">
            <w:pPr>
              <w:spacing w:after="0" w:line="240" w:lineRule="auto"/>
              <w:jc w:val="both"/>
              <w:rPr>
                <w:color w:val="000000"/>
                <w:lang w:eastAsia="en-ID"/>
              </w:rPr>
            </w:pPr>
            <w:r w:rsidRPr="005E2757">
              <w:rPr>
                <w:color w:val="000000"/>
              </w:rPr>
              <w:t>Saya gugup ketika guru memberikan pertanyaan matematika secara tiba-tiba.</w:t>
            </w:r>
          </w:p>
        </w:tc>
        <w:tc>
          <w:tcPr>
            <w:tcW w:w="567" w:type="dxa"/>
            <w:tcBorders>
              <w:top w:val="nil"/>
              <w:left w:val="nil"/>
              <w:bottom w:val="single" w:sz="4" w:space="0" w:color="auto"/>
              <w:right w:val="single" w:sz="4" w:space="0" w:color="auto"/>
            </w:tcBorders>
            <w:shd w:val="clear" w:color="auto" w:fill="auto"/>
            <w:noWrap/>
            <w:vAlign w:val="center"/>
            <w:hideMark/>
          </w:tcPr>
          <w:p w14:paraId="67E15A7D"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4B595F60"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3EACCA48"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05D8EEEC"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6E528123"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r w:rsidR="00492173" w:rsidRPr="000D0342" w14:paraId="00836786" w14:textId="77777777" w:rsidTr="00C52879">
        <w:trPr>
          <w:trHeight w:val="312"/>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6D761333" w14:textId="77777777" w:rsidR="00492173" w:rsidRPr="000D0342" w:rsidRDefault="00492173" w:rsidP="00922CD4">
            <w:pPr>
              <w:spacing w:after="0" w:line="240" w:lineRule="auto"/>
              <w:jc w:val="center"/>
              <w:rPr>
                <w:color w:val="000000"/>
                <w:lang w:eastAsia="en-ID"/>
              </w:rPr>
            </w:pPr>
            <w:r w:rsidRPr="000D0342">
              <w:rPr>
                <w:color w:val="000000"/>
                <w:lang w:eastAsia="en-ID"/>
              </w:rPr>
              <w:t>30</w:t>
            </w:r>
          </w:p>
        </w:tc>
        <w:tc>
          <w:tcPr>
            <w:tcW w:w="4701" w:type="dxa"/>
            <w:tcBorders>
              <w:top w:val="nil"/>
              <w:left w:val="nil"/>
              <w:bottom w:val="single" w:sz="4" w:space="0" w:color="auto"/>
              <w:right w:val="single" w:sz="4" w:space="0" w:color="auto"/>
            </w:tcBorders>
            <w:shd w:val="clear" w:color="auto" w:fill="auto"/>
            <w:noWrap/>
            <w:vAlign w:val="center"/>
            <w:hideMark/>
          </w:tcPr>
          <w:p w14:paraId="65CB8F2D" w14:textId="77777777" w:rsidR="00492173" w:rsidRPr="005E2757" w:rsidRDefault="00492173" w:rsidP="00C52879">
            <w:pPr>
              <w:spacing w:after="0" w:line="240" w:lineRule="auto"/>
              <w:jc w:val="both"/>
              <w:rPr>
                <w:color w:val="000000"/>
                <w:lang w:eastAsia="en-ID"/>
              </w:rPr>
            </w:pPr>
            <w:r w:rsidRPr="005E2757">
              <w:rPr>
                <w:color w:val="000000"/>
              </w:rPr>
              <w:t>Kritikan teman ketika belajar matematika membuat saya tidak semangat belajar.</w:t>
            </w:r>
          </w:p>
        </w:tc>
        <w:tc>
          <w:tcPr>
            <w:tcW w:w="567" w:type="dxa"/>
            <w:tcBorders>
              <w:top w:val="nil"/>
              <w:left w:val="nil"/>
              <w:bottom w:val="single" w:sz="4" w:space="0" w:color="auto"/>
              <w:right w:val="single" w:sz="4" w:space="0" w:color="auto"/>
            </w:tcBorders>
            <w:shd w:val="clear" w:color="auto" w:fill="auto"/>
            <w:noWrap/>
            <w:vAlign w:val="center"/>
            <w:hideMark/>
          </w:tcPr>
          <w:p w14:paraId="4D4090BB"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5" w:type="dxa"/>
            <w:tcBorders>
              <w:top w:val="nil"/>
              <w:left w:val="nil"/>
              <w:bottom w:val="single" w:sz="4" w:space="0" w:color="auto"/>
              <w:right w:val="single" w:sz="4" w:space="0" w:color="auto"/>
            </w:tcBorders>
            <w:shd w:val="clear" w:color="auto" w:fill="auto"/>
            <w:noWrap/>
            <w:vAlign w:val="center"/>
            <w:hideMark/>
          </w:tcPr>
          <w:p w14:paraId="40FD388A"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426" w:type="dxa"/>
            <w:tcBorders>
              <w:top w:val="nil"/>
              <w:left w:val="nil"/>
              <w:bottom w:val="single" w:sz="4" w:space="0" w:color="auto"/>
              <w:right w:val="single" w:sz="4" w:space="0" w:color="auto"/>
            </w:tcBorders>
            <w:shd w:val="clear" w:color="auto" w:fill="auto"/>
            <w:noWrap/>
            <w:vAlign w:val="center"/>
            <w:hideMark/>
          </w:tcPr>
          <w:p w14:paraId="4D6EE178"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567" w:type="dxa"/>
            <w:tcBorders>
              <w:top w:val="nil"/>
              <w:left w:val="nil"/>
              <w:bottom w:val="single" w:sz="4" w:space="0" w:color="auto"/>
              <w:right w:val="single" w:sz="4" w:space="0" w:color="auto"/>
            </w:tcBorders>
            <w:shd w:val="clear" w:color="auto" w:fill="auto"/>
            <w:noWrap/>
            <w:vAlign w:val="center"/>
            <w:hideMark/>
          </w:tcPr>
          <w:p w14:paraId="31CCA28B"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c>
          <w:tcPr>
            <w:tcW w:w="703" w:type="dxa"/>
            <w:tcBorders>
              <w:top w:val="nil"/>
              <w:left w:val="nil"/>
              <w:bottom w:val="single" w:sz="4" w:space="0" w:color="auto"/>
              <w:right w:val="single" w:sz="4" w:space="0" w:color="auto"/>
            </w:tcBorders>
            <w:shd w:val="clear" w:color="auto" w:fill="auto"/>
            <w:noWrap/>
            <w:vAlign w:val="center"/>
            <w:hideMark/>
          </w:tcPr>
          <w:p w14:paraId="12848232" w14:textId="77777777" w:rsidR="00492173" w:rsidRPr="000D0342" w:rsidRDefault="00492173" w:rsidP="00922CD4">
            <w:pPr>
              <w:spacing w:after="0" w:line="240" w:lineRule="auto"/>
              <w:jc w:val="center"/>
              <w:rPr>
                <w:color w:val="000000"/>
                <w:lang w:eastAsia="en-ID"/>
              </w:rPr>
            </w:pPr>
            <w:r w:rsidRPr="000D0342">
              <w:rPr>
                <w:color w:val="000000"/>
                <w:lang w:eastAsia="en-ID"/>
              </w:rPr>
              <w:t> </w:t>
            </w:r>
          </w:p>
        </w:tc>
      </w:tr>
    </w:tbl>
    <w:p w14:paraId="5079FB19" w14:textId="77777777" w:rsidR="00492173" w:rsidRDefault="00492173" w:rsidP="00492173">
      <w:pPr>
        <w:pStyle w:val="LAMPIRAN"/>
      </w:pPr>
    </w:p>
    <w:p w14:paraId="327BB2AC" w14:textId="77777777" w:rsidR="002F5AFA" w:rsidRDefault="002F5AFA" w:rsidP="002F5AFA">
      <w:pPr>
        <w:tabs>
          <w:tab w:val="left" w:pos="6706"/>
        </w:tabs>
        <w:rPr>
          <w:b/>
          <w:iCs/>
          <w:sz w:val="24"/>
          <w:szCs w:val="18"/>
        </w:rPr>
        <w:sectPr w:rsidR="002F5AFA" w:rsidSect="00A1260E">
          <w:pgSz w:w="11907" w:h="16840" w:code="9"/>
          <w:pgMar w:top="2268" w:right="1701" w:bottom="1701" w:left="2268" w:header="709" w:footer="709" w:gutter="0"/>
          <w:cols w:space="708"/>
          <w:docGrid w:linePitch="360"/>
        </w:sectPr>
      </w:pPr>
      <w:r>
        <w:rPr>
          <w:b/>
          <w:iCs/>
          <w:sz w:val="24"/>
          <w:szCs w:val="18"/>
        </w:rPr>
        <w:tab/>
      </w:r>
    </w:p>
    <w:p w14:paraId="1BDADC83" w14:textId="1A13D7D1" w:rsidR="002F5AFA" w:rsidRDefault="002F5AFA" w:rsidP="002F5AFA">
      <w:pPr>
        <w:pStyle w:val="LAMPIRAN"/>
      </w:pPr>
      <w:bookmarkStart w:id="483" w:name="_Toc190121400"/>
      <w:r>
        <w:lastRenderedPageBreak/>
        <w:t>A.</w:t>
      </w:r>
      <w:r>
        <w:fldChar w:fldCharType="begin"/>
      </w:r>
      <w:r>
        <w:instrText xml:space="preserve"> SEQ A. \* ARABIC </w:instrText>
      </w:r>
      <w:r>
        <w:fldChar w:fldCharType="separate"/>
      </w:r>
      <w:r w:rsidR="009E41B5">
        <w:rPr>
          <w:noProof/>
        </w:rPr>
        <w:t>7</w:t>
      </w:r>
      <w:r>
        <w:fldChar w:fldCharType="end"/>
      </w:r>
      <w:r>
        <w:t xml:space="preserve"> </w:t>
      </w:r>
      <w:r w:rsidRPr="000362F0">
        <w:t>Rubrik Penskoran Instrumen Angket Kemandirian Belajar</w:t>
      </w:r>
      <w:bookmarkEnd w:id="483"/>
    </w:p>
    <w:p w14:paraId="74A337A7" w14:textId="2E535EBB" w:rsidR="000872EE" w:rsidRPr="00E700D9" w:rsidRDefault="00F441F0" w:rsidP="00F441F0">
      <w:pPr>
        <w:pStyle w:val="LAMPIRAN"/>
        <w:jc w:val="center"/>
      </w:pPr>
      <w:r w:rsidRPr="00E700D9">
        <w:t>RUBRIK PENILAIAN ANGKET KEMANDIRIAN BELAJAR</w:t>
      </w:r>
    </w:p>
    <w:tbl>
      <w:tblPr>
        <w:tblStyle w:val="TableGrid"/>
        <w:tblW w:w="0" w:type="auto"/>
        <w:jc w:val="center"/>
        <w:tblLook w:val="04A0" w:firstRow="1" w:lastRow="0" w:firstColumn="1" w:lastColumn="0" w:noHBand="0" w:noVBand="1"/>
      </w:tblPr>
      <w:tblGrid>
        <w:gridCol w:w="2972"/>
        <w:gridCol w:w="1276"/>
        <w:gridCol w:w="1134"/>
      </w:tblGrid>
      <w:tr w:rsidR="000872EE" w:rsidRPr="00594109" w14:paraId="394CA8D4" w14:textId="77777777" w:rsidTr="00922CD4">
        <w:trPr>
          <w:jc w:val="center"/>
        </w:trPr>
        <w:tc>
          <w:tcPr>
            <w:tcW w:w="2972" w:type="dxa"/>
            <w:vMerge w:val="restart"/>
            <w:vAlign w:val="center"/>
          </w:tcPr>
          <w:p w14:paraId="7D6195A5" w14:textId="77777777" w:rsidR="000872EE" w:rsidRPr="00594109" w:rsidRDefault="000872EE" w:rsidP="00922CD4">
            <w:pPr>
              <w:pStyle w:val="ListParagraph"/>
              <w:tabs>
                <w:tab w:val="left" w:pos="2127"/>
              </w:tabs>
              <w:spacing w:line="276" w:lineRule="auto"/>
              <w:ind w:left="0"/>
              <w:jc w:val="center"/>
              <w:rPr>
                <w:b/>
                <w:bCs/>
                <w:sz w:val="24"/>
                <w:szCs w:val="24"/>
              </w:rPr>
            </w:pPr>
            <w:r w:rsidRPr="00594109">
              <w:rPr>
                <w:b/>
                <w:bCs/>
                <w:sz w:val="24"/>
                <w:szCs w:val="24"/>
              </w:rPr>
              <w:t>Kategori</w:t>
            </w:r>
          </w:p>
        </w:tc>
        <w:tc>
          <w:tcPr>
            <w:tcW w:w="2410" w:type="dxa"/>
            <w:gridSpan w:val="2"/>
            <w:vAlign w:val="center"/>
          </w:tcPr>
          <w:p w14:paraId="23B6DD18" w14:textId="77777777" w:rsidR="000872EE" w:rsidRPr="00594109" w:rsidRDefault="000872EE" w:rsidP="00922CD4">
            <w:pPr>
              <w:pStyle w:val="ListParagraph"/>
              <w:tabs>
                <w:tab w:val="left" w:pos="2127"/>
              </w:tabs>
              <w:spacing w:line="276" w:lineRule="auto"/>
              <w:ind w:left="0"/>
              <w:jc w:val="center"/>
              <w:rPr>
                <w:b/>
                <w:bCs/>
                <w:sz w:val="24"/>
                <w:szCs w:val="24"/>
              </w:rPr>
            </w:pPr>
            <w:r w:rsidRPr="00594109">
              <w:rPr>
                <w:b/>
                <w:bCs/>
                <w:sz w:val="24"/>
                <w:szCs w:val="24"/>
              </w:rPr>
              <w:t>Skor</w:t>
            </w:r>
          </w:p>
        </w:tc>
      </w:tr>
      <w:tr w:rsidR="000872EE" w:rsidRPr="00594109" w14:paraId="6FBDA531" w14:textId="77777777" w:rsidTr="00922CD4">
        <w:trPr>
          <w:jc w:val="center"/>
        </w:trPr>
        <w:tc>
          <w:tcPr>
            <w:tcW w:w="2972" w:type="dxa"/>
            <w:vMerge/>
            <w:vAlign w:val="center"/>
          </w:tcPr>
          <w:p w14:paraId="4CF58EF4" w14:textId="77777777" w:rsidR="000872EE" w:rsidRPr="00594109" w:rsidRDefault="000872EE" w:rsidP="00922CD4">
            <w:pPr>
              <w:pStyle w:val="ListParagraph"/>
              <w:tabs>
                <w:tab w:val="left" w:pos="2127"/>
              </w:tabs>
              <w:spacing w:line="276" w:lineRule="auto"/>
              <w:ind w:left="0"/>
              <w:jc w:val="center"/>
              <w:rPr>
                <w:b/>
                <w:bCs/>
                <w:sz w:val="24"/>
                <w:szCs w:val="24"/>
              </w:rPr>
            </w:pPr>
          </w:p>
        </w:tc>
        <w:tc>
          <w:tcPr>
            <w:tcW w:w="1276" w:type="dxa"/>
            <w:vAlign w:val="center"/>
          </w:tcPr>
          <w:p w14:paraId="0379FA7D" w14:textId="77777777" w:rsidR="000872EE" w:rsidRPr="00594109" w:rsidRDefault="000872EE" w:rsidP="00922CD4">
            <w:pPr>
              <w:pStyle w:val="ListParagraph"/>
              <w:tabs>
                <w:tab w:val="left" w:pos="2127"/>
              </w:tabs>
              <w:spacing w:line="276" w:lineRule="auto"/>
              <w:ind w:left="0"/>
              <w:jc w:val="center"/>
              <w:rPr>
                <w:b/>
                <w:bCs/>
                <w:sz w:val="24"/>
                <w:szCs w:val="24"/>
              </w:rPr>
            </w:pPr>
            <w:r w:rsidRPr="00594109">
              <w:rPr>
                <w:b/>
                <w:bCs/>
                <w:sz w:val="24"/>
                <w:szCs w:val="24"/>
              </w:rPr>
              <w:t>Positif</w:t>
            </w:r>
          </w:p>
        </w:tc>
        <w:tc>
          <w:tcPr>
            <w:tcW w:w="1134" w:type="dxa"/>
            <w:vAlign w:val="center"/>
          </w:tcPr>
          <w:p w14:paraId="798B4AB3" w14:textId="77777777" w:rsidR="000872EE" w:rsidRPr="00594109" w:rsidRDefault="000872EE" w:rsidP="00922CD4">
            <w:pPr>
              <w:pStyle w:val="ListParagraph"/>
              <w:tabs>
                <w:tab w:val="left" w:pos="2127"/>
              </w:tabs>
              <w:spacing w:line="276" w:lineRule="auto"/>
              <w:ind w:left="0"/>
              <w:jc w:val="center"/>
              <w:rPr>
                <w:b/>
                <w:bCs/>
                <w:sz w:val="24"/>
                <w:szCs w:val="24"/>
              </w:rPr>
            </w:pPr>
            <w:r w:rsidRPr="00594109">
              <w:rPr>
                <w:b/>
                <w:bCs/>
                <w:sz w:val="24"/>
                <w:szCs w:val="24"/>
              </w:rPr>
              <w:t>Negatif</w:t>
            </w:r>
          </w:p>
        </w:tc>
      </w:tr>
      <w:tr w:rsidR="000872EE" w:rsidRPr="00594109" w14:paraId="621EB1FE" w14:textId="77777777" w:rsidTr="00922CD4">
        <w:trPr>
          <w:jc w:val="center"/>
        </w:trPr>
        <w:tc>
          <w:tcPr>
            <w:tcW w:w="2972" w:type="dxa"/>
            <w:vAlign w:val="center"/>
          </w:tcPr>
          <w:p w14:paraId="597745DB" w14:textId="77777777" w:rsidR="000872EE" w:rsidRPr="00594109" w:rsidRDefault="000872EE" w:rsidP="00922CD4">
            <w:pPr>
              <w:pStyle w:val="ListParagraph"/>
              <w:tabs>
                <w:tab w:val="left" w:pos="2127"/>
              </w:tabs>
              <w:spacing w:line="276" w:lineRule="auto"/>
              <w:ind w:left="0"/>
              <w:jc w:val="center"/>
              <w:rPr>
                <w:sz w:val="24"/>
                <w:szCs w:val="24"/>
              </w:rPr>
            </w:pPr>
            <w:r w:rsidRPr="00594109">
              <w:rPr>
                <w:sz w:val="24"/>
                <w:szCs w:val="24"/>
              </w:rPr>
              <w:t>Sangat Setuju (SS)</w:t>
            </w:r>
          </w:p>
        </w:tc>
        <w:tc>
          <w:tcPr>
            <w:tcW w:w="1276" w:type="dxa"/>
            <w:vAlign w:val="center"/>
          </w:tcPr>
          <w:p w14:paraId="4FBFC28B" w14:textId="77777777" w:rsidR="000872EE" w:rsidRPr="00594109" w:rsidRDefault="000872EE" w:rsidP="00922CD4">
            <w:pPr>
              <w:pStyle w:val="ListParagraph"/>
              <w:tabs>
                <w:tab w:val="left" w:pos="2127"/>
              </w:tabs>
              <w:spacing w:line="276" w:lineRule="auto"/>
              <w:ind w:left="0"/>
              <w:jc w:val="center"/>
              <w:rPr>
                <w:sz w:val="24"/>
                <w:szCs w:val="24"/>
              </w:rPr>
            </w:pPr>
            <w:r w:rsidRPr="00594109">
              <w:rPr>
                <w:sz w:val="24"/>
                <w:szCs w:val="24"/>
              </w:rPr>
              <w:t>5</w:t>
            </w:r>
          </w:p>
        </w:tc>
        <w:tc>
          <w:tcPr>
            <w:tcW w:w="1134" w:type="dxa"/>
            <w:vAlign w:val="center"/>
          </w:tcPr>
          <w:p w14:paraId="0A971C20" w14:textId="77777777" w:rsidR="000872EE" w:rsidRPr="00594109" w:rsidRDefault="000872EE" w:rsidP="00922CD4">
            <w:pPr>
              <w:pStyle w:val="ListParagraph"/>
              <w:tabs>
                <w:tab w:val="left" w:pos="2127"/>
              </w:tabs>
              <w:spacing w:line="276" w:lineRule="auto"/>
              <w:ind w:left="0"/>
              <w:jc w:val="center"/>
              <w:rPr>
                <w:sz w:val="24"/>
                <w:szCs w:val="24"/>
              </w:rPr>
            </w:pPr>
            <w:r w:rsidRPr="00594109">
              <w:rPr>
                <w:sz w:val="24"/>
                <w:szCs w:val="24"/>
              </w:rPr>
              <w:t>1</w:t>
            </w:r>
          </w:p>
        </w:tc>
      </w:tr>
      <w:tr w:rsidR="000872EE" w:rsidRPr="00594109" w14:paraId="5442DADF" w14:textId="77777777" w:rsidTr="00922CD4">
        <w:trPr>
          <w:jc w:val="center"/>
        </w:trPr>
        <w:tc>
          <w:tcPr>
            <w:tcW w:w="2972" w:type="dxa"/>
            <w:vAlign w:val="center"/>
          </w:tcPr>
          <w:p w14:paraId="4E9F4A38" w14:textId="77777777" w:rsidR="000872EE" w:rsidRPr="00594109" w:rsidRDefault="000872EE" w:rsidP="00922CD4">
            <w:pPr>
              <w:pStyle w:val="ListParagraph"/>
              <w:tabs>
                <w:tab w:val="left" w:pos="2127"/>
              </w:tabs>
              <w:spacing w:line="276" w:lineRule="auto"/>
              <w:ind w:left="0"/>
              <w:jc w:val="center"/>
              <w:rPr>
                <w:sz w:val="24"/>
                <w:szCs w:val="24"/>
              </w:rPr>
            </w:pPr>
            <w:r w:rsidRPr="00594109">
              <w:rPr>
                <w:sz w:val="24"/>
                <w:szCs w:val="24"/>
              </w:rPr>
              <w:t>Setuju (S)</w:t>
            </w:r>
          </w:p>
        </w:tc>
        <w:tc>
          <w:tcPr>
            <w:tcW w:w="1276" w:type="dxa"/>
            <w:vAlign w:val="center"/>
          </w:tcPr>
          <w:p w14:paraId="4FEF243A" w14:textId="77777777" w:rsidR="000872EE" w:rsidRPr="00594109" w:rsidRDefault="000872EE" w:rsidP="00922CD4">
            <w:pPr>
              <w:pStyle w:val="ListParagraph"/>
              <w:tabs>
                <w:tab w:val="left" w:pos="2127"/>
              </w:tabs>
              <w:spacing w:line="276" w:lineRule="auto"/>
              <w:ind w:left="0"/>
              <w:jc w:val="center"/>
              <w:rPr>
                <w:sz w:val="24"/>
                <w:szCs w:val="24"/>
              </w:rPr>
            </w:pPr>
            <w:r w:rsidRPr="00594109">
              <w:rPr>
                <w:sz w:val="24"/>
                <w:szCs w:val="24"/>
              </w:rPr>
              <w:t>4</w:t>
            </w:r>
          </w:p>
        </w:tc>
        <w:tc>
          <w:tcPr>
            <w:tcW w:w="1134" w:type="dxa"/>
            <w:vAlign w:val="center"/>
          </w:tcPr>
          <w:p w14:paraId="244DB5C4" w14:textId="77777777" w:rsidR="000872EE" w:rsidRPr="00594109" w:rsidRDefault="000872EE" w:rsidP="00922CD4">
            <w:pPr>
              <w:pStyle w:val="ListParagraph"/>
              <w:tabs>
                <w:tab w:val="left" w:pos="2127"/>
              </w:tabs>
              <w:spacing w:line="276" w:lineRule="auto"/>
              <w:ind w:left="0"/>
              <w:jc w:val="center"/>
              <w:rPr>
                <w:sz w:val="24"/>
                <w:szCs w:val="24"/>
              </w:rPr>
            </w:pPr>
            <w:r w:rsidRPr="00594109">
              <w:rPr>
                <w:sz w:val="24"/>
                <w:szCs w:val="24"/>
              </w:rPr>
              <w:t>2</w:t>
            </w:r>
          </w:p>
        </w:tc>
      </w:tr>
      <w:tr w:rsidR="000872EE" w:rsidRPr="00594109" w14:paraId="671EE52D" w14:textId="77777777" w:rsidTr="00922CD4">
        <w:trPr>
          <w:jc w:val="center"/>
        </w:trPr>
        <w:tc>
          <w:tcPr>
            <w:tcW w:w="2972" w:type="dxa"/>
            <w:vAlign w:val="center"/>
          </w:tcPr>
          <w:p w14:paraId="23D37F78" w14:textId="77777777" w:rsidR="000872EE" w:rsidRPr="00594109" w:rsidRDefault="000872EE" w:rsidP="00922CD4">
            <w:pPr>
              <w:pStyle w:val="ListParagraph"/>
              <w:tabs>
                <w:tab w:val="left" w:pos="2127"/>
              </w:tabs>
              <w:spacing w:line="276" w:lineRule="auto"/>
              <w:ind w:left="0"/>
              <w:jc w:val="center"/>
              <w:rPr>
                <w:sz w:val="24"/>
                <w:szCs w:val="24"/>
              </w:rPr>
            </w:pPr>
            <w:r w:rsidRPr="00594109">
              <w:rPr>
                <w:sz w:val="24"/>
                <w:szCs w:val="24"/>
              </w:rPr>
              <w:t>Ragu-ragu (R)</w:t>
            </w:r>
          </w:p>
        </w:tc>
        <w:tc>
          <w:tcPr>
            <w:tcW w:w="1276" w:type="dxa"/>
            <w:vAlign w:val="center"/>
          </w:tcPr>
          <w:p w14:paraId="03CDEC00" w14:textId="77777777" w:rsidR="000872EE" w:rsidRPr="00594109" w:rsidRDefault="000872EE" w:rsidP="00922CD4">
            <w:pPr>
              <w:pStyle w:val="ListParagraph"/>
              <w:tabs>
                <w:tab w:val="left" w:pos="2127"/>
              </w:tabs>
              <w:spacing w:line="276" w:lineRule="auto"/>
              <w:ind w:left="0"/>
              <w:jc w:val="center"/>
              <w:rPr>
                <w:sz w:val="24"/>
                <w:szCs w:val="24"/>
              </w:rPr>
            </w:pPr>
            <w:r w:rsidRPr="00594109">
              <w:rPr>
                <w:sz w:val="24"/>
                <w:szCs w:val="24"/>
              </w:rPr>
              <w:t>3</w:t>
            </w:r>
          </w:p>
        </w:tc>
        <w:tc>
          <w:tcPr>
            <w:tcW w:w="1134" w:type="dxa"/>
            <w:vAlign w:val="center"/>
          </w:tcPr>
          <w:p w14:paraId="0DE36178" w14:textId="77777777" w:rsidR="000872EE" w:rsidRPr="00594109" w:rsidRDefault="000872EE" w:rsidP="00922CD4">
            <w:pPr>
              <w:pStyle w:val="ListParagraph"/>
              <w:tabs>
                <w:tab w:val="left" w:pos="2127"/>
              </w:tabs>
              <w:spacing w:line="276" w:lineRule="auto"/>
              <w:ind w:left="0"/>
              <w:jc w:val="center"/>
              <w:rPr>
                <w:sz w:val="24"/>
                <w:szCs w:val="24"/>
              </w:rPr>
            </w:pPr>
            <w:r w:rsidRPr="00594109">
              <w:rPr>
                <w:sz w:val="24"/>
                <w:szCs w:val="24"/>
              </w:rPr>
              <w:t>3</w:t>
            </w:r>
          </w:p>
        </w:tc>
      </w:tr>
      <w:tr w:rsidR="000872EE" w:rsidRPr="00594109" w14:paraId="1B00E173" w14:textId="77777777" w:rsidTr="00922CD4">
        <w:trPr>
          <w:jc w:val="center"/>
        </w:trPr>
        <w:tc>
          <w:tcPr>
            <w:tcW w:w="2972" w:type="dxa"/>
            <w:vAlign w:val="center"/>
          </w:tcPr>
          <w:p w14:paraId="274ACC1C" w14:textId="77777777" w:rsidR="000872EE" w:rsidRPr="00594109" w:rsidRDefault="000872EE" w:rsidP="00922CD4">
            <w:pPr>
              <w:pStyle w:val="ListParagraph"/>
              <w:tabs>
                <w:tab w:val="left" w:pos="2127"/>
              </w:tabs>
              <w:spacing w:line="276" w:lineRule="auto"/>
              <w:ind w:left="0"/>
              <w:jc w:val="center"/>
              <w:rPr>
                <w:sz w:val="24"/>
                <w:szCs w:val="24"/>
              </w:rPr>
            </w:pPr>
            <w:r w:rsidRPr="00594109">
              <w:rPr>
                <w:sz w:val="24"/>
                <w:szCs w:val="24"/>
              </w:rPr>
              <w:t>Tidak Setuju (TS)</w:t>
            </w:r>
          </w:p>
        </w:tc>
        <w:tc>
          <w:tcPr>
            <w:tcW w:w="1276" w:type="dxa"/>
            <w:vAlign w:val="center"/>
          </w:tcPr>
          <w:p w14:paraId="7B852310" w14:textId="77777777" w:rsidR="000872EE" w:rsidRPr="00594109" w:rsidRDefault="000872EE" w:rsidP="00922CD4">
            <w:pPr>
              <w:pStyle w:val="ListParagraph"/>
              <w:tabs>
                <w:tab w:val="left" w:pos="2127"/>
              </w:tabs>
              <w:spacing w:line="276" w:lineRule="auto"/>
              <w:ind w:left="0"/>
              <w:jc w:val="center"/>
              <w:rPr>
                <w:sz w:val="24"/>
                <w:szCs w:val="24"/>
              </w:rPr>
            </w:pPr>
            <w:r w:rsidRPr="00594109">
              <w:rPr>
                <w:sz w:val="24"/>
                <w:szCs w:val="24"/>
              </w:rPr>
              <w:t>2</w:t>
            </w:r>
          </w:p>
        </w:tc>
        <w:tc>
          <w:tcPr>
            <w:tcW w:w="1134" w:type="dxa"/>
            <w:vAlign w:val="center"/>
          </w:tcPr>
          <w:p w14:paraId="3D9F154C" w14:textId="77777777" w:rsidR="000872EE" w:rsidRPr="00594109" w:rsidRDefault="000872EE" w:rsidP="00922CD4">
            <w:pPr>
              <w:pStyle w:val="ListParagraph"/>
              <w:tabs>
                <w:tab w:val="left" w:pos="2127"/>
              </w:tabs>
              <w:spacing w:line="276" w:lineRule="auto"/>
              <w:ind w:left="0"/>
              <w:jc w:val="center"/>
              <w:rPr>
                <w:sz w:val="24"/>
                <w:szCs w:val="24"/>
              </w:rPr>
            </w:pPr>
            <w:r w:rsidRPr="00594109">
              <w:rPr>
                <w:sz w:val="24"/>
                <w:szCs w:val="24"/>
              </w:rPr>
              <w:t>4</w:t>
            </w:r>
          </w:p>
        </w:tc>
      </w:tr>
      <w:tr w:rsidR="000872EE" w:rsidRPr="00594109" w14:paraId="5E8BD658" w14:textId="77777777" w:rsidTr="00922CD4">
        <w:trPr>
          <w:jc w:val="center"/>
        </w:trPr>
        <w:tc>
          <w:tcPr>
            <w:tcW w:w="2972" w:type="dxa"/>
            <w:vAlign w:val="center"/>
          </w:tcPr>
          <w:p w14:paraId="0BD5AE48" w14:textId="77777777" w:rsidR="000872EE" w:rsidRPr="00594109" w:rsidRDefault="000872EE" w:rsidP="00922CD4">
            <w:pPr>
              <w:pStyle w:val="ListParagraph"/>
              <w:tabs>
                <w:tab w:val="left" w:pos="2127"/>
              </w:tabs>
              <w:spacing w:line="276" w:lineRule="auto"/>
              <w:ind w:left="0"/>
              <w:jc w:val="center"/>
              <w:rPr>
                <w:sz w:val="24"/>
                <w:szCs w:val="24"/>
              </w:rPr>
            </w:pPr>
            <w:r w:rsidRPr="00594109">
              <w:rPr>
                <w:sz w:val="24"/>
                <w:szCs w:val="24"/>
              </w:rPr>
              <w:t>Sangat Tidak Setuju (STS)</w:t>
            </w:r>
          </w:p>
        </w:tc>
        <w:tc>
          <w:tcPr>
            <w:tcW w:w="1276" w:type="dxa"/>
            <w:vAlign w:val="center"/>
          </w:tcPr>
          <w:p w14:paraId="1F8BA7CC" w14:textId="77777777" w:rsidR="000872EE" w:rsidRPr="00594109" w:rsidRDefault="000872EE" w:rsidP="00922CD4">
            <w:pPr>
              <w:pStyle w:val="ListParagraph"/>
              <w:tabs>
                <w:tab w:val="left" w:pos="2127"/>
              </w:tabs>
              <w:spacing w:line="276" w:lineRule="auto"/>
              <w:ind w:left="0"/>
              <w:jc w:val="center"/>
              <w:rPr>
                <w:sz w:val="24"/>
                <w:szCs w:val="24"/>
              </w:rPr>
            </w:pPr>
            <w:r w:rsidRPr="00594109">
              <w:rPr>
                <w:sz w:val="24"/>
                <w:szCs w:val="24"/>
              </w:rPr>
              <w:t>1</w:t>
            </w:r>
          </w:p>
        </w:tc>
        <w:tc>
          <w:tcPr>
            <w:tcW w:w="1134" w:type="dxa"/>
            <w:vAlign w:val="center"/>
          </w:tcPr>
          <w:p w14:paraId="4BB0F3F5" w14:textId="77777777" w:rsidR="000872EE" w:rsidRPr="00594109" w:rsidRDefault="000872EE" w:rsidP="00922CD4">
            <w:pPr>
              <w:pStyle w:val="ListParagraph"/>
              <w:tabs>
                <w:tab w:val="left" w:pos="2127"/>
              </w:tabs>
              <w:spacing w:line="276" w:lineRule="auto"/>
              <w:ind w:left="0"/>
              <w:jc w:val="center"/>
              <w:rPr>
                <w:sz w:val="24"/>
                <w:szCs w:val="24"/>
              </w:rPr>
            </w:pPr>
            <w:r w:rsidRPr="00594109">
              <w:rPr>
                <w:sz w:val="24"/>
                <w:szCs w:val="24"/>
              </w:rPr>
              <w:t>5</w:t>
            </w:r>
          </w:p>
        </w:tc>
      </w:tr>
    </w:tbl>
    <w:p w14:paraId="27635E44" w14:textId="77777777" w:rsidR="000872EE" w:rsidRDefault="000872EE" w:rsidP="002F5AFA">
      <w:pPr>
        <w:pStyle w:val="LAMPIRAN"/>
      </w:pPr>
    </w:p>
    <w:p w14:paraId="10A7E5F8" w14:textId="77777777" w:rsidR="00537D23" w:rsidRDefault="00537D23" w:rsidP="002F5AFA">
      <w:pPr>
        <w:tabs>
          <w:tab w:val="left" w:pos="6706"/>
        </w:tabs>
        <w:sectPr w:rsidR="00537D23" w:rsidSect="00455215">
          <w:pgSz w:w="11907" w:h="16840" w:code="9"/>
          <w:pgMar w:top="2268" w:right="1701" w:bottom="1701" w:left="2268" w:header="709" w:footer="709" w:gutter="0"/>
          <w:cols w:space="708"/>
          <w:docGrid w:linePitch="360"/>
        </w:sectPr>
      </w:pPr>
    </w:p>
    <w:p w14:paraId="7EF1ADE4" w14:textId="77777777" w:rsidR="004500FE" w:rsidRDefault="004500FE" w:rsidP="004500FE">
      <w:pPr>
        <w:pStyle w:val="LAMPIRAN"/>
        <w:jc w:val="center"/>
      </w:pPr>
      <w:bookmarkStart w:id="484" w:name="_Toc189870660"/>
    </w:p>
    <w:p w14:paraId="278F42CF" w14:textId="77777777" w:rsidR="004500FE" w:rsidRDefault="004500FE" w:rsidP="004500FE">
      <w:pPr>
        <w:pStyle w:val="LAMPIRAN"/>
        <w:jc w:val="center"/>
      </w:pPr>
    </w:p>
    <w:p w14:paraId="0AB26FD2" w14:textId="77777777" w:rsidR="004500FE" w:rsidRDefault="004500FE" w:rsidP="004500FE">
      <w:pPr>
        <w:pStyle w:val="LAMPIRAN"/>
        <w:jc w:val="center"/>
      </w:pPr>
    </w:p>
    <w:p w14:paraId="5B7DEE1C" w14:textId="77777777" w:rsidR="004E56C7" w:rsidRDefault="004E56C7" w:rsidP="004500FE">
      <w:pPr>
        <w:pStyle w:val="LAMPIRAN"/>
        <w:jc w:val="center"/>
      </w:pPr>
    </w:p>
    <w:p w14:paraId="23F7363E" w14:textId="77777777" w:rsidR="004500FE" w:rsidRDefault="004500FE" w:rsidP="001B2C13">
      <w:pPr>
        <w:pStyle w:val="LAMPIRAN"/>
      </w:pPr>
    </w:p>
    <w:p w14:paraId="32A1F044" w14:textId="6AE187EF" w:rsidR="00537D23" w:rsidRDefault="00A90D79" w:rsidP="004500FE">
      <w:pPr>
        <w:pStyle w:val="LAMPIRAN"/>
        <w:jc w:val="center"/>
      </w:pPr>
      <w:r>
        <w:t xml:space="preserve">LAMPIRAN </w:t>
      </w:r>
      <w:r>
        <w:fldChar w:fldCharType="begin"/>
      </w:r>
      <w:r>
        <w:instrText xml:space="preserve"> SEQ LAMPIRAN \* ALPHABETIC </w:instrText>
      </w:r>
      <w:r>
        <w:fldChar w:fldCharType="separate"/>
      </w:r>
      <w:r w:rsidR="009E41B5">
        <w:rPr>
          <w:noProof/>
        </w:rPr>
        <w:t>B</w:t>
      </w:r>
      <w:r>
        <w:fldChar w:fldCharType="end"/>
      </w:r>
      <w:r>
        <w:t xml:space="preserve"> </w:t>
      </w:r>
      <w:r w:rsidRPr="008F20C6">
        <w:t>ANALISIS UJI COBA INSTRUMEN PENELITIAN</w:t>
      </w:r>
      <w:bookmarkEnd w:id="484"/>
    </w:p>
    <w:p w14:paraId="225D435C" w14:textId="77777777" w:rsidR="001B2C13" w:rsidRDefault="001B2C13" w:rsidP="004500FE">
      <w:pPr>
        <w:pStyle w:val="LAMPIRAN"/>
        <w:jc w:val="center"/>
      </w:pPr>
    </w:p>
    <w:p w14:paraId="47927A1E" w14:textId="77777777" w:rsidR="004E56C7" w:rsidRDefault="004E56C7" w:rsidP="004500FE">
      <w:pPr>
        <w:pStyle w:val="LAMPIRAN"/>
        <w:jc w:val="center"/>
      </w:pPr>
    </w:p>
    <w:p w14:paraId="14B3B5DE" w14:textId="11C8B874" w:rsidR="007D6BDF" w:rsidRPr="004E56C7" w:rsidRDefault="007D6BDF" w:rsidP="004E56C7">
      <w:pPr>
        <w:pStyle w:val="LAMPIRAN"/>
        <w:spacing w:after="0"/>
        <w:jc w:val="center"/>
      </w:pPr>
      <w:r>
        <w:rPr>
          <w:noProof/>
          <w:szCs w:val="24"/>
          <w:lang w:val="en-US"/>
          <w14:ligatures w14:val="standardContextual"/>
        </w:rPr>
        <mc:AlternateContent>
          <mc:Choice Requires="wps">
            <w:drawing>
              <wp:anchor distT="0" distB="0" distL="114300" distR="114300" simplePos="0" relativeHeight="251688960" behindDoc="0" locked="0" layoutInCell="1" allowOverlap="1" wp14:anchorId="52B56661" wp14:editId="72845F17">
                <wp:simplePos x="1383632" y="3537284"/>
                <wp:positionH relativeFrom="margin">
                  <wp:align>center</wp:align>
                </wp:positionH>
                <wp:positionV relativeFrom="margin">
                  <wp:align>center</wp:align>
                </wp:positionV>
                <wp:extent cx="5113421" cy="3537284"/>
                <wp:effectExtent l="0" t="0" r="11430" b="25400"/>
                <wp:wrapNone/>
                <wp:docPr id="787066804" name="Rectangle: Diagonal Corners Snipped 13"/>
                <wp:cNvGraphicFramePr/>
                <a:graphic xmlns:a="http://schemas.openxmlformats.org/drawingml/2006/main">
                  <a:graphicData uri="http://schemas.microsoft.com/office/word/2010/wordprocessingShape">
                    <wps:wsp>
                      <wps:cNvSpPr/>
                      <wps:spPr>
                        <a:xfrm>
                          <a:off x="0" y="0"/>
                          <a:ext cx="5113421" cy="3537284"/>
                        </a:xfrm>
                        <a:prstGeom prst="snip2Diag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AF10B" id="Rectangle: Diagonal Corners Snipped 13" o:spid="_x0000_s1026" style="position:absolute;margin-left:0;margin-top:0;width:402.65pt;height:278.55pt;z-index:25168896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coordsize="5113421,3537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dVmswIAAO8FAAAOAAAAZHJzL2Uyb0RvYy54bWysVEtPGzEQvlfqf7B8L5tdkgIRCYpIqSoh&#10;QEDF2fFj16rX49rOq7+esXeTUMqhVL147Z33N/PN+cWmNWQlfdBgJ7Q8GlAiLQehbT2h3x+vPp1S&#10;EiKzghmwckK3MtCL6ccP52s3lhU0YIT0BJ3YMF67CW1idOOiCLyRLQtH4KRFoQLfsohPXxfCszV6&#10;b01RDQafizV44TxwGQL+nXdCOs3+lZI83ioVZCRmQjG3mE+fz0U6i+k5G9eeuUbzPg32D1m0TFsM&#10;unc1Z5GRpdd/uGo19xBAxSMObQFKaS5zDVhNOXhVzUPDnMy1IDjB7WEK/88tv1k9uDuPMKxdGAe8&#10;pio2yrfpi/mRTQZruwdLbiLh+HNUlsfDqqSEo+x4dHxSnQ4TnMXB3PkQv0poSbpMaLDaVXPN6nts&#10;S0aLra5D7Gx2uimshSttTG6NsWQ9oWejaoSBGA6IMizitXUiOawpYabGyePRZ48BjBbJOvnJUyQv&#10;jScrhv0XP8o+wd+0UuQ5C02nlEXdWHhYWpGzaCQTX6wgcetwhi1OMk1ptVJQYiSGT7esGZk2f6OJ&#10;KBmLYB1Qz7e4NTJlbuy9VESLDH5Xiq8XqZJudpFcOM27Cc7O0CApKqz9nba9SbKWmTLvtN8b5fhg&#10;496+1Rb6viRCv9UK1envoOgASFgsQGzvsF7oOBscv9LYqWsW4h3zSFIEABdPvMVDGcB2QH+jpAH/&#10;663/SR+5g1LsH5IeR+jnknnspvlmkVVn5XCYtkR+DEcnFT78S8nipcQu20vAuUIOYHb5mvSj2V2V&#10;h/YJ99MsRUURsxxjd8PaPy5j11DccFzOZlkNN4Nj8do+OJ6cJ1TTjD5unph3PZci0vAGdguCjV8x&#10;qdNNlhZmywhKZ5odcO3xxq2SGdtvwLS2Xr6z1mFPT58BAAD//wMAUEsDBBQABgAIAAAAIQARiO77&#10;3AAAAAUBAAAPAAAAZHJzL2Rvd25yZXYueG1sTI9BS8QwEIXvgv8hjOBF3HS7tK616SIFkb0IVvGc&#10;NmNbbCYlye7Wf+/oxb0MPN7jvW/K3WIncUQfRkcK1qsEBFLnzEi9gve3p9stiBA1GT05QgXfGGBX&#10;XV6UujDuRK94bGIvuIRCoRUMMc6FlKEb0OqwcjMSe5/OWx1Z+l4ar09cbieZJkkurR6JFwY9Yz1g&#10;99UcrIKb+4+Xja/TvG/3e2rouc5NWit1fbU8PoCIuMT/MPziMzpUzNS6A5kgJgX8SPy77G2TbAOi&#10;VZBld2uQVSnP6asfAAAA//8DAFBLAQItABQABgAIAAAAIQC2gziS/gAAAOEBAAATAAAAAAAAAAAA&#10;AAAAAAAAAABbQ29udGVudF9UeXBlc10ueG1sUEsBAi0AFAAGAAgAAAAhADj9If/WAAAAlAEAAAsA&#10;AAAAAAAAAAAAAAAALwEAAF9yZWxzLy5yZWxzUEsBAi0AFAAGAAgAAAAhADzp1WazAgAA7wUAAA4A&#10;AAAAAAAAAAAAAAAALgIAAGRycy9lMm9Eb2MueG1sUEsBAi0AFAAGAAgAAAAhABGI7vvcAAAABQEA&#10;AA8AAAAAAAAAAAAAAAAADQUAAGRycy9kb3ducmV2LnhtbFBLBQYAAAAABAAEAPMAAAAWBgAAAAA=&#10;" path="m,l4523862,r589559,589559l5113421,3537284r,l589559,3537284,,2947725,,xe" filled="f" strokecolor="black [3200]">
                <v:path arrowok="t" o:connecttype="custom" o:connectlocs="0,0;4523862,0;5113421,589559;5113421,3537284;5113421,3537284;589559,3537284;0,2947725;0,0" o:connectangles="0,0,0,0,0,0,0,0"/>
                <w10:wrap anchorx="margin" anchory="margin"/>
              </v:shape>
            </w:pict>
          </mc:Fallback>
        </mc:AlternateContent>
      </w:r>
    </w:p>
    <w:p w14:paraId="38D9ABA4" w14:textId="27ED1A32" w:rsidR="00537D23" w:rsidRPr="0003533B" w:rsidRDefault="00EF5AA3">
      <w:pPr>
        <w:pStyle w:val="ListParagraph"/>
        <w:numPr>
          <w:ilvl w:val="0"/>
          <w:numId w:val="78"/>
        </w:numPr>
        <w:spacing w:line="360" w:lineRule="auto"/>
        <w:ind w:left="709" w:right="425" w:hanging="425"/>
        <w:jc w:val="both"/>
        <w:rPr>
          <w:sz w:val="24"/>
          <w:szCs w:val="24"/>
          <w:lang w:val="en-US"/>
        </w:rPr>
      </w:pPr>
      <w:r>
        <w:rPr>
          <w:sz w:val="24"/>
          <w:szCs w:val="24"/>
          <w:lang w:val="en-US"/>
        </w:rPr>
        <w:t xml:space="preserve">Validasi Instrumen Tes Kemampuan Pemecahan Masalah Oleh Validator </w:t>
      </w:r>
    </w:p>
    <w:p w14:paraId="6F8E479D" w14:textId="04C5DB39" w:rsidR="00537D23" w:rsidRPr="0003533B" w:rsidRDefault="00EF5AA3">
      <w:pPr>
        <w:pStyle w:val="ListParagraph"/>
        <w:numPr>
          <w:ilvl w:val="0"/>
          <w:numId w:val="78"/>
        </w:numPr>
        <w:spacing w:line="360" w:lineRule="auto"/>
        <w:ind w:left="709" w:right="425" w:hanging="425"/>
        <w:jc w:val="both"/>
        <w:rPr>
          <w:sz w:val="24"/>
          <w:szCs w:val="24"/>
          <w:lang w:val="en-US"/>
        </w:rPr>
      </w:pPr>
      <w:r>
        <w:rPr>
          <w:sz w:val="24"/>
          <w:szCs w:val="24"/>
          <w:lang w:val="en-US"/>
        </w:rPr>
        <w:t xml:space="preserve">Validasi Instrumen Angket Kemandirian Belajar Oleh Validator </w:t>
      </w:r>
    </w:p>
    <w:p w14:paraId="405E3251" w14:textId="4E3021F8" w:rsidR="00537D23" w:rsidRDefault="00EF5AA3">
      <w:pPr>
        <w:pStyle w:val="ListParagraph"/>
        <w:numPr>
          <w:ilvl w:val="0"/>
          <w:numId w:val="78"/>
        </w:numPr>
        <w:spacing w:line="360" w:lineRule="auto"/>
        <w:ind w:left="709" w:right="425" w:hanging="425"/>
        <w:jc w:val="both"/>
        <w:rPr>
          <w:sz w:val="24"/>
          <w:szCs w:val="24"/>
          <w:lang w:val="en-US"/>
        </w:rPr>
      </w:pPr>
      <w:r>
        <w:rPr>
          <w:sz w:val="24"/>
          <w:szCs w:val="24"/>
          <w:lang w:val="en-US"/>
        </w:rPr>
        <w:t>Data Responden Uji Instrumen Penelitian</w:t>
      </w:r>
    </w:p>
    <w:p w14:paraId="0DF3D238" w14:textId="477C3CBF" w:rsidR="00537D23" w:rsidRPr="00EF5AA3" w:rsidRDefault="00EF5AA3">
      <w:pPr>
        <w:pStyle w:val="ListParagraph"/>
        <w:numPr>
          <w:ilvl w:val="0"/>
          <w:numId w:val="78"/>
        </w:numPr>
        <w:spacing w:line="360" w:lineRule="auto"/>
        <w:ind w:left="709" w:right="425" w:hanging="425"/>
        <w:jc w:val="both"/>
        <w:rPr>
          <w:sz w:val="24"/>
          <w:szCs w:val="24"/>
          <w:lang w:val="en-US"/>
        </w:rPr>
      </w:pPr>
      <w:r>
        <w:rPr>
          <w:sz w:val="24"/>
          <w:szCs w:val="24"/>
          <w:lang w:val="en-US"/>
        </w:rPr>
        <w:t>Hasil Uji Coba Instrumen Penelitian</w:t>
      </w:r>
    </w:p>
    <w:p w14:paraId="5DD4724D" w14:textId="54F29FCB" w:rsidR="00537D23" w:rsidRDefault="00EF5AA3">
      <w:pPr>
        <w:pStyle w:val="ListParagraph"/>
        <w:numPr>
          <w:ilvl w:val="0"/>
          <w:numId w:val="78"/>
        </w:numPr>
        <w:spacing w:line="360" w:lineRule="auto"/>
        <w:ind w:left="709" w:right="425" w:hanging="425"/>
        <w:jc w:val="both"/>
        <w:rPr>
          <w:sz w:val="24"/>
          <w:szCs w:val="24"/>
          <w:lang w:val="en-US"/>
        </w:rPr>
      </w:pPr>
      <w:r>
        <w:rPr>
          <w:sz w:val="24"/>
          <w:szCs w:val="24"/>
          <w:lang w:val="en-US"/>
        </w:rPr>
        <w:t>Validitas Butir Soal Tes Kemampuan Pemecahan Masalah</w:t>
      </w:r>
    </w:p>
    <w:p w14:paraId="3A31EA83" w14:textId="5B2E9AD1" w:rsidR="00537D23" w:rsidRDefault="00EF5AA3">
      <w:pPr>
        <w:pStyle w:val="ListParagraph"/>
        <w:numPr>
          <w:ilvl w:val="0"/>
          <w:numId w:val="78"/>
        </w:numPr>
        <w:spacing w:line="360" w:lineRule="auto"/>
        <w:ind w:left="709" w:right="425" w:hanging="425"/>
        <w:jc w:val="both"/>
        <w:rPr>
          <w:sz w:val="24"/>
          <w:szCs w:val="24"/>
          <w:lang w:val="en-US"/>
        </w:rPr>
      </w:pPr>
      <w:r>
        <w:rPr>
          <w:sz w:val="24"/>
          <w:szCs w:val="24"/>
          <w:lang w:val="en-US"/>
        </w:rPr>
        <w:t>Reliabilitas Butir Soal Tes Kemampuan Pemecahan Masalah</w:t>
      </w:r>
    </w:p>
    <w:p w14:paraId="27FE64B4" w14:textId="384CF39B" w:rsidR="00537D23" w:rsidRDefault="00EF5AA3">
      <w:pPr>
        <w:pStyle w:val="ListParagraph"/>
        <w:numPr>
          <w:ilvl w:val="0"/>
          <w:numId w:val="78"/>
        </w:numPr>
        <w:spacing w:line="360" w:lineRule="auto"/>
        <w:ind w:left="709" w:right="425" w:hanging="425"/>
        <w:jc w:val="both"/>
        <w:rPr>
          <w:sz w:val="24"/>
          <w:szCs w:val="24"/>
          <w:lang w:val="en-US"/>
        </w:rPr>
      </w:pPr>
      <w:r>
        <w:rPr>
          <w:sz w:val="24"/>
          <w:szCs w:val="24"/>
          <w:lang w:val="en-US"/>
        </w:rPr>
        <w:t xml:space="preserve">Daya Pembeda </w:t>
      </w:r>
      <w:r w:rsidR="00053687">
        <w:rPr>
          <w:sz w:val="24"/>
          <w:szCs w:val="24"/>
          <w:lang w:val="en-US"/>
        </w:rPr>
        <w:t xml:space="preserve">dan Tingkat Kesukaran </w:t>
      </w:r>
      <w:r>
        <w:rPr>
          <w:sz w:val="24"/>
          <w:szCs w:val="24"/>
          <w:lang w:val="en-US"/>
        </w:rPr>
        <w:t>Soal Tes Kemampuan Pemecahan Masalah</w:t>
      </w:r>
    </w:p>
    <w:p w14:paraId="338CBE53" w14:textId="20C78058" w:rsidR="00537D23" w:rsidRDefault="00EF5AA3">
      <w:pPr>
        <w:pStyle w:val="ListParagraph"/>
        <w:numPr>
          <w:ilvl w:val="0"/>
          <w:numId w:val="78"/>
        </w:numPr>
        <w:spacing w:line="360" w:lineRule="auto"/>
        <w:ind w:left="709" w:right="425" w:hanging="425"/>
        <w:jc w:val="both"/>
        <w:rPr>
          <w:sz w:val="24"/>
          <w:szCs w:val="24"/>
          <w:lang w:val="en-US"/>
        </w:rPr>
      </w:pPr>
      <w:r>
        <w:rPr>
          <w:sz w:val="24"/>
          <w:szCs w:val="24"/>
          <w:lang w:val="en-US"/>
        </w:rPr>
        <w:t>Validitas Butir Soal Angket Kemandirian Belajar</w:t>
      </w:r>
    </w:p>
    <w:p w14:paraId="396E3BD6" w14:textId="54FB5450" w:rsidR="00537D23" w:rsidRDefault="00EF5AA3">
      <w:pPr>
        <w:pStyle w:val="ListParagraph"/>
        <w:numPr>
          <w:ilvl w:val="0"/>
          <w:numId w:val="78"/>
        </w:numPr>
        <w:spacing w:line="360" w:lineRule="auto"/>
        <w:ind w:left="709" w:right="425" w:hanging="425"/>
        <w:jc w:val="both"/>
        <w:rPr>
          <w:sz w:val="24"/>
          <w:szCs w:val="24"/>
          <w:lang w:val="en-US"/>
        </w:rPr>
      </w:pPr>
      <w:r>
        <w:rPr>
          <w:sz w:val="24"/>
          <w:szCs w:val="24"/>
          <w:lang w:val="en-US"/>
        </w:rPr>
        <w:t>Reliabilitas Butir Soal Angket Kemandirian Belajar Masalah</w:t>
      </w:r>
    </w:p>
    <w:p w14:paraId="52562773" w14:textId="77777777" w:rsidR="00FF7AA9" w:rsidRDefault="00FF7AA9" w:rsidP="002F5AFA">
      <w:pPr>
        <w:tabs>
          <w:tab w:val="left" w:pos="6706"/>
        </w:tabs>
        <w:sectPr w:rsidR="00FF7AA9" w:rsidSect="00455215">
          <w:pgSz w:w="11907" w:h="16840" w:code="9"/>
          <w:pgMar w:top="2268" w:right="1701" w:bottom="1701" w:left="2268" w:header="709" w:footer="709" w:gutter="0"/>
          <w:cols w:space="708"/>
          <w:docGrid w:linePitch="360"/>
        </w:sectPr>
      </w:pPr>
    </w:p>
    <w:p w14:paraId="07D018E3" w14:textId="38BC4787" w:rsidR="003534E1" w:rsidRDefault="00BD28F4" w:rsidP="00267BAB">
      <w:pPr>
        <w:pStyle w:val="LAMPIRAN"/>
        <w:keepNext/>
      </w:pPr>
      <w:bookmarkStart w:id="485" w:name="_Toc189870832"/>
      <w:bookmarkStart w:id="486" w:name="_Toc190121424"/>
      <w:r>
        <w:lastRenderedPageBreak/>
        <w:t>B.</w:t>
      </w:r>
      <w:r>
        <w:fldChar w:fldCharType="begin"/>
      </w:r>
      <w:r>
        <w:instrText xml:space="preserve"> SEQ B. \* ARABIC </w:instrText>
      </w:r>
      <w:r>
        <w:fldChar w:fldCharType="separate"/>
      </w:r>
      <w:r w:rsidR="009E41B5">
        <w:rPr>
          <w:noProof/>
        </w:rPr>
        <w:t>1</w:t>
      </w:r>
      <w:r>
        <w:fldChar w:fldCharType="end"/>
      </w:r>
      <w:r>
        <w:t xml:space="preserve"> </w:t>
      </w:r>
      <w:r w:rsidRPr="00E041BD">
        <w:t>Validasi Instrumen Tes Kemampuan Pemecahan Masalah Oleh Validator</w:t>
      </w:r>
      <w:bookmarkEnd w:id="485"/>
      <w:bookmarkEnd w:id="486"/>
    </w:p>
    <w:p w14:paraId="6B9E5D23" w14:textId="473FFA0E" w:rsidR="00BA3EF7" w:rsidRDefault="00BA3EF7" w:rsidP="00267BAB">
      <w:pPr>
        <w:pStyle w:val="LAMPIRAN"/>
        <w:keepNext/>
      </w:pPr>
      <w:r>
        <w:t>Validator 1</w:t>
      </w:r>
    </w:p>
    <w:p w14:paraId="216A8726" w14:textId="4D839BC4" w:rsidR="002429E2" w:rsidRDefault="000A0608" w:rsidP="00BA3EF7">
      <w:pPr>
        <w:pStyle w:val="LAMPIRAN"/>
        <w:jc w:val="center"/>
      </w:pPr>
      <w:r>
        <w:rPr>
          <w:noProof/>
          <w14:ligatures w14:val="standardContextual"/>
        </w:rPr>
        <w:drawing>
          <wp:inline distT="0" distB="0" distL="0" distR="0" wp14:anchorId="0A9CAA95" wp14:editId="2E0D1680">
            <wp:extent cx="2422358" cy="3584443"/>
            <wp:effectExtent l="0" t="0" r="0" b="0"/>
            <wp:docPr id="12780413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41321" name="Picture 1278041321"/>
                    <pic:cNvPicPr/>
                  </pic:nvPicPr>
                  <pic:blipFill rotWithShape="1">
                    <a:blip r:embed="rId36" cstate="print">
                      <a:extLst>
                        <a:ext uri="{28A0092B-C50C-407E-A947-70E740481C1C}">
                          <a14:useLocalDpi xmlns:a14="http://schemas.microsoft.com/office/drawing/2010/main" val="0"/>
                        </a:ext>
                      </a:extLst>
                    </a:blip>
                    <a:srcRect l="2811"/>
                    <a:stretch/>
                  </pic:blipFill>
                  <pic:spPr bwMode="auto">
                    <a:xfrm>
                      <a:off x="0" y="0"/>
                      <a:ext cx="2423697" cy="3586425"/>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0A477FAC" wp14:editId="39132206">
            <wp:extent cx="2574758" cy="3645790"/>
            <wp:effectExtent l="0" t="0" r="0" b="0"/>
            <wp:docPr id="17220154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015412" name="Picture 172201541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01295" cy="3683365"/>
                    </a:xfrm>
                    <a:prstGeom prst="rect">
                      <a:avLst/>
                    </a:prstGeom>
                  </pic:spPr>
                </pic:pic>
              </a:graphicData>
            </a:graphic>
          </wp:inline>
        </w:drawing>
      </w:r>
      <w:r w:rsidR="004E5E3B">
        <w:rPr>
          <w:noProof/>
          <w14:ligatures w14:val="standardContextual"/>
        </w:rPr>
        <w:drawing>
          <wp:inline distT="0" distB="0" distL="0" distR="0" wp14:anchorId="37D0FF5B" wp14:editId="56BA0308">
            <wp:extent cx="2414337" cy="3495893"/>
            <wp:effectExtent l="0" t="0" r="5080" b="9525"/>
            <wp:docPr id="14028230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823002" name="Picture 140282300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45322" cy="3540759"/>
                    </a:xfrm>
                    <a:prstGeom prst="rect">
                      <a:avLst/>
                    </a:prstGeom>
                  </pic:spPr>
                </pic:pic>
              </a:graphicData>
            </a:graphic>
          </wp:inline>
        </w:drawing>
      </w:r>
      <w:r>
        <w:rPr>
          <w:noProof/>
          <w14:ligatures w14:val="standardContextual"/>
        </w:rPr>
        <w:drawing>
          <wp:inline distT="0" distB="0" distL="0" distR="0" wp14:anchorId="0BB267C6" wp14:editId="1A239C06">
            <wp:extent cx="2438400" cy="3540874"/>
            <wp:effectExtent l="0" t="0" r="0" b="2540"/>
            <wp:docPr id="5624034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03415" name="Picture 56240341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52098" cy="3560766"/>
                    </a:xfrm>
                    <a:prstGeom prst="rect">
                      <a:avLst/>
                    </a:prstGeom>
                  </pic:spPr>
                </pic:pic>
              </a:graphicData>
            </a:graphic>
          </wp:inline>
        </w:drawing>
      </w:r>
    </w:p>
    <w:p w14:paraId="1E7877EA" w14:textId="0CAC40D6" w:rsidR="00F96D89" w:rsidRDefault="00F96D89" w:rsidP="00F96D89">
      <w:pPr>
        <w:pStyle w:val="LAMPIRAN"/>
        <w:keepNext/>
      </w:pPr>
      <w:r>
        <w:lastRenderedPageBreak/>
        <w:t>Validator 2</w:t>
      </w:r>
    </w:p>
    <w:p w14:paraId="32E48D51" w14:textId="52443A2B" w:rsidR="00267BAB" w:rsidRDefault="002429E2" w:rsidP="00EB6FC9">
      <w:pPr>
        <w:pStyle w:val="LAMPIRAN"/>
      </w:pPr>
      <w:r>
        <w:rPr>
          <w:noProof/>
          <w14:ligatures w14:val="standardContextual"/>
        </w:rPr>
        <w:drawing>
          <wp:inline distT="0" distB="0" distL="0" distR="0" wp14:anchorId="76152BAA" wp14:editId="006FA92E">
            <wp:extent cx="2414562" cy="3683590"/>
            <wp:effectExtent l="0" t="0" r="5080" b="0"/>
            <wp:docPr id="14900309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30920" name="Picture 149003092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37794" cy="3719032"/>
                    </a:xfrm>
                    <a:prstGeom prst="rect">
                      <a:avLst/>
                    </a:prstGeom>
                  </pic:spPr>
                </pic:pic>
              </a:graphicData>
            </a:graphic>
          </wp:inline>
        </w:drawing>
      </w:r>
      <w:r>
        <w:rPr>
          <w:noProof/>
          <w14:ligatures w14:val="standardContextual"/>
        </w:rPr>
        <w:drawing>
          <wp:inline distT="0" distB="0" distL="0" distR="0" wp14:anchorId="64C4C5DE" wp14:editId="20C6A9E0">
            <wp:extent cx="2599765" cy="3613076"/>
            <wp:effectExtent l="0" t="0" r="0" b="6985"/>
            <wp:docPr id="29675874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58740" name="Picture 29675874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61084" cy="3698295"/>
                    </a:xfrm>
                    <a:prstGeom prst="rect">
                      <a:avLst/>
                    </a:prstGeom>
                  </pic:spPr>
                </pic:pic>
              </a:graphicData>
            </a:graphic>
          </wp:inline>
        </w:drawing>
      </w:r>
      <w:r>
        <w:rPr>
          <w:noProof/>
          <w14:ligatures w14:val="standardContextual"/>
        </w:rPr>
        <w:drawing>
          <wp:inline distT="0" distB="0" distL="0" distR="0" wp14:anchorId="2C9E2D81" wp14:editId="0ED51D03">
            <wp:extent cx="2370399" cy="3428390"/>
            <wp:effectExtent l="0" t="0" r="0" b="635"/>
            <wp:docPr id="47610670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106700" name="Picture 47610670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17303" cy="3496230"/>
                    </a:xfrm>
                    <a:prstGeom prst="rect">
                      <a:avLst/>
                    </a:prstGeom>
                  </pic:spPr>
                </pic:pic>
              </a:graphicData>
            </a:graphic>
          </wp:inline>
        </w:drawing>
      </w:r>
      <w:r>
        <w:rPr>
          <w:noProof/>
          <w14:ligatures w14:val="standardContextual"/>
        </w:rPr>
        <w:drawing>
          <wp:inline distT="0" distB="0" distL="0" distR="0" wp14:anchorId="318E6C20" wp14:editId="32D775F6">
            <wp:extent cx="2653478" cy="3406602"/>
            <wp:effectExtent l="0" t="0" r="0" b="3810"/>
            <wp:docPr id="171837039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370398" name="Picture 171837039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69225" cy="3426818"/>
                    </a:xfrm>
                    <a:prstGeom prst="rect">
                      <a:avLst/>
                    </a:prstGeom>
                  </pic:spPr>
                </pic:pic>
              </a:graphicData>
            </a:graphic>
          </wp:inline>
        </w:drawing>
      </w:r>
    </w:p>
    <w:p w14:paraId="20C7F88F" w14:textId="211B3E68" w:rsidR="00825E3F" w:rsidRDefault="003964A6" w:rsidP="00825E3F">
      <w:pPr>
        <w:pStyle w:val="LAMPIRAN"/>
        <w:keepNext/>
      </w:pPr>
      <w:bookmarkStart w:id="487" w:name="_Toc189870833"/>
      <w:bookmarkStart w:id="488" w:name="_Toc190121425"/>
      <w:r>
        <w:lastRenderedPageBreak/>
        <w:t>B.</w:t>
      </w:r>
      <w:r>
        <w:fldChar w:fldCharType="begin"/>
      </w:r>
      <w:r>
        <w:instrText xml:space="preserve"> SEQ B. \* ARABIC </w:instrText>
      </w:r>
      <w:r>
        <w:fldChar w:fldCharType="separate"/>
      </w:r>
      <w:r w:rsidR="009E41B5">
        <w:rPr>
          <w:noProof/>
        </w:rPr>
        <w:t>2</w:t>
      </w:r>
      <w:r>
        <w:fldChar w:fldCharType="end"/>
      </w:r>
      <w:r>
        <w:t xml:space="preserve"> </w:t>
      </w:r>
      <w:r w:rsidRPr="001560B7">
        <w:t>Validasi Instrumen Angket Kemandirian Belajar Oleh Validator</w:t>
      </w:r>
      <w:bookmarkEnd w:id="487"/>
      <w:bookmarkEnd w:id="488"/>
    </w:p>
    <w:p w14:paraId="2B36C8E4" w14:textId="0AAB4125" w:rsidR="005457AC" w:rsidRDefault="005457AC" w:rsidP="00825E3F">
      <w:pPr>
        <w:pStyle w:val="LAMPIRAN"/>
        <w:keepNext/>
      </w:pPr>
      <w:r>
        <w:t>Validator 1</w:t>
      </w:r>
    </w:p>
    <w:p w14:paraId="35DA2D2E" w14:textId="77777777" w:rsidR="00825E3F" w:rsidRDefault="00C659D2" w:rsidP="006655AD">
      <w:pPr>
        <w:pStyle w:val="LAMPIRAN"/>
        <w:tabs>
          <w:tab w:val="left" w:pos="3969"/>
        </w:tabs>
      </w:pPr>
      <w:r>
        <w:rPr>
          <w:noProof/>
          <w14:ligatures w14:val="standardContextual"/>
        </w:rPr>
        <w:drawing>
          <wp:inline distT="0" distB="0" distL="0" distR="0" wp14:anchorId="57516821" wp14:editId="0E501F8F">
            <wp:extent cx="2396836" cy="3412578"/>
            <wp:effectExtent l="0" t="0" r="3810" b="0"/>
            <wp:docPr id="21787752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877525" name="Picture 21787752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07791" cy="3428175"/>
                    </a:xfrm>
                    <a:prstGeom prst="rect">
                      <a:avLst/>
                    </a:prstGeom>
                  </pic:spPr>
                </pic:pic>
              </a:graphicData>
            </a:graphic>
          </wp:inline>
        </w:drawing>
      </w:r>
      <w:r>
        <w:rPr>
          <w:noProof/>
          <w14:ligatures w14:val="standardContextual"/>
        </w:rPr>
        <w:drawing>
          <wp:inline distT="0" distB="0" distL="0" distR="0" wp14:anchorId="5B172F0B" wp14:editId="776F9265">
            <wp:extent cx="2208125" cy="3352800"/>
            <wp:effectExtent l="0" t="0" r="1905" b="0"/>
            <wp:docPr id="109688358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883584" name="Picture 109688358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24288" cy="3377341"/>
                    </a:xfrm>
                    <a:prstGeom prst="rect">
                      <a:avLst/>
                    </a:prstGeom>
                  </pic:spPr>
                </pic:pic>
              </a:graphicData>
            </a:graphic>
          </wp:inline>
        </w:drawing>
      </w:r>
    </w:p>
    <w:p w14:paraId="757D9DD1" w14:textId="2C1B8CC5" w:rsidR="00D1545C" w:rsidRDefault="00C659D2" w:rsidP="005457AC">
      <w:pPr>
        <w:pStyle w:val="LAMPIRAN"/>
        <w:tabs>
          <w:tab w:val="left" w:pos="3969"/>
        </w:tabs>
      </w:pPr>
      <w:r>
        <w:rPr>
          <w:noProof/>
          <w14:ligatures w14:val="standardContextual"/>
        </w:rPr>
        <w:drawing>
          <wp:inline distT="0" distB="0" distL="0" distR="0" wp14:anchorId="00479F5F" wp14:editId="3C2F2372">
            <wp:extent cx="2510751" cy="3651943"/>
            <wp:effectExtent l="0" t="0" r="4445" b="5715"/>
            <wp:docPr id="206624243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42438" name="Picture 206624243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29530" cy="3679258"/>
                    </a:xfrm>
                    <a:prstGeom prst="rect">
                      <a:avLst/>
                    </a:prstGeom>
                  </pic:spPr>
                </pic:pic>
              </a:graphicData>
            </a:graphic>
          </wp:inline>
        </w:drawing>
      </w:r>
      <w:r>
        <w:rPr>
          <w:noProof/>
          <w14:ligatures w14:val="standardContextual"/>
        </w:rPr>
        <w:drawing>
          <wp:inline distT="0" distB="0" distL="0" distR="0" wp14:anchorId="6528C432" wp14:editId="54076EB6">
            <wp:extent cx="2428875" cy="3585789"/>
            <wp:effectExtent l="0" t="0" r="0" b="0"/>
            <wp:docPr id="146610817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108170" name="Picture 146610817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40086" cy="3602341"/>
                    </a:xfrm>
                    <a:prstGeom prst="rect">
                      <a:avLst/>
                    </a:prstGeom>
                  </pic:spPr>
                </pic:pic>
              </a:graphicData>
            </a:graphic>
          </wp:inline>
        </w:drawing>
      </w:r>
    </w:p>
    <w:p w14:paraId="7418BC4F" w14:textId="77777777" w:rsidR="005457AC" w:rsidRDefault="005457AC" w:rsidP="005457AC">
      <w:pPr>
        <w:pStyle w:val="LAMPIRAN"/>
        <w:tabs>
          <w:tab w:val="left" w:pos="3969"/>
        </w:tabs>
      </w:pPr>
    </w:p>
    <w:p w14:paraId="4E81C880" w14:textId="271FADAB" w:rsidR="005457AC" w:rsidRPr="005457AC" w:rsidRDefault="005457AC" w:rsidP="005457AC">
      <w:pPr>
        <w:pStyle w:val="LAMPIRAN"/>
        <w:tabs>
          <w:tab w:val="left" w:pos="3969"/>
        </w:tabs>
      </w:pPr>
      <w:r>
        <w:lastRenderedPageBreak/>
        <w:t>Validator 2</w:t>
      </w:r>
    </w:p>
    <w:p w14:paraId="050FAF80" w14:textId="3611DC32" w:rsidR="00770009" w:rsidRDefault="00AA0AB4" w:rsidP="00EB6FC9">
      <w:pPr>
        <w:pStyle w:val="LAMPIRAN"/>
      </w:pPr>
      <w:r>
        <w:rPr>
          <w:noProof/>
          <w14:ligatures w14:val="standardContextual"/>
        </w:rPr>
        <w:drawing>
          <wp:inline distT="0" distB="0" distL="0" distR="0" wp14:anchorId="1698D74A" wp14:editId="31ACFA34">
            <wp:extent cx="2492188" cy="3576280"/>
            <wp:effectExtent l="0" t="0" r="3810" b="5715"/>
            <wp:docPr id="70269363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93632" name="Picture 70269363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19103" cy="3614903"/>
                    </a:xfrm>
                    <a:prstGeom prst="rect">
                      <a:avLst/>
                    </a:prstGeom>
                  </pic:spPr>
                </pic:pic>
              </a:graphicData>
            </a:graphic>
          </wp:inline>
        </w:drawing>
      </w:r>
      <w:r w:rsidR="00283C6A">
        <w:rPr>
          <w:noProof/>
          <w14:ligatures w14:val="standardContextual"/>
        </w:rPr>
        <w:drawing>
          <wp:inline distT="0" distB="0" distL="0" distR="0" wp14:anchorId="66393E88" wp14:editId="18D11B1E">
            <wp:extent cx="2486784" cy="3576358"/>
            <wp:effectExtent l="0" t="0" r="8890" b="5080"/>
            <wp:docPr id="15825446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54464" name="Picture 15825446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23397" cy="3629013"/>
                    </a:xfrm>
                    <a:prstGeom prst="rect">
                      <a:avLst/>
                    </a:prstGeom>
                  </pic:spPr>
                </pic:pic>
              </a:graphicData>
            </a:graphic>
          </wp:inline>
        </w:drawing>
      </w:r>
    </w:p>
    <w:p w14:paraId="71AB60F3" w14:textId="3477C1F6" w:rsidR="009447FE" w:rsidRDefault="00AA0AB4" w:rsidP="00EB6FC9">
      <w:pPr>
        <w:pStyle w:val="LAMPIRAN"/>
      </w:pPr>
      <w:r>
        <w:rPr>
          <w:noProof/>
          <w14:ligatures w14:val="standardContextual"/>
        </w:rPr>
        <w:drawing>
          <wp:inline distT="0" distB="0" distL="0" distR="0" wp14:anchorId="56A614EC" wp14:editId="424023DF">
            <wp:extent cx="2465294" cy="3521849"/>
            <wp:effectExtent l="0" t="0" r="0" b="2540"/>
            <wp:docPr id="84429755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297553" name="Picture 84429755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90357" cy="3557654"/>
                    </a:xfrm>
                    <a:prstGeom prst="rect">
                      <a:avLst/>
                    </a:prstGeom>
                  </pic:spPr>
                </pic:pic>
              </a:graphicData>
            </a:graphic>
          </wp:inline>
        </w:drawing>
      </w:r>
      <w:r>
        <w:rPr>
          <w:noProof/>
          <w14:ligatures w14:val="standardContextual"/>
        </w:rPr>
        <w:drawing>
          <wp:inline distT="0" distB="0" distL="0" distR="0" wp14:anchorId="0F7B520F" wp14:editId="6747A2DF">
            <wp:extent cx="2513554" cy="3706683"/>
            <wp:effectExtent l="0" t="0" r="1270" b="8255"/>
            <wp:docPr id="144708541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085412" name="Picture 144708541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28768" cy="3729119"/>
                    </a:xfrm>
                    <a:prstGeom prst="rect">
                      <a:avLst/>
                    </a:prstGeom>
                  </pic:spPr>
                </pic:pic>
              </a:graphicData>
            </a:graphic>
          </wp:inline>
        </w:drawing>
      </w:r>
    </w:p>
    <w:p w14:paraId="7605B066" w14:textId="39DE4355" w:rsidR="009447FE" w:rsidRDefault="009447FE" w:rsidP="009447FE">
      <w:pPr>
        <w:pStyle w:val="LAMPIRAN"/>
        <w:jc w:val="center"/>
        <w:sectPr w:rsidR="009447FE" w:rsidSect="00455215">
          <w:pgSz w:w="11907" w:h="16840" w:code="9"/>
          <w:pgMar w:top="2268" w:right="1701" w:bottom="1701" w:left="2268" w:header="709" w:footer="709" w:gutter="0"/>
          <w:cols w:space="708"/>
          <w:docGrid w:linePitch="360"/>
        </w:sectPr>
      </w:pPr>
    </w:p>
    <w:p w14:paraId="42DC1650" w14:textId="43292C14" w:rsidR="00BE55EF" w:rsidRDefault="00EB6FC9" w:rsidP="00EB6FC9">
      <w:pPr>
        <w:pStyle w:val="LAMPIRAN"/>
      </w:pPr>
      <w:bookmarkStart w:id="489" w:name="_Toc189870834"/>
      <w:bookmarkStart w:id="490" w:name="_Toc190121426"/>
      <w:r>
        <w:lastRenderedPageBreak/>
        <w:t>B.</w:t>
      </w:r>
      <w:r>
        <w:fldChar w:fldCharType="begin"/>
      </w:r>
      <w:r>
        <w:instrText xml:space="preserve"> SEQ B. \* ARABIC </w:instrText>
      </w:r>
      <w:r>
        <w:fldChar w:fldCharType="separate"/>
      </w:r>
      <w:r w:rsidR="009E41B5">
        <w:rPr>
          <w:noProof/>
        </w:rPr>
        <w:t>3</w:t>
      </w:r>
      <w:r>
        <w:fldChar w:fldCharType="end"/>
      </w:r>
      <w:r>
        <w:t xml:space="preserve"> </w:t>
      </w:r>
      <w:r w:rsidRPr="00475B79">
        <w:t>Hasil Uji Coba Instrumen Penelitian</w:t>
      </w:r>
      <w:bookmarkEnd w:id="489"/>
      <w:bookmarkEnd w:id="490"/>
    </w:p>
    <w:p w14:paraId="31C61D98" w14:textId="335A5FDF" w:rsidR="002C7F4D" w:rsidRDefault="00F90A12" w:rsidP="00F90A12">
      <w:pPr>
        <w:pStyle w:val="LAMPIRAN"/>
        <w:jc w:val="center"/>
      </w:pPr>
      <w:r>
        <w:t>Tabel B.3.</w:t>
      </w:r>
      <w:r>
        <w:fldChar w:fldCharType="begin"/>
      </w:r>
      <w:r>
        <w:instrText xml:space="preserve"> SEQ Tabel_B.3. \* ARABIC </w:instrText>
      </w:r>
      <w:r>
        <w:fldChar w:fldCharType="separate"/>
      </w:r>
      <w:r w:rsidR="009E41B5">
        <w:rPr>
          <w:noProof/>
        </w:rPr>
        <w:t>1</w:t>
      </w:r>
      <w:r>
        <w:fldChar w:fldCharType="end"/>
      </w:r>
      <w:r>
        <w:br/>
      </w:r>
      <w:r w:rsidRPr="00B4342F">
        <w:t>Hasil Uji Coba Tes Kemampuan Pemecahan Masalah</w:t>
      </w:r>
    </w:p>
    <w:tbl>
      <w:tblPr>
        <w:tblW w:w="7230" w:type="dxa"/>
        <w:jc w:val="center"/>
        <w:tblLook w:val="04A0" w:firstRow="1" w:lastRow="0" w:firstColumn="1" w:lastColumn="0" w:noHBand="0" w:noVBand="1"/>
      </w:tblPr>
      <w:tblGrid>
        <w:gridCol w:w="704"/>
        <w:gridCol w:w="1419"/>
        <w:gridCol w:w="713"/>
        <w:gridCol w:w="708"/>
        <w:gridCol w:w="851"/>
        <w:gridCol w:w="709"/>
        <w:gridCol w:w="708"/>
        <w:gridCol w:w="1418"/>
      </w:tblGrid>
      <w:tr w:rsidR="00F70170" w:rsidRPr="0046486E" w14:paraId="569CDAB5" w14:textId="77777777" w:rsidTr="00F70170">
        <w:trPr>
          <w:trHeight w:val="276"/>
          <w:jc w:val="center"/>
        </w:trPr>
        <w:tc>
          <w:tcPr>
            <w:tcW w:w="7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121DE8" w14:textId="77777777" w:rsidR="002741D5" w:rsidRPr="0046486E" w:rsidRDefault="002741D5" w:rsidP="002741D5">
            <w:pPr>
              <w:spacing w:after="0" w:line="240" w:lineRule="auto"/>
              <w:jc w:val="center"/>
              <w:rPr>
                <w:b/>
                <w:bCs/>
                <w:sz w:val="24"/>
                <w:szCs w:val="24"/>
                <w:lang w:val="en-ID" w:eastAsia="en-ID"/>
              </w:rPr>
            </w:pPr>
            <w:r w:rsidRPr="0046486E">
              <w:rPr>
                <w:b/>
                <w:bCs/>
                <w:sz w:val="24"/>
                <w:szCs w:val="24"/>
                <w:lang w:val="en-ID" w:eastAsia="en-ID"/>
              </w:rPr>
              <w:t>No</w:t>
            </w:r>
          </w:p>
        </w:tc>
        <w:tc>
          <w:tcPr>
            <w:tcW w:w="141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811F91D" w14:textId="77777777" w:rsidR="002741D5" w:rsidRPr="0046486E" w:rsidRDefault="002741D5" w:rsidP="002741D5">
            <w:pPr>
              <w:spacing w:after="0" w:line="240" w:lineRule="auto"/>
              <w:jc w:val="center"/>
              <w:rPr>
                <w:b/>
                <w:bCs/>
                <w:sz w:val="24"/>
                <w:szCs w:val="24"/>
                <w:lang w:val="en-ID" w:eastAsia="en-ID"/>
              </w:rPr>
            </w:pPr>
            <w:r w:rsidRPr="0046486E">
              <w:rPr>
                <w:b/>
                <w:bCs/>
                <w:sz w:val="24"/>
                <w:szCs w:val="24"/>
                <w:lang w:val="en-ID" w:eastAsia="en-ID"/>
              </w:rPr>
              <w:t>Siswa</w:t>
            </w:r>
          </w:p>
        </w:tc>
        <w:tc>
          <w:tcPr>
            <w:tcW w:w="3689" w:type="dxa"/>
            <w:gridSpan w:val="5"/>
            <w:tcBorders>
              <w:top w:val="single" w:sz="4" w:space="0" w:color="auto"/>
              <w:left w:val="nil"/>
              <w:bottom w:val="single" w:sz="4" w:space="0" w:color="auto"/>
              <w:right w:val="single" w:sz="4" w:space="0" w:color="auto"/>
            </w:tcBorders>
            <w:shd w:val="clear" w:color="auto" w:fill="auto"/>
            <w:noWrap/>
            <w:vAlign w:val="bottom"/>
            <w:hideMark/>
          </w:tcPr>
          <w:p w14:paraId="148EB158" w14:textId="77777777" w:rsidR="002741D5" w:rsidRPr="0046486E" w:rsidRDefault="002741D5" w:rsidP="002741D5">
            <w:pPr>
              <w:spacing w:after="0" w:line="240" w:lineRule="auto"/>
              <w:jc w:val="center"/>
              <w:rPr>
                <w:b/>
                <w:bCs/>
                <w:sz w:val="24"/>
                <w:szCs w:val="24"/>
                <w:lang w:val="en-ID" w:eastAsia="en-ID"/>
              </w:rPr>
            </w:pPr>
            <w:r w:rsidRPr="0046486E">
              <w:rPr>
                <w:b/>
                <w:bCs/>
                <w:sz w:val="24"/>
                <w:szCs w:val="24"/>
                <w:lang w:val="en-ID" w:eastAsia="en-ID"/>
              </w:rPr>
              <w:t>Soal</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62E59" w14:textId="77777777" w:rsidR="002741D5" w:rsidRPr="0046486E" w:rsidRDefault="002741D5" w:rsidP="002741D5">
            <w:pPr>
              <w:spacing w:after="0" w:line="240" w:lineRule="auto"/>
              <w:jc w:val="center"/>
              <w:rPr>
                <w:b/>
                <w:bCs/>
                <w:sz w:val="24"/>
                <w:szCs w:val="24"/>
                <w:lang w:val="en-ID" w:eastAsia="en-ID"/>
              </w:rPr>
            </w:pPr>
            <w:r w:rsidRPr="0046486E">
              <w:rPr>
                <w:b/>
                <w:bCs/>
                <w:sz w:val="24"/>
                <w:szCs w:val="24"/>
                <w:lang w:val="en-ID" w:eastAsia="en-ID"/>
              </w:rPr>
              <w:t>Jumlah</w:t>
            </w:r>
          </w:p>
        </w:tc>
      </w:tr>
      <w:tr w:rsidR="001A0636" w:rsidRPr="0046486E" w14:paraId="0737F3A1" w14:textId="77777777" w:rsidTr="00F70170">
        <w:trPr>
          <w:trHeight w:val="276"/>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5A7F2B71" w14:textId="77777777" w:rsidR="002741D5" w:rsidRPr="0046486E" w:rsidRDefault="002741D5" w:rsidP="002741D5">
            <w:pPr>
              <w:spacing w:after="0" w:line="240" w:lineRule="auto"/>
              <w:rPr>
                <w:b/>
                <w:bCs/>
                <w:sz w:val="24"/>
                <w:szCs w:val="24"/>
                <w:lang w:val="en-ID" w:eastAsia="en-ID"/>
              </w:rPr>
            </w:pPr>
          </w:p>
        </w:tc>
        <w:tc>
          <w:tcPr>
            <w:tcW w:w="1419" w:type="dxa"/>
            <w:vMerge/>
            <w:tcBorders>
              <w:top w:val="single" w:sz="4" w:space="0" w:color="auto"/>
              <w:left w:val="single" w:sz="4" w:space="0" w:color="auto"/>
              <w:bottom w:val="single" w:sz="4" w:space="0" w:color="000000"/>
              <w:right w:val="single" w:sz="4" w:space="0" w:color="auto"/>
            </w:tcBorders>
            <w:vAlign w:val="center"/>
            <w:hideMark/>
          </w:tcPr>
          <w:p w14:paraId="5BB27826" w14:textId="77777777" w:rsidR="002741D5" w:rsidRPr="0046486E" w:rsidRDefault="002741D5" w:rsidP="002741D5">
            <w:pPr>
              <w:spacing w:after="0" w:line="240" w:lineRule="auto"/>
              <w:rPr>
                <w:b/>
                <w:bCs/>
                <w:sz w:val="24"/>
                <w:szCs w:val="24"/>
                <w:lang w:val="en-ID" w:eastAsia="en-ID"/>
              </w:rPr>
            </w:pPr>
          </w:p>
        </w:tc>
        <w:tc>
          <w:tcPr>
            <w:tcW w:w="713" w:type="dxa"/>
            <w:tcBorders>
              <w:top w:val="nil"/>
              <w:left w:val="nil"/>
              <w:bottom w:val="single" w:sz="4" w:space="0" w:color="auto"/>
              <w:right w:val="single" w:sz="4" w:space="0" w:color="auto"/>
            </w:tcBorders>
            <w:shd w:val="clear" w:color="auto" w:fill="auto"/>
            <w:noWrap/>
            <w:vAlign w:val="bottom"/>
            <w:hideMark/>
          </w:tcPr>
          <w:p w14:paraId="68B82B6F" w14:textId="77777777" w:rsidR="002741D5" w:rsidRPr="0046486E" w:rsidRDefault="002741D5" w:rsidP="002741D5">
            <w:pPr>
              <w:spacing w:after="0" w:line="240" w:lineRule="auto"/>
              <w:jc w:val="center"/>
              <w:rPr>
                <w:b/>
                <w:bCs/>
                <w:sz w:val="24"/>
                <w:szCs w:val="24"/>
                <w:lang w:val="en-ID" w:eastAsia="en-ID"/>
              </w:rPr>
            </w:pPr>
            <w:r w:rsidRPr="0046486E">
              <w:rPr>
                <w:b/>
                <w:bCs/>
                <w:sz w:val="24"/>
                <w:szCs w:val="24"/>
                <w:lang w:val="en-ID" w:eastAsia="en-ID"/>
              </w:rPr>
              <w:t>1</w:t>
            </w:r>
          </w:p>
        </w:tc>
        <w:tc>
          <w:tcPr>
            <w:tcW w:w="708" w:type="dxa"/>
            <w:tcBorders>
              <w:top w:val="nil"/>
              <w:left w:val="nil"/>
              <w:bottom w:val="single" w:sz="4" w:space="0" w:color="auto"/>
              <w:right w:val="single" w:sz="4" w:space="0" w:color="auto"/>
            </w:tcBorders>
            <w:shd w:val="clear" w:color="auto" w:fill="auto"/>
            <w:noWrap/>
            <w:vAlign w:val="bottom"/>
            <w:hideMark/>
          </w:tcPr>
          <w:p w14:paraId="7C673529" w14:textId="77777777" w:rsidR="002741D5" w:rsidRPr="0046486E" w:rsidRDefault="002741D5" w:rsidP="002741D5">
            <w:pPr>
              <w:spacing w:after="0" w:line="240" w:lineRule="auto"/>
              <w:jc w:val="center"/>
              <w:rPr>
                <w:b/>
                <w:bCs/>
                <w:sz w:val="24"/>
                <w:szCs w:val="24"/>
                <w:lang w:val="en-ID" w:eastAsia="en-ID"/>
              </w:rPr>
            </w:pPr>
            <w:r w:rsidRPr="0046486E">
              <w:rPr>
                <w:b/>
                <w:bCs/>
                <w:sz w:val="24"/>
                <w:szCs w:val="24"/>
                <w:lang w:val="en-ID" w:eastAsia="en-ID"/>
              </w:rPr>
              <w:t>2</w:t>
            </w:r>
          </w:p>
        </w:tc>
        <w:tc>
          <w:tcPr>
            <w:tcW w:w="851" w:type="dxa"/>
            <w:tcBorders>
              <w:top w:val="nil"/>
              <w:left w:val="nil"/>
              <w:bottom w:val="single" w:sz="4" w:space="0" w:color="auto"/>
              <w:right w:val="single" w:sz="4" w:space="0" w:color="auto"/>
            </w:tcBorders>
            <w:shd w:val="clear" w:color="auto" w:fill="auto"/>
            <w:noWrap/>
            <w:vAlign w:val="bottom"/>
            <w:hideMark/>
          </w:tcPr>
          <w:p w14:paraId="1E6F5F0E" w14:textId="77777777" w:rsidR="002741D5" w:rsidRPr="0046486E" w:rsidRDefault="002741D5" w:rsidP="002741D5">
            <w:pPr>
              <w:spacing w:after="0" w:line="240" w:lineRule="auto"/>
              <w:jc w:val="center"/>
              <w:rPr>
                <w:b/>
                <w:bCs/>
                <w:sz w:val="24"/>
                <w:szCs w:val="24"/>
                <w:lang w:val="en-ID" w:eastAsia="en-ID"/>
              </w:rPr>
            </w:pPr>
            <w:r w:rsidRPr="0046486E">
              <w:rPr>
                <w:b/>
                <w:bCs/>
                <w:sz w:val="24"/>
                <w:szCs w:val="24"/>
                <w:lang w:val="en-ID" w:eastAsia="en-ID"/>
              </w:rPr>
              <w:t>3</w:t>
            </w:r>
          </w:p>
        </w:tc>
        <w:tc>
          <w:tcPr>
            <w:tcW w:w="709" w:type="dxa"/>
            <w:tcBorders>
              <w:top w:val="nil"/>
              <w:left w:val="nil"/>
              <w:bottom w:val="single" w:sz="4" w:space="0" w:color="auto"/>
              <w:right w:val="single" w:sz="4" w:space="0" w:color="auto"/>
            </w:tcBorders>
            <w:shd w:val="clear" w:color="auto" w:fill="auto"/>
            <w:noWrap/>
            <w:vAlign w:val="bottom"/>
            <w:hideMark/>
          </w:tcPr>
          <w:p w14:paraId="319E6AFD" w14:textId="77777777" w:rsidR="002741D5" w:rsidRPr="0046486E" w:rsidRDefault="002741D5" w:rsidP="002741D5">
            <w:pPr>
              <w:spacing w:after="0" w:line="240" w:lineRule="auto"/>
              <w:jc w:val="center"/>
              <w:rPr>
                <w:b/>
                <w:bCs/>
                <w:sz w:val="24"/>
                <w:szCs w:val="24"/>
                <w:lang w:val="en-ID" w:eastAsia="en-ID"/>
              </w:rPr>
            </w:pPr>
            <w:r w:rsidRPr="0046486E">
              <w:rPr>
                <w:b/>
                <w:bCs/>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257B29A7" w14:textId="77777777" w:rsidR="002741D5" w:rsidRPr="0046486E" w:rsidRDefault="002741D5" w:rsidP="002741D5">
            <w:pPr>
              <w:spacing w:after="0" w:line="240" w:lineRule="auto"/>
              <w:jc w:val="center"/>
              <w:rPr>
                <w:b/>
                <w:bCs/>
                <w:sz w:val="24"/>
                <w:szCs w:val="24"/>
                <w:lang w:val="en-ID" w:eastAsia="en-ID"/>
              </w:rPr>
            </w:pPr>
            <w:r w:rsidRPr="0046486E">
              <w:rPr>
                <w:b/>
                <w:bCs/>
                <w:sz w:val="24"/>
                <w:szCs w:val="24"/>
                <w:lang w:val="en-ID" w:eastAsia="en-ID"/>
              </w:rPr>
              <w:t>5</w:t>
            </w: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00F9B8EC" w14:textId="77777777" w:rsidR="002741D5" w:rsidRPr="0046486E" w:rsidRDefault="002741D5" w:rsidP="002741D5">
            <w:pPr>
              <w:spacing w:after="0" w:line="240" w:lineRule="auto"/>
              <w:rPr>
                <w:b/>
                <w:bCs/>
                <w:sz w:val="24"/>
                <w:szCs w:val="24"/>
                <w:lang w:val="en-ID" w:eastAsia="en-ID"/>
              </w:rPr>
            </w:pPr>
          </w:p>
        </w:tc>
      </w:tr>
      <w:tr w:rsidR="001A0636" w:rsidRPr="0046486E" w14:paraId="39269B46"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88A1C5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1419" w:type="dxa"/>
            <w:tcBorders>
              <w:top w:val="nil"/>
              <w:left w:val="nil"/>
              <w:bottom w:val="single" w:sz="4" w:space="0" w:color="auto"/>
              <w:right w:val="single" w:sz="4" w:space="0" w:color="auto"/>
            </w:tcBorders>
            <w:shd w:val="clear" w:color="auto" w:fill="auto"/>
            <w:noWrap/>
            <w:vAlign w:val="center"/>
            <w:hideMark/>
          </w:tcPr>
          <w:p w14:paraId="356D1094"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S-1</w:t>
            </w:r>
          </w:p>
        </w:tc>
        <w:tc>
          <w:tcPr>
            <w:tcW w:w="713" w:type="dxa"/>
            <w:tcBorders>
              <w:top w:val="nil"/>
              <w:left w:val="nil"/>
              <w:bottom w:val="single" w:sz="4" w:space="0" w:color="auto"/>
              <w:right w:val="single" w:sz="4" w:space="0" w:color="auto"/>
            </w:tcBorders>
            <w:shd w:val="clear" w:color="auto" w:fill="auto"/>
            <w:noWrap/>
            <w:vAlign w:val="bottom"/>
            <w:hideMark/>
          </w:tcPr>
          <w:p w14:paraId="3421C1FD"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0E1BDC55"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851" w:type="dxa"/>
            <w:tcBorders>
              <w:top w:val="nil"/>
              <w:left w:val="nil"/>
              <w:bottom w:val="single" w:sz="4" w:space="0" w:color="auto"/>
              <w:right w:val="single" w:sz="4" w:space="0" w:color="auto"/>
            </w:tcBorders>
            <w:shd w:val="clear" w:color="auto" w:fill="auto"/>
            <w:noWrap/>
            <w:vAlign w:val="bottom"/>
            <w:hideMark/>
          </w:tcPr>
          <w:p w14:paraId="5DE05F0D"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709" w:type="dxa"/>
            <w:tcBorders>
              <w:top w:val="nil"/>
              <w:left w:val="nil"/>
              <w:bottom w:val="single" w:sz="4" w:space="0" w:color="auto"/>
              <w:right w:val="single" w:sz="4" w:space="0" w:color="auto"/>
            </w:tcBorders>
            <w:shd w:val="clear" w:color="auto" w:fill="auto"/>
            <w:noWrap/>
            <w:vAlign w:val="bottom"/>
            <w:hideMark/>
          </w:tcPr>
          <w:p w14:paraId="03AB5C14"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8" w:type="dxa"/>
            <w:tcBorders>
              <w:top w:val="nil"/>
              <w:left w:val="nil"/>
              <w:bottom w:val="single" w:sz="4" w:space="0" w:color="auto"/>
              <w:right w:val="single" w:sz="4" w:space="0" w:color="auto"/>
            </w:tcBorders>
            <w:shd w:val="clear" w:color="auto" w:fill="auto"/>
            <w:noWrap/>
            <w:vAlign w:val="bottom"/>
            <w:hideMark/>
          </w:tcPr>
          <w:p w14:paraId="5FF82363"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1418" w:type="dxa"/>
            <w:tcBorders>
              <w:top w:val="nil"/>
              <w:left w:val="nil"/>
              <w:bottom w:val="single" w:sz="4" w:space="0" w:color="auto"/>
              <w:right w:val="single" w:sz="4" w:space="0" w:color="auto"/>
            </w:tcBorders>
            <w:shd w:val="clear" w:color="auto" w:fill="auto"/>
            <w:noWrap/>
            <w:vAlign w:val="bottom"/>
            <w:hideMark/>
          </w:tcPr>
          <w:p w14:paraId="4D7268AD"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10</w:t>
            </w:r>
          </w:p>
        </w:tc>
      </w:tr>
      <w:tr w:rsidR="001A0636" w:rsidRPr="0046486E" w14:paraId="5878B07B"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91FB1E3"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1419" w:type="dxa"/>
            <w:tcBorders>
              <w:top w:val="nil"/>
              <w:left w:val="nil"/>
              <w:bottom w:val="single" w:sz="4" w:space="0" w:color="auto"/>
              <w:right w:val="single" w:sz="4" w:space="0" w:color="auto"/>
            </w:tcBorders>
            <w:shd w:val="clear" w:color="auto" w:fill="auto"/>
            <w:noWrap/>
            <w:vAlign w:val="center"/>
            <w:hideMark/>
          </w:tcPr>
          <w:p w14:paraId="6FF802B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S-2</w:t>
            </w:r>
          </w:p>
        </w:tc>
        <w:tc>
          <w:tcPr>
            <w:tcW w:w="713" w:type="dxa"/>
            <w:tcBorders>
              <w:top w:val="nil"/>
              <w:left w:val="nil"/>
              <w:bottom w:val="single" w:sz="4" w:space="0" w:color="auto"/>
              <w:right w:val="single" w:sz="4" w:space="0" w:color="auto"/>
            </w:tcBorders>
            <w:shd w:val="clear" w:color="auto" w:fill="auto"/>
            <w:noWrap/>
            <w:vAlign w:val="bottom"/>
            <w:hideMark/>
          </w:tcPr>
          <w:p w14:paraId="188C271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53C4F26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851" w:type="dxa"/>
            <w:tcBorders>
              <w:top w:val="nil"/>
              <w:left w:val="nil"/>
              <w:bottom w:val="single" w:sz="4" w:space="0" w:color="auto"/>
              <w:right w:val="single" w:sz="4" w:space="0" w:color="auto"/>
            </w:tcBorders>
            <w:shd w:val="clear" w:color="auto" w:fill="auto"/>
            <w:noWrap/>
            <w:vAlign w:val="bottom"/>
            <w:hideMark/>
          </w:tcPr>
          <w:p w14:paraId="45933639"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9" w:type="dxa"/>
            <w:tcBorders>
              <w:top w:val="nil"/>
              <w:left w:val="nil"/>
              <w:bottom w:val="single" w:sz="4" w:space="0" w:color="auto"/>
              <w:right w:val="single" w:sz="4" w:space="0" w:color="auto"/>
            </w:tcBorders>
            <w:shd w:val="clear" w:color="auto" w:fill="auto"/>
            <w:noWrap/>
            <w:vAlign w:val="bottom"/>
            <w:hideMark/>
          </w:tcPr>
          <w:p w14:paraId="3B94116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708" w:type="dxa"/>
            <w:tcBorders>
              <w:top w:val="nil"/>
              <w:left w:val="nil"/>
              <w:bottom w:val="single" w:sz="4" w:space="0" w:color="auto"/>
              <w:right w:val="single" w:sz="4" w:space="0" w:color="auto"/>
            </w:tcBorders>
            <w:shd w:val="clear" w:color="auto" w:fill="auto"/>
            <w:noWrap/>
            <w:vAlign w:val="bottom"/>
            <w:hideMark/>
          </w:tcPr>
          <w:p w14:paraId="3A6BACED"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1418" w:type="dxa"/>
            <w:tcBorders>
              <w:top w:val="nil"/>
              <w:left w:val="nil"/>
              <w:bottom w:val="single" w:sz="4" w:space="0" w:color="auto"/>
              <w:right w:val="single" w:sz="4" w:space="0" w:color="auto"/>
            </w:tcBorders>
            <w:shd w:val="clear" w:color="auto" w:fill="auto"/>
            <w:noWrap/>
            <w:vAlign w:val="bottom"/>
            <w:hideMark/>
          </w:tcPr>
          <w:p w14:paraId="4FD5CF25"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13</w:t>
            </w:r>
          </w:p>
        </w:tc>
      </w:tr>
      <w:tr w:rsidR="001A0636" w:rsidRPr="0046486E" w14:paraId="39833131"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9174A0F"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1419" w:type="dxa"/>
            <w:tcBorders>
              <w:top w:val="nil"/>
              <w:left w:val="nil"/>
              <w:bottom w:val="single" w:sz="4" w:space="0" w:color="auto"/>
              <w:right w:val="single" w:sz="4" w:space="0" w:color="auto"/>
            </w:tcBorders>
            <w:shd w:val="clear" w:color="auto" w:fill="auto"/>
            <w:noWrap/>
            <w:vAlign w:val="center"/>
            <w:hideMark/>
          </w:tcPr>
          <w:p w14:paraId="7D80E016"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S-3</w:t>
            </w:r>
          </w:p>
        </w:tc>
        <w:tc>
          <w:tcPr>
            <w:tcW w:w="713" w:type="dxa"/>
            <w:tcBorders>
              <w:top w:val="nil"/>
              <w:left w:val="nil"/>
              <w:bottom w:val="single" w:sz="4" w:space="0" w:color="auto"/>
              <w:right w:val="single" w:sz="4" w:space="0" w:color="auto"/>
            </w:tcBorders>
            <w:shd w:val="clear" w:color="auto" w:fill="auto"/>
            <w:noWrap/>
            <w:vAlign w:val="bottom"/>
            <w:hideMark/>
          </w:tcPr>
          <w:p w14:paraId="5421A68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8" w:type="dxa"/>
            <w:tcBorders>
              <w:top w:val="nil"/>
              <w:left w:val="nil"/>
              <w:bottom w:val="single" w:sz="4" w:space="0" w:color="auto"/>
              <w:right w:val="single" w:sz="4" w:space="0" w:color="auto"/>
            </w:tcBorders>
            <w:shd w:val="clear" w:color="auto" w:fill="auto"/>
            <w:noWrap/>
            <w:vAlign w:val="bottom"/>
            <w:hideMark/>
          </w:tcPr>
          <w:p w14:paraId="29FD55BE"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851" w:type="dxa"/>
            <w:tcBorders>
              <w:top w:val="nil"/>
              <w:left w:val="nil"/>
              <w:bottom w:val="single" w:sz="4" w:space="0" w:color="auto"/>
              <w:right w:val="single" w:sz="4" w:space="0" w:color="auto"/>
            </w:tcBorders>
            <w:shd w:val="clear" w:color="auto" w:fill="auto"/>
            <w:noWrap/>
            <w:vAlign w:val="bottom"/>
            <w:hideMark/>
          </w:tcPr>
          <w:p w14:paraId="76CF1A4F"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9" w:type="dxa"/>
            <w:tcBorders>
              <w:top w:val="nil"/>
              <w:left w:val="nil"/>
              <w:bottom w:val="single" w:sz="4" w:space="0" w:color="auto"/>
              <w:right w:val="single" w:sz="4" w:space="0" w:color="auto"/>
            </w:tcBorders>
            <w:shd w:val="clear" w:color="auto" w:fill="auto"/>
            <w:noWrap/>
            <w:vAlign w:val="bottom"/>
            <w:hideMark/>
          </w:tcPr>
          <w:p w14:paraId="0231431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8" w:type="dxa"/>
            <w:tcBorders>
              <w:top w:val="nil"/>
              <w:left w:val="nil"/>
              <w:bottom w:val="single" w:sz="4" w:space="0" w:color="auto"/>
              <w:right w:val="single" w:sz="4" w:space="0" w:color="auto"/>
            </w:tcBorders>
            <w:shd w:val="clear" w:color="auto" w:fill="auto"/>
            <w:noWrap/>
            <w:vAlign w:val="bottom"/>
            <w:hideMark/>
          </w:tcPr>
          <w:p w14:paraId="36E661C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1418" w:type="dxa"/>
            <w:tcBorders>
              <w:top w:val="nil"/>
              <w:left w:val="nil"/>
              <w:bottom w:val="single" w:sz="4" w:space="0" w:color="auto"/>
              <w:right w:val="single" w:sz="4" w:space="0" w:color="auto"/>
            </w:tcBorders>
            <w:shd w:val="clear" w:color="auto" w:fill="auto"/>
            <w:noWrap/>
            <w:vAlign w:val="bottom"/>
            <w:hideMark/>
          </w:tcPr>
          <w:p w14:paraId="3F40F1A6"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r>
      <w:tr w:rsidR="001A0636" w:rsidRPr="0046486E" w14:paraId="0D534DB1"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902EE0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1419" w:type="dxa"/>
            <w:tcBorders>
              <w:top w:val="nil"/>
              <w:left w:val="nil"/>
              <w:bottom w:val="single" w:sz="4" w:space="0" w:color="auto"/>
              <w:right w:val="single" w:sz="4" w:space="0" w:color="auto"/>
            </w:tcBorders>
            <w:shd w:val="clear" w:color="auto" w:fill="auto"/>
            <w:noWrap/>
            <w:vAlign w:val="center"/>
            <w:hideMark/>
          </w:tcPr>
          <w:p w14:paraId="007187F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S-4</w:t>
            </w:r>
          </w:p>
        </w:tc>
        <w:tc>
          <w:tcPr>
            <w:tcW w:w="713" w:type="dxa"/>
            <w:tcBorders>
              <w:top w:val="nil"/>
              <w:left w:val="nil"/>
              <w:bottom w:val="single" w:sz="4" w:space="0" w:color="auto"/>
              <w:right w:val="single" w:sz="4" w:space="0" w:color="auto"/>
            </w:tcBorders>
            <w:shd w:val="clear" w:color="auto" w:fill="auto"/>
            <w:noWrap/>
            <w:vAlign w:val="bottom"/>
            <w:hideMark/>
          </w:tcPr>
          <w:p w14:paraId="1E79BBEA"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3F2AC7CA"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851" w:type="dxa"/>
            <w:tcBorders>
              <w:top w:val="nil"/>
              <w:left w:val="nil"/>
              <w:bottom w:val="single" w:sz="4" w:space="0" w:color="auto"/>
              <w:right w:val="single" w:sz="4" w:space="0" w:color="auto"/>
            </w:tcBorders>
            <w:shd w:val="clear" w:color="auto" w:fill="auto"/>
            <w:noWrap/>
            <w:vAlign w:val="bottom"/>
            <w:hideMark/>
          </w:tcPr>
          <w:p w14:paraId="673F762C"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709" w:type="dxa"/>
            <w:tcBorders>
              <w:top w:val="nil"/>
              <w:left w:val="nil"/>
              <w:bottom w:val="single" w:sz="4" w:space="0" w:color="auto"/>
              <w:right w:val="single" w:sz="4" w:space="0" w:color="auto"/>
            </w:tcBorders>
            <w:shd w:val="clear" w:color="auto" w:fill="auto"/>
            <w:noWrap/>
            <w:vAlign w:val="bottom"/>
            <w:hideMark/>
          </w:tcPr>
          <w:p w14:paraId="08A559C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8" w:type="dxa"/>
            <w:tcBorders>
              <w:top w:val="nil"/>
              <w:left w:val="nil"/>
              <w:bottom w:val="single" w:sz="4" w:space="0" w:color="auto"/>
              <w:right w:val="single" w:sz="4" w:space="0" w:color="auto"/>
            </w:tcBorders>
            <w:shd w:val="clear" w:color="auto" w:fill="auto"/>
            <w:noWrap/>
            <w:vAlign w:val="bottom"/>
            <w:hideMark/>
          </w:tcPr>
          <w:p w14:paraId="4A72722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1418" w:type="dxa"/>
            <w:tcBorders>
              <w:top w:val="nil"/>
              <w:left w:val="nil"/>
              <w:bottom w:val="single" w:sz="4" w:space="0" w:color="auto"/>
              <w:right w:val="single" w:sz="4" w:space="0" w:color="auto"/>
            </w:tcBorders>
            <w:shd w:val="clear" w:color="auto" w:fill="auto"/>
            <w:noWrap/>
            <w:vAlign w:val="bottom"/>
            <w:hideMark/>
          </w:tcPr>
          <w:p w14:paraId="2391040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12</w:t>
            </w:r>
          </w:p>
        </w:tc>
      </w:tr>
      <w:tr w:rsidR="001A0636" w:rsidRPr="0046486E" w14:paraId="76CE2585"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FD84309"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5</w:t>
            </w:r>
          </w:p>
        </w:tc>
        <w:tc>
          <w:tcPr>
            <w:tcW w:w="1419" w:type="dxa"/>
            <w:tcBorders>
              <w:top w:val="nil"/>
              <w:left w:val="nil"/>
              <w:bottom w:val="single" w:sz="4" w:space="0" w:color="auto"/>
              <w:right w:val="single" w:sz="4" w:space="0" w:color="auto"/>
            </w:tcBorders>
            <w:shd w:val="clear" w:color="auto" w:fill="auto"/>
            <w:noWrap/>
            <w:vAlign w:val="center"/>
            <w:hideMark/>
          </w:tcPr>
          <w:p w14:paraId="369091E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S-5</w:t>
            </w:r>
          </w:p>
        </w:tc>
        <w:tc>
          <w:tcPr>
            <w:tcW w:w="713" w:type="dxa"/>
            <w:tcBorders>
              <w:top w:val="nil"/>
              <w:left w:val="nil"/>
              <w:bottom w:val="single" w:sz="4" w:space="0" w:color="auto"/>
              <w:right w:val="single" w:sz="4" w:space="0" w:color="auto"/>
            </w:tcBorders>
            <w:shd w:val="clear" w:color="auto" w:fill="auto"/>
            <w:noWrap/>
            <w:vAlign w:val="bottom"/>
            <w:hideMark/>
          </w:tcPr>
          <w:p w14:paraId="633A1864"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46C6AD7D"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851" w:type="dxa"/>
            <w:tcBorders>
              <w:top w:val="nil"/>
              <w:left w:val="nil"/>
              <w:bottom w:val="single" w:sz="4" w:space="0" w:color="auto"/>
              <w:right w:val="single" w:sz="4" w:space="0" w:color="auto"/>
            </w:tcBorders>
            <w:shd w:val="clear" w:color="auto" w:fill="auto"/>
            <w:noWrap/>
            <w:vAlign w:val="bottom"/>
            <w:hideMark/>
          </w:tcPr>
          <w:p w14:paraId="4EFA633C"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709" w:type="dxa"/>
            <w:tcBorders>
              <w:top w:val="nil"/>
              <w:left w:val="nil"/>
              <w:bottom w:val="single" w:sz="4" w:space="0" w:color="auto"/>
              <w:right w:val="single" w:sz="4" w:space="0" w:color="auto"/>
            </w:tcBorders>
            <w:shd w:val="clear" w:color="auto" w:fill="auto"/>
            <w:noWrap/>
            <w:vAlign w:val="bottom"/>
            <w:hideMark/>
          </w:tcPr>
          <w:p w14:paraId="76BDD1EE"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8" w:type="dxa"/>
            <w:tcBorders>
              <w:top w:val="nil"/>
              <w:left w:val="nil"/>
              <w:bottom w:val="single" w:sz="4" w:space="0" w:color="auto"/>
              <w:right w:val="single" w:sz="4" w:space="0" w:color="auto"/>
            </w:tcBorders>
            <w:shd w:val="clear" w:color="auto" w:fill="auto"/>
            <w:noWrap/>
            <w:vAlign w:val="bottom"/>
            <w:hideMark/>
          </w:tcPr>
          <w:p w14:paraId="6B2B8F3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1418" w:type="dxa"/>
            <w:tcBorders>
              <w:top w:val="nil"/>
              <w:left w:val="nil"/>
              <w:bottom w:val="single" w:sz="4" w:space="0" w:color="auto"/>
              <w:right w:val="single" w:sz="4" w:space="0" w:color="auto"/>
            </w:tcBorders>
            <w:shd w:val="clear" w:color="auto" w:fill="auto"/>
            <w:noWrap/>
            <w:vAlign w:val="bottom"/>
            <w:hideMark/>
          </w:tcPr>
          <w:p w14:paraId="01215533"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14</w:t>
            </w:r>
          </w:p>
        </w:tc>
      </w:tr>
      <w:tr w:rsidR="001A0636" w:rsidRPr="0046486E" w14:paraId="665FCA19"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D824EA9"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6</w:t>
            </w:r>
          </w:p>
        </w:tc>
        <w:tc>
          <w:tcPr>
            <w:tcW w:w="1419" w:type="dxa"/>
            <w:tcBorders>
              <w:top w:val="nil"/>
              <w:left w:val="nil"/>
              <w:bottom w:val="single" w:sz="4" w:space="0" w:color="auto"/>
              <w:right w:val="single" w:sz="4" w:space="0" w:color="auto"/>
            </w:tcBorders>
            <w:shd w:val="clear" w:color="auto" w:fill="auto"/>
            <w:noWrap/>
            <w:vAlign w:val="center"/>
            <w:hideMark/>
          </w:tcPr>
          <w:p w14:paraId="6B108BA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S-6</w:t>
            </w:r>
          </w:p>
        </w:tc>
        <w:tc>
          <w:tcPr>
            <w:tcW w:w="713" w:type="dxa"/>
            <w:tcBorders>
              <w:top w:val="nil"/>
              <w:left w:val="nil"/>
              <w:bottom w:val="single" w:sz="4" w:space="0" w:color="auto"/>
              <w:right w:val="single" w:sz="4" w:space="0" w:color="auto"/>
            </w:tcBorders>
            <w:shd w:val="clear" w:color="auto" w:fill="auto"/>
            <w:noWrap/>
            <w:vAlign w:val="bottom"/>
            <w:hideMark/>
          </w:tcPr>
          <w:p w14:paraId="74C957F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6B4136E3"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851" w:type="dxa"/>
            <w:tcBorders>
              <w:top w:val="nil"/>
              <w:left w:val="nil"/>
              <w:bottom w:val="single" w:sz="4" w:space="0" w:color="auto"/>
              <w:right w:val="single" w:sz="4" w:space="0" w:color="auto"/>
            </w:tcBorders>
            <w:shd w:val="clear" w:color="auto" w:fill="auto"/>
            <w:noWrap/>
            <w:vAlign w:val="bottom"/>
            <w:hideMark/>
          </w:tcPr>
          <w:p w14:paraId="3FE3824C"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9" w:type="dxa"/>
            <w:tcBorders>
              <w:top w:val="nil"/>
              <w:left w:val="nil"/>
              <w:bottom w:val="single" w:sz="4" w:space="0" w:color="auto"/>
              <w:right w:val="single" w:sz="4" w:space="0" w:color="auto"/>
            </w:tcBorders>
            <w:shd w:val="clear" w:color="auto" w:fill="auto"/>
            <w:noWrap/>
            <w:vAlign w:val="bottom"/>
            <w:hideMark/>
          </w:tcPr>
          <w:p w14:paraId="160A83BD"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2C6CB33E"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1418" w:type="dxa"/>
            <w:tcBorders>
              <w:top w:val="nil"/>
              <w:left w:val="nil"/>
              <w:bottom w:val="single" w:sz="4" w:space="0" w:color="auto"/>
              <w:right w:val="single" w:sz="4" w:space="0" w:color="auto"/>
            </w:tcBorders>
            <w:shd w:val="clear" w:color="auto" w:fill="auto"/>
            <w:noWrap/>
            <w:vAlign w:val="bottom"/>
            <w:hideMark/>
          </w:tcPr>
          <w:p w14:paraId="6125133C"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18</w:t>
            </w:r>
          </w:p>
        </w:tc>
      </w:tr>
      <w:tr w:rsidR="001A0636" w:rsidRPr="0046486E" w14:paraId="68B046DF"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3D9111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7</w:t>
            </w:r>
          </w:p>
        </w:tc>
        <w:tc>
          <w:tcPr>
            <w:tcW w:w="1419" w:type="dxa"/>
            <w:tcBorders>
              <w:top w:val="nil"/>
              <w:left w:val="nil"/>
              <w:bottom w:val="single" w:sz="4" w:space="0" w:color="auto"/>
              <w:right w:val="single" w:sz="4" w:space="0" w:color="auto"/>
            </w:tcBorders>
            <w:shd w:val="clear" w:color="auto" w:fill="auto"/>
            <w:noWrap/>
            <w:vAlign w:val="center"/>
            <w:hideMark/>
          </w:tcPr>
          <w:p w14:paraId="3971DB2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S-7</w:t>
            </w:r>
          </w:p>
        </w:tc>
        <w:tc>
          <w:tcPr>
            <w:tcW w:w="713" w:type="dxa"/>
            <w:tcBorders>
              <w:top w:val="nil"/>
              <w:left w:val="nil"/>
              <w:bottom w:val="single" w:sz="4" w:space="0" w:color="auto"/>
              <w:right w:val="single" w:sz="4" w:space="0" w:color="auto"/>
            </w:tcBorders>
            <w:shd w:val="clear" w:color="auto" w:fill="auto"/>
            <w:noWrap/>
            <w:vAlign w:val="bottom"/>
            <w:hideMark/>
          </w:tcPr>
          <w:p w14:paraId="5FF03BCE"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1E333E3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851" w:type="dxa"/>
            <w:tcBorders>
              <w:top w:val="nil"/>
              <w:left w:val="nil"/>
              <w:bottom w:val="single" w:sz="4" w:space="0" w:color="auto"/>
              <w:right w:val="single" w:sz="4" w:space="0" w:color="auto"/>
            </w:tcBorders>
            <w:shd w:val="clear" w:color="auto" w:fill="auto"/>
            <w:noWrap/>
            <w:vAlign w:val="bottom"/>
            <w:hideMark/>
          </w:tcPr>
          <w:p w14:paraId="2EE72298"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9" w:type="dxa"/>
            <w:tcBorders>
              <w:top w:val="nil"/>
              <w:left w:val="nil"/>
              <w:bottom w:val="single" w:sz="4" w:space="0" w:color="auto"/>
              <w:right w:val="single" w:sz="4" w:space="0" w:color="auto"/>
            </w:tcBorders>
            <w:shd w:val="clear" w:color="auto" w:fill="auto"/>
            <w:noWrap/>
            <w:vAlign w:val="bottom"/>
            <w:hideMark/>
          </w:tcPr>
          <w:p w14:paraId="7426EDC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708" w:type="dxa"/>
            <w:tcBorders>
              <w:top w:val="nil"/>
              <w:left w:val="nil"/>
              <w:bottom w:val="single" w:sz="4" w:space="0" w:color="auto"/>
              <w:right w:val="single" w:sz="4" w:space="0" w:color="auto"/>
            </w:tcBorders>
            <w:shd w:val="clear" w:color="auto" w:fill="auto"/>
            <w:noWrap/>
            <w:vAlign w:val="bottom"/>
            <w:hideMark/>
          </w:tcPr>
          <w:p w14:paraId="147D7704"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1418" w:type="dxa"/>
            <w:tcBorders>
              <w:top w:val="nil"/>
              <w:left w:val="nil"/>
              <w:bottom w:val="single" w:sz="4" w:space="0" w:color="auto"/>
              <w:right w:val="single" w:sz="4" w:space="0" w:color="auto"/>
            </w:tcBorders>
            <w:shd w:val="clear" w:color="auto" w:fill="auto"/>
            <w:noWrap/>
            <w:vAlign w:val="bottom"/>
            <w:hideMark/>
          </w:tcPr>
          <w:p w14:paraId="2C4B8815"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11</w:t>
            </w:r>
          </w:p>
        </w:tc>
      </w:tr>
      <w:tr w:rsidR="001A0636" w:rsidRPr="0046486E" w14:paraId="2E62C1BE"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D9BD086"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8</w:t>
            </w:r>
          </w:p>
        </w:tc>
        <w:tc>
          <w:tcPr>
            <w:tcW w:w="1419" w:type="dxa"/>
            <w:tcBorders>
              <w:top w:val="nil"/>
              <w:left w:val="nil"/>
              <w:bottom w:val="single" w:sz="4" w:space="0" w:color="auto"/>
              <w:right w:val="single" w:sz="4" w:space="0" w:color="auto"/>
            </w:tcBorders>
            <w:shd w:val="clear" w:color="auto" w:fill="auto"/>
            <w:noWrap/>
            <w:vAlign w:val="center"/>
            <w:hideMark/>
          </w:tcPr>
          <w:p w14:paraId="6D9B73A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S-8</w:t>
            </w:r>
          </w:p>
        </w:tc>
        <w:tc>
          <w:tcPr>
            <w:tcW w:w="713" w:type="dxa"/>
            <w:tcBorders>
              <w:top w:val="nil"/>
              <w:left w:val="nil"/>
              <w:bottom w:val="single" w:sz="4" w:space="0" w:color="auto"/>
              <w:right w:val="single" w:sz="4" w:space="0" w:color="auto"/>
            </w:tcBorders>
            <w:shd w:val="clear" w:color="auto" w:fill="auto"/>
            <w:noWrap/>
            <w:vAlign w:val="bottom"/>
            <w:hideMark/>
          </w:tcPr>
          <w:p w14:paraId="7FB0B8BD"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39AC1A3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851" w:type="dxa"/>
            <w:tcBorders>
              <w:top w:val="nil"/>
              <w:left w:val="nil"/>
              <w:bottom w:val="single" w:sz="4" w:space="0" w:color="auto"/>
              <w:right w:val="single" w:sz="4" w:space="0" w:color="auto"/>
            </w:tcBorders>
            <w:shd w:val="clear" w:color="auto" w:fill="auto"/>
            <w:noWrap/>
            <w:vAlign w:val="bottom"/>
            <w:hideMark/>
          </w:tcPr>
          <w:p w14:paraId="1A770EBF"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9" w:type="dxa"/>
            <w:tcBorders>
              <w:top w:val="nil"/>
              <w:left w:val="nil"/>
              <w:bottom w:val="single" w:sz="4" w:space="0" w:color="auto"/>
              <w:right w:val="single" w:sz="4" w:space="0" w:color="auto"/>
            </w:tcBorders>
            <w:shd w:val="clear" w:color="auto" w:fill="auto"/>
            <w:noWrap/>
            <w:vAlign w:val="bottom"/>
            <w:hideMark/>
          </w:tcPr>
          <w:p w14:paraId="647D6989"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8" w:type="dxa"/>
            <w:tcBorders>
              <w:top w:val="nil"/>
              <w:left w:val="nil"/>
              <w:bottom w:val="single" w:sz="4" w:space="0" w:color="auto"/>
              <w:right w:val="single" w:sz="4" w:space="0" w:color="auto"/>
            </w:tcBorders>
            <w:shd w:val="clear" w:color="auto" w:fill="auto"/>
            <w:noWrap/>
            <w:vAlign w:val="bottom"/>
            <w:hideMark/>
          </w:tcPr>
          <w:p w14:paraId="3A4696C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1418" w:type="dxa"/>
            <w:tcBorders>
              <w:top w:val="nil"/>
              <w:left w:val="nil"/>
              <w:bottom w:val="single" w:sz="4" w:space="0" w:color="auto"/>
              <w:right w:val="single" w:sz="4" w:space="0" w:color="auto"/>
            </w:tcBorders>
            <w:shd w:val="clear" w:color="auto" w:fill="auto"/>
            <w:noWrap/>
            <w:vAlign w:val="bottom"/>
            <w:hideMark/>
          </w:tcPr>
          <w:p w14:paraId="4113C469"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6</w:t>
            </w:r>
          </w:p>
        </w:tc>
      </w:tr>
      <w:tr w:rsidR="001A0636" w:rsidRPr="0046486E" w14:paraId="6B773E3D"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DAF687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9</w:t>
            </w:r>
          </w:p>
        </w:tc>
        <w:tc>
          <w:tcPr>
            <w:tcW w:w="1419" w:type="dxa"/>
            <w:tcBorders>
              <w:top w:val="nil"/>
              <w:left w:val="nil"/>
              <w:bottom w:val="single" w:sz="4" w:space="0" w:color="auto"/>
              <w:right w:val="single" w:sz="4" w:space="0" w:color="auto"/>
            </w:tcBorders>
            <w:shd w:val="clear" w:color="auto" w:fill="auto"/>
            <w:noWrap/>
            <w:vAlign w:val="center"/>
            <w:hideMark/>
          </w:tcPr>
          <w:p w14:paraId="6D46AFC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S-9</w:t>
            </w:r>
          </w:p>
        </w:tc>
        <w:tc>
          <w:tcPr>
            <w:tcW w:w="713" w:type="dxa"/>
            <w:tcBorders>
              <w:top w:val="nil"/>
              <w:left w:val="nil"/>
              <w:bottom w:val="single" w:sz="4" w:space="0" w:color="auto"/>
              <w:right w:val="single" w:sz="4" w:space="0" w:color="auto"/>
            </w:tcBorders>
            <w:shd w:val="clear" w:color="auto" w:fill="auto"/>
            <w:noWrap/>
            <w:vAlign w:val="bottom"/>
            <w:hideMark/>
          </w:tcPr>
          <w:p w14:paraId="4BD19738"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708" w:type="dxa"/>
            <w:tcBorders>
              <w:top w:val="nil"/>
              <w:left w:val="nil"/>
              <w:bottom w:val="single" w:sz="4" w:space="0" w:color="auto"/>
              <w:right w:val="single" w:sz="4" w:space="0" w:color="auto"/>
            </w:tcBorders>
            <w:shd w:val="clear" w:color="auto" w:fill="auto"/>
            <w:noWrap/>
            <w:vAlign w:val="bottom"/>
            <w:hideMark/>
          </w:tcPr>
          <w:p w14:paraId="42A30EFE"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851" w:type="dxa"/>
            <w:tcBorders>
              <w:top w:val="nil"/>
              <w:left w:val="nil"/>
              <w:bottom w:val="single" w:sz="4" w:space="0" w:color="auto"/>
              <w:right w:val="single" w:sz="4" w:space="0" w:color="auto"/>
            </w:tcBorders>
            <w:shd w:val="clear" w:color="auto" w:fill="auto"/>
            <w:noWrap/>
            <w:vAlign w:val="bottom"/>
            <w:hideMark/>
          </w:tcPr>
          <w:p w14:paraId="0483035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709" w:type="dxa"/>
            <w:tcBorders>
              <w:top w:val="nil"/>
              <w:left w:val="nil"/>
              <w:bottom w:val="single" w:sz="4" w:space="0" w:color="auto"/>
              <w:right w:val="single" w:sz="4" w:space="0" w:color="auto"/>
            </w:tcBorders>
            <w:shd w:val="clear" w:color="auto" w:fill="auto"/>
            <w:noWrap/>
            <w:vAlign w:val="bottom"/>
            <w:hideMark/>
          </w:tcPr>
          <w:p w14:paraId="3123C4A6"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8" w:type="dxa"/>
            <w:tcBorders>
              <w:top w:val="nil"/>
              <w:left w:val="nil"/>
              <w:bottom w:val="single" w:sz="4" w:space="0" w:color="auto"/>
              <w:right w:val="single" w:sz="4" w:space="0" w:color="auto"/>
            </w:tcBorders>
            <w:shd w:val="clear" w:color="auto" w:fill="auto"/>
            <w:noWrap/>
            <w:vAlign w:val="bottom"/>
            <w:hideMark/>
          </w:tcPr>
          <w:p w14:paraId="443BD5F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1418" w:type="dxa"/>
            <w:tcBorders>
              <w:top w:val="nil"/>
              <w:left w:val="nil"/>
              <w:bottom w:val="single" w:sz="4" w:space="0" w:color="auto"/>
              <w:right w:val="single" w:sz="4" w:space="0" w:color="auto"/>
            </w:tcBorders>
            <w:shd w:val="clear" w:color="auto" w:fill="auto"/>
            <w:noWrap/>
            <w:vAlign w:val="bottom"/>
            <w:hideMark/>
          </w:tcPr>
          <w:p w14:paraId="468B5CE3"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7</w:t>
            </w:r>
          </w:p>
        </w:tc>
      </w:tr>
      <w:tr w:rsidR="001A0636" w:rsidRPr="0046486E" w14:paraId="09CDB863"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89B98D4"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10</w:t>
            </w:r>
          </w:p>
        </w:tc>
        <w:tc>
          <w:tcPr>
            <w:tcW w:w="1419" w:type="dxa"/>
            <w:tcBorders>
              <w:top w:val="nil"/>
              <w:left w:val="nil"/>
              <w:bottom w:val="single" w:sz="4" w:space="0" w:color="auto"/>
              <w:right w:val="single" w:sz="4" w:space="0" w:color="auto"/>
            </w:tcBorders>
            <w:shd w:val="clear" w:color="auto" w:fill="auto"/>
            <w:noWrap/>
            <w:vAlign w:val="center"/>
            <w:hideMark/>
          </w:tcPr>
          <w:p w14:paraId="6442E1C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S-10</w:t>
            </w:r>
          </w:p>
        </w:tc>
        <w:tc>
          <w:tcPr>
            <w:tcW w:w="713" w:type="dxa"/>
            <w:tcBorders>
              <w:top w:val="nil"/>
              <w:left w:val="nil"/>
              <w:bottom w:val="single" w:sz="4" w:space="0" w:color="auto"/>
              <w:right w:val="single" w:sz="4" w:space="0" w:color="auto"/>
            </w:tcBorders>
            <w:shd w:val="clear" w:color="auto" w:fill="auto"/>
            <w:noWrap/>
            <w:vAlign w:val="bottom"/>
            <w:hideMark/>
          </w:tcPr>
          <w:p w14:paraId="74DD0E59"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5F7C51DC"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851" w:type="dxa"/>
            <w:tcBorders>
              <w:top w:val="nil"/>
              <w:left w:val="nil"/>
              <w:bottom w:val="single" w:sz="4" w:space="0" w:color="auto"/>
              <w:right w:val="single" w:sz="4" w:space="0" w:color="auto"/>
            </w:tcBorders>
            <w:shd w:val="clear" w:color="auto" w:fill="auto"/>
            <w:noWrap/>
            <w:vAlign w:val="bottom"/>
            <w:hideMark/>
          </w:tcPr>
          <w:p w14:paraId="3F5D438F"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709" w:type="dxa"/>
            <w:tcBorders>
              <w:top w:val="nil"/>
              <w:left w:val="nil"/>
              <w:bottom w:val="single" w:sz="4" w:space="0" w:color="auto"/>
              <w:right w:val="single" w:sz="4" w:space="0" w:color="auto"/>
            </w:tcBorders>
            <w:shd w:val="clear" w:color="auto" w:fill="auto"/>
            <w:noWrap/>
            <w:vAlign w:val="bottom"/>
            <w:hideMark/>
          </w:tcPr>
          <w:p w14:paraId="77F5883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708" w:type="dxa"/>
            <w:tcBorders>
              <w:top w:val="nil"/>
              <w:left w:val="nil"/>
              <w:bottom w:val="single" w:sz="4" w:space="0" w:color="auto"/>
              <w:right w:val="single" w:sz="4" w:space="0" w:color="auto"/>
            </w:tcBorders>
            <w:shd w:val="clear" w:color="auto" w:fill="auto"/>
            <w:noWrap/>
            <w:vAlign w:val="bottom"/>
            <w:hideMark/>
          </w:tcPr>
          <w:p w14:paraId="217843FC"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1418" w:type="dxa"/>
            <w:tcBorders>
              <w:top w:val="nil"/>
              <w:left w:val="nil"/>
              <w:bottom w:val="single" w:sz="4" w:space="0" w:color="auto"/>
              <w:right w:val="single" w:sz="4" w:space="0" w:color="auto"/>
            </w:tcBorders>
            <w:shd w:val="clear" w:color="auto" w:fill="auto"/>
            <w:noWrap/>
            <w:vAlign w:val="bottom"/>
            <w:hideMark/>
          </w:tcPr>
          <w:p w14:paraId="1DD4DA7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14</w:t>
            </w:r>
          </w:p>
        </w:tc>
      </w:tr>
      <w:tr w:rsidR="001A0636" w:rsidRPr="0046486E" w14:paraId="21573452"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427677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11</w:t>
            </w:r>
          </w:p>
        </w:tc>
        <w:tc>
          <w:tcPr>
            <w:tcW w:w="1419" w:type="dxa"/>
            <w:tcBorders>
              <w:top w:val="nil"/>
              <w:left w:val="nil"/>
              <w:bottom w:val="single" w:sz="4" w:space="0" w:color="auto"/>
              <w:right w:val="single" w:sz="4" w:space="0" w:color="auto"/>
            </w:tcBorders>
            <w:shd w:val="clear" w:color="auto" w:fill="auto"/>
            <w:noWrap/>
            <w:vAlign w:val="center"/>
            <w:hideMark/>
          </w:tcPr>
          <w:p w14:paraId="66B7F36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S-11</w:t>
            </w:r>
          </w:p>
        </w:tc>
        <w:tc>
          <w:tcPr>
            <w:tcW w:w="713" w:type="dxa"/>
            <w:tcBorders>
              <w:top w:val="nil"/>
              <w:left w:val="nil"/>
              <w:bottom w:val="single" w:sz="4" w:space="0" w:color="auto"/>
              <w:right w:val="single" w:sz="4" w:space="0" w:color="auto"/>
            </w:tcBorders>
            <w:shd w:val="clear" w:color="auto" w:fill="auto"/>
            <w:noWrap/>
            <w:vAlign w:val="bottom"/>
            <w:hideMark/>
          </w:tcPr>
          <w:p w14:paraId="3A0092DA"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708" w:type="dxa"/>
            <w:tcBorders>
              <w:top w:val="nil"/>
              <w:left w:val="nil"/>
              <w:bottom w:val="single" w:sz="4" w:space="0" w:color="auto"/>
              <w:right w:val="single" w:sz="4" w:space="0" w:color="auto"/>
            </w:tcBorders>
            <w:shd w:val="clear" w:color="auto" w:fill="auto"/>
            <w:noWrap/>
            <w:vAlign w:val="bottom"/>
            <w:hideMark/>
          </w:tcPr>
          <w:p w14:paraId="430E7B0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851" w:type="dxa"/>
            <w:tcBorders>
              <w:top w:val="nil"/>
              <w:left w:val="nil"/>
              <w:bottom w:val="single" w:sz="4" w:space="0" w:color="auto"/>
              <w:right w:val="single" w:sz="4" w:space="0" w:color="auto"/>
            </w:tcBorders>
            <w:shd w:val="clear" w:color="auto" w:fill="auto"/>
            <w:noWrap/>
            <w:vAlign w:val="bottom"/>
            <w:hideMark/>
          </w:tcPr>
          <w:p w14:paraId="1D92A079"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9" w:type="dxa"/>
            <w:tcBorders>
              <w:top w:val="nil"/>
              <w:left w:val="nil"/>
              <w:bottom w:val="single" w:sz="4" w:space="0" w:color="auto"/>
              <w:right w:val="single" w:sz="4" w:space="0" w:color="auto"/>
            </w:tcBorders>
            <w:shd w:val="clear" w:color="auto" w:fill="auto"/>
            <w:noWrap/>
            <w:vAlign w:val="bottom"/>
            <w:hideMark/>
          </w:tcPr>
          <w:p w14:paraId="1D230F23"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8" w:type="dxa"/>
            <w:tcBorders>
              <w:top w:val="nil"/>
              <w:left w:val="nil"/>
              <w:bottom w:val="single" w:sz="4" w:space="0" w:color="auto"/>
              <w:right w:val="single" w:sz="4" w:space="0" w:color="auto"/>
            </w:tcBorders>
            <w:shd w:val="clear" w:color="auto" w:fill="auto"/>
            <w:noWrap/>
            <w:vAlign w:val="bottom"/>
            <w:hideMark/>
          </w:tcPr>
          <w:p w14:paraId="650868A3"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1418" w:type="dxa"/>
            <w:tcBorders>
              <w:top w:val="nil"/>
              <w:left w:val="nil"/>
              <w:bottom w:val="single" w:sz="4" w:space="0" w:color="auto"/>
              <w:right w:val="single" w:sz="4" w:space="0" w:color="auto"/>
            </w:tcBorders>
            <w:shd w:val="clear" w:color="auto" w:fill="auto"/>
            <w:noWrap/>
            <w:vAlign w:val="bottom"/>
            <w:hideMark/>
          </w:tcPr>
          <w:p w14:paraId="0EA3148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6</w:t>
            </w:r>
          </w:p>
        </w:tc>
      </w:tr>
      <w:tr w:rsidR="001A0636" w:rsidRPr="0046486E" w14:paraId="44C32307"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97EE6E3"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12</w:t>
            </w:r>
          </w:p>
        </w:tc>
        <w:tc>
          <w:tcPr>
            <w:tcW w:w="1419" w:type="dxa"/>
            <w:tcBorders>
              <w:top w:val="nil"/>
              <w:left w:val="nil"/>
              <w:bottom w:val="single" w:sz="4" w:space="0" w:color="auto"/>
              <w:right w:val="single" w:sz="4" w:space="0" w:color="auto"/>
            </w:tcBorders>
            <w:shd w:val="clear" w:color="auto" w:fill="auto"/>
            <w:noWrap/>
            <w:vAlign w:val="center"/>
            <w:hideMark/>
          </w:tcPr>
          <w:p w14:paraId="046C55AE"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S-12</w:t>
            </w:r>
          </w:p>
        </w:tc>
        <w:tc>
          <w:tcPr>
            <w:tcW w:w="713" w:type="dxa"/>
            <w:tcBorders>
              <w:top w:val="nil"/>
              <w:left w:val="nil"/>
              <w:bottom w:val="single" w:sz="4" w:space="0" w:color="auto"/>
              <w:right w:val="single" w:sz="4" w:space="0" w:color="auto"/>
            </w:tcBorders>
            <w:shd w:val="clear" w:color="auto" w:fill="auto"/>
            <w:noWrap/>
            <w:vAlign w:val="bottom"/>
            <w:hideMark/>
          </w:tcPr>
          <w:p w14:paraId="4B1FA51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180C4123"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851" w:type="dxa"/>
            <w:tcBorders>
              <w:top w:val="nil"/>
              <w:left w:val="nil"/>
              <w:bottom w:val="single" w:sz="4" w:space="0" w:color="auto"/>
              <w:right w:val="single" w:sz="4" w:space="0" w:color="auto"/>
            </w:tcBorders>
            <w:shd w:val="clear" w:color="auto" w:fill="auto"/>
            <w:noWrap/>
            <w:vAlign w:val="bottom"/>
            <w:hideMark/>
          </w:tcPr>
          <w:p w14:paraId="292BABE4"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709" w:type="dxa"/>
            <w:tcBorders>
              <w:top w:val="nil"/>
              <w:left w:val="nil"/>
              <w:bottom w:val="single" w:sz="4" w:space="0" w:color="auto"/>
              <w:right w:val="single" w:sz="4" w:space="0" w:color="auto"/>
            </w:tcBorders>
            <w:shd w:val="clear" w:color="auto" w:fill="auto"/>
            <w:noWrap/>
            <w:vAlign w:val="bottom"/>
            <w:hideMark/>
          </w:tcPr>
          <w:p w14:paraId="0B6E0AF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708" w:type="dxa"/>
            <w:tcBorders>
              <w:top w:val="nil"/>
              <w:left w:val="nil"/>
              <w:bottom w:val="single" w:sz="4" w:space="0" w:color="auto"/>
              <w:right w:val="single" w:sz="4" w:space="0" w:color="auto"/>
            </w:tcBorders>
            <w:shd w:val="clear" w:color="auto" w:fill="auto"/>
            <w:noWrap/>
            <w:vAlign w:val="bottom"/>
            <w:hideMark/>
          </w:tcPr>
          <w:p w14:paraId="17A69379"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1418" w:type="dxa"/>
            <w:tcBorders>
              <w:top w:val="nil"/>
              <w:left w:val="nil"/>
              <w:bottom w:val="single" w:sz="4" w:space="0" w:color="auto"/>
              <w:right w:val="single" w:sz="4" w:space="0" w:color="auto"/>
            </w:tcBorders>
            <w:shd w:val="clear" w:color="auto" w:fill="auto"/>
            <w:noWrap/>
            <w:vAlign w:val="bottom"/>
            <w:hideMark/>
          </w:tcPr>
          <w:p w14:paraId="6C744D3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14</w:t>
            </w:r>
          </w:p>
        </w:tc>
      </w:tr>
      <w:tr w:rsidR="001A0636" w:rsidRPr="0046486E" w14:paraId="663D1E55"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D239AB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13</w:t>
            </w:r>
          </w:p>
        </w:tc>
        <w:tc>
          <w:tcPr>
            <w:tcW w:w="1419" w:type="dxa"/>
            <w:tcBorders>
              <w:top w:val="nil"/>
              <w:left w:val="nil"/>
              <w:bottom w:val="single" w:sz="4" w:space="0" w:color="auto"/>
              <w:right w:val="single" w:sz="4" w:space="0" w:color="auto"/>
            </w:tcBorders>
            <w:shd w:val="clear" w:color="auto" w:fill="auto"/>
            <w:noWrap/>
            <w:vAlign w:val="center"/>
            <w:hideMark/>
          </w:tcPr>
          <w:p w14:paraId="29F20EEE"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S-13</w:t>
            </w:r>
          </w:p>
        </w:tc>
        <w:tc>
          <w:tcPr>
            <w:tcW w:w="713" w:type="dxa"/>
            <w:tcBorders>
              <w:top w:val="nil"/>
              <w:left w:val="nil"/>
              <w:bottom w:val="single" w:sz="4" w:space="0" w:color="auto"/>
              <w:right w:val="single" w:sz="4" w:space="0" w:color="auto"/>
            </w:tcBorders>
            <w:shd w:val="clear" w:color="auto" w:fill="auto"/>
            <w:noWrap/>
            <w:vAlign w:val="bottom"/>
            <w:hideMark/>
          </w:tcPr>
          <w:p w14:paraId="463394C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43DE973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851" w:type="dxa"/>
            <w:tcBorders>
              <w:top w:val="nil"/>
              <w:left w:val="nil"/>
              <w:bottom w:val="single" w:sz="4" w:space="0" w:color="auto"/>
              <w:right w:val="single" w:sz="4" w:space="0" w:color="auto"/>
            </w:tcBorders>
            <w:shd w:val="clear" w:color="auto" w:fill="auto"/>
            <w:noWrap/>
            <w:vAlign w:val="bottom"/>
            <w:hideMark/>
          </w:tcPr>
          <w:p w14:paraId="4D5BF06C"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9" w:type="dxa"/>
            <w:tcBorders>
              <w:top w:val="nil"/>
              <w:left w:val="nil"/>
              <w:bottom w:val="single" w:sz="4" w:space="0" w:color="auto"/>
              <w:right w:val="single" w:sz="4" w:space="0" w:color="auto"/>
            </w:tcBorders>
            <w:shd w:val="clear" w:color="auto" w:fill="auto"/>
            <w:noWrap/>
            <w:vAlign w:val="bottom"/>
            <w:hideMark/>
          </w:tcPr>
          <w:p w14:paraId="5B233819"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8" w:type="dxa"/>
            <w:tcBorders>
              <w:top w:val="nil"/>
              <w:left w:val="nil"/>
              <w:bottom w:val="single" w:sz="4" w:space="0" w:color="auto"/>
              <w:right w:val="single" w:sz="4" w:space="0" w:color="auto"/>
            </w:tcBorders>
            <w:shd w:val="clear" w:color="auto" w:fill="auto"/>
            <w:noWrap/>
            <w:vAlign w:val="bottom"/>
            <w:hideMark/>
          </w:tcPr>
          <w:p w14:paraId="712C014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1418" w:type="dxa"/>
            <w:tcBorders>
              <w:top w:val="nil"/>
              <w:left w:val="nil"/>
              <w:bottom w:val="single" w:sz="4" w:space="0" w:color="auto"/>
              <w:right w:val="single" w:sz="4" w:space="0" w:color="auto"/>
            </w:tcBorders>
            <w:shd w:val="clear" w:color="auto" w:fill="auto"/>
            <w:noWrap/>
            <w:vAlign w:val="bottom"/>
            <w:hideMark/>
          </w:tcPr>
          <w:p w14:paraId="4039033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12</w:t>
            </w:r>
          </w:p>
        </w:tc>
      </w:tr>
      <w:tr w:rsidR="001A0636" w:rsidRPr="0046486E" w14:paraId="0605C909"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1C19C69"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14</w:t>
            </w:r>
          </w:p>
        </w:tc>
        <w:tc>
          <w:tcPr>
            <w:tcW w:w="1419" w:type="dxa"/>
            <w:tcBorders>
              <w:top w:val="nil"/>
              <w:left w:val="nil"/>
              <w:bottom w:val="single" w:sz="4" w:space="0" w:color="auto"/>
              <w:right w:val="single" w:sz="4" w:space="0" w:color="auto"/>
            </w:tcBorders>
            <w:shd w:val="clear" w:color="auto" w:fill="auto"/>
            <w:noWrap/>
            <w:vAlign w:val="center"/>
            <w:hideMark/>
          </w:tcPr>
          <w:p w14:paraId="0B9A59D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S-14</w:t>
            </w:r>
          </w:p>
        </w:tc>
        <w:tc>
          <w:tcPr>
            <w:tcW w:w="713" w:type="dxa"/>
            <w:tcBorders>
              <w:top w:val="nil"/>
              <w:left w:val="nil"/>
              <w:bottom w:val="single" w:sz="4" w:space="0" w:color="auto"/>
              <w:right w:val="single" w:sz="4" w:space="0" w:color="auto"/>
            </w:tcBorders>
            <w:shd w:val="clear" w:color="auto" w:fill="auto"/>
            <w:noWrap/>
            <w:vAlign w:val="bottom"/>
            <w:hideMark/>
          </w:tcPr>
          <w:p w14:paraId="3B744918"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7724F0F6"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851" w:type="dxa"/>
            <w:tcBorders>
              <w:top w:val="nil"/>
              <w:left w:val="nil"/>
              <w:bottom w:val="single" w:sz="4" w:space="0" w:color="auto"/>
              <w:right w:val="single" w:sz="4" w:space="0" w:color="auto"/>
            </w:tcBorders>
            <w:shd w:val="clear" w:color="auto" w:fill="auto"/>
            <w:noWrap/>
            <w:vAlign w:val="bottom"/>
            <w:hideMark/>
          </w:tcPr>
          <w:p w14:paraId="5F3D060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9" w:type="dxa"/>
            <w:tcBorders>
              <w:top w:val="nil"/>
              <w:left w:val="nil"/>
              <w:bottom w:val="single" w:sz="4" w:space="0" w:color="auto"/>
              <w:right w:val="single" w:sz="4" w:space="0" w:color="auto"/>
            </w:tcBorders>
            <w:shd w:val="clear" w:color="auto" w:fill="auto"/>
            <w:noWrap/>
            <w:vAlign w:val="bottom"/>
            <w:hideMark/>
          </w:tcPr>
          <w:p w14:paraId="431C18EC"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8" w:type="dxa"/>
            <w:tcBorders>
              <w:top w:val="nil"/>
              <w:left w:val="nil"/>
              <w:bottom w:val="single" w:sz="4" w:space="0" w:color="auto"/>
              <w:right w:val="single" w:sz="4" w:space="0" w:color="auto"/>
            </w:tcBorders>
            <w:shd w:val="clear" w:color="auto" w:fill="auto"/>
            <w:noWrap/>
            <w:vAlign w:val="bottom"/>
            <w:hideMark/>
          </w:tcPr>
          <w:p w14:paraId="27F4F74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1418" w:type="dxa"/>
            <w:tcBorders>
              <w:top w:val="nil"/>
              <w:left w:val="nil"/>
              <w:bottom w:val="single" w:sz="4" w:space="0" w:color="auto"/>
              <w:right w:val="single" w:sz="4" w:space="0" w:color="auto"/>
            </w:tcBorders>
            <w:shd w:val="clear" w:color="auto" w:fill="auto"/>
            <w:noWrap/>
            <w:vAlign w:val="bottom"/>
            <w:hideMark/>
          </w:tcPr>
          <w:p w14:paraId="7BBFBEC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5</w:t>
            </w:r>
          </w:p>
        </w:tc>
      </w:tr>
      <w:tr w:rsidR="001A0636" w:rsidRPr="0046486E" w14:paraId="7071E72E"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6FE065C"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15</w:t>
            </w:r>
          </w:p>
        </w:tc>
        <w:tc>
          <w:tcPr>
            <w:tcW w:w="1419" w:type="dxa"/>
            <w:tcBorders>
              <w:top w:val="nil"/>
              <w:left w:val="nil"/>
              <w:bottom w:val="single" w:sz="4" w:space="0" w:color="auto"/>
              <w:right w:val="single" w:sz="4" w:space="0" w:color="auto"/>
            </w:tcBorders>
            <w:shd w:val="clear" w:color="auto" w:fill="auto"/>
            <w:noWrap/>
            <w:vAlign w:val="center"/>
            <w:hideMark/>
          </w:tcPr>
          <w:p w14:paraId="7A46B1B6"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S-15</w:t>
            </w:r>
          </w:p>
        </w:tc>
        <w:tc>
          <w:tcPr>
            <w:tcW w:w="713" w:type="dxa"/>
            <w:tcBorders>
              <w:top w:val="nil"/>
              <w:left w:val="nil"/>
              <w:bottom w:val="single" w:sz="4" w:space="0" w:color="auto"/>
              <w:right w:val="single" w:sz="4" w:space="0" w:color="auto"/>
            </w:tcBorders>
            <w:shd w:val="clear" w:color="auto" w:fill="auto"/>
            <w:noWrap/>
            <w:vAlign w:val="bottom"/>
            <w:hideMark/>
          </w:tcPr>
          <w:p w14:paraId="051C9F76"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361E2D96"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851" w:type="dxa"/>
            <w:tcBorders>
              <w:top w:val="nil"/>
              <w:left w:val="nil"/>
              <w:bottom w:val="single" w:sz="4" w:space="0" w:color="auto"/>
              <w:right w:val="single" w:sz="4" w:space="0" w:color="auto"/>
            </w:tcBorders>
            <w:shd w:val="clear" w:color="auto" w:fill="auto"/>
            <w:noWrap/>
            <w:vAlign w:val="bottom"/>
            <w:hideMark/>
          </w:tcPr>
          <w:p w14:paraId="3EC7A46A"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9" w:type="dxa"/>
            <w:tcBorders>
              <w:top w:val="nil"/>
              <w:left w:val="nil"/>
              <w:bottom w:val="single" w:sz="4" w:space="0" w:color="auto"/>
              <w:right w:val="single" w:sz="4" w:space="0" w:color="auto"/>
            </w:tcBorders>
            <w:shd w:val="clear" w:color="auto" w:fill="auto"/>
            <w:noWrap/>
            <w:vAlign w:val="bottom"/>
            <w:hideMark/>
          </w:tcPr>
          <w:p w14:paraId="0BFB56F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44432CA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1418" w:type="dxa"/>
            <w:tcBorders>
              <w:top w:val="nil"/>
              <w:left w:val="nil"/>
              <w:bottom w:val="single" w:sz="4" w:space="0" w:color="auto"/>
              <w:right w:val="single" w:sz="4" w:space="0" w:color="auto"/>
            </w:tcBorders>
            <w:shd w:val="clear" w:color="auto" w:fill="auto"/>
            <w:noWrap/>
            <w:vAlign w:val="bottom"/>
            <w:hideMark/>
          </w:tcPr>
          <w:p w14:paraId="6013BE2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18</w:t>
            </w:r>
          </w:p>
        </w:tc>
      </w:tr>
      <w:tr w:rsidR="001A0636" w:rsidRPr="0046486E" w14:paraId="2A096B2E"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CBEBED4"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16</w:t>
            </w:r>
          </w:p>
        </w:tc>
        <w:tc>
          <w:tcPr>
            <w:tcW w:w="1419" w:type="dxa"/>
            <w:tcBorders>
              <w:top w:val="nil"/>
              <w:left w:val="nil"/>
              <w:bottom w:val="single" w:sz="4" w:space="0" w:color="auto"/>
              <w:right w:val="single" w:sz="4" w:space="0" w:color="auto"/>
            </w:tcBorders>
            <w:shd w:val="clear" w:color="auto" w:fill="auto"/>
            <w:noWrap/>
            <w:vAlign w:val="center"/>
            <w:hideMark/>
          </w:tcPr>
          <w:p w14:paraId="1CABB33E"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S-16</w:t>
            </w:r>
          </w:p>
        </w:tc>
        <w:tc>
          <w:tcPr>
            <w:tcW w:w="713" w:type="dxa"/>
            <w:tcBorders>
              <w:top w:val="nil"/>
              <w:left w:val="nil"/>
              <w:bottom w:val="single" w:sz="4" w:space="0" w:color="auto"/>
              <w:right w:val="single" w:sz="4" w:space="0" w:color="auto"/>
            </w:tcBorders>
            <w:shd w:val="clear" w:color="auto" w:fill="auto"/>
            <w:noWrap/>
            <w:vAlign w:val="bottom"/>
            <w:hideMark/>
          </w:tcPr>
          <w:p w14:paraId="02081E6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708" w:type="dxa"/>
            <w:tcBorders>
              <w:top w:val="nil"/>
              <w:left w:val="nil"/>
              <w:bottom w:val="single" w:sz="4" w:space="0" w:color="auto"/>
              <w:right w:val="single" w:sz="4" w:space="0" w:color="auto"/>
            </w:tcBorders>
            <w:shd w:val="clear" w:color="auto" w:fill="auto"/>
            <w:noWrap/>
            <w:vAlign w:val="bottom"/>
            <w:hideMark/>
          </w:tcPr>
          <w:p w14:paraId="0C8316D5"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851" w:type="dxa"/>
            <w:tcBorders>
              <w:top w:val="nil"/>
              <w:left w:val="nil"/>
              <w:bottom w:val="single" w:sz="4" w:space="0" w:color="auto"/>
              <w:right w:val="single" w:sz="4" w:space="0" w:color="auto"/>
            </w:tcBorders>
            <w:shd w:val="clear" w:color="auto" w:fill="auto"/>
            <w:noWrap/>
            <w:vAlign w:val="bottom"/>
            <w:hideMark/>
          </w:tcPr>
          <w:p w14:paraId="1C0FB2D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9" w:type="dxa"/>
            <w:tcBorders>
              <w:top w:val="nil"/>
              <w:left w:val="nil"/>
              <w:bottom w:val="single" w:sz="4" w:space="0" w:color="auto"/>
              <w:right w:val="single" w:sz="4" w:space="0" w:color="auto"/>
            </w:tcBorders>
            <w:shd w:val="clear" w:color="auto" w:fill="auto"/>
            <w:noWrap/>
            <w:vAlign w:val="bottom"/>
            <w:hideMark/>
          </w:tcPr>
          <w:p w14:paraId="214BA055"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8" w:type="dxa"/>
            <w:tcBorders>
              <w:top w:val="nil"/>
              <w:left w:val="nil"/>
              <w:bottom w:val="single" w:sz="4" w:space="0" w:color="auto"/>
              <w:right w:val="single" w:sz="4" w:space="0" w:color="auto"/>
            </w:tcBorders>
            <w:shd w:val="clear" w:color="auto" w:fill="auto"/>
            <w:noWrap/>
            <w:vAlign w:val="bottom"/>
            <w:hideMark/>
          </w:tcPr>
          <w:p w14:paraId="6D52B21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1418" w:type="dxa"/>
            <w:tcBorders>
              <w:top w:val="nil"/>
              <w:left w:val="nil"/>
              <w:bottom w:val="single" w:sz="4" w:space="0" w:color="auto"/>
              <w:right w:val="single" w:sz="4" w:space="0" w:color="auto"/>
            </w:tcBorders>
            <w:shd w:val="clear" w:color="auto" w:fill="auto"/>
            <w:noWrap/>
            <w:vAlign w:val="bottom"/>
            <w:hideMark/>
          </w:tcPr>
          <w:p w14:paraId="1887BA79"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6</w:t>
            </w:r>
          </w:p>
        </w:tc>
      </w:tr>
      <w:tr w:rsidR="001A0636" w:rsidRPr="0046486E" w14:paraId="0712ADA6"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6619888"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17</w:t>
            </w:r>
          </w:p>
        </w:tc>
        <w:tc>
          <w:tcPr>
            <w:tcW w:w="1419" w:type="dxa"/>
            <w:tcBorders>
              <w:top w:val="nil"/>
              <w:left w:val="nil"/>
              <w:bottom w:val="single" w:sz="4" w:space="0" w:color="auto"/>
              <w:right w:val="single" w:sz="4" w:space="0" w:color="auto"/>
            </w:tcBorders>
            <w:shd w:val="clear" w:color="auto" w:fill="auto"/>
            <w:noWrap/>
            <w:vAlign w:val="center"/>
            <w:hideMark/>
          </w:tcPr>
          <w:p w14:paraId="2925649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S-17</w:t>
            </w:r>
          </w:p>
        </w:tc>
        <w:tc>
          <w:tcPr>
            <w:tcW w:w="713" w:type="dxa"/>
            <w:tcBorders>
              <w:top w:val="nil"/>
              <w:left w:val="nil"/>
              <w:bottom w:val="single" w:sz="4" w:space="0" w:color="auto"/>
              <w:right w:val="single" w:sz="4" w:space="0" w:color="auto"/>
            </w:tcBorders>
            <w:shd w:val="clear" w:color="auto" w:fill="auto"/>
            <w:noWrap/>
            <w:vAlign w:val="bottom"/>
            <w:hideMark/>
          </w:tcPr>
          <w:p w14:paraId="1A8FA2E9"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136979C6"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851" w:type="dxa"/>
            <w:tcBorders>
              <w:top w:val="nil"/>
              <w:left w:val="nil"/>
              <w:bottom w:val="single" w:sz="4" w:space="0" w:color="auto"/>
              <w:right w:val="single" w:sz="4" w:space="0" w:color="auto"/>
            </w:tcBorders>
            <w:shd w:val="clear" w:color="auto" w:fill="auto"/>
            <w:noWrap/>
            <w:vAlign w:val="bottom"/>
            <w:hideMark/>
          </w:tcPr>
          <w:p w14:paraId="50714C16"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709" w:type="dxa"/>
            <w:tcBorders>
              <w:top w:val="nil"/>
              <w:left w:val="nil"/>
              <w:bottom w:val="single" w:sz="4" w:space="0" w:color="auto"/>
              <w:right w:val="single" w:sz="4" w:space="0" w:color="auto"/>
            </w:tcBorders>
            <w:shd w:val="clear" w:color="auto" w:fill="auto"/>
            <w:noWrap/>
            <w:vAlign w:val="bottom"/>
            <w:hideMark/>
          </w:tcPr>
          <w:p w14:paraId="2580D9CF"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708" w:type="dxa"/>
            <w:tcBorders>
              <w:top w:val="nil"/>
              <w:left w:val="nil"/>
              <w:bottom w:val="single" w:sz="4" w:space="0" w:color="auto"/>
              <w:right w:val="single" w:sz="4" w:space="0" w:color="auto"/>
            </w:tcBorders>
            <w:shd w:val="clear" w:color="auto" w:fill="auto"/>
            <w:noWrap/>
            <w:vAlign w:val="bottom"/>
            <w:hideMark/>
          </w:tcPr>
          <w:p w14:paraId="5B30B0AA"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1418" w:type="dxa"/>
            <w:tcBorders>
              <w:top w:val="nil"/>
              <w:left w:val="nil"/>
              <w:bottom w:val="single" w:sz="4" w:space="0" w:color="auto"/>
              <w:right w:val="single" w:sz="4" w:space="0" w:color="auto"/>
            </w:tcBorders>
            <w:shd w:val="clear" w:color="auto" w:fill="auto"/>
            <w:noWrap/>
            <w:vAlign w:val="bottom"/>
            <w:hideMark/>
          </w:tcPr>
          <w:p w14:paraId="75F65B1F"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13</w:t>
            </w:r>
          </w:p>
        </w:tc>
      </w:tr>
      <w:tr w:rsidR="001A0636" w:rsidRPr="0046486E" w14:paraId="56322EBC"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29C76A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18</w:t>
            </w:r>
          </w:p>
        </w:tc>
        <w:tc>
          <w:tcPr>
            <w:tcW w:w="1419" w:type="dxa"/>
            <w:tcBorders>
              <w:top w:val="nil"/>
              <w:left w:val="nil"/>
              <w:bottom w:val="single" w:sz="4" w:space="0" w:color="auto"/>
              <w:right w:val="single" w:sz="4" w:space="0" w:color="auto"/>
            </w:tcBorders>
            <w:shd w:val="clear" w:color="auto" w:fill="auto"/>
            <w:noWrap/>
            <w:vAlign w:val="center"/>
            <w:hideMark/>
          </w:tcPr>
          <w:p w14:paraId="7781754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S-18</w:t>
            </w:r>
          </w:p>
        </w:tc>
        <w:tc>
          <w:tcPr>
            <w:tcW w:w="713" w:type="dxa"/>
            <w:tcBorders>
              <w:top w:val="nil"/>
              <w:left w:val="nil"/>
              <w:bottom w:val="single" w:sz="4" w:space="0" w:color="auto"/>
              <w:right w:val="single" w:sz="4" w:space="0" w:color="auto"/>
            </w:tcBorders>
            <w:shd w:val="clear" w:color="auto" w:fill="auto"/>
            <w:noWrap/>
            <w:vAlign w:val="bottom"/>
            <w:hideMark/>
          </w:tcPr>
          <w:p w14:paraId="3C7C379F"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708" w:type="dxa"/>
            <w:tcBorders>
              <w:top w:val="nil"/>
              <w:left w:val="nil"/>
              <w:bottom w:val="single" w:sz="4" w:space="0" w:color="auto"/>
              <w:right w:val="single" w:sz="4" w:space="0" w:color="auto"/>
            </w:tcBorders>
            <w:shd w:val="clear" w:color="auto" w:fill="auto"/>
            <w:noWrap/>
            <w:vAlign w:val="bottom"/>
            <w:hideMark/>
          </w:tcPr>
          <w:p w14:paraId="046EB61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851" w:type="dxa"/>
            <w:tcBorders>
              <w:top w:val="nil"/>
              <w:left w:val="nil"/>
              <w:bottom w:val="single" w:sz="4" w:space="0" w:color="auto"/>
              <w:right w:val="single" w:sz="4" w:space="0" w:color="auto"/>
            </w:tcBorders>
            <w:shd w:val="clear" w:color="auto" w:fill="auto"/>
            <w:noWrap/>
            <w:vAlign w:val="bottom"/>
            <w:hideMark/>
          </w:tcPr>
          <w:p w14:paraId="264C565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9" w:type="dxa"/>
            <w:tcBorders>
              <w:top w:val="nil"/>
              <w:left w:val="nil"/>
              <w:bottom w:val="single" w:sz="4" w:space="0" w:color="auto"/>
              <w:right w:val="single" w:sz="4" w:space="0" w:color="auto"/>
            </w:tcBorders>
            <w:shd w:val="clear" w:color="auto" w:fill="auto"/>
            <w:noWrap/>
            <w:vAlign w:val="bottom"/>
            <w:hideMark/>
          </w:tcPr>
          <w:p w14:paraId="5999141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8" w:type="dxa"/>
            <w:tcBorders>
              <w:top w:val="nil"/>
              <w:left w:val="nil"/>
              <w:bottom w:val="single" w:sz="4" w:space="0" w:color="auto"/>
              <w:right w:val="single" w:sz="4" w:space="0" w:color="auto"/>
            </w:tcBorders>
            <w:shd w:val="clear" w:color="auto" w:fill="auto"/>
            <w:noWrap/>
            <w:vAlign w:val="bottom"/>
            <w:hideMark/>
          </w:tcPr>
          <w:p w14:paraId="60A53B1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1418" w:type="dxa"/>
            <w:tcBorders>
              <w:top w:val="nil"/>
              <w:left w:val="nil"/>
              <w:bottom w:val="single" w:sz="4" w:space="0" w:color="auto"/>
              <w:right w:val="single" w:sz="4" w:space="0" w:color="auto"/>
            </w:tcBorders>
            <w:shd w:val="clear" w:color="auto" w:fill="auto"/>
            <w:noWrap/>
            <w:vAlign w:val="bottom"/>
            <w:hideMark/>
          </w:tcPr>
          <w:p w14:paraId="3DD958D8"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5</w:t>
            </w:r>
          </w:p>
        </w:tc>
      </w:tr>
      <w:tr w:rsidR="001A0636" w:rsidRPr="0046486E" w14:paraId="6FBA8FEF"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E37BB16"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19</w:t>
            </w:r>
          </w:p>
        </w:tc>
        <w:tc>
          <w:tcPr>
            <w:tcW w:w="1419" w:type="dxa"/>
            <w:tcBorders>
              <w:top w:val="nil"/>
              <w:left w:val="nil"/>
              <w:bottom w:val="single" w:sz="4" w:space="0" w:color="auto"/>
              <w:right w:val="single" w:sz="4" w:space="0" w:color="auto"/>
            </w:tcBorders>
            <w:shd w:val="clear" w:color="auto" w:fill="auto"/>
            <w:noWrap/>
            <w:vAlign w:val="center"/>
            <w:hideMark/>
          </w:tcPr>
          <w:p w14:paraId="1B111E33"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S-19</w:t>
            </w:r>
          </w:p>
        </w:tc>
        <w:tc>
          <w:tcPr>
            <w:tcW w:w="713" w:type="dxa"/>
            <w:tcBorders>
              <w:top w:val="nil"/>
              <w:left w:val="nil"/>
              <w:bottom w:val="single" w:sz="4" w:space="0" w:color="auto"/>
              <w:right w:val="single" w:sz="4" w:space="0" w:color="auto"/>
            </w:tcBorders>
            <w:shd w:val="clear" w:color="auto" w:fill="auto"/>
            <w:noWrap/>
            <w:vAlign w:val="bottom"/>
            <w:hideMark/>
          </w:tcPr>
          <w:p w14:paraId="7AC050E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3EEBDD7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851" w:type="dxa"/>
            <w:tcBorders>
              <w:top w:val="nil"/>
              <w:left w:val="nil"/>
              <w:bottom w:val="single" w:sz="4" w:space="0" w:color="auto"/>
              <w:right w:val="single" w:sz="4" w:space="0" w:color="auto"/>
            </w:tcBorders>
            <w:shd w:val="clear" w:color="auto" w:fill="auto"/>
            <w:noWrap/>
            <w:vAlign w:val="bottom"/>
            <w:hideMark/>
          </w:tcPr>
          <w:p w14:paraId="799B354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709" w:type="dxa"/>
            <w:tcBorders>
              <w:top w:val="nil"/>
              <w:left w:val="nil"/>
              <w:bottom w:val="single" w:sz="4" w:space="0" w:color="auto"/>
              <w:right w:val="single" w:sz="4" w:space="0" w:color="auto"/>
            </w:tcBorders>
            <w:shd w:val="clear" w:color="auto" w:fill="auto"/>
            <w:noWrap/>
            <w:vAlign w:val="bottom"/>
            <w:hideMark/>
          </w:tcPr>
          <w:p w14:paraId="5256EC75"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708" w:type="dxa"/>
            <w:tcBorders>
              <w:top w:val="nil"/>
              <w:left w:val="nil"/>
              <w:bottom w:val="single" w:sz="4" w:space="0" w:color="auto"/>
              <w:right w:val="single" w:sz="4" w:space="0" w:color="auto"/>
            </w:tcBorders>
            <w:shd w:val="clear" w:color="auto" w:fill="auto"/>
            <w:noWrap/>
            <w:vAlign w:val="bottom"/>
            <w:hideMark/>
          </w:tcPr>
          <w:p w14:paraId="6BBA296E"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1418" w:type="dxa"/>
            <w:tcBorders>
              <w:top w:val="nil"/>
              <w:left w:val="nil"/>
              <w:bottom w:val="single" w:sz="4" w:space="0" w:color="auto"/>
              <w:right w:val="single" w:sz="4" w:space="0" w:color="auto"/>
            </w:tcBorders>
            <w:shd w:val="clear" w:color="auto" w:fill="auto"/>
            <w:noWrap/>
            <w:vAlign w:val="bottom"/>
            <w:hideMark/>
          </w:tcPr>
          <w:p w14:paraId="5FD4548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9</w:t>
            </w:r>
          </w:p>
        </w:tc>
      </w:tr>
      <w:tr w:rsidR="001A0636" w:rsidRPr="0046486E" w14:paraId="76DB33D2"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330B11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20</w:t>
            </w:r>
          </w:p>
        </w:tc>
        <w:tc>
          <w:tcPr>
            <w:tcW w:w="1419" w:type="dxa"/>
            <w:tcBorders>
              <w:top w:val="nil"/>
              <w:left w:val="nil"/>
              <w:bottom w:val="single" w:sz="4" w:space="0" w:color="auto"/>
              <w:right w:val="single" w:sz="4" w:space="0" w:color="auto"/>
            </w:tcBorders>
            <w:shd w:val="clear" w:color="auto" w:fill="auto"/>
            <w:noWrap/>
            <w:vAlign w:val="center"/>
            <w:hideMark/>
          </w:tcPr>
          <w:p w14:paraId="5E05D315"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S-20</w:t>
            </w:r>
          </w:p>
        </w:tc>
        <w:tc>
          <w:tcPr>
            <w:tcW w:w="713" w:type="dxa"/>
            <w:tcBorders>
              <w:top w:val="nil"/>
              <w:left w:val="nil"/>
              <w:bottom w:val="single" w:sz="4" w:space="0" w:color="auto"/>
              <w:right w:val="single" w:sz="4" w:space="0" w:color="auto"/>
            </w:tcBorders>
            <w:shd w:val="clear" w:color="auto" w:fill="auto"/>
            <w:noWrap/>
            <w:vAlign w:val="bottom"/>
            <w:hideMark/>
          </w:tcPr>
          <w:p w14:paraId="207FBAC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8" w:type="dxa"/>
            <w:tcBorders>
              <w:top w:val="nil"/>
              <w:left w:val="nil"/>
              <w:bottom w:val="single" w:sz="4" w:space="0" w:color="auto"/>
              <w:right w:val="single" w:sz="4" w:space="0" w:color="auto"/>
            </w:tcBorders>
            <w:shd w:val="clear" w:color="auto" w:fill="auto"/>
            <w:noWrap/>
            <w:vAlign w:val="bottom"/>
            <w:hideMark/>
          </w:tcPr>
          <w:p w14:paraId="5F2D183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851" w:type="dxa"/>
            <w:tcBorders>
              <w:top w:val="nil"/>
              <w:left w:val="nil"/>
              <w:bottom w:val="single" w:sz="4" w:space="0" w:color="auto"/>
              <w:right w:val="single" w:sz="4" w:space="0" w:color="auto"/>
            </w:tcBorders>
            <w:shd w:val="clear" w:color="auto" w:fill="auto"/>
            <w:noWrap/>
            <w:vAlign w:val="bottom"/>
            <w:hideMark/>
          </w:tcPr>
          <w:p w14:paraId="6006F176"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9" w:type="dxa"/>
            <w:tcBorders>
              <w:top w:val="nil"/>
              <w:left w:val="nil"/>
              <w:bottom w:val="single" w:sz="4" w:space="0" w:color="auto"/>
              <w:right w:val="single" w:sz="4" w:space="0" w:color="auto"/>
            </w:tcBorders>
            <w:shd w:val="clear" w:color="auto" w:fill="auto"/>
            <w:noWrap/>
            <w:vAlign w:val="bottom"/>
            <w:hideMark/>
          </w:tcPr>
          <w:p w14:paraId="056A22E6"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708" w:type="dxa"/>
            <w:tcBorders>
              <w:top w:val="nil"/>
              <w:left w:val="nil"/>
              <w:bottom w:val="single" w:sz="4" w:space="0" w:color="auto"/>
              <w:right w:val="single" w:sz="4" w:space="0" w:color="auto"/>
            </w:tcBorders>
            <w:shd w:val="clear" w:color="auto" w:fill="auto"/>
            <w:noWrap/>
            <w:vAlign w:val="bottom"/>
            <w:hideMark/>
          </w:tcPr>
          <w:p w14:paraId="53C97BAA"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1418" w:type="dxa"/>
            <w:tcBorders>
              <w:top w:val="nil"/>
              <w:left w:val="nil"/>
              <w:bottom w:val="single" w:sz="4" w:space="0" w:color="auto"/>
              <w:right w:val="single" w:sz="4" w:space="0" w:color="auto"/>
            </w:tcBorders>
            <w:shd w:val="clear" w:color="auto" w:fill="auto"/>
            <w:noWrap/>
            <w:vAlign w:val="bottom"/>
            <w:hideMark/>
          </w:tcPr>
          <w:p w14:paraId="739A05BE"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6</w:t>
            </w:r>
          </w:p>
        </w:tc>
      </w:tr>
      <w:tr w:rsidR="001A0636" w:rsidRPr="0046486E" w14:paraId="1A99E93D"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25FEB69"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21</w:t>
            </w:r>
          </w:p>
        </w:tc>
        <w:tc>
          <w:tcPr>
            <w:tcW w:w="1419" w:type="dxa"/>
            <w:tcBorders>
              <w:top w:val="nil"/>
              <w:left w:val="nil"/>
              <w:bottom w:val="single" w:sz="4" w:space="0" w:color="auto"/>
              <w:right w:val="single" w:sz="4" w:space="0" w:color="auto"/>
            </w:tcBorders>
            <w:shd w:val="clear" w:color="auto" w:fill="auto"/>
            <w:noWrap/>
            <w:vAlign w:val="center"/>
            <w:hideMark/>
          </w:tcPr>
          <w:p w14:paraId="44D6F92E"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S-21</w:t>
            </w:r>
          </w:p>
        </w:tc>
        <w:tc>
          <w:tcPr>
            <w:tcW w:w="713" w:type="dxa"/>
            <w:tcBorders>
              <w:top w:val="nil"/>
              <w:left w:val="nil"/>
              <w:bottom w:val="single" w:sz="4" w:space="0" w:color="auto"/>
              <w:right w:val="single" w:sz="4" w:space="0" w:color="auto"/>
            </w:tcBorders>
            <w:shd w:val="clear" w:color="auto" w:fill="auto"/>
            <w:noWrap/>
            <w:vAlign w:val="bottom"/>
            <w:hideMark/>
          </w:tcPr>
          <w:p w14:paraId="062231F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8" w:type="dxa"/>
            <w:tcBorders>
              <w:top w:val="nil"/>
              <w:left w:val="nil"/>
              <w:bottom w:val="single" w:sz="4" w:space="0" w:color="auto"/>
              <w:right w:val="single" w:sz="4" w:space="0" w:color="auto"/>
            </w:tcBorders>
            <w:shd w:val="clear" w:color="auto" w:fill="auto"/>
            <w:noWrap/>
            <w:vAlign w:val="bottom"/>
            <w:hideMark/>
          </w:tcPr>
          <w:p w14:paraId="68E41C9C"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851" w:type="dxa"/>
            <w:tcBorders>
              <w:top w:val="nil"/>
              <w:left w:val="nil"/>
              <w:bottom w:val="single" w:sz="4" w:space="0" w:color="auto"/>
              <w:right w:val="single" w:sz="4" w:space="0" w:color="auto"/>
            </w:tcBorders>
            <w:shd w:val="clear" w:color="auto" w:fill="auto"/>
            <w:noWrap/>
            <w:vAlign w:val="bottom"/>
            <w:hideMark/>
          </w:tcPr>
          <w:p w14:paraId="122A6FE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709" w:type="dxa"/>
            <w:tcBorders>
              <w:top w:val="nil"/>
              <w:left w:val="nil"/>
              <w:bottom w:val="single" w:sz="4" w:space="0" w:color="auto"/>
              <w:right w:val="single" w:sz="4" w:space="0" w:color="auto"/>
            </w:tcBorders>
            <w:shd w:val="clear" w:color="auto" w:fill="auto"/>
            <w:noWrap/>
            <w:vAlign w:val="bottom"/>
            <w:hideMark/>
          </w:tcPr>
          <w:p w14:paraId="0112D11A"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8" w:type="dxa"/>
            <w:tcBorders>
              <w:top w:val="nil"/>
              <w:left w:val="nil"/>
              <w:bottom w:val="single" w:sz="4" w:space="0" w:color="auto"/>
              <w:right w:val="single" w:sz="4" w:space="0" w:color="auto"/>
            </w:tcBorders>
            <w:shd w:val="clear" w:color="auto" w:fill="auto"/>
            <w:noWrap/>
            <w:vAlign w:val="bottom"/>
            <w:hideMark/>
          </w:tcPr>
          <w:p w14:paraId="49EC751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1418" w:type="dxa"/>
            <w:tcBorders>
              <w:top w:val="nil"/>
              <w:left w:val="nil"/>
              <w:bottom w:val="single" w:sz="4" w:space="0" w:color="auto"/>
              <w:right w:val="single" w:sz="4" w:space="0" w:color="auto"/>
            </w:tcBorders>
            <w:shd w:val="clear" w:color="auto" w:fill="auto"/>
            <w:noWrap/>
            <w:vAlign w:val="bottom"/>
            <w:hideMark/>
          </w:tcPr>
          <w:p w14:paraId="0F53BD8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r>
      <w:tr w:rsidR="001A0636" w:rsidRPr="0046486E" w14:paraId="583AD8B4"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D9587CD"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22</w:t>
            </w:r>
          </w:p>
        </w:tc>
        <w:tc>
          <w:tcPr>
            <w:tcW w:w="1419" w:type="dxa"/>
            <w:tcBorders>
              <w:top w:val="nil"/>
              <w:left w:val="nil"/>
              <w:bottom w:val="single" w:sz="4" w:space="0" w:color="auto"/>
              <w:right w:val="single" w:sz="4" w:space="0" w:color="auto"/>
            </w:tcBorders>
            <w:shd w:val="clear" w:color="auto" w:fill="auto"/>
            <w:noWrap/>
            <w:vAlign w:val="center"/>
            <w:hideMark/>
          </w:tcPr>
          <w:p w14:paraId="0C87979F"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S-22</w:t>
            </w:r>
          </w:p>
        </w:tc>
        <w:tc>
          <w:tcPr>
            <w:tcW w:w="713" w:type="dxa"/>
            <w:tcBorders>
              <w:top w:val="nil"/>
              <w:left w:val="nil"/>
              <w:bottom w:val="single" w:sz="4" w:space="0" w:color="auto"/>
              <w:right w:val="single" w:sz="4" w:space="0" w:color="auto"/>
            </w:tcBorders>
            <w:shd w:val="clear" w:color="auto" w:fill="auto"/>
            <w:noWrap/>
            <w:vAlign w:val="bottom"/>
            <w:hideMark/>
          </w:tcPr>
          <w:p w14:paraId="48D0619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708" w:type="dxa"/>
            <w:tcBorders>
              <w:top w:val="nil"/>
              <w:left w:val="nil"/>
              <w:bottom w:val="single" w:sz="4" w:space="0" w:color="auto"/>
              <w:right w:val="single" w:sz="4" w:space="0" w:color="auto"/>
            </w:tcBorders>
            <w:shd w:val="clear" w:color="auto" w:fill="auto"/>
            <w:noWrap/>
            <w:vAlign w:val="bottom"/>
            <w:hideMark/>
          </w:tcPr>
          <w:p w14:paraId="7D3BB0FE"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851" w:type="dxa"/>
            <w:tcBorders>
              <w:top w:val="nil"/>
              <w:left w:val="nil"/>
              <w:bottom w:val="single" w:sz="4" w:space="0" w:color="auto"/>
              <w:right w:val="single" w:sz="4" w:space="0" w:color="auto"/>
            </w:tcBorders>
            <w:shd w:val="clear" w:color="auto" w:fill="auto"/>
            <w:noWrap/>
            <w:vAlign w:val="bottom"/>
            <w:hideMark/>
          </w:tcPr>
          <w:p w14:paraId="7601FEC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9" w:type="dxa"/>
            <w:tcBorders>
              <w:top w:val="nil"/>
              <w:left w:val="nil"/>
              <w:bottom w:val="single" w:sz="4" w:space="0" w:color="auto"/>
              <w:right w:val="single" w:sz="4" w:space="0" w:color="auto"/>
            </w:tcBorders>
            <w:shd w:val="clear" w:color="auto" w:fill="auto"/>
            <w:noWrap/>
            <w:vAlign w:val="bottom"/>
            <w:hideMark/>
          </w:tcPr>
          <w:p w14:paraId="4596FCF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8" w:type="dxa"/>
            <w:tcBorders>
              <w:top w:val="nil"/>
              <w:left w:val="nil"/>
              <w:bottom w:val="single" w:sz="4" w:space="0" w:color="auto"/>
              <w:right w:val="single" w:sz="4" w:space="0" w:color="auto"/>
            </w:tcBorders>
            <w:shd w:val="clear" w:color="auto" w:fill="auto"/>
            <w:noWrap/>
            <w:vAlign w:val="bottom"/>
            <w:hideMark/>
          </w:tcPr>
          <w:p w14:paraId="4C737B4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1418" w:type="dxa"/>
            <w:tcBorders>
              <w:top w:val="nil"/>
              <w:left w:val="nil"/>
              <w:bottom w:val="single" w:sz="4" w:space="0" w:color="auto"/>
              <w:right w:val="single" w:sz="4" w:space="0" w:color="auto"/>
            </w:tcBorders>
            <w:shd w:val="clear" w:color="auto" w:fill="auto"/>
            <w:noWrap/>
            <w:vAlign w:val="bottom"/>
            <w:hideMark/>
          </w:tcPr>
          <w:p w14:paraId="054C393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r>
      <w:tr w:rsidR="001A0636" w:rsidRPr="0046486E" w14:paraId="1CCC99B3"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4984B4D"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23</w:t>
            </w:r>
          </w:p>
        </w:tc>
        <w:tc>
          <w:tcPr>
            <w:tcW w:w="1419" w:type="dxa"/>
            <w:tcBorders>
              <w:top w:val="nil"/>
              <w:left w:val="nil"/>
              <w:bottom w:val="single" w:sz="4" w:space="0" w:color="auto"/>
              <w:right w:val="single" w:sz="4" w:space="0" w:color="auto"/>
            </w:tcBorders>
            <w:shd w:val="clear" w:color="auto" w:fill="auto"/>
            <w:noWrap/>
            <w:vAlign w:val="center"/>
            <w:hideMark/>
          </w:tcPr>
          <w:p w14:paraId="418DC7FA"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S-23</w:t>
            </w:r>
          </w:p>
        </w:tc>
        <w:tc>
          <w:tcPr>
            <w:tcW w:w="713" w:type="dxa"/>
            <w:tcBorders>
              <w:top w:val="nil"/>
              <w:left w:val="nil"/>
              <w:bottom w:val="single" w:sz="4" w:space="0" w:color="auto"/>
              <w:right w:val="single" w:sz="4" w:space="0" w:color="auto"/>
            </w:tcBorders>
            <w:shd w:val="clear" w:color="auto" w:fill="auto"/>
            <w:noWrap/>
            <w:vAlign w:val="bottom"/>
            <w:hideMark/>
          </w:tcPr>
          <w:p w14:paraId="773D9716"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10DA1BF5"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851" w:type="dxa"/>
            <w:tcBorders>
              <w:top w:val="nil"/>
              <w:left w:val="nil"/>
              <w:bottom w:val="single" w:sz="4" w:space="0" w:color="auto"/>
              <w:right w:val="single" w:sz="4" w:space="0" w:color="auto"/>
            </w:tcBorders>
            <w:shd w:val="clear" w:color="auto" w:fill="auto"/>
            <w:noWrap/>
            <w:vAlign w:val="bottom"/>
            <w:hideMark/>
          </w:tcPr>
          <w:p w14:paraId="1A6F4E5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9" w:type="dxa"/>
            <w:tcBorders>
              <w:top w:val="nil"/>
              <w:left w:val="nil"/>
              <w:bottom w:val="single" w:sz="4" w:space="0" w:color="auto"/>
              <w:right w:val="single" w:sz="4" w:space="0" w:color="auto"/>
            </w:tcBorders>
            <w:shd w:val="clear" w:color="auto" w:fill="auto"/>
            <w:noWrap/>
            <w:vAlign w:val="bottom"/>
            <w:hideMark/>
          </w:tcPr>
          <w:p w14:paraId="3B1C116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8" w:type="dxa"/>
            <w:tcBorders>
              <w:top w:val="nil"/>
              <w:left w:val="nil"/>
              <w:bottom w:val="single" w:sz="4" w:space="0" w:color="auto"/>
              <w:right w:val="single" w:sz="4" w:space="0" w:color="auto"/>
            </w:tcBorders>
            <w:shd w:val="clear" w:color="auto" w:fill="auto"/>
            <w:noWrap/>
            <w:vAlign w:val="bottom"/>
            <w:hideMark/>
          </w:tcPr>
          <w:p w14:paraId="3ED47B0E"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1418" w:type="dxa"/>
            <w:tcBorders>
              <w:top w:val="nil"/>
              <w:left w:val="nil"/>
              <w:bottom w:val="single" w:sz="4" w:space="0" w:color="auto"/>
              <w:right w:val="single" w:sz="4" w:space="0" w:color="auto"/>
            </w:tcBorders>
            <w:shd w:val="clear" w:color="auto" w:fill="auto"/>
            <w:noWrap/>
            <w:vAlign w:val="bottom"/>
            <w:hideMark/>
          </w:tcPr>
          <w:p w14:paraId="78818B5E"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6</w:t>
            </w:r>
          </w:p>
        </w:tc>
      </w:tr>
      <w:tr w:rsidR="001A0636" w:rsidRPr="0046486E" w14:paraId="6737EB24"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03127F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24</w:t>
            </w:r>
          </w:p>
        </w:tc>
        <w:tc>
          <w:tcPr>
            <w:tcW w:w="1419" w:type="dxa"/>
            <w:tcBorders>
              <w:top w:val="nil"/>
              <w:left w:val="nil"/>
              <w:bottom w:val="single" w:sz="4" w:space="0" w:color="auto"/>
              <w:right w:val="single" w:sz="4" w:space="0" w:color="auto"/>
            </w:tcBorders>
            <w:shd w:val="clear" w:color="auto" w:fill="auto"/>
            <w:noWrap/>
            <w:vAlign w:val="center"/>
            <w:hideMark/>
          </w:tcPr>
          <w:p w14:paraId="28D6201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S-24</w:t>
            </w:r>
          </w:p>
        </w:tc>
        <w:tc>
          <w:tcPr>
            <w:tcW w:w="713" w:type="dxa"/>
            <w:tcBorders>
              <w:top w:val="nil"/>
              <w:left w:val="nil"/>
              <w:bottom w:val="single" w:sz="4" w:space="0" w:color="auto"/>
              <w:right w:val="single" w:sz="4" w:space="0" w:color="auto"/>
            </w:tcBorders>
            <w:shd w:val="clear" w:color="auto" w:fill="auto"/>
            <w:noWrap/>
            <w:vAlign w:val="bottom"/>
            <w:hideMark/>
          </w:tcPr>
          <w:p w14:paraId="39990C03"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3F6E8EC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851" w:type="dxa"/>
            <w:tcBorders>
              <w:top w:val="nil"/>
              <w:left w:val="nil"/>
              <w:bottom w:val="single" w:sz="4" w:space="0" w:color="auto"/>
              <w:right w:val="single" w:sz="4" w:space="0" w:color="auto"/>
            </w:tcBorders>
            <w:shd w:val="clear" w:color="auto" w:fill="auto"/>
            <w:noWrap/>
            <w:vAlign w:val="bottom"/>
            <w:hideMark/>
          </w:tcPr>
          <w:p w14:paraId="0F685145"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9" w:type="dxa"/>
            <w:tcBorders>
              <w:top w:val="nil"/>
              <w:left w:val="nil"/>
              <w:bottom w:val="single" w:sz="4" w:space="0" w:color="auto"/>
              <w:right w:val="single" w:sz="4" w:space="0" w:color="auto"/>
            </w:tcBorders>
            <w:shd w:val="clear" w:color="auto" w:fill="auto"/>
            <w:noWrap/>
            <w:vAlign w:val="bottom"/>
            <w:hideMark/>
          </w:tcPr>
          <w:p w14:paraId="300289E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708" w:type="dxa"/>
            <w:tcBorders>
              <w:top w:val="nil"/>
              <w:left w:val="nil"/>
              <w:bottom w:val="single" w:sz="4" w:space="0" w:color="auto"/>
              <w:right w:val="single" w:sz="4" w:space="0" w:color="auto"/>
            </w:tcBorders>
            <w:shd w:val="clear" w:color="auto" w:fill="auto"/>
            <w:noWrap/>
            <w:vAlign w:val="bottom"/>
            <w:hideMark/>
          </w:tcPr>
          <w:p w14:paraId="6C71217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1418" w:type="dxa"/>
            <w:tcBorders>
              <w:top w:val="nil"/>
              <w:left w:val="nil"/>
              <w:bottom w:val="single" w:sz="4" w:space="0" w:color="auto"/>
              <w:right w:val="single" w:sz="4" w:space="0" w:color="auto"/>
            </w:tcBorders>
            <w:shd w:val="clear" w:color="auto" w:fill="auto"/>
            <w:noWrap/>
            <w:vAlign w:val="bottom"/>
            <w:hideMark/>
          </w:tcPr>
          <w:p w14:paraId="4B1E5F39"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11</w:t>
            </w:r>
          </w:p>
        </w:tc>
      </w:tr>
      <w:tr w:rsidR="001A0636" w:rsidRPr="0046486E" w14:paraId="3BFEE527"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744B15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25</w:t>
            </w:r>
          </w:p>
        </w:tc>
        <w:tc>
          <w:tcPr>
            <w:tcW w:w="1419" w:type="dxa"/>
            <w:tcBorders>
              <w:top w:val="nil"/>
              <w:left w:val="nil"/>
              <w:bottom w:val="single" w:sz="4" w:space="0" w:color="auto"/>
              <w:right w:val="single" w:sz="4" w:space="0" w:color="auto"/>
            </w:tcBorders>
            <w:shd w:val="clear" w:color="auto" w:fill="auto"/>
            <w:noWrap/>
            <w:vAlign w:val="center"/>
            <w:hideMark/>
          </w:tcPr>
          <w:p w14:paraId="5153908C"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S-25</w:t>
            </w:r>
          </w:p>
        </w:tc>
        <w:tc>
          <w:tcPr>
            <w:tcW w:w="713" w:type="dxa"/>
            <w:tcBorders>
              <w:top w:val="nil"/>
              <w:left w:val="nil"/>
              <w:bottom w:val="single" w:sz="4" w:space="0" w:color="auto"/>
              <w:right w:val="single" w:sz="4" w:space="0" w:color="auto"/>
            </w:tcBorders>
            <w:shd w:val="clear" w:color="auto" w:fill="auto"/>
            <w:noWrap/>
            <w:vAlign w:val="bottom"/>
            <w:hideMark/>
          </w:tcPr>
          <w:p w14:paraId="0DDD2B1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78CA0DB4"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851" w:type="dxa"/>
            <w:tcBorders>
              <w:top w:val="nil"/>
              <w:left w:val="nil"/>
              <w:bottom w:val="single" w:sz="4" w:space="0" w:color="auto"/>
              <w:right w:val="single" w:sz="4" w:space="0" w:color="auto"/>
            </w:tcBorders>
            <w:shd w:val="clear" w:color="auto" w:fill="auto"/>
            <w:noWrap/>
            <w:vAlign w:val="bottom"/>
            <w:hideMark/>
          </w:tcPr>
          <w:p w14:paraId="7A7CAD1F"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9" w:type="dxa"/>
            <w:tcBorders>
              <w:top w:val="nil"/>
              <w:left w:val="nil"/>
              <w:bottom w:val="single" w:sz="4" w:space="0" w:color="auto"/>
              <w:right w:val="single" w:sz="4" w:space="0" w:color="auto"/>
            </w:tcBorders>
            <w:shd w:val="clear" w:color="auto" w:fill="auto"/>
            <w:noWrap/>
            <w:vAlign w:val="bottom"/>
            <w:hideMark/>
          </w:tcPr>
          <w:p w14:paraId="1C0A6C7C"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8" w:type="dxa"/>
            <w:tcBorders>
              <w:top w:val="nil"/>
              <w:left w:val="nil"/>
              <w:bottom w:val="single" w:sz="4" w:space="0" w:color="auto"/>
              <w:right w:val="single" w:sz="4" w:space="0" w:color="auto"/>
            </w:tcBorders>
            <w:shd w:val="clear" w:color="auto" w:fill="auto"/>
            <w:noWrap/>
            <w:vAlign w:val="bottom"/>
            <w:hideMark/>
          </w:tcPr>
          <w:p w14:paraId="56F08C04"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1418" w:type="dxa"/>
            <w:tcBorders>
              <w:top w:val="nil"/>
              <w:left w:val="nil"/>
              <w:bottom w:val="single" w:sz="4" w:space="0" w:color="auto"/>
              <w:right w:val="single" w:sz="4" w:space="0" w:color="auto"/>
            </w:tcBorders>
            <w:shd w:val="clear" w:color="auto" w:fill="auto"/>
            <w:noWrap/>
            <w:vAlign w:val="bottom"/>
            <w:hideMark/>
          </w:tcPr>
          <w:p w14:paraId="65384D6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12</w:t>
            </w:r>
          </w:p>
        </w:tc>
      </w:tr>
      <w:tr w:rsidR="001A0636" w:rsidRPr="0046486E" w14:paraId="31845072"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CA9D67F"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26</w:t>
            </w:r>
          </w:p>
        </w:tc>
        <w:tc>
          <w:tcPr>
            <w:tcW w:w="1419" w:type="dxa"/>
            <w:tcBorders>
              <w:top w:val="nil"/>
              <w:left w:val="nil"/>
              <w:bottom w:val="single" w:sz="4" w:space="0" w:color="auto"/>
              <w:right w:val="single" w:sz="4" w:space="0" w:color="auto"/>
            </w:tcBorders>
            <w:shd w:val="clear" w:color="auto" w:fill="auto"/>
            <w:noWrap/>
            <w:vAlign w:val="center"/>
            <w:hideMark/>
          </w:tcPr>
          <w:p w14:paraId="5A968AFF"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S-26</w:t>
            </w:r>
          </w:p>
        </w:tc>
        <w:tc>
          <w:tcPr>
            <w:tcW w:w="713" w:type="dxa"/>
            <w:tcBorders>
              <w:top w:val="nil"/>
              <w:left w:val="nil"/>
              <w:bottom w:val="single" w:sz="4" w:space="0" w:color="auto"/>
              <w:right w:val="single" w:sz="4" w:space="0" w:color="auto"/>
            </w:tcBorders>
            <w:shd w:val="clear" w:color="auto" w:fill="auto"/>
            <w:noWrap/>
            <w:vAlign w:val="bottom"/>
            <w:hideMark/>
          </w:tcPr>
          <w:p w14:paraId="5C5F2FB4"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4AB5E8C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851" w:type="dxa"/>
            <w:tcBorders>
              <w:top w:val="nil"/>
              <w:left w:val="nil"/>
              <w:bottom w:val="single" w:sz="4" w:space="0" w:color="auto"/>
              <w:right w:val="single" w:sz="4" w:space="0" w:color="auto"/>
            </w:tcBorders>
            <w:shd w:val="clear" w:color="auto" w:fill="auto"/>
            <w:noWrap/>
            <w:vAlign w:val="bottom"/>
            <w:hideMark/>
          </w:tcPr>
          <w:p w14:paraId="3FAFF2B5"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9" w:type="dxa"/>
            <w:tcBorders>
              <w:top w:val="nil"/>
              <w:left w:val="nil"/>
              <w:bottom w:val="single" w:sz="4" w:space="0" w:color="auto"/>
              <w:right w:val="single" w:sz="4" w:space="0" w:color="auto"/>
            </w:tcBorders>
            <w:shd w:val="clear" w:color="auto" w:fill="auto"/>
            <w:noWrap/>
            <w:vAlign w:val="bottom"/>
            <w:hideMark/>
          </w:tcPr>
          <w:p w14:paraId="5BFEF07B"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708" w:type="dxa"/>
            <w:tcBorders>
              <w:top w:val="nil"/>
              <w:left w:val="nil"/>
              <w:bottom w:val="single" w:sz="4" w:space="0" w:color="auto"/>
              <w:right w:val="single" w:sz="4" w:space="0" w:color="auto"/>
            </w:tcBorders>
            <w:shd w:val="clear" w:color="auto" w:fill="auto"/>
            <w:noWrap/>
            <w:vAlign w:val="bottom"/>
            <w:hideMark/>
          </w:tcPr>
          <w:p w14:paraId="5E5C79A5"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1418" w:type="dxa"/>
            <w:tcBorders>
              <w:top w:val="nil"/>
              <w:left w:val="nil"/>
              <w:bottom w:val="single" w:sz="4" w:space="0" w:color="auto"/>
              <w:right w:val="single" w:sz="4" w:space="0" w:color="auto"/>
            </w:tcBorders>
            <w:shd w:val="clear" w:color="auto" w:fill="auto"/>
            <w:noWrap/>
            <w:vAlign w:val="bottom"/>
            <w:hideMark/>
          </w:tcPr>
          <w:p w14:paraId="1CB39C6A"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11</w:t>
            </w:r>
          </w:p>
        </w:tc>
      </w:tr>
      <w:tr w:rsidR="001A0636" w:rsidRPr="0046486E" w14:paraId="5A69547A"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C0EF94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27</w:t>
            </w:r>
          </w:p>
        </w:tc>
        <w:tc>
          <w:tcPr>
            <w:tcW w:w="1419" w:type="dxa"/>
            <w:tcBorders>
              <w:top w:val="nil"/>
              <w:left w:val="nil"/>
              <w:bottom w:val="single" w:sz="4" w:space="0" w:color="auto"/>
              <w:right w:val="single" w:sz="4" w:space="0" w:color="auto"/>
            </w:tcBorders>
            <w:shd w:val="clear" w:color="auto" w:fill="auto"/>
            <w:noWrap/>
            <w:vAlign w:val="center"/>
            <w:hideMark/>
          </w:tcPr>
          <w:p w14:paraId="257D3CA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S-27</w:t>
            </w:r>
          </w:p>
        </w:tc>
        <w:tc>
          <w:tcPr>
            <w:tcW w:w="713" w:type="dxa"/>
            <w:tcBorders>
              <w:top w:val="nil"/>
              <w:left w:val="nil"/>
              <w:bottom w:val="single" w:sz="4" w:space="0" w:color="auto"/>
              <w:right w:val="single" w:sz="4" w:space="0" w:color="auto"/>
            </w:tcBorders>
            <w:shd w:val="clear" w:color="auto" w:fill="auto"/>
            <w:noWrap/>
            <w:vAlign w:val="bottom"/>
            <w:hideMark/>
          </w:tcPr>
          <w:p w14:paraId="508BDCA8"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8" w:type="dxa"/>
            <w:tcBorders>
              <w:top w:val="nil"/>
              <w:left w:val="nil"/>
              <w:bottom w:val="single" w:sz="4" w:space="0" w:color="auto"/>
              <w:right w:val="single" w:sz="4" w:space="0" w:color="auto"/>
            </w:tcBorders>
            <w:shd w:val="clear" w:color="auto" w:fill="auto"/>
            <w:noWrap/>
            <w:vAlign w:val="bottom"/>
            <w:hideMark/>
          </w:tcPr>
          <w:p w14:paraId="209CEFA7"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851" w:type="dxa"/>
            <w:tcBorders>
              <w:top w:val="nil"/>
              <w:left w:val="nil"/>
              <w:bottom w:val="single" w:sz="4" w:space="0" w:color="auto"/>
              <w:right w:val="single" w:sz="4" w:space="0" w:color="auto"/>
            </w:tcBorders>
            <w:shd w:val="clear" w:color="auto" w:fill="auto"/>
            <w:noWrap/>
            <w:vAlign w:val="bottom"/>
            <w:hideMark/>
          </w:tcPr>
          <w:p w14:paraId="3FA28C3F"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709" w:type="dxa"/>
            <w:tcBorders>
              <w:top w:val="nil"/>
              <w:left w:val="nil"/>
              <w:bottom w:val="single" w:sz="4" w:space="0" w:color="auto"/>
              <w:right w:val="single" w:sz="4" w:space="0" w:color="auto"/>
            </w:tcBorders>
            <w:shd w:val="clear" w:color="auto" w:fill="auto"/>
            <w:noWrap/>
            <w:vAlign w:val="bottom"/>
            <w:hideMark/>
          </w:tcPr>
          <w:p w14:paraId="59EB17AA"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8" w:type="dxa"/>
            <w:tcBorders>
              <w:top w:val="nil"/>
              <w:left w:val="nil"/>
              <w:bottom w:val="single" w:sz="4" w:space="0" w:color="auto"/>
              <w:right w:val="single" w:sz="4" w:space="0" w:color="auto"/>
            </w:tcBorders>
            <w:shd w:val="clear" w:color="auto" w:fill="auto"/>
            <w:noWrap/>
            <w:vAlign w:val="bottom"/>
            <w:hideMark/>
          </w:tcPr>
          <w:p w14:paraId="2AF7B93D"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1418" w:type="dxa"/>
            <w:tcBorders>
              <w:top w:val="nil"/>
              <w:left w:val="nil"/>
              <w:bottom w:val="single" w:sz="4" w:space="0" w:color="auto"/>
              <w:right w:val="single" w:sz="4" w:space="0" w:color="auto"/>
            </w:tcBorders>
            <w:shd w:val="clear" w:color="auto" w:fill="auto"/>
            <w:noWrap/>
            <w:vAlign w:val="bottom"/>
            <w:hideMark/>
          </w:tcPr>
          <w:p w14:paraId="7C8A22E3"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r>
      <w:tr w:rsidR="001A0636" w:rsidRPr="0046486E" w14:paraId="564C0940"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5DAA976"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28</w:t>
            </w:r>
          </w:p>
        </w:tc>
        <w:tc>
          <w:tcPr>
            <w:tcW w:w="1419" w:type="dxa"/>
            <w:tcBorders>
              <w:top w:val="nil"/>
              <w:left w:val="nil"/>
              <w:bottom w:val="single" w:sz="4" w:space="0" w:color="auto"/>
              <w:right w:val="single" w:sz="4" w:space="0" w:color="auto"/>
            </w:tcBorders>
            <w:shd w:val="clear" w:color="auto" w:fill="auto"/>
            <w:noWrap/>
            <w:vAlign w:val="center"/>
            <w:hideMark/>
          </w:tcPr>
          <w:p w14:paraId="00A3BEE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S-28</w:t>
            </w:r>
          </w:p>
        </w:tc>
        <w:tc>
          <w:tcPr>
            <w:tcW w:w="713" w:type="dxa"/>
            <w:tcBorders>
              <w:top w:val="nil"/>
              <w:left w:val="nil"/>
              <w:bottom w:val="single" w:sz="4" w:space="0" w:color="auto"/>
              <w:right w:val="single" w:sz="4" w:space="0" w:color="auto"/>
            </w:tcBorders>
            <w:shd w:val="clear" w:color="auto" w:fill="auto"/>
            <w:noWrap/>
            <w:vAlign w:val="bottom"/>
            <w:hideMark/>
          </w:tcPr>
          <w:p w14:paraId="24DE7B4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8" w:type="dxa"/>
            <w:tcBorders>
              <w:top w:val="nil"/>
              <w:left w:val="nil"/>
              <w:bottom w:val="single" w:sz="4" w:space="0" w:color="auto"/>
              <w:right w:val="single" w:sz="4" w:space="0" w:color="auto"/>
            </w:tcBorders>
            <w:shd w:val="clear" w:color="auto" w:fill="auto"/>
            <w:noWrap/>
            <w:vAlign w:val="bottom"/>
            <w:hideMark/>
          </w:tcPr>
          <w:p w14:paraId="062B4B54"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851" w:type="dxa"/>
            <w:tcBorders>
              <w:top w:val="nil"/>
              <w:left w:val="nil"/>
              <w:bottom w:val="single" w:sz="4" w:space="0" w:color="auto"/>
              <w:right w:val="single" w:sz="4" w:space="0" w:color="auto"/>
            </w:tcBorders>
            <w:shd w:val="clear" w:color="auto" w:fill="auto"/>
            <w:noWrap/>
            <w:vAlign w:val="bottom"/>
            <w:hideMark/>
          </w:tcPr>
          <w:p w14:paraId="45F584E8"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9" w:type="dxa"/>
            <w:tcBorders>
              <w:top w:val="nil"/>
              <w:left w:val="nil"/>
              <w:bottom w:val="single" w:sz="4" w:space="0" w:color="auto"/>
              <w:right w:val="single" w:sz="4" w:space="0" w:color="auto"/>
            </w:tcBorders>
            <w:shd w:val="clear" w:color="auto" w:fill="auto"/>
            <w:noWrap/>
            <w:vAlign w:val="bottom"/>
            <w:hideMark/>
          </w:tcPr>
          <w:p w14:paraId="76F8A0FE"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8" w:type="dxa"/>
            <w:tcBorders>
              <w:top w:val="nil"/>
              <w:left w:val="nil"/>
              <w:bottom w:val="single" w:sz="4" w:space="0" w:color="auto"/>
              <w:right w:val="single" w:sz="4" w:space="0" w:color="auto"/>
            </w:tcBorders>
            <w:shd w:val="clear" w:color="auto" w:fill="auto"/>
            <w:noWrap/>
            <w:vAlign w:val="bottom"/>
            <w:hideMark/>
          </w:tcPr>
          <w:p w14:paraId="3B45173A"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1418" w:type="dxa"/>
            <w:tcBorders>
              <w:top w:val="nil"/>
              <w:left w:val="nil"/>
              <w:bottom w:val="single" w:sz="4" w:space="0" w:color="auto"/>
              <w:right w:val="single" w:sz="4" w:space="0" w:color="auto"/>
            </w:tcBorders>
            <w:shd w:val="clear" w:color="auto" w:fill="auto"/>
            <w:noWrap/>
            <w:vAlign w:val="bottom"/>
            <w:hideMark/>
          </w:tcPr>
          <w:p w14:paraId="6498D5B9"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5</w:t>
            </w:r>
          </w:p>
        </w:tc>
      </w:tr>
      <w:tr w:rsidR="001A0636" w:rsidRPr="0046486E" w14:paraId="3F9AA914"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E0BBD6F"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29</w:t>
            </w:r>
          </w:p>
        </w:tc>
        <w:tc>
          <w:tcPr>
            <w:tcW w:w="1419" w:type="dxa"/>
            <w:tcBorders>
              <w:top w:val="nil"/>
              <w:left w:val="nil"/>
              <w:bottom w:val="single" w:sz="4" w:space="0" w:color="auto"/>
              <w:right w:val="single" w:sz="4" w:space="0" w:color="auto"/>
            </w:tcBorders>
            <w:shd w:val="clear" w:color="auto" w:fill="auto"/>
            <w:noWrap/>
            <w:vAlign w:val="center"/>
            <w:hideMark/>
          </w:tcPr>
          <w:p w14:paraId="636F155A"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S-29</w:t>
            </w:r>
          </w:p>
        </w:tc>
        <w:tc>
          <w:tcPr>
            <w:tcW w:w="713" w:type="dxa"/>
            <w:tcBorders>
              <w:top w:val="nil"/>
              <w:left w:val="nil"/>
              <w:bottom w:val="single" w:sz="4" w:space="0" w:color="auto"/>
              <w:right w:val="single" w:sz="4" w:space="0" w:color="auto"/>
            </w:tcBorders>
            <w:shd w:val="clear" w:color="auto" w:fill="auto"/>
            <w:noWrap/>
            <w:vAlign w:val="bottom"/>
            <w:hideMark/>
          </w:tcPr>
          <w:p w14:paraId="37930938"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708" w:type="dxa"/>
            <w:tcBorders>
              <w:top w:val="nil"/>
              <w:left w:val="nil"/>
              <w:bottom w:val="single" w:sz="4" w:space="0" w:color="auto"/>
              <w:right w:val="single" w:sz="4" w:space="0" w:color="auto"/>
            </w:tcBorders>
            <w:shd w:val="clear" w:color="auto" w:fill="auto"/>
            <w:noWrap/>
            <w:vAlign w:val="bottom"/>
            <w:hideMark/>
          </w:tcPr>
          <w:p w14:paraId="1ED575EC"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851" w:type="dxa"/>
            <w:tcBorders>
              <w:top w:val="nil"/>
              <w:left w:val="nil"/>
              <w:bottom w:val="single" w:sz="4" w:space="0" w:color="auto"/>
              <w:right w:val="single" w:sz="4" w:space="0" w:color="auto"/>
            </w:tcBorders>
            <w:shd w:val="clear" w:color="auto" w:fill="auto"/>
            <w:noWrap/>
            <w:vAlign w:val="bottom"/>
            <w:hideMark/>
          </w:tcPr>
          <w:p w14:paraId="7E19AAA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9" w:type="dxa"/>
            <w:tcBorders>
              <w:top w:val="nil"/>
              <w:left w:val="nil"/>
              <w:bottom w:val="single" w:sz="4" w:space="0" w:color="auto"/>
              <w:right w:val="single" w:sz="4" w:space="0" w:color="auto"/>
            </w:tcBorders>
            <w:shd w:val="clear" w:color="auto" w:fill="auto"/>
            <w:noWrap/>
            <w:vAlign w:val="bottom"/>
            <w:hideMark/>
          </w:tcPr>
          <w:p w14:paraId="39B4092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708" w:type="dxa"/>
            <w:tcBorders>
              <w:top w:val="nil"/>
              <w:left w:val="nil"/>
              <w:bottom w:val="single" w:sz="4" w:space="0" w:color="auto"/>
              <w:right w:val="single" w:sz="4" w:space="0" w:color="auto"/>
            </w:tcBorders>
            <w:shd w:val="clear" w:color="auto" w:fill="auto"/>
            <w:noWrap/>
            <w:vAlign w:val="bottom"/>
            <w:hideMark/>
          </w:tcPr>
          <w:p w14:paraId="4ACF0FA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0</w:t>
            </w:r>
          </w:p>
        </w:tc>
        <w:tc>
          <w:tcPr>
            <w:tcW w:w="1418" w:type="dxa"/>
            <w:tcBorders>
              <w:top w:val="nil"/>
              <w:left w:val="nil"/>
              <w:bottom w:val="single" w:sz="4" w:space="0" w:color="auto"/>
              <w:right w:val="single" w:sz="4" w:space="0" w:color="auto"/>
            </w:tcBorders>
            <w:shd w:val="clear" w:color="auto" w:fill="auto"/>
            <w:noWrap/>
            <w:vAlign w:val="bottom"/>
            <w:hideMark/>
          </w:tcPr>
          <w:p w14:paraId="049768C3"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5</w:t>
            </w:r>
          </w:p>
        </w:tc>
      </w:tr>
      <w:tr w:rsidR="001A0636" w:rsidRPr="0046486E" w14:paraId="31970619" w14:textId="77777777" w:rsidTr="00F70170">
        <w:trPr>
          <w:trHeight w:val="27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B552C80"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30</w:t>
            </w:r>
          </w:p>
        </w:tc>
        <w:tc>
          <w:tcPr>
            <w:tcW w:w="1419" w:type="dxa"/>
            <w:tcBorders>
              <w:top w:val="nil"/>
              <w:left w:val="nil"/>
              <w:bottom w:val="single" w:sz="4" w:space="0" w:color="auto"/>
              <w:right w:val="single" w:sz="4" w:space="0" w:color="auto"/>
            </w:tcBorders>
            <w:shd w:val="clear" w:color="auto" w:fill="auto"/>
            <w:noWrap/>
            <w:vAlign w:val="center"/>
            <w:hideMark/>
          </w:tcPr>
          <w:p w14:paraId="7D98E1DE"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S-30</w:t>
            </w:r>
          </w:p>
        </w:tc>
        <w:tc>
          <w:tcPr>
            <w:tcW w:w="713" w:type="dxa"/>
            <w:tcBorders>
              <w:top w:val="nil"/>
              <w:left w:val="nil"/>
              <w:bottom w:val="single" w:sz="4" w:space="0" w:color="auto"/>
              <w:right w:val="single" w:sz="4" w:space="0" w:color="auto"/>
            </w:tcBorders>
            <w:shd w:val="clear" w:color="auto" w:fill="auto"/>
            <w:noWrap/>
            <w:vAlign w:val="bottom"/>
            <w:hideMark/>
          </w:tcPr>
          <w:p w14:paraId="6D1E0AC4"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8" w:type="dxa"/>
            <w:tcBorders>
              <w:top w:val="nil"/>
              <w:left w:val="nil"/>
              <w:bottom w:val="single" w:sz="4" w:space="0" w:color="auto"/>
              <w:right w:val="single" w:sz="4" w:space="0" w:color="auto"/>
            </w:tcBorders>
            <w:shd w:val="clear" w:color="auto" w:fill="auto"/>
            <w:noWrap/>
            <w:vAlign w:val="bottom"/>
            <w:hideMark/>
          </w:tcPr>
          <w:p w14:paraId="348FEAA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3</w:t>
            </w:r>
          </w:p>
        </w:tc>
        <w:tc>
          <w:tcPr>
            <w:tcW w:w="851" w:type="dxa"/>
            <w:tcBorders>
              <w:top w:val="nil"/>
              <w:left w:val="nil"/>
              <w:bottom w:val="single" w:sz="4" w:space="0" w:color="auto"/>
              <w:right w:val="single" w:sz="4" w:space="0" w:color="auto"/>
            </w:tcBorders>
            <w:shd w:val="clear" w:color="auto" w:fill="auto"/>
            <w:noWrap/>
            <w:vAlign w:val="bottom"/>
            <w:hideMark/>
          </w:tcPr>
          <w:p w14:paraId="1028EBD9"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4</w:t>
            </w:r>
          </w:p>
        </w:tc>
        <w:tc>
          <w:tcPr>
            <w:tcW w:w="709" w:type="dxa"/>
            <w:tcBorders>
              <w:top w:val="nil"/>
              <w:left w:val="nil"/>
              <w:bottom w:val="single" w:sz="4" w:space="0" w:color="auto"/>
              <w:right w:val="single" w:sz="4" w:space="0" w:color="auto"/>
            </w:tcBorders>
            <w:shd w:val="clear" w:color="auto" w:fill="auto"/>
            <w:noWrap/>
            <w:vAlign w:val="bottom"/>
            <w:hideMark/>
          </w:tcPr>
          <w:p w14:paraId="0CEC90A5"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2</w:t>
            </w:r>
          </w:p>
        </w:tc>
        <w:tc>
          <w:tcPr>
            <w:tcW w:w="708" w:type="dxa"/>
            <w:tcBorders>
              <w:top w:val="nil"/>
              <w:left w:val="nil"/>
              <w:bottom w:val="single" w:sz="4" w:space="0" w:color="auto"/>
              <w:right w:val="single" w:sz="4" w:space="0" w:color="auto"/>
            </w:tcBorders>
            <w:shd w:val="clear" w:color="auto" w:fill="auto"/>
            <w:noWrap/>
            <w:vAlign w:val="bottom"/>
            <w:hideMark/>
          </w:tcPr>
          <w:p w14:paraId="6A75AEE1"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w:t>
            </w:r>
          </w:p>
        </w:tc>
        <w:tc>
          <w:tcPr>
            <w:tcW w:w="1418" w:type="dxa"/>
            <w:tcBorders>
              <w:top w:val="nil"/>
              <w:left w:val="nil"/>
              <w:bottom w:val="single" w:sz="4" w:space="0" w:color="auto"/>
              <w:right w:val="single" w:sz="4" w:space="0" w:color="auto"/>
            </w:tcBorders>
            <w:shd w:val="clear" w:color="auto" w:fill="auto"/>
            <w:noWrap/>
            <w:vAlign w:val="bottom"/>
            <w:hideMark/>
          </w:tcPr>
          <w:p w14:paraId="3FC2DCA2" w14:textId="77777777" w:rsidR="002741D5" w:rsidRPr="0046486E" w:rsidRDefault="002741D5" w:rsidP="002741D5">
            <w:pPr>
              <w:spacing w:after="0" w:line="240" w:lineRule="auto"/>
              <w:jc w:val="center"/>
              <w:rPr>
                <w:sz w:val="24"/>
                <w:szCs w:val="24"/>
                <w:lang w:val="en-ID" w:eastAsia="en-ID"/>
              </w:rPr>
            </w:pPr>
            <w:r w:rsidRPr="0046486E">
              <w:rPr>
                <w:sz w:val="24"/>
                <w:szCs w:val="24"/>
                <w:lang w:val="en-ID" w:eastAsia="en-ID"/>
              </w:rPr>
              <w:t>14</w:t>
            </w:r>
          </w:p>
        </w:tc>
      </w:tr>
    </w:tbl>
    <w:p w14:paraId="417852B3" w14:textId="77777777" w:rsidR="000B70D0" w:rsidRDefault="000B70D0" w:rsidP="00EB6FC9">
      <w:pPr>
        <w:pStyle w:val="LAMPIRAN"/>
        <w:sectPr w:rsidR="000B70D0" w:rsidSect="00575655">
          <w:pgSz w:w="11907" w:h="16840" w:code="9"/>
          <w:pgMar w:top="2268" w:right="1701" w:bottom="1701" w:left="2268" w:header="709" w:footer="709" w:gutter="0"/>
          <w:cols w:space="708"/>
          <w:docGrid w:linePitch="360"/>
        </w:sectPr>
      </w:pPr>
    </w:p>
    <w:p w14:paraId="35A21661" w14:textId="1F607AEF" w:rsidR="00734909" w:rsidRDefault="006A2A58" w:rsidP="00EB6FC9">
      <w:pPr>
        <w:pStyle w:val="LAMPIRAN"/>
      </w:pPr>
      <w:bookmarkStart w:id="491" w:name="_Toc189870835"/>
      <w:bookmarkStart w:id="492" w:name="_Toc190121427"/>
      <w:r>
        <w:lastRenderedPageBreak/>
        <w:t>B.</w:t>
      </w:r>
      <w:r>
        <w:fldChar w:fldCharType="begin"/>
      </w:r>
      <w:r>
        <w:instrText xml:space="preserve"> SEQ B. \* ARABIC </w:instrText>
      </w:r>
      <w:r>
        <w:fldChar w:fldCharType="separate"/>
      </w:r>
      <w:r w:rsidR="009E41B5">
        <w:rPr>
          <w:noProof/>
        </w:rPr>
        <w:t>4</w:t>
      </w:r>
      <w:r>
        <w:fldChar w:fldCharType="end"/>
      </w:r>
      <w:r>
        <w:t xml:space="preserve"> </w:t>
      </w:r>
      <w:r w:rsidRPr="00BF3895">
        <w:t>Validitas Butir Soal Tes Kemampuan Pemecahan Masalah</w:t>
      </w:r>
      <w:bookmarkEnd w:id="491"/>
      <w:bookmarkEnd w:id="492"/>
    </w:p>
    <w:p w14:paraId="7D238F60" w14:textId="77777777" w:rsidR="00005A65" w:rsidRPr="0046486E" w:rsidRDefault="00005A65" w:rsidP="00005A65">
      <w:pPr>
        <w:spacing w:after="0" w:line="360" w:lineRule="auto"/>
        <w:ind w:firstLine="426"/>
        <w:rPr>
          <w:sz w:val="24"/>
          <w:szCs w:val="24"/>
        </w:rPr>
      </w:pPr>
      <w:r w:rsidRPr="0046486E">
        <w:rPr>
          <w:sz w:val="24"/>
          <w:szCs w:val="24"/>
        </w:rPr>
        <w:t>Langkah-langkah menghitung validitas butir soal sebagai berikut:</w:t>
      </w:r>
    </w:p>
    <w:p w14:paraId="584054F4" w14:textId="77777777" w:rsidR="00005A65" w:rsidRPr="0046486E" w:rsidRDefault="00005A65">
      <w:pPr>
        <w:pStyle w:val="ListParagraph"/>
        <w:numPr>
          <w:ilvl w:val="0"/>
          <w:numId w:val="143"/>
        </w:numPr>
        <w:spacing w:after="0" w:line="360" w:lineRule="auto"/>
        <w:ind w:left="426" w:hanging="426"/>
        <w:rPr>
          <w:sz w:val="24"/>
          <w:szCs w:val="24"/>
        </w:rPr>
      </w:pPr>
      <w:r w:rsidRPr="0046486E">
        <w:rPr>
          <w:sz w:val="24"/>
          <w:szCs w:val="24"/>
        </w:rPr>
        <w:t xml:space="preserve">Menghitung harga korelasi setiap butir alat ukur dengan rumus </w:t>
      </w:r>
      <w:r w:rsidRPr="0046486E">
        <w:rPr>
          <w:i/>
          <w:iCs/>
          <w:sz w:val="24"/>
          <w:szCs w:val="24"/>
        </w:rPr>
        <w:t xml:space="preserve">Pearson/Product Moment, </w:t>
      </w:r>
      <w:r w:rsidRPr="0046486E">
        <w:rPr>
          <w:sz w:val="24"/>
          <w:szCs w:val="24"/>
        </w:rPr>
        <w:t>yaitu:</w:t>
      </w:r>
    </w:p>
    <w:p w14:paraId="3707F0E1" w14:textId="77777777" w:rsidR="00005A65" w:rsidRPr="0046486E" w:rsidRDefault="00000000" w:rsidP="00005A65">
      <w:pPr>
        <w:pStyle w:val="ListParagraph"/>
        <w:spacing w:after="0" w:line="360" w:lineRule="auto"/>
        <w:ind w:left="426"/>
        <w:rPr>
          <w:rFonts w:eastAsiaTheme="minorEastAsia"/>
          <w:sz w:val="24"/>
          <w:szCs w:val="24"/>
        </w:rPr>
      </w:pPr>
      <m:oMathPara>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XY</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n∑XY-(∑X)(∑Y)</m:t>
              </m:r>
            </m:num>
            <m:den>
              <m:rad>
                <m:radPr>
                  <m:degHide m:val="1"/>
                  <m:ctrlPr>
                    <w:rPr>
                      <w:rFonts w:ascii="Cambria Math" w:hAnsi="Cambria Math"/>
                      <w:i/>
                      <w:sz w:val="24"/>
                      <w:szCs w:val="24"/>
                    </w:rPr>
                  </m:ctrlPr>
                </m:radPr>
                <m:deg/>
                <m:e>
                  <m:d>
                    <m:dPr>
                      <m:ctrlPr>
                        <w:rPr>
                          <w:rFonts w:ascii="Cambria Math" w:hAnsi="Cambria Math"/>
                          <w:i/>
                          <w:sz w:val="24"/>
                          <w:szCs w:val="24"/>
                        </w:rPr>
                      </m:ctrlPr>
                    </m:dPr>
                    <m:e>
                      <m:r>
                        <w:rPr>
                          <w:rFonts w:ascii="Cambria Math" w:hAnsi="Cambria Math"/>
                          <w:sz w:val="24"/>
                          <w:szCs w:val="24"/>
                        </w:rPr>
                        <m:t>n∑</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∑X</m:t>
                              </m:r>
                            </m:e>
                          </m:d>
                        </m:e>
                        <m:sup>
                          <m:r>
                            <w:rPr>
                              <w:rFonts w:ascii="Cambria Math" w:hAnsi="Cambria Math"/>
                              <w:sz w:val="24"/>
                              <w:szCs w:val="24"/>
                            </w:rPr>
                            <m:t>2</m:t>
                          </m:r>
                        </m:sup>
                      </m:sSup>
                    </m:e>
                  </m:d>
                  <m:r>
                    <w:rPr>
                      <w:rFonts w:ascii="Cambria Math" w:hAnsi="Cambria Math"/>
                      <w:sz w:val="24"/>
                      <w:szCs w:val="24"/>
                    </w:rPr>
                    <m:t>.(n∑</m:t>
                  </m:r>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∑Y</m:t>
                          </m:r>
                        </m:e>
                      </m:d>
                    </m:e>
                    <m:sup>
                      <m:r>
                        <w:rPr>
                          <w:rFonts w:ascii="Cambria Math" w:hAnsi="Cambria Math"/>
                          <w:sz w:val="24"/>
                          <w:szCs w:val="24"/>
                        </w:rPr>
                        <m:t>2</m:t>
                      </m:r>
                    </m:sup>
                  </m:sSup>
                  <m:r>
                    <w:rPr>
                      <w:rFonts w:ascii="Cambria Math" w:hAnsi="Cambria Math"/>
                      <w:sz w:val="24"/>
                      <w:szCs w:val="24"/>
                    </w:rPr>
                    <m:t>)</m:t>
                  </m:r>
                </m:e>
              </m:rad>
            </m:den>
          </m:f>
        </m:oMath>
      </m:oMathPara>
    </w:p>
    <w:p w14:paraId="46B0B238" w14:textId="77777777" w:rsidR="00005A65" w:rsidRPr="0046486E" w:rsidRDefault="00005A65" w:rsidP="00005A65">
      <w:pPr>
        <w:pStyle w:val="ListParagraph"/>
        <w:spacing w:before="240" w:after="0" w:line="360" w:lineRule="auto"/>
        <w:ind w:left="426"/>
        <w:rPr>
          <w:rFonts w:eastAsiaTheme="minorEastAsia"/>
          <w:sz w:val="24"/>
          <w:szCs w:val="24"/>
        </w:rPr>
      </w:pPr>
      <w:r w:rsidRPr="0046486E">
        <w:rPr>
          <w:sz w:val="24"/>
          <w:szCs w:val="24"/>
        </w:rPr>
        <w:t xml:space="preserve">Ket: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XY</m:t>
            </m:r>
          </m:sub>
        </m:sSub>
        <m:r>
          <w:rPr>
            <w:rFonts w:ascii="Cambria Math" w:eastAsiaTheme="minorEastAsia" w:hAnsi="Cambria Math"/>
            <w:sz w:val="24"/>
            <w:szCs w:val="24"/>
          </w:rPr>
          <m:t>=</m:t>
        </m:r>
      </m:oMath>
      <w:r w:rsidRPr="0046486E">
        <w:rPr>
          <w:rFonts w:eastAsiaTheme="minorEastAsia"/>
          <w:sz w:val="24"/>
          <w:szCs w:val="24"/>
        </w:rPr>
        <w:t xml:space="preserve"> Koefisien korelasi</w:t>
      </w:r>
    </w:p>
    <w:p w14:paraId="03B1D6F4" w14:textId="77777777" w:rsidR="00005A65" w:rsidRPr="0046486E" w:rsidRDefault="00005A65" w:rsidP="00005A65">
      <w:pPr>
        <w:pStyle w:val="ListParagraph"/>
        <w:spacing w:after="0" w:line="360" w:lineRule="auto"/>
        <w:ind w:left="426"/>
        <w:rPr>
          <w:rFonts w:eastAsiaTheme="minorEastAsia"/>
          <w:sz w:val="24"/>
          <w:szCs w:val="24"/>
        </w:rPr>
      </w:pPr>
      <w:r w:rsidRPr="0046486E">
        <w:rPr>
          <w:rFonts w:eastAsiaTheme="minorEastAsia"/>
          <w:sz w:val="24"/>
          <w:szCs w:val="24"/>
        </w:rPr>
        <w:tab/>
        <w:t xml:space="preserve">      </w:t>
      </w:r>
      <m:oMath>
        <m:r>
          <w:rPr>
            <w:rFonts w:ascii="Cambria Math" w:hAnsi="Cambria Math"/>
            <w:sz w:val="24"/>
            <w:szCs w:val="24"/>
          </w:rPr>
          <m:t>X=</m:t>
        </m:r>
      </m:oMath>
      <w:r w:rsidRPr="0046486E">
        <w:rPr>
          <w:rFonts w:eastAsiaTheme="minorEastAsia"/>
          <w:sz w:val="24"/>
          <w:szCs w:val="24"/>
        </w:rPr>
        <w:t xml:space="preserve"> Skor item butir soal</w:t>
      </w:r>
    </w:p>
    <w:p w14:paraId="5890027D" w14:textId="77777777" w:rsidR="00005A65" w:rsidRPr="0046486E" w:rsidRDefault="00005A65" w:rsidP="00005A65">
      <w:pPr>
        <w:pStyle w:val="ListParagraph"/>
        <w:spacing w:after="0" w:line="360" w:lineRule="auto"/>
        <w:ind w:left="426"/>
        <w:rPr>
          <w:rFonts w:eastAsiaTheme="minorEastAsia"/>
          <w:sz w:val="24"/>
          <w:szCs w:val="24"/>
        </w:rPr>
      </w:pPr>
      <w:r w:rsidRPr="0046486E">
        <w:rPr>
          <w:sz w:val="24"/>
          <w:szCs w:val="24"/>
        </w:rPr>
        <w:tab/>
        <w:t xml:space="preserve">      </w:t>
      </w:r>
      <m:oMath>
        <m:r>
          <w:rPr>
            <w:rFonts w:ascii="Cambria Math" w:hAnsi="Cambria Math"/>
            <w:sz w:val="24"/>
            <w:szCs w:val="24"/>
          </w:rPr>
          <m:t>Y=</m:t>
        </m:r>
      </m:oMath>
      <w:r w:rsidRPr="0046486E">
        <w:rPr>
          <w:rFonts w:eastAsiaTheme="minorEastAsia"/>
          <w:sz w:val="24"/>
          <w:szCs w:val="24"/>
        </w:rPr>
        <w:t xml:space="preserve"> Jumlah skor total tiap soal</w:t>
      </w:r>
    </w:p>
    <w:p w14:paraId="27BC69ED" w14:textId="77777777" w:rsidR="00005A65" w:rsidRPr="0046486E" w:rsidRDefault="00005A65" w:rsidP="00005A65">
      <w:pPr>
        <w:pStyle w:val="ListParagraph"/>
        <w:spacing w:after="0" w:line="360" w:lineRule="auto"/>
        <w:ind w:left="426"/>
        <w:rPr>
          <w:rFonts w:eastAsiaTheme="minorEastAsia"/>
          <w:sz w:val="24"/>
          <w:szCs w:val="24"/>
        </w:rPr>
      </w:pPr>
      <w:r w:rsidRPr="0046486E">
        <w:rPr>
          <w:sz w:val="24"/>
          <w:szCs w:val="24"/>
        </w:rPr>
        <w:tab/>
        <w:t xml:space="preserve">      </w:t>
      </w:r>
      <m:oMath>
        <m:r>
          <w:rPr>
            <w:rFonts w:ascii="Cambria Math" w:hAnsi="Cambria Math"/>
            <w:sz w:val="24"/>
            <w:szCs w:val="24"/>
          </w:rPr>
          <m:t>n=</m:t>
        </m:r>
      </m:oMath>
      <w:r w:rsidRPr="0046486E">
        <w:rPr>
          <w:rFonts w:eastAsiaTheme="minorEastAsia"/>
          <w:sz w:val="24"/>
          <w:szCs w:val="24"/>
        </w:rPr>
        <w:t xml:space="preserve"> Jumlaj responden</w:t>
      </w:r>
    </w:p>
    <w:p w14:paraId="02386DE3" w14:textId="77777777" w:rsidR="00005A65" w:rsidRPr="0046486E" w:rsidRDefault="00005A65">
      <w:pPr>
        <w:pStyle w:val="ListParagraph"/>
        <w:numPr>
          <w:ilvl w:val="0"/>
          <w:numId w:val="143"/>
        </w:numPr>
        <w:spacing w:after="0" w:line="360" w:lineRule="auto"/>
        <w:ind w:left="426" w:hanging="426"/>
        <w:rPr>
          <w:sz w:val="24"/>
          <w:szCs w:val="24"/>
        </w:rPr>
      </w:pPr>
      <w:r w:rsidRPr="0046486E">
        <w:rPr>
          <w:sz w:val="24"/>
          <w:szCs w:val="24"/>
        </w:rPr>
        <w:t>Perhitungan uji t dengan rumus:</w:t>
      </w:r>
    </w:p>
    <w:p w14:paraId="49DC4733" w14:textId="77777777" w:rsidR="00005A65" w:rsidRPr="0046486E" w:rsidRDefault="00000000" w:rsidP="00005A65">
      <w:pPr>
        <w:pStyle w:val="ListParagraph"/>
        <w:spacing w:after="0" w:line="360" w:lineRule="auto"/>
        <w:ind w:left="426"/>
        <w:rPr>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hitung</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r</m:t>
              </m:r>
              <m:rad>
                <m:radPr>
                  <m:degHide m:val="1"/>
                  <m:ctrlPr>
                    <w:rPr>
                      <w:rFonts w:ascii="Cambria Math" w:hAnsi="Cambria Math"/>
                      <w:i/>
                      <w:sz w:val="24"/>
                      <w:szCs w:val="24"/>
                    </w:rPr>
                  </m:ctrlPr>
                </m:radPr>
                <m:deg/>
                <m:e>
                  <m:r>
                    <w:rPr>
                      <w:rFonts w:ascii="Cambria Math" w:hAnsi="Cambria Math"/>
                      <w:sz w:val="24"/>
                      <w:szCs w:val="24"/>
                    </w:rPr>
                    <m:t>n-2</m:t>
                  </m:r>
                </m:e>
              </m:rad>
            </m:num>
            <m:den>
              <m:rad>
                <m:radPr>
                  <m:degHide m:val="1"/>
                  <m:ctrlPr>
                    <w:rPr>
                      <w:rFonts w:ascii="Cambria Math" w:hAnsi="Cambria Math"/>
                      <w:i/>
                      <w:sz w:val="24"/>
                      <w:szCs w:val="24"/>
                    </w:rPr>
                  </m:ctrlPr>
                </m:radPr>
                <m:deg/>
                <m:e>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e>
              </m:rad>
            </m:den>
          </m:f>
        </m:oMath>
      </m:oMathPara>
    </w:p>
    <w:p w14:paraId="22A4500A" w14:textId="77777777" w:rsidR="00005A65" w:rsidRPr="0046486E" w:rsidRDefault="00005A65">
      <w:pPr>
        <w:pStyle w:val="ListParagraph"/>
        <w:numPr>
          <w:ilvl w:val="0"/>
          <w:numId w:val="143"/>
        </w:numPr>
        <w:spacing w:after="0" w:line="360" w:lineRule="auto"/>
        <w:ind w:left="426" w:hanging="426"/>
        <w:rPr>
          <w:sz w:val="24"/>
          <w:szCs w:val="24"/>
        </w:rPr>
      </w:pPr>
      <w:r w:rsidRPr="0046486E">
        <w:rPr>
          <w:sz w:val="24"/>
          <w:szCs w:val="24"/>
        </w:rPr>
        <w:t>Mencari t</w:t>
      </w:r>
      <w:r w:rsidRPr="0046486E">
        <w:rPr>
          <w:sz w:val="24"/>
          <w:szCs w:val="24"/>
          <w:vertAlign w:val="subscript"/>
        </w:rPr>
        <w:t xml:space="preserve">tabel </w:t>
      </w:r>
      <w:r w:rsidRPr="0046486E">
        <w:rPr>
          <w:sz w:val="24"/>
          <w:szCs w:val="24"/>
        </w:rPr>
        <w:t>dengan t</w:t>
      </w:r>
      <w:r w:rsidRPr="0046486E">
        <w:rPr>
          <w:sz w:val="24"/>
          <w:szCs w:val="24"/>
          <w:vertAlign w:val="subscript"/>
        </w:rPr>
        <w:t>tabel</w:t>
      </w:r>
      <w:r w:rsidRPr="0046486E">
        <w:rPr>
          <w:sz w:val="24"/>
          <w:szCs w:val="24"/>
        </w:rPr>
        <w:t xml:space="preserve"> = t</w:t>
      </w:r>
      <w:r w:rsidRPr="0046486E">
        <w:rPr>
          <w:sz w:val="24"/>
          <w:szCs w:val="24"/>
          <w:vertAlign w:val="subscript"/>
        </w:rPr>
        <w:t>ɑ</w:t>
      </w:r>
      <w:r w:rsidRPr="0046486E">
        <w:rPr>
          <w:sz w:val="24"/>
          <w:szCs w:val="24"/>
        </w:rPr>
        <w:t xml:space="preserve"> (</w:t>
      </w:r>
      <m:oMath>
        <m:r>
          <w:rPr>
            <w:rFonts w:ascii="Cambria Math" w:hAnsi="Cambria Math"/>
            <w:sz w:val="24"/>
            <w:szCs w:val="24"/>
          </w:rPr>
          <m:t>dk=n-2</m:t>
        </m:r>
      </m:oMath>
      <w:r w:rsidRPr="0046486E">
        <w:rPr>
          <w:sz w:val="24"/>
          <w:szCs w:val="24"/>
        </w:rPr>
        <w:t>)</w:t>
      </w:r>
    </w:p>
    <w:p w14:paraId="149F5851" w14:textId="77777777" w:rsidR="00005A65" w:rsidRPr="0046486E" w:rsidRDefault="00005A65">
      <w:pPr>
        <w:pStyle w:val="ListParagraph"/>
        <w:numPr>
          <w:ilvl w:val="0"/>
          <w:numId w:val="143"/>
        </w:numPr>
        <w:spacing w:after="0" w:line="360" w:lineRule="auto"/>
        <w:ind w:left="426" w:hanging="426"/>
        <w:rPr>
          <w:sz w:val="24"/>
          <w:szCs w:val="24"/>
        </w:rPr>
      </w:pPr>
      <w:r w:rsidRPr="0046486E">
        <w:rPr>
          <w:sz w:val="24"/>
          <w:szCs w:val="24"/>
        </w:rPr>
        <w:t>Membuat kesimpulan dengan kriteria pengujian sebagai berikut:</w:t>
      </w:r>
    </w:p>
    <w:p w14:paraId="400BD63F" w14:textId="77777777" w:rsidR="00005A65" w:rsidRPr="0046486E" w:rsidRDefault="00005A65" w:rsidP="00005A65">
      <w:pPr>
        <w:pStyle w:val="ListParagraph"/>
        <w:spacing w:after="0" w:line="360" w:lineRule="auto"/>
        <w:ind w:left="426"/>
        <w:rPr>
          <w:rFonts w:eastAsiaTheme="minorEastAsia"/>
          <w:sz w:val="24"/>
          <w:szCs w:val="24"/>
        </w:rPr>
      </w:pPr>
      <w:r w:rsidRPr="0046486E">
        <w:rPr>
          <w:sz w:val="24"/>
          <w:szCs w:val="24"/>
        </w:rPr>
        <w:t xml:space="preserve">Jika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hitung</m:t>
            </m:r>
          </m:sub>
        </m:sSub>
        <m:r>
          <w:rPr>
            <w:rFonts w:ascii="Cambria Math" w:hAnsi="Cambria Math"/>
            <w:sz w:val="24"/>
            <w:szCs w:val="24"/>
          </w:rPr>
          <m:t>&gt;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tabel</m:t>
            </m:r>
          </m:sub>
        </m:sSub>
      </m:oMath>
      <w:r w:rsidRPr="0046486E">
        <w:rPr>
          <w:rFonts w:eastAsiaTheme="minorEastAsia"/>
          <w:sz w:val="24"/>
          <w:szCs w:val="24"/>
        </w:rPr>
        <w:t xml:space="preserve"> maka soal valid</w:t>
      </w:r>
    </w:p>
    <w:p w14:paraId="2126F8EB" w14:textId="77777777" w:rsidR="00005A65" w:rsidRPr="0046486E" w:rsidRDefault="00005A65" w:rsidP="00005A65">
      <w:pPr>
        <w:pStyle w:val="ListParagraph"/>
        <w:spacing w:after="0" w:line="360" w:lineRule="auto"/>
        <w:ind w:left="426"/>
        <w:rPr>
          <w:rFonts w:eastAsiaTheme="minorEastAsia"/>
          <w:sz w:val="24"/>
          <w:szCs w:val="24"/>
        </w:rPr>
      </w:pPr>
      <w:r w:rsidRPr="0046486E">
        <w:rPr>
          <w:sz w:val="24"/>
          <w:szCs w:val="24"/>
        </w:rPr>
        <w:t xml:space="preserve">Jika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hitung</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tabel</m:t>
            </m:r>
          </m:sub>
        </m:sSub>
      </m:oMath>
      <w:r w:rsidRPr="0046486E">
        <w:rPr>
          <w:rFonts w:eastAsiaTheme="minorEastAsia"/>
          <w:sz w:val="24"/>
          <w:szCs w:val="24"/>
        </w:rPr>
        <w:t xml:space="preserve"> maka soal tidak valid</w:t>
      </w:r>
    </w:p>
    <w:p w14:paraId="731B385A" w14:textId="77777777" w:rsidR="00005A65" w:rsidRDefault="00005A65" w:rsidP="00EB6FC9">
      <w:pPr>
        <w:pStyle w:val="LAMPIRAN"/>
        <w:sectPr w:rsidR="00005A65" w:rsidSect="00D4038F">
          <w:headerReference w:type="default" r:id="rId52"/>
          <w:pgSz w:w="11907" w:h="16840" w:code="9"/>
          <w:pgMar w:top="2268" w:right="1701" w:bottom="1701" w:left="2268" w:header="709" w:footer="709" w:gutter="0"/>
          <w:cols w:space="708"/>
          <w:docGrid w:linePitch="360"/>
        </w:sectPr>
      </w:pPr>
    </w:p>
    <w:p w14:paraId="2CD0239F" w14:textId="625CE2A4" w:rsidR="00646AA3" w:rsidRPr="0046486E" w:rsidRDefault="00646AA3" w:rsidP="00646AA3">
      <w:pPr>
        <w:spacing w:after="0" w:line="240" w:lineRule="auto"/>
        <w:jc w:val="center"/>
        <w:rPr>
          <w:b/>
          <w:bCs/>
          <w:sz w:val="24"/>
          <w:szCs w:val="24"/>
        </w:rPr>
      </w:pPr>
      <w:r w:rsidRPr="0046486E">
        <w:rPr>
          <w:b/>
          <w:bCs/>
          <w:sz w:val="24"/>
          <w:szCs w:val="24"/>
        </w:rPr>
        <w:lastRenderedPageBreak/>
        <w:t>Tabel B.4.1</w:t>
      </w:r>
    </w:p>
    <w:p w14:paraId="27625EE3" w14:textId="6567401B" w:rsidR="00646AA3" w:rsidRPr="0046486E" w:rsidRDefault="00646AA3" w:rsidP="00646AA3">
      <w:pPr>
        <w:spacing w:line="240" w:lineRule="auto"/>
        <w:jc w:val="center"/>
        <w:rPr>
          <w:b/>
          <w:bCs/>
          <w:sz w:val="24"/>
          <w:szCs w:val="24"/>
        </w:rPr>
      </w:pPr>
      <w:r w:rsidRPr="0046486E">
        <w:rPr>
          <w:b/>
          <w:bCs/>
          <w:sz w:val="24"/>
          <w:szCs w:val="24"/>
        </w:rPr>
        <w:t>Validitas Tes Kemampuan Pemecahan Masalah</w:t>
      </w:r>
    </w:p>
    <w:tbl>
      <w:tblPr>
        <w:tblW w:w="0" w:type="auto"/>
        <w:jc w:val="center"/>
        <w:tblLook w:val="04A0" w:firstRow="1" w:lastRow="0" w:firstColumn="1" w:lastColumn="0" w:noHBand="0" w:noVBand="1"/>
      </w:tblPr>
      <w:tblGrid>
        <w:gridCol w:w="510"/>
        <w:gridCol w:w="1404"/>
        <w:gridCol w:w="777"/>
        <w:gridCol w:w="777"/>
        <w:gridCol w:w="876"/>
        <w:gridCol w:w="876"/>
        <w:gridCol w:w="876"/>
        <w:gridCol w:w="990"/>
      </w:tblGrid>
      <w:tr w:rsidR="00005A65" w:rsidRPr="0046486E" w14:paraId="138EF29C" w14:textId="77777777" w:rsidTr="00914FD1">
        <w:trPr>
          <w:trHeight w:val="276"/>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63D5F7" w14:textId="77777777" w:rsidR="00005A65" w:rsidRPr="0046486E" w:rsidRDefault="00005A65" w:rsidP="005C08CC">
            <w:pPr>
              <w:spacing w:after="0" w:line="240" w:lineRule="auto"/>
              <w:jc w:val="center"/>
              <w:rPr>
                <w:b/>
                <w:bCs/>
                <w:sz w:val="24"/>
                <w:szCs w:val="24"/>
                <w:lang w:eastAsia="en-ID"/>
              </w:rPr>
            </w:pPr>
            <w:r w:rsidRPr="0046486E">
              <w:rPr>
                <w:b/>
                <w:bCs/>
                <w:sz w:val="24"/>
                <w:szCs w:val="24"/>
                <w:lang w:eastAsia="en-ID"/>
              </w:rPr>
              <w:t>No</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41437FA" w14:textId="77777777" w:rsidR="00005A65" w:rsidRPr="0046486E" w:rsidRDefault="00005A65" w:rsidP="005C08CC">
            <w:pPr>
              <w:spacing w:after="0" w:line="240" w:lineRule="auto"/>
              <w:jc w:val="center"/>
              <w:rPr>
                <w:b/>
                <w:bCs/>
                <w:sz w:val="24"/>
                <w:szCs w:val="24"/>
                <w:lang w:eastAsia="en-ID"/>
              </w:rPr>
            </w:pPr>
            <w:r w:rsidRPr="0046486E">
              <w:rPr>
                <w:b/>
                <w:bCs/>
                <w:sz w:val="24"/>
                <w:szCs w:val="24"/>
                <w:lang w:eastAsia="en-ID"/>
              </w:rPr>
              <w:t>Siswa</w:t>
            </w:r>
          </w:p>
        </w:tc>
        <w:tc>
          <w:tcPr>
            <w:tcW w:w="0" w:type="auto"/>
            <w:gridSpan w:val="5"/>
            <w:tcBorders>
              <w:top w:val="single" w:sz="4" w:space="0" w:color="auto"/>
              <w:left w:val="nil"/>
              <w:bottom w:val="single" w:sz="4" w:space="0" w:color="auto"/>
              <w:right w:val="single" w:sz="4" w:space="0" w:color="auto"/>
            </w:tcBorders>
            <w:shd w:val="clear" w:color="auto" w:fill="auto"/>
            <w:noWrap/>
            <w:vAlign w:val="bottom"/>
            <w:hideMark/>
          </w:tcPr>
          <w:p w14:paraId="26B44418" w14:textId="77777777" w:rsidR="00005A65" w:rsidRPr="0046486E" w:rsidRDefault="00005A65" w:rsidP="005C08CC">
            <w:pPr>
              <w:spacing w:after="0" w:line="240" w:lineRule="auto"/>
              <w:jc w:val="center"/>
              <w:rPr>
                <w:b/>
                <w:bCs/>
                <w:sz w:val="24"/>
                <w:szCs w:val="24"/>
                <w:lang w:eastAsia="en-ID"/>
              </w:rPr>
            </w:pPr>
            <w:r w:rsidRPr="0046486E">
              <w:rPr>
                <w:b/>
                <w:bCs/>
                <w:sz w:val="24"/>
                <w:szCs w:val="24"/>
                <w:lang w:eastAsia="en-ID"/>
              </w:rPr>
              <w:t>Soal</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A51120" w14:textId="77777777" w:rsidR="00005A65" w:rsidRPr="0046486E" w:rsidRDefault="00005A65" w:rsidP="005C08CC">
            <w:pPr>
              <w:spacing w:after="0" w:line="240" w:lineRule="auto"/>
              <w:jc w:val="center"/>
              <w:rPr>
                <w:b/>
                <w:bCs/>
                <w:sz w:val="24"/>
                <w:szCs w:val="24"/>
                <w:lang w:eastAsia="en-ID"/>
              </w:rPr>
            </w:pPr>
            <w:r w:rsidRPr="0046486E">
              <w:rPr>
                <w:b/>
                <w:bCs/>
                <w:sz w:val="24"/>
                <w:szCs w:val="24"/>
                <w:lang w:eastAsia="en-ID"/>
              </w:rPr>
              <w:t>Jumlah</w:t>
            </w:r>
          </w:p>
        </w:tc>
      </w:tr>
      <w:tr w:rsidR="00005A65" w:rsidRPr="0046486E" w14:paraId="78ADE90A" w14:textId="77777777" w:rsidTr="00914FD1">
        <w:trPr>
          <w:trHeight w:val="2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FE196B" w14:textId="77777777" w:rsidR="00005A65" w:rsidRPr="0046486E" w:rsidRDefault="00005A65" w:rsidP="005C08CC">
            <w:pPr>
              <w:spacing w:after="0" w:line="240" w:lineRule="auto"/>
              <w:rPr>
                <w:b/>
                <w:bCs/>
                <w:sz w:val="24"/>
                <w:szCs w:val="24"/>
                <w:lang w:eastAsia="en-ID"/>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48221A67" w14:textId="77777777" w:rsidR="00005A65" w:rsidRPr="0046486E" w:rsidRDefault="00005A65" w:rsidP="005C08CC">
            <w:pPr>
              <w:spacing w:after="0" w:line="240" w:lineRule="auto"/>
              <w:rPr>
                <w:b/>
                <w:bCs/>
                <w:sz w:val="24"/>
                <w:szCs w:val="24"/>
                <w:lang w:eastAsia="en-ID"/>
              </w:rPr>
            </w:pPr>
          </w:p>
        </w:tc>
        <w:tc>
          <w:tcPr>
            <w:tcW w:w="0" w:type="auto"/>
            <w:tcBorders>
              <w:top w:val="nil"/>
              <w:left w:val="nil"/>
              <w:bottom w:val="single" w:sz="4" w:space="0" w:color="auto"/>
              <w:right w:val="single" w:sz="4" w:space="0" w:color="auto"/>
            </w:tcBorders>
            <w:shd w:val="clear" w:color="auto" w:fill="auto"/>
            <w:noWrap/>
            <w:vAlign w:val="bottom"/>
            <w:hideMark/>
          </w:tcPr>
          <w:p w14:paraId="5F5BB70F" w14:textId="77777777" w:rsidR="00005A65" w:rsidRPr="0046486E" w:rsidRDefault="00005A65" w:rsidP="005C08CC">
            <w:pPr>
              <w:spacing w:after="0" w:line="240" w:lineRule="auto"/>
              <w:jc w:val="center"/>
              <w:rPr>
                <w:b/>
                <w:bCs/>
                <w:sz w:val="24"/>
                <w:szCs w:val="24"/>
                <w:lang w:eastAsia="en-ID"/>
              </w:rPr>
            </w:pPr>
            <w:r w:rsidRPr="0046486E">
              <w:rPr>
                <w:b/>
                <w:bCs/>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5C8AABE4" w14:textId="77777777" w:rsidR="00005A65" w:rsidRPr="0046486E" w:rsidRDefault="00005A65" w:rsidP="005C08CC">
            <w:pPr>
              <w:spacing w:after="0" w:line="240" w:lineRule="auto"/>
              <w:jc w:val="center"/>
              <w:rPr>
                <w:b/>
                <w:bCs/>
                <w:sz w:val="24"/>
                <w:szCs w:val="24"/>
                <w:lang w:eastAsia="en-ID"/>
              </w:rPr>
            </w:pPr>
            <w:r w:rsidRPr="0046486E">
              <w:rPr>
                <w:b/>
                <w:bCs/>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4EF123D1" w14:textId="77777777" w:rsidR="00005A65" w:rsidRPr="0046486E" w:rsidRDefault="00005A65" w:rsidP="005C08CC">
            <w:pPr>
              <w:spacing w:after="0" w:line="240" w:lineRule="auto"/>
              <w:jc w:val="center"/>
              <w:rPr>
                <w:b/>
                <w:bCs/>
                <w:sz w:val="24"/>
                <w:szCs w:val="24"/>
                <w:lang w:eastAsia="en-ID"/>
              </w:rPr>
            </w:pPr>
            <w:r w:rsidRPr="0046486E">
              <w:rPr>
                <w:b/>
                <w:bCs/>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13F7E88A" w14:textId="77777777" w:rsidR="00005A65" w:rsidRPr="0046486E" w:rsidRDefault="00005A65" w:rsidP="005C08CC">
            <w:pPr>
              <w:spacing w:after="0" w:line="240" w:lineRule="auto"/>
              <w:jc w:val="center"/>
              <w:rPr>
                <w:b/>
                <w:bCs/>
                <w:sz w:val="24"/>
                <w:szCs w:val="24"/>
                <w:lang w:eastAsia="en-ID"/>
              </w:rPr>
            </w:pPr>
            <w:r w:rsidRPr="0046486E">
              <w:rPr>
                <w:b/>
                <w:bCs/>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28A0A0EB" w14:textId="77777777" w:rsidR="00005A65" w:rsidRPr="0046486E" w:rsidRDefault="00005A65" w:rsidP="005C08CC">
            <w:pPr>
              <w:spacing w:after="0" w:line="240" w:lineRule="auto"/>
              <w:jc w:val="center"/>
              <w:rPr>
                <w:b/>
                <w:bCs/>
                <w:sz w:val="24"/>
                <w:szCs w:val="24"/>
                <w:lang w:eastAsia="en-ID"/>
              </w:rPr>
            </w:pPr>
            <w:r w:rsidRPr="0046486E">
              <w:rPr>
                <w:b/>
                <w:bCs/>
                <w:sz w:val="24"/>
                <w:szCs w:val="24"/>
                <w:lang w:eastAsia="en-ID"/>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4A2659" w14:textId="77777777" w:rsidR="00005A65" w:rsidRPr="0046486E" w:rsidRDefault="00005A65" w:rsidP="005C08CC">
            <w:pPr>
              <w:spacing w:after="0" w:line="240" w:lineRule="auto"/>
              <w:rPr>
                <w:b/>
                <w:bCs/>
                <w:sz w:val="24"/>
                <w:szCs w:val="24"/>
                <w:lang w:eastAsia="en-ID"/>
              </w:rPr>
            </w:pPr>
          </w:p>
        </w:tc>
      </w:tr>
      <w:tr w:rsidR="00005A65" w:rsidRPr="0046486E" w14:paraId="42C25218"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D21420"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05AF44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S-1</w:t>
            </w:r>
          </w:p>
        </w:tc>
        <w:tc>
          <w:tcPr>
            <w:tcW w:w="0" w:type="auto"/>
            <w:tcBorders>
              <w:top w:val="nil"/>
              <w:left w:val="nil"/>
              <w:bottom w:val="single" w:sz="4" w:space="0" w:color="auto"/>
              <w:right w:val="single" w:sz="4" w:space="0" w:color="auto"/>
            </w:tcBorders>
            <w:shd w:val="clear" w:color="auto" w:fill="auto"/>
            <w:noWrap/>
            <w:vAlign w:val="bottom"/>
            <w:hideMark/>
          </w:tcPr>
          <w:p w14:paraId="0C593948"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55F74690"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A5AE020"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5B54EEFC"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64611EB3"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7CE39B1B"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10</w:t>
            </w:r>
          </w:p>
        </w:tc>
      </w:tr>
      <w:tr w:rsidR="00005A65" w:rsidRPr="0046486E" w14:paraId="20AF8338"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D44327"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121003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S-2</w:t>
            </w:r>
          </w:p>
        </w:tc>
        <w:tc>
          <w:tcPr>
            <w:tcW w:w="0" w:type="auto"/>
            <w:tcBorders>
              <w:top w:val="nil"/>
              <w:left w:val="nil"/>
              <w:bottom w:val="single" w:sz="4" w:space="0" w:color="auto"/>
              <w:right w:val="single" w:sz="4" w:space="0" w:color="auto"/>
            </w:tcBorders>
            <w:shd w:val="clear" w:color="auto" w:fill="auto"/>
            <w:noWrap/>
            <w:vAlign w:val="bottom"/>
            <w:hideMark/>
          </w:tcPr>
          <w:p w14:paraId="1A131288"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68BAB44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5DA430C9"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7EF0730C"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697A800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1B8D8EE4"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13</w:t>
            </w:r>
          </w:p>
        </w:tc>
      </w:tr>
      <w:tr w:rsidR="00005A65" w:rsidRPr="0046486E" w14:paraId="488E615E"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49AC47"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0D62C45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S-3</w:t>
            </w:r>
          </w:p>
        </w:tc>
        <w:tc>
          <w:tcPr>
            <w:tcW w:w="0" w:type="auto"/>
            <w:tcBorders>
              <w:top w:val="nil"/>
              <w:left w:val="nil"/>
              <w:bottom w:val="single" w:sz="4" w:space="0" w:color="auto"/>
              <w:right w:val="single" w:sz="4" w:space="0" w:color="auto"/>
            </w:tcBorders>
            <w:shd w:val="clear" w:color="auto" w:fill="auto"/>
            <w:noWrap/>
            <w:vAlign w:val="bottom"/>
            <w:hideMark/>
          </w:tcPr>
          <w:p w14:paraId="2113C97A"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0F250ED0"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1BB5EB9A"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D1C229A"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B68358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57D95B3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r>
      <w:tr w:rsidR="00005A65" w:rsidRPr="0046486E" w14:paraId="0198E45C"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3A390E"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69AB82C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S-4</w:t>
            </w:r>
          </w:p>
        </w:tc>
        <w:tc>
          <w:tcPr>
            <w:tcW w:w="0" w:type="auto"/>
            <w:tcBorders>
              <w:top w:val="nil"/>
              <w:left w:val="nil"/>
              <w:bottom w:val="single" w:sz="4" w:space="0" w:color="auto"/>
              <w:right w:val="single" w:sz="4" w:space="0" w:color="auto"/>
            </w:tcBorders>
            <w:shd w:val="clear" w:color="auto" w:fill="auto"/>
            <w:noWrap/>
            <w:vAlign w:val="bottom"/>
            <w:hideMark/>
          </w:tcPr>
          <w:p w14:paraId="73C440EA"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4AFB3530"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223446BC"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4A8A5B09"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38D33FB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1B4001FC"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12</w:t>
            </w:r>
          </w:p>
        </w:tc>
      </w:tr>
      <w:tr w:rsidR="00005A65" w:rsidRPr="0046486E" w14:paraId="42F66307"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7D5FA8"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21CB9FC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S-5</w:t>
            </w:r>
          </w:p>
        </w:tc>
        <w:tc>
          <w:tcPr>
            <w:tcW w:w="0" w:type="auto"/>
            <w:tcBorders>
              <w:top w:val="nil"/>
              <w:left w:val="nil"/>
              <w:bottom w:val="single" w:sz="4" w:space="0" w:color="auto"/>
              <w:right w:val="single" w:sz="4" w:space="0" w:color="auto"/>
            </w:tcBorders>
            <w:shd w:val="clear" w:color="auto" w:fill="auto"/>
            <w:noWrap/>
            <w:vAlign w:val="bottom"/>
            <w:hideMark/>
          </w:tcPr>
          <w:p w14:paraId="1BBC6763"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25D7044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44CAE96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376A2D87"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7F61649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565CD8C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14</w:t>
            </w:r>
          </w:p>
        </w:tc>
      </w:tr>
      <w:tr w:rsidR="00005A65" w:rsidRPr="0046486E" w14:paraId="11808D50"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41D79E"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55F9743B"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S-6</w:t>
            </w:r>
          </w:p>
        </w:tc>
        <w:tc>
          <w:tcPr>
            <w:tcW w:w="0" w:type="auto"/>
            <w:tcBorders>
              <w:top w:val="nil"/>
              <w:left w:val="nil"/>
              <w:bottom w:val="single" w:sz="4" w:space="0" w:color="auto"/>
              <w:right w:val="single" w:sz="4" w:space="0" w:color="auto"/>
            </w:tcBorders>
            <w:shd w:val="clear" w:color="auto" w:fill="auto"/>
            <w:noWrap/>
            <w:vAlign w:val="bottom"/>
            <w:hideMark/>
          </w:tcPr>
          <w:p w14:paraId="5DECDF3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633D0A5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37C37E8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61D90A34"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5E6969F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0D1248D3"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18</w:t>
            </w:r>
          </w:p>
        </w:tc>
      </w:tr>
      <w:tr w:rsidR="00005A65" w:rsidRPr="0046486E" w14:paraId="0F55087F"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B9F48E"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77E7B1CA"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S-7</w:t>
            </w:r>
          </w:p>
        </w:tc>
        <w:tc>
          <w:tcPr>
            <w:tcW w:w="0" w:type="auto"/>
            <w:tcBorders>
              <w:top w:val="nil"/>
              <w:left w:val="nil"/>
              <w:bottom w:val="single" w:sz="4" w:space="0" w:color="auto"/>
              <w:right w:val="single" w:sz="4" w:space="0" w:color="auto"/>
            </w:tcBorders>
            <w:shd w:val="clear" w:color="auto" w:fill="auto"/>
            <w:noWrap/>
            <w:vAlign w:val="bottom"/>
            <w:hideMark/>
          </w:tcPr>
          <w:p w14:paraId="0E9C9A28"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28D2A91B"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34AE299B"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187EED03"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58574D6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2842376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11</w:t>
            </w:r>
          </w:p>
        </w:tc>
      </w:tr>
      <w:tr w:rsidR="00005A65" w:rsidRPr="0046486E" w14:paraId="272BFCE9"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33B6F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76FE2E57"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S-8</w:t>
            </w:r>
          </w:p>
        </w:tc>
        <w:tc>
          <w:tcPr>
            <w:tcW w:w="0" w:type="auto"/>
            <w:tcBorders>
              <w:top w:val="nil"/>
              <w:left w:val="nil"/>
              <w:bottom w:val="single" w:sz="4" w:space="0" w:color="auto"/>
              <w:right w:val="single" w:sz="4" w:space="0" w:color="auto"/>
            </w:tcBorders>
            <w:shd w:val="clear" w:color="auto" w:fill="auto"/>
            <w:noWrap/>
            <w:vAlign w:val="bottom"/>
            <w:hideMark/>
          </w:tcPr>
          <w:p w14:paraId="1044A3F0"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3451EA0E"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458CF9F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4C5D911B"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C948AA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99729D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6</w:t>
            </w:r>
          </w:p>
        </w:tc>
      </w:tr>
      <w:tr w:rsidR="00005A65" w:rsidRPr="0046486E" w14:paraId="497C3A65"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924325"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9</w:t>
            </w:r>
          </w:p>
        </w:tc>
        <w:tc>
          <w:tcPr>
            <w:tcW w:w="0" w:type="auto"/>
            <w:tcBorders>
              <w:top w:val="nil"/>
              <w:left w:val="nil"/>
              <w:bottom w:val="single" w:sz="4" w:space="0" w:color="auto"/>
              <w:right w:val="single" w:sz="4" w:space="0" w:color="auto"/>
            </w:tcBorders>
            <w:shd w:val="clear" w:color="auto" w:fill="auto"/>
            <w:noWrap/>
            <w:vAlign w:val="center"/>
            <w:hideMark/>
          </w:tcPr>
          <w:p w14:paraId="4F26CDB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S-9</w:t>
            </w:r>
          </w:p>
        </w:tc>
        <w:tc>
          <w:tcPr>
            <w:tcW w:w="0" w:type="auto"/>
            <w:tcBorders>
              <w:top w:val="nil"/>
              <w:left w:val="nil"/>
              <w:bottom w:val="single" w:sz="4" w:space="0" w:color="auto"/>
              <w:right w:val="single" w:sz="4" w:space="0" w:color="auto"/>
            </w:tcBorders>
            <w:shd w:val="clear" w:color="auto" w:fill="auto"/>
            <w:noWrap/>
            <w:vAlign w:val="bottom"/>
            <w:hideMark/>
          </w:tcPr>
          <w:p w14:paraId="1EAFA9B3"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540DE9EE"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34D4284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4A190274"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C8008D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6E0CF45"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7</w:t>
            </w:r>
          </w:p>
        </w:tc>
      </w:tr>
      <w:tr w:rsidR="00005A65" w:rsidRPr="0046486E" w14:paraId="327C5DA8"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D9149A"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4BF81E9A"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S-10</w:t>
            </w:r>
          </w:p>
        </w:tc>
        <w:tc>
          <w:tcPr>
            <w:tcW w:w="0" w:type="auto"/>
            <w:tcBorders>
              <w:top w:val="nil"/>
              <w:left w:val="nil"/>
              <w:bottom w:val="single" w:sz="4" w:space="0" w:color="auto"/>
              <w:right w:val="single" w:sz="4" w:space="0" w:color="auto"/>
            </w:tcBorders>
            <w:shd w:val="clear" w:color="auto" w:fill="auto"/>
            <w:noWrap/>
            <w:vAlign w:val="bottom"/>
            <w:hideMark/>
          </w:tcPr>
          <w:p w14:paraId="08BADEC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040224A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6146089E"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56C57455"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700CC009"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34300D5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14</w:t>
            </w:r>
          </w:p>
        </w:tc>
      </w:tr>
      <w:tr w:rsidR="00005A65" w:rsidRPr="0046486E" w14:paraId="718D97C2"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21BF75"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11</w:t>
            </w:r>
          </w:p>
        </w:tc>
        <w:tc>
          <w:tcPr>
            <w:tcW w:w="0" w:type="auto"/>
            <w:tcBorders>
              <w:top w:val="nil"/>
              <w:left w:val="nil"/>
              <w:bottom w:val="single" w:sz="4" w:space="0" w:color="auto"/>
              <w:right w:val="single" w:sz="4" w:space="0" w:color="auto"/>
            </w:tcBorders>
            <w:shd w:val="clear" w:color="auto" w:fill="auto"/>
            <w:noWrap/>
            <w:vAlign w:val="center"/>
            <w:hideMark/>
          </w:tcPr>
          <w:p w14:paraId="71BAEC0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S-11</w:t>
            </w:r>
          </w:p>
        </w:tc>
        <w:tc>
          <w:tcPr>
            <w:tcW w:w="0" w:type="auto"/>
            <w:tcBorders>
              <w:top w:val="nil"/>
              <w:left w:val="nil"/>
              <w:bottom w:val="single" w:sz="4" w:space="0" w:color="auto"/>
              <w:right w:val="single" w:sz="4" w:space="0" w:color="auto"/>
            </w:tcBorders>
            <w:shd w:val="clear" w:color="auto" w:fill="auto"/>
            <w:noWrap/>
            <w:vAlign w:val="bottom"/>
            <w:hideMark/>
          </w:tcPr>
          <w:p w14:paraId="2AFCCFE9"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3FC0E6B3"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665F3EB0"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6EF4C1B9"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EB8C39A"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5134CC47"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6</w:t>
            </w:r>
          </w:p>
        </w:tc>
      </w:tr>
      <w:tr w:rsidR="00005A65" w:rsidRPr="0046486E" w14:paraId="51CFA7B5"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03D0C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12</w:t>
            </w:r>
          </w:p>
        </w:tc>
        <w:tc>
          <w:tcPr>
            <w:tcW w:w="0" w:type="auto"/>
            <w:tcBorders>
              <w:top w:val="nil"/>
              <w:left w:val="nil"/>
              <w:bottom w:val="single" w:sz="4" w:space="0" w:color="auto"/>
              <w:right w:val="single" w:sz="4" w:space="0" w:color="auto"/>
            </w:tcBorders>
            <w:shd w:val="clear" w:color="auto" w:fill="auto"/>
            <w:noWrap/>
            <w:vAlign w:val="center"/>
            <w:hideMark/>
          </w:tcPr>
          <w:p w14:paraId="0D6C6FE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S-12</w:t>
            </w:r>
          </w:p>
        </w:tc>
        <w:tc>
          <w:tcPr>
            <w:tcW w:w="0" w:type="auto"/>
            <w:tcBorders>
              <w:top w:val="nil"/>
              <w:left w:val="nil"/>
              <w:bottom w:val="single" w:sz="4" w:space="0" w:color="auto"/>
              <w:right w:val="single" w:sz="4" w:space="0" w:color="auto"/>
            </w:tcBorders>
            <w:shd w:val="clear" w:color="auto" w:fill="auto"/>
            <w:noWrap/>
            <w:vAlign w:val="bottom"/>
            <w:hideMark/>
          </w:tcPr>
          <w:p w14:paraId="140CD69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4B904B9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79B1EF85"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3A3EBC93"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13D5259A"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7310426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14</w:t>
            </w:r>
          </w:p>
        </w:tc>
      </w:tr>
      <w:tr w:rsidR="00005A65" w:rsidRPr="0046486E" w14:paraId="7A8FEA87"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619935"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13</w:t>
            </w:r>
          </w:p>
        </w:tc>
        <w:tc>
          <w:tcPr>
            <w:tcW w:w="0" w:type="auto"/>
            <w:tcBorders>
              <w:top w:val="nil"/>
              <w:left w:val="nil"/>
              <w:bottom w:val="single" w:sz="4" w:space="0" w:color="auto"/>
              <w:right w:val="single" w:sz="4" w:space="0" w:color="auto"/>
            </w:tcBorders>
            <w:shd w:val="clear" w:color="auto" w:fill="auto"/>
            <w:noWrap/>
            <w:vAlign w:val="center"/>
            <w:hideMark/>
          </w:tcPr>
          <w:p w14:paraId="093F408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S-13</w:t>
            </w:r>
          </w:p>
        </w:tc>
        <w:tc>
          <w:tcPr>
            <w:tcW w:w="0" w:type="auto"/>
            <w:tcBorders>
              <w:top w:val="nil"/>
              <w:left w:val="nil"/>
              <w:bottom w:val="single" w:sz="4" w:space="0" w:color="auto"/>
              <w:right w:val="single" w:sz="4" w:space="0" w:color="auto"/>
            </w:tcBorders>
            <w:shd w:val="clear" w:color="auto" w:fill="auto"/>
            <w:noWrap/>
            <w:vAlign w:val="bottom"/>
            <w:hideMark/>
          </w:tcPr>
          <w:p w14:paraId="5A9C20D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32A493C0"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6EC4F6B4"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15393BF3"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4FBD83C3"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3474A94E"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12</w:t>
            </w:r>
          </w:p>
        </w:tc>
      </w:tr>
      <w:tr w:rsidR="00005A65" w:rsidRPr="0046486E" w14:paraId="2C9DBD20"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252B09"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72F0EAFB"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S-14</w:t>
            </w:r>
          </w:p>
        </w:tc>
        <w:tc>
          <w:tcPr>
            <w:tcW w:w="0" w:type="auto"/>
            <w:tcBorders>
              <w:top w:val="nil"/>
              <w:left w:val="nil"/>
              <w:bottom w:val="single" w:sz="4" w:space="0" w:color="auto"/>
              <w:right w:val="single" w:sz="4" w:space="0" w:color="auto"/>
            </w:tcBorders>
            <w:shd w:val="clear" w:color="auto" w:fill="auto"/>
            <w:noWrap/>
            <w:vAlign w:val="bottom"/>
            <w:hideMark/>
          </w:tcPr>
          <w:p w14:paraId="1F73A2FC"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3240648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6B5C8339"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57232428"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A2EF58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68D7A67"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5</w:t>
            </w:r>
          </w:p>
        </w:tc>
      </w:tr>
      <w:tr w:rsidR="00005A65" w:rsidRPr="0046486E" w14:paraId="430D2075"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6D4A45"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15</w:t>
            </w:r>
          </w:p>
        </w:tc>
        <w:tc>
          <w:tcPr>
            <w:tcW w:w="0" w:type="auto"/>
            <w:tcBorders>
              <w:top w:val="nil"/>
              <w:left w:val="nil"/>
              <w:bottom w:val="single" w:sz="4" w:space="0" w:color="auto"/>
              <w:right w:val="single" w:sz="4" w:space="0" w:color="auto"/>
            </w:tcBorders>
            <w:shd w:val="clear" w:color="auto" w:fill="auto"/>
            <w:noWrap/>
            <w:vAlign w:val="center"/>
            <w:hideMark/>
          </w:tcPr>
          <w:p w14:paraId="0DC7042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S-15</w:t>
            </w:r>
          </w:p>
        </w:tc>
        <w:tc>
          <w:tcPr>
            <w:tcW w:w="0" w:type="auto"/>
            <w:tcBorders>
              <w:top w:val="nil"/>
              <w:left w:val="nil"/>
              <w:bottom w:val="single" w:sz="4" w:space="0" w:color="auto"/>
              <w:right w:val="single" w:sz="4" w:space="0" w:color="auto"/>
            </w:tcBorders>
            <w:shd w:val="clear" w:color="auto" w:fill="auto"/>
            <w:noWrap/>
            <w:vAlign w:val="bottom"/>
            <w:hideMark/>
          </w:tcPr>
          <w:p w14:paraId="26F6D96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6700309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0D54223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6FB05A69"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5B895937"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3F30828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18</w:t>
            </w:r>
          </w:p>
        </w:tc>
      </w:tr>
      <w:tr w:rsidR="00005A65" w:rsidRPr="0046486E" w14:paraId="3E32EA88"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A2FC0C"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2CAC468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S-16</w:t>
            </w:r>
          </w:p>
        </w:tc>
        <w:tc>
          <w:tcPr>
            <w:tcW w:w="0" w:type="auto"/>
            <w:tcBorders>
              <w:top w:val="nil"/>
              <w:left w:val="nil"/>
              <w:bottom w:val="single" w:sz="4" w:space="0" w:color="auto"/>
              <w:right w:val="single" w:sz="4" w:space="0" w:color="auto"/>
            </w:tcBorders>
            <w:shd w:val="clear" w:color="auto" w:fill="auto"/>
            <w:noWrap/>
            <w:vAlign w:val="bottom"/>
            <w:hideMark/>
          </w:tcPr>
          <w:p w14:paraId="68199D2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39AEB64A"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7E93F58B"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D3FCC5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638EB603"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4E988D3"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6</w:t>
            </w:r>
          </w:p>
        </w:tc>
      </w:tr>
      <w:tr w:rsidR="00005A65" w:rsidRPr="0046486E" w14:paraId="34E0FFE8"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5C423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17</w:t>
            </w:r>
          </w:p>
        </w:tc>
        <w:tc>
          <w:tcPr>
            <w:tcW w:w="0" w:type="auto"/>
            <w:tcBorders>
              <w:top w:val="nil"/>
              <w:left w:val="nil"/>
              <w:bottom w:val="single" w:sz="4" w:space="0" w:color="auto"/>
              <w:right w:val="single" w:sz="4" w:space="0" w:color="auto"/>
            </w:tcBorders>
            <w:shd w:val="clear" w:color="auto" w:fill="auto"/>
            <w:noWrap/>
            <w:vAlign w:val="center"/>
            <w:hideMark/>
          </w:tcPr>
          <w:p w14:paraId="68642305"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S-17</w:t>
            </w:r>
          </w:p>
        </w:tc>
        <w:tc>
          <w:tcPr>
            <w:tcW w:w="0" w:type="auto"/>
            <w:tcBorders>
              <w:top w:val="nil"/>
              <w:left w:val="nil"/>
              <w:bottom w:val="single" w:sz="4" w:space="0" w:color="auto"/>
              <w:right w:val="single" w:sz="4" w:space="0" w:color="auto"/>
            </w:tcBorders>
            <w:shd w:val="clear" w:color="auto" w:fill="auto"/>
            <w:noWrap/>
            <w:vAlign w:val="bottom"/>
            <w:hideMark/>
          </w:tcPr>
          <w:p w14:paraId="64A0731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7A6D533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4F1E2E7C"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53EA2C3A"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59AF9D7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4138A364"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13</w:t>
            </w:r>
          </w:p>
        </w:tc>
      </w:tr>
      <w:tr w:rsidR="00005A65" w:rsidRPr="0046486E" w14:paraId="215A2D6F"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C6332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18</w:t>
            </w:r>
          </w:p>
        </w:tc>
        <w:tc>
          <w:tcPr>
            <w:tcW w:w="0" w:type="auto"/>
            <w:tcBorders>
              <w:top w:val="nil"/>
              <w:left w:val="nil"/>
              <w:bottom w:val="single" w:sz="4" w:space="0" w:color="auto"/>
              <w:right w:val="single" w:sz="4" w:space="0" w:color="auto"/>
            </w:tcBorders>
            <w:shd w:val="clear" w:color="auto" w:fill="auto"/>
            <w:noWrap/>
            <w:vAlign w:val="center"/>
            <w:hideMark/>
          </w:tcPr>
          <w:p w14:paraId="6CA66BFC"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S-18</w:t>
            </w:r>
          </w:p>
        </w:tc>
        <w:tc>
          <w:tcPr>
            <w:tcW w:w="0" w:type="auto"/>
            <w:tcBorders>
              <w:top w:val="nil"/>
              <w:left w:val="nil"/>
              <w:bottom w:val="single" w:sz="4" w:space="0" w:color="auto"/>
              <w:right w:val="single" w:sz="4" w:space="0" w:color="auto"/>
            </w:tcBorders>
            <w:shd w:val="clear" w:color="auto" w:fill="auto"/>
            <w:noWrap/>
            <w:vAlign w:val="bottom"/>
            <w:hideMark/>
          </w:tcPr>
          <w:p w14:paraId="4789A18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0607739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66E9573E"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0C4D000"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96C47B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A0949A0"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5</w:t>
            </w:r>
          </w:p>
        </w:tc>
      </w:tr>
      <w:tr w:rsidR="00005A65" w:rsidRPr="0046486E" w14:paraId="43E8C5E6"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8DB88B"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19</w:t>
            </w:r>
          </w:p>
        </w:tc>
        <w:tc>
          <w:tcPr>
            <w:tcW w:w="0" w:type="auto"/>
            <w:tcBorders>
              <w:top w:val="nil"/>
              <w:left w:val="nil"/>
              <w:bottom w:val="single" w:sz="4" w:space="0" w:color="auto"/>
              <w:right w:val="single" w:sz="4" w:space="0" w:color="auto"/>
            </w:tcBorders>
            <w:shd w:val="clear" w:color="auto" w:fill="auto"/>
            <w:noWrap/>
            <w:vAlign w:val="center"/>
            <w:hideMark/>
          </w:tcPr>
          <w:p w14:paraId="26ED6F5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S-19</w:t>
            </w:r>
          </w:p>
        </w:tc>
        <w:tc>
          <w:tcPr>
            <w:tcW w:w="0" w:type="auto"/>
            <w:tcBorders>
              <w:top w:val="nil"/>
              <w:left w:val="nil"/>
              <w:bottom w:val="single" w:sz="4" w:space="0" w:color="auto"/>
              <w:right w:val="single" w:sz="4" w:space="0" w:color="auto"/>
            </w:tcBorders>
            <w:shd w:val="clear" w:color="auto" w:fill="auto"/>
            <w:noWrap/>
            <w:vAlign w:val="bottom"/>
            <w:hideMark/>
          </w:tcPr>
          <w:p w14:paraId="7DD4EA9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6C3987F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7621DD2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0C2F0E7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0449F213"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3D88165"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9</w:t>
            </w:r>
          </w:p>
        </w:tc>
      </w:tr>
      <w:tr w:rsidR="00005A65" w:rsidRPr="0046486E" w14:paraId="2BDE0787"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FCE9F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20</w:t>
            </w:r>
          </w:p>
        </w:tc>
        <w:tc>
          <w:tcPr>
            <w:tcW w:w="0" w:type="auto"/>
            <w:tcBorders>
              <w:top w:val="nil"/>
              <w:left w:val="nil"/>
              <w:bottom w:val="single" w:sz="4" w:space="0" w:color="auto"/>
              <w:right w:val="single" w:sz="4" w:space="0" w:color="auto"/>
            </w:tcBorders>
            <w:shd w:val="clear" w:color="auto" w:fill="auto"/>
            <w:noWrap/>
            <w:vAlign w:val="center"/>
            <w:hideMark/>
          </w:tcPr>
          <w:p w14:paraId="28A8614E"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S-20</w:t>
            </w:r>
          </w:p>
        </w:tc>
        <w:tc>
          <w:tcPr>
            <w:tcW w:w="0" w:type="auto"/>
            <w:tcBorders>
              <w:top w:val="nil"/>
              <w:left w:val="nil"/>
              <w:bottom w:val="single" w:sz="4" w:space="0" w:color="auto"/>
              <w:right w:val="single" w:sz="4" w:space="0" w:color="auto"/>
            </w:tcBorders>
            <w:shd w:val="clear" w:color="auto" w:fill="auto"/>
            <w:noWrap/>
            <w:vAlign w:val="bottom"/>
            <w:hideMark/>
          </w:tcPr>
          <w:p w14:paraId="5EA9A62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2D57340E"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0574BE6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6ABA1E0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012003B7"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443B23E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6</w:t>
            </w:r>
          </w:p>
        </w:tc>
      </w:tr>
      <w:tr w:rsidR="00005A65" w:rsidRPr="0046486E" w14:paraId="4256AB0B"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D38F78"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21</w:t>
            </w:r>
          </w:p>
        </w:tc>
        <w:tc>
          <w:tcPr>
            <w:tcW w:w="0" w:type="auto"/>
            <w:tcBorders>
              <w:top w:val="nil"/>
              <w:left w:val="nil"/>
              <w:bottom w:val="single" w:sz="4" w:space="0" w:color="auto"/>
              <w:right w:val="single" w:sz="4" w:space="0" w:color="auto"/>
            </w:tcBorders>
            <w:shd w:val="clear" w:color="auto" w:fill="auto"/>
            <w:noWrap/>
            <w:vAlign w:val="center"/>
            <w:hideMark/>
          </w:tcPr>
          <w:p w14:paraId="7233EF18"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S-21</w:t>
            </w:r>
          </w:p>
        </w:tc>
        <w:tc>
          <w:tcPr>
            <w:tcW w:w="0" w:type="auto"/>
            <w:tcBorders>
              <w:top w:val="nil"/>
              <w:left w:val="nil"/>
              <w:bottom w:val="single" w:sz="4" w:space="0" w:color="auto"/>
              <w:right w:val="single" w:sz="4" w:space="0" w:color="auto"/>
            </w:tcBorders>
            <w:shd w:val="clear" w:color="auto" w:fill="auto"/>
            <w:noWrap/>
            <w:vAlign w:val="bottom"/>
            <w:hideMark/>
          </w:tcPr>
          <w:p w14:paraId="4D685957"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37382E8E"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015ED029"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2D646ED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0FC0B1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60414090"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r>
      <w:tr w:rsidR="00005A65" w:rsidRPr="0046486E" w14:paraId="4B9E13D9"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ECA0B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22</w:t>
            </w:r>
          </w:p>
        </w:tc>
        <w:tc>
          <w:tcPr>
            <w:tcW w:w="0" w:type="auto"/>
            <w:tcBorders>
              <w:top w:val="nil"/>
              <w:left w:val="nil"/>
              <w:bottom w:val="single" w:sz="4" w:space="0" w:color="auto"/>
              <w:right w:val="single" w:sz="4" w:space="0" w:color="auto"/>
            </w:tcBorders>
            <w:shd w:val="clear" w:color="auto" w:fill="auto"/>
            <w:noWrap/>
            <w:vAlign w:val="center"/>
            <w:hideMark/>
          </w:tcPr>
          <w:p w14:paraId="3DDE262E"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S-22</w:t>
            </w:r>
          </w:p>
        </w:tc>
        <w:tc>
          <w:tcPr>
            <w:tcW w:w="0" w:type="auto"/>
            <w:tcBorders>
              <w:top w:val="nil"/>
              <w:left w:val="nil"/>
              <w:bottom w:val="single" w:sz="4" w:space="0" w:color="auto"/>
              <w:right w:val="single" w:sz="4" w:space="0" w:color="auto"/>
            </w:tcBorders>
            <w:shd w:val="clear" w:color="auto" w:fill="auto"/>
            <w:noWrap/>
            <w:vAlign w:val="bottom"/>
            <w:hideMark/>
          </w:tcPr>
          <w:p w14:paraId="0E6B982B"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50B95AD9"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71DF1DA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780B1C9"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F312F15"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5CE801E8"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r>
      <w:tr w:rsidR="00005A65" w:rsidRPr="0046486E" w14:paraId="40B44CE1"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6C3B4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23</w:t>
            </w:r>
          </w:p>
        </w:tc>
        <w:tc>
          <w:tcPr>
            <w:tcW w:w="0" w:type="auto"/>
            <w:tcBorders>
              <w:top w:val="nil"/>
              <w:left w:val="nil"/>
              <w:bottom w:val="single" w:sz="4" w:space="0" w:color="auto"/>
              <w:right w:val="single" w:sz="4" w:space="0" w:color="auto"/>
            </w:tcBorders>
            <w:shd w:val="clear" w:color="auto" w:fill="auto"/>
            <w:noWrap/>
            <w:vAlign w:val="center"/>
            <w:hideMark/>
          </w:tcPr>
          <w:p w14:paraId="752A1B2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S-23</w:t>
            </w:r>
          </w:p>
        </w:tc>
        <w:tc>
          <w:tcPr>
            <w:tcW w:w="0" w:type="auto"/>
            <w:tcBorders>
              <w:top w:val="nil"/>
              <w:left w:val="nil"/>
              <w:bottom w:val="single" w:sz="4" w:space="0" w:color="auto"/>
              <w:right w:val="single" w:sz="4" w:space="0" w:color="auto"/>
            </w:tcBorders>
            <w:shd w:val="clear" w:color="auto" w:fill="auto"/>
            <w:noWrap/>
            <w:vAlign w:val="bottom"/>
            <w:hideMark/>
          </w:tcPr>
          <w:p w14:paraId="6B5FBE1E"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530D6BE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44F233A5"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AB424E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BF84AD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4F5D1325"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6</w:t>
            </w:r>
          </w:p>
        </w:tc>
      </w:tr>
      <w:tr w:rsidR="00005A65" w:rsidRPr="0046486E" w14:paraId="7768B7A2"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F636CB"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24</w:t>
            </w:r>
          </w:p>
        </w:tc>
        <w:tc>
          <w:tcPr>
            <w:tcW w:w="0" w:type="auto"/>
            <w:tcBorders>
              <w:top w:val="nil"/>
              <w:left w:val="nil"/>
              <w:bottom w:val="single" w:sz="4" w:space="0" w:color="auto"/>
              <w:right w:val="single" w:sz="4" w:space="0" w:color="auto"/>
            </w:tcBorders>
            <w:shd w:val="clear" w:color="auto" w:fill="auto"/>
            <w:noWrap/>
            <w:vAlign w:val="center"/>
            <w:hideMark/>
          </w:tcPr>
          <w:p w14:paraId="03A0E889"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S-24</w:t>
            </w:r>
          </w:p>
        </w:tc>
        <w:tc>
          <w:tcPr>
            <w:tcW w:w="0" w:type="auto"/>
            <w:tcBorders>
              <w:top w:val="nil"/>
              <w:left w:val="nil"/>
              <w:bottom w:val="single" w:sz="4" w:space="0" w:color="auto"/>
              <w:right w:val="single" w:sz="4" w:space="0" w:color="auto"/>
            </w:tcBorders>
            <w:shd w:val="clear" w:color="auto" w:fill="auto"/>
            <w:noWrap/>
            <w:vAlign w:val="bottom"/>
            <w:hideMark/>
          </w:tcPr>
          <w:p w14:paraId="4F057AA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203E486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106D8AEA"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5576FC83"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50C20EB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3FBAAC17"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11</w:t>
            </w:r>
          </w:p>
        </w:tc>
      </w:tr>
      <w:tr w:rsidR="00005A65" w:rsidRPr="0046486E" w14:paraId="6B1BECF2"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59B46C"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25</w:t>
            </w:r>
          </w:p>
        </w:tc>
        <w:tc>
          <w:tcPr>
            <w:tcW w:w="0" w:type="auto"/>
            <w:tcBorders>
              <w:top w:val="nil"/>
              <w:left w:val="nil"/>
              <w:bottom w:val="single" w:sz="4" w:space="0" w:color="auto"/>
              <w:right w:val="single" w:sz="4" w:space="0" w:color="auto"/>
            </w:tcBorders>
            <w:shd w:val="clear" w:color="auto" w:fill="auto"/>
            <w:noWrap/>
            <w:vAlign w:val="center"/>
            <w:hideMark/>
          </w:tcPr>
          <w:p w14:paraId="176B3C5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S-25</w:t>
            </w:r>
          </w:p>
        </w:tc>
        <w:tc>
          <w:tcPr>
            <w:tcW w:w="0" w:type="auto"/>
            <w:tcBorders>
              <w:top w:val="nil"/>
              <w:left w:val="nil"/>
              <w:bottom w:val="single" w:sz="4" w:space="0" w:color="auto"/>
              <w:right w:val="single" w:sz="4" w:space="0" w:color="auto"/>
            </w:tcBorders>
            <w:shd w:val="clear" w:color="auto" w:fill="auto"/>
            <w:noWrap/>
            <w:vAlign w:val="bottom"/>
            <w:hideMark/>
          </w:tcPr>
          <w:p w14:paraId="07F7D7A4"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4A185ADC"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2362912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17682A5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122E0269"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0A1F3AB5"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12</w:t>
            </w:r>
          </w:p>
        </w:tc>
      </w:tr>
      <w:tr w:rsidR="00005A65" w:rsidRPr="0046486E" w14:paraId="1A698624"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5DECC9"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26</w:t>
            </w:r>
          </w:p>
        </w:tc>
        <w:tc>
          <w:tcPr>
            <w:tcW w:w="0" w:type="auto"/>
            <w:tcBorders>
              <w:top w:val="nil"/>
              <w:left w:val="nil"/>
              <w:bottom w:val="single" w:sz="4" w:space="0" w:color="auto"/>
              <w:right w:val="single" w:sz="4" w:space="0" w:color="auto"/>
            </w:tcBorders>
            <w:shd w:val="clear" w:color="auto" w:fill="auto"/>
            <w:noWrap/>
            <w:vAlign w:val="center"/>
            <w:hideMark/>
          </w:tcPr>
          <w:p w14:paraId="1351B204"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S-26</w:t>
            </w:r>
          </w:p>
        </w:tc>
        <w:tc>
          <w:tcPr>
            <w:tcW w:w="0" w:type="auto"/>
            <w:tcBorders>
              <w:top w:val="nil"/>
              <w:left w:val="nil"/>
              <w:bottom w:val="single" w:sz="4" w:space="0" w:color="auto"/>
              <w:right w:val="single" w:sz="4" w:space="0" w:color="auto"/>
            </w:tcBorders>
            <w:shd w:val="clear" w:color="auto" w:fill="auto"/>
            <w:noWrap/>
            <w:vAlign w:val="bottom"/>
            <w:hideMark/>
          </w:tcPr>
          <w:p w14:paraId="4026F28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313241C4"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7011BC30"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736D8248"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4B2C064E"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72FACBCE"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11</w:t>
            </w:r>
          </w:p>
        </w:tc>
      </w:tr>
      <w:tr w:rsidR="00005A65" w:rsidRPr="0046486E" w14:paraId="2690A3E8"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4BC08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27</w:t>
            </w:r>
          </w:p>
        </w:tc>
        <w:tc>
          <w:tcPr>
            <w:tcW w:w="0" w:type="auto"/>
            <w:tcBorders>
              <w:top w:val="nil"/>
              <w:left w:val="nil"/>
              <w:bottom w:val="single" w:sz="4" w:space="0" w:color="auto"/>
              <w:right w:val="single" w:sz="4" w:space="0" w:color="auto"/>
            </w:tcBorders>
            <w:shd w:val="clear" w:color="auto" w:fill="auto"/>
            <w:noWrap/>
            <w:vAlign w:val="center"/>
            <w:hideMark/>
          </w:tcPr>
          <w:p w14:paraId="3E27119B"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S-27</w:t>
            </w:r>
          </w:p>
        </w:tc>
        <w:tc>
          <w:tcPr>
            <w:tcW w:w="0" w:type="auto"/>
            <w:tcBorders>
              <w:top w:val="nil"/>
              <w:left w:val="nil"/>
              <w:bottom w:val="single" w:sz="4" w:space="0" w:color="auto"/>
              <w:right w:val="single" w:sz="4" w:space="0" w:color="auto"/>
            </w:tcBorders>
            <w:shd w:val="clear" w:color="auto" w:fill="auto"/>
            <w:noWrap/>
            <w:vAlign w:val="bottom"/>
            <w:hideMark/>
          </w:tcPr>
          <w:p w14:paraId="7BDB311C"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22F7FC28"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1E913D1C"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44E225F3"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2D6BFC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3873F34"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r>
      <w:tr w:rsidR="00005A65" w:rsidRPr="0046486E" w14:paraId="5AC4BB68"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ECB20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28</w:t>
            </w:r>
          </w:p>
        </w:tc>
        <w:tc>
          <w:tcPr>
            <w:tcW w:w="0" w:type="auto"/>
            <w:tcBorders>
              <w:top w:val="nil"/>
              <w:left w:val="nil"/>
              <w:bottom w:val="single" w:sz="4" w:space="0" w:color="auto"/>
              <w:right w:val="single" w:sz="4" w:space="0" w:color="auto"/>
            </w:tcBorders>
            <w:shd w:val="clear" w:color="auto" w:fill="auto"/>
            <w:noWrap/>
            <w:vAlign w:val="center"/>
            <w:hideMark/>
          </w:tcPr>
          <w:p w14:paraId="3477947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S-28</w:t>
            </w:r>
          </w:p>
        </w:tc>
        <w:tc>
          <w:tcPr>
            <w:tcW w:w="0" w:type="auto"/>
            <w:tcBorders>
              <w:top w:val="nil"/>
              <w:left w:val="nil"/>
              <w:bottom w:val="single" w:sz="4" w:space="0" w:color="auto"/>
              <w:right w:val="single" w:sz="4" w:space="0" w:color="auto"/>
            </w:tcBorders>
            <w:shd w:val="clear" w:color="auto" w:fill="auto"/>
            <w:noWrap/>
            <w:vAlign w:val="bottom"/>
            <w:hideMark/>
          </w:tcPr>
          <w:p w14:paraId="6A87306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5F57FE4F"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4DC40D5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53FB67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848BFF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9FA1A04"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5</w:t>
            </w:r>
          </w:p>
        </w:tc>
      </w:tr>
      <w:tr w:rsidR="00005A65" w:rsidRPr="0046486E" w14:paraId="20EC548B"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56683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29</w:t>
            </w:r>
          </w:p>
        </w:tc>
        <w:tc>
          <w:tcPr>
            <w:tcW w:w="0" w:type="auto"/>
            <w:tcBorders>
              <w:top w:val="nil"/>
              <w:left w:val="nil"/>
              <w:bottom w:val="single" w:sz="4" w:space="0" w:color="auto"/>
              <w:right w:val="single" w:sz="4" w:space="0" w:color="auto"/>
            </w:tcBorders>
            <w:shd w:val="clear" w:color="auto" w:fill="auto"/>
            <w:noWrap/>
            <w:vAlign w:val="center"/>
            <w:hideMark/>
          </w:tcPr>
          <w:p w14:paraId="35E8BAE1"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S-29</w:t>
            </w:r>
          </w:p>
        </w:tc>
        <w:tc>
          <w:tcPr>
            <w:tcW w:w="0" w:type="auto"/>
            <w:tcBorders>
              <w:top w:val="nil"/>
              <w:left w:val="nil"/>
              <w:bottom w:val="single" w:sz="4" w:space="0" w:color="auto"/>
              <w:right w:val="single" w:sz="4" w:space="0" w:color="auto"/>
            </w:tcBorders>
            <w:shd w:val="clear" w:color="auto" w:fill="auto"/>
            <w:noWrap/>
            <w:vAlign w:val="bottom"/>
            <w:hideMark/>
          </w:tcPr>
          <w:p w14:paraId="3C562CB8"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50FE66A9"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4AB536BD"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501C63B"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501E898B"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E8F779B"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5</w:t>
            </w:r>
          </w:p>
        </w:tc>
      </w:tr>
      <w:tr w:rsidR="00005A65" w:rsidRPr="0046486E" w14:paraId="660BACDD" w14:textId="77777777" w:rsidTr="00914FD1">
        <w:trPr>
          <w:trHeight w:val="2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742D2B"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30</w:t>
            </w:r>
          </w:p>
        </w:tc>
        <w:tc>
          <w:tcPr>
            <w:tcW w:w="0" w:type="auto"/>
            <w:tcBorders>
              <w:top w:val="nil"/>
              <w:left w:val="nil"/>
              <w:bottom w:val="single" w:sz="4" w:space="0" w:color="auto"/>
              <w:right w:val="single" w:sz="4" w:space="0" w:color="auto"/>
            </w:tcBorders>
            <w:shd w:val="clear" w:color="auto" w:fill="auto"/>
            <w:noWrap/>
            <w:vAlign w:val="center"/>
            <w:hideMark/>
          </w:tcPr>
          <w:p w14:paraId="74F587D6"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S-30</w:t>
            </w:r>
          </w:p>
        </w:tc>
        <w:tc>
          <w:tcPr>
            <w:tcW w:w="0" w:type="auto"/>
            <w:tcBorders>
              <w:top w:val="nil"/>
              <w:left w:val="nil"/>
              <w:bottom w:val="single" w:sz="4" w:space="0" w:color="auto"/>
              <w:right w:val="single" w:sz="4" w:space="0" w:color="auto"/>
            </w:tcBorders>
            <w:shd w:val="clear" w:color="auto" w:fill="auto"/>
            <w:noWrap/>
            <w:vAlign w:val="bottom"/>
            <w:hideMark/>
          </w:tcPr>
          <w:p w14:paraId="0A6905F2"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7A15C949"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30D7F473"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67C9AE3A"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3F2DC7BA"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5A54108C" w14:textId="77777777" w:rsidR="00005A65" w:rsidRPr="0046486E" w:rsidRDefault="00005A65" w:rsidP="005C08CC">
            <w:pPr>
              <w:spacing w:after="0" w:line="240" w:lineRule="auto"/>
              <w:jc w:val="center"/>
              <w:rPr>
                <w:sz w:val="24"/>
                <w:szCs w:val="24"/>
                <w:lang w:eastAsia="en-ID"/>
              </w:rPr>
            </w:pPr>
            <w:r w:rsidRPr="0046486E">
              <w:rPr>
                <w:sz w:val="24"/>
                <w:szCs w:val="24"/>
                <w:lang w:eastAsia="en-ID"/>
              </w:rPr>
              <w:t>14</w:t>
            </w:r>
          </w:p>
        </w:tc>
      </w:tr>
      <w:tr w:rsidR="00005A65" w:rsidRPr="0046486E" w14:paraId="251F17E6" w14:textId="77777777" w:rsidTr="00914FD1">
        <w:trPr>
          <w:trHeight w:val="276"/>
          <w:jc w:val="center"/>
        </w:trPr>
        <w:tc>
          <w:tcPr>
            <w:tcW w:w="0" w:type="auto"/>
            <w:tcBorders>
              <w:top w:val="nil"/>
              <w:left w:val="nil"/>
              <w:bottom w:val="nil"/>
              <w:right w:val="nil"/>
            </w:tcBorders>
            <w:shd w:val="clear" w:color="auto" w:fill="auto"/>
            <w:noWrap/>
            <w:vAlign w:val="bottom"/>
            <w:hideMark/>
          </w:tcPr>
          <w:p w14:paraId="68F38A9A" w14:textId="77777777" w:rsidR="00005A65" w:rsidRPr="0046486E" w:rsidRDefault="00005A65" w:rsidP="005C08CC">
            <w:pPr>
              <w:spacing w:after="0" w:line="240" w:lineRule="auto"/>
              <w:jc w:val="center"/>
              <w:rPr>
                <w:sz w:val="24"/>
                <w:szCs w:val="24"/>
                <w:lang w:eastAsia="en-ID"/>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191A7F" w14:textId="77777777" w:rsidR="00005A65" w:rsidRPr="0046486E" w:rsidRDefault="00005A65" w:rsidP="005C08CC">
            <w:pPr>
              <w:spacing w:after="0" w:line="240" w:lineRule="auto"/>
              <w:rPr>
                <w:b/>
                <w:bCs/>
                <w:sz w:val="24"/>
                <w:szCs w:val="24"/>
                <w:lang w:eastAsia="en-ID"/>
              </w:rPr>
            </w:pPr>
            <w:r w:rsidRPr="0046486E">
              <w:rPr>
                <w:b/>
                <w:bCs/>
                <w:sz w:val="24"/>
                <w:szCs w:val="24"/>
                <w:lang w:eastAsia="en-ID"/>
              </w:rPr>
              <w:t>R</w:t>
            </w:r>
          </w:p>
        </w:tc>
        <w:tc>
          <w:tcPr>
            <w:tcW w:w="0" w:type="auto"/>
            <w:tcBorders>
              <w:top w:val="nil"/>
              <w:left w:val="nil"/>
              <w:bottom w:val="single" w:sz="4" w:space="0" w:color="auto"/>
              <w:right w:val="single" w:sz="4" w:space="0" w:color="auto"/>
            </w:tcBorders>
            <w:shd w:val="clear" w:color="auto" w:fill="auto"/>
            <w:noWrap/>
            <w:vAlign w:val="bottom"/>
            <w:hideMark/>
          </w:tcPr>
          <w:p w14:paraId="781A7132"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0.723</w:t>
            </w:r>
          </w:p>
        </w:tc>
        <w:tc>
          <w:tcPr>
            <w:tcW w:w="0" w:type="auto"/>
            <w:tcBorders>
              <w:top w:val="nil"/>
              <w:left w:val="nil"/>
              <w:bottom w:val="single" w:sz="4" w:space="0" w:color="auto"/>
              <w:right w:val="single" w:sz="4" w:space="0" w:color="auto"/>
            </w:tcBorders>
            <w:shd w:val="clear" w:color="auto" w:fill="auto"/>
            <w:noWrap/>
            <w:vAlign w:val="bottom"/>
            <w:hideMark/>
          </w:tcPr>
          <w:p w14:paraId="29757D0F"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0.693</w:t>
            </w:r>
          </w:p>
        </w:tc>
        <w:tc>
          <w:tcPr>
            <w:tcW w:w="0" w:type="auto"/>
            <w:tcBorders>
              <w:top w:val="nil"/>
              <w:left w:val="nil"/>
              <w:bottom w:val="single" w:sz="4" w:space="0" w:color="auto"/>
              <w:right w:val="single" w:sz="4" w:space="0" w:color="auto"/>
            </w:tcBorders>
            <w:shd w:val="clear" w:color="auto" w:fill="auto"/>
            <w:noWrap/>
            <w:vAlign w:val="bottom"/>
            <w:hideMark/>
          </w:tcPr>
          <w:p w14:paraId="1B4B5F86"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0.913</w:t>
            </w:r>
          </w:p>
        </w:tc>
        <w:tc>
          <w:tcPr>
            <w:tcW w:w="0" w:type="auto"/>
            <w:tcBorders>
              <w:top w:val="nil"/>
              <w:left w:val="nil"/>
              <w:bottom w:val="single" w:sz="4" w:space="0" w:color="auto"/>
              <w:right w:val="single" w:sz="4" w:space="0" w:color="auto"/>
            </w:tcBorders>
            <w:shd w:val="clear" w:color="auto" w:fill="auto"/>
            <w:noWrap/>
            <w:vAlign w:val="bottom"/>
            <w:hideMark/>
          </w:tcPr>
          <w:p w14:paraId="359C5E90"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0.927</w:t>
            </w:r>
          </w:p>
        </w:tc>
        <w:tc>
          <w:tcPr>
            <w:tcW w:w="0" w:type="auto"/>
            <w:tcBorders>
              <w:top w:val="nil"/>
              <w:left w:val="nil"/>
              <w:bottom w:val="single" w:sz="4" w:space="0" w:color="auto"/>
              <w:right w:val="single" w:sz="4" w:space="0" w:color="auto"/>
            </w:tcBorders>
            <w:shd w:val="clear" w:color="auto" w:fill="auto"/>
            <w:noWrap/>
            <w:vAlign w:val="bottom"/>
            <w:hideMark/>
          </w:tcPr>
          <w:p w14:paraId="4AE48DB5"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0.949</w:t>
            </w:r>
          </w:p>
        </w:tc>
        <w:tc>
          <w:tcPr>
            <w:tcW w:w="0" w:type="auto"/>
            <w:tcBorders>
              <w:top w:val="nil"/>
              <w:left w:val="nil"/>
              <w:bottom w:val="nil"/>
              <w:right w:val="nil"/>
            </w:tcBorders>
            <w:shd w:val="clear" w:color="auto" w:fill="auto"/>
            <w:noWrap/>
            <w:vAlign w:val="bottom"/>
            <w:hideMark/>
          </w:tcPr>
          <w:p w14:paraId="3D1D38F6" w14:textId="77777777" w:rsidR="00005A65" w:rsidRPr="0046486E" w:rsidRDefault="00005A65" w:rsidP="00005A65">
            <w:pPr>
              <w:spacing w:after="0" w:line="240" w:lineRule="auto"/>
              <w:jc w:val="center"/>
              <w:rPr>
                <w:sz w:val="24"/>
                <w:szCs w:val="24"/>
                <w:lang w:eastAsia="en-ID"/>
              </w:rPr>
            </w:pPr>
          </w:p>
        </w:tc>
      </w:tr>
      <w:tr w:rsidR="00005A65" w:rsidRPr="0046486E" w14:paraId="5AEFE0B3" w14:textId="77777777" w:rsidTr="00914FD1">
        <w:trPr>
          <w:trHeight w:val="276"/>
          <w:jc w:val="center"/>
        </w:trPr>
        <w:tc>
          <w:tcPr>
            <w:tcW w:w="0" w:type="auto"/>
            <w:tcBorders>
              <w:top w:val="nil"/>
              <w:left w:val="nil"/>
              <w:bottom w:val="nil"/>
              <w:right w:val="nil"/>
            </w:tcBorders>
            <w:shd w:val="clear" w:color="auto" w:fill="auto"/>
            <w:noWrap/>
            <w:vAlign w:val="bottom"/>
            <w:hideMark/>
          </w:tcPr>
          <w:p w14:paraId="34E4A6ED" w14:textId="77777777" w:rsidR="00005A65" w:rsidRPr="0046486E" w:rsidRDefault="00005A65" w:rsidP="005C08CC">
            <w:pPr>
              <w:spacing w:after="0" w:line="240" w:lineRule="auto"/>
              <w:rPr>
                <w:sz w:val="24"/>
                <w:szCs w:val="24"/>
                <w:lang w:eastAsia="en-ID"/>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E499CE" w14:textId="77777777" w:rsidR="00005A65" w:rsidRPr="0046486E" w:rsidRDefault="00005A65" w:rsidP="005C08CC">
            <w:pPr>
              <w:spacing w:after="0" w:line="240" w:lineRule="auto"/>
              <w:rPr>
                <w:b/>
                <w:bCs/>
                <w:sz w:val="24"/>
                <w:szCs w:val="24"/>
                <w:lang w:eastAsia="en-ID"/>
              </w:rPr>
            </w:pPr>
            <w:r w:rsidRPr="0046486E">
              <w:rPr>
                <w:b/>
                <w:bCs/>
                <w:sz w:val="24"/>
                <w:szCs w:val="24"/>
                <w:lang w:eastAsia="en-ID"/>
              </w:rPr>
              <w:t>thitung</w:t>
            </w:r>
          </w:p>
        </w:tc>
        <w:tc>
          <w:tcPr>
            <w:tcW w:w="0" w:type="auto"/>
            <w:tcBorders>
              <w:top w:val="nil"/>
              <w:left w:val="nil"/>
              <w:bottom w:val="single" w:sz="4" w:space="0" w:color="auto"/>
              <w:right w:val="single" w:sz="4" w:space="0" w:color="auto"/>
            </w:tcBorders>
            <w:shd w:val="clear" w:color="auto" w:fill="auto"/>
            <w:noWrap/>
            <w:vAlign w:val="bottom"/>
            <w:hideMark/>
          </w:tcPr>
          <w:p w14:paraId="56ED4728"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5.542</w:t>
            </w:r>
          </w:p>
        </w:tc>
        <w:tc>
          <w:tcPr>
            <w:tcW w:w="0" w:type="auto"/>
            <w:tcBorders>
              <w:top w:val="nil"/>
              <w:left w:val="nil"/>
              <w:bottom w:val="single" w:sz="4" w:space="0" w:color="auto"/>
              <w:right w:val="single" w:sz="4" w:space="0" w:color="auto"/>
            </w:tcBorders>
            <w:shd w:val="clear" w:color="auto" w:fill="auto"/>
            <w:noWrap/>
            <w:vAlign w:val="bottom"/>
            <w:hideMark/>
          </w:tcPr>
          <w:p w14:paraId="67CFA2C5"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5.092</w:t>
            </w:r>
          </w:p>
        </w:tc>
        <w:tc>
          <w:tcPr>
            <w:tcW w:w="0" w:type="auto"/>
            <w:tcBorders>
              <w:top w:val="nil"/>
              <w:left w:val="nil"/>
              <w:bottom w:val="single" w:sz="4" w:space="0" w:color="auto"/>
              <w:right w:val="single" w:sz="4" w:space="0" w:color="auto"/>
            </w:tcBorders>
            <w:shd w:val="clear" w:color="auto" w:fill="auto"/>
            <w:noWrap/>
            <w:vAlign w:val="bottom"/>
            <w:hideMark/>
          </w:tcPr>
          <w:p w14:paraId="23A44638"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11.881</w:t>
            </w:r>
          </w:p>
        </w:tc>
        <w:tc>
          <w:tcPr>
            <w:tcW w:w="0" w:type="auto"/>
            <w:tcBorders>
              <w:top w:val="nil"/>
              <w:left w:val="nil"/>
              <w:bottom w:val="single" w:sz="4" w:space="0" w:color="auto"/>
              <w:right w:val="single" w:sz="4" w:space="0" w:color="auto"/>
            </w:tcBorders>
            <w:shd w:val="clear" w:color="auto" w:fill="auto"/>
            <w:noWrap/>
            <w:vAlign w:val="bottom"/>
            <w:hideMark/>
          </w:tcPr>
          <w:p w14:paraId="7026A656"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13.068</w:t>
            </w:r>
          </w:p>
        </w:tc>
        <w:tc>
          <w:tcPr>
            <w:tcW w:w="0" w:type="auto"/>
            <w:tcBorders>
              <w:top w:val="nil"/>
              <w:left w:val="nil"/>
              <w:bottom w:val="single" w:sz="4" w:space="0" w:color="auto"/>
              <w:right w:val="single" w:sz="4" w:space="0" w:color="auto"/>
            </w:tcBorders>
            <w:shd w:val="clear" w:color="auto" w:fill="auto"/>
            <w:noWrap/>
            <w:vAlign w:val="bottom"/>
            <w:hideMark/>
          </w:tcPr>
          <w:p w14:paraId="15C822D6"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15.997</w:t>
            </w:r>
          </w:p>
        </w:tc>
        <w:tc>
          <w:tcPr>
            <w:tcW w:w="0" w:type="auto"/>
            <w:tcBorders>
              <w:top w:val="nil"/>
              <w:left w:val="nil"/>
              <w:bottom w:val="nil"/>
              <w:right w:val="nil"/>
            </w:tcBorders>
            <w:shd w:val="clear" w:color="auto" w:fill="auto"/>
            <w:noWrap/>
            <w:vAlign w:val="bottom"/>
            <w:hideMark/>
          </w:tcPr>
          <w:p w14:paraId="39ED2D4E" w14:textId="77777777" w:rsidR="00005A65" w:rsidRPr="0046486E" w:rsidRDefault="00005A65" w:rsidP="00005A65">
            <w:pPr>
              <w:spacing w:after="0" w:line="240" w:lineRule="auto"/>
              <w:jc w:val="center"/>
              <w:rPr>
                <w:sz w:val="24"/>
                <w:szCs w:val="24"/>
                <w:lang w:eastAsia="en-ID"/>
              </w:rPr>
            </w:pPr>
          </w:p>
        </w:tc>
      </w:tr>
      <w:tr w:rsidR="00005A65" w:rsidRPr="0046486E" w14:paraId="5D83B83C" w14:textId="77777777" w:rsidTr="00914FD1">
        <w:trPr>
          <w:trHeight w:val="276"/>
          <w:jc w:val="center"/>
        </w:trPr>
        <w:tc>
          <w:tcPr>
            <w:tcW w:w="0" w:type="auto"/>
            <w:tcBorders>
              <w:top w:val="nil"/>
              <w:left w:val="nil"/>
              <w:bottom w:val="nil"/>
              <w:right w:val="nil"/>
            </w:tcBorders>
            <w:shd w:val="clear" w:color="auto" w:fill="auto"/>
            <w:noWrap/>
            <w:vAlign w:val="bottom"/>
            <w:hideMark/>
          </w:tcPr>
          <w:p w14:paraId="3F8C2B4A" w14:textId="77777777" w:rsidR="00005A65" w:rsidRPr="0046486E" w:rsidRDefault="00005A65" w:rsidP="005C08CC">
            <w:pPr>
              <w:spacing w:after="0" w:line="240" w:lineRule="auto"/>
              <w:rPr>
                <w:sz w:val="24"/>
                <w:szCs w:val="24"/>
                <w:lang w:eastAsia="en-ID"/>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657DCF" w14:textId="77777777" w:rsidR="00005A65" w:rsidRPr="0046486E" w:rsidRDefault="00005A65" w:rsidP="005C08CC">
            <w:pPr>
              <w:spacing w:after="0" w:line="240" w:lineRule="auto"/>
              <w:rPr>
                <w:b/>
                <w:bCs/>
                <w:sz w:val="24"/>
                <w:szCs w:val="24"/>
                <w:lang w:eastAsia="en-ID"/>
              </w:rPr>
            </w:pPr>
            <w:r w:rsidRPr="0046486E">
              <w:rPr>
                <w:b/>
                <w:bCs/>
                <w:sz w:val="24"/>
                <w:szCs w:val="24"/>
                <w:lang w:eastAsia="en-ID"/>
              </w:rPr>
              <w:t>ttabel</w:t>
            </w:r>
          </w:p>
        </w:tc>
        <w:tc>
          <w:tcPr>
            <w:tcW w:w="0" w:type="auto"/>
            <w:tcBorders>
              <w:top w:val="nil"/>
              <w:left w:val="nil"/>
              <w:bottom w:val="single" w:sz="4" w:space="0" w:color="auto"/>
              <w:right w:val="single" w:sz="4" w:space="0" w:color="auto"/>
            </w:tcBorders>
            <w:shd w:val="clear" w:color="auto" w:fill="auto"/>
            <w:noWrap/>
            <w:vAlign w:val="bottom"/>
            <w:hideMark/>
          </w:tcPr>
          <w:p w14:paraId="73987CC9"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2.045</w:t>
            </w:r>
          </w:p>
        </w:tc>
        <w:tc>
          <w:tcPr>
            <w:tcW w:w="0" w:type="auto"/>
            <w:tcBorders>
              <w:top w:val="nil"/>
              <w:left w:val="nil"/>
              <w:bottom w:val="single" w:sz="4" w:space="0" w:color="auto"/>
              <w:right w:val="single" w:sz="4" w:space="0" w:color="auto"/>
            </w:tcBorders>
            <w:shd w:val="clear" w:color="auto" w:fill="auto"/>
            <w:noWrap/>
            <w:vAlign w:val="bottom"/>
            <w:hideMark/>
          </w:tcPr>
          <w:p w14:paraId="3BF81E56"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2.045</w:t>
            </w:r>
          </w:p>
        </w:tc>
        <w:tc>
          <w:tcPr>
            <w:tcW w:w="0" w:type="auto"/>
            <w:tcBorders>
              <w:top w:val="nil"/>
              <w:left w:val="nil"/>
              <w:bottom w:val="single" w:sz="4" w:space="0" w:color="auto"/>
              <w:right w:val="single" w:sz="4" w:space="0" w:color="auto"/>
            </w:tcBorders>
            <w:shd w:val="clear" w:color="auto" w:fill="auto"/>
            <w:noWrap/>
            <w:vAlign w:val="bottom"/>
            <w:hideMark/>
          </w:tcPr>
          <w:p w14:paraId="38B091B3"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2.045</w:t>
            </w:r>
          </w:p>
        </w:tc>
        <w:tc>
          <w:tcPr>
            <w:tcW w:w="0" w:type="auto"/>
            <w:tcBorders>
              <w:top w:val="nil"/>
              <w:left w:val="nil"/>
              <w:bottom w:val="single" w:sz="4" w:space="0" w:color="auto"/>
              <w:right w:val="single" w:sz="4" w:space="0" w:color="auto"/>
            </w:tcBorders>
            <w:shd w:val="clear" w:color="auto" w:fill="auto"/>
            <w:noWrap/>
            <w:vAlign w:val="bottom"/>
            <w:hideMark/>
          </w:tcPr>
          <w:p w14:paraId="68D24C4D"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2.045</w:t>
            </w:r>
          </w:p>
        </w:tc>
        <w:tc>
          <w:tcPr>
            <w:tcW w:w="0" w:type="auto"/>
            <w:tcBorders>
              <w:top w:val="nil"/>
              <w:left w:val="nil"/>
              <w:bottom w:val="single" w:sz="4" w:space="0" w:color="auto"/>
              <w:right w:val="single" w:sz="4" w:space="0" w:color="auto"/>
            </w:tcBorders>
            <w:shd w:val="clear" w:color="auto" w:fill="auto"/>
            <w:noWrap/>
            <w:vAlign w:val="bottom"/>
            <w:hideMark/>
          </w:tcPr>
          <w:p w14:paraId="66C622BA"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2.045</w:t>
            </w:r>
          </w:p>
        </w:tc>
        <w:tc>
          <w:tcPr>
            <w:tcW w:w="0" w:type="auto"/>
            <w:tcBorders>
              <w:top w:val="nil"/>
              <w:left w:val="nil"/>
              <w:bottom w:val="nil"/>
              <w:right w:val="nil"/>
            </w:tcBorders>
            <w:shd w:val="clear" w:color="auto" w:fill="auto"/>
            <w:noWrap/>
            <w:vAlign w:val="bottom"/>
            <w:hideMark/>
          </w:tcPr>
          <w:p w14:paraId="5A2F23F8" w14:textId="77777777" w:rsidR="00005A65" w:rsidRPr="0046486E" w:rsidRDefault="00005A65" w:rsidP="00005A65">
            <w:pPr>
              <w:spacing w:after="0" w:line="240" w:lineRule="auto"/>
              <w:jc w:val="center"/>
              <w:rPr>
                <w:sz w:val="24"/>
                <w:szCs w:val="24"/>
                <w:lang w:eastAsia="en-ID"/>
              </w:rPr>
            </w:pPr>
          </w:p>
        </w:tc>
      </w:tr>
      <w:tr w:rsidR="00005A65" w:rsidRPr="0046486E" w14:paraId="760AC242" w14:textId="77777777" w:rsidTr="00914FD1">
        <w:trPr>
          <w:trHeight w:val="276"/>
          <w:jc w:val="center"/>
        </w:trPr>
        <w:tc>
          <w:tcPr>
            <w:tcW w:w="0" w:type="auto"/>
            <w:tcBorders>
              <w:top w:val="nil"/>
              <w:left w:val="nil"/>
              <w:bottom w:val="nil"/>
              <w:right w:val="nil"/>
            </w:tcBorders>
            <w:shd w:val="clear" w:color="auto" w:fill="auto"/>
            <w:noWrap/>
            <w:vAlign w:val="bottom"/>
            <w:hideMark/>
          </w:tcPr>
          <w:p w14:paraId="213FB927" w14:textId="77777777" w:rsidR="00005A65" w:rsidRPr="0046486E" w:rsidRDefault="00005A65" w:rsidP="005C08CC">
            <w:pPr>
              <w:spacing w:after="0" w:line="240" w:lineRule="auto"/>
              <w:rPr>
                <w:sz w:val="24"/>
                <w:szCs w:val="24"/>
                <w:lang w:eastAsia="en-ID"/>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AEE177" w14:textId="77777777" w:rsidR="00005A65" w:rsidRPr="0046486E" w:rsidRDefault="00005A65" w:rsidP="005C08CC">
            <w:pPr>
              <w:spacing w:after="0" w:line="240" w:lineRule="auto"/>
              <w:rPr>
                <w:b/>
                <w:bCs/>
                <w:sz w:val="24"/>
                <w:szCs w:val="24"/>
                <w:lang w:eastAsia="en-ID"/>
              </w:rPr>
            </w:pPr>
            <w:r w:rsidRPr="0046486E">
              <w:rPr>
                <w:b/>
                <w:bCs/>
                <w:sz w:val="24"/>
                <w:szCs w:val="24"/>
                <w:lang w:eastAsia="en-ID"/>
              </w:rPr>
              <w:t>kesimpulan</w:t>
            </w:r>
          </w:p>
        </w:tc>
        <w:tc>
          <w:tcPr>
            <w:tcW w:w="0" w:type="auto"/>
            <w:tcBorders>
              <w:top w:val="nil"/>
              <w:left w:val="nil"/>
              <w:bottom w:val="single" w:sz="4" w:space="0" w:color="auto"/>
              <w:right w:val="single" w:sz="4" w:space="0" w:color="auto"/>
            </w:tcBorders>
            <w:shd w:val="clear" w:color="auto" w:fill="auto"/>
            <w:noWrap/>
            <w:vAlign w:val="bottom"/>
            <w:hideMark/>
          </w:tcPr>
          <w:p w14:paraId="640C52F7"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Valid</w:t>
            </w:r>
          </w:p>
        </w:tc>
        <w:tc>
          <w:tcPr>
            <w:tcW w:w="0" w:type="auto"/>
            <w:tcBorders>
              <w:top w:val="nil"/>
              <w:left w:val="nil"/>
              <w:bottom w:val="single" w:sz="4" w:space="0" w:color="auto"/>
              <w:right w:val="single" w:sz="4" w:space="0" w:color="auto"/>
            </w:tcBorders>
            <w:shd w:val="clear" w:color="auto" w:fill="auto"/>
            <w:noWrap/>
            <w:vAlign w:val="bottom"/>
            <w:hideMark/>
          </w:tcPr>
          <w:p w14:paraId="47D7CB89"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Valid</w:t>
            </w:r>
          </w:p>
        </w:tc>
        <w:tc>
          <w:tcPr>
            <w:tcW w:w="0" w:type="auto"/>
            <w:tcBorders>
              <w:top w:val="nil"/>
              <w:left w:val="nil"/>
              <w:bottom w:val="single" w:sz="4" w:space="0" w:color="auto"/>
              <w:right w:val="single" w:sz="4" w:space="0" w:color="auto"/>
            </w:tcBorders>
            <w:shd w:val="clear" w:color="auto" w:fill="auto"/>
            <w:noWrap/>
            <w:vAlign w:val="bottom"/>
            <w:hideMark/>
          </w:tcPr>
          <w:p w14:paraId="3CA81FA3"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Valid</w:t>
            </w:r>
          </w:p>
        </w:tc>
        <w:tc>
          <w:tcPr>
            <w:tcW w:w="0" w:type="auto"/>
            <w:tcBorders>
              <w:top w:val="nil"/>
              <w:left w:val="nil"/>
              <w:bottom w:val="single" w:sz="4" w:space="0" w:color="auto"/>
              <w:right w:val="single" w:sz="4" w:space="0" w:color="auto"/>
            </w:tcBorders>
            <w:shd w:val="clear" w:color="auto" w:fill="auto"/>
            <w:noWrap/>
            <w:vAlign w:val="bottom"/>
            <w:hideMark/>
          </w:tcPr>
          <w:p w14:paraId="18D27407"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Valid</w:t>
            </w:r>
          </w:p>
        </w:tc>
        <w:tc>
          <w:tcPr>
            <w:tcW w:w="0" w:type="auto"/>
            <w:tcBorders>
              <w:top w:val="nil"/>
              <w:left w:val="nil"/>
              <w:bottom w:val="single" w:sz="4" w:space="0" w:color="auto"/>
              <w:right w:val="single" w:sz="4" w:space="0" w:color="auto"/>
            </w:tcBorders>
            <w:shd w:val="clear" w:color="auto" w:fill="auto"/>
            <w:noWrap/>
            <w:vAlign w:val="bottom"/>
            <w:hideMark/>
          </w:tcPr>
          <w:p w14:paraId="5CB9F2C7" w14:textId="77777777" w:rsidR="00005A65" w:rsidRPr="0046486E" w:rsidRDefault="00005A65" w:rsidP="00005A65">
            <w:pPr>
              <w:spacing w:after="0" w:line="240" w:lineRule="auto"/>
              <w:jc w:val="center"/>
              <w:rPr>
                <w:b/>
                <w:bCs/>
                <w:sz w:val="24"/>
                <w:szCs w:val="24"/>
                <w:lang w:eastAsia="en-ID"/>
              </w:rPr>
            </w:pPr>
            <w:r w:rsidRPr="0046486E">
              <w:rPr>
                <w:b/>
                <w:bCs/>
                <w:sz w:val="24"/>
                <w:szCs w:val="24"/>
                <w:lang w:eastAsia="en-ID"/>
              </w:rPr>
              <w:t>Valid</w:t>
            </w:r>
          </w:p>
        </w:tc>
        <w:tc>
          <w:tcPr>
            <w:tcW w:w="0" w:type="auto"/>
            <w:tcBorders>
              <w:top w:val="nil"/>
              <w:left w:val="nil"/>
              <w:bottom w:val="nil"/>
              <w:right w:val="nil"/>
            </w:tcBorders>
            <w:shd w:val="clear" w:color="auto" w:fill="auto"/>
            <w:noWrap/>
            <w:vAlign w:val="bottom"/>
            <w:hideMark/>
          </w:tcPr>
          <w:p w14:paraId="64A3AC02" w14:textId="77777777" w:rsidR="00005A65" w:rsidRPr="0046486E" w:rsidRDefault="00005A65" w:rsidP="00005A65">
            <w:pPr>
              <w:spacing w:after="0" w:line="240" w:lineRule="auto"/>
              <w:jc w:val="center"/>
              <w:rPr>
                <w:sz w:val="24"/>
                <w:szCs w:val="24"/>
                <w:lang w:eastAsia="en-ID"/>
              </w:rPr>
            </w:pPr>
          </w:p>
        </w:tc>
      </w:tr>
    </w:tbl>
    <w:p w14:paraId="52EA7CCD" w14:textId="77777777" w:rsidR="00386F49" w:rsidRDefault="00386F49" w:rsidP="00EB6FC9">
      <w:pPr>
        <w:pStyle w:val="LAMPIRAN"/>
        <w:sectPr w:rsidR="00386F49" w:rsidSect="00D4038F">
          <w:pgSz w:w="11907" w:h="16840" w:code="9"/>
          <w:pgMar w:top="2268" w:right="1701" w:bottom="1701" w:left="2268" w:header="709" w:footer="709" w:gutter="0"/>
          <w:cols w:space="708"/>
          <w:docGrid w:linePitch="360"/>
        </w:sectPr>
      </w:pPr>
    </w:p>
    <w:p w14:paraId="778EB0D0" w14:textId="3822091C" w:rsidR="00386F49" w:rsidRDefault="00386F49" w:rsidP="00EB6FC9">
      <w:pPr>
        <w:pStyle w:val="LAMPIRAN"/>
      </w:pPr>
      <w:r>
        <w:lastRenderedPageBreak/>
        <w:t>Output SPSS Validasi Soal Kemampuan Pemecahab Masalah</w:t>
      </w:r>
    </w:p>
    <w:p w14:paraId="54C2C945" w14:textId="08C29805" w:rsidR="0039321E" w:rsidRDefault="00D4038F" w:rsidP="00386F49">
      <w:pPr>
        <w:pStyle w:val="LAMPIRAN"/>
        <w:keepNext/>
        <w:sectPr w:rsidR="0039321E" w:rsidSect="00D4038F">
          <w:pgSz w:w="11907" w:h="16840" w:code="9"/>
          <w:pgMar w:top="2268" w:right="1701" w:bottom="1701" w:left="2268" w:header="709" w:footer="709" w:gutter="0"/>
          <w:cols w:space="708"/>
          <w:docGrid w:linePitch="360"/>
        </w:sectPr>
      </w:pPr>
      <w:r>
        <w:rPr>
          <w:noProof/>
        </w:rPr>
        <w:drawing>
          <wp:inline distT="0" distB="0" distL="0" distR="0" wp14:anchorId="2CBBA677" wp14:editId="37DF17BA">
            <wp:extent cx="5220172" cy="3835400"/>
            <wp:effectExtent l="0" t="0" r="0" b="0"/>
            <wp:docPr id="10192664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27473" cy="3840764"/>
                    </a:xfrm>
                    <a:prstGeom prst="rect">
                      <a:avLst/>
                    </a:prstGeom>
                    <a:noFill/>
                  </pic:spPr>
                </pic:pic>
              </a:graphicData>
            </a:graphic>
          </wp:inline>
        </w:drawing>
      </w:r>
    </w:p>
    <w:p w14:paraId="34DA517C" w14:textId="2CBF235D" w:rsidR="00FD3821" w:rsidRPr="00294133" w:rsidRDefault="006A2A58" w:rsidP="00EB6FC9">
      <w:pPr>
        <w:pStyle w:val="LAMPIRAN"/>
        <w:rPr>
          <w:szCs w:val="24"/>
        </w:rPr>
      </w:pPr>
      <w:bookmarkStart w:id="493" w:name="_Toc189870836"/>
      <w:bookmarkStart w:id="494" w:name="_Toc190121428"/>
      <w:r w:rsidRPr="00294133">
        <w:rPr>
          <w:szCs w:val="24"/>
        </w:rPr>
        <w:lastRenderedPageBreak/>
        <w:t>B.</w:t>
      </w:r>
      <w:r w:rsidRPr="00294133">
        <w:rPr>
          <w:szCs w:val="24"/>
        </w:rPr>
        <w:fldChar w:fldCharType="begin"/>
      </w:r>
      <w:r w:rsidRPr="00294133">
        <w:rPr>
          <w:szCs w:val="24"/>
        </w:rPr>
        <w:instrText xml:space="preserve"> SEQ B. \* ARABIC </w:instrText>
      </w:r>
      <w:r w:rsidRPr="00294133">
        <w:rPr>
          <w:szCs w:val="24"/>
        </w:rPr>
        <w:fldChar w:fldCharType="separate"/>
      </w:r>
      <w:r w:rsidR="009E41B5">
        <w:rPr>
          <w:noProof/>
          <w:szCs w:val="24"/>
        </w:rPr>
        <w:t>5</w:t>
      </w:r>
      <w:r w:rsidRPr="00294133">
        <w:rPr>
          <w:szCs w:val="24"/>
        </w:rPr>
        <w:fldChar w:fldCharType="end"/>
      </w:r>
      <w:r w:rsidRPr="00294133">
        <w:rPr>
          <w:szCs w:val="24"/>
        </w:rPr>
        <w:t xml:space="preserve"> Reliabilitas Butir Soal Tes Kemampuan Pemecahan Masalah</w:t>
      </w:r>
      <w:bookmarkEnd w:id="493"/>
      <w:bookmarkEnd w:id="494"/>
    </w:p>
    <w:p w14:paraId="63A3153E" w14:textId="77777777" w:rsidR="00481329" w:rsidRPr="00294133" w:rsidRDefault="00481329" w:rsidP="00481329">
      <w:pPr>
        <w:spacing w:after="0" w:line="360" w:lineRule="auto"/>
        <w:rPr>
          <w:sz w:val="24"/>
          <w:szCs w:val="24"/>
        </w:rPr>
      </w:pPr>
      <w:r w:rsidRPr="00294133">
        <w:rPr>
          <w:sz w:val="24"/>
          <w:szCs w:val="24"/>
        </w:rPr>
        <w:t>Dalam menguji reliabilitas instrumen penelitian ini menggunakan rumus Cronbach’s Alpha (ɑ) dengan rumus:</w:t>
      </w:r>
    </w:p>
    <w:p w14:paraId="0272DEFE" w14:textId="77777777" w:rsidR="00481329" w:rsidRPr="00294133" w:rsidRDefault="00000000" w:rsidP="00481329">
      <w:pPr>
        <w:spacing w:after="0" w:line="360" w:lineRule="auto"/>
        <w:rPr>
          <w:rFonts w:eastAsiaTheme="minorEastAsia"/>
          <w:sz w:val="24"/>
          <w:szCs w:val="24"/>
        </w:rPr>
      </w:pPr>
      <m:oMathPara>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11</m:t>
              </m:r>
            </m:sub>
          </m:sSub>
          <m:r>
            <w:rPr>
              <w:rFonts w:ascii="Cambria Math" w:hAnsi="Cambria Math"/>
              <w:sz w:val="24"/>
              <w:szCs w:val="24"/>
            </w:rPr>
            <m:t>=</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n</m:t>
                  </m:r>
                </m:num>
                <m:den>
                  <m:r>
                    <w:rPr>
                      <w:rFonts w:ascii="Cambria Math" w:hAnsi="Cambria Math"/>
                      <w:sz w:val="24"/>
                      <w:szCs w:val="24"/>
                    </w:rPr>
                    <m:t>n-1</m:t>
                  </m:r>
                </m:den>
              </m:f>
            </m:e>
          </m:d>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i</m:t>
                      </m:r>
                    </m:sub>
                    <m:sup>
                      <m:r>
                        <w:rPr>
                          <w:rFonts w:ascii="Cambria Math" w:hAnsi="Cambria Math"/>
                          <w:sz w:val="24"/>
                          <w:szCs w:val="24"/>
                        </w:rPr>
                        <m:t>2</m:t>
                      </m:r>
                    </m:sup>
                  </m:sSubSup>
                </m:num>
                <m:den>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t</m:t>
                      </m:r>
                    </m:sub>
                    <m:sup>
                      <m:r>
                        <w:rPr>
                          <w:rFonts w:ascii="Cambria Math" w:hAnsi="Cambria Math"/>
                          <w:sz w:val="24"/>
                          <w:szCs w:val="24"/>
                        </w:rPr>
                        <m:t>2</m:t>
                      </m:r>
                    </m:sup>
                  </m:sSubSup>
                </m:den>
              </m:f>
            </m:e>
          </m:d>
        </m:oMath>
      </m:oMathPara>
    </w:p>
    <w:p w14:paraId="0BE1663B" w14:textId="77777777" w:rsidR="00481329" w:rsidRPr="00294133" w:rsidRDefault="00481329" w:rsidP="00481329">
      <w:pPr>
        <w:spacing w:after="0" w:line="360" w:lineRule="auto"/>
        <w:rPr>
          <w:rFonts w:eastAsiaTheme="minorEastAsia"/>
          <w:sz w:val="24"/>
          <w:szCs w:val="24"/>
        </w:rPr>
      </w:pPr>
      <w:r w:rsidRPr="00294133">
        <w:rPr>
          <w:rFonts w:eastAsiaTheme="minorEastAsia"/>
          <w:sz w:val="24"/>
          <w:szCs w:val="24"/>
        </w:rPr>
        <w:t xml:space="preserve">Ket: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11</m:t>
            </m:r>
          </m:sub>
        </m:sSub>
        <m:r>
          <w:rPr>
            <w:rFonts w:ascii="Cambria Math" w:hAnsi="Cambria Math"/>
            <w:sz w:val="24"/>
            <w:szCs w:val="24"/>
          </w:rPr>
          <m:t xml:space="preserve"> =</m:t>
        </m:r>
      </m:oMath>
      <w:r w:rsidRPr="00294133">
        <w:rPr>
          <w:rFonts w:eastAsiaTheme="minorEastAsia"/>
          <w:sz w:val="24"/>
          <w:szCs w:val="24"/>
        </w:rPr>
        <w:t xml:space="preserve"> Reliabilitas instrumen</w:t>
      </w:r>
    </w:p>
    <w:p w14:paraId="611BA280" w14:textId="77777777" w:rsidR="00481329" w:rsidRPr="00294133" w:rsidRDefault="00481329" w:rsidP="00481329">
      <w:pPr>
        <w:spacing w:after="0" w:line="360" w:lineRule="auto"/>
        <w:rPr>
          <w:rFonts w:eastAsiaTheme="minorEastAsia"/>
          <w:sz w:val="24"/>
          <w:szCs w:val="24"/>
        </w:rPr>
      </w:pPr>
      <w:r w:rsidRPr="00294133">
        <w:rPr>
          <w:sz w:val="24"/>
          <w:szCs w:val="24"/>
        </w:rPr>
        <w:tab/>
      </w:r>
      <m:oMath>
        <m:r>
          <w:rPr>
            <w:rFonts w:ascii="Cambria Math" w:hAnsi="Cambria Math"/>
            <w:sz w:val="24"/>
            <w:szCs w:val="24"/>
          </w:rPr>
          <m:t>n    =</m:t>
        </m:r>
      </m:oMath>
      <w:r w:rsidRPr="00294133">
        <w:rPr>
          <w:rFonts w:eastAsiaTheme="minorEastAsia"/>
          <w:sz w:val="24"/>
          <w:szCs w:val="24"/>
        </w:rPr>
        <w:t xml:space="preserve"> Banyak butir pertanyaan</w:t>
      </w:r>
    </w:p>
    <w:p w14:paraId="7C35FAC1" w14:textId="77777777" w:rsidR="00481329" w:rsidRPr="00294133" w:rsidRDefault="00481329" w:rsidP="00481329">
      <w:pPr>
        <w:spacing w:after="0" w:line="360" w:lineRule="auto"/>
        <w:rPr>
          <w:rFonts w:eastAsiaTheme="minorEastAsia"/>
          <w:sz w:val="24"/>
          <w:szCs w:val="24"/>
        </w:rPr>
      </w:pPr>
      <w:r w:rsidRPr="00294133">
        <w:rPr>
          <w:rFonts w:eastAsiaTheme="minorEastAsia"/>
          <w:sz w:val="24"/>
          <w:szCs w:val="24"/>
        </w:rPr>
        <w:tab/>
      </w:r>
      <m:oMath>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i</m:t>
            </m:r>
          </m:sub>
          <m:sup>
            <m:r>
              <w:rPr>
                <w:rFonts w:ascii="Cambria Math" w:hAnsi="Cambria Math"/>
                <w:sz w:val="24"/>
                <w:szCs w:val="24"/>
              </w:rPr>
              <m:t>2</m:t>
            </m:r>
          </m:sup>
        </m:sSubSup>
        <m:r>
          <w:rPr>
            <w:rFonts w:ascii="Cambria Math" w:hAnsi="Cambria Math"/>
            <w:sz w:val="24"/>
            <w:szCs w:val="24"/>
          </w:rPr>
          <m:t>=</m:t>
        </m:r>
      </m:oMath>
      <w:r w:rsidRPr="00294133">
        <w:rPr>
          <w:rFonts w:eastAsiaTheme="minorEastAsia"/>
          <w:sz w:val="24"/>
          <w:szCs w:val="24"/>
        </w:rPr>
        <w:t xml:space="preserve"> jumlah varians item/simpangan baku</w:t>
      </w:r>
    </w:p>
    <w:p w14:paraId="3DE1AF1B" w14:textId="77777777" w:rsidR="00481329" w:rsidRPr="00294133" w:rsidRDefault="00481329" w:rsidP="00481329">
      <w:pPr>
        <w:spacing w:after="0" w:line="360" w:lineRule="auto"/>
        <w:rPr>
          <w:rFonts w:eastAsiaTheme="minorEastAsia"/>
          <w:sz w:val="24"/>
          <w:szCs w:val="24"/>
        </w:rPr>
      </w:pPr>
      <w:r w:rsidRPr="00294133">
        <w:rPr>
          <w:rFonts w:eastAsiaTheme="minorEastAsia"/>
          <w:sz w:val="24"/>
          <w:szCs w:val="24"/>
        </w:rPr>
        <w:tab/>
      </w:r>
      <m:oMath>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t</m:t>
            </m:r>
          </m:sub>
          <m:sup>
            <m:r>
              <w:rPr>
                <w:rFonts w:ascii="Cambria Math" w:hAnsi="Cambria Math"/>
                <w:sz w:val="24"/>
                <w:szCs w:val="24"/>
              </w:rPr>
              <m:t>2</m:t>
            </m:r>
          </m:sup>
        </m:sSubSup>
        <m:r>
          <w:rPr>
            <w:rFonts w:ascii="Cambria Math" w:hAnsi="Cambria Math"/>
            <w:sz w:val="24"/>
            <w:szCs w:val="24"/>
          </w:rPr>
          <m:t xml:space="preserve">   =</m:t>
        </m:r>
      </m:oMath>
      <w:r w:rsidRPr="00294133">
        <w:rPr>
          <w:rFonts w:eastAsiaTheme="minorEastAsia"/>
          <w:sz w:val="24"/>
          <w:szCs w:val="24"/>
        </w:rPr>
        <w:t xml:space="preserve"> varians total/jumlah keseluruhan</w:t>
      </w:r>
    </w:p>
    <w:p w14:paraId="1607755B" w14:textId="77777777" w:rsidR="00481329" w:rsidRPr="00294133" w:rsidRDefault="00481329" w:rsidP="00481329">
      <w:pPr>
        <w:pStyle w:val="ListParagraph"/>
        <w:spacing w:after="0" w:line="360" w:lineRule="auto"/>
        <w:ind w:left="0" w:firstLine="426"/>
        <w:contextualSpacing w:val="0"/>
        <w:jc w:val="both"/>
        <w:rPr>
          <w:sz w:val="24"/>
          <w:szCs w:val="24"/>
        </w:rPr>
      </w:pPr>
      <w:r w:rsidRPr="00294133">
        <w:rPr>
          <w:sz w:val="24"/>
          <w:szCs w:val="24"/>
          <w:lang w:val="en-US"/>
        </w:rPr>
        <w:t xml:space="preserve">Adapun interpretasi menggunakan kriteria dari Guildford </w:t>
      </w:r>
      <w:r w:rsidRPr="00294133">
        <w:rPr>
          <w:sz w:val="24"/>
          <w:szCs w:val="24"/>
        </w:rPr>
        <w:t xml:space="preserve">(Sundayana, 2020) </w:t>
      </w:r>
      <w:r w:rsidRPr="00294133">
        <w:rPr>
          <w:sz w:val="24"/>
          <w:szCs w:val="24"/>
          <w:lang w:val="en-US"/>
        </w:rPr>
        <w:t>sebagai berikut:</w:t>
      </w:r>
    </w:p>
    <w:p w14:paraId="372DCFAB" w14:textId="56DE90F6" w:rsidR="00481329" w:rsidRPr="00294133" w:rsidRDefault="00481329" w:rsidP="00A50C19">
      <w:pPr>
        <w:pStyle w:val="ListParagraph"/>
        <w:spacing w:after="0" w:line="276" w:lineRule="auto"/>
        <w:ind w:left="0"/>
        <w:contextualSpacing w:val="0"/>
        <w:jc w:val="center"/>
        <w:rPr>
          <w:b/>
          <w:sz w:val="24"/>
          <w:szCs w:val="24"/>
        </w:rPr>
      </w:pPr>
      <w:r w:rsidRPr="00294133">
        <w:rPr>
          <w:b/>
          <w:sz w:val="24"/>
          <w:szCs w:val="24"/>
        </w:rPr>
        <w:t xml:space="preserve">Tabel </w:t>
      </w:r>
      <w:r w:rsidR="00EB3BB4" w:rsidRPr="00294133">
        <w:rPr>
          <w:b/>
          <w:sz w:val="24"/>
          <w:szCs w:val="24"/>
        </w:rPr>
        <w:t>B.</w:t>
      </w:r>
      <w:r w:rsidRPr="00294133">
        <w:rPr>
          <w:b/>
          <w:sz w:val="24"/>
          <w:szCs w:val="24"/>
        </w:rPr>
        <w:t>5.1</w:t>
      </w:r>
    </w:p>
    <w:p w14:paraId="7384A205" w14:textId="77777777" w:rsidR="00481329" w:rsidRPr="00294133" w:rsidRDefault="00481329" w:rsidP="00A50C19">
      <w:pPr>
        <w:pStyle w:val="ListParagraph"/>
        <w:spacing w:after="0" w:line="360" w:lineRule="auto"/>
        <w:ind w:left="0"/>
        <w:contextualSpacing w:val="0"/>
        <w:jc w:val="center"/>
        <w:rPr>
          <w:b/>
          <w:sz w:val="24"/>
          <w:szCs w:val="24"/>
        </w:rPr>
      </w:pPr>
      <w:r w:rsidRPr="00294133">
        <w:rPr>
          <w:b/>
          <w:sz w:val="24"/>
          <w:szCs w:val="24"/>
        </w:rPr>
        <w:t>Klasifikasi Koefiesien Reliabilitas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02"/>
        <w:gridCol w:w="2126"/>
      </w:tblGrid>
      <w:tr w:rsidR="00481329" w:rsidRPr="00294133" w14:paraId="74210ECC" w14:textId="77777777" w:rsidTr="00BC6189">
        <w:trPr>
          <w:trHeight w:val="387"/>
          <w:jc w:val="center"/>
        </w:trPr>
        <w:tc>
          <w:tcPr>
            <w:tcW w:w="2802" w:type="dxa"/>
            <w:vAlign w:val="center"/>
          </w:tcPr>
          <w:p w14:paraId="42487DEC" w14:textId="77777777" w:rsidR="00481329" w:rsidRPr="00294133" w:rsidRDefault="00481329" w:rsidP="00A50C19">
            <w:pPr>
              <w:pStyle w:val="ListParagraph"/>
              <w:spacing w:after="0" w:line="276" w:lineRule="auto"/>
              <w:ind w:left="0"/>
              <w:contextualSpacing w:val="0"/>
              <w:jc w:val="center"/>
              <w:rPr>
                <w:sz w:val="24"/>
                <w:szCs w:val="24"/>
              </w:rPr>
            </w:pPr>
            <w:r w:rsidRPr="00294133">
              <w:rPr>
                <w:sz w:val="24"/>
                <w:szCs w:val="24"/>
              </w:rPr>
              <w:t>Koefisien Reliabilitas (r)</w:t>
            </w:r>
          </w:p>
        </w:tc>
        <w:tc>
          <w:tcPr>
            <w:tcW w:w="2126" w:type="dxa"/>
            <w:vAlign w:val="bottom"/>
          </w:tcPr>
          <w:p w14:paraId="721393FC" w14:textId="77777777" w:rsidR="00481329" w:rsidRPr="00294133" w:rsidRDefault="00481329" w:rsidP="00A50C19">
            <w:pPr>
              <w:pStyle w:val="ListParagraph"/>
              <w:spacing w:after="0" w:line="276" w:lineRule="auto"/>
              <w:ind w:left="0"/>
              <w:contextualSpacing w:val="0"/>
              <w:jc w:val="center"/>
              <w:rPr>
                <w:sz w:val="24"/>
                <w:szCs w:val="24"/>
              </w:rPr>
            </w:pPr>
            <w:r w:rsidRPr="00294133">
              <w:rPr>
                <w:sz w:val="24"/>
                <w:szCs w:val="24"/>
              </w:rPr>
              <w:t>Interpretrasi</w:t>
            </w:r>
          </w:p>
        </w:tc>
      </w:tr>
      <w:tr w:rsidR="00481329" w:rsidRPr="00294133" w14:paraId="4ED7E95F" w14:textId="77777777" w:rsidTr="00BC6189">
        <w:trPr>
          <w:trHeight w:val="20"/>
          <w:jc w:val="center"/>
        </w:trPr>
        <w:tc>
          <w:tcPr>
            <w:tcW w:w="2802" w:type="dxa"/>
            <w:vAlign w:val="center"/>
          </w:tcPr>
          <w:p w14:paraId="3341A9D0" w14:textId="77777777" w:rsidR="00481329" w:rsidRPr="00294133" w:rsidRDefault="00481329" w:rsidP="00A50C19">
            <w:pPr>
              <w:pStyle w:val="ListParagraph"/>
              <w:spacing w:after="0" w:line="276" w:lineRule="auto"/>
              <w:ind w:left="0"/>
              <w:contextualSpacing w:val="0"/>
              <w:jc w:val="center"/>
              <w:rPr>
                <w:sz w:val="24"/>
                <w:szCs w:val="24"/>
              </w:rPr>
            </w:pPr>
            <w:r w:rsidRPr="00294133">
              <w:rPr>
                <w:sz w:val="24"/>
                <w:szCs w:val="24"/>
              </w:rPr>
              <w:t>0,00 ≤ r &lt; 0,20</w:t>
            </w:r>
          </w:p>
        </w:tc>
        <w:tc>
          <w:tcPr>
            <w:tcW w:w="2126" w:type="dxa"/>
            <w:vAlign w:val="center"/>
          </w:tcPr>
          <w:p w14:paraId="791C5438" w14:textId="77777777" w:rsidR="00481329" w:rsidRPr="00294133" w:rsidRDefault="00481329" w:rsidP="00A50C19">
            <w:pPr>
              <w:pStyle w:val="ListParagraph"/>
              <w:spacing w:after="0" w:line="276" w:lineRule="auto"/>
              <w:ind w:left="0"/>
              <w:contextualSpacing w:val="0"/>
              <w:jc w:val="center"/>
              <w:rPr>
                <w:sz w:val="24"/>
                <w:szCs w:val="24"/>
              </w:rPr>
            </w:pPr>
            <w:r w:rsidRPr="00294133">
              <w:rPr>
                <w:sz w:val="24"/>
                <w:szCs w:val="24"/>
              </w:rPr>
              <w:t>Sangat Rendah</w:t>
            </w:r>
          </w:p>
        </w:tc>
      </w:tr>
      <w:tr w:rsidR="00481329" w:rsidRPr="00294133" w14:paraId="4A4A6C59" w14:textId="77777777" w:rsidTr="00BC6189">
        <w:trPr>
          <w:trHeight w:val="20"/>
          <w:jc w:val="center"/>
        </w:trPr>
        <w:tc>
          <w:tcPr>
            <w:tcW w:w="2802" w:type="dxa"/>
            <w:vAlign w:val="center"/>
          </w:tcPr>
          <w:p w14:paraId="4C20B342" w14:textId="77777777" w:rsidR="00481329" w:rsidRPr="00294133" w:rsidRDefault="00481329" w:rsidP="00A50C19">
            <w:pPr>
              <w:pStyle w:val="ListParagraph"/>
              <w:spacing w:after="0" w:line="276" w:lineRule="auto"/>
              <w:ind w:left="0"/>
              <w:contextualSpacing w:val="0"/>
              <w:jc w:val="center"/>
              <w:rPr>
                <w:sz w:val="24"/>
                <w:szCs w:val="24"/>
              </w:rPr>
            </w:pPr>
            <w:r w:rsidRPr="00294133">
              <w:rPr>
                <w:sz w:val="24"/>
                <w:szCs w:val="24"/>
              </w:rPr>
              <w:t>0,20 ≤ r &lt; 0,40</w:t>
            </w:r>
          </w:p>
        </w:tc>
        <w:tc>
          <w:tcPr>
            <w:tcW w:w="2126" w:type="dxa"/>
            <w:vAlign w:val="bottom"/>
          </w:tcPr>
          <w:p w14:paraId="1D89CB56" w14:textId="77777777" w:rsidR="00481329" w:rsidRPr="00294133" w:rsidRDefault="00481329" w:rsidP="00A50C19">
            <w:pPr>
              <w:pStyle w:val="ListParagraph"/>
              <w:spacing w:after="0" w:line="276" w:lineRule="auto"/>
              <w:ind w:left="0"/>
              <w:contextualSpacing w:val="0"/>
              <w:jc w:val="center"/>
              <w:rPr>
                <w:sz w:val="24"/>
                <w:szCs w:val="24"/>
              </w:rPr>
            </w:pPr>
            <w:r w:rsidRPr="00294133">
              <w:rPr>
                <w:sz w:val="24"/>
                <w:szCs w:val="24"/>
              </w:rPr>
              <w:t>Rendah</w:t>
            </w:r>
          </w:p>
        </w:tc>
      </w:tr>
      <w:tr w:rsidR="00481329" w:rsidRPr="00294133" w14:paraId="0747456F" w14:textId="77777777" w:rsidTr="00BC6189">
        <w:trPr>
          <w:trHeight w:val="20"/>
          <w:jc w:val="center"/>
        </w:trPr>
        <w:tc>
          <w:tcPr>
            <w:tcW w:w="2802" w:type="dxa"/>
            <w:vAlign w:val="center"/>
          </w:tcPr>
          <w:p w14:paraId="242B5E76" w14:textId="77777777" w:rsidR="00481329" w:rsidRPr="00294133" w:rsidRDefault="00481329" w:rsidP="00A50C19">
            <w:pPr>
              <w:pStyle w:val="ListParagraph"/>
              <w:spacing w:after="0" w:line="276" w:lineRule="auto"/>
              <w:ind w:left="0"/>
              <w:contextualSpacing w:val="0"/>
              <w:jc w:val="center"/>
              <w:rPr>
                <w:sz w:val="24"/>
                <w:szCs w:val="24"/>
              </w:rPr>
            </w:pPr>
            <w:r w:rsidRPr="00294133">
              <w:rPr>
                <w:sz w:val="24"/>
                <w:szCs w:val="24"/>
              </w:rPr>
              <w:t>0,40 ≤ r &lt; 0,60</w:t>
            </w:r>
          </w:p>
        </w:tc>
        <w:tc>
          <w:tcPr>
            <w:tcW w:w="2126" w:type="dxa"/>
            <w:vAlign w:val="bottom"/>
          </w:tcPr>
          <w:p w14:paraId="2ED39D53" w14:textId="77777777" w:rsidR="00481329" w:rsidRPr="00294133" w:rsidRDefault="00481329" w:rsidP="00A50C19">
            <w:pPr>
              <w:pStyle w:val="ListParagraph"/>
              <w:spacing w:after="0" w:line="276" w:lineRule="auto"/>
              <w:ind w:left="0"/>
              <w:contextualSpacing w:val="0"/>
              <w:jc w:val="center"/>
              <w:rPr>
                <w:sz w:val="24"/>
                <w:szCs w:val="24"/>
              </w:rPr>
            </w:pPr>
            <w:r w:rsidRPr="00294133">
              <w:rPr>
                <w:sz w:val="24"/>
                <w:szCs w:val="24"/>
              </w:rPr>
              <w:t>Sedang/Cukup</w:t>
            </w:r>
          </w:p>
        </w:tc>
      </w:tr>
      <w:tr w:rsidR="00481329" w:rsidRPr="00294133" w14:paraId="2DCD95DD" w14:textId="77777777" w:rsidTr="00BC6189">
        <w:trPr>
          <w:trHeight w:val="20"/>
          <w:jc w:val="center"/>
        </w:trPr>
        <w:tc>
          <w:tcPr>
            <w:tcW w:w="2802" w:type="dxa"/>
            <w:vAlign w:val="center"/>
          </w:tcPr>
          <w:p w14:paraId="543F635A" w14:textId="77777777" w:rsidR="00481329" w:rsidRPr="00294133" w:rsidRDefault="00481329" w:rsidP="00A50C19">
            <w:pPr>
              <w:pStyle w:val="ListParagraph"/>
              <w:spacing w:after="0" w:line="276" w:lineRule="auto"/>
              <w:ind w:left="0"/>
              <w:contextualSpacing w:val="0"/>
              <w:jc w:val="center"/>
              <w:rPr>
                <w:sz w:val="24"/>
                <w:szCs w:val="24"/>
              </w:rPr>
            </w:pPr>
            <w:r w:rsidRPr="00294133">
              <w:rPr>
                <w:sz w:val="24"/>
                <w:szCs w:val="24"/>
              </w:rPr>
              <w:t>0,60 ≤ r &lt; 0,80</w:t>
            </w:r>
          </w:p>
        </w:tc>
        <w:tc>
          <w:tcPr>
            <w:tcW w:w="2126" w:type="dxa"/>
            <w:vAlign w:val="bottom"/>
          </w:tcPr>
          <w:p w14:paraId="1ED35E19" w14:textId="77777777" w:rsidR="00481329" w:rsidRPr="00294133" w:rsidRDefault="00481329" w:rsidP="00A50C19">
            <w:pPr>
              <w:pStyle w:val="ListParagraph"/>
              <w:spacing w:after="0" w:line="276" w:lineRule="auto"/>
              <w:ind w:left="0"/>
              <w:contextualSpacing w:val="0"/>
              <w:jc w:val="center"/>
              <w:rPr>
                <w:sz w:val="24"/>
                <w:szCs w:val="24"/>
              </w:rPr>
            </w:pPr>
            <w:r w:rsidRPr="00294133">
              <w:rPr>
                <w:sz w:val="24"/>
                <w:szCs w:val="24"/>
              </w:rPr>
              <w:t>Tinggi</w:t>
            </w:r>
          </w:p>
        </w:tc>
      </w:tr>
      <w:tr w:rsidR="00481329" w:rsidRPr="00294133" w14:paraId="5582A718" w14:textId="77777777" w:rsidTr="00BC6189">
        <w:trPr>
          <w:trHeight w:val="20"/>
          <w:jc w:val="center"/>
        </w:trPr>
        <w:tc>
          <w:tcPr>
            <w:tcW w:w="2802" w:type="dxa"/>
            <w:vAlign w:val="center"/>
          </w:tcPr>
          <w:p w14:paraId="42FAFC47" w14:textId="77777777" w:rsidR="00481329" w:rsidRPr="00294133" w:rsidRDefault="00481329" w:rsidP="00A50C19">
            <w:pPr>
              <w:pStyle w:val="ListParagraph"/>
              <w:spacing w:after="0" w:line="276" w:lineRule="auto"/>
              <w:ind w:left="0"/>
              <w:contextualSpacing w:val="0"/>
              <w:jc w:val="center"/>
              <w:rPr>
                <w:sz w:val="24"/>
                <w:szCs w:val="24"/>
              </w:rPr>
            </w:pPr>
            <w:r w:rsidRPr="00294133">
              <w:rPr>
                <w:sz w:val="24"/>
                <w:szCs w:val="24"/>
              </w:rPr>
              <w:t>0,80 ≤ r &lt; 1,00</w:t>
            </w:r>
          </w:p>
        </w:tc>
        <w:tc>
          <w:tcPr>
            <w:tcW w:w="2126" w:type="dxa"/>
            <w:vAlign w:val="bottom"/>
          </w:tcPr>
          <w:p w14:paraId="31AD0417" w14:textId="77777777" w:rsidR="00481329" w:rsidRPr="00294133" w:rsidRDefault="00481329" w:rsidP="00A50C19">
            <w:pPr>
              <w:pStyle w:val="ListParagraph"/>
              <w:spacing w:after="0" w:line="276" w:lineRule="auto"/>
              <w:ind w:left="0"/>
              <w:contextualSpacing w:val="0"/>
              <w:jc w:val="center"/>
              <w:rPr>
                <w:sz w:val="24"/>
                <w:szCs w:val="24"/>
              </w:rPr>
            </w:pPr>
            <w:r w:rsidRPr="00294133">
              <w:rPr>
                <w:sz w:val="24"/>
                <w:szCs w:val="24"/>
              </w:rPr>
              <w:t>Sangat Tinggi</w:t>
            </w:r>
          </w:p>
        </w:tc>
      </w:tr>
    </w:tbl>
    <w:p w14:paraId="7F1D2004" w14:textId="77777777" w:rsidR="00481329" w:rsidRDefault="00481329" w:rsidP="00481329">
      <w:pPr>
        <w:spacing w:after="0" w:line="360" w:lineRule="auto"/>
      </w:pPr>
    </w:p>
    <w:p w14:paraId="783BB08F" w14:textId="77777777" w:rsidR="00914FD1" w:rsidRDefault="00914FD1" w:rsidP="00914FD1">
      <w:pPr>
        <w:sectPr w:rsidR="00914FD1" w:rsidSect="00914FD1">
          <w:pgSz w:w="11906" w:h="16838"/>
          <w:pgMar w:top="2268" w:right="1701" w:bottom="1701" w:left="2268" w:header="709" w:footer="709" w:gutter="0"/>
          <w:cols w:space="708"/>
          <w:docGrid w:linePitch="360"/>
        </w:sectPr>
      </w:pPr>
    </w:p>
    <w:p w14:paraId="574E5717" w14:textId="77777777" w:rsidR="00EB3BB4" w:rsidRPr="00294133" w:rsidRDefault="00646AA3" w:rsidP="00EB3BB4">
      <w:pPr>
        <w:spacing w:after="0" w:line="240" w:lineRule="auto"/>
        <w:jc w:val="center"/>
        <w:rPr>
          <w:b/>
          <w:bCs/>
          <w:sz w:val="24"/>
          <w:szCs w:val="24"/>
        </w:rPr>
      </w:pPr>
      <w:r w:rsidRPr="00294133">
        <w:rPr>
          <w:b/>
          <w:bCs/>
          <w:sz w:val="24"/>
          <w:szCs w:val="24"/>
        </w:rPr>
        <w:lastRenderedPageBreak/>
        <w:t xml:space="preserve">Tabel </w:t>
      </w:r>
      <w:r w:rsidR="00EB3BB4" w:rsidRPr="00294133">
        <w:rPr>
          <w:b/>
          <w:bCs/>
          <w:sz w:val="24"/>
          <w:szCs w:val="24"/>
        </w:rPr>
        <w:t>B.5.2</w:t>
      </w:r>
    </w:p>
    <w:p w14:paraId="55B4659D" w14:textId="0BC31D79" w:rsidR="00914FD1" w:rsidRPr="00294133" w:rsidRDefault="00914FD1" w:rsidP="00EB3BB4">
      <w:pPr>
        <w:spacing w:line="240" w:lineRule="auto"/>
        <w:jc w:val="center"/>
        <w:rPr>
          <w:b/>
          <w:bCs/>
          <w:sz w:val="24"/>
          <w:szCs w:val="24"/>
        </w:rPr>
      </w:pPr>
      <w:r w:rsidRPr="00294133">
        <w:rPr>
          <w:b/>
          <w:bCs/>
          <w:sz w:val="24"/>
          <w:szCs w:val="24"/>
        </w:rPr>
        <w:t>Reliabilitas Tes Kemaampuan Pemecahan Masalah</w:t>
      </w:r>
    </w:p>
    <w:tbl>
      <w:tblPr>
        <w:tblW w:w="0" w:type="auto"/>
        <w:jc w:val="center"/>
        <w:tblLook w:val="04A0" w:firstRow="1" w:lastRow="0" w:firstColumn="1" w:lastColumn="0" w:noHBand="0" w:noVBand="1"/>
      </w:tblPr>
      <w:tblGrid>
        <w:gridCol w:w="682"/>
        <w:gridCol w:w="1014"/>
        <w:gridCol w:w="1031"/>
        <w:gridCol w:w="1031"/>
        <w:gridCol w:w="1031"/>
        <w:gridCol w:w="1031"/>
        <w:gridCol w:w="1031"/>
        <w:gridCol w:w="996"/>
      </w:tblGrid>
      <w:tr w:rsidR="00914FD1" w:rsidRPr="00294133" w14:paraId="56406984" w14:textId="77777777" w:rsidTr="005E02AE">
        <w:trPr>
          <w:trHeight w:val="276"/>
          <w:jc w:val="center"/>
        </w:trPr>
        <w:tc>
          <w:tcPr>
            <w:tcW w:w="6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B2D14" w14:textId="77777777" w:rsidR="00914FD1" w:rsidRPr="00294133" w:rsidRDefault="00914FD1" w:rsidP="005C08CC">
            <w:pPr>
              <w:spacing w:after="0" w:line="240" w:lineRule="auto"/>
              <w:jc w:val="center"/>
              <w:rPr>
                <w:b/>
                <w:bCs/>
                <w:sz w:val="24"/>
                <w:szCs w:val="24"/>
                <w:lang w:eastAsia="en-ID"/>
              </w:rPr>
            </w:pPr>
            <w:r w:rsidRPr="00294133">
              <w:rPr>
                <w:b/>
                <w:bCs/>
                <w:sz w:val="24"/>
                <w:szCs w:val="24"/>
                <w:lang w:eastAsia="en-ID"/>
              </w:rPr>
              <w:t>No</w:t>
            </w:r>
          </w:p>
        </w:tc>
        <w:tc>
          <w:tcPr>
            <w:tcW w:w="101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5ED011A" w14:textId="77777777" w:rsidR="00914FD1" w:rsidRPr="00294133" w:rsidRDefault="00914FD1" w:rsidP="005C08CC">
            <w:pPr>
              <w:spacing w:after="0" w:line="240" w:lineRule="auto"/>
              <w:jc w:val="center"/>
              <w:rPr>
                <w:b/>
                <w:bCs/>
                <w:sz w:val="24"/>
                <w:szCs w:val="24"/>
                <w:lang w:eastAsia="en-ID"/>
              </w:rPr>
            </w:pPr>
            <w:r w:rsidRPr="00294133">
              <w:rPr>
                <w:b/>
                <w:bCs/>
                <w:sz w:val="24"/>
                <w:szCs w:val="24"/>
                <w:lang w:eastAsia="en-ID"/>
              </w:rPr>
              <w:t>Siswa</w:t>
            </w:r>
          </w:p>
        </w:tc>
        <w:tc>
          <w:tcPr>
            <w:tcW w:w="5153" w:type="dxa"/>
            <w:gridSpan w:val="5"/>
            <w:tcBorders>
              <w:top w:val="single" w:sz="4" w:space="0" w:color="auto"/>
              <w:left w:val="nil"/>
              <w:bottom w:val="single" w:sz="4" w:space="0" w:color="auto"/>
              <w:right w:val="single" w:sz="4" w:space="0" w:color="auto"/>
            </w:tcBorders>
            <w:shd w:val="clear" w:color="auto" w:fill="auto"/>
            <w:noWrap/>
            <w:vAlign w:val="bottom"/>
            <w:hideMark/>
          </w:tcPr>
          <w:p w14:paraId="60501C0F" w14:textId="77777777" w:rsidR="00914FD1" w:rsidRPr="00294133" w:rsidRDefault="00914FD1" w:rsidP="005C08CC">
            <w:pPr>
              <w:spacing w:after="0" w:line="240" w:lineRule="auto"/>
              <w:jc w:val="center"/>
              <w:rPr>
                <w:b/>
                <w:bCs/>
                <w:sz w:val="24"/>
                <w:szCs w:val="24"/>
                <w:lang w:eastAsia="en-ID"/>
              </w:rPr>
            </w:pPr>
            <w:r w:rsidRPr="00294133">
              <w:rPr>
                <w:b/>
                <w:bCs/>
                <w:sz w:val="24"/>
                <w:szCs w:val="24"/>
                <w:lang w:eastAsia="en-ID"/>
              </w:rPr>
              <w:t>Soal</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14E93" w14:textId="77777777" w:rsidR="00914FD1" w:rsidRPr="00294133" w:rsidRDefault="00914FD1" w:rsidP="005C08CC">
            <w:pPr>
              <w:spacing w:after="0" w:line="240" w:lineRule="auto"/>
              <w:jc w:val="center"/>
              <w:rPr>
                <w:b/>
                <w:bCs/>
                <w:sz w:val="24"/>
                <w:szCs w:val="24"/>
                <w:lang w:eastAsia="en-ID"/>
              </w:rPr>
            </w:pPr>
            <w:r w:rsidRPr="00294133">
              <w:rPr>
                <w:b/>
                <w:bCs/>
                <w:sz w:val="24"/>
                <w:szCs w:val="24"/>
                <w:lang w:eastAsia="en-ID"/>
              </w:rPr>
              <w:t>Jumlah</w:t>
            </w:r>
          </w:p>
        </w:tc>
      </w:tr>
      <w:tr w:rsidR="007C0ADB" w:rsidRPr="00294133" w14:paraId="39A5B788" w14:textId="77777777" w:rsidTr="005E02AE">
        <w:trPr>
          <w:trHeight w:val="276"/>
          <w:jc w:val="center"/>
        </w:trPr>
        <w:tc>
          <w:tcPr>
            <w:tcW w:w="682" w:type="dxa"/>
            <w:vMerge/>
            <w:tcBorders>
              <w:top w:val="single" w:sz="4" w:space="0" w:color="auto"/>
              <w:left w:val="single" w:sz="4" w:space="0" w:color="auto"/>
              <w:bottom w:val="single" w:sz="4" w:space="0" w:color="auto"/>
              <w:right w:val="single" w:sz="4" w:space="0" w:color="auto"/>
            </w:tcBorders>
            <w:vAlign w:val="center"/>
            <w:hideMark/>
          </w:tcPr>
          <w:p w14:paraId="001CE092" w14:textId="77777777" w:rsidR="00914FD1" w:rsidRPr="00294133" w:rsidRDefault="00914FD1" w:rsidP="005C08CC">
            <w:pPr>
              <w:spacing w:after="0" w:line="240" w:lineRule="auto"/>
              <w:rPr>
                <w:b/>
                <w:bCs/>
                <w:sz w:val="24"/>
                <w:szCs w:val="24"/>
                <w:lang w:eastAsia="en-ID"/>
              </w:rPr>
            </w:pPr>
          </w:p>
        </w:tc>
        <w:tc>
          <w:tcPr>
            <w:tcW w:w="1014" w:type="dxa"/>
            <w:vMerge/>
            <w:tcBorders>
              <w:top w:val="single" w:sz="4" w:space="0" w:color="auto"/>
              <w:left w:val="single" w:sz="4" w:space="0" w:color="auto"/>
              <w:bottom w:val="single" w:sz="4" w:space="0" w:color="000000"/>
              <w:right w:val="single" w:sz="4" w:space="0" w:color="auto"/>
            </w:tcBorders>
            <w:vAlign w:val="center"/>
            <w:hideMark/>
          </w:tcPr>
          <w:p w14:paraId="6EDFFEED" w14:textId="77777777" w:rsidR="00914FD1" w:rsidRPr="00294133" w:rsidRDefault="00914FD1" w:rsidP="005C08CC">
            <w:pPr>
              <w:spacing w:after="0" w:line="240" w:lineRule="auto"/>
              <w:rPr>
                <w:b/>
                <w:bCs/>
                <w:sz w:val="24"/>
                <w:szCs w:val="24"/>
                <w:lang w:eastAsia="en-ID"/>
              </w:rPr>
            </w:pPr>
          </w:p>
        </w:tc>
        <w:tc>
          <w:tcPr>
            <w:tcW w:w="841" w:type="dxa"/>
            <w:tcBorders>
              <w:top w:val="nil"/>
              <w:left w:val="nil"/>
              <w:bottom w:val="single" w:sz="4" w:space="0" w:color="auto"/>
              <w:right w:val="single" w:sz="4" w:space="0" w:color="auto"/>
            </w:tcBorders>
            <w:shd w:val="clear" w:color="auto" w:fill="auto"/>
            <w:noWrap/>
            <w:vAlign w:val="bottom"/>
            <w:hideMark/>
          </w:tcPr>
          <w:p w14:paraId="2243CBA7" w14:textId="77777777" w:rsidR="00914FD1" w:rsidRPr="00294133" w:rsidRDefault="00914FD1" w:rsidP="005C08CC">
            <w:pPr>
              <w:spacing w:after="0" w:line="240" w:lineRule="auto"/>
              <w:jc w:val="center"/>
              <w:rPr>
                <w:b/>
                <w:bCs/>
                <w:sz w:val="24"/>
                <w:szCs w:val="24"/>
                <w:lang w:eastAsia="en-ID"/>
              </w:rPr>
            </w:pPr>
            <w:r w:rsidRPr="00294133">
              <w:rPr>
                <w:b/>
                <w:bCs/>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1DE889C8" w14:textId="77777777" w:rsidR="00914FD1" w:rsidRPr="00294133" w:rsidRDefault="00914FD1" w:rsidP="005C08CC">
            <w:pPr>
              <w:spacing w:after="0" w:line="240" w:lineRule="auto"/>
              <w:jc w:val="center"/>
              <w:rPr>
                <w:b/>
                <w:bCs/>
                <w:sz w:val="24"/>
                <w:szCs w:val="24"/>
                <w:lang w:eastAsia="en-ID"/>
              </w:rPr>
            </w:pPr>
            <w:r w:rsidRPr="00294133">
              <w:rPr>
                <w:b/>
                <w:bCs/>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7CFA7566" w14:textId="77777777" w:rsidR="00914FD1" w:rsidRPr="00294133" w:rsidRDefault="00914FD1" w:rsidP="005C08CC">
            <w:pPr>
              <w:spacing w:after="0" w:line="240" w:lineRule="auto"/>
              <w:jc w:val="center"/>
              <w:rPr>
                <w:b/>
                <w:bCs/>
                <w:sz w:val="24"/>
                <w:szCs w:val="24"/>
                <w:lang w:eastAsia="en-ID"/>
              </w:rPr>
            </w:pPr>
            <w:r w:rsidRPr="00294133">
              <w:rPr>
                <w:b/>
                <w:bCs/>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2F76CFA7" w14:textId="77777777" w:rsidR="00914FD1" w:rsidRPr="00294133" w:rsidRDefault="00914FD1" w:rsidP="005C08CC">
            <w:pPr>
              <w:spacing w:after="0" w:line="240" w:lineRule="auto"/>
              <w:jc w:val="center"/>
              <w:rPr>
                <w:b/>
                <w:bCs/>
                <w:sz w:val="24"/>
                <w:szCs w:val="24"/>
                <w:lang w:eastAsia="en-ID"/>
              </w:rPr>
            </w:pPr>
            <w:r w:rsidRPr="00294133">
              <w:rPr>
                <w:b/>
                <w:bCs/>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7C090E69" w14:textId="77777777" w:rsidR="00914FD1" w:rsidRPr="00294133" w:rsidRDefault="00914FD1" w:rsidP="005C08CC">
            <w:pPr>
              <w:spacing w:after="0" w:line="240" w:lineRule="auto"/>
              <w:jc w:val="center"/>
              <w:rPr>
                <w:b/>
                <w:bCs/>
                <w:sz w:val="24"/>
                <w:szCs w:val="24"/>
                <w:lang w:eastAsia="en-ID"/>
              </w:rPr>
            </w:pPr>
            <w:r w:rsidRPr="00294133">
              <w:rPr>
                <w:b/>
                <w:bCs/>
                <w:sz w:val="24"/>
                <w:szCs w:val="24"/>
                <w:lang w:eastAsia="en-ID"/>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7ABCB2" w14:textId="77777777" w:rsidR="00914FD1" w:rsidRPr="00294133" w:rsidRDefault="00914FD1" w:rsidP="005C08CC">
            <w:pPr>
              <w:spacing w:after="0" w:line="240" w:lineRule="auto"/>
              <w:rPr>
                <w:b/>
                <w:bCs/>
                <w:sz w:val="24"/>
                <w:szCs w:val="24"/>
                <w:lang w:eastAsia="en-ID"/>
              </w:rPr>
            </w:pPr>
          </w:p>
        </w:tc>
      </w:tr>
      <w:tr w:rsidR="007C0ADB" w:rsidRPr="00294133" w14:paraId="03E6F2BF"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257E9F19"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1014" w:type="dxa"/>
            <w:tcBorders>
              <w:top w:val="nil"/>
              <w:left w:val="nil"/>
              <w:bottom w:val="single" w:sz="4" w:space="0" w:color="auto"/>
              <w:right w:val="single" w:sz="4" w:space="0" w:color="auto"/>
            </w:tcBorders>
            <w:shd w:val="clear" w:color="auto" w:fill="auto"/>
            <w:noWrap/>
            <w:vAlign w:val="center"/>
            <w:hideMark/>
          </w:tcPr>
          <w:p w14:paraId="05AA3F8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S-1</w:t>
            </w:r>
          </w:p>
        </w:tc>
        <w:tc>
          <w:tcPr>
            <w:tcW w:w="841" w:type="dxa"/>
            <w:tcBorders>
              <w:top w:val="nil"/>
              <w:left w:val="nil"/>
              <w:bottom w:val="single" w:sz="4" w:space="0" w:color="auto"/>
              <w:right w:val="single" w:sz="4" w:space="0" w:color="auto"/>
            </w:tcBorders>
            <w:shd w:val="clear" w:color="auto" w:fill="auto"/>
            <w:noWrap/>
            <w:vAlign w:val="bottom"/>
            <w:hideMark/>
          </w:tcPr>
          <w:p w14:paraId="6F53CF6B"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7D49309B"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BDAAA8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0ECC355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4B2704AD"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32EB31EC"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10</w:t>
            </w:r>
          </w:p>
        </w:tc>
      </w:tr>
      <w:tr w:rsidR="007C0ADB" w:rsidRPr="00294133" w14:paraId="4C7C96D3"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4DFB2BDA"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1014" w:type="dxa"/>
            <w:tcBorders>
              <w:top w:val="nil"/>
              <w:left w:val="nil"/>
              <w:bottom w:val="single" w:sz="4" w:space="0" w:color="auto"/>
              <w:right w:val="single" w:sz="4" w:space="0" w:color="auto"/>
            </w:tcBorders>
            <w:shd w:val="clear" w:color="auto" w:fill="auto"/>
            <w:noWrap/>
            <w:vAlign w:val="center"/>
            <w:hideMark/>
          </w:tcPr>
          <w:p w14:paraId="37CE395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S-2</w:t>
            </w:r>
          </w:p>
        </w:tc>
        <w:tc>
          <w:tcPr>
            <w:tcW w:w="841" w:type="dxa"/>
            <w:tcBorders>
              <w:top w:val="nil"/>
              <w:left w:val="nil"/>
              <w:bottom w:val="single" w:sz="4" w:space="0" w:color="auto"/>
              <w:right w:val="single" w:sz="4" w:space="0" w:color="auto"/>
            </w:tcBorders>
            <w:shd w:val="clear" w:color="auto" w:fill="auto"/>
            <w:noWrap/>
            <w:vAlign w:val="bottom"/>
            <w:hideMark/>
          </w:tcPr>
          <w:p w14:paraId="7D799A36"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3D1DF5E4"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416EF170"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583125B6"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708090A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0F3A593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13</w:t>
            </w:r>
          </w:p>
        </w:tc>
      </w:tr>
      <w:tr w:rsidR="007C0ADB" w:rsidRPr="00294133" w14:paraId="005DF986"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62B2F750"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1014" w:type="dxa"/>
            <w:tcBorders>
              <w:top w:val="nil"/>
              <w:left w:val="nil"/>
              <w:bottom w:val="single" w:sz="4" w:space="0" w:color="auto"/>
              <w:right w:val="single" w:sz="4" w:space="0" w:color="auto"/>
            </w:tcBorders>
            <w:shd w:val="clear" w:color="auto" w:fill="auto"/>
            <w:noWrap/>
            <w:vAlign w:val="center"/>
            <w:hideMark/>
          </w:tcPr>
          <w:p w14:paraId="06C6B00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S-3</w:t>
            </w:r>
          </w:p>
        </w:tc>
        <w:tc>
          <w:tcPr>
            <w:tcW w:w="841" w:type="dxa"/>
            <w:tcBorders>
              <w:top w:val="nil"/>
              <w:left w:val="nil"/>
              <w:bottom w:val="single" w:sz="4" w:space="0" w:color="auto"/>
              <w:right w:val="single" w:sz="4" w:space="0" w:color="auto"/>
            </w:tcBorders>
            <w:shd w:val="clear" w:color="auto" w:fill="auto"/>
            <w:noWrap/>
            <w:vAlign w:val="bottom"/>
            <w:hideMark/>
          </w:tcPr>
          <w:p w14:paraId="0F5BA89B"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4A5FEE4B"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5D457E9F"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4E178FA0"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8EDBC3F"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535BB5E5"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r>
      <w:tr w:rsidR="007C0ADB" w:rsidRPr="00294133" w14:paraId="1F340F2F"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303A294D"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1014" w:type="dxa"/>
            <w:tcBorders>
              <w:top w:val="nil"/>
              <w:left w:val="nil"/>
              <w:bottom w:val="single" w:sz="4" w:space="0" w:color="auto"/>
              <w:right w:val="single" w:sz="4" w:space="0" w:color="auto"/>
            </w:tcBorders>
            <w:shd w:val="clear" w:color="auto" w:fill="auto"/>
            <w:noWrap/>
            <w:vAlign w:val="center"/>
            <w:hideMark/>
          </w:tcPr>
          <w:p w14:paraId="424F3B7A"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S-4</w:t>
            </w:r>
          </w:p>
        </w:tc>
        <w:tc>
          <w:tcPr>
            <w:tcW w:w="841" w:type="dxa"/>
            <w:tcBorders>
              <w:top w:val="nil"/>
              <w:left w:val="nil"/>
              <w:bottom w:val="single" w:sz="4" w:space="0" w:color="auto"/>
              <w:right w:val="single" w:sz="4" w:space="0" w:color="auto"/>
            </w:tcBorders>
            <w:shd w:val="clear" w:color="auto" w:fill="auto"/>
            <w:noWrap/>
            <w:vAlign w:val="bottom"/>
            <w:hideMark/>
          </w:tcPr>
          <w:p w14:paraId="74A98AA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27388ED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3FCBCEA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08C3B7A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576888F5"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605B074D"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12</w:t>
            </w:r>
          </w:p>
        </w:tc>
      </w:tr>
      <w:tr w:rsidR="007C0ADB" w:rsidRPr="00294133" w14:paraId="2D35C8EF"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2B373B5E"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5</w:t>
            </w:r>
          </w:p>
        </w:tc>
        <w:tc>
          <w:tcPr>
            <w:tcW w:w="1014" w:type="dxa"/>
            <w:tcBorders>
              <w:top w:val="nil"/>
              <w:left w:val="nil"/>
              <w:bottom w:val="single" w:sz="4" w:space="0" w:color="auto"/>
              <w:right w:val="single" w:sz="4" w:space="0" w:color="auto"/>
            </w:tcBorders>
            <w:shd w:val="clear" w:color="auto" w:fill="auto"/>
            <w:noWrap/>
            <w:vAlign w:val="center"/>
            <w:hideMark/>
          </w:tcPr>
          <w:p w14:paraId="00ED4EF5"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S-5</w:t>
            </w:r>
          </w:p>
        </w:tc>
        <w:tc>
          <w:tcPr>
            <w:tcW w:w="841" w:type="dxa"/>
            <w:tcBorders>
              <w:top w:val="nil"/>
              <w:left w:val="nil"/>
              <w:bottom w:val="single" w:sz="4" w:space="0" w:color="auto"/>
              <w:right w:val="single" w:sz="4" w:space="0" w:color="auto"/>
            </w:tcBorders>
            <w:shd w:val="clear" w:color="auto" w:fill="auto"/>
            <w:noWrap/>
            <w:vAlign w:val="bottom"/>
            <w:hideMark/>
          </w:tcPr>
          <w:p w14:paraId="2AFABD4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703B65EA"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31C1BEA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70BBD978"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7192B166"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23AC89F9"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14</w:t>
            </w:r>
          </w:p>
        </w:tc>
      </w:tr>
      <w:tr w:rsidR="007C0ADB" w:rsidRPr="00294133" w14:paraId="2B7AC344"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036A4A80"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6</w:t>
            </w:r>
          </w:p>
        </w:tc>
        <w:tc>
          <w:tcPr>
            <w:tcW w:w="1014" w:type="dxa"/>
            <w:tcBorders>
              <w:top w:val="nil"/>
              <w:left w:val="nil"/>
              <w:bottom w:val="single" w:sz="4" w:space="0" w:color="auto"/>
              <w:right w:val="single" w:sz="4" w:space="0" w:color="auto"/>
            </w:tcBorders>
            <w:shd w:val="clear" w:color="auto" w:fill="auto"/>
            <w:noWrap/>
            <w:vAlign w:val="center"/>
            <w:hideMark/>
          </w:tcPr>
          <w:p w14:paraId="1FB8C38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S-6</w:t>
            </w:r>
          </w:p>
        </w:tc>
        <w:tc>
          <w:tcPr>
            <w:tcW w:w="841" w:type="dxa"/>
            <w:tcBorders>
              <w:top w:val="nil"/>
              <w:left w:val="nil"/>
              <w:bottom w:val="single" w:sz="4" w:space="0" w:color="auto"/>
              <w:right w:val="single" w:sz="4" w:space="0" w:color="auto"/>
            </w:tcBorders>
            <w:shd w:val="clear" w:color="auto" w:fill="auto"/>
            <w:noWrap/>
            <w:vAlign w:val="bottom"/>
            <w:hideMark/>
          </w:tcPr>
          <w:p w14:paraId="0E31E045"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2A7582D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79287E4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2180D796"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66DB6A16"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0A81AA9B"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18</w:t>
            </w:r>
          </w:p>
        </w:tc>
      </w:tr>
      <w:tr w:rsidR="007C0ADB" w:rsidRPr="00294133" w14:paraId="589CCDD5"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1FA1E21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7</w:t>
            </w:r>
          </w:p>
        </w:tc>
        <w:tc>
          <w:tcPr>
            <w:tcW w:w="1014" w:type="dxa"/>
            <w:tcBorders>
              <w:top w:val="nil"/>
              <w:left w:val="nil"/>
              <w:bottom w:val="single" w:sz="4" w:space="0" w:color="auto"/>
              <w:right w:val="single" w:sz="4" w:space="0" w:color="auto"/>
            </w:tcBorders>
            <w:shd w:val="clear" w:color="auto" w:fill="auto"/>
            <w:noWrap/>
            <w:vAlign w:val="center"/>
            <w:hideMark/>
          </w:tcPr>
          <w:p w14:paraId="206A8244"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S-7</w:t>
            </w:r>
          </w:p>
        </w:tc>
        <w:tc>
          <w:tcPr>
            <w:tcW w:w="841" w:type="dxa"/>
            <w:tcBorders>
              <w:top w:val="nil"/>
              <w:left w:val="nil"/>
              <w:bottom w:val="single" w:sz="4" w:space="0" w:color="auto"/>
              <w:right w:val="single" w:sz="4" w:space="0" w:color="auto"/>
            </w:tcBorders>
            <w:shd w:val="clear" w:color="auto" w:fill="auto"/>
            <w:noWrap/>
            <w:vAlign w:val="bottom"/>
            <w:hideMark/>
          </w:tcPr>
          <w:p w14:paraId="3114273F"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6D326CBB"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428241C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1A21AB30"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18B0FFA5"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594C210D"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11</w:t>
            </w:r>
          </w:p>
        </w:tc>
      </w:tr>
      <w:tr w:rsidR="007C0ADB" w:rsidRPr="00294133" w14:paraId="5390105B"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1291439E"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8</w:t>
            </w:r>
          </w:p>
        </w:tc>
        <w:tc>
          <w:tcPr>
            <w:tcW w:w="1014" w:type="dxa"/>
            <w:tcBorders>
              <w:top w:val="nil"/>
              <w:left w:val="nil"/>
              <w:bottom w:val="single" w:sz="4" w:space="0" w:color="auto"/>
              <w:right w:val="single" w:sz="4" w:space="0" w:color="auto"/>
            </w:tcBorders>
            <w:shd w:val="clear" w:color="auto" w:fill="auto"/>
            <w:noWrap/>
            <w:vAlign w:val="center"/>
            <w:hideMark/>
          </w:tcPr>
          <w:p w14:paraId="69DBB2B4"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S-8</w:t>
            </w:r>
          </w:p>
        </w:tc>
        <w:tc>
          <w:tcPr>
            <w:tcW w:w="841" w:type="dxa"/>
            <w:tcBorders>
              <w:top w:val="nil"/>
              <w:left w:val="nil"/>
              <w:bottom w:val="single" w:sz="4" w:space="0" w:color="auto"/>
              <w:right w:val="single" w:sz="4" w:space="0" w:color="auto"/>
            </w:tcBorders>
            <w:shd w:val="clear" w:color="auto" w:fill="auto"/>
            <w:noWrap/>
            <w:vAlign w:val="bottom"/>
            <w:hideMark/>
          </w:tcPr>
          <w:p w14:paraId="2C6386F9"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013DC14C"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392D34FC"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656801E"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F7DB24D"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642DFEAD"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6</w:t>
            </w:r>
          </w:p>
        </w:tc>
      </w:tr>
      <w:tr w:rsidR="007C0ADB" w:rsidRPr="00294133" w14:paraId="3ED91810"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58D06745"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9</w:t>
            </w:r>
          </w:p>
        </w:tc>
        <w:tc>
          <w:tcPr>
            <w:tcW w:w="1014" w:type="dxa"/>
            <w:tcBorders>
              <w:top w:val="nil"/>
              <w:left w:val="nil"/>
              <w:bottom w:val="single" w:sz="4" w:space="0" w:color="auto"/>
              <w:right w:val="single" w:sz="4" w:space="0" w:color="auto"/>
            </w:tcBorders>
            <w:shd w:val="clear" w:color="auto" w:fill="auto"/>
            <w:noWrap/>
            <w:vAlign w:val="center"/>
            <w:hideMark/>
          </w:tcPr>
          <w:p w14:paraId="4E16B7B4"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S-9</w:t>
            </w:r>
          </w:p>
        </w:tc>
        <w:tc>
          <w:tcPr>
            <w:tcW w:w="841" w:type="dxa"/>
            <w:tcBorders>
              <w:top w:val="nil"/>
              <w:left w:val="nil"/>
              <w:bottom w:val="single" w:sz="4" w:space="0" w:color="auto"/>
              <w:right w:val="single" w:sz="4" w:space="0" w:color="auto"/>
            </w:tcBorders>
            <w:shd w:val="clear" w:color="auto" w:fill="auto"/>
            <w:noWrap/>
            <w:vAlign w:val="bottom"/>
            <w:hideMark/>
          </w:tcPr>
          <w:p w14:paraId="589254F9"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00D2B378"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2E3BC25C"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459C0D0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EABAC95"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6B087764"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7</w:t>
            </w:r>
          </w:p>
        </w:tc>
      </w:tr>
      <w:tr w:rsidR="007C0ADB" w:rsidRPr="00294133" w14:paraId="6F0CF07C"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297CE479"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10</w:t>
            </w:r>
          </w:p>
        </w:tc>
        <w:tc>
          <w:tcPr>
            <w:tcW w:w="1014" w:type="dxa"/>
            <w:tcBorders>
              <w:top w:val="nil"/>
              <w:left w:val="nil"/>
              <w:bottom w:val="single" w:sz="4" w:space="0" w:color="auto"/>
              <w:right w:val="single" w:sz="4" w:space="0" w:color="auto"/>
            </w:tcBorders>
            <w:shd w:val="clear" w:color="auto" w:fill="auto"/>
            <w:noWrap/>
            <w:vAlign w:val="center"/>
            <w:hideMark/>
          </w:tcPr>
          <w:p w14:paraId="3755B47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S-10</w:t>
            </w:r>
          </w:p>
        </w:tc>
        <w:tc>
          <w:tcPr>
            <w:tcW w:w="841" w:type="dxa"/>
            <w:tcBorders>
              <w:top w:val="nil"/>
              <w:left w:val="nil"/>
              <w:bottom w:val="single" w:sz="4" w:space="0" w:color="auto"/>
              <w:right w:val="single" w:sz="4" w:space="0" w:color="auto"/>
            </w:tcBorders>
            <w:shd w:val="clear" w:color="auto" w:fill="auto"/>
            <w:noWrap/>
            <w:vAlign w:val="bottom"/>
            <w:hideMark/>
          </w:tcPr>
          <w:p w14:paraId="6DF865FC"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6D6D55F4"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16875094"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602AF6A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6B449FE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42B684AE"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14</w:t>
            </w:r>
          </w:p>
        </w:tc>
      </w:tr>
      <w:tr w:rsidR="007C0ADB" w:rsidRPr="00294133" w14:paraId="5301FFD8"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5E72A6C0"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11</w:t>
            </w:r>
          </w:p>
        </w:tc>
        <w:tc>
          <w:tcPr>
            <w:tcW w:w="1014" w:type="dxa"/>
            <w:tcBorders>
              <w:top w:val="nil"/>
              <w:left w:val="nil"/>
              <w:bottom w:val="single" w:sz="4" w:space="0" w:color="auto"/>
              <w:right w:val="single" w:sz="4" w:space="0" w:color="auto"/>
            </w:tcBorders>
            <w:shd w:val="clear" w:color="auto" w:fill="auto"/>
            <w:noWrap/>
            <w:vAlign w:val="center"/>
            <w:hideMark/>
          </w:tcPr>
          <w:p w14:paraId="6F740E8E"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S-11</w:t>
            </w:r>
          </w:p>
        </w:tc>
        <w:tc>
          <w:tcPr>
            <w:tcW w:w="841" w:type="dxa"/>
            <w:tcBorders>
              <w:top w:val="nil"/>
              <w:left w:val="nil"/>
              <w:bottom w:val="single" w:sz="4" w:space="0" w:color="auto"/>
              <w:right w:val="single" w:sz="4" w:space="0" w:color="auto"/>
            </w:tcBorders>
            <w:shd w:val="clear" w:color="auto" w:fill="auto"/>
            <w:noWrap/>
            <w:vAlign w:val="bottom"/>
            <w:hideMark/>
          </w:tcPr>
          <w:p w14:paraId="525F52A0"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2DF1937A"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27B3708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9F0061E"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8276D09"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B8EDEB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6</w:t>
            </w:r>
          </w:p>
        </w:tc>
      </w:tr>
      <w:tr w:rsidR="007C0ADB" w:rsidRPr="00294133" w14:paraId="082D9C66"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0EC0EF9E"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12</w:t>
            </w:r>
          </w:p>
        </w:tc>
        <w:tc>
          <w:tcPr>
            <w:tcW w:w="1014" w:type="dxa"/>
            <w:tcBorders>
              <w:top w:val="nil"/>
              <w:left w:val="nil"/>
              <w:bottom w:val="single" w:sz="4" w:space="0" w:color="auto"/>
              <w:right w:val="single" w:sz="4" w:space="0" w:color="auto"/>
            </w:tcBorders>
            <w:shd w:val="clear" w:color="auto" w:fill="auto"/>
            <w:noWrap/>
            <w:vAlign w:val="center"/>
            <w:hideMark/>
          </w:tcPr>
          <w:p w14:paraId="1AB53454"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S-12</w:t>
            </w:r>
          </w:p>
        </w:tc>
        <w:tc>
          <w:tcPr>
            <w:tcW w:w="841" w:type="dxa"/>
            <w:tcBorders>
              <w:top w:val="nil"/>
              <w:left w:val="nil"/>
              <w:bottom w:val="single" w:sz="4" w:space="0" w:color="auto"/>
              <w:right w:val="single" w:sz="4" w:space="0" w:color="auto"/>
            </w:tcBorders>
            <w:shd w:val="clear" w:color="auto" w:fill="auto"/>
            <w:noWrap/>
            <w:vAlign w:val="bottom"/>
            <w:hideMark/>
          </w:tcPr>
          <w:p w14:paraId="34A52946"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3F2D2318"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41A8203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69E7D4C9"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7DDB0CD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57879A0C"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14</w:t>
            </w:r>
          </w:p>
        </w:tc>
      </w:tr>
      <w:tr w:rsidR="007C0ADB" w:rsidRPr="00294133" w14:paraId="417E2675"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58D5A6F5"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13</w:t>
            </w:r>
          </w:p>
        </w:tc>
        <w:tc>
          <w:tcPr>
            <w:tcW w:w="1014" w:type="dxa"/>
            <w:tcBorders>
              <w:top w:val="nil"/>
              <w:left w:val="nil"/>
              <w:bottom w:val="single" w:sz="4" w:space="0" w:color="auto"/>
              <w:right w:val="single" w:sz="4" w:space="0" w:color="auto"/>
            </w:tcBorders>
            <w:shd w:val="clear" w:color="auto" w:fill="auto"/>
            <w:noWrap/>
            <w:vAlign w:val="center"/>
            <w:hideMark/>
          </w:tcPr>
          <w:p w14:paraId="1772DDCC"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S-13</w:t>
            </w:r>
          </w:p>
        </w:tc>
        <w:tc>
          <w:tcPr>
            <w:tcW w:w="841" w:type="dxa"/>
            <w:tcBorders>
              <w:top w:val="nil"/>
              <w:left w:val="nil"/>
              <w:bottom w:val="single" w:sz="4" w:space="0" w:color="auto"/>
              <w:right w:val="single" w:sz="4" w:space="0" w:color="auto"/>
            </w:tcBorders>
            <w:shd w:val="clear" w:color="auto" w:fill="auto"/>
            <w:noWrap/>
            <w:vAlign w:val="bottom"/>
            <w:hideMark/>
          </w:tcPr>
          <w:p w14:paraId="2CB397F4"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00D9320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275FF2FB"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26F95DE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479345C9"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77E9055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12</w:t>
            </w:r>
          </w:p>
        </w:tc>
      </w:tr>
      <w:tr w:rsidR="007C0ADB" w:rsidRPr="00294133" w14:paraId="6FCBD7A3"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1F962029"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14</w:t>
            </w:r>
          </w:p>
        </w:tc>
        <w:tc>
          <w:tcPr>
            <w:tcW w:w="1014" w:type="dxa"/>
            <w:tcBorders>
              <w:top w:val="nil"/>
              <w:left w:val="nil"/>
              <w:bottom w:val="single" w:sz="4" w:space="0" w:color="auto"/>
              <w:right w:val="single" w:sz="4" w:space="0" w:color="auto"/>
            </w:tcBorders>
            <w:shd w:val="clear" w:color="auto" w:fill="auto"/>
            <w:noWrap/>
            <w:vAlign w:val="center"/>
            <w:hideMark/>
          </w:tcPr>
          <w:p w14:paraId="5D5C8D9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S-14</w:t>
            </w:r>
          </w:p>
        </w:tc>
        <w:tc>
          <w:tcPr>
            <w:tcW w:w="841" w:type="dxa"/>
            <w:tcBorders>
              <w:top w:val="nil"/>
              <w:left w:val="nil"/>
              <w:bottom w:val="single" w:sz="4" w:space="0" w:color="auto"/>
              <w:right w:val="single" w:sz="4" w:space="0" w:color="auto"/>
            </w:tcBorders>
            <w:shd w:val="clear" w:color="auto" w:fill="auto"/>
            <w:noWrap/>
            <w:vAlign w:val="bottom"/>
            <w:hideMark/>
          </w:tcPr>
          <w:p w14:paraId="42B02196"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7A054185"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36AF76D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46EE2C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CFDFF59"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739CF20"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5</w:t>
            </w:r>
          </w:p>
        </w:tc>
      </w:tr>
      <w:tr w:rsidR="007C0ADB" w:rsidRPr="00294133" w14:paraId="16529BE7"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7A1C805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15</w:t>
            </w:r>
          </w:p>
        </w:tc>
        <w:tc>
          <w:tcPr>
            <w:tcW w:w="1014" w:type="dxa"/>
            <w:tcBorders>
              <w:top w:val="nil"/>
              <w:left w:val="nil"/>
              <w:bottom w:val="single" w:sz="4" w:space="0" w:color="auto"/>
              <w:right w:val="single" w:sz="4" w:space="0" w:color="auto"/>
            </w:tcBorders>
            <w:shd w:val="clear" w:color="auto" w:fill="auto"/>
            <w:noWrap/>
            <w:vAlign w:val="center"/>
            <w:hideMark/>
          </w:tcPr>
          <w:p w14:paraId="3273D096"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S-15</w:t>
            </w:r>
          </w:p>
        </w:tc>
        <w:tc>
          <w:tcPr>
            <w:tcW w:w="841" w:type="dxa"/>
            <w:tcBorders>
              <w:top w:val="nil"/>
              <w:left w:val="nil"/>
              <w:bottom w:val="single" w:sz="4" w:space="0" w:color="auto"/>
              <w:right w:val="single" w:sz="4" w:space="0" w:color="auto"/>
            </w:tcBorders>
            <w:shd w:val="clear" w:color="auto" w:fill="auto"/>
            <w:noWrap/>
            <w:vAlign w:val="bottom"/>
            <w:hideMark/>
          </w:tcPr>
          <w:p w14:paraId="2015DBA4"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0197F18F"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3D1A994C"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4077C1BE"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4D505FC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1F763EC4"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18</w:t>
            </w:r>
          </w:p>
        </w:tc>
      </w:tr>
      <w:tr w:rsidR="007C0ADB" w:rsidRPr="00294133" w14:paraId="784BDA5B"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7A33B75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16</w:t>
            </w:r>
          </w:p>
        </w:tc>
        <w:tc>
          <w:tcPr>
            <w:tcW w:w="1014" w:type="dxa"/>
            <w:tcBorders>
              <w:top w:val="nil"/>
              <w:left w:val="nil"/>
              <w:bottom w:val="single" w:sz="4" w:space="0" w:color="auto"/>
              <w:right w:val="single" w:sz="4" w:space="0" w:color="auto"/>
            </w:tcBorders>
            <w:shd w:val="clear" w:color="auto" w:fill="auto"/>
            <w:noWrap/>
            <w:vAlign w:val="center"/>
            <w:hideMark/>
          </w:tcPr>
          <w:p w14:paraId="2D0CACCA"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S-16</w:t>
            </w:r>
          </w:p>
        </w:tc>
        <w:tc>
          <w:tcPr>
            <w:tcW w:w="841" w:type="dxa"/>
            <w:tcBorders>
              <w:top w:val="nil"/>
              <w:left w:val="nil"/>
              <w:bottom w:val="single" w:sz="4" w:space="0" w:color="auto"/>
              <w:right w:val="single" w:sz="4" w:space="0" w:color="auto"/>
            </w:tcBorders>
            <w:shd w:val="clear" w:color="auto" w:fill="auto"/>
            <w:noWrap/>
            <w:vAlign w:val="bottom"/>
            <w:hideMark/>
          </w:tcPr>
          <w:p w14:paraId="5A4D9FB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6EF5239E"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4D64531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CD397F5"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C79513D"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552E9D0D"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6</w:t>
            </w:r>
          </w:p>
        </w:tc>
      </w:tr>
      <w:tr w:rsidR="007C0ADB" w:rsidRPr="00294133" w14:paraId="79021A12"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1104BEB6"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17</w:t>
            </w:r>
          </w:p>
        </w:tc>
        <w:tc>
          <w:tcPr>
            <w:tcW w:w="1014" w:type="dxa"/>
            <w:tcBorders>
              <w:top w:val="nil"/>
              <w:left w:val="nil"/>
              <w:bottom w:val="single" w:sz="4" w:space="0" w:color="auto"/>
              <w:right w:val="single" w:sz="4" w:space="0" w:color="auto"/>
            </w:tcBorders>
            <w:shd w:val="clear" w:color="auto" w:fill="auto"/>
            <w:noWrap/>
            <w:vAlign w:val="center"/>
            <w:hideMark/>
          </w:tcPr>
          <w:p w14:paraId="7E150416"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S-17</w:t>
            </w:r>
          </w:p>
        </w:tc>
        <w:tc>
          <w:tcPr>
            <w:tcW w:w="841" w:type="dxa"/>
            <w:tcBorders>
              <w:top w:val="nil"/>
              <w:left w:val="nil"/>
              <w:bottom w:val="single" w:sz="4" w:space="0" w:color="auto"/>
              <w:right w:val="single" w:sz="4" w:space="0" w:color="auto"/>
            </w:tcBorders>
            <w:shd w:val="clear" w:color="auto" w:fill="auto"/>
            <w:noWrap/>
            <w:vAlign w:val="bottom"/>
            <w:hideMark/>
          </w:tcPr>
          <w:p w14:paraId="074AB42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57ED44CE"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4475857A"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6B8E6FB6"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52608384"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5BA23618"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13</w:t>
            </w:r>
          </w:p>
        </w:tc>
      </w:tr>
      <w:tr w:rsidR="007C0ADB" w:rsidRPr="00294133" w14:paraId="0B746FCE"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60AF1F3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18</w:t>
            </w:r>
          </w:p>
        </w:tc>
        <w:tc>
          <w:tcPr>
            <w:tcW w:w="1014" w:type="dxa"/>
            <w:tcBorders>
              <w:top w:val="nil"/>
              <w:left w:val="nil"/>
              <w:bottom w:val="single" w:sz="4" w:space="0" w:color="auto"/>
              <w:right w:val="single" w:sz="4" w:space="0" w:color="auto"/>
            </w:tcBorders>
            <w:shd w:val="clear" w:color="auto" w:fill="auto"/>
            <w:noWrap/>
            <w:vAlign w:val="center"/>
            <w:hideMark/>
          </w:tcPr>
          <w:p w14:paraId="394CA85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S-18</w:t>
            </w:r>
          </w:p>
        </w:tc>
        <w:tc>
          <w:tcPr>
            <w:tcW w:w="841" w:type="dxa"/>
            <w:tcBorders>
              <w:top w:val="nil"/>
              <w:left w:val="nil"/>
              <w:bottom w:val="single" w:sz="4" w:space="0" w:color="auto"/>
              <w:right w:val="single" w:sz="4" w:space="0" w:color="auto"/>
            </w:tcBorders>
            <w:shd w:val="clear" w:color="auto" w:fill="auto"/>
            <w:noWrap/>
            <w:vAlign w:val="bottom"/>
            <w:hideMark/>
          </w:tcPr>
          <w:p w14:paraId="4CE2F004"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391E9E3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66A7CEB6"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4EB2013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DE4B64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6A3196D6"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5</w:t>
            </w:r>
          </w:p>
        </w:tc>
      </w:tr>
      <w:tr w:rsidR="007C0ADB" w:rsidRPr="00294133" w14:paraId="6E5CF617"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0CF1E01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19</w:t>
            </w:r>
          </w:p>
        </w:tc>
        <w:tc>
          <w:tcPr>
            <w:tcW w:w="1014" w:type="dxa"/>
            <w:tcBorders>
              <w:top w:val="nil"/>
              <w:left w:val="nil"/>
              <w:bottom w:val="single" w:sz="4" w:space="0" w:color="auto"/>
              <w:right w:val="single" w:sz="4" w:space="0" w:color="auto"/>
            </w:tcBorders>
            <w:shd w:val="clear" w:color="auto" w:fill="auto"/>
            <w:noWrap/>
            <w:vAlign w:val="center"/>
            <w:hideMark/>
          </w:tcPr>
          <w:p w14:paraId="362DC8CA"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S-19</w:t>
            </w:r>
          </w:p>
        </w:tc>
        <w:tc>
          <w:tcPr>
            <w:tcW w:w="841" w:type="dxa"/>
            <w:tcBorders>
              <w:top w:val="nil"/>
              <w:left w:val="nil"/>
              <w:bottom w:val="single" w:sz="4" w:space="0" w:color="auto"/>
              <w:right w:val="single" w:sz="4" w:space="0" w:color="auto"/>
            </w:tcBorders>
            <w:shd w:val="clear" w:color="auto" w:fill="auto"/>
            <w:noWrap/>
            <w:vAlign w:val="bottom"/>
            <w:hideMark/>
          </w:tcPr>
          <w:p w14:paraId="157CB458"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6C1F47F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0718D12F"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5E1DB4B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34A9C21E"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6F88CE3D"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9</w:t>
            </w:r>
          </w:p>
        </w:tc>
      </w:tr>
      <w:tr w:rsidR="007C0ADB" w:rsidRPr="00294133" w14:paraId="67A7002E"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7F59BAFA"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20</w:t>
            </w:r>
          </w:p>
        </w:tc>
        <w:tc>
          <w:tcPr>
            <w:tcW w:w="1014" w:type="dxa"/>
            <w:tcBorders>
              <w:top w:val="nil"/>
              <w:left w:val="nil"/>
              <w:bottom w:val="single" w:sz="4" w:space="0" w:color="auto"/>
              <w:right w:val="single" w:sz="4" w:space="0" w:color="auto"/>
            </w:tcBorders>
            <w:shd w:val="clear" w:color="auto" w:fill="auto"/>
            <w:noWrap/>
            <w:vAlign w:val="center"/>
            <w:hideMark/>
          </w:tcPr>
          <w:p w14:paraId="3066F4F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S-20</w:t>
            </w:r>
          </w:p>
        </w:tc>
        <w:tc>
          <w:tcPr>
            <w:tcW w:w="841" w:type="dxa"/>
            <w:tcBorders>
              <w:top w:val="nil"/>
              <w:left w:val="nil"/>
              <w:bottom w:val="single" w:sz="4" w:space="0" w:color="auto"/>
              <w:right w:val="single" w:sz="4" w:space="0" w:color="auto"/>
            </w:tcBorders>
            <w:shd w:val="clear" w:color="auto" w:fill="auto"/>
            <w:noWrap/>
            <w:vAlign w:val="bottom"/>
            <w:hideMark/>
          </w:tcPr>
          <w:p w14:paraId="78CF9F95"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502A15C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79918C6A"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5FC4AFA6"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179357F0"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AA1437E"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6</w:t>
            </w:r>
          </w:p>
        </w:tc>
      </w:tr>
      <w:tr w:rsidR="007C0ADB" w:rsidRPr="00294133" w14:paraId="383BB7D9"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0CBEC286"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21</w:t>
            </w:r>
          </w:p>
        </w:tc>
        <w:tc>
          <w:tcPr>
            <w:tcW w:w="1014" w:type="dxa"/>
            <w:tcBorders>
              <w:top w:val="nil"/>
              <w:left w:val="nil"/>
              <w:bottom w:val="single" w:sz="4" w:space="0" w:color="auto"/>
              <w:right w:val="single" w:sz="4" w:space="0" w:color="auto"/>
            </w:tcBorders>
            <w:shd w:val="clear" w:color="auto" w:fill="auto"/>
            <w:noWrap/>
            <w:vAlign w:val="center"/>
            <w:hideMark/>
          </w:tcPr>
          <w:p w14:paraId="0D39520B"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S-21</w:t>
            </w:r>
          </w:p>
        </w:tc>
        <w:tc>
          <w:tcPr>
            <w:tcW w:w="841" w:type="dxa"/>
            <w:tcBorders>
              <w:top w:val="nil"/>
              <w:left w:val="nil"/>
              <w:bottom w:val="single" w:sz="4" w:space="0" w:color="auto"/>
              <w:right w:val="single" w:sz="4" w:space="0" w:color="auto"/>
            </w:tcBorders>
            <w:shd w:val="clear" w:color="auto" w:fill="auto"/>
            <w:noWrap/>
            <w:vAlign w:val="bottom"/>
            <w:hideMark/>
          </w:tcPr>
          <w:p w14:paraId="6B0D2EC9"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73C8B719"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7625317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0BE6A388"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A1C460A"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9B7B8DD"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r>
      <w:tr w:rsidR="007C0ADB" w:rsidRPr="00294133" w14:paraId="6E172A44"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6608D73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22</w:t>
            </w:r>
          </w:p>
        </w:tc>
        <w:tc>
          <w:tcPr>
            <w:tcW w:w="1014" w:type="dxa"/>
            <w:tcBorders>
              <w:top w:val="nil"/>
              <w:left w:val="nil"/>
              <w:bottom w:val="single" w:sz="4" w:space="0" w:color="auto"/>
              <w:right w:val="single" w:sz="4" w:space="0" w:color="auto"/>
            </w:tcBorders>
            <w:shd w:val="clear" w:color="auto" w:fill="auto"/>
            <w:noWrap/>
            <w:vAlign w:val="center"/>
            <w:hideMark/>
          </w:tcPr>
          <w:p w14:paraId="7C34916C"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S-22</w:t>
            </w:r>
          </w:p>
        </w:tc>
        <w:tc>
          <w:tcPr>
            <w:tcW w:w="841" w:type="dxa"/>
            <w:tcBorders>
              <w:top w:val="nil"/>
              <w:left w:val="nil"/>
              <w:bottom w:val="single" w:sz="4" w:space="0" w:color="auto"/>
              <w:right w:val="single" w:sz="4" w:space="0" w:color="auto"/>
            </w:tcBorders>
            <w:shd w:val="clear" w:color="auto" w:fill="auto"/>
            <w:noWrap/>
            <w:vAlign w:val="bottom"/>
            <w:hideMark/>
          </w:tcPr>
          <w:p w14:paraId="07BBCA88"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4A558545"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4DE674F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D212954"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C3B44F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8D0D20E"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r>
      <w:tr w:rsidR="007C0ADB" w:rsidRPr="00294133" w14:paraId="3AD896F2"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09BD61FA"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23</w:t>
            </w:r>
          </w:p>
        </w:tc>
        <w:tc>
          <w:tcPr>
            <w:tcW w:w="1014" w:type="dxa"/>
            <w:tcBorders>
              <w:top w:val="nil"/>
              <w:left w:val="nil"/>
              <w:bottom w:val="single" w:sz="4" w:space="0" w:color="auto"/>
              <w:right w:val="single" w:sz="4" w:space="0" w:color="auto"/>
            </w:tcBorders>
            <w:shd w:val="clear" w:color="auto" w:fill="auto"/>
            <w:noWrap/>
            <w:vAlign w:val="center"/>
            <w:hideMark/>
          </w:tcPr>
          <w:p w14:paraId="41645D4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S-23</w:t>
            </w:r>
          </w:p>
        </w:tc>
        <w:tc>
          <w:tcPr>
            <w:tcW w:w="841" w:type="dxa"/>
            <w:tcBorders>
              <w:top w:val="nil"/>
              <w:left w:val="nil"/>
              <w:bottom w:val="single" w:sz="4" w:space="0" w:color="auto"/>
              <w:right w:val="single" w:sz="4" w:space="0" w:color="auto"/>
            </w:tcBorders>
            <w:shd w:val="clear" w:color="auto" w:fill="auto"/>
            <w:noWrap/>
            <w:vAlign w:val="bottom"/>
            <w:hideMark/>
          </w:tcPr>
          <w:p w14:paraId="425A719C"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22C5563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0788A4EB"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02B7C4D"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F4C60E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02E49F8"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6</w:t>
            </w:r>
          </w:p>
        </w:tc>
      </w:tr>
      <w:tr w:rsidR="007C0ADB" w:rsidRPr="00294133" w14:paraId="29F721BF"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2223927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24</w:t>
            </w:r>
          </w:p>
        </w:tc>
        <w:tc>
          <w:tcPr>
            <w:tcW w:w="1014" w:type="dxa"/>
            <w:tcBorders>
              <w:top w:val="nil"/>
              <w:left w:val="nil"/>
              <w:bottom w:val="single" w:sz="4" w:space="0" w:color="auto"/>
              <w:right w:val="single" w:sz="4" w:space="0" w:color="auto"/>
            </w:tcBorders>
            <w:shd w:val="clear" w:color="auto" w:fill="auto"/>
            <w:noWrap/>
            <w:vAlign w:val="center"/>
            <w:hideMark/>
          </w:tcPr>
          <w:p w14:paraId="49B69CD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S-24</w:t>
            </w:r>
          </w:p>
        </w:tc>
        <w:tc>
          <w:tcPr>
            <w:tcW w:w="841" w:type="dxa"/>
            <w:tcBorders>
              <w:top w:val="nil"/>
              <w:left w:val="nil"/>
              <w:bottom w:val="single" w:sz="4" w:space="0" w:color="auto"/>
              <w:right w:val="single" w:sz="4" w:space="0" w:color="auto"/>
            </w:tcBorders>
            <w:shd w:val="clear" w:color="auto" w:fill="auto"/>
            <w:noWrap/>
            <w:vAlign w:val="bottom"/>
            <w:hideMark/>
          </w:tcPr>
          <w:p w14:paraId="7DAB09F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25AA353B"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0DC8CC8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6B5A7A48"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0911FAF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11D4C0DA"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11</w:t>
            </w:r>
          </w:p>
        </w:tc>
      </w:tr>
      <w:tr w:rsidR="007C0ADB" w:rsidRPr="00294133" w14:paraId="42962E27"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08D658DC"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25</w:t>
            </w:r>
          </w:p>
        </w:tc>
        <w:tc>
          <w:tcPr>
            <w:tcW w:w="1014" w:type="dxa"/>
            <w:tcBorders>
              <w:top w:val="nil"/>
              <w:left w:val="nil"/>
              <w:bottom w:val="single" w:sz="4" w:space="0" w:color="auto"/>
              <w:right w:val="single" w:sz="4" w:space="0" w:color="auto"/>
            </w:tcBorders>
            <w:shd w:val="clear" w:color="auto" w:fill="auto"/>
            <w:noWrap/>
            <w:vAlign w:val="center"/>
            <w:hideMark/>
          </w:tcPr>
          <w:p w14:paraId="221B937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S-25</w:t>
            </w:r>
          </w:p>
        </w:tc>
        <w:tc>
          <w:tcPr>
            <w:tcW w:w="841" w:type="dxa"/>
            <w:tcBorders>
              <w:top w:val="nil"/>
              <w:left w:val="nil"/>
              <w:bottom w:val="single" w:sz="4" w:space="0" w:color="auto"/>
              <w:right w:val="single" w:sz="4" w:space="0" w:color="auto"/>
            </w:tcBorders>
            <w:shd w:val="clear" w:color="auto" w:fill="auto"/>
            <w:noWrap/>
            <w:vAlign w:val="bottom"/>
            <w:hideMark/>
          </w:tcPr>
          <w:p w14:paraId="16F40D4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2BAE0B40"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4EF2616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438F8D60"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752F775C"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3902FC4F"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12</w:t>
            </w:r>
          </w:p>
        </w:tc>
      </w:tr>
      <w:tr w:rsidR="007C0ADB" w:rsidRPr="00294133" w14:paraId="3C0078C8"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167564A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26</w:t>
            </w:r>
          </w:p>
        </w:tc>
        <w:tc>
          <w:tcPr>
            <w:tcW w:w="1014" w:type="dxa"/>
            <w:tcBorders>
              <w:top w:val="nil"/>
              <w:left w:val="nil"/>
              <w:bottom w:val="single" w:sz="4" w:space="0" w:color="auto"/>
              <w:right w:val="single" w:sz="4" w:space="0" w:color="auto"/>
            </w:tcBorders>
            <w:shd w:val="clear" w:color="auto" w:fill="auto"/>
            <w:noWrap/>
            <w:vAlign w:val="center"/>
            <w:hideMark/>
          </w:tcPr>
          <w:p w14:paraId="30A28C38"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S-26</w:t>
            </w:r>
          </w:p>
        </w:tc>
        <w:tc>
          <w:tcPr>
            <w:tcW w:w="841" w:type="dxa"/>
            <w:tcBorders>
              <w:top w:val="nil"/>
              <w:left w:val="nil"/>
              <w:bottom w:val="single" w:sz="4" w:space="0" w:color="auto"/>
              <w:right w:val="single" w:sz="4" w:space="0" w:color="auto"/>
            </w:tcBorders>
            <w:shd w:val="clear" w:color="auto" w:fill="auto"/>
            <w:noWrap/>
            <w:vAlign w:val="bottom"/>
            <w:hideMark/>
          </w:tcPr>
          <w:p w14:paraId="66EA135D"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3CF5BA84"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3A012ABA"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59D0F41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4030097E"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0DE8EE09"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11</w:t>
            </w:r>
          </w:p>
        </w:tc>
      </w:tr>
      <w:tr w:rsidR="007C0ADB" w:rsidRPr="00294133" w14:paraId="5E8FA8E9"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79265C4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27</w:t>
            </w:r>
          </w:p>
        </w:tc>
        <w:tc>
          <w:tcPr>
            <w:tcW w:w="1014" w:type="dxa"/>
            <w:tcBorders>
              <w:top w:val="nil"/>
              <w:left w:val="nil"/>
              <w:bottom w:val="single" w:sz="4" w:space="0" w:color="auto"/>
              <w:right w:val="single" w:sz="4" w:space="0" w:color="auto"/>
            </w:tcBorders>
            <w:shd w:val="clear" w:color="auto" w:fill="auto"/>
            <w:noWrap/>
            <w:vAlign w:val="center"/>
            <w:hideMark/>
          </w:tcPr>
          <w:p w14:paraId="4FAE346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S-27</w:t>
            </w:r>
          </w:p>
        </w:tc>
        <w:tc>
          <w:tcPr>
            <w:tcW w:w="841" w:type="dxa"/>
            <w:tcBorders>
              <w:top w:val="nil"/>
              <w:left w:val="nil"/>
              <w:bottom w:val="single" w:sz="4" w:space="0" w:color="auto"/>
              <w:right w:val="single" w:sz="4" w:space="0" w:color="auto"/>
            </w:tcBorders>
            <w:shd w:val="clear" w:color="auto" w:fill="auto"/>
            <w:noWrap/>
            <w:vAlign w:val="bottom"/>
            <w:hideMark/>
          </w:tcPr>
          <w:p w14:paraId="691C565C"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7F2A018D"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098A814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218E286F"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65B1E12B"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4182D5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r>
      <w:tr w:rsidR="007C0ADB" w:rsidRPr="00294133" w14:paraId="31FF9FDA"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484FD1E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28</w:t>
            </w:r>
          </w:p>
        </w:tc>
        <w:tc>
          <w:tcPr>
            <w:tcW w:w="1014" w:type="dxa"/>
            <w:tcBorders>
              <w:top w:val="nil"/>
              <w:left w:val="nil"/>
              <w:bottom w:val="single" w:sz="4" w:space="0" w:color="auto"/>
              <w:right w:val="single" w:sz="4" w:space="0" w:color="auto"/>
            </w:tcBorders>
            <w:shd w:val="clear" w:color="auto" w:fill="auto"/>
            <w:noWrap/>
            <w:vAlign w:val="center"/>
            <w:hideMark/>
          </w:tcPr>
          <w:p w14:paraId="39337968"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S-28</w:t>
            </w:r>
          </w:p>
        </w:tc>
        <w:tc>
          <w:tcPr>
            <w:tcW w:w="841" w:type="dxa"/>
            <w:tcBorders>
              <w:top w:val="nil"/>
              <w:left w:val="nil"/>
              <w:bottom w:val="single" w:sz="4" w:space="0" w:color="auto"/>
              <w:right w:val="single" w:sz="4" w:space="0" w:color="auto"/>
            </w:tcBorders>
            <w:shd w:val="clear" w:color="auto" w:fill="auto"/>
            <w:noWrap/>
            <w:vAlign w:val="bottom"/>
            <w:hideMark/>
          </w:tcPr>
          <w:p w14:paraId="06C56E5D"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5F27A89F"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0F7CB68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E72251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C04CB7A"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EFEDA0B"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5</w:t>
            </w:r>
          </w:p>
        </w:tc>
      </w:tr>
      <w:tr w:rsidR="007C0ADB" w:rsidRPr="00294133" w14:paraId="76318811"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36A44F74"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29</w:t>
            </w:r>
          </w:p>
        </w:tc>
        <w:tc>
          <w:tcPr>
            <w:tcW w:w="1014" w:type="dxa"/>
            <w:tcBorders>
              <w:top w:val="nil"/>
              <w:left w:val="nil"/>
              <w:bottom w:val="single" w:sz="4" w:space="0" w:color="auto"/>
              <w:right w:val="single" w:sz="4" w:space="0" w:color="auto"/>
            </w:tcBorders>
            <w:shd w:val="clear" w:color="auto" w:fill="auto"/>
            <w:noWrap/>
            <w:vAlign w:val="center"/>
            <w:hideMark/>
          </w:tcPr>
          <w:p w14:paraId="5888E62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S-29</w:t>
            </w:r>
          </w:p>
        </w:tc>
        <w:tc>
          <w:tcPr>
            <w:tcW w:w="841" w:type="dxa"/>
            <w:tcBorders>
              <w:top w:val="nil"/>
              <w:left w:val="nil"/>
              <w:bottom w:val="single" w:sz="4" w:space="0" w:color="auto"/>
              <w:right w:val="single" w:sz="4" w:space="0" w:color="auto"/>
            </w:tcBorders>
            <w:shd w:val="clear" w:color="auto" w:fill="auto"/>
            <w:noWrap/>
            <w:vAlign w:val="bottom"/>
            <w:hideMark/>
          </w:tcPr>
          <w:p w14:paraId="16F1B41E"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5197AFD9"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4342069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5703211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E18B06B"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434BC89"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5</w:t>
            </w:r>
          </w:p>
        </w:tc>
      </w:tr>
      <w:tr w:rsidR="007C0ADB" w:rsidRPr="00294133" w14:paraId="68113C97" w14:textId="77777777" w:rsidTr="005E02AE">
        <w:trPr>
          <w:trHeight w:val="276"/>
          <w:jc w:val="center"/>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653DEC22"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30</w:t>
            </w:r>
          </w:p>
        </w:tc>
        <w:tc>
          <w:tcPr>
            <w:tcW w:w="1014" w:type="dxa"/>
            <w:tcBorders>
              <w:top w:val="nil"/>
              <w:left w:val="nil"/>
              <w:bottom w:val="single" w:sz="4" w:space="0" w:color="auto"/>
              <w:right w:val="single" w:sz="4" w:space="0" w:color="auto"/>
            </w:tcBorders>
            <w:shd w:val="clear" w:color="auto" w:fill="auto"/>
            <w:noWrap/>
            <w:vAlign w:val="center"/>
            <w:hideMark/>
          </w:tcPr>
          <w:p w14:paraId="1398CD3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S-30</w:t>
            </w:r>
          </w:p>
        </w:tc>
        <w:tc>
          <w:tcPr>
            <w:tcW w:w="841" w:type="dxa"/>
            <w:tcBorders>
              <w:top w:val="nil"/>
              <w:left w:val="nil"/>
              <w:bottom w:val="single" w:sz="4" w:space="0" w:color="auto"/>
              <w:right w:val="single" w:sz="4" w:space="0" w:color="auto"/>
            </w:tcBorders>
            <w:shd w:val="clear" w:color="auto" w:fill="auto"/>
            <w:noWrap/>
            <w:vAlign w:val="bottom"/>
            <w:hideMark/>
          </w:tcPr>
          <w:p w14:paraId="680569EE"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32BDBD15"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340B9E81"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3CCC8677"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0D4F67A3"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3A479AFA" w14:textId="77777777" w:rsidR="00914FD1" w:rsidRPr="00294133" w:rsidRDefault="00914FD1" w:rsidP="005C08CC">
            <w:pPr>
              <w:spacing w:after="0" w:line="240" w:lineRule="auto"/>
              <w:jc w:val="center"/>
              <w:rPr>
                <w:sz w:val="24"/>
                <w:szCs w:val="24"/>
                <w:lang w:eastAsia="en-ID"/>
              </w:rPr>
            </w:pPr>
            <w:r w:rsidRPr="00294133">
              <w:rPr>
                <w:sz w:val="24"/>
                <w:szCs w:val="24"/>
                <w:lang w:eastAsia="en-ID"/>
              </w:rPr>
              <w:t>14</w:t>
            </w:r>
          </w:p>
        </w:tc>
      </w:tr>
      <w:tr w:rsidR="007C0ADB" w:rsidRPr="00294133" w14:paraId="31966A00" w14:textId="77777777" w:rsidTr="005E02AE">
        <w:trPr>
          <w:trHeight w:val="276"/>
          <w:jc w:val="center"/>
        </w:trPr>
        <w:tc>
          <w:tcPr>
            <w:tcW w:w="682" w:type="dxa"/>
            <w:tcBorders>
              <w:top w:val="nil"/>
              <w:left w:val="nil"/>
              <w:bottom w:val="nil"/>
              <w:right w:val="nil"/>
            </w:tcBorders>
            <w:shd w:val="clear" w:color="auto" w:fill="auto"/>
            <w:noWrap/>
            <w:vAlign w:val="bottom"/>
            <w:hideMark/>
          </w:tcPr>
          <w:p w14:paraId="784E498A" w14:textId="77777777" w:rsidR="00914FD1" w:rsidRPr="00294133" w:rsidRDefault="00914FD1" w:rsidP="005C08CC">
            <w:pPr>
              <w:spacing w:after="0" w:line="240" w:lineRule="auto"/>
              <w:jc w:val="center"/>
              <w:rPr>
                <w:sz w:val="24"/>
                <w:szCs w:val="24"/>
                <w:lang w:eastAsia="en-ID"/>
              </w:rPr>
            </w:pPr>
          </w:p>
        </w:tc>
        <w:tc>
          <w:tcPr>
            <w:tcW w:w="1014" w:type="dxa"/>
            <w:tcBorders>
              <w:top w:val="nil"/>
              <w:left w:val="single" w:sz="4" w:space="0" w:color="auto"/>
              <w:bottom w:val="single" w:sz="4" w:space="0" w:color="auto"/>
              <w:right w:val="single" w:sz="4" w:space="0" w:color="auto"/>
            </w:tcBorders>
            <w:shd w:val="clear" w:color="auto" w:fill="auto"/>
            <w:noWrap/>
            <w:vAlign w:val="center"/>
            <w:hideMark/>
          </w:tcPr>
          <w:p w14:paraId="6E68276B" w14:textId="77777777" w:rsidR="00914FD1" w:rsidRPr="00294133" w:rsidRDefault="00914FD1" w:rsidP="005C08CC">
            <w:pPr>
              <w:spacing w:after="0" w:line="240" w:lineRule="auto"/>
              <w:jc w:val="center"/>
              <w:rPr>
                <w:b/>
                <w:bCs/>
                <w:sz w:val="24"/>
                <w:szCs w:val="24"/>
                <w:lang w:eastAsia="en-ID"/>
              </w:rPr>
            </w:pPr>
            <w:r w:rsidRPr="00294133">
              <w:rPr>
                <w:b/>
                <w:bCs/>
                <w:sz w:val="24"/>
                <w:szCs w:val="24"/>
                <w:lang w:eastAsia="en-ID"/>
              </w:rPr>
              <w:t>si</w:t>
            </w:r>
          </w:p>
        </w:tc>
        <w:tc>
          <w:tcPr>
            <w:tcW w:w="841" w:type="dxa"/>
            <w:tcBorders>
              <w:top w:val="nil"/>
              <w:left w:val="nil"/>
              <w:bottom w:val="single" w:sz="4" w:space="0" w:color="auto"/>
              <w:right w:val="single" w:sz="4" w:space="0" w:color="auto"/>
            </w:tcBorders>
            <w:shd w:val="clear" w:color="auto" w:fill="auto"/>
            <w:noWrap/>
            <w:vAlign w:val="bottom"/>
            <w:hideMark/>
          </w:tcPr>
          <w:p w14:paraId="2CBD307A" w14:textId="4B8BAC80" w:rsidR="00914FD1" w:rsidRPr="00294133" w:rsidRDefault="00914FD1" w:rsidP="005C08CC">
            <w:pPr>
              <w:spacing w:after="0" w:line="240" w:lineRule="auto"/>
              <w:jc w:val="right"/>
              <w:rPr>
                <w:b/>
                <w:bCs/>
                <w:sz w:val="24"/>
                <w:szCs w:val="24"/>
                <w:lang w:eastAsia="en-ID"/>
              </w:rPr>
            </w:pPr>
            <w:r w:rsidRPr="00294133">
              <w:rPr>
                <w:b/>
                <w:bCs/>
                <w:sz w:val="24"/>
                <w:szCs w:val="24"/>
                <w:lang w:eastAsia="en-ID"/>
              </w:rPr>
              <w:t>0.776</w:t>
            </w:r>
            <w:r w:rsidR="005E02AE">
              <w:rPr>
                <w:b/>
                <w:bCs/>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70F994DB" w14:textId="7A9377DF" w:rsidR="00914FD1" w:rsidRPr="00294133" w:rsidRDefault="00914FD1" w:rsidP="005C08CC">
            <w:pPr>
              <w:spacing w:after="0" w:line="240" w:lineRule="auto"/>
              <w:jc w:val="right"/>
              <w:rPr>
                <w:b/>
                <w:bCs/>
                <w:sz w:val="24"/>
                <w:szCs w:val="24"/>
                <w:lang w:eastAsia="en-ID"/>
              </w:rPr>
            </w:pPr>
            <w:r w:rsidRPr="00294133">
              <w:rPr>
                <w:b/>
                <w:bCs/>
                <w:sz w:val="24"/>
                <w:szCs w:val="24"/>
                <w:lang w:eastAsia="en-ID"/>
              </w:rPr>
              <w:t>1.0699</w:t>
            </w:r>
          </w:p>
        </w:tc>
        <w:tc>
          <w:tcPr>
            <w:tcW w:w="0" w:type="auto"/>
            <w:tcBorders>
              <w:top w:val="nil"/>
              <w:left w:val="nil"/>
              <w:bottom w:val="single" w:sz="4" w:space="0" w:color="auto"/>
              <w:right w:val="single" w:sz="4" w:space="0" w:color="auto"/>
            </w:tcBorders>
            <w:shd w:val="clear" w:color="auto" w:fill="auto"/>
            <w:noWrap/>
            <w:vAlign w:val="bottom"/>
            <w:hideMark/>
          </w:tcPr>
          <w:p w14:paraId="31D07BE9" w14:textId="79808B43" w:rsidR="00914FD1" w:rsidRPr="00294133" w:rsidRDefault="00914FD1" w:rsidP="005C08CC">
            <w:pPr>
              <w:spacing w:after="0" w:line="240" w:lineRule="auto"/>
              <w:jc w:val="right"/>
              <w:rPr>
                <w:b/>
                <w:bCs/>
                <w:sz w:val="24"/>
                <w:szCs w:val="24"/>
                <w:lang w:eastAsia="en-ID"/>
              </w:rPr>
            </w:pPr>
            <w:r w:rsidRPr="00294133">
              <w:rPr>
                <w:b/>
                <w:bCs/>
                <w:sz w:val="24"/>
                <w:szCs w:val="24"/>
                <w:lang w:eastAsia="en-ID"/>
              </w:rPr>
              <w:t>1.407</w:t>
            </w:r>
            <w:r w:rsidR="00D76127">
              <w:rPr>
                <w:b/>
                <w:bCs/>
                <w:sz w:val="24"/>
                <w:szCs w:val="24"/>
                <w:lang w:eastAsia="en-ID"/>
              </w:rPr>
              <w:t>7</w:t>
            </w:r>
          </w:p>
        </w:tc>
        <w:tc>
          <w:tcPr>
            <w:tcW w:w="0" w:type="auto"/>
            <w:tcBorders>
              <w:top w:val="nil"/>
              <w:left w:val="nil"/>
              <w:bottom w:val="single" w:sz="4" w:space="0" w:color="auto"/>
              <w:right w:val="single" w:sz="4" w:space="0" w:color="auto"/>
            </w:tcBorders>
            <w:shd w:val="clear" w:color="auto" w:fill="auto"/>
            <w:noWrap/>
            <w:vAlign w:val="bottom"/>
            <w:hideMark/>
          </w:tcPr>
          <w:p w14:paraId="262E7848" w14:textId="4CC6ADDC" w:rsidR="00914FD1" w:rsidRPr="00294133" w:rsidRDefault="00914FD1" w:rsidP="005C08CC">
            <w:pPr>
              <w:spacing w:after="0" w:line="240" w:lineRule="auto"/>
              <w:jc w:val="right"/>
              <w:rPr>
                <w:b/>
                <w:bCs/>
                <w:sz w:val="24"/>
                <w:szCs w:val="24"/>
                <w:lang w:eastAsia="en-ID"/>
              </w:rPr>
            </w:pPr>
            <w:r w:rsidRPr="00294133">
              <w:rPr>
                <w:b/>
                <w:bCs/>
                <w:sz w:val="24"/>
                <w:szCs w:val="24"/>
                <w:lang w:eastAsia="en-ID"/>
              </w:rPr>
              <w:t>1.288</w:t>
            </w:r>
            <w:r w:rsidR="00D76127">
              <w:rPr>
                <w:b/>
                <w:bCs/>
                <w:sz w:val="24"/>
                <w:szCs w:val="24"/>
                <w:lang w:eastAsia="en-ID"/>
              </w:rPr>
              <w:t>8</w:t>
            </w:r>
          </w:p>
        </w:tc>
        <w:tc>
          <w:tcPr>
            <w:tcW w:w="0" w:type="auto"/>
            <w:tcBorders>
              <w:top w:val="nil"/>
              <w:left w:val="nil"/>
              <w:bottom w:val="single" w:sz="4" w:space="0" w:color="auto"/>
              <w:right w:val="single" w:sz="4" w:space="0" w:color="auto"/>
            </w:tcBorders>
            <w:shd w:val="clear" w:color="auto" w:fill="auto"/>
            <w:noWrap/>
            <w:vAlign w:val="bottom"/>
            <w:hideMark/>
          </w:tcPr>
          <w:p w14:paraId="5FC92571" w14:textId="59D24056" w:rsidR="00914FD1" w:rsidRPr="00294133" w:rsidRDefault="00914FD1" w:rsidP="005C08CC">
            <w:pPr>
              <w:spacing w:after="0" w:line="240" w:lineRule="auto"/>
              <w:jc w:val="right"/>
              <w:rPr>
                <w:b/>
                <w:bCs/>
                <w:sz w:val="24"/>
                <w:szCs w:val="24"/>
                <w:lang w:eastAsia="en-ID"/>
              </w:rPr>
            </w:pPr>
            <w:r w:rsidRPr="00294133">
              <w:rPr>
                <w:b/>
                <w:bCs/>
                <w:sz w:val="24"/>
                <w:szCs w:val="24"/>
                <w:lang w:eastAsia="en-ID"/>
              </w:rPr>
              <w:t>0.626</w:t>
            </w:r>
            <w:r w:rsidR="00D76127">
              <w:rPr>
                <w:b/>
                <w:bCs/>
                <w:sz w:val="24"/>
                <w:szCs w:val="24"/>
                <w:lang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42AE3E3C" w14:textId="1CB689C5" w:rsidR="00914FD1" w:rsidRPr="00294133" w:rsidRDefault="00914FD1" w:rsidP="005C08CC">
            <w:pPr>
              <w:spacing w:after="0" w:line="240" w:lineRule="auto"/>
              <w:jc w:val="right"/>
              <w:rPr>
                <w:b/>
                <w:bCs/>
                <w:sz w:val="24"/>
                <w:szCs w:val="24"/>
                <w:lang w:eastAsia="en-ID"/>
              </w:rPr>
            </w:pPr>
            <w:r w:rsidRPr="00294133">
              <w:rPr>
                <w:b/>
                <w:bCs/>
                <w:sz w:val="24"/>
                <w:szCs w:val="24"/>
                <w:lang w:eastAsia="en-ID"/>
              </w:rPr>
              <w:t>4.378</w:t>
            </w:r>
            <w:r w:rsidR="00D76127">
              <w:rPr>
                <w:b/>
                <w:bCs/>
                <w:sz w:val="24"/>
                <w:szCs w:val="24"/>
                <w:lang w:eastAsia="en-ID"/>
              </w:rPr>
              <w:t>2</w:t>
            </w:r>
          </w:p>
        </w:tc>
      </w:tr>
      <w:tr w:rsidR="007C0ADB" w:rsidRPr="00294133" w14:paraId="4A382004" w14:textId="77777777" w:rsidTr="005E02AE">
        <w:trPr>
          <w:trHeight w:val="276"/>
          <w:jc w:val="center"/>
        </w:trPr>
        <w:tc>
          <w:tcPr>
            <w:tcW w:w="682" w:type="dxa"/>
            <w:tcBorders>
              <w:top w:val="nil"/>
              <w:left w:val="nil"/>
              <w:bottom w:val="nil"/>
              <w:right w:val="nil"/>
            </w:tcBorders>
            <w:shd w:val="clear" w:color="auto" w:fill="auto"/>
            <w:noWrap/>
            <w:vAlign w:val="bottom"/>
            <w:hideMark/>
          </w:tcPr>
          <w:p w14:paraId="726D528C" w14:textId="77777777" w:rsidR="00914FD1" w:rsidRPr="00294133" w:rsidRDefault="00914FD1" w:rsidP="005C08CC">
            <w:pPr>
              <w:spacing w:after="0" w:line="240" w:lineRule="auto"/>
              <w:jc w:val="right"/>
              <w:rPr>
                <w:sz w:val="24"/>
                <w:szCs w:val="24"/>
                <w:lang w:eastAsia="en-ID"/>
              </w:rPr>
            </w:pPr>
          </w:p>
        </w:tc>
        <w:tc>
          <w:tcPr>
            <w:tcW w:w="1014" w:type="dxa"/>
            <w:tcBorders>
              <w:top w:val="nil"/>
              <w:left w:val="single" w:sz="4" w:space="0" w:color="auto"/>
              <w:bottom w:val="single" w:sz="4" w:space="0" w:color="auto"/>
              <w:right w:val="single" w:sz="4" w:space="0" w:color="auto"/>
            </w:tcBorders>
            <w:shd w:val="clear" w:color="auto" w:fill="auto"/>
            <w:noWrap/>
            <w:vAlign w:val="center"/>
            <w:hideMark/>
          </w:tcPr>
          <w:p w14:paraId="6704A8D0" w14:textId="77777777" w:rsidR="00914FD1" w:rsidRPr="00294133" w:rsidRDefault="00914FD1" w:rsidP="005C08CC">
            <w:pPr>
              <w:spacing w:after="0" w:line="240" w:lineRule="auto"/>
              <w:jc w:val="center"/>
              <w:rPr>
                <w:b/>
                <w:bCs/>
                <w:sz w:val="24"/>
                <w:szCs w:val="24"/>
                <w:lang w:eastAsia="en-ID"/>
              </w:rPr>
            </w:pPr>
            <w:r w:rsidRPr="00294133">
              <w:rPr>
                <w:b/>
                <w:bCs/>
                <w:sz w:val="24"/>
                <w:szCs w:val="24"/>
                <w:lang w:eastAsia="en-ID"/>
              </w:rPr>
              <w:t>si2</w:t>
            </w:r>
          </w:p>
        </w:tc>
        <w:tc>
          <w:tcPr>
            <w:tcW w:w="841" w:type="dxa"/>
            <w:tcBorders>
              <w:top w:val="nil"/>
              <w:left w:val="nil"/>
              <w:bottom w:val="single" w:sz="4" w:space="0" w:color="auto"/>
              <w:right w:val="single" w:sz="4" w:space="0" w:color="auto"/>
            </w:tcBorders>
            <w:shd w:val="clear" w:color="auto" w:fill="auto"/>
            <w:noWrap/>
            <w:vAlign w:val="bottom"/>
            <w:hideMark/>
          </w:tcPr>
          <w:p w14:paraId="38CD1964" w14:textId="25516565" w:rsidR="00914FD1" w:rsidRPr="00294133" w:rsidRDefault="00914FD1" w:rsidP="005C08CC">
            <w:pPr>
              <w:spacing w:after="0" w:line="240" w:lineRule="auto"/>
              <w:jc w:val="right"/>
              <w:rPr>
                <w:b/>
                <w:bCs/>
                <w:sz w:val="24"/>
                <w:szCs w:val="24"/>
                <w:lang w:eastAsia="en-ID"/>
              </w:rPr>
            </w:pPr>
            <w:r w:rsidRPr="00294133">
              <w:rPr>
                <w:b/>
                <w:bCs/>
                <w:sz w:val="24"/>
                <w:szCs w:val="24"/>
                <w:lang w:eastAsia="en-ID"/>
              </w:rPr>
              <w:t>0.602</w:t>
            </w:r>
            <w:r w:rsidR="00D76127">
              <w:rPr>
                <w:b/>
                <w:bCs/>
                <w:sz w:val="24"/>
                <w:szCs w:val="24"/>
                <w:lang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2F53E566" w14:textId="15E62713" w:rsidR="00914FD1" w:rsidRPr="00294133" w:rsidRDefault="00914FD1" w:rsidP="005C08CC">
            <w:pPr>
              <w:spacing w:after="0" w:line="240" w:lineRule="auto"/>
              <w:jc w:val="right"/>
              <w:rPr>
                <w:b/>
                <w:bCs/>
                <w:sz w:val="24"/>
                <w:szCs w:val="24"/>
                <w:lang w:eastAsia="en-ID"/>
              </w:rPr>
            </w:pPr>
            <w:r w:rsidRPr="00294133">
              <w:rPr>
                <w:b/>
                <w:bCs/>
                <w:sz w:val="24"/>
                <w:szCs w:val="24"/>
                <w:lang w:eastAsia="en-ID"/>
              </w:rPr>
              <w:t>1.1448</w:t>
            </w:r>
          </w:p>
        </w:tc>
        <w:tc>
          <w:tcPr>
            <w:tcW w:w="0" w:type="auto"/>
            <w:tcBorders>
              <w:top w:val="nil"/>
              <w:left w:val="nil"/>
              <w:bottom w:val="single" w:sz="4" w:space="0" w:color="auto"/>
              <w:right w:val="single" w:sz="4" w:space="0" w:color="auto"/>
            </w:tcBorders>
            <w:shd w:val="clear" w:color="auto" w:fill="auto"/>
            <w:noWrap/>
            <w:vAlign w:val="bottom"/>
            <w:hideMark/>
          </w:tcPr>
          <w:p w14:paraId="40944C40" w14:textId="75FCFF68" w:rsidR="00914FD1" w:rsidRPr="00294133" w:rsidRDefault="00914FD1" w:rsidP="005C08CC">
            <w:pPr>
              <w:spacing w:after="0" w:line="240" w:lineRule="auto"/>
              <w:jc w:val="right"/>
              <w:rPr>
                <w:b/>
                <w:bCs/>
                <w:sz w:val="24"/>
                <w:szCs w:val="24"/>
                <w:lang w:eastAsia="en-ID"/>
              </w:rPr>
            </w:pPr>
            <w:r w:rsidRPr="00294133">
              <w:rPr>
                <w:b/>
                <w:bCs/>
                <w:sz w:val="24"/>
                <w:szCs w:val="24"/>
                <w:lang w:eastAsia="en-ID"/>
              </w:rPr>
              <w:t>1.9816</w:t>
            </w:r>
          </w:p>
        </w:tc>
        <w:tc>
          <w:tcPr>
            <w:tcW w:w="0" w:type="auto"/>
            <w:tcBorders>
              <w:top w:val="nil"/>
              <w:left w:val="nil"/>
              <w:bottom w:val="single" w:sz="4" w:space="0" w:color="auto"/>
              <w:right w:val="single" w:sz="4" w:space="0" w:color="auto"/>
            </w:tcBorders>
            <w:shd w:val="clear" w:color="auto" w:fill="auto"/>
            <w:noWrap/>
            <w:vAlign w:val="bottom"/>
            <w:hideMark/>
          </w:tcPr>
          <w:p w14:paraId="143E170F" w14:textId="05DF1E03" w:rsidR="00914FD1" w:rsidRPr="00294133" w:rsidRDefault="00914FD1" w:rsidP="005C08CC">
            <w:pPr>
              <w:spacing w:after="0" w:line="240" w:lineRule="auto"/>
              <w:jc w:val="right"/>
              <w:rPr>
                <w:b/>
                <w:bCs/>
                <w:sz w:val="24"/>
                <w:szCs w:val="24"/>
                <w:lang w:eastAsia="en-ID"/>
              </w:rPr>
            </w:pPr>
            <w:r w:rsidRPr="00294133">
              <w:rPr>
                <w:b/>
                <w:bCs/>
                <w:sz w:val="24"/>
                <w:szCs w:val="24"/>
                <w:lang w:eastAsia="en-ID"/>
              </w:rPr>
              <w:t>1.6609</w:t>
            </w:r>
          </w:p>
        </w:tc>
        <w:tc>
          <w:tcPr>
            <w:tcW w:w="0" w:type="auto"/>
            <w:tcBorders>
              <w:top w:val="nil"/>
              <w:left w:val="nil"/>
              <w:bottom w:val="single" w:sz="4" w:space="0" w:color="auto"/>
              <w:right w:val="single" w:sz="4" w:space="0" w:color="auto"/>
            </w:tcBorders>
            <w:shd w:val="clear" w:color="auto" w:fill="auto"/>
            <w:noWrap/>
            <w:vAlign w:val="bottom"/>
            <w:hideMark/>
          </w:tcPr>
          <w:p w14:paraId="2D074BD4" w14:textId="1C2C4DF8" w:rsidR="00914FD1" w:rsidRPr="00294133" w:rsidRDefault="00914FD1" w:rsidP="005C08CC">
            <w:pPr>
              <w:spacing w:after="0" w:line="240" w:lineRule="auto"/>
              <w:jc w:val="right"/>
              <w:rPr>
                <w:b/>
                <w:bCs/>
                <w:sz w:val="24"/>
                <w:szCs w:val="24"/>
                <w:lang w:eastAsia="en-ID"/>
              </w:rPr>
            </w:pPr>
            <w:r w:rsidRPr="00294133">
              <w:rPr>
                <w:b/>
                <w:bCs/>
                <w:sz w:val="24"/>
                <w:szCs w:val="24"/>
                <w:lang w:eastAsia="en-ID"/>
              </w:rPr>
              <w:t>0.3919</w:t>
            </w:r>
          </w:p>
        </w:tc>
        <w:tc>
          <w:tcPr>
            <w:tcW w:w="0" w:type="auto"/>
            <w:tcBorders>
              <w:top w:val="nil"/>
              <w:left w:val="nil"/>
              <w:bottom w:val="single" w:sz="4" w:space="0" w:color="auto"/>
              <w:right w:val="single" w:sz="4" w:space="0" w:color="auto"/>
            </w:tcBorders>
            <w:shd w:val="clear" w:color="auto" w:fill="auto"/>
            <w:noWrap/>
            <w:vAlign w:val="bottom"/>
            <w:hideMark/>
          </w:tcPr>
          <w:p w14:paraId="0BF4D265" w14:textId="6AB7D96A" w:rsidR="00914FD1" w:rsidRPr="00294133" w:rsidRDefault="00914FD1" w:rsidP="005C08CC">
            <w:pPr>
              <w:spacing w:after="0" w:line="240" w:lineRule="auto"/>
              <w:jc w:val="right"/>
              <w:rPr>
                <w:b/>
                <w:bCs/>
                <w:sz w:val="24"/>
                <w:szCs w:val="24"/>
                <w:lang w:eastAsia="en-ID"/>
              </w:rPr>
            </w:pPr>
            <w:r w:rsidRPr="00294133">
              <w:rPr>
                <w:b/>
                <w:bCs/>
                <w:sz w:val="24"/>
                <w:szCs w:val="24"/>
                <w:lang w:eastAsia="en-ID"/>
              </w:rPr>
              <w:t>19.1678</w:t>
            </w:r>
          </w:p>
        </w:tc>
      </w:tr>
      <w:tr w:rsidR="007C0ADB" w:rsidRPr="00294133" w14:paraId="0F73150C" w14:textId="77777777" w:rsidTr="005E02AE">
        <w:trPr>
          <w:trHeight w:val="276"/>
          <w:jc w:val="center"/>
        </w:trPr>
        <w:tc>
          <w:tcPr>
            <w:tcW w:w="682" w:type="dxa"/>
            <w:tcBorders>
              <w:top w:val="nil"/>
              <w:left w:val="nil"/>
              <w:bottom w:val="nil"/>
              <w:right w:val="nil"/>
            </w:tcBorders>
            <w:shd w:val="clear" w:color="auto" w:fill="auto"/>
            <w:noWrap/>
            <w:vAlign w:val="bottom"/>
            <w:hideMark/>
          </w:tcPr>
          <w:p w14:paraId="6631238D" w14:textId="77777777" w:rsidR="00914FD1" w:rsidRPr="00294133" w:rsidRDefault="00914FD1" w:rsidP="005C08CC">
            <w:pPr>
              <w:spacing w:after="0" w:line="240" w:lineRule="auto"/>
              <w:jc w:val="right"/>
              <w:rPr>
                <w:sz w:val="24"/>
                <w:szCs w:val="24"/>
                <w:lang w:eastAsia="en-ID"/>
              </w:rPr>
            </w:pPr>
          </w:p>
        </w:tc>
        <w:tc>
          <w:tcPr>
            <w:tcW w:w="1014" w:type="dxa"/>
            <w:tcBorders>
              <w:top w:val="nil"/>
              <w:left w:val="single" w:sz="4" w:space="0" w:color="auto"/>
              <w:bottom w:val="single" w:sz="4" w:space="0" w:color="auto"/>
              <w:right w:val="single" w:sz="4" w:space="0" w:color="auto"/>
            </w:tcBorders>
            <w:shd w:val="clear" w:color="auto" w:fill="auto"/>
            <w:noWrap/>
            <w:vAlign w:val="bottom"/>
            <w:hideMark/>
          </w:tcPr>
          <w:p w14:paraId="062DB9DC" w14:textId="77777777" w:rsidR="00914FD1" w:rsidRPr="00294133" w:rsidRDefault="00914FD1" w:rsidP="005C08CC">
            <w:pPr>
              <w:spacing w:after="0" w:line="240" w:lineRule="auto"/>
              <w:jc w:val="center"/>
              <w:rPr>
                <w:b/>
                <w:bCs/>
                <w:sz w:val="24"/>
                <w:szCs w:val="24"/>
                <w:lang w:eastAsia="en-ID"/>
              </w:rPr>
            </w:pPr>
            <w:r w:rsidRPr="00294133">
              <w:rPr>
                <w:rFonts w:ascii="Cambria Math" w:hAnsi="Cambria Math" w:cs="Cambria Math"/>
                <w:b/>
                <w:bCs/>
                <w:sz w:val="24"/>
                <w:szCs w:val="24"/>
                <w:lang w:eastAsia="en-ID"/>
              </w:rPr>
              <w:t>𝝨</w:t>
            </w:r>
            <w:r w:rsidRPr="00294133">
              <w:rPr>
                <w:b/>
                <w:bCs/>
                <w:sz w:val="24"/>
                <w:szCs w:val="24"/>
                <w:lang w:eastAsia="en-ID"/>
              </w:rPr>
              <w:t>si2</w:t>
            </w:r>
          </w:p>
        </w:tc>
        <w:tc>
          <w:tcPr>
            <w:tcW w:w="841" w:type="dxa"/>
            <w:tcBorders>
              <w:top w:val="nil"/>
              <w:left w:val="nil"/>
              <w:bottom w:val="single" w:sz="4" w:space="0" w:color="auto"/>
              <w:right w:val="single" w:sz="4" w:space="0" w:color="auto"/>
            </w:tcBorders>
            <w:shd w:val="clear" w:color="auto" w:fill="auto"/>
            <w:noWrap/>
            <w:vAlign w:val="bottom"/>
            <w:hideMark/>
          </w:tcPr>
          <w:p w14:paraId="233FD409" w14:textId="28F7875B" w:rsidR="00914FD1" w:rsidRPr="00294133" w:rsidRDefault="00914FD1" w:rsidP="005C08CC">
            <w:pPr>
              <w:spacing w:after="0" w:line="240" w:lineRule="auto"/>
              <w:jc w:val="right"/>
              <w:rPr>
                <w:b/>
                <w:bCs/>
                <w:sz w:val="24"/>
                <w:szCs w:val="24"/>
                <w:lang w:eastAsia="en-ID"/>
              </w:rPr>
            </w:pPr>
            <w:r w:rsidRPr="00294133">
              <w:rPr>
                <w:b/>
                <w:bCs/>
                <w:sz w:val="24"/>
                <w:szCs w:val="24"/>
                <w:lang w:eastAsia="en-ID"/>
              </w:rPr>
              <w:t>5.7816</w:t>
            </w:r>
          </w:p>
        </w:tc>
        <w:tc>
          <w:tcPr>
            <w:tcW w:w="0" w:type="auto"/>
            <w:tcBorders>
              <w:top w:val="nil"/>
              <w:left w:val="nil"/>
              <w:bottom w:val="nil"/>
              <w:right w:val="nil"/>
            </w:tcBorders>
            <w:shd w:val="clear" w:color="auto" w:fill="auto"/>
            <w:noWrap/>
            <w:vAlign w:val="bottom"/>
            <w:hideMark/>
          </w:tcPr>
          <w:p w14:paraId="62B63010" w14:textId="77777777" w:rsidR="00914FD1" w:rsidRPr="00294133" w:rsidRDefault="00914FD1" w:rsidP="005C08CC">
            <w:pPr>
              <w:spacing w:after="0" w:line="240" w:lineRule="auto"/>
              <w:jc w:val="right"/>
              <w:rPr>
                <w:b/>
                <w:bCs/>
                <w:sz w:val="24"/>
                <w:szCs w:val="24"/>
                <w:lang w:eastAsia="en-ID"/>
              </w:rPr>
            </w:pPr>
          </w:p>
        </w:tc>
        <w:tc>
          <w:tcPr>
            <w:tcW w:w="0" w:type="auto"/>
            <w:tcBorders>
              <w:top w:val="nil"/>
              <w:left w:val="nil"/>
              <w:bottom w:val="nil"/>
              <w:right w:val="nil"/>
            </w:tcBorders>
            <w:shd w:val="clear" w:color="auto" w:fill="auto"/>
            <w:noWrap/>
            <w:vAlign w:val="bottom"/>
            <w:hideMark/>
          </w:tcPr>
          <w:p w14:paraId="025ECB01" w14:textId="77777777" w:rsidR="00914FD1" w:rsidRPr="00294133" w:rsidRDefault="00914FD1" w:rsidP="005C08CC">
            <w:pPr>
              <w:spacing w:after="0" w:line="240" w:lineRule="auto"/>
              <w:rPr>
                <w:b/>
                <w:bCs/>
                <w:sz w:val="24"/>
                <w:szCs w:val="24"/>
                <w:lang w:eastAsia="en-ID"/>
              </w:rPr>
            </w:pPr>
          </w:p>
        </w:tc>
        <w:tc>
          <w:tcPr>
            <w:tcW w:w="0" w:type="auto"/>
            <w:tcBorders>
              <w:top w:val="nil"/>
              <w:left w:val="nil"/>
              <w:bottom w:val="nil"/>
              <w:right w:val="nil"/>
            </w:tcBorders>
            <w:shd w:val="clear" w:color="auto" w:fill="auto"/>
            <w:noWrap/>
            <w:vAlign w:val="bottom"/>
            <w:hideMark/>
          </w:tcPr>
          <w:p w14:paraId="099E9C24" w14:textId="77777777" w:rsidR="00914FD1" w:rsidRPr="00294133" w:rsidRDefault="00914FD1" w:rsidP="005C08CC">
            <w:pPr>
              <w:spacing w:after="0" w:line="240" w:lineRule="auto"/>
              <w:rPr>
                <w:b/>
                <w:bCs/>
                <w:sz w:val="24"/>
                <w:szCs w:val="24"/>
                <w:lang w:eastAsia="en-ID"/>
              </w:rPr>
            </w:pPr>
          </w:p>
        </w:tc>
        <w:tc>
          <w:tcPr>
            <w:tcW w:w="0" w:type="auto"/>
            <w:tcBorders>
              <w:top w:val="nil"/>
              <w:left w:val="nil"/>
              <w:bottom w:val="nil"/>
              <w:right w:val="nil"/>
            </w:tcBorders>
            <w:shd w:val="clear" w:color="auto" w:fill="auto"/>
            <w:noWrap/>
            <w:vAlign w:val="bottom"/>
            <w:hideMark/>
          </w:tcPr>
          <w:p w14:paraId="24D8BC17" w14:textId="77777777" w:rsidR="00914FD1" w:rsidRPr="00294133" w:rsidRDefault="00914FD1" w:rsidP="005C08CC">
            <w:pPr>
              <w:spacing w:after="0" w:line="240" w:lineRule="auto"/>
              <w:rPr>
                <w:b/>
                <w:bCs/>
                <w:sz w:val="24"/>
                <w:szCs w:val="24"/>
                <w:lang w:eastAsia="en-ID"/>
              </w:rPr>
            </w:pPr>
          </w:p>
        </w:tc>
        <w:tc>
          <w:tcPr>
            <w:tcW w:w="0" w:type="auto"/>
            <w:tcBorders>
              <w:top w:val="nil"/>
              <w:left w:val="nil"/>
              <w:bottom w:val="nil"/>
              <w:right w:val="nil"/>
            </w:tcBorders>
            <w:shd w:val="clear" w:color="auto" w:fill="auto"/>
            <w:noWrap/>
            <w:vAlign w:val="bottom"/>
            <w:hideMark/>
          </w:tcPr>
          <w:p w14:paraId="29B492DE" w14:textId="77777777" w:rsidR="00914FD1" w:rsidRPr="00294133" w:rsidRDefault="00914FD1" w:rsidP="005C08CC">
            <w:pPr>
              <w:spacing w:after="0" w:line="240" w:lineRule="auto"/>
              <w:rPr>
                <w:b/>
                <w:bCs/>
                <w:sz w:val="24"/>
                <w:szCs w:val="24"/>
                <w:lang w:eastAsia="en-ID"/>
              </w:rPr>
            </w:pPr>
          </w:p>
        </w:tc>
      </w:tr>
      <w:tr w:rsidR="007C0ADB" w:rsidRPr="00294133" w14:paraId="32AA2C44" w14:textId="77777777" w:rsidTr="005E02AE">
        <w:trPr>
          <w:trHeight w:val="276"/>
          <w:jc w:val="center"/>
        </w:trPr>
        <w:tc>
          <w:tcPr>
            <w:tcW w:w="682" w:type="dxa"/>
            <w:tcBorders>
              <w:top w:val="nil"/>
              <w:left w:val="nil"/>
              <w:bottom w:val="nil"/>
              <w:right w:val="nil"/>
            </w:tcBorders>
            <w:shd w:val="clear" w:color="auto" w:fill="auto"/>
            <w:noWrap/>
            <w:vAlign w:val="bottom"/>
            <w:hideMark/>
          </w:tcPr>
          <w:p w14:paraId="4CFB26A4" w14:textId="77777777" w:rsidR="00914FD1" w:rsidRPr="00294133" w:rsidRDefault="00914FD1" w:rsidP="005C08CC">
            <w:pPr>
              <w:spacing w:after="0" w:line="240" w:lineRule="auto"/>
              <w:rPr>
                <w:sz w:val="24"/>
                <w:szCs w:val="24"/>
                <w:lang w:eastAsia="en-ID"/>
              </w:rPr>
            </w:pPr>
          </w:p>
        </w:tc>
        <w:tc>
          <w:tcPr>
            <w:tcW w:w="1014" w:type="dxa"/>
            <w:tcBorders>
              <w:top w:val="nil"/>
              <w:left w:val="single" w:sz="4" w:space="0" w:color="auto"/>
              <w:bottom w:val="single" w:sz="4" w:space="0" w:color="auto"/>
              <w:right w:val="single" w:sz="4" w:space="0" w:color="auto"/>
            </w:tcBorders>
            <w:shd w:val="clear" w:color="auto" w:fill="auto"/>
            <w:noWrap/>
            <w:vAlign w:val="bottom"/>
            <w:hideMark/>
          </w:tcPr>
          <w:p w14:paraId="5A064964" w14:textId="77777777" w:rsidR="00914FD1" w:rsidRPr="00294133" w:rsidRDefault="00914FD1" w:rsidP="005C08CC">
            <w:pPr>
              <w:spacing w:after="0" w:line="240" w:lineRule="auto"/>
              <w:jc w:val="center"/>
              <w:rPr>
                <w:b/>
                <w:bCs/>
                <w:sz w:val="24"/>
                <w:szCs w:val="24"/>
                <w:lang w:eastAsia="en-ID"/>
              </w:rPr>
            </w:pPr>
            <w:r w:rsidRPr="00294133">
              <w:rPr>
                <w:b/>
                <w:bCs/>
                <w:sz w:val="24"/>
                <w:szCs w:val="24"/>
                <w:lang w:eastAsia="en-ID"/>
              </w:rPr>
              <w:t>r</w:t>
            </w:r>
          </w:p>
        </w:tc>
        <w:tc>
          <w:tcPr>
            <w:tcW w:w="841" w:type="dxa"/>
            <w:tcBorders>
              <w:top w:val="nil"/>
              <w:left w:val="nil"/>
              <w:bottom w:val="single" w:sz="4" w:space="0" w:color="auto"/>
              <w:right w:val="single" w:sz="4" w:space="0" w:color="auto"/>
            </w:tcBorders>
            <w:shd w:val="clear" w:color="auto" w:fill="auto"/>
            <w:noWrap/>
            <w:vAlign w:val="bottom"/>
            <w:hideMark/>
          </w:tcPr>
          <w:p w14:paraId="3E3A6163" w14:textId="77777777" w:rsidR="00914FD1" w:rsidRPr="00294133" w:rsidRDefault="00914FD1" w:rsidP="005C08CC">
            <w:pPr>
              <w:spacing w:after="0" w:line="240" w:lineRule="auto"/>
              <w:jc w:val="right"/>
              <w:rPr>
                <w:b/>
                <w:bCs/>
                <w:sz w:val="24"/>
                <w:szCs w:val="24"/>
                <w:lang w:eastAsia="en-ID"/>
              </w:rPr>
            </w:pPr>
            <w:r w:rsidRPr="00294133">
              <w:rPr>
                <w:b/>
                <w:bCs/>
                <w:sz w:val="24"/>
                <w:szCs w:val="24"/>
                <w:lang w:eastAsia="en-ID"/>
              </w:rPr>
              <w:t>0.873</w:t>
            </w:r>
          </w:p>
        </w:tc>
        <w:tc>
          <w:tcPr>
            <w:tcW w:w="0" w:type="auto"/>
            <w:tcBorders>
              <w:top w:val="nil"/>
              <w:left w:val="nil"/>
              <w:bottom w:val="nil"/>
              <w:right w:val="nil"/>
            </w:tcBorders>
            <w:shd w:val="clear" w:color="auto" w:fill="auto"/>
            <w:noWrap/>
            <w:vAlign w:val="bottom"/>
            <w:hideMark/>
          </w:tcPr>
          <w:p w14:paraId="60B6E78F" w14:textId="77777777" w:rsidR="00914FD1" w:rsidRPr="00294133" w:rsidRDefault="00914FD1" w:rsidP="005C08CC">
            <w:pPr>
              <w:spacing w:after="0" w:line="240" w:lineRule="auto"/>
              <w:jc w:val="right"/>
              <w:rPr>
                <w:b/>
                <w:bCs/>
                <w:sz w:val="24"/>
                <w:szCs w:val="24"/>
                <w:lang w:eastAsia="en-ID"/>
              </w:rPr>
            </w:pPr>
          </w:p>
        </w:tc>
        <w:tc>
          <w:tcPr>
            <w:tcW w:w="0" w:type="auto"/>
            <w:tcBorders>
              <w:top w:val="nil"/>
              <w:left w:val="nil"/>
              <w:bottom w:val="nil"/>
              <w:right w:val="nil"/>
            </w:tcBorders>
            <w:shd w:val="clear" w:color="auto" w:fill="auto"/>
            <w:noWrap/>
            <w:vAlign w:val="bottom"/>
            <w:hideMark/>
          </w:tcPr>
          <w:p w14:paraId="63DE358F" w14:textId="77777777" w:rsidR="00914FD1" w:rsidRPr="00294133" w:rsidRDefault="00914FD1" w:rsidP="005C08CC">
            <w:pPr>
              <w:spacing w:after="0" w:line="240" w:lineRule="auto"/>
              <w:rPr>
                <w:b/>
                <w:bCs/>
                <w:sz w:val="24"/>
                <w:szCs w:val="24"/>
                <w:lang w:eastAsia="en-ID"/>
              </w:rPr>
            </w:pPr>
          </w:p>
        </w:tc>
        <w:tc>
          <w:tcPr>
            <w:tcW w:w="0" w:type="auto"/>
            <w:tcBorders>
              <w:top w:val="nil"/>
              <w:left w:val="nil"/>
              <w:bottom w:val="nil"/>
              <w:right w:val="nil"/>
            </w:tcBorders>
            <w:shd w:val="clear" w:color="auto" w:fill="auto"/>
            <w:noWrap/>
            <w:vAlign w:val="bottom"/>
            <w:hideMark/>
          </w:tcPr>
          <w:p w14:paraId="5EB99C45" w14:textId="77777777" w:rsidR="00914FD1" w:rsidRPr="00294133" w:rsidRDefault="00914FD1" w:rsidP="005C08CC">
            <w:pPr>
              <w:spacing w:after="0" w:line="240" w:lineRule="auto"/>
              <w:rPr>
                <w:b/>
                <w:bCs/>
                <w:sz w:val="24"/>
                <w:szCs w:val="24"/>
                <w:lang w:eastAsia="en-ID"/>
              </w:rPr>
            </w:pPr>
          </w:p>
        </w:tc>
        <w:tc>
          <w:tcPr>
            <w:tcW w:w="0" w:type="auto"/>
            <w:tcBorders>
              <w:top w:val="nil"/>
              <w:left w:val="nil"/>
              <w:bottom w:val="nil"/>
              <w:right w:val="nil"/>
            </w:tcBorders>
            <w:shd w:val="clear" w:color="auto" w:fill="auto"/>
            <w:noWrap/>
            <w:vAlign w:val="bottom"/>
            <w:hideMark/>
          </w:tcPr>
          <w:p w14:paraId="11ACDD6F" w14:textId="77777777" w:rsidR="00914FD1" w:rsidRPr="00294133" w:rsidRDefault="00914FD1" w:rsidP="005C08CC">
            <w:pPr>
              <w:spacing w:after="0" w:line="240" w:lineRule="auto"/>
              <w:rPr>
                <w:b/>
                <w:bCs/>
                <w:sz w:val="24"/>
                <w:szCs w:val="24"/>
                <w:lang w:eastAsia="en-ID"/>
              </w:rPr>
            </w:pPr>
          </w:p>
        </w:tc>
        <w:tc>
          <w:tcPr>
            <w:tcW w:w="0" w:type="auto"/>
            <w:tcBorders>
              <w:top w:val="nil"/>
              <w:left w:val="nil"/>
              <w:bottom w:val="nil"/>
              <w:right w:val="nil"/>
            </w:tcBorders>
            <w:shd w:val="clear" w:color="auto" w:fill="auto"/>
            <w:noWrap/>
            <w:vAlign w:val="bottom"/>
            <w:hideMark/>
          </w:tcPr>
          <w:p w14:paraId="2FB7A10D" w14:textId="77777777" w:rsidR="00914FD1" w:rsidRPr="00294133" w:rsidRDefault="00914FD1" w:rsidP="005C08CC">
            <w:pPr>
              <w:spacing w:after="0" w:line="240" w:lineRule="auto"/>
              <w:rPr>
                <w:b/>
                <w:bCs/>
                <w:sz w:val="24"/>
                <w:szCs w:val="24"/>
                <w:lang w:eastAsia="en-ID"/>
              </w:rPr>
            </w:pPr>
          </w:p>
        </w:tc>
      </w:tr>
    </w:tbl>
    <w:p w14:paraId="1FA17281" w14:textId="77777777" w:rsidR="00914FD1" w:rsidRPr="00914FD1" w:rsidRDefault="00914FD1" w:rsidP="00914FD1"/>
    <w:p w14:paraId="50822F9B" w14:textId="77777777" w:rsidR="00914FD1" w:rsidRPr="00914FD1" w:rsidRDefault="00914FD1" w:rsidP="00914FD1"/>
    <w:p w14:paraId="38687373" w14:textId="77777777" w:rsidR="00914FD1" w:rsidRDefault="00914FD1" w:rsidP="00914FD1"/>
    <w:p w14:paraId="10511B2A" w14:textId="2A47BF6E" w:rsidR="00914FD1" w:rsidRPr="00914FD1" w:rsidRDefault="00914FD1" w:rsidP="00914FD1">
      <w:pPr>
        <w:tabs>
          <w:tab w:val="left" w:pos="1194"/>
        </w:tabs>
        <w:sectPr w:rsidR="00914FD1" w:rsidRPr="00914FD1" w:rsidSect="00914FD1">
          <w:pgSz w:w="11906" w:h="16838"/>
          <w:pgMar w:top="2268" w:right="1701" w:bottom="1701" w:left="2268" w:header="709" w:footer="709" w:gutter="0"/>
          <w:cols w:space="708"/>
          <w:docGrid w:linePitch="360"/>
        </w:sectPr>
      </w:pPr>
      <w:r>
        <w:tab/>
      </w:r>
    </w:p>
    <w:p w14:paraId="64192ADE" w14:textId="01D86272" w:rsidR="00386F49" w:rsidRDefault="00646AA3" w:rsidP="00EB6FC9">
      <w:pPr>
        <w:pStyle w:val="LAMPIRAN"/>
      </w:pPr>
      <w:r>
        <w:lastRenderedPageBreak/>
        <w:t>Output SPSS Reliabilitas Soal Kemampuan  Pemecahan Masalah</w:t>
      </w:r>
    </w:p>
    <w:p w14:paraId="0A63F740" w14:textId="64F39A0E" w:rsidR="007F7777" w:rsidRDefault="00632212" w:rsidP="00646AA3">
      <w:pPr>
        <w:pStyle w:val="LAMPIRAN"/>
        <w:jc w:val="center"/>
        <w:sectPr w:rsidR="007F7777" w:rsidSect="00036C0C">
          <w:pgSz w:w="11907" w:h="16840" w:code="9"/>
          <w:pgMar w:top="2268" w:right="1701" w:bottom="1701" w:left="2268" w:header="709" w:footer="709" w:gutter="0"/>
          <w:cols w:space="708"/>
          <w:docGrid w:linePitch="360"/>
        </w:sectPr>
      </w:pPr>
      <w:r>
        <w:rPr>
          <w:noProof/>
        </w:rPr>
        <w:drawing>
          <wp:inline distT="0" distB="0" distL="0" distR="0" wp14:anchorId="6F63E494" wp14:editId="41FCB95B">
            <wp:extent cx="2441542" cy="1173559"/>
            <wp:effectExtent l="0" t="0" r="0" b="7620"/>
            <wp:docPr id="96530117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61282" cy="1183047"/>
                    </a:xfrm>
                    <a:prstGeom prst="rect">
                      <a:avLst/>
                    </a:prstGeom>
                    <a:noFill/>
                  </pic:spPr>
                </pic:pic>
              </a:graphicData>
            </a:graphic>
          </wp:inline>
        </w:drawing>
      </w:r>
      <w:r w:rsidR="00646AA3">
        <w:t xml:space="preserve"> </w:t>
      </w:r>
    </w:p>
    <w:p w14:paraId="3518A1E8" w14:textId="5E6E486B" w:rsidR="00A15FC0" w:rsidRDefault="006A2A58" w:rsidP="007F7777">
      <w:pPr>
        <w:pStyle w:val="LAMPIRAN"/>
      </w:pPr>
      <w:bookmarkStart w:id="495" w:name="_Toc189870837"/>
      <w:bookmarkStart w:id="496" w:name="_Toc190121429"/>
      <w:r>
        <w:lastRenderedPageBreak/>
        <w:t>B.</w:t>
      </w:r>
      <w:r>
        <w:fldChar w:fldCharType="begin"/>
      </w:r>
      <w:r>
        <w:instrText xml:space="preserve"> SEQ B. \* ARABIC </w:instrText>
      </w:r>
      <w:r>
        <w:fldChar w:fldCharType="separate"/>
      </w:r>
      <w:r w:rsidR="009E41B5">
        <w:rPr>
          <w:noProof/>
        </w:rPr>
        <w:t>6</w:t>
      </w:r>
      <w:r>
        <w:fldChar w:fldCharType="end"/>
      </w:r>
      <w:r>
        <w:t xml:space="preserve"> </w:t>
      </w:r>
      <w:r w:rsidRPr="008F0338">
        <w:t>Daya Pembeda dan Tingkat Kesukaran Soal Tes Kemampuan Pemecahan Masala</w:t>
      </w:r>
      <w:r w:rsidR="00036C0C">
        <w:t>h</w:t>
      </w:r>
      <w:bookmarkEnd w:id="495"/>
      <w:bookmarkEnd w:id="496"/>
    </w:p>
    <w:p w14:paraId="0D080C23" w14:textId="77777777" w:rsidR="00036C0C" w:rsidRPr="007C0ADB" w:rsidRDefault="00036C0C" w:rsidP="007C0ADB">
      <w:pPr>
        <w:spacing w:after="0" w:line="360" w:lineRule="auto"/>
        <w:rPr>
          <w:b/>
          <w:bCs/>
          <w:sz w:val="24"/>
          <w:szCs w:val="24"/>
        </w:rPr>
      </w:pPr>
      <w:r w:rsidRPr="007C0ADB">
        <w:rPr>
          <w:b/>
          <w:bCs/>
          <w:sz w:val="24"/>
          <w:szCs w:val="24"/>
        </w:rPr>
        <w:t>Daya Pembeda</w:t>
      </w:r>
    </w:p>
    <w:p w14:paraId="08C65FCD" w14:textId="77777777" w:rsidR="00036C0C" w:rsidRPr="007C0ADB" w:rsidRDefault="00036C0C" w:rsidP="007C0ADB">
      <w:pPr>
        <w:spacing w:after="0" w:line="360" w:lineRule="auto"/>
        <w:ind w:firstLine="426"/>
        <w:rPr>
          <w:sz w:val="24"/>
          <w:szCs w:val="24"/>
        </w:rPr>
      </w:pPr>
      <w:r w:rsidRPr="007C0ADB">
        <w:rPr>
          <w:sz w:val="24"/>
          <w:szCs w:val="24"/>
        </w:rPr>
        <w:t>Daya pembeda sebuah butir soal digunakan rumus:</w:t>
      </w:r>
    </w:p>
    <w:p w14:paraId="3D560115" w14:textId="77777777" w:rsidR="00036C0C" w:rsidRPr="007C0ADB" w:rsidRDefault="00036C0C" w:rsidP="007C0ADB">
      <w:pPr>
        <w:spacing w:after="0" w:line="360" w:lineRule="auto"/>
        <w:ind w:firstLine="426"/>
        <w:rPr>
          <w:rFonts w:eastAsiaTheme="minorEastAsia"/>
          <w:sz w:val="24"/>
          <w:szCs w:val="24"/>
        </w:rPr>
      </w:pPr>
      <m:oMathPara>
        <m:oMath>
          <m:r>
            <w:rPr>
              <w:rFonts w:ascii="Cambria Math" w:hAnsi="Cambria Math"/>
              <w:sz w:val="24"/>
              <w:szCs w:val="24"/>
            </w:rPr>
            <m:t>DP=</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B</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A</m:t>
                  </m:r>
                </m:sub>
              </m:sSub>
            </m:den>
          </m:f>
        </m:oMath>
      </m:oMathPara>
    </w:p>
    <w:p w14:paraId="277452A7" w14:textId="77777777" w:rsidR="00036C0C" w:rsidRPr="007C0ADB" w:rsidRDefault="00036C0C" w:rsidP="007C0ADB">
      <w:pPr>
        <w:spacing w:after="0" w:line="360" w:lineRule="auto"/>
        <w:ind w:firstLine="426"/>
        <w:rPr>
          <w:rFonts w:eastAsiaTheme="minorEastAsia"/>
          <w:sz w:val="24"/>
          <w:szCs w:val="24"/>
        </w:rPr>
      </w:pPr>
      <w:r w:rsidRPr="007C0ADB">
        <w:rPr>
          <w:rFonts w:eastAsiaTheme="minorEastAsia"/>
          <w:sz w:val="24"/>
          <w:szCs w:val="24"/>
        </w:rPr>
        <w:t xml:space="preserve">Ket: </w:t>
      </w: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A</m:t>
            </m:r>
          </m:sub>
        </m:sSub>
        <m:r>
          <w:rPr>
            <w:rFonts w:ascii="Cambria Math" w:eastAsiaTheme="minorEastAsia" w:hAnsi="Cambria Math"/>
            <w:sz w:val="24"/>
            <w:szCs w:val="24"/>
          </w:rPr>
          <m:t>=</m:t>
        </m:r>
      </m:oMath>
      <w:r w:rsidRPr="007C0ADB">
        <w:rPr>
          <w:rFonts w:eastAsiaTheme="minorEastAsia"/>
          <w:sz w:val="24"/>
          <w:szCs w:val="24"/>
        </w:rPr>
        <w:t xml:space="preserve"> Jumlah skor kelompok atas</w:t>
      </w:r>
    </w:p>
    <w:p w14:paraId="3493AA35" w14:textId="77777777" w:rsidR="00036C0C" w:rsidRPr="007C0ADB" w:rsidRDefault="00036C0C" w:rsidP="007C0ADB">
      <w:pPr>
        <w:spacing w:after="0" w:line="360" w:lineRule="auto"/>
        <w:ind w:firstLine="720"/>
        <w:rPr>
          <w:rFonts w:eastAsiaTheme="minorEastAsia"/>
          <w:sz w:val="24"/>
          <w:szCs w:val="24"/>
        </w:rPr>
      </w:pPr>
      <w:r w:rsidRPr="007C0ADB">
        <w:rPr>
          <w:rFonts w:eastAsiaTheme="minorEastAsia"/>
          <w:sz w:val="24"/>
          <w:szCs w:val="24"/>
        </w:rPr>
        <w:t xml:space="preserve">   </w:t>
      </w: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B</m:t>
            </m:r>
          </m:sub>
        </m:sSub>
        <m:r>
          <w:rPr>
            <w:rFonts w:ascii="Cambria Math" w:eastAsiaTheme="minorEastAsia" w:hAnsi="Cambria Math"/>
            <w:sz w:val="24"/>
            <w:szCs w:val="24"/>
          </w:rPr>
          <m:t>=</m:t>
        </m:r>
      </m:oMath>
      <w:r w:rsidRPr="007C0ADB">
        <w:rPr>
          <w:rFonts w:eastAsiaTheme="minorEastAsia"/>
          <w:sz w:val="24"/>
          <w:szCs w:val="24"/>
        </w:rPr>
        <w:t xml:space="preserve"> Jumlah skor kelompok bawah</w:t>
      </w:r>
    </w:p>
    <w:p w14:paraId="1FF58F6B" w14:textId="77777777" w:rsidR="00036C0C" w:rsidRPr="007C0ADB" w:rsidRDefault="00036C0C" w:rsidP="007C0ADB">
      <w:pPr>
        <w:spacing w:after="0" w:line="360" w:lineRule="auto"/>
        <w:ind w:firstLine="720"/>
        <w:rPr>
          <w:rFonts w:eastAsiaTheme="minorEastAsia"/>
          <w:sz w:val="24"/>
          <w:szCs w:val="24"/>
        </w:rPr>
      </w:pPr>
      <w:r w:rsidRPr="007C0ADB">
        <w:rPr>
          <w:rFonts w:eastAsiaTheme="minorEastAsia"/>
          <w:sz w:val="24"/>
          <w:szCs w:val="24"/>
        </w:rPr>
        <w:t xml:space="preserve">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A</m:t>
            </m:r>
          </m:sub>
        </m:sSub>
        <m:r>
          <w:rPr>
            <w:rFonts w:ascii="Cambria Math" w:eastAsiaTheme="minorEastAsia" w:hAnsi="Cambria Math"/>
            <w:sz w:val="24"/>
            <w:szCs w:val="24"/>
          </w:rPr>
          <m:t>=</m:t>
        </m:r>
      </m:oMath>
      <w:r w:rsidRPr="007C0ADB">
        <w:rPr>
          <w:rFonts w:eastAsiaTheme="minorEastAsia"/>
          <w:sz w:val="24"/>
          <w:szCs w:val="24"/>
        </w:rPr>
        <w:t xml:space="preserve"> Jumlah skor ideal kelompok atas</w:t>
      </w:r>
    </w:p>
    <w:p w14:paraId="4E39DF54" w14:textId="1B5BCCFE" w:rsidR="00036C0C" w:rsidRPr="007C0ADB" w:rsidRDefault="005571AF" w:rsidP="007C0ADB">
      <w:pPr>
        <w:pStyle w:val="LAMPIRAN"/>
        <w:spacing w:line="276" w:lineRule="auto"/>
        <w:jc w:val="center"/>
        <w:rPr>
          <w:szCs w:val="24"/>
        </w:rPr>
      </w:pPr>
      <w:r w:rsidRPr="007C0ADB">
        <w:rPr>
          <w:szCs w:val="24"/>
        </w:rPr>
        <w:t>Tabel B.6.</w:t>
      </w:r>
      <w:r w:rsidRPr="007C0ADB">
        <w:rPr>
          <w:szCs w:val="24"/>
        </w:rPr>
        <w:fldChar w:fldCharType="begin"/>
      </w:r>
      <w:r w:rsidRPr="007C0ADB">
        <w:rPr>
          <w:szCs w:val="24"/>
        </w:rPr>
        <w:instrText xml:space="preserve"> SEQ Tabel_B.6. \* ARABIC </w:instrText>
      </w:r>
      <w:r w:rsidRPr="007C0ADB">
        <w:rPr>
          <w:szCs w:val="24"/>
        </w:rPr>
        <w:fldChar w:fldCharType="separate"/>
      </w:r>
      <w:r w:rsidR="009E41B5">
        <w:rPr>
          <w:noProof/>
          <w:szCs w:val="24"/>
        </w:rPr>
        <w:t>1</w:t>
      </w:r>
      <w:r w:rsidRPr="007C0ADB">
        <w:rPr>
          <w:szCs w:val="24"/>
        </w:rPr>
        <w:fldChar w:fldCharType="end"/>
      </w:r>
      <w:r w:rsidRPr="007C0ADB">
        <w:rPr>
          <w:szCs w:val="24"/>
        </w:rPr>
        <w:br/>
        <w:t>Klasifikasi Daya Pembeda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1984"/>
      </w:tblGrid>
      <w:tr w:rsidR="00036C0C" w:rsidRPr="007C0ADB" w14:paraId="09FF4E54" w14:textId="77777777" w:rsidTr="005571AF">
        <w:trPr>
          <w:trHeight w:val="282"/>
          <w:jc w:val="center"/>
        </w:trPr>
        <w:tc>
          <w:tcPr>
            <w:tcW w:w="2552" w:type="dxa"/>
          </w:tcPr>
          <w:p w14:paraId="1D39735B" w14:textId="77777777" w:rsidR="00036C0C" w:rsidRPr="007C0ADB" w:rsidRDefault="00036C0C" w:rsidP="007C0ADB">
            <w:pPr>
              <w:pStyle w:val="TableParagraph"/>
              <w:spacing w:after="0" w:line="240" w:lineRule="auto"/>
              <w:ind w:left="426" w:right="415"/>
              <w:rPr>
                <w:b/>
                <w:sz w:val="24"/>
                <w:szCs w:val="24"/>
              </w:rPr>
            </w:pPr>
            <w:r w:rsidRPr="007C0ADB">
              <w:rPr>
                <w:b/>
                <w:sz w:val="24"/>
                <w:szCs w:val="24"/>
              </w:rPr>
              <w:t>DP</w:t>
            </w:r>
          </w:p>
        </w:tc>
        <w:tc>
          <w:tcPr>
            <w:tcW w:w="1984" w:type="dxa"/>
          </w:tcPr>
          <w:p w14:paraId="400B3BBB" w14:textId="77777777" w:rsidR="00036C0C" w:rsidRPr="007C0ADB" w:rsidRDefault="00036C0C" w:rsidP="007C0ADB">
            <w:pPr>
              <w:pStyle w:val="TableParagraph"/>
              <w:spacing w:after="0" w:line="240" w:lineRule="auto"/>
              <w:ind w:left="137" w:right="133"/>
              <w:rPr>
                <w:b/>
                <w:sz w:val="24"/>
                <w:szCs w:val="24"/>
              </w:rPr>
            </w:pPr>
            <w:r w:rsidRPr="007C0ADB">
              <w:rPr>
                <w:b/>
                <w:sz w:val="24"/>
                <w:szCs w:val="24"/>
              </w:rPr>
              <w:t>Interpretasi</w:t>
            </w:r>
          </w:p>
        </w:tc>
      </w:tr>
      <w:tr w:rsidR="00036C0C" w:rsidRPr="007C0ADB" w14:paraId="1F1C9441" w14:textId="77777777" w:rsidTr="005571AF">
        <w:trPr>
          <w:trHeight w:val="281"/>
          <w:jc w:val="center"/>
        </w:trPr>
        <w:tc>
          <w:tcPr>
            <w:tcW w:w="2552" w:type="dxa"/>
          </w:tcPr>
          <w:p w14:paraId="226C9461" w14:textId="77777777" w:rsidR="00036C0C" w:rsidRPr="007C0ADB" w:rsidRDefault="00036C0C" w:rsidP="007C0ADB">
            <w:pPr>
              <w:pStyle w:val="TableParagraph"/>
              <w:spacing w:after="0" w:line="240" w:lineRule="auto"/>
              <w:ind w:left="423" w:right="418"/>
              <w:rPr>
                <w:sz w:val="24"/>
                <w:szCs w:val="24"/>
              </w:rPr>
            </w:pPr>
            <w:r w:rsidRPr="007C0ADB">
              <w:rPr>
                <w:sz w:val="24"/>
                <w:szCs w:val="24"/>
              </w:rPr>
              <w:t>DP</w:t>
            </w:r>
            <w:r w:rsidRPr="007C0ADB">
              <w:rPr>
                <w:spacing w:val="1"/>
                <w:sz w:val="24"/>
                <w:szCs w:val="24"/>
              </w:rPr>
              <w:t xml:space="preserve"> </w:t>
            </w:r>
            <w:r w:rsidRPr="007C0ADB">
              <w:rPr>
                <w:sz w:val="24"/>
                <w:szCs w:val="24"/>
              </w:rPr>
              <w:t>≤</w:t>
            </w:r>
            <w:r w:rsidRPr="007C0ADB">
              <w:rPr>
                <w:spacing w:val="-4"/>
                <w:sz w:val="24"/>
                <w:szCs w:val="24"/>
              </w:rPr>
              <w:t xml:space="preserve"> </w:t>
            </w:r>
            <w:r w:rsidRPr="007C0ADB">
              <w:rPr>
                <w:sz w:val="24"/>
                <w:szCs w:val="24"/>
              </w:rPr>
              <w:t>0,00</w:t>
            </w:r>
          </w:p>
        </w:tc>
        <w:tc>
          <w:tcPr>
            <w:tcW w:w="1984" w:type="dxa"/>
          </w:tcPr>
          <w:p w14:paraId="3A8518FE" w14:textId="77777777" w:rsidR="00036C0C" w:rsidRPr="007C0ADB" w:rsidRDefault="00036C0C" w:rsidP="007C0ADB">
            <w:pPr>
              <w:pStyle w:val="TableParagraph"/>
              <w:spacing w:after="0" w:line="240" w:lineRule="auto"/>
              <w:ind w:left="137" w:right="133"/>
              <w:rPr>
                <w:sz w:val="24"/>
                <w:szCs w:val="24"/>
              </w:rPr>
            </w:pPr>
            <w:r w:rsidRPr="007C0ADB">
              <w:rPr>
                <w:sz w:val="24"/>
                <w:szCs w:val="24"/>
              </w:rPr>
              <w:t>sangat</w:t>
            </w:r>
            <w:r w:rsidRPr="007C0ADB">
              <w:rPr>
                <w:spacing w:val="-5"/>
                <w:sz w:val="24"/>
                <w:szCs w:val="24"/>
              </w:rPr>
              <w:t xml:space="preserve"> </w:t>
            </w:r>
            <w:r w:rsidRPr="007C0ADB">
              <w:rPr>
                <w:sz w:val="24"/>
                <w:szCs w:val="24"/>
              </w:rPr>
              <w:t>jelek</w:t>
            </w:r>
          </w:p>
        </w:tc>
      </w:tr>
      <w:tr w:rsidR="00036C0C" w:rsidRPr="007C0ADB" w14:paraId="682418A7" w14:textId="77777777" w:rsidTr="005571AF">
        <w:trPr>
          <w:trHeight w:val="282"/>
          <w:jc w:val="center"/>
        </w:trPr>
        <w:tc>
          <w:tcPr>
            <w:tcW w:w="2552" w:type="dxa"/>
          </w:tcPr>
          <w:p w14:paraId="26703C22" w14:textId="77777777" w:rsidR="00036C0C" w:rsidRPr="007C0ADB" w:rsidRDefault="00036C0C" w:rsidP="007C0ADB">
            <w:pPr>
              <w:pStyle w:val="TableParagraph"/>
              <w:spacing w:after="0" w:line="240" w:lineRule="auto"/>
              <w:ind w:left="426" w:right="418"/>
              <w:rPr>
                <w:sz w:val="24"/>
                <w:szCs w:val="24"/>
              </w:rPr>
            </w:pPr>
            <w:r w:rsidRPr="007C0ADB">
              <w:rPr>
                <w:sz w:val="24"/>
                <w:szCs w:val="24"/>
              </w:rPr>
              <w:t>0,00</w:t>
            </w:r>
            <w:r w:rsidRPr="007C0ADB">
              <w:rPr>
                <w:spacing w:val="1"/>
                <w:sz w:val="24"/>
                <w:szCs w:val="24"/>
              </w:rPr>
              <w:t xml:space="preserve"> </w:t>
            </w:r>
            <w:r w:rsidRPr="007C0ADB">
              <w:rPr>
                <w:sz w:val="24"/>
                <w:szCs w:val="24"/>
              </w:rPr>
              <w:t>&lt;</w:t>
            </w:r>
            <w:r w:rsidRPr="007C0ADB">
              <w:rPr>
                <w:spacing w:val="-4"/>
                <w:sz w:val="24"/>
                <w:szCs w:val="24"/>
              </w:rPr>
              <w:t xml:space="preserve"> </w:t>
            </w:r>
            <w:r w:rsidRPr="007C0ADB">
              <w:rPr>
                <w:sz w:val="24"/>
                <w:szCs w:val="24"/>
              </w:rPr>
              <w:t>DP</w:t>
            </w:r>
            <w:r w:rsidRPr="007C0ADB">
              <w:rPr>
                <w:spacing w:val="1"/>
                <w:sz w:val="24"/>
                <w:szCs w:val="24"/>
              </w:rPr>
              <w:t xml:space="preserve"> </w:t>
            </w:r>
            <w:r w:rsidRPr="007C0ADB">
              <w:rPr>
                <w:sz w:val="24"/>
                <w:szCs w:val="24"/>
              </w:rPr>
              <w:t>≤</w:t>
            </w:r>
            <w:r w:rsidRPr="007C0ADB">
              <w:rPr>
                <w:spacing w:val="-4"/>
                <w:sz w:val="24"/>
                <w:szCs w:val="24"/>
              </w:rPr>
              <w:t xml:space="preserve"> </w:t>
            </w:r>
            <w:r w:rsidRPr="007C0ADB">
              <w:rPr>
                <w:sz w:val="24"/>
                <w:szCs w:val="24"/>
              </w:rPr>
              <w:t>0,20</w:t>
            </w:r>
          </w:p>
        </w:tc>
        <w:tc>
          <w:tcPr>
            <w:tcW w:w="1984" w:type="dxa"/>
          </w:tcPr>
          <w:p w14:paraId="3ABFB8DF" w14:textId="77777777" w:rsidR="00036C0C" w:rsidRPr="007C0ADB" w:rsidRDefault="00036C0C" w:rsidP="007C0ADB">
            <w:pPr>
              <w:pStyle w:val="TableParagraph"/>
              <w:spacing w:after="0" w:line="240" w:lineRule="auto"/>
              <w:ind w:left="137" w:right="133"/>
              <w:rPr>
                <w:sz w:val="24"/>
                <w:szCs w:val="24"/>
              </w:rPr>
            </w:pPr>
            <w:r w:rsidRPr="007C0ADB">
              <w:rPr>
                <w:sz w:val="24"/>
                <w:szCs w:val="24"/>
              </w:rPr>
              <w:t>Jelek</w:t>
            </w:r>
          </w:p>
        </w:tc>
      </w:tr>
      <w:tr w:rsidR="00036C0C" w:rsidRPr="007C0ADB" w14:paraId="5C689080" w14:textId="77777777" w:rsidTr="005571AF">
        <w:trPr>
          <w:trHeight w:val="286"/>
          <w:jc w:val="center"/>
        </w:trPr>
        <w:tc>
          <w:tcPr>
            <w:tcW w:w="2552" w:type="dxa"/>
          </w:tcPr>
          <w:p w14:paraId="4BD2B01C" w14:textId="77777777" w:rsidR="00036C0C" w:rsidRPr="007C0ADB" w:rsidRDefault="00036C0C" w:rsidP="007C0ADB">
            <w:pPr>
              <w:pStyle w:val="TableParagraph"/>
              <w:spacing w:after="0" w:line="240" w:lineRule="auto"/>
              <w:ind w:left="426" w:right="418"/>
              <w:rPr>
                <w:sz w:val="24"/>
                <w:szCs w:val="24"/>
              </w:rPr>
            </w:pPr>
            <w:r w:rsidRPr="007C0ADB">
              <w:rPr>
                <w:sz w:val="24"/>
                <w:szCs w:val="24"/>
              </w:rPr>
              <w:t>0,20</w:t>
            </w:r>
            <w:r w:rsidRPr="007C0ADB">
              <w:rPr>
                <w:spacing w:val="1"/>
                <w:sz w:val="24"/>
                <w:szCs w:val="24"/>
              </w:rPr>
              <w:t xml:space="preserve"> </w:t>
            </w:r>
            <w:r w:rsidRPr="007C0ADB">
              <w:rPr>
                <w:sz w:val="24"/>
                <w:szCs w:val="24"/>
              </w:rPr>
              <w:t>&lt;</w:t>
            </w:r>
            <w:r w:rsidRPr="007C0ADB">
              <w:rPr>
                <w:spacing w:val="-4"/>
                <w:sz w:val="24"/>
                <w:szCs w:val="24"/>
              </w:rPr>
              <w:t xml:space="preserve"> </w:t>
            </w:r>
            <w:r w:rsidRPr="007C0ADB">
              <w:rPr>
                <w:sz w:val="24"/>
                <w:szCs w:val="24"/>
              </w:rPr>
              <w:t>DP</w:t>
            </w:r>
            <w:r w:rsidRPr="007C0ADB">
              <w:rPr>
                <w:spacing w:val="1"/>
                <w:sz w:val="24"/>
                <w:szCs w:val="24"/>
              </w:rPr>
              <w:t xml:space="preserve"> </w:t>
            </w:r>
            <w:r w:rsidRPr="007C0ADB">
              <w:rPr>
                <w:sz w:val="24"/>
                <w:szCs w:val="24"/>
              </w:rPr>
              <w:t>≤</w:t>
            </w:r>
            <w:r w:rsidRPr="007C0ADB">
              <w:rPr>
                <w:spacing w:val="-4"/>
                <w:sz w:val="24"/>
                <w:szCs w:val="24"/>
              </w:rPr>
              <w:t xml:space="preserve"> </w:t>
            </w:r>
            <w:r w:rsidRPr="007C0ADB">
              <w:rPr>
                <w:sz w:val="24"/>
                <w:szCs w:val="24"/>
              </w:rPr>
              <w:t>0,40</w:t>
            </w:r>
          </w:p>
        </w:tc>
        <w:tc>
          <w:tcPr>
            <w:tcW w:w="1984" w:type="dxa"/>
          </w:tcPr>
          <w:p w14:paraId="6CBAFC29" w14:textId="77777777" w:rsidR="00036C0C" w:rsidRPr="007C0ADB" w:rsidRDefault="00036C0C" w:rsidP="007C0ADB">
            <w:pPr>
              <w:pStyle w:val="TableParagraph"/>
              <w:spacing w:after="0" w:line="240" w:lineRule="auto"/>
              <w:ind w:left="137" w:right="133"/>
              <w:rPr>
                <w:sz w:val="24"/>
                <w:szCs w:val="24"/>
              </w:rPr>
            </w:pPr>
            <w:r w:rsidRPr="007C0ADB">
              <w:rPr>
                <w:sz w:val="24"/>
                <w:szCs w:val="24"/>
              </w:rPr>
              <w:t>Cukup</w:t>
            </w:r>
          </w:p>
        </w:tc>
      </w:tr>
      <w:tr w:rsidR="00036C0C" w:rsidRPr="007C0ADB" w14:paraId="7782F0E2" w14:textId="77777777" w:rsidTr="005571AF">
        <w:trPr>
          <w:trHeight w:val="282"/>
          <w:jc w:val="center"/>
        </w:trPr>
        <w:tc>
          <w:tcPr>
            <w:tcW w:w="2552" w:type="dxa"/>
          </w:tcPr>
          <w:p w14:paraId="327C7603" w14:textId="77777777" w:rsidR="00036C0C" w:rsidRPr="007C0ADB" w:rsidRDefault="00036C0C" w:rsidP="007C0ADB">
            <w:pPr>
              <w:pStyle w:val="TableParagraph"/>
              <w:spacing w:after="0" w:line="240" w:lineRule="auto"/>
              <w:ind w:left="426" w:right="418"/>
              <w:rPr>
                <w:sz w:val="24"/>
                <w:szCs w:val="24"/>
              </w:rPr>
            </w:pPr>
            <w:r w:rsidRPr="007C0ADB">
              <w:rPr>
                <w:sz w:val="24"/>
                <w:szCs w:val="24"/>
              </w:rPr>
              <w:t>0,40</w:t>
            </w:r>
            <w:r w:rsidRPr="007C0ADB">
              <w:rPr>
                <w:spacing w:val="1"/>
                <w:sz w:val="24"/>
                <w:szCs w:val="24"/>
              </w:rPr>
              <w:t xml:space="preserve"> </w:t>
            </w:r>
            <w:r w:rsidRPr="007C0ADB">
              <w:rPr>
                <w:sz w:val="24"/>
                <w:szCs w:val="24"/>
              </w:rPr>
              <w:t>&lt;</w:t>
            </w:r>
            <w:r w:rsidRPr="007C0ADB">
              <w:rPr>
                <w:spacing w:val="-4"/>
                <w:sz w:val="24"/>
                <w:szCs w:val="24"/>
              </w:rPr>
              <w:t xml:space="preserve"> </w:t>
            </w:r>
            <w:r w:rsidRPr="007C0ADB">
              <w:rPr>
                <w:sz w:val="24"/>
                <w:szCs w:val="24"/>
              </w:rPr>
              <w:t>DP</w:t>
            </w:r>
            <w:r w:rsidRPr="007C0ADB">
              <w:rPr>
                <w:spacing w:val="1"/>
                <w:sz w:val="24"/>
                <w:szCs w:val="24"/>
              </w:rPr>
              <w:t xml:space="preserve"> </w:t>
            </w:r>
            <w:r w:rsidRPr="007C0ADB">
              <w:rPr>
                <w:sz w:val="24"/>
                <w:szCs w:val="24"/>
              </w:rPr>
              <w:t>≤</w:t>
            </w:r>
            <w:r w:rsidRPr="007C0ADB">
              <w:rPr>
                <w:spacing w:val="-4"/>
                <w:sz w:val="24"/>
                <w:szCs w:val="24"/>
              </w:rPr>
              <w:t xml:space="preserve"> </w:t>
            </w:r>
            <w:r w:rsidRPr="007C0ADB">
              <w:rPr>
                <w:sz w:val="24"/>
                <w:szCs w:val="24"/>
              </w:rPr>
              <w:t>0,70</w:t>
            </w:r>
          </w:p>
        </w:tc>
        <w:tc>
          <w:tcPr>
            <w:tcW w:w="1984" w:type="dxa"/>
          </w:tcPr>
          <w:p w14:paraId="6BC82010" w14:textId="77777777" w:rsidR="00036C0C" w:rsidRPr="007C0ADB" w:rsidRDefault="00036C0C" w:rsidP="007C0ADB">
            <w:pPr>
              <w:pStyle w:val="TableParagraph"/>
              <w:spacing w:after="0" w:line="240" w:lineRule="auto"/>
              <w:ind w:left="137" w:right="133"/>
              <w:rPr>
                <w:sz w:val="24"/>
                <w:szCs w:val="24"/>
              </w:rPr>
            </w:pPr>
            <w:r w:rsidRPr="007C0ADB">
              <w:rPr>
                <w:sz w:val="24"/>
                <w:szCs w:val="24"/>
              </w:rPr>
              <w:t>Baik</w:t>
            </w:r>
          </w:p>
        </w:tc>
      </w:tr>
      <w:tr w:rsidR="00036C0C" w:rsidRPr="007C0ADB" w14:paraId="79F46A55" w14:textId="77777777" w:rsidTr="005571AF">
        <w:trPr>
          <w:trHeight w:val="281"/>
          <w:jc w:val="center"/>
        </w:trPr>
        <w:tc>
          <w:tcPr>
            <w:tcW w:w="2552" w:type="dxa"/>
          </w:tcPr>
          <w:p w14:paraId="755FFDAB" w14:textId="77777777" w:rsidR="00036C0C" w:rsidRPr="007C0ADB" w:rsidRDefault="00036C0C" w:rsidP="007C0ADB">
            <w:pPr>
              <w:pStyle w:val="TableParagraph"/>
              <w:spacing w:after="0" w:line="240" w:lineRule="auto"/>
              <w:ind w:left="426" w:right="418"/>
              <w:rPr>
                <w:sz w:val="24"/>
                <w:szCs w:val="24"/>
              </w:rPr>
            </w:pPr>
            <w:r w:rsidRPr="007C0ADB">
              <w:rPr>
                <w:sz w:val="24"/>
                <w:szCs w:val="24"/>
              </w:rPr>
              <w:t>0,70</w:t>
            </w:r>
            <w:r w:rsidRPr="007C0ADB">
              <w:rPr>
                <w:spacing w:val="1"/>
                <w:sz w:val="24"/>
                <w:szCs w:val="24"/>
              </w:rPr>
              <w:t xml:space="preserve"> </w:t>
            </w:r>
            <w:r w:rsidRPr="007C0ADB">
              <w:rPr>
                <w:sz w:val="24"/>
                <w:szCs w:val="24"/>
              </w:rPr>
              <w:t>&lt;</w:t>
            </w:r>
            <w:r w:rsidRPr="007C0ADB">
              <w:rPr>
                <w:spacing w:val="-4"/>
                <w:sz w:val="24"/>
                <w:szCs w:val="24"/>
              </w:rPr>
              <w:t xml:space="preserve"> </w:t>
            </w:r>
            <w:r w:rsidRPr="007C0ADB">
              <w:rPr>
                <w:sz w:val="24"/>
                <w:szCs w:val="24"/>
              </w:rPr>
              <w:t>DP</w:t>
            </w:r>
            <w:r w:rsidRPr="007C0ADB">
              <w:rPr>
                <w:spacing w:val="1"/>
                <w:sz w:val="24"/>
                <w:szCs w:val="24"/>
              </w:rPr>
              <w:t xml:space="preserve"> </w:t>
            </w:r>
            <w:r w:rsidRPr="007C0ADB">
              <w:rPr>
                <w:sz w:val="24"/>
                <w:szCs w:val="24"/>
              </w:rPr>
              <w:t>≤</w:t>
            </w:r>
            <w:r w:rsidRPr="007C0ADB">
              <w:rPr>
                <w:spacing w:val="-4"/>
                <w:sz w:val="24"/>
                <w:szCs w:val="24"/>
              </w:rPr>
              <w:t xml:space="preserve"> </w:t>
            </w:r>
            <w:r w:rsidRPr="007C0ADB">
              <w:rPr>
                <w:sz w:val="24"/>
                <w:szCs w:val="24"/>
              </w:rPr>
              <w:t>1,00</w:t>
            </w:r>
          </w:p>
        </w:tc>
        <w:tc>
          <w:tcPr>
            <w:tcW w:w="1984" w:type="dxa"/>
          </w:tcPr>
          <w:p w14:paraId="7E9374CA" w14:textId="77777777" w:rsidR="00036C0C" w:rsidRPr="007C0ADB" w:rsidRDefault="00036C0C" w:rsidP="007C0ADB">
            <w:pPr>
              <w:pStyle w:val="TableParagraph"/>
              <w:spacing w:after="0" w:line="240" w:lineRule="auto"/>
              <w:ind w:left="137" w:right="133"/>
              <w:rPr>
                <w:sz w:val="24"/>
                <w:szCs w:val="24"/>
              </w:rPr>
            </w:pPr>
            <w:r w:rsidRPr="007C0ADB">
              <w:rPr>
                <w:sz w:val="24"/>
                <w:szCs w:val="24"/>
              </w:rPr>
              <w:t>sangat</w:t>
            </w:r>
            <w:r w:rsidRPr="007C0ADB">
              <w:rPr>
                <w:spacing w:val="-4"/>
                <w:sz w:val="24"/>
                <w:szCs w:val="24"/>
              </w:rPr>
              <w:t xml:space="preserve"> </w:t>
            </w:r>
            <w:r w:rsidRPr="007C0ADB">
              <w:rPr>
                <w:sz w:val="24"/>
                <w:szCs w:val="24"/>
              </w:rPr>
              <w:t>baik</w:t>
            </w:r>
          </w:p>
        </w:tc>
      </w:tr>
    </w:tbl>
    <w:p w14:paraId="30A02FF2" w14:textId="77777777" w:rsidR="00036C0C" w:rsidRPr="007C0ADB" w:rsidRDefault="00036C0C" w:rsidP="007C0ADB">
      <w:pPr>
        <w:spacing w:after="0" w:line="360" w:lineRule="auto"/>
        <w:ind w:firstLine="720"/>
        <w:rPr>
          <w:rFonts w:eastAsiaTheme="minorEastAsia"/>
          <w:sz w:val="24"/>
          <w:szCs w:val="24"/>
        </w:rPr>
      </w:pPr>
    </w:p>
    <w:p w14:paraId="0C5C3481" w14:textId="77777777" w:rsidR="00036C0C" w:rsidRPr="007C0ADB" w:rsidRDefault="00036C0C" w:rsidP="007C0ADB">
      <w:pPr>
        <w:spacing w:after="0" w:line="360" w:lineRule="auto"/>
        <w:rPr>
          <w:rFonts w:eastAsiaTheme="minorEastAsia"/>
          <w:sz w:val="24"/>
          <w:szCs w:val="24"/>
        </w:rPr>
      </w:pPr>
      <w:r w:rsidRPr="007C0ADB">
        <w:rPr>
          <w:rFonts w:eastAsiaTheme="minorEastAsia"/>
          <w:sz w:val="24"/>
          <w:szCs w:val="24"/>
        </w:rPr>
        <w:t>Daya pembeda soal no.1</w:t>
      </w:r>
    </w:p>
    <w:p w14:paraId="4856E752" w14:textId="77777777" w:rsidR="00036C0C" w:rsidRPr="007C0ADB" w:rsidRDefault="00036C0C" w:rsidP="007C0ADB">
      <w:pPr>
        <w:spacing w:after="0" w:line="360" w:lineRule="auto"/>
        <w:ind w:firstLine="426"/>
        <w:rPr>
          <w:rFonts w:eastAsiaTheme="minorEastAsia"/>
          <w:sz w:val="24"/>
          <w:szCs w:val="24"/>
        </w:rPr>
      </w:pPr>
      <m:oMath>
        <m:r>
          <w:rPr>
            <w:rFonts w:ascii="Cambria Math" w:hAnsi="Cambria Math"/>
            <w:sz w:val="24"/>
            <w:szCs w:val="24"/>
          </w:rPr>
          <m:t>DP=</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B</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A</m:t>
                </m:r>
              </m:sub>
            </m:sSub>
          </m:den>
        </m:f>
      </m:oMath>
      <w:r w:rsidRPr="007C0ADB">
        <w:rPr>
          <w:rFonts w:eastAsiaTheme="minorEastAsia"/>
          <w:sz w:val="24"/>
          <w:szCs w:val="24"/>
        </w:rPr>
        <w:t xml:space="preserve"> </w:t>
      </w:r>
    </w:p>
    <w:p w14:paraId="48F4FFF1" w14:textId="77777777" w:rsidR="00036C0C" w:rsidRPr="007C0ADB" w:rsidRDefault="00036C0C" w:rsidP="007C0ADB">
      <w:pPr>
        <w:spacing w:after="0" w:line="360" w:lineRule="auto"/>
        <w:ind w:firstLine="426"/>
        <w:rPr>
          <w:rFonts w:eastAsiaTheme="minorEastAsia"/>
          <w:sz w:val="24"/>
          <w:szCs w:val="24"/>
        </w:rPr>
      </w:pPr>
      <m:oMath>
        <m:r>
          <w:rPr>
            <w:rFonts w:ascii="Cambria Math" w:hAnsi="Cambria Math"/>
            <w:sz w:val="24"/>
            <w:szCs w:val="24"/>
          </w:rPr>
          <m:t>DP=</m:t>
        </m:r>
        <m:f>
          <m:fPr>
            <m:ctrlPr>
              <w:rPr>
                <w:rFonts w:ascii="Cambria Math" w:hAnsi="Cambria Math"/>
                <w:i/>
                <w:sz w:val="24"/>
                <w:szCs w:val="24"/>
              </w:rPr>
            </m:ctrlPr>
          </m:fPr>
          <m:num>
            <m:r>
              <w:rPr>
                <w:rFonts w:ascii="Cambria Math" w:hAnsi="Cambria Math"/>
                <w:sz w:val="24"/>
                <w:szCs w:val="24"/>
              </w:rPr>
              <m:t>60-44</m:t>
            </m:r>
          </m:num>
          <m:den>
            <m:r>
              <w:rPr>
                <w:rFonts w:ascii="Cambria Math" w:hAnsi="Cambria Math"/>
                <w:sz w:val="24"/>
                <w:szCs w:val="24"/>
              </w:rPr>
              <m:t>75</m:t>
            </m:r>
          </m:den>
        </m:f>
        <m:r>
          <w:rPr>
            <w:rFonts w:ascii="Cambria Math" w:eastAsiaTheme="minorEastAsia" w:hAnsi="Cambria Math"/>
            <w:sz w:val="24"/>
            <w:szCs w:val="24"/>
          </w:rPr>
          <m:t>=0,213</m:t>
        </m:r>
      </m:oMath>
      <w:r w:rsidRPr="007C0ADB">
        <w:rPr>
          <w:rFonts w:eastAsiaTheme="minorEastAsia"/>
          <w:sz w:val="24"/>
          <w:szCs w:val="24"/>
        </w:rPr>
        <w:t xml:space="preserve"> </w:t>
      </w:r>
    </w:p>
    <w:p w14:paraId="7A0BA181" w14:textId="77777777" w:rsidR="00036C0C" w:rsidRPr="007C0ADB" w:rsidRDefault="00036C0C" w:rsidP="007C0ADB">
      <w:pPr>
        <w:spacing w:after="0" w:line="360" w:lineRule="auto"/>
        <w:ind w:firstLine="426"/>
        <w:rPr>
          <w:rFonts w:eastAsiaTheme="minorEastAsia"/>
          <w:sz w:val="24"/>
          <w:szCs w:val="24"/>
        </w:rPr>
      </w:pPr>
      <w:r w:rsidRPr="007C0ADB">
        <w:rPr>
          <w:rFonts w:eastAsiaTheme="minorEastAsia"/>
          <w:sz w:val="24"/>
          <w:szCs w:val="24"/>
        </w:rPr>
        <w:t>Berdasarkan klasifikasi daya pembeda, maka soal no.1 berada dalam kategori cukup. Dilakukan perhitungan yang sama untuk nomor 2,3,4 dan 5 yang disajikan dalam tabel rekapitulasi daya pembeda sebagai berikut:</w:t>
      </w:r>
    </w:p>
    <w:p w14:paraId="4AA9E514" w14:textId="1F46D9A7" w:rsidR="00036C0C" w:rsidRPr="007C0ADB" w:rsidRDefault="003D63F5" w:rsidP="00D96339">
      <w:pPr>
        <w:pStyle w:val="LAMPIRAN"/>
        <w:spacing w:line="276" w:lineRule="auto"/>
        <w:jc w:val="center"/>
        <w:rPr>
          <w:szCs w:val="24"/>
        </w:rPr>
      </w:pPr>
      <w:r w:rsidRPr="007C0ADB">
        <w:rPr>
          <w:szCs w:val="24"/>
        </w:rPr>
        <w:t>Tabel B.6.</w:t>
      </w:r>
      <w:r w:rsidRPr="007C0ADB">
        <w:rPr>
          <w:szCs w:val="24"/>
        </w:rPr>
        <w:fldChar w:fldCharType="begin"/>
      </w:r>
      <w:r w:rsidRPr="007C0ADB">
        <w:rPr>
          <w:szCs w:val="24"/>
        </w:rPr>
        <w:instrText xml:space="preserve"> SEQ Tabel_B.6. \* ARABIC </w:instrText>
      </w:r>
      <w:r w:rsidRPr="007C0ADB">
        <w:rPr>
          <w:szCs w:val="24"/>
        </w:rPr>
        <w:fldChar w:fldCharType="separate"/>
      </w:r>
      <w:r w:rsidR="009E41B5">
        <w:rPr>
          <w:noProof/>
          <w:szCs w:val="24"/>
        </w:rPr>
        <w:t>2</w:t>
      </w:r>
      <w:r w:rsidRPr="007C0ADB">
        <w:rPr>
          <w:szCs w:val="24"/>
        </w:rPr>
        <w:fldChar w:fldCharType="end"/>
      </w:r>
      <w:r w:rsidRPr="007C0ADB">
        <w:rPr>
          <w:szCs w:val="24"/>
        </w:rPr>
        <w:br/>
        <w:t>Rekapitulasi Daya Pembeda</w:t>
      </w:r>
    </w:p>
    <w:tbl>
      <w:tblPr>
        <w:tblW w:w="6731" w:type="dxa"/>
        <w:jc w:val="center"/>
        <w:tblLook w:val="04A0" w:firstRow="1" w:lastRow="0" w:firstColumn="1" w:lastColumn="0" w:noHBand="0" w:noVBand="1"/>
      </w:tblPr>
      <w:tblGrid>
        <w:gridCol w:w="1260"/>
        <w:gridCol w:w="1060"/>
        <w:gridCol w:w="1060"/>
        <w:gridCol w:w="1060"/>
        <w:gridCol w:w="1060"/>
        <w:gridCol w:w="1323"/>
      </w:tblGrid>
      <w:tr w:rsidR="00036C0C" w:rsidRPr="007C0ADB" w14:paraId="7B017CF5" w14:textId="77777777" w:rsidTr="00090A54">
        <w:trPr>
          <w:trHeight w:val="276"/>
          <w:jc w:val="center"/>
        </w:trPr>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602AF" w14:textId="21111F8A" w:rsidR="00036C0C" w:rsidRPr="007C0ADB" w:rsidRDefault="00036C0C" w:rsidP="00D96339">
            <w:pPr>
              <w:spacing w:after="0" w:line="240" w:lineRule="auto"/>
              <w:jc w:val="center"/>
              <w:rPr>
                <w:sz w:val="24"/>
                <w:szCs w:val="24"/>
                <w:lang w:eastAsia="en-ID"/>
              </w:rPr>
            </w:pPr>
            <w:r w:rsidRPr="007C0ADB">
              <w:rPr>
                <w:sz w:val="24"/>
                <w:szCs w:val="24"/>
                <w:lang w:eastAsia="en-ID"/>
              </w:rPr>
              <w:t xml:space="preserve">No. </w:t>
            </w:r>
            <w:r w:rsidR="008B1C52" w:rsidRPr="007C0ADB">
              <w:rPr>
                <w:sz w:val="24"/>
                <w:szCs w:val="24"/>
                <w:lang w:eastAsia="en-ID"/>
              </w:rPr>
              <w:t>S</w:t>
            </w:r>
            <w:r w:rsidRPr="007C0ADB">
              <w:rPr>
                <w:sz w:val="24"/>
                <w:szCs w:val="24"/>
                <w:lang w:eastAsia="en-ID"/>
              </w:rPr>
              <w:t>oal</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3161EC49"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SA</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14B277FA"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SB</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1DB161ED"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IA</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39068C1A"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DP</w:t>
            </w:r>
          </w:p>
        </w:tc>
        <w:tc>
          <w:tcPr>
            <w:tcW w:w="1231" w:type="dxa"/>
            <w:tcBorders>
              <w:top w:val="single" w:sz="4" w:space="0" w:color="auto"/>
              <w:left w:val="nil"/>
              <w:bottom w:val="single" w:sz="4" w:space="0" w:color="auto"/>
              <w:right w:val="single" w:sz="4" w:space="0" w:color="auto"/>
            </w:tcBorders>
            <w:shd w:val="clear" w:color="auto" w:fill="auto"/>
            <w:noWrap/>
            <w:vAlign w:val="center"/>
            <w:hideMark/>
          </w:tcPr>
          <w:p w14:paraId="4B399477"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Keterangan</w:t>
            </w:r>
          </w:p>
        </w:tc>
      </w:tr>
      <w:tr w:rsidR="00036C0C" w:rsidRPr="007C0ADB" w14:paraId="0E331837" w14:textId="77777777" w:rsidTr="00090A54">
        <w:trPr>
          <w:trHeight w:val="276"/>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0323BA25"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0CA8C9BA"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60</w:t>
            </w:r>
          </w:p>
        </w:tc>
        <w:tc>
          <w:tcPr>
            <w:tcW w:w="1060" w:type="dxa"/>
            <w:tcBorders>
              <w:top w:val="nil"/>
              <w:left w:val="nil"/>
              <w:bottom w:val="single" w:sz="4" w:space="0" w:color="auto"/>
              <w:right w:val="single" w:sz="4" w:space="0" w:color="auto"/>
            </w:tcBorders>
            <w:shd w:val="clear" w:color="auto" w:fill="auto"/>
            <w:noWrap/>
            <w:vAlign w:val="center"/>
            <w:hideMark/>
          </w:tcPr>
          <w:p w14:paraId="424FA576"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44</w:t>
            </w:r>
          </w:p>
        </w:tc>
        <w:tc>
          <w:tcPr>
            <w:tcW w:w="1060" w:type="dxa"/>
            <w:tcBorders>
              <w:top w:val="nil"/>
              <w:left w:val="nil"/>
              <w:bottom w:val="single" w:sz="4" w:space="0" w:color="auto"/>
              <w:right w:val="single" w:sz="4" w:space="0" w:color="auto"/>
            </w:tcBorders>
            <w:shd w:val="clear" w:color="auto" w:fill="auto"/>
            <w:noWrap/>
            <w:vAlign w:val="center"/>
            <w:hideMark/>
          </w:tcPr>
          <w:p w14:paraId="048B75E1"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7535F102"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0.213</w:t>
            </w:r>
          </w:p>
        </w:tc>
        <w:tc>
          <w:tcPr>
            <w:tcW w:w="1231" w:type="dxa"/>
            <w:tcBorders>
              <w:top w:val="nil"/>
              <w:left w:val="nil"/>
              <w:bottom w:val="single" w:sz="4" w:space="0" w:color="auto"/>
              <w:right w:val="single" w:sz="4" w:space="0" w:color="auto"/>
            </w:tcBorders>
            <w:shd w:val="clear" w:color="auto" w:fill="auto"/>
            <w:noWrap/>
            <w:vAlign w:val="center"/>
            <w:hideMark/>
          </w:tcPr>
          <w:p w14:paraId="316BC360"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cukup</w:t>
            </w:r>
          </w:p>
        </w:tc>
      </w:tr>
      <w:tr w:rsidR="00036C0C" w:rsidRPr="007C0ADB" w14:paraId="0962CBCF" w14:textId="77777777" w:rsidTr="00090A54">
        <w:trPr>
          <w:trHeight w:val="276"/>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59349D64"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5286F3FF"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47</w:t>
            </w:r>
          </w:p>
        </w:tc>
        <w:tc>
          <w:tcPr>
            <w:tcW w:w="1060" w:type="dxa"/>
            <w:tcBorders>
              <w:top w:val="nil"/>
              <w:left w:val="nil"/>
              <w:bottom w:val="single" w:sz="4" w:space="0" w:color="auto"/>
              <w:right w:val="single" w:sz="4" w:space="0" w:color="auto"/>
            </w:tcBorders>
            <w:shd w:val="clear" w:color="auto" w:fill="auto"/>
            <w:noWrap/>
            <w:vAlign w:val="center"/>
            <w:hideMark/>
          </w:tcPr>
          <w:p w14:paraId="1E4B6258"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31</w:t>
            </w:r>
          </w:p>
        </w:tc>
        <w:tc>
          <w:tcPr>
            <w:tcW w:w="1060" w:type="dxa"/>
            <w:tcBorders>
              <w:top w:val="nil"/>
              <w:left w:val="nil"/>
              <w:bottom w:val="single" w:sz="4" w:space="0" w:color="auto"/>
              <w:right w:val="single" w:sz="4" w:space="0" w:color="auto"/>
            </w:tcBorders>
            <w:shd w:val="clear" w:color="auto" w:fill="auto"/>
            <w:noWrap/>
            <w:vAlign w:val="center"/>
            <w:hideMark/>
          </w:tcPr>
          <w:p w14:paraId="4D08823D"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5A7947CF"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0.213</w:t>
            </w:r>
          </w:p>
        </w:tc>
        <w:tc>
          <w:tcPr>
            <w:tcW w:w="1231" w:type="dxa"/>
            <w:tcBorders>
              <w:top w:val="nil"/>
              <w:left w:val="nil"/>
              <w:bottom w:val="single" w:sz="4" w:space="0" w:color="auto"/>
              <w:right w:val="single" w:sz="4" w:space="0" w:color="auto"/>
            </w:tcBorders>
            <w:shd w:val="clear" w:color="auto" w:fill="auto"/>
            <w:noWrap/>
            <w:vAlign w:val="center"/>
            <w:hideMark/>
          </w:tcPr>
          <w:p w14:paraId="79C4AE62"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cukup</w:t>
            </w:r>
          </w:p>
        </w:tc>
      </w:tr>
      <w:tr w:rsidR="00036C0C" w:rsidRPr="007C0ADB" w14:paraId="4AB834FD" w14:textId="77777777" w:rsidTr="00090A54">
        <w:trPr>
          <w:trHeight w:val="276"/>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2E316E63"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3</w:t>
            </w:r>
          </w:p>
        </w:tc>
        <w:tc>
          <w:tcPr>
            <w:tcW w:w="1060" w:type="dxa"/>
            <w:tcBorders>
              <w:top w:val="nil"/>
              <w:left w:val="nil"/>
              <w:bottom w:val="single" w:sz="4" w:space="0" w:color="auto"/>
              <w:right w:val="single" w:sz="4" w:space="0" w:color="auto"/>
            </w:tcBorders>
            <w:shd w:val="clear" w:color="auto" w:fill="auto"/>
            <w:noWrap/>
            <w:vAlign w:val="center"/>
            <w:hideMark/>
          </w:tcPr>
          <w:p w14:paraId="3964898E"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40</w:t>
            </w:r>
          </w:p>
        </w:tc>
        <w:tc>
          <w:tcPr>
            <w:tcW w:w="1060" w:type="dxa"/>
            <w:tcBorders>
              <w:top w:val="nil"/>
              <w:left w:val="nil"/>
              <w:bottom w:val="single" w:sz="4" w:space="0" w:color="auto"/>
              <w:right w:val="single" w:sz="4" w:space="0" w:color="auto"/>
            </w:tcBorders>
            <w:shd w:val="clear" w:color="auto" w:fill="auto"/>
            <w:noWrap/>
            <w:vAlign w:val="center"/>
            <w:hideMark/>
          </w:tcPr>
          <w:p w14:paraId="60FDF243"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0943E0D7"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0C154C2F"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0.480</w:t>
            </w:r>
          </w:p>
        </w:tc>
        <w:tc>
          <w:tcPr>
            <w:tcW w:w="1231" w:type="dxa"/>
            <w:tcBorders>
              <w:top w:val="nil"/>
              <w:left w:val="nil"/>
              <w:bottom w:val="single" w:sz="4" w:space="0" w:color="auto"/>
              <w:right w:val="single" w:sz="4" w:space="0" w:color="auto"/>
            </w:tcBorders>
            <w:shd w:val="clear" w:color="auto" w:fill="auto"/>
            <w:noWrap/>
            <w:vAlign w:val="center"/>
            <w:hideMark/>
          </w:tcPr>
          <w:p w14:paraId="281863C5"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Baik</w:t>
            </w:r>
          </w:p>
        </w:tc>
      </w:tr>
      <w:tr w:rsidR="00036C0C" w:rsidRPr="007C0ADB" w14:paraId="7B02C705" w14:textId="77777777" w:rsidTr="00090A54">
        <w:trPr>
          <w:trHeight w:val="276"/>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17D59F23"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7946B14B"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33</w:t>
            </w:r>
          </w:p>
        </w:tc>
        <w:tc>
          <w:tcPr>
            <w:tcW w:w="1060" w:type="dxa"/>
            <w:tcBorders>
              <w:top w:val="nil"/>
              <w:left w:val="nil"/>
              <w:bottom w:val="single" w:sz="4" w:space="0" w:color="auto"/>
              <w:right w:val="single" w:sz="4" w:space="0" w:color="auto"/>
            </w:tcBorders>
            <w:shd w:val="clear" w:color="auto" w:fill="auto"/>
            <w:noWrap/>
            <w:vAlign w:val="center"/>
            <w:hideMark/>
          </w:tcPr>
          <w:p w14:paraId="280C7133"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005F7B30"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6A0582C1"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0.413</w:t>
            </w:r>
          </w:p>
        </w:tc>
        <w:tc>
          <w:tcPr>
            <w:tcW w:w="1231" w:type="dxa"/>
            <w:tcBorders>
              <w:top w:val="nil"/>
              <w:left w:val="nil"/>
              <w:bottom w:val="single" w:sz="4" w:space="0" w:color="auto"/>
              <w:right w:val="single" w:sz="4" w:space="0" w:color="auto"/>
            </w:tcBorders>
            <w:shd w:val="clear" w:color="auto" w:fill="auto"/>
            <w:noWrap/>
            <w:vAlign w:val="center"/>
            <w:hideMark/>
          </w:tcPr>
          <w:p w14:paraId="7076074B"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Baik</w:t>
            </w:r>
          </w:p>
        </w:tc>
      </w:tr>
      <w:tr w:rsidR="00036C0C" w:rsidRPr="007C0ADB" w14:paraId="27C28935" w14:textId="77777777" w:rsidTr="00090A54">
        <w:trPr>
          <w:trHeight w:val="276"/>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349A17E8"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5</w:t>
            </w:r>
          </w:p>
        </w:tc>
        <w:tc>
          <w:tcPr>
            <w:tcW w:w="1060" w:type="dxa"/>
            <w:tcBorders>
              <w:top w:val="nil"/>
              <w:left w:val="nil"/>
              <w:bottom w:val="single" w:sz="4" w:space="0" w:color="auto"/>
              <w:right w:val="single" w:sz="4" w:space="0" w:color="auto"/>
            </w:tcBorders>
            <w:shd w:val="clear" w:color="auto" w:fill="auto"/>
            <w:noWrap/>
            <w:vAlign w:val="center"/>
            <w:hideMark/>
          </w:tcPr>
          <w:p w14:paraId="1693FA52"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17</w:t>
            </w:r>
          </w:p>
        </w:tc>
        <w:tc>
          <w:tcPr>
            <w:tcW w:w="1060" w:type="dxa"/>
            <w:tcBorders>
              <w:top w:val="nil"/>
              <w:left w:val="nil"/>
              <w:bottom w:val="single" w:sz="4" w:space="0" w:color="auto"/>
              <w:right w:val="single" w:sz="4" w:space="0" w:color="auto"/>
            </w:tcBorders>
            <w:shd w:val="clear" w:color="auto" w:fill="auto"/>
            <w:noWrap/>
            <w:vAlign w:val="center"/>
            <w:hideMark/>
          </w:tcPr>
          <w:p w14:paraId="45F6E9DD"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2C76A777"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5F035473"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0.227</w:t>
            </w:r>
          </w:p>
        </w:tc>
        <w:tc>
          <w:tcPr>
            <w:tcW w:w="1231" w:type="dxa"/>
            <w:tcBorders>
              <w:top w:val="nil"/>
              <w:left w:val="nil"/>
              <w:bottom w:val="single" w:sz="4" w:space="0" w:color="auto"/>
              <w:right w:val="single" w:sz="4" w:space="0" w:color="auto"/>
            </w:tcBorders>
            <w:shd w:val="clear" w:color="auto" w:fill="auto"/>
            <w:noWrap/>
            <w:vAlign w:val="center"/>
            <w:hideMark/>
          </w:tcPr>
          <w:p w14:paraId="1DCB9FEA"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cukup</w:t>
            </w:r>
          </w:p>
        </w:tc>
      </w:tr>
    </w:tbl>
    <w:p w14:paraId="35F0A601" w14:textId="77777777" w:rsidR="00A37113" w:rsidRPr="007C0ADB" w:rsidRDefault="00A37113" w:rsidP="007C0ADB">
      <w:pPr>
        <w:spacing w:before="240" w:after="0" w:line="360" w:lineRule="auto"/>
        <w:rPr>
          <w:rFonts w:eastAsiaTheme="minorEastAsia"/>
          <w:b/>
          <w:bCs/>
          <w:sz w:val="24"/>
          <w:szCs w:val="24"/>
        </w:rPr>
      </w:pPr>
    </w:p>
    <w:p w14:paraId="5E3046E8" w14:textId="77777777" w:rsidR="00036C0C" w:rsidRPr="007C0ADB" w:rsidRDefault="00036C0C" w:rsidP="007C0ADB">
      <w:pPr>
        <w:spacing w:before="240" w:after="0" w:line="360" w:lineRule="auto"/>
        <w:rPr>
          <w:rFonts w:eastAsiaTheme="minorEastAsia"/>
          <w:b/>
          <w:bCs/>
          <w:sz w:val="24"/>
          <w:szCs w:val="24"/>
        </w:rPr>
      </w:pPr>
      <w:r w:rsidRPr="007C0ADB">
        <w:rPr>
          <w:rFonts w:eastAsiaTheme="minorEastAsia"/>
          <w:b/>
          <w:bCs/>
          <w:sz w:val="24"/>
          <w:szCs w:val="24"/>
        </w:rPr>
        <w:lastRenderedPageBreak/>
        <w:t>Tingkat Kesukaran</w:t>
      </w:r>
    </w:p>
    <w:p w14:paraId="7D1D17CE" w14:textId="77777777" w:rsidR="00036C0C" w:rsidRPr="007C0ADB" w:rsidRDefault="00036C0C" w:rsidP="007C0ADB">
      <w:pPr>
        <w:spacing w:after="0" w:line="360" w:lineRule="auto"/>
        <w:ind w:firstLine="426"/>
        <w:rPr>
          <w:sz w:val="24"/>
          <w:szCs w:val="24"/>
        </w:rPr>
      </w:pPr>
      <w:r w:rsidRPr="007C0ADB">
        <w:rPr>
          <w:sz w:val="24"/>
          <w:szCs w:val="24"/>
        </w:rPr>
        <w:t>Untuk menghitung tingkat kesukaran menggunakan rumus:</w:t>
      </w:r>
    </w:p>
    <w:p w14:paraId="5C9F7B4E" w14:textId="771E51CF" w:rsidR="00036C0C" w:rsidRPr="007C0ADB" w:rsidRDefault="00036C0C" w:rsidP="00D96339">
      <w:pPr>
        <w:spacing w:after="0" w:line="360" w:lineRule="auto"/>
        <w:ind w:firstLine="426"/>
        <w:rPr>
          <w:rFonts w:eastAsiaTheme="minorEastAsia"/>
          <w:sz w:val="24"/>
          <w:szCs w:val="24"/>
        </w:rPr>
      </w:pPr>
      <m:oMathPara>
        <m:oMath>
          <m:r>
            <w:rPr>
              <w:rFonts w:ascii="Cambria Math" w:hAnsi="Cambria Math"/>
              <w:sz w:val="24"/>
              <w:szCs w:val="24"/>
            </w:rPr>
            <m:t>TK=</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B</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B</m:t>
                  </m:r>
                </m:sub>
              </m:sSub>
            </m:den>
          </m:f>
        </m:oMath>
      </m:oMathPara>
    </w:p>
    <w:p w14:paraId="6D4A4F93" w14:textId="77777777" w:rsidR="00036C0C" w:rsidRPr="007C0ADB" w:rsidRDefault="00036C0C" w:rsidP="007C0ADB">
      <w:pPr>
        <w:spacing w:after="0" w:line="360" w:lineRule="auto"/>
        <w:ind w:firstLine="426"/>
        <w:rPr>
          <w:rFonts w:eastAsiaTheme="minorEastAsia"/>
          <w:sz w:val="24"/>
          <w:szCs w:val="24"/>
        </w:rPr>
      </w:pPr>
      <w:r w:rsidRPr="007C0ADB">
        <w:rPr>
          <w:rFonts w:eastAsiaTheme="minorEastAsia"/>
          <w:sz w:val="24"/>
          <w:szCs w:val="24"/>
        </w:rPr>
        <w:t xml:space="preserve">Ket: </w:t>
      </w: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A</m:t>
            </m:r>
          </m:sub>
        </m:sSub>
        <m:r>
          <w:rPr>
            <w:rFonts w:ascii="Cambria Math" w:eastAsiaTheme="minorEastAsia" w:hAnsi="Cambria Math"/>
            <w:sz w:val="24"/>
            <w:szCs w:val="24"/>
          </w:rPr>
          <m:t>=</m:t>
        </m:r>
      </m:oMath>
      <w:r w:rsidRPr="007C0ADB">
        <w:rPr>
          <w:rFonts w:eastAsiaTheme="minorEastAsia"/>
          <w:sz w:val="24"/>
          <w:szCs w:val="24"/>
        </w:rPr>
        <w:t xml:space="preserve"> Jumlah skor kelompok atas</w:t>
      </w:r>
    </w:p>
    <w:p w14:paraId="56DBBE5A" w14:textId="77777777" w:rsidR="00036C0C" w:rsidRPr="007C0ADB" w:rsidRDefault="00036C0C" w:rsidP="007C0ADB">
      <w:pPr>
        <w:spacing w:after="0" w:line="360" w:lineRule="auto"/>
        <w:ind w:firstLine="720"/>
        <w:rPr>
          <w:rFonts w:eastAsiaTheme="minorEastAsia"/>
          <w:sz w:val="24"/>
          <w:szCs w:val="24"/>
        </w:rPr>
      </w:pPr>
      <w:r w:rsidRPr="007C0ADB">
        <w:rPr>
          <w:rFonts w:eastAsiaTheme="minorEastAsia"/>
          <w:sz w:val="24"/>
          <w:szCs w:val="24"/>
        </w:rPr>
        <w:t xml:space="preserve">   </w:t>
      </w: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B</m:t>
            </m:r>
          </m:sub>
        </m:sSub>
        <m:r>
          <w:rPr>
            <w:rFonts w:ascii="Cambria Math" w:eastAsiaTheme="minorEastAsia" w:hAnsi="Cambria Math"/>
            <w:sz w:val="24"/>
            <w:szCs w:val="24"/>
          </w:rPr>
          <m:t>=</m:t>
        </m:r>
      </m:oMath>
      <w:r w:rsidRPr="007C0ADB">
        <w:rPr>
          <w:rFonts w:eastAsiaTheme="minorEastAsia"/>
          <w:sz w:val="24"/>
          <w:szCs w:val="24"/>
        </w:rPr>
        <w:t xml:space="preserve"> Jumlah skor kelompok bawah</w:t>
      </w:r>
    </w:p>
    <w:p w14:paraId="47225797" w14:textId="77777777" w:rsidR="00036C0C" w:rsidRPr="007C0ADB" w:rsidRDefault="00036C0C" w:rsidP="007C0ADB">
      <w:pPr>
        <w:spacing w:after="0" w:line="360" w:lineRule="auto"/>
        <w:ind w:firstLine="720"/>
        <w:rPr>
          <w:rFonts w:eastAsiaTheme="minorEastAsia"/>
          <w:sz w:val="24"/>
          <w:szCs w:val="24"/>
        </w:rPr>
      </w:pPr>
      <w:r w:rsidRPr="007C0ADB">
        <w:rPr>
          <w:rFonts w:eastAsiaTheme="minorEastAsia"/>
          <w:sz w:val="24"/>
          <w:szCs w:val="24"/>
        </w:rPr>
        <w:t xml:space="preserve">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A</m:t>
            </m:r>
          </m:sub>
        </m:sSub>
        <m:r>
          <w:rPr>
            <w:rFonts w:ascii="Cambria Math" w:eastAsiaTheme="minorEastAsia" w:hAnsi="Cambria Math"/>
            <w:sz w:val="24"/>
            <w:szCs w:val="24"/>
          </w:rPr>
          <m:t>=</m:t>
        </m:r>
      </m:oMath>
      <w:r w:rsidRPr="007C0ADB">
        <w:rPr>
          <w:rFonts w:eastAsiaTheme="minorEastAsia"/>
          <w:sz w:val="24"/>
          <w:szCs w:val="24"/>
        </w:rPr>
        <w:t xml:space="preserve"> Jumlah skor ideal kelompok atas</w:t>
      </w:r>
    </w:p>
    <w:p w14:paraId="0B870DFB" w14:textId="77777777" w:rsidR="00036C0C" w:rsidRPr="007C0ADB" w:rsidRDefault="00036C0C" w:rsidP="007C0ADB">
      <w:pPr>
        <w:spacing w:after="0" w:line="360" w:lineRule="auto"/>
        <w:ind w:firstLine="720"/>
        <w:rPr>
          <w:rFonts w:eastAsiaTheme="minorEastAsia"/>
          <w:sz w:val="24"/>
          <w:szCs w:val="24"/>
        </w:rPr>
      </w:pPr>
      <w:r w:rsidRPr="007C0ADB">
        <w:rPr>
          <w:rFonts w:eastAsiaTheme="minorEastAsia"/>
          <w:sz w:val="24"/>
          <w:szCs w:val="24"/>
        </w:rPr>
        <w:t xml:space="preserve">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B</m:t>
            </m:r>
          </m:sub>
        </m:sSub>
        <m:r>
          <w:rPr>
            <w:rFonts w:ascii="Cambria Math" w:eastAsiaTheme="minorEastAsia" w:hAnsi="Cambria Math"/>
            <w:sz w:val="24"/>
            <w:szCs w:val="24"/>
          </w:rPr>
          <m:t>=</m:t>
        </m:r>
      </m:oMath>
      <w:r w:rsidRPr="007C0ADB">
        <w:rPr>
          <w:rFonts w:eastAsiaTheme="minorEastAsia"/>
          <w:sz w:val="24"/>
          <w:szCs w:val="24"/>
        </w:rPr>
        <w:t xml:space="preserve"> Jumlah skor ideal kelompok bawah</w:t>
      </w:r>
    </w:p>
    <w:p w14:paraId="696264E4" w14:textId="226F858E" w:rsidR="00036C0C" w:rsidRPr="007C0ADB" w:rsidRDefault="003D63F5" w:rsidP="00D96339">
      <w:pPr>
        <w:pStyle w:val="LAMPIRAN"/>
        <w:spacing w:line="276" w:lineRule="auto"/>
        <w:jc w:val="center"/>
        <w:rPr>
          <w:szCs w:val="24"/>
        </w:rPr>
      </w:pPr>
      <w:r w:rsidRPr="007C0ADB">
        <w:rPr>
          <w:szCs w:val="24"/>
        </w:rPr>
        <w:t>Tabel B.6.</w:t>
      </w:r>
      <w:r w:rsidRPr="007C0ADB">
        <w:rPr>
          <w:szCs w:val="24"/>
        </w:rPr>
        <w:fldChar w:fldCharType="begin"/>
      </w:r>
      <w:r w:rsidRPr="007C0ADB">
        <w:rPr>
          <w:szCs w:val="24"/>
        </w:rPr>
        <w:instrText xml:space="preserve"> SEQ Tabel_B.6. \* ARABIC </w:instrText>
      </w:r>
      <w:r w:rsidRPr="007C0ADB">
        <w:rPr>
          <w:szCs w:val="24"/>
        </w:rPr>
        <w:fldChar w:fldCharType="separate"/>
      </w:r>
      <w:r w:rsidR="009E41B5">
        <w:rPr>
          <w:noProof/>
          <w:szCs w:val="24"/>
        </w:rPr>
        <w:t>3</w:t>
      </w:r>
      <w:r w:rsidRPr="007C0ADB">
        <w:rPr>
          <w:szCs w:val="24"/>
        </w:rPr>
        <w:fldChar w:fldCharType="end"/>
      </w:r>
      <w:r w:rsidRPr="007C0ADB">
        <w:rPr>
          <w:szCs w:val="24"/>
        </w:rPr>
        <w:br/>
        <w:t>Klasifikasi Tingkat Kesukaran</w:t>
      </w:r>
    </w:p>
    <w:tbl>
      <w:tblPr>
        <w:tblW w:w="0" w:type="auto"/>
        <w:tblInd w:w="2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1984"/>
      </w:tblGrid>
      <w:tr w:rsidR="00036C0C" w:rsidRPr="007C0ADB" w14:paraId="0D30D76F" w14:textId="77777777" w:rsidTr="00090A54">
        <w:trPr>
          <w:trHeight w:val="282"/>
        </w:trPr>
        <w:tc>
          <w:tcPr>
            <w:tcW w:w="2552" w:type="dxa"/>
          </w:tcPr>
          <w:p w14:paraId="7EC57330" w14:textId="77777777" w:rsidR="00036C0C" w:rsidRPr="007C0ADB" w:rsidRDefault="00036C0C" w:rsidP="00D96339">
            <w:pPr>
              <w:pStyle w:val="TableParagraph"/>
              <w:spacing w:after="0" w:line="240" w:lineRule="auto"/>
              <w:ind w:left="1276" w:hanging="989"/>
              <w:rPr>
                <w:b/>
                <w:sz w:val="24"/>
                <w:szCs w:val="24"/>
              </w:rPr>
            </w:pPr>
            <w:r w:rsidRPr="007C0ADB">
              <w:rPr>
                <w:b/>
                <w:sz w:val="24"/>
                <w:szCs w:val="24"/>
              </w:rPr>
              <w:t>TK</w:t>
            </w:r>
          </w:p>
        </w:tc>
        <w:tc>
          <w:tcPr>
            <w:tcW w:w="1984" w:type="dxa"/>
          </w:tcPr>
          <w:p w14:paraId="77E0FC02" w14:textId="77777777" w:rsidR="00036C0C" w:rsidRPr="007C0ADB" w:rsidRDefault="00036C0C" w:rsidP="00D96339">
            <w:pPr>
              <w:pStyle w:val="TableParagraph"/>
              <w:spacing w:after="0" w:line="240" w:lineRule="auto"/>
              <w:ind w:left="1276" w:hanging="1131"/>
              <w:rPr>
                <w:b/>
                <w:sz w:val="24"/>
                <w:szCs w:val="24"/>
              </w:rPr>
            </w:pPr>
            <w:r w:rsidRPr="007C0ADB">
              <w:rPr>
                <w:b/>
                <w:sz w:val="24"/>
                <w:szCs w:val="24"/>
              </w:rPr>
              <w:t>Interpretasi</w:t>
            </w:r>
          </w:p>
        </w:tc>
      </w:tr>
      <w:tr w:rsidR="00036C0C" w:rsidRPr="007C0ADB" w14:paraId="62158E15" w14:textId="77777777" w:rsidTr="00090A54">
        <w:trPr>
          <w:trHeight w:val="281"/>
        </w:trPr>
        <w:tc>
          <w:tcPr>
            <w:tcW w:w="2552" w:type="dxa"/>
          </w:tcPr>
          <w:p w14:paraId="25C576CC" w14:textId="77777777" w:rsidR="00036C0C" w:rsidRPr="007C0ADB" w:rsidRDefault="00036C0C" w:rsidP="00D96339">
            <w:pPr>
              <w:pStyle w:val="TableParagraph"/>
              <w:spacing w:after="0" w:line="240" w:lineRule="auto"/>
              <w:ind w:left="1276" w:hanging="989"/>
              <w:rPr>
                <w:sz w:val="24"/>
                <w:szCs w:val="24"/>
              </w:rPr>
            </w:pPr>
            <w:r w:rsidRPr="007C0ADB">
              <w:rPr>
                <w:sz w:val="24"/>
                <w:szCs w:val="24"/>
              </w:rPr>
              <w:t>TK =</w:t>
            </w:r>
            <w:r w:rsidRPr="007C0ADB">
              <w:rPr>
                <w:spacing w:val="-4"/>
                <w:sz w:val="24"/>
                <w:szCs w:val="24"/>
              </w:rPr>
              <w:t xml:space="preserve"> </w:t>
            </w:r>
            <w:r w:rsidRPr="007C0ADB">
              <w:rPr>
                <w:sz w:val="24"/>
                <w:szCs w:val="24"/>
              </w:rPr>
              <w:t>0,00</w:t>
            </w:r>
          </w:p>
        </w:tc>
        <w:tc>
          <w:tcPr>
            <w:tcW w:w="1984" w:type="dxa"/>
          </w:tcPr>
          <w:p w14:paraId="236B2FCD" w14:textId="77777777" w:rsidR="00036C0C" w:rsidRPr="007C0ADB" w:rsidRDefault="00036C0C" w:rsidP="00D96339">
            <w:pPr>
              <w:pStyle w:val="TableParagraph"/>
              <w:spacing w:after="0" w:line="240" w:lineRule="auto"/>
              <w:ind w:left="1276" w:hanging="1131"/>
              <w:rPr>
                <w:sz w:val="24"/>
                <w:szCs w:val="24"/>
              </w:rPr>
            </w:pPr>
            <w:r w:rsidRPr="007C0ADB">
              <w:rPr>
                <w:sz w:val="24"/>
                <w:szCs w:val="24"/>
              </w:rPr>
              <w:t>terlalu</w:t>
            </w:r>
            <w:r w:rsidRPr="007C0ADB">
              <w:rPr>
                <w:spacing w:val="-3"/>
                <w:sz w:val="24"/>
                <w:szCs w:val="24"/>
              </w:rPr>
              <w:t xml:space="preserve"> </w:t>
            </w:r>
            <w:r w:rsidRPr="007C0ADB">
              <w:rPr>
                <w:sz w:val="24"/>
                <w:szCs w:val="24"/>
              </w:rPr>
              <w:t>sukar</w:t>
            </w:r>
          </w:p>
        </w:tc>
      </w:tr>
      <w:tr w:rsidR="00036C0C" w:rsidRPr="007C0ADB" w14:paraId="2C46D762" w14:textId="77777777" w:rsidTr="00090A54">
        <w:trPr>
          <w:trHeight w:val="286"/>
        </w:trPr>
        <w:tc>
          <w:tcPr>
            <w:tcW w:w="2552" w:type="dxa"/>
          </w:tcPr>
          <w:p w14:paraId="6FF8A7D3" w14:textId="77777777" w:rsidR="00036C0C" w:rsidRPr="007C0ADB" w:rsidRDefault="00036C0C" w:rsidP="00D96339">
            <w:pPr>
              <w:pStyle w:val="TableParagraph"/>
              <w:spacing w:after="0" w:line="240" w:lineRule="auto"/>
              <w:ind w:left="1276" w:hanging="989"/>
              <w:rPr>
                <w:sz w:val="24"/>
                <w:szCs w:val="24"/>
              </w:rPr>
            </w:pPr>
            <w:r w:rsidRPr="007C0ADB">
              <w:rPr>
                <w:sz w:val="24"/>
                <w:szCs w:val="24"/>
              </w:rPr>
              <w:t>0,00</w:t>
            </w:r>
            <w:r w:rsidRPr="007C0ADB">
              <w:rPr>
                <w:spacing w:val="1"/>
                <w:sz w:val="24"/>
                <w:szCs w:val="24"/>
              </w:rPr>
              <w:t xml:space="preserve"> </w:t>
            </w:r>
            <w:r w:rsidRPr="007C0ADB">
              <w:rPr>
                <w:sz w:val="24"/>
                <w:szCs w:val="24"/>
              </w:rPr>
              <w:t>&lt;</w:t>
            </w:r>
            <w:r w:rsidRPr="007C0ADB">
              <w:rPr>
                <w:spacing w:val="-4"/>
                <w:sz w:val="24"/>
                <w:szCs w:val="24"/>
              </w:rPr>
              <w:t xml:space="preserve"> </w:t>
            </w:r>
            <w:r w:rsidRPr="007C0ADB">
              <w:rPr>
                <w:sz w:val="24"/>
                <w:szCs w:val="24"/>
              </w:rPr>
              <w:t>TK</w:t>
            </w:r>
            <w:r w:rsidRPr="007C0ADB">
              <w:rPr>
                <w:spacing w:val="1"/>
                <w:sz w:val="24"/>
                <w:szCs w:val="24"/>
              </w:rPr>
              <w:t xml:space="preserve"> </w:t>
            </w:r>
            <w:r w:rsidRPr="007C0ADB">
              <w:rPr>
                <w:sz w:val="24"/>
                <w:szCs w:val="24"/>
              </w:rPr>
              <w:t>≤</w:t>
            </w:r>
            <w:r w:rsidRPr="007C0ADB">
              <w:rPr>
                <w:spacing w:val="-4"/>
                <w:sz w:val="24"/>
                <w:szCs w:val="24"/>
              </w:rPr>
              <w:t xml:space="preserve"> </w:t>
            </w:r>
            <w:r w:rsidRPr="007C0ADB">
              <w:rPr>
                <w:sz w:val="24"/>
                <w:szCs w:val="24"/>
              </w:rPr>
              <w:t>0,30</w:t>
            </w:r>
          </w:p>
        </w:tc>
        <w:tc>
          <w:tcPr>
            <w:tcW w:w="1984" w:type="dxa"/>
          </w:tcPr>
          <w:p w14:paraId="314B2E95" w14:textId="77777777" w:rsidR="00036C0C" w:rsidRPr="007C0ADB" w:rsidRDefault="00036C0C" w:rsidP="00D96339">
            <w:pPr>
              <w:pStyle w:val="TableParagraph"/>
              <w:spacing w:after="0" w:line="240" w:lineRule="auto"/>
              <w:ind w:left="1276" w:hanging="1131"/>
              <w:rPr>
                <w:sz w:val="24"/>
                <w:szCs w:val="24"/>
              </w:rPr>
            </w:pPr>
            <w:r w:rsidRPr="007C0ADB">
              <w:rPr>
                <w:sz w:val="24"/>
                <w:szCs w:val="24"/>
              </w:rPr>
              <w:t>Sukar</w:t>
            </w:r>
          </w:p>
        </w:tc>
      </w:tr>
      <w:tr w:rsidR="00036C0C" w:rsidRPr="007C0ADB" w14:paraId="70FCCD60" w14:textId="77777777" w:rsidTr="00090A54">
        <w:trPr>
          <w:trHeight w:val="281"/>
        </w:trPr>
        <w:tc>
          <w:tcPr>
            <w:tcW w:w="2552" w:type="dxa"/>
          </w:tcPr>
          <w:p w14:paraId="34C1887E" w14:textId="77777777" w:rsidR="00036C0C" w:rsidRPr="007C0ADB" w:rsidRDefault="00036C0C" w:rsidP="00D96339">
            <w:pPr>
              <w:pStyle w:val="TableParagraph"/>
              <w:spacing w:after="0" w:line="240" w:lineRule="auto"/>
              <w:ind w:left="1276" w:hanging="989"/>
              <w:rPr>
                <w:sz w:val="24"/>
                <w:szCs w:val="24"/>
              </w:rPr>
            </w:pPr>
            <w:r w:rsidRPr="007C0ADB">
              <w:rPr>
                <w:sz w:val="24"/>
                <w:szCs w:val="24"/>
              </w:rPr>
              <w:t>0,30</w:t>
            </w:r>
            <w:r w:rsidRPr="007C0ADB">
              <w:rPr>
                <w:spacing w:val="1"/>
                <w:sz w:val="24"/>
                <w:szCs w:val="24"/>
              </w:rPr>
              <w:t xml:space="preserve"> </w:t>
            </w:r>
            <w:r w:rsidRPr="007C0ADB">
              <w:rPr>
                <w:sz w:val="24"/>
                <w:szCs w:val="24"/>
              </w:rPr>
              <w:t>&lt;</w:t>
            </w:r>
            <w:r w:rsidRPr="007C0ADB">
              <w:rPr>
                <w:spacing w:val="-4"/>
                <w:sz w:val="24"/>
                <w:szCs w:val="24"/>
              </w:rPr>
              <w:t xml:space="preserve"> </w:t>
            </w:r>
            <w:r w:rsidRPr="007C0ADB">
              <w:rPr>
                <w:sz w:val="24"/>
                <w:szCs w:val="24"/>
              </w:rPr>
              <w:t>TK</w:t>
            </w:r>
            <w:r w:rsidRPr="007C0ADB">
              <w:rPr>
                <w:spacing w:val="1"/>
                <w:sz w:val="24"/>
                <w:szCs w:val="24"/>
              </w:rPr>
              <w:t xml:space="preserve"> </w:t>
            </w:r>
            <w:r w:rsidRPr="007C0ADB">
              <w:rPr>
                <w:sz w:val="24"/>
                <w:szCs w:val="24"/>
              </w:rPr>
              <w:t>≤</w:t>
            </w:r>
            <w:r w:rsidRPr="007C0ADB">
              <w:rPr>
                <w:spacing w:val="-3"/>
                <w:sz w:val="24"/>
                <w:szCs w:val="24"/>
              </w:rPr>
              <w:t xml:space="preserve"> </w:t>
            </w:r>
            <w:r w:rsidRPr="007C0ADB">
              <w:rPr>
                <w:sz w:val="24"/>
                <w:szCs w:val="24"/>
              </w:rPr>
              <w:t>0,70</w:t>
            </w:r>
          </w:p>
        </w:tc>
        <w:tc>
          <w:tcPr>
            <w:tcW w:w="1984" w:type="dxa"/>
          </w:tcPr>
          <w:p w14:paraId="7F9E24F5" w14:textId="77777777" w:rsidR="00036C0C" w:rsidRPr="007C0ADB" w:rsidRDefault="00036C0C" w:rsidP="00D96339">
            <w:pPr>
              <w:pStyle w:val="TableParagraph"/>
              <w:spacing w:after="0" w:line="240" w:lineRule="auto"/>
              <w:ind w:left="1276" w:hanging="1131"/>
              <w:rPr>
                <w:sz w:val="24"/>
                <w:szCs w:val="24"/>
              </w:rPr>
            </w:pPr>
            <w:r w:rsidRPr="007C0ADB">
              <w:rPr>
                <w:sz w:val="24"/>
                <w:szCs w:val="24"/>
              </w:rPr>
              <w:t>sedang/cukup</w:t>
            </w:r>
          </w:p>
        </w:tc>
      </w:tr>
      <w:tr w:rsidR="00036C0C" w:rsidRPr="007C0ADB" w14:paraId="62359162" w14:textId="77777777" w:rsidTr="00090A54">
        <w:trPr>
          <w:trHeight w:val="282"/>
        </w:trPr>
        <w:tc>
          <w:tcPr>
            <w:tcW w:w="2552" w:type="dxa"/>
          </w:tcPr>
          <w:p w14:paraId="2D5FDE2D" w14:textId="77777777" w:rsidR="00036C0C" w:rsidRPr="007C0ADB" w:rsidRDefault="00036C0C" w:rsidP="00D96339">
            <w:pPr>
              <w:pStyle w:val="TableParagraph"/>
              <w:spacing w:after="0" w:line="240" w:lineRule="auto"/>
              <w:ind w:left="1276" w:hanging="989"/>
              <w:rPr>
                <w:sz w:val="24"/>
                <w:szCs w:val="24"/>
              </w:rPr>
            </w:pPr>
            <w:r w:rsidRPr="007C0ADB">
              <w:rPr>
                <w:sz w:val="24"/>
                <w:szCs w:val="24"/>
              </w:rPr>
              <w:t>0,70 &lt;</w:t>
            </w:r>
            <w:r w:rsidRPr="007C0ADB">
              <w:rPr>
                <w:spacing w:val="-5"/>
                <w:sz w:val="24"/>
                <w:szCs w:val="24"/>
              </w:rPr>
              <w:t xml:space="preserve"> </w:t>
            </w:r>
            <w:r w:rsidRPr="007C0ADB">
              <w:rPr>
                <w:sz w:val="24"/>
                <w:szCs w:val="24"/>
              </w:rPr>
              <w:t>TK</w:t>
            </w:r>
            <w:r w:rsidRPr="007C0ADB">
              <w:rPr>
                <w:spacing w:val="-1"/>
                <w:sz w:val="24"/>
                <w:szCs w:val="24"/>
              </w:rPr>
              <w:t xml:space="preserve"> </w:t>
            </w:r>
            <w:r w:rsidRPr="007C0ADB">
              <w:rPr>
                <w:sz w:val="24"/>
                <w:szCs w:val="24"/>
              </w:rPr>
              <w:t>&lt;1,00</w:t>
            </w:r>
          </w:p>
        </w:tc>
        <w:tc>
          <w:tcPr>
            <w:tcW w:w="1984" w:type="dxa"/>
          </w:tcPr>
          <w:p w14:paraId="51DB3964" w14:textId="77777777" w:rsidR="00036C0C" w:rsidRPr="007C0ADB" w:rsidRDefault="00036C0C" w:rsidP="00D96339">
            <w:pPr>
              <w:pStyle w:val="TableParagraph"/>
              <w:spacing w:after="0" w:line="240" w:lineRule="auto"/>
              <w:ind w:left="1276" w:hanging="1131"/>
              <w:rPr>
                <w:sz w:val="24"/>
                <w:szCs w:val="24"/>
              </w:rPr>
            </w:pPr>
            <w:r w:rsidRPr="007C0ADB">
              <w:rPr>
                <w:sz w:val="24"/>
                <w:szCs w:val="24"/>
              </w:rPr>
              <w:t>Mudah</w:t>
            </w:r>
          </w:p>
        </w:tc>
      </w:tr>
      <w:tr w:rsidR="00036C0C" w:rsidRPr="007C0ADB" w14:paraId="60218C45" w14:textId="77777777" w:rsidTr="00090A54">
        <w:trPr>
          <w:trHeight w:val="281"/>
        </w:trPr>
        <w:tc>
          <w:tcPr>
            <w:tcW w:w="2552" w:type="dxa"/>
          </w:tcPr>
          <w:p w14:paraId="3C17578F" w14:textId="77777777" w:rsidR="00036C0C" w:rsidRPr="007C0ADB" w:rsidRDefault="00036C0C" w:rsidP="00D96339">
            <w:pPr>
              <w:pStyle w:val="TableParagraph"/>
              <w:spacing w:after="0" w:line="240" w:lineRule="auto"/>
              <w:ind w:left="1276" w:hanging="989"/>
              <w:rPr>
                <w:sz w:val="24"/>
                <w:szCs w:val="24"/>
              </w:rPr>
            </w:pPr>
            <w:r w:rsidRPr="007C0ADB">
              <w:rPr>
                <w:sz w:val="24"/>
                <w:szCs w:val="24"/>
              </w:rPr>
              <w:t>TK =</w:t>
            </w:r>
            <w:r w:rsidRPr="007C0ADB">
              <w:rPr>
                <w:spacing w:val="-4"/>
                <w:sz w:val="24"/>
                <w:szCs w:val="24"/>
              </w:rPr>
              <w:t xml:space="preserve"> </w:t>
            </w:r>
            <w:r w:rsidRPr="007C0ADB">
              <w:rPr>
                <w:sz w:val="24"/>
                <w:szCs w:val="24"/>
              </w:rPr>
              <w:t>1,00</w:t>
            </w:r>
          </w:p>
        </w:tc>
        <w:tc>
          <w:tcPr>
            <w:tcW w:w="1984" w:type="dxa"/>
          </w:tcPr>
          <w:p w14:paraId="6686E58F" w14:textId="77777777" w:rsidR="00036C0C" w:rsidRPr="007C0ADB" w:rsidRDefault="00036C0C" w:rsidP="00D96339">
            <w:pPr>
              <w:pStyle w:val="TableParagraph"/>
              <w:spacing w:after="0" w:line="240" w:lineRule="auto"/>
              <w:ind w:left="1276" w:hanging="1131"/>
              <w:rPr>
                <w:sz w:val="24"/>
                <w:szCs w:val="24"/>
              </w:rPr>
            </w:pPr>
            <w:r w:rsidRPr="007C0ADB">
              <w:rPr>
                <w:sz w:val="24"/>
                <w:szCs w:val="24"/>
              </w:rPr>
              <w:t>terlalu</w:t>
            </w:r>
            <w:r w:rsidRPr="007C0ADB">
              <w:rPr>
                <w:spacing w:val="-2"/>
                <w:sz w:val="24"/>
                <w:szCs w:val="24"/>
              </w:rPr>
              <w:t xml:space="preserve"> </w:t>
            </w:r>
            <w:r w:rsidRPr="007C0ADB">
              <w:rPr>
                <w:sz w:val="24"/>
                <w:szCs w:val="24"/>
              </w:rPr>
              <w:t>mudah</w:t>
            </w:r>
          </w:p>
        </w:tc>
      </w:tr>
    </w:tbl>
    <w:p w14:paraId="020F0D6F" w14:textId="77777777" w:rsidR="00036C0C" w:rsidRPr="007C0ADB" w:rsidRDefault="00036C0C" w:rsidP="007C0ADB">
      <w:pPr>
        <w:spacing w:after="0" w:line="360" w:lineRule="auto"/>
        <w:rPr>
          <w:rFonts w:eastAsiaTheme="minorEastAsia"/>
          <w:sz w:val="24"/>
          <w:szCs w:val="24"/>
        </w:rPr>
      </w:pPr>
    </w:p>
    <w:p w14:paraId="1683110D" w14:textId="77777777" w:rsidR="00036C0C" w:rsidRPr="007C0ADB" w:rsidRDefault="00036C0C" w:rsidP="007C0ADB">
      <w:pPr>
        <w:spacing w:after="0" w:line="360" w:lineRule="auto"/>
        <w:rPr>
          <w:rFonts w:eastAsiaTheme="minorEastAsia"/>
          <w:sz w:val="24"/>
          <w:szCs w:val="24"/>
        </w:rPr>
      </w:pPr>
      <w:r w:rsidRPr="007C0ADB">
        <w:rPr>
          <w:rFonts w:eastAsiaTheme="minorEastAsia"/>
          <w:sz w:val="24"/>
          <w:szCs w:val="24"/>
        </w:rPr>
        <w:t>Tingkat kesukaran soal no. 1</w:t>
      </w:r>
    </w:p>
    <w:p w14:paraId="3D31DC44" w14:textId="77777777" w:rsidR="00036C0C" w:rsidRPr="007C0ADB" w:rsidRDefault="00036C0C" w:rsidP="007C0ADB">
      <w:pPr>
        <w:spacing w:after="0" w:line="360" w:lineRule="auto"/>
        <w:ind w:firstLine="426"/>
        <w:rPr>
          <w:rFonts w:eastAsiaTheme="minorEastAsia"/>
          <w:sz w:val="24"/>
          <w:szCs w:val="24"/>
        </w:rPr>
      </w:pPr>
      <m:oMath>
        <m:r>
          <w:rPr>
            <w:rFonts w:ascii="Cambria Math" w:hAnsi="Cambria Math"/>
            <w:sz w:val="24"/>
            <w:szCs w:val="24"/>
          </w:rPr>
          <m:t>TK=</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B</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B</m:t>
                </m:r>
              </m:sub>
            </m:sSub>
          </m:den>
        </m:f>
      </m:oMath>
      <w:r w:rsidRPr="007C0ADB">
        <w:rPr>
          <w:rFonts w:eastAsiaTheme="minorEastAsia"/>
          <w:sz w:val="24"/>
          <w:szCs w:val="24"/>
        </w:rPr>
        <w:t xml:space="preserve"> </w:t>
      </w:r>
    </w:p>
    <w:p w14:paraId="3CDC048E" w14:textId="77777777" w:rsidR="00036C0C" w:rsidRPr="007C0ADB" w:rsidRDefault="00036C0C" w:rsidP="007C0ADB">
      <w:pPr>
        <w:spacing w:after="0" w:line="360" w:lineRule="auto"/>
        <w:ind w:firstLine="426"/>
        <w:rPr>
          <w:rFonts w:eastAsiaTheme="minorEastAsia"/>
          <w:sz w:val="24"/>
          <w:szCs w:val="24"/>
        </w:rPr>
      </w:pPr>
      <m:oMath>
        <m:r>
          <w:rPr>
            <w:rFonts w:ascii="Cambria Math" w:hAnsi="Cambria Math"/>
            <w:sz w:val="24"/>
            <w:szCs w:val="24"/>
          </w:rPr>
          <m:t>TK=</m:t>
        </m:r>
        <m:f>
          <m:fPr>
            <m:ctrlPr>
              <w:rPr>
                <w:rFonts w:ascii="Cambria Math" w:hAnsi="Cambria Math"/>
                <w:i/>
                <w:sz w:val="24"/>
                <w:szCs w:val="24"/>
              </w:rPr>
            </m:ctrlPr>
          </m:fPr>
          <m:num>
            <m:r>
              <w:rPr>
                <w:rFonts w:ascii="Cambria Math" w:hAnsi="Cambria Math"/>
                <w:sz w:val="24"/>
                <w:szCs w:val="24"/>
              </w:rPr>
              <m:t>60+44</m:t>
            </m:r>
          </m:num>
          <m:den>
            <m:r>
              <w:rPr>
                <w:rFonts w:ascii="Cambria Math" w:hAnsi="Cambria Math"/>
                <w:sz w:val="24"/>
                <w:szCs w:val="24"/>
              </w:rPr>
              <m:t>75+75</m:t>
            </m:r>
          </m:den>
        </m:f>
        <m:r>
          <w:rPr>
            <w:rFonts w:ascii="Cambria Math" w:eastAsiaTheme="minorEastAsia" w:hAnsi="Cambria Math"/>
            <w:sz w:val="24"/>
            <w:szCs w:val="24"/>
          </w:rPr>
          <m:t>=0,693</m:t>
        </m:r>
      </m:oMath>
      <w:r w:rsidRPr="007C0ADB">
        <w:rPr>
          <w:rFonts w:eastAsiaTheme="minorEastAsia"/>
          <w:sz w:val="24"/>
          <w:szCs w:val="24"/>
        </w:rPr>
        <w:t xml:space="preserve"> </w:t>
      </w:r>
    </w:p>
    <w:p w14:paraId="5FA78BFB" w14:textId="77777777" w:rsidR="00036C0C" w:rsidRPr="007C0ADB" w:rsidRDefault="00036C0C" w:rsidP="007C0ADB">
      <w:pPr>
        <w:spacing w:after="0" w:line="360" w:lineRule="auto"/>
        <w:ind w:firstLine="426"/>
        <w:rPr>
          <w:rFonts w:eastAsiaTheme="minorEastAsia"/>
          <w:sz w:val="24"/>
          <w:szCs w:val="24"/>
        </w:rPr>
      </w:pPr>
      <w:r w:rsidRPr="007C0ADB">
        <w:rPr>
          <w:rFonts w:eastAsiaTheme="minorEastAsia"/>
          <w:sz w:val="24"/>
          <w:szCs w:val="24"/>
        </w:rPr>
        <w:t>Berdasarkan klasifikasi tingkat kesukaran, maka soal no.1 berada dalam kategori cukup. Dilakukan perhitungan yang sama untuk nomor 2,3,4 dan 5 yang disajikan dalam tabel rekapitulasi tingkat kesukaran sebagai berikut:</w:t>
      </w:r>
    </w:p>
    <w:p w14:paraId="00653A3D" w14:textId="2245FDAB" w:rsidR="00036C0C" w:rsidRPr="007C0ADB" w:rsidRDefault="002F5AE3" w:rsidP="00D96339">
      <w:pPr>
        <w:pStyle w:val="LAMPIRAN"/>
        <w:spacing w:line="276" w:lineRule="auto"/>
        <w:jc w:val="center"/>
        <w:rPr>
          <w:szCs w:val="24"/>
        </w:rPr>
      </w:pPr>
      <w:r w:rsidRPr="007C0ADB">
        <w:rPr>
          <w:szCs w:val="24"/>
        </w:rPr>
        <w:t>Tabel B.6.</w:t>
      </w:r>
      <w:r w:rsidRPr="007C0ADB">
        <w:rPr>
          <w:szCs w:val="24"/>
        </w:rPr>
        <w:fldChar w:fldCharType="begin"/>
      </w:r>
      <w:r w:rsidRPr="007C0ADB">
        <w:rPr>
          <w:szCs w:val="24"/>
        </w:rPr>
        <w:instrText xml:space="preserve"> SEQ Tabel_B.6. \* ARABIC </w:instrText>
      </w:r>
      <w:r w:rsidRPr="007C0ADB">
        <w:rPr>
          <w:szCs w:val="24"/>
        </w:rPr>
        <w:fldChar w:fldCharType="separate"/>
      </w:r>
      <w:r w:rsidR="009E41B5">
        <w:rPr>
          <w:noProof/>
          <w:szCs w:val="24"/>
        </w:rPr>
        <w:t>4</w:t>
      </w:r>
      <w:r w:rsidRPr="007C0ADB">
        <w:rPr>
          <w:szCs w:val="24"/>
        </w:rPr>
        <w:fldChar w:fldCharType="end"/>
      </w:r>
      <w:r w:rsidRPr="007C0ADB">
        <w:rPr>
          <w:szCs w:val="24"/>
        </w:rPr>
        <w:br/>
        <w:t>Rekapitulasi Tingkat Kesukaran</w:t>
      </w:r>
    </w:p>
    <w:tbl>
      <w:tblPr>
        <w:tblW w:w="7940" w:type="dxa"/>
        <w:jc w:val="center"/>
        <w:tblLook w:val="04A0" w:firstRow="1" w:lastRow="0" w:firstColumn="1" w:lastColumn="0" w:noHBand="0" w:noVBand="1"/>
      </w:tblPr>
      <w:tblGrid>
        <w:gridCol w:w="1260"/>
        <w:gridCol w:w="1060"/>
        <w:gridCol w:w="1060"/>
        <w:gridCol w:w="1060"/>
        <w:gridCol w:w="1060"/>
        <w:gridCol w:w="1220"/>
        <w:gridCol w:w="1323"/>
      </w:tblGrid>
      <w:tr w:rsidR="00036C0C" w:rsidRPr="007C0ADB" w14:paraId="505A6ACE" w14:textId="77777777" w:rsidTr="00090A54">
        <w:trPr>
          <w:trHeight w:val="312"/>
          <w:jc w:val="center"/>
        </w:trPr>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7D52E"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No. soal</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7E3A2731"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SA</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17FE7718"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SB</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182B839A"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IA</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5864610B"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IB</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14:paraId="1DEBC262"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TK</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14:paraId="788CE5D7"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Keterangan</w:t>
            </w:r>
          </w:p>
        </w:tc>
      </w:tr>
      <w:tr w:rsidR="00036C0C" w:rsidRPr="007C0ADB" w14:paraId="1F9007BB" w14:textId="77777777" w:rsidTr="00090A54">
        <w:trPr>
          <w:trHeight w:val="312"/>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37C04ADC"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6704B495"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60</w:t>
            </w:r>
          </w:p>
        </w:tc>
        <w:tc>
          <w:tcPr>
            <w:tcW w:w="1060" w:type="dxa"/>
            <w:tcBorders>
              <w:top w:val="nil"/>
              <w:left w:val="nil"/>
              <w:bottom w:val="single" w:sz="4" w:space="0" w:color="auto"/>
              <w:right w:val="single" w:sz="4" w:space="0" w:color="auto"/>
            </w:tcBorders>
            <w:shd w:val="clear" w:color="auto" w:fill="auto"/>
            <w:noWrap/>
            <w:vAlign w:val="center"/>
            <w:hideMark/>
          </w:tcPr>
          <w:p w14:paraId="3A90B017"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44</w:t>
            </w:r>
          </w:p>
        </w:tc>
        <w:tc>
          <w:tcPr>
            <w:tcW w:w="1060" w:type="dxa"/>
            <w:tcBorders>
              <w:top w:val="nil"/>
              <w:left w:val="nil"/>
              <w:bottom w:val="single" w:sz="4" w:space="0" w:color="auto"/>
              <w:right w:val="single" w:sz="4" w:space="0" w:color="auto"/>
            </w:tcBorders>
            <w:shd w:val="clear" w:color="auto" w:fill="auto"/>
            <w:noWrap/>
            <w:vAlign w:val="center"/>
            <w:hideMark/>
          </w:tcPr>
          <w:p w14:paraId="5BC034C6"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77B588A3"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75</w:t>
            </w:r>
          </w:p>
        </w:tc>
        <w:tc>
          <w:tcPr>
            <w:tcW w:w="1220" w:type="dxa"/>
            <w:tcBorders>
              <w:top w:val="nil"/>
              <w:left w:val="nil"/>
              <w:bottom w:val="single" w:sz="4" w:space="0" w:color="auto"/>
              <w:right w:val="single" w:sz="4" w:space="0" w:color="auto"/>
            </w:tcBorders>
            <w:shd w:val="clear" w:color="auto" w:fill="auto"/>
            <w:noWrap/>
            <w:vAlign w:val="center"/>
            <w:hideMark/>
          </w:tcPr>
          <w:p w14:paraId="0A47C6F6"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0.693</w:t>
            </w:r>
          </w:p>
        </w:tc>
        <w:tc>
          <w:tcPr>
            <w:tcW w:w="1220" w:type="dxa"/>
            <w:tcBorders>
              <w:top w:val="nil"/>
              <w:left w:val="nil"/>
              <w:bottom w:val="single" w:sz="4" w:space="0" w:color="auto"/>
              <w:right w:val="single" w:sz="4" w:space="0" w:color="auto"/>
            </w:tcBorders>
            <w:shd w:val="clear" w:color="auto" w:fill="auto"/>
            <w:noWrap/>
            <w:vAlign w:val="center"/>
            <w:hideMark/>
          </w:tcPr>
          <w:p w14:paraId="7EA874A6"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cukup</w:t>
            </w:r>
          </w:p>
        </w:tc>
      </w:tr>
      <w:tr w:rsidR="00036C0C" w:rsidRPr="007C0ADB" w14:paraId="476D0CFC" w14:textId="77777777" w:rsidTr="00090A54">
        <w:trPr>
          <w:trHeight w:val="312"/>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73855B7C"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5E1399FC"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47</w:t>
            </w:r>
          </w:p>
        </w:tc>
        <w:tc>
          <w:tcPr>
            <w:tcW w:w="1060" w:type="dxa"/>
            <w:tcBorders>
              <w:top w:val="nil"/>
              <w:left w:val="nil"/>
              <w:bottom w:val="single" w:sz="4" w:space="0" w:color="auto"/>
              <w:right w:val="single" w:sz="4" w:space="0" w:color="auto"/>
            </w:tcBorders>
            <w:shd w:val="clear" w:color="auto" w:fill="auto"/>
            <w:noWrap/>
            <w:vAlign w:val="center"/>
            <w:hideMark/>
          </w:tcPr>
          <w:p w14:paraId="31072ECA"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31</w:t>
            </w:r>
          </w:p>
        </w:tc>
        <w:tc>
          <w:tcPr>
            <w:tcW w:w="1060" w:type="dxa"/>
            <w:tcBorders>
              <w:top w:val="nil"/>
              <w:left w:val="nil"/>
              <w:bottom w:val="single" w:sz="4" w:space="0" w:color="auto"/>
              <w:right w:val="single" w:sz="4" w:space="0" w:color="auto"/>
            </w:tcBorders>
            <w:shd w:val="clear" w:color="auto" w:fill="auto"/>
            <w:noWrap/>
            <w:vAlign w:val="center"/>
            <w:hideMark/>
          </w:tcPr>
          <w:p w14:paraId="7B9AD7D7"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7E5758D9"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75</w:t>
            </w:r>
          </w:p>
        </w:tc>
        <w:tc>
          <w:tcPr>
            <w:tcW w:w="1220" w:type="dxa"/>
            <w:tcBorders>
              <w:top w:val="nil"/>
              <w:left w:val="nil"/>
              <w:bottom w:val="single" w:sz="4" w:space="0" w:color="auto"/>
              <w:right w:val="single" w:sz="4" w:space="0" w:color="auto"/>
            </w:tcBorders>
            <w:shd w:val="clear" w:color="auto" w:fill="auto"/>
            <w:noWrap/>
            <w:vAlign w:val="center"/>
            <w:hideMark/>
          </w:tcPr>
          <w:p w14:paraId="77F885DF"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0.520</w:t>
            </w:r>
          </w:p>
        </w:tc>
        <w:tc>
          <w:tcPr>
            <w:tcW w:w="1220" w:type="dxa"/>
            <w:tcBorders>
              <w:top w:val="nil"/>
              <w:left w:val="nil"/>
              <w:bottom w:val="single" w:sz="4" w:space="0" w:color="auto"/>
              <w:right w:val="single" w:sz="4" w:space="0" w:color="auto"/>
            </w:tcBorders>
            <w:shd w:val="clear" w:color="auto" w:fill="auto"/>
            <w:noWrap/>
            <w:vAlign w:val="center"/>
            <w:hideMark/>
          </w:tcPr>
          <w:p w14:paraId="1434C4C2"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cukup</w:t>
            </w:r>
          </w:p>
        </w:tc>
      </w:tr>
      <w:tr w:rsidR="00036C0C" w:rsidRPr="007C0ADB" w14:paraId="6A79D786" w14:textId="77777777" w:rsidTr="00090A54">
        <w:trPr>
          <w:trHeight w:val="312"/>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3D97F677"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3</w:t>
            </w:r>
          </w:p>
        </w:tc>
        <w:tc>
          <w:tcPr>
            <w:tcW w:w="1060" w:type="dxa"/>
            <w:tcBorders>
              <w:top w:val="nil"/>
              <w:left w:val="nil"/>
              <w:bottom w:val="single" w:sz="4" w:space="0" w:color="auto"/>
              <w:right w:val="single" w:sz="4" w:space="0" w:color="auto"/>
            </w:tcBorders>
            <w:shd w:val="clear" w:color="auto" w:fill="auto"/>
            <w:noWrap/>
            <w:vAlign w:val="center"/>
            <w:hideMark/>
          </w:tcPr>
          <w:p w14:paraId="09D701AF"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40</w:t>
            </w:r>
          </w:p>
        </w:tc>
        <w:tc>
          <w:tcPr>
            <w:tcW w:w="1060" w:type="dxa"/>
            <w:tcBorders>
              <w:top w:val="nil"/>
              <w:left w:val="nil"/>
              <w:bottom w:val="single" w:sz="4" w:space="0" w:color="auto"/>
              <w:right w:val="single" w:sz="4" w:space="0" w:color="auto"/>
            </w:tcBorders>
            <w:shd w:val="clear" w:color="auto" w:fill="auto"/>
            <w:noWrap/>
            <w:vAlign w:val="center"/>
            <w:hideMark/>
          </w:tcPr>
          <w:p w14:paraId="186850DF"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74F33A9F"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321CEE22"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75</w:t>
            </w:r>
          </w:p>
        </w:tc>
        <w:tc>
          <w:tcPr>
            <w:tcW w:w="1220" w:type="dxa"/>
            <w:tcBorders>
              <w:top w:val="nil"/>
              <w:left w:val="nil"/>
              <w:bottom w:val="single" w:sz="4" w:space="0" w:color="auto"/>
              <w:right w:val="single" w:sz="4" w:space="0" w:color="auto"/>
            </w:tcBorders>
            <w:shd w:val="clear" w:color="auto" w:fill="auto"/>
            <w:noWrap/>
            <w:vAlign w:val="center"/>
            <w:hideMark/>
          </w:tcPr>
          <w:p w14:paraId="1AE8584F"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0.293</w:t>
            </w:r>
          </w:p>
        </w:tc>
        <w:tc>
          <w:tcPr>
            <w:tcW w:w="1220" w:type="dxa"/>
            <w:tcBorders>
              <w:top w:val="nil"/>
              <w:left w:val="nil"/>
              <w:bottom w:val="single" w:sz="4" w:space="0" w:color="auto"/>
              <w:right w:val="single" w:sz="4" w:space="0" w:color="auto"/>
            </w:tcBorders>
            <w:shd w:val="clear" w:color="auto" w:fill="auto"/>
            <w:noWrap/>
            <w:vAlign w:val="center"/>
            <w:hideMark/>
          </w:tcPr>
          <w:p w14:paraId="5E908CE3"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sukar</w:t>
            </w:r>
          </w:p>
        </w:tc>
      </w:tr>
      <w:tr w:rsidR="00036C0C" w:rsidRPr="007C0ADB" w14:paraId="6E6ED4C8" w14:textId="77777777" w:rsidTr="00090A54">
        <w:trPr>
          <w:trHeight w:val="312"/>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5F4E2192"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536ABB79"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33</w:t>
            </w:r>
          </w:p>
        </w:tc>
        <w:tc>
          <w:tcPr>
            <w:tcW w:w="1060" w:type="dxa"/>
            <w:tcBorders>
              <w:top w:val="nil"/>
              <w:left w:val="nil"/>
              <w:bottom w:val="single" w:sz="4" w:space="0" w:color="auto"/>
              <w:right w:val="single" w:sz="4" w:space="0" w:color="auto"/>
            </w:tcBorders>
            <w:shd w:val="clear" w:color="auto" w:fill="auto"/>
            <w:noWrap/>
            <w:vAlign w:val="center"/>
            <w:hideMark/>
          </w:tcPr>
          <w:p w14:paraId="40A6FE34"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6172E449"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0FACA4BB"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75</w:t>
            </w:r>
          </w:p>
        </w:tc>
        <w:tc>
          <w:tcPr>
            <w:tcW w:w="1220" w:type="dxa"/>
            <w:tcBorders>
              <w:top w:val="nil"/>
              <w:left w:val="nil"/>
              <w:bottom w:val="single" w:sz="4" w:space="0" w:color="auto"/>
              <w:right w:val="single" w:sz="4" w:space="0" w:color="auto"/>
            </w:tcBorders>
            <w:shd w:val="clear" w:color="auto" w:fill="auto"/>
            <w:noWrap/>
            <w:vAlign w:val="center"/>
            <w:hideMark/>
          </w:tcPr>
          <w:p w14:paraId="6D385619"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0.233</w:t>
            </w:r>
          </w:p>
        </w:tc>
        <w:tc>
          <w:tcPr>
            <w:tcW w:w="1220" w:type="dxa"/>
            <w:tcBorders>
              <w:top w:val="nil"/>
              <w:left w:val="nil"/>
              <w:bottom w:val="single" w:sz="4" w:space="0" w:color="auto"/>
              <w:right w:val="single" w:sz="4" w:space="0" w:color="auto"/>
            </w:tcBorders>
            <w:shd w:val="clear" w:color="auto" w:fill="auto"/>
            <w:noWrap/>
            <w:vAlign w:val="center"/>
            <w:hideMark/>
          </w:tcPr>
          <w:p w14:paraId="254BF7D1"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sukar</w:t>
            </w:r>
          </w:p>
        </w:tc>
      </w:tr>
      <w:tr w:rsidR="00036C0C" w:rsidRPr="007C0ADB" w14:paraId="0D01A6BA" w14:textId="77777777" w:rsidTr="00090A54">
        <w:trPr>
          <w:trHeight w:val="312"/>
          <w:jc w:val="center"/>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2CE5DDEA"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5</w:t>
            </w:r>
          </w:p>
        </w:tc>
        <w:tc>
          <w:tcPr>
            <w:tcW w:w="1060" w:type="dxa"/>
            <w:tcBorders>
              <w:top w:val="nil"/>
              <w:left w:val="nil"/>
              <w:bottom w:val="single" w:sz="4" w:space="0" w:color="auto"/>
              <w:right w:val="single" w:sz="4" w:space="0" w:color="auto"/>
            </w:tcBorders>
            <w:shd w:val="clear" w:color="auto" w:fill="auto"/>
            <w:noWrap/>
            <w:vAlign w:val="center"/>
            <w:hideMark/>
          </w:tcPr>
          <w:p w14:paraId="097F2B29"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20</w:t>
            </w:r>
          </w:p>
        </w:tc>
        <w:tc>
          <w:tcPr>
            <w:tcW w:w="1060" w:type="dxa"/>
            <w:tcBorders>
              <w:top w:val="nil"/>
              <w:left w:val="nil"/>
              <w:bottom w:val="single" w:sz="4" w:space="0" w:color="auto"/>
              <w:right w:val="single" w:sz="4" w:space="0" w:color="auto"/>
            </w:tcBorders>
            <w:shd w:val="clear" w:color="auto" w:fill="auto"/>
            <w:noWrap/>
            <w:vAlign w:val="center"/>
            <w:hideMark/>
          </w:tcPr>
          <w:p w14:paraId="6EA76C81"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27FA7BF0"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75</w:t>
            </w:r>
          </w:p>
        </w:tc>
        <w:tc>
          <w:tcPr>
            <w:tcW w:w="1060" w:type="dxa"/>
            <w:tcBorders>
              <w:top w:val="nil"/>
              <w:left w:val="nil"/>
              <w:bottom w:val="single" w:sz="4" w:space="0" w:color="auto"/>
              <w:right w:val="single" w:sz="4" w:space="0" w:color="auto"/>
            </w:tcBorders>
            <w:shd w:val="clear" w:color="auto" w:fill="auto"/>
            <w:noWrap/>
            <w:vAlign w:val="center"/>
            <w:hideMark/>
          </w:tcPr>
          <w:p w14:paraId="4F716F64"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75</w:t>
            </w:r>
          </w:p>
        </w:tc>
        <w:tc>
          <w:tcPr>
            <w:tcW w:w="1220" w:type="dxa"/>
            <w:tcBorders>
              <w:top w:val="nil"/>
              <w:left w:val="nil"/>
              <w:bottom w:val="single" w:sz="4" w:space="0" w:color="auto"/>
              <w:right w:val="single" w:sz="4" w:space="0" w:color="auto"/>
            </w:tcBorders>
            <w:shd w:val="clear" w:color="auto" w:fill="auto"/>
            <w:noWrap/>
            <w:vAlign w:val="center"/>
            <w:hideMark/>
          </w:tcPr>
          <w:p w14:paraId="4DCB3AED"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0.133</w:t>
            </w:r>
          </w:p>
        </w:tc>
        <w:tc>
          <w:tcPr>
            <w:tcW w:w="1220" w:type="dxa"/>
            <w:tcBorders>
              <w:top w:val="nil"/>
              <w:left w:val="nil"/>
              <w:bottom w:val="single" w:sz="4" w:space="0" w:color="auto"/>
              <w:right w:val="single" w:sz="4" w:space="0" w:color="auto"/>
            </w:tcBorders>
            <w:shd w:val="clear" w:color="auto" w:fill="auto"/>
            <w:noWrap/>
            <w:vAlign w:val="center"/>
            <w:hideMark/>
          </w:tcPr>
          <w:p w14:paraId="08A069A5" w14:textId="77777777" w:rsidR="00036C0C" w:rsidRPr="007C0ADB" w:rsidRDefault="00036C0C" w:rsidP="00D96339">
            <w:pPr>
              <w:spacing w:after="0" w:line="240" w:lineRule="auto"/>
              <w:jc w:val="center"/>
              <w:rPr>
                <w:sz w:val="24"/>
                <w:szCs w:val="24"/>
                <w:lang w:eastAsia="en-ID"/>
              </w:rPr>
            </w:pPr>
            <w:r w:rsidRPr="007C0ADB">
              <w:rPr>
                <w:sz w:val="24"/>
                <w:szCs w:val="24"/>
                <w:lang w:eastAsia="en-ID"/>
              </w:rPr>
              <w:t>sukar</w:t>
            </w:r>
          </w:p>
        </w:tc>
      </w:tr>
    </w:tbl>
    <w:p w14:paraId="3811146A" w14:textId="77777777" w:rsidR="00036C0C" w:rsidRPr="007C0ADB" w:rsidRDefault="00036C0C" w:rsidP="00EB6FC9">
      <w:pPr>
        <w:pStyle w:val="LAMPIRAN"/>
        <w:rPr>
          <w:szCs w:val="24"/>
        </w:rPr>
        <w:sectPr w:rsidR="00036C0C" w:rsidRPr="007C0ADB" w:rsidSect="00036C0C">
          <w:pgSz w:w="11907" w:h="16840" w:code="9"/>
          <w:pgMar w:top="2268" w:right="1701" w:bottom="1701" w:left="2268" w:header="709" w:footer="709" w:gutter="0"/>
          <w:cols w:space="708"/>
          <w:docGrid w:linePitch="360"/>
        </w:sectPr>
      </w:pPr>
    </w:p>
    <w:p w14:paraId="21AA3A82" w14:textId="02A47803" w:rsidR="00EE5723" w:rsidRDefault="00A8349A" w:rsidP="00C26766">
      <w:pPr>
        <w:pStyle w:val="LAMPIRAN"/>
        <w:tabs>
          <w:tab w:val="center" w:pos="6435"/>
        </w:tabs>
      </w:pPr>
      <w:bookmarkStart w:id="497" w:name="_Toc189870838"/>
      <w:bookmarkStart w:id="498" w:name="_Toc190121430"/>
      <w:bookmarkStart w:id="499" w:name="_Hlk190180114"/>
      <w:r>
        <w:lastRenderedPageBreak/>
        <w:t>B.</w:t>
      </w:r>
      <w:r>
        <w:fldChar w:fldCharType="begin"/>
      </w:r>
      <w:r>
        <w:instrText xml:space="preserve"> SEQ B. \* ARABIC </w:instrText>
      </w:r>
      <w:r>
        <w:fldChar w:fldCharType="separate"/>
      </w:r>
      <w:r w:rsidR="009E41B5">
        <w:rPr>
          <w:noProof/>
        </w:rPr>
        <w:t>7</w:t>
      </w:r>
      <w:r>
        <w:fldChar w:fldCharType="end"/>
      </w:r>
      <w:r>
        <w:t xml:space="preserve"> Data Hasil Uji Coba Angke</w:t>
      </w:r>
      <w:r w:rsidR="00A37113">
        <w:t>t</w:t>
      </w:r>
      <w:bookmarkEnd w:id="497"/>
      <w:bookmarkEnd w:id="498"/>
    </w:p>
    <w:p w14:paraId="7E89B3DE" w14:textId="086F3404" w:rsidR="009323D9" w:rsidRDefault="00F020D1" w:rsidP="00C42A28">
      <w:pPr>
        <w:pStyle w:val="LAMPIRAN"/>
        <w:jc w:val="center"/>
      </w:pPr>
      <w:r>
        <w:t>Tabel B.7.</w:t>
      </w:r>
      <w:r>
        <w:fldChar w:fldCharType="begin"/>
      </w:r>
      <w:r>
        <w:instrText xml:space="preserve"> SEQ Tabel_B.7. \* ARABIC </w:instrText>
      </w:r>
      <w:r>
        <w:fldChar w:fldCharType="separate"/>
      </w:r>
      <w:r w:rsidR="009E41B5">
        <w:rPr>
          <w:noProof/>
        </w:rPr>
        <w:t>1</w:t>
      </w:r>
      <w:r>
        <w:fldChar w:fldCharType="end"/>
      </w:r>
      <w:r>
        <w:t xml:space="preserve"> </w:t>
      </w:r>
      <w:r>
        <w:br/>
      </w:r>
      <w:r w:rsidRPr="00506143">
        <w:t>Hasil Uji Coba Angket Kemandirian Belajar</w:t>
      </w:r>
    </w:p>
    <w:tbl>
      <w:tblPr>
        <w:tblW w:w="14170" w:type="dxa"/>
        <w:tblInd w:w="-533" w:type="dxa"/>
        <w:tblLook w:val="04A0" w:firstRow="1" w:lastRow="0" w:firstColumn="1" w:lastColumn="0" w:noHBand="0" w:noVBand="1"/>
      </w:tblPr>
      <w:tblGrid>
        <w:gridCol w:w="461"/>
        <w:gridCol w:w="810"/>
        <w:gridCol w:w="425"/>
        <w:gridCol w:w="316"/>
        <w:gridCol w:w="316"/>
        <w:gridCol w:w="502"/>
        <w:gridCol w:w="316"/>
        <w:gridCol w:w="393"/>
        <w:gridCol w:w="316"/>
        <w:gridCol w:w="316"/>
        <w:gridCol w:w="360"/>
        <w:gridCol w:w="426"/>
        <w:gridCol w:w="416"/>
        <w:gridCol w:w="416"/>
        <w:gridCol w:w="416"/>
        <w:gridCol w:w="416"/>
        <w:gridCol w:w="416"/>
        <w:gridCol w:w="416"/>
        <w:gridCol w:w="416"/>
        <w:gridCol w:w="416"/>
        <w:gridCol w:w="416"/>
        <w:gridCol w:w="416"/>
        <w:gridCol w:w="416"/>
        <w:gridCol w:w="416"/>
        <w:gridCol w:w="416"/>
        <w:gridCol w:w="416"/>
        <w:gridCol w:w="416"/>
        <w:gridCol w:w="416"/>
        <w:gridCol w:w="416"/>
        <w:gridCol w:w="416"/>
        <w:gridCol w:w="416"/>
        <w:gridCol w:w="416"/>
        <w:gridCol w:w="893"/>
      </w:tblGrid>
      <w:tr w:rsidR="009323D9" w:rsidRPr="00C26766" w14:paraId="1D3EC32F" w14:textId="77777777" w:rsidTr="00827CF6">
        <w:trPr>
          <w:trHeight w:val="276"/>
          <w:tblHeader/>
        </w:trPr>
        <w:tc>
          <w:tcPr>
            <w:tcW w:w="4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65260"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No</w:t>
            </w:r>
          </w:p>
        </w:tc>
        <w:tc>
          <w:tcPr>
            <w:tcW w:w="81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A52D0C3"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Siswa</w:t>
            </w:r>
          </w:p>
        </w:tc>
        <w:tc>
          <w:tcPr>
            <w:tcW w:w="12006" w:type="dxa"/>
            <w:gridSpan w:val="30"/>
            <w:tcBorders>
              <w:top w:val="single" w:sz="4" w:space="0" w:color="auto"/>
              <w:left w:val="nil"/>
              <w:bottom w:val="single" w:sz="4" w:space="0" w:color="auto"/>
              <w:right w:val="single" w:sz="4" w:space="0" w:color="000000"/>
            </w:tcBorders>
            <w:shd w:val="clear" w:color="auto" w:fill="auto"/>
            <w:noWrap/>
            <w:vAlign w:val="center"/>
            <w:hideMark/>
          </w:tcPr>
          <w:p w14:paraId="061FC945"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Soal</w:t>
            </w:r>
          </w:p>
        </w:tc>
        <w:tc>
          <w:tcPr>
            <w:tcW w:w="893" w:type="dxa"/>
            <w:vMerge w:val="restart"/>
            <w:tcBorders>
              <w:top w:val="single" w:sz="4" w:space="0" w:color="auto"/>
              <w:left w:val="single" w:sz="4" w:space="0" w:color="auto"/>
              <w:right w:val="single" w:sz="4" w:space="0" w:color="auto"/>
            </w:tcBorders>
            <w:shd w:val="clear" w:color="auto" w:fill="auto"/>
            <w:noWrap/>
            <w:vAlign w:val="center"/>
            <w:hideMark/>
          </w:tcPr>
          <w:p w14:paraId="0C791C49"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Jumlah</w:t>
            </w:r>
          </w:p>
        </w:tc>
      </w:tr>
      <w:tr w:rsidR="009323D9" w:rsidRPr="00C26766" w14:paraId="08BE3F62" w14:textId="77777777" w:rsidTr="00827CF6">
        <w:trPr>
          <w:trHeight w:val="276"/>
          <w:tblHeader/>
        </w:trPr>
        <w:tc>
          <w:tcPr>
            <w:tcW w:w="461" w:type="dxa"/>
            <w:vMerge/>
            <w:tcBorders>
              <w:top w:val="single" w:sz="4" w:space="0" w:color="auto"/>
              <w:left w:val="single" w:sz="4" w:space="0" w:color="auto"/>
              <w:bottom w:val="single" w:sz="4" w:space="0" w:color="auto"/>
              <w:right w:val="single" w:sz="4" w:space="0" w:color="auto"/>
            </w:tcBorders>
            <w:vAlign w:val="center"/>
            <w:hideMark/>
          </w:tcPr>
          <w:p w14:paraId="0BD2B16D" w14:textId="77777777" w:rsidR="009323D9" w:rsidRPr="00C26766" w:rsidRDefault="009323D9" w:rsidP="00A56F73">
            <w:pPr>
              <w:spacing w:after="0" w:line="240" w:lineRule="auto"/>
              <w:rPr>
                <w:b/>
                <w:bCs/>
                <w:sz w:val="20"/>
                <w:szCs w:val="20"/>
                <w:lang w:val="en-ID" w:eastAsia="en-ID"/>
              </w:rPr>
            </w:pPr>
          </w:p>
        </w:tc>
        <w:tc>
          <w:tcPr>
            <w:tcW w:w="810" w:type="dxa"/>
            <w:vMerge/>
            <w:tcBorders>
              <w:top w:val="single" w:sz="4" w:space="0" w:color="auto"/>
              <w:left w:val="single" w:sz="4" w:space="0" w:color="auto"/>
              <w:bottom w:val="single" w:sz="4" w:space="0" w:color="000000"/>
              <w:right w:val="single" w:sz="4" w:space="0" w:color="auto"/>
            </w:tcBorders>
            <w:vAlign w:val="center"/>
            <w:hideMark/>
          </w:tcPr>
          <w:p w14:paraId="2CED63C9" w14:textId="77777777" w:rsidR="009323D9" w:rsidRPr="00C26766" w:rsidRDefault="009323D9" w:rsidP="00A56F73">
            <w:pPr>
              <w:spacing w:after="0" w:line="240" w:lineRule="auto"/>
              <w:rPr>
                <w:b/>
                <w:bCs/>
                <w:sz w:val="20"/>
                <w:szCs w:val="20"/>
                <w:lang w:val="en-ID" w:eastAsia="en-ID"/>
              </w:rPr>
            </w:pPr>
          </w:p>
        </w:tc>
        <w:tc>
          <w:tcPr>
            <w:tcW w:w="425" w:type="dxa"/>
            <w:tcBorders>
              <w:top w:val="nil"/>
              <w:left w:val="nil"/>
              <w:bottom w:val="single" w:sz="4" w:space="0" w:color="auto"/>
              <w:right w:val="single" w:sz="4" w:space="0" w:color="auto"/>
            </w:tcBorders>
            <w:shd w:val="clear" w:color="auto" w:fill="auto"/>
            <w:noWrap/>
            <w:vAlign w:val="center"/>
            <w:hideMark/>
          </w:tcPr>
          <w:p w14:paraId="2A19F0E9"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1</w:t>
            </w:r>
          </w:p>
        </w:tc>
        <w:tc>
          <w:tcPr>
            <w:tcW w:w="316" w:type="dxa"/>
            <w:tcBorders>
              <w:top w:val="nil"/>
              <w:left w:val="nil"/>
              <w:bottom w:val="single" w:sz="4" w:space="0" w:color="auto"/>
              <w:right w:val="single" w:sz="4" w:space="0" w:color="auto"/>
            </w:tcBorders>
            <w:shd w:val="clear" w:color="auto" w:fill="auto"/>
            <w:noWrap/>
            <w:vAlign w:val="center"/>
            <w:hideMark/>
          </w:tcPr>
          <w:p w14:paraId="403BDAC9"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53451714"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3</w:t>
            </w:r>
          </w:p>
        </w:tc>
        <w:tc>
          <w:tcPr>
            <w:tcW w:w="502" w:type="dxa"/>
            <w:tcBorders>
              <w:top w:val="nil"/>
              <w:left w:val="nil"/>
              <w:bottom w:val="single" w:sz="4" w:space="0" w:color="auto"/>
              <w:right w:val="single" w:sz="4" w:space="0" w:color="auto"/>
            </w:tcBorders>
            <w:shd w:val="clear" w:color="auto" w:fill="auto"/>
            <w:noWrap/>
            <w:vAlign w:val="center"/>
            <w:hideMark/>
          </w:tcPr>
          <w:p w14:paraId="1C932DBD"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554E6C79"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5</w:t>
            </w:r>
          </w:p>
        </w:tc>
        <w:tc>
          <w:tcPr>
            <w:tcW w:w="393" w:type="dxa"/>
            <w:tcBorders>
              <w:top w:val="nil"/>
              <w:left w:val="nil"/>
              <w:bottom w:val="single" w:sz="4" w:space="0" w:color="auto"/>
              <w:right w:val="single" w:sz="4" w:space="0" w:color="auto"/>
            </w:tcBorders>
            <w:shd w:val="clear" w:color="auto" w:fill="auto"/>
            <w:noWrap/>
            <w:vAlign w:val="center"/>
            <w:hideMark/>
          </w:tcPr>
          <w:p w14:paraId="3CA43C5E"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6</w:t>
            </w:r>
          </w:p>
        </w:tc>
        <w:tc>
          <w:tcPr>
            <w:tcW w:w="316" w:type="dxa"/>
            <w:tcBorders>
              <w:top w:val="nil"/>
              <w:left w:val="nil"/>
              <w:bottom w:val="single" w:sz="4" w:space="0" w:color="auto"/>
              <w:right w:val="single" w:sz="4" w:space="0" w:color="auto"/>
            </w:tcBorders>
            <w:shd w:val="clear" w:color="auto" w:fill="auto"/>
            <w:noWrap/>
            <w:vAlign w:val="center"/>
            <w:hideMark/>
          </w:tcPr>
          <w:p w14:paraId="03ACB6E5"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7</w:t>
            </w:r>
          </w:p>
        </w:tc>
        <w:tc>
          <w:tcPr>
            <w:tcW w:w="316" w:type="dxa"/>
            <w:tcBorders>
              <w:top w:val="nil"/>
              <w:left w:val="nil"/>
              <w:bottom w:val="single" w:sz="4" w:space="0" w:color="auto"/>
              <w:right w:val="single" w:sz="4" w:space="0" w:color="auto"/>
            </w:tcBorders>
            <w:shd w:val="clear" w:color="auto" w:fill="auto"/>
            <w:noWrap/>
            <w:vAlign w:val="center"/>
            <w:hideMark/>
          </w:tcPr>
          <w:p w14:paraId="13F13361"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8</w:t>
            </w:r>
          </w:p>
        </w:tc>
        <w:tc>
          <w:tcPr>
            <w:tcW w:w="360" w:type="dxa"/>
            <w:tcBorders>
              <w:top w:val="nil"/>
              <w:left w:val="nil"/>
              <w:bottom w:val="single" w:sz="4" w:space="0" w:color="auto"/>
              <w:right w:val="single" w:sz="4" w:space="0" w:color="auto"/>
            </w:tcBorders>
            <w:shd w:val="clear" w:color="auto" w:fill="auto"/>
            <w:noWrap/>
            <w:vAlign w:val="center"/>
            <w:hideMark/>
          </w:tcPr>
          <w:p w14:paraId="274CCEF5"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9</w:t>
            </w:r>
          </w:p>
        </w:tc>
        <w:tc>
          <w:tcPr>
            <w:tcW w:w="426" w:type="dxa"/>
            <w:tcBorders>
              <w:top w:val="nil"/>
              <w:left w:val="nil"/>
              <w:bottom w:val="single" w:sz="4" w:space="0" w:color="auto"/>
              <w:right w:val="single" w:sz="4" w:space="0" w:color="auto"/>
            </w:tcBorders>
            <w:shd w:val="clear" w:color="auto" w:fill="auto"/>
            <w:noWrap/>
            <w:vAlign w:val="center"/>
            <w:hideMark/>
          </w:tcPr>
          <w:p w14:paraId="48AC41C1"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10</w:t>
            </w:r>
          </w:p>
        </w:tc>
        <w:tc>
          <w:tcPr>
            <w:tcW w:w="416" w:type="dxa"/>
            <w:tcBorders>
              <w:top w:val="nil"/>
              <w:left w:val="nil"/>
              <w:bottom w:val="single" w:sz="4" w:space="0" w:color="auto"/>
              <w:right w:val="single" w:sz="4" w:space="0" w:color="auto"/>
            </w:tcBorders>
            <w:shd w:val="clear" w:color="auto" w:fill="auto"/>
            <w:noWrap/>
            <w:vAlign w:val="center"/>
            <w:hideMark/>
          </w:tcPr>
          <w:p w14:paraId="13635E29"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11</w:t>
            </w:r>
          </w:p>
        </w:tc>
        <w:tc>
          <w:tcPr>
            <w:tcW w:w="416" w:type="dxa"/>
            <w:tcBorders>
              <w:top w:val="nil"/>
              <w:left w:val="nil"/>
              <w:bottom w:val="single" w:sz="4" w:space="0" w:color="auto"/>
              <w:right w:val="single" w:sz="4" w:space="0" w:color="auto"/>
            </w:tcBorders>
            <w:shd w:val="clear" w:color="auto" w:fill="auto"/>
            <w:noWrap/>
            <w:vAlign w:val="center"/>
            <w:hideMark/>
          </w:tcPr>
          <w:p w14:paraId="66200496"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12</w:t>
            </w:r>
          </w:p>
        </w:tc>
        <w:tc>
          <w:tcPr>
            <w:tcW w:w="416" w:type="dxa"/>
            <w:tcBorders>
              <w:top w:val="nil"/>
              <w:left w:val="nil"/>
              <w:bottom w:val="single" w:sz="4" w:space="0" w:color="auto"/>
              <w:right w:val="single" w:sz="4" w:space="0" w:color="auto"/>
            </w:tcBorders>
            <w:shd w:val="clear" w:color="auto" w:fill="auto"/>
            <w:noWrap/>
            <w:vAlign w:val="center"/>
            <w:hideMark/>
          </w:tcPr>
          <w:p w14:paraId="755CE972"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13</w:t>
            </w:r>
          </w:p>
        </w:tc>
        <w:tc>
          <w:tcPr>
            <w:tcW w:w="416" w:type="dxa"/>
            <w:tcBorders>
              <w:top w:val="nil"/>
              <w:left w:val="nil"/>
              <w:bottom w:val="single" w:sz="4" w:space="0" w:color="auto"/>
              <w:right w:val="single" w:sz="4" w:space="0" w:color="auto"/>
            </w:tcBorders>
            <w:shd w:val="clear" w:color="auto" w:fill="auto"/>
            <w:noWrap/>
            <w:vAlign w:val="center"/>
            <w:hideMark/>
          </w:tcPr>
          <w:p w14:paraId="0874BD64"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14</w:t>
            </w:r>
          </w:p>
        </w:tc>
        <w:tc>
          <w:tcPr>
            <w:tcW w:w="416" w:type="dxa"/>
            <w:tcBorders>
              <w:top w:val="nil"/>
              <w:left w:val="nil"/>
              <w:bottom w:val="single" w:sz="4" w:space="0" w:color="auto"/>
              <w:right w:val="single" w:sz="4" w:space="0" w:color="auto"/>
            </w:tcBorders>
            <w:shd w:val="clear" w:color="auto" w:fill="auto"/>
            <w:noWrap/>
            <w:vAlign w:val="center"/>
            <w:hideMark/>
          </w:tcPr>
          <w:p w14:paraId="01926C4A"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15</w:t>
            </w:r>
          </w:p>
        </w:tc>
        <w:tc>
          <w:tcPr>
            <w:tcW w:w="416" w:type="dxa"/>
            <w:tcBorders>
              <w:top w:val="nil"/>
              <w:left w:val="nil"/>
              <w:bottom w:val="single" w:sz="4" w:space="0" w:color="auto"/>
              <w:right w:val="single" w:sz="4" w:space="0" w:color="auto"/>
            </w:tcBorders>
            <w:shd w:val="clear" w:color="auto" w:fill="auto"/>
            <w:noWrap/>
            <w:vAlign w:val="center"/>
            <w:hideMark/>
          </w:tcPr>
          <w:p w14:paraId="695106E1"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16</w:t>
            </w:r>
          </w:p>
        </w:tc>
        <w:tc>
          <w:tcPr>
            <w:tcW w:w="416" w:type="dxa"/>
            <w:tcBorders>
              <w:top w:val="nil"/>
              <w:left w:val="nil"/>
              <w:bottom w:val="single" w:sz="4" w:space="0" w:color="auto"/>
              <w:right w:val="single" w:sz="4" w:space="0" w:color="auto"/>
            </w:tcBorders>
            <w:shd w:val="clear" w:color="auto" w:fill="auto"/>
            <w:noWrap/>
            <w:vAlign w:val="center"/>
            <w:hideMark/>
          </w:tcPr>
          <w:p w14:paraId="6481E830"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17</w:t>
            </w:r>
          </w:p>
        </w:tc>
        <w:tc>
          <w:tcPr>
            <w:tcW w:w="416" w:type="dxa"/>
            <w:tcBorders>
              <w:top w:val="nil"/>
              <w:left w:val="nil"/>
              <w:bottom w:val="single" w:sz="4" w:space="0" w:color="auto"/>
              <w:right w:val="single" w:sz="4" w:space="0" w:color="auto"/>
            </w:tcBorders>
            <w:shd w:val="clear" w:color="auto" w:fill="auto"/>
            <w:noWrap/>
            <w:vAlign w:val="center"/>
            <w:hideMark/>
          </w:tcPr>
          <w:p w14:paraId="66B567CE"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18</w:t>
            </w:r>
          </w:p>
        </w:tc>
        <w:tc>
          <w:tcPr>
            <w:tcW w:w="416" w:type="dxa"/>
            <w:tcBorders>
              <w:top w:val="nil"/>
              <w:left w:val="nil"/>
              <w:bottom w:val="single" w:sz="4" w:space="0" w:color="auto"/>
              <w:right w:val="single" w:sz="4" w:space="0" w:color="auto"/>
            </w:tcBorders>
            <w:shd w:val="clear" w:color="auto" w:fill="auto"/>
            <w:noWrap/>
            <w:vAlign w:val="center"/>
            <w:hideMark/>
          </w:tcPr>
          <w:p w14:paraId="585C3907"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19</w:t>
            </w:r>
          </w:p>
        </w:tc>
        <w:tc>
          <w:tcPr>
            <w:tcW w:w="416" w:type="dxa"/>
            <w:tcBorders>
              <w:top w:val="nil"/>
              <w:left w:val="nil"/>
              <w:bottom w:val="single" w:sz="4" w:space="0" w:color="auto"/>
              <w:right w:val="single" w:sz="4" w:space="0" w:color="auto"/>
            </w:tcBorders>
            <w:shd w:val="clear" w:color="auto" w:fill="auto"/>
            <w:noWrap/>
            <w:vAlign w:val="center"/>
            <w:hideMark/>
          </w:tcPr>
          <w:p w14:paraId="6504B0A9"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20</w:t>
            </w:r>
          </w:p>
        </w:tc>
        <w:tc>
          <w:tcPr>
            <w:tcW w:w="416" w:type="dxa"/>
            <w:tcBorders>
              <w:top w:val="nil"/>
              <w:left w:val="nil"/>
              <w:bottom w:val="single" w:sz="4" w:space="0" w:color="auto"/>
              <w:right w:val="single" w:sz="4" w:space="0" w:color="auto"/>
            </w:tcBorders>
            <w:shd w:val="clear" w:color="auto" w:fill="auto"/>
            <w:noWrap/>
            <w:vAlign w:val="center"/>
            <w:hideMark/>
          </w:tcPr>
          <w:p w14:paraId="7FFA2B8B"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21</w:t>
            </w:r>
          </w:p>
        </w:tc>
        <w:tc>
          <w:tcPr>
            <w:tcW w:w="416" w:type="dxa"/>
            <w:tcBorders>
              <w:top w:val="nil"/>
              <w:left w:val="nil"/>
              <w:bottom w:val="single" w:sz="4" w:space="0" w:color="auto"/>
              <w:right w:val="single" w:sz="4" w:space="0" w:color="auto"/>
            </w:tcBorders>
            <w:shd w:val="clear" w:color="auto" w:fill="auto"/>
            <w:noWrap/>
            <w:vAlign w:val="center"/>
            <w:hideMark/>
          </w:tcPr>
          <w:p w14:paraId="3B655FC5"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22</w:t>
            </w:r>
          </w:p>
        </w:tc>
        <w:tc>
          <w:tcPr>
            <w:tcW w:w="416" w:type="dxa"/>
            <w:tcBorders>
              <w:top w:val="nil"/>
              <w:left w:val="nil"/>
              <w:bottom w:val="single" w:sz="4" w:space="0" w:color="auto"/>
              <w:right w:val="single" w:sz="4" w:space="0" w:color="auto"/>
            </w:tcBorders>
            <w:shd w:val="clear" w:color="auto" w:fill="auto"/>
            <w:noWrap/>
            <w:vAlign w:val="center"/>
            <w:hideMark/>
          </w:tcPr>
          <w:p w14:paraId="3B17CE2D"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23</w:t>
            </w:r>
          </w:p>
        </w:tc>
        <w:tc>
          <w:tcPr>
            <w:tcW w:w="416" w:type="dxa"/>
            <w:tcBorders>
              <w:top w:val="nil"/>
              <w:left w:val="nil"/>
              <w:bottom w:val="single" w:sz="4" w:space="0" w:color="auto"/>
              <w:right w:val="single" w:sz="4" w:space="0" w:color="auto"/>
            </w:tcBorders>
            <w:shd w:val="clear" w:color="auto" w:fill="auto"/>
            <w:noWrap/>
            <w:vAlign w:val="center"/>
            <w:hideMark/>
          </w:tcPr>
          <w:p w14:paraId="1B4D6460"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24</w:t>
            </w:r>
          </w:p>
        </w:tc>
        <w:tc>
          <w:tcPr>
            <w:tcW w:w="416" w:type="dxa"/>
            <w:tcBorders>
              <w:top w:val="nil"/>
              <w:left w:val="nil"/>
              <w:bottom w:val="single" w:sz="4" w:space="0" w:color="auto"/>
              <w:right w:val="single" w:sz="4" w:space="0" w:color="auto"/>
            </w:tcBorders>
            <w:shd w:val="clear" w:color="auto" w:fill="auto"/>
            <w:noWrap/>
            <w:vAlign w:val="center"/>
            <w:hideMark/>
          </w:tcPr>
          <w:p w14:paraId="03106A0E"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25</w:t>
            </w:r>
          </w:p>
        </w:tc>
        <w:tc>
          <w:tcPr>
            <w:tcW w:w="416" w:type="dxa"/>
            <w:tcBorders>
              <w:top w:val="nil"/>
              <w:left w:val="nil"/>
              <w:bottom w:val="single" w:sz="4" w:space="0" w:color="auto"/>
              <w:right w:val="single" w:sz="4" w:space="0" w:color="auto"/>
            </w:tcBorders>
            <w:shd w:val="clear" w:color="auto" w:fill="auto"/>
            <w:noWrap/>
            <w:vAlign w:val="center"/>
            <w:hideMark/>
          </w:tcPr>
          <w:p w14:paraId="27C150E3"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26</w:t>
            </w:r>
          </w:p>
        </w:tc>
        <w:tc>
          <w:tcPr>
            <w:tcW w:w="416" w:type="dxa"/>
            <w:tcBorders>
              <w:top w:val="nil"/>
              <w:left w:val="nil"/>
              <w:bottom w:val="single" w:sz="4" w:space="0" w:color="auto"/>
              <w:right w:val="single" w:sz="4" w:space="0" w:color="auto"/>
            </w:tcBorders>
            <w:shd w:val="clear" w:color="auto" w:fill="auto"/>
            <w:noWrap/>
            <w:vAlign w:val="center"/>
            <w:hideMark/>
          </w:tcPr>
          <w:p w14:paraId="3E48D7FA"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27</w:t>
            </w:r>
          </w:p>
        </w:tc>
        <w:tc>
          <w:tcPr>
            <w:tcW w:w="416" w:type="dxa"/>
            <w:tcBorders>
              <w:top w:val="nil"/>
              <w:left w:val="nil"/>
              <w:bottom w:val="single" w:sz="4" w:space="0" w:color="auto"/>
              <w:right w:val="single" w:sz="4" w:space="0" w:color="auto"/>
            </w:tcBorders>
            <w:shd w:val="clear" w:color="auto" w:fill="auto"/>
            <w:noWrap/>
            <w:vAlign w:val="center"/>
            <w:hideMark/>
          </w:tcPr>
          <w:p w14:paraId="0B92758E"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28</w:t>
            </w:r>
          </w:p>
        </w:tc>
        <w:tc>
          <w:tcPr>
            <w:tcW w:w="416" w:type="dxa"/>
            <w:tcBorders>
              <w:top w:val="nil"/>
              <w:left w:val="nil"/>
              <w:bottom w:val="single" w:sz="4" w:space="0" w:color="auto"/>
              <w:right w:val="single" w:sz="4" w:space="0" w:color="auto"/>
            </w:tcBorders>
            <w:shd w:val="clear" w:color="auto" w:fill="auto"/>
            <w:noWrap/>
            <w:vAlign w:val="center"/>
            <w:hideMark/>
          </w:tcPr>
          <w:p w14:paraId="0CB47300"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29</w:t>
            </w:r>
          </w:p>
        </w:tc>
        <w:tc>
          <w:tcPr>
            <w:tcW w:w="416" w:type="dxa"/>
            <w:tcBorders>
              <w:top w:val="nil"/>
              <w:left w:val="nil"/>
              <w:bottom w:val="single" w:sz="4" w:space="0" w:color="auto"/>
              <w:right w:val="single" w:sz="4" w:space="0" w:color="auto"/>
            </w:tcBorders>
            <w:shd w:val="clear" w:color="auto" w:fill="auto"/>
            <w:noWrap/>
            <w:vAlign w:val="center"/>
            <w:hideMark/>
          </w:tcPr>
          <w:p w14:paraId="01AC7323" w14:textId="77777777" w:rsidR="009323D9" w:rsidRPr="00C26766" w:rsidRDefault="009323D9" w:rsidP="00A56F73">
            <w:pPr>
              <w:spacing w:after="0" w:line="240" w:lineRule="auto"/>
              <w:jc w:val="center"/>
              <w:rPr>
                <w:b/>
                <w:bCs/>
                <w:sz w:val="20"/>
                <w:szCs w:val="20"/>
                <w:lang w:val="en-ID" w:eastAsia="en-ID"/>
              </w:rPr>
            </w:pPr>
            <w:r w:rsidRPr="00C26766">
              <w:rPr>
                <w:b/>
                <w:bCs/>
                <w:sz w:val="20"/>
                <w:szCs w:val="20"/>
                <w:lang w:val="en-ID" w:eastAsia="en-ID"/>
              </w:rPr>
              <w:t>30</w:t>
            </w:r>
          </w:p>
        </w:tc>
        <w:tc>
          <w:tcPr>
            <w:tcW w:w="893" w:type="dxa"/>
            <w:vMerge/>
            <w:tcBorders>
              <w:left w:val="single" w:sz="4" w:space="0" w:color="auto"/>
              <w:bottom w:val="single" w:sz="4" w:space="0" w:color="auto"/>
              <w:right w:val="single" w:sz="4" w:space="0" w:color="auto"/>
            </w:tcBorders>
            <w:vAlign w:val="center"/>
            <w:hideMark/>
          </w:tcPr>
          <w:p w14:paraId="4FC9B8AA" w14:textId="77777777" w:rsidR="009323D9" w:rsidRPr="00C26766" w:rsidRDefault="009323D9" w:rsidP="00A56F73">
            <w:pPr>
              <w:spacing w:after="0" w:line="240" w:lineRule="auto"/>
              <w:rPr>
                <w:b/>
                <w:bCs/>
                <w:sz w:val="20"/>
                <w:szCs w:val="20"/>
                <w:lang w:val="en-ID" w:eastAsia="en-ID"/>
              </w:rPr>
            </w:pPr>
          </w:p>
        </w:tc>
      </w:tr>
      <w:tr w:rsidR="009323D9" w:rsidRPr="00C26766" w14:paraId="0240C85C"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0592531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810" w:type="dxa"/>
            <w:tcBorders>
              <w:top w:val="nil"/>
              <w:left w:val="nil"/>
              <w:bottom w:val="single" w:sz="4" w:space="0" w:color="auto"/>
              <w:right w:val="single" w:sz="4" w:space="0" w:color="auto"/>
            </w:tcBorders>
            <w:shd w:val="clear" w:color="auto" w:fill="auto"/>
            <w:noWrap/>
            <w:vAlign w:val="center"/>
            <w:hideMark/>
          </w:tcPr>
          <w:p w14:paraId="598B686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S-1</w:t>
            </w:r>
          </w:p>
        </w:tc>
        <w:tc>
          <w:tcPr>
            <w:tcW w:w="425" w:type="dxa"/>
            <w:tcBorders>
              <w:top w:val="nil"/>
              <w:left w:val="nil"/>
              <w:bottom w:val="single" w:sz="4" w:space="0" w:color="auto"/>
              <w:right w:val="single" w:sz="4" w:space="0" w:color="auto"/>
            </w:tcBorders>
            <w:shd w:val="clear" w:color="auto" w:fill="auto"/>
            <w:noWrap/>
            <w:vAlign w:val="center"/>
            <w:hideMark/>
          </w:tcPr>
          <w:p w14:paraId="54324F8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2922BD4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34C3F33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502" w:type="dxa"/>
            <w:tcBorders>
              <w:top w:val="nil"/>
              <w:left w:val="nil"/>
              <w:bottom w:val="single" w:sz="4" w:space="0" w:color="auto"/>
              <w:right w:val="single" w:sz="4" w:space="0" w:color="auto"/>
            </w:tcBorders>
            <w:shd w:val="clear" w:color="auto" w:fill="auto"/>
            <w:noWrap/>
            <w:vAlign w:val="center"/>
            <w:hideMark/>
          </w:tcPr>
          <w:p w14:paraId="5C56FF3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108ABB1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93" w:type="dxa"/>
            <w:tcBorders>
              <w:top w:val="nil"/>
              <w:left w:val="nil"/>
              <w:bottom w:val="single" w:sz="4" w:space="0" w:color="auto"/>
              <w:right w:val="single" w:sz="4" w:space="0" w:color="auto"/>
            </w:tcBorders>
            <w:shd w:val="clear" w:color="auto" w:fill="auto"/>
            <w:noWrap/>
            <w:vAlign w:val="center"/>
            <w:hideMark/>
          </w:tcPr>
          <w:p w14:paraId="3537A1A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3241E7D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2567672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60" w:type="dxa"/>
            <w:tcBorders>
              <w:top w:val="nil"/>
              <w:left w:val="nil"/>
              <w:bottom w:val="single" w:sz="4" w:space="0" w:color="auto"/>
              <w:right w:val="single" w:sz="4" w:space="0" w:color="auto"/>
            </w:tcBorders>
            <w:shd w:val="clear" w:color="auto" w:fill="auto"/>
            <w:noWrap/>
            <w:vAlign w:val="center"/>
            <w:hideMark/>
          </w:tcPr>
          <w:p w14:paraId="0AED841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54F1F57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161F6F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64D73A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645A671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B30E71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E1F51F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298A2D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4ABBC5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6B6626B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48E7CF4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008F6B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2EDD5B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92BFA3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172BBEE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447FF2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9148DC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490DD6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44894E9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297EE5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799F350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6BC23AF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893" w:type="dxa"/>
            <w:tcBorders>
              <w:top w:val="nil"/>
              <w:left w:val="nil"/>
              <w:bottom w:val="single" w:sz="4" w:space="0" w:color="auto"/>
              <w:right w:val="single" w:sz="4" w:space="0" w:color="auto"/>
            </w:tcBorders>
            <w:shd w:val="clear" w:color="auto" w:fill="auto"/>
            <w:noWrap/>
            <w:vAlign w:val="center"/>
            <w:hideMark/>
          </w:tcPr>
          <w:p w14:paraId="155BEA8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98</w:t>
            </w:r>
          </w:p>
        </w:tc>
      </w:tr>
      <w:tr w:rsidR="009323D9" w:rsidRPr="00C26766" w14:paraId="1FB6905D"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0A53354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810" w:type="dxa"/>
            <w:tcBorders>
              <w:top w:val="nil"/>
              <w:left w:val="nil"/>
              <w:bottom w:val="single" w:sz="4" w:space="0" w:color="auto"/>
              <w:right w:val="single" w:sz="4" w:space="0" w:color="auto"/>
            </w:tcBorders>
            <w:shd w:val="clear" w:color="auto" w:fill="auto"/>
            <w:noWrap/>
            <w:vAlign w:val="center"/>
            <w:hideMark/>
          </w:tcPr>
          <w:p w14:paraId="3530E0E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S-2</w:t>
            </w:r>
          </w:p>
        </w:tc>
        <w:tc>
          <w:tcPr>
            <w:tcW w:w="425" w:type="dxa"/>
            <w:tcBorders>
              <w:top w:val="nil"/>
              <w:left w:val="nil"/>
              <w:bottom w:val="single" w:sz="4" w:space="0" w:color="auto"/>
              <w:right w:val="single" w:sz="4" w:space="0" w:color="auto"/>
            </w:tcBorders>
            <w:shd w:val="clear" w:color="auto" w:fill="auto"/>
            <w:noWrap/>
            <w:vAlign w:val="center"/>
            <w:hideMark/>
          </w:tcPr>
          <w:p w14:paraId="2F31008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05ED5CD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7E0EC17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502" w:type="dxa"/>
            <w:tcBorders>
              <w:top w:val="nil"/>
              <w:left w:val="nil"/>
              <w:bottom w:val="single" w:sz="4" w:space="0" w:color="auto"/>
              <w:right w:val="single" w:sz="4" w:space="0" w:color="auto"/>
            </w:tcBorders>
            <w:shd w:val="clear" w:color="auto" w:fill="auto"/>
            <w:noWrap/>
            <w:vAlign w:val="center"/>
            <w:hideMark/>
          </w:tcPr>
          <w:p w14:paraId="1720B3E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5CA29A0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93" w:type="dxa"/>
            <w:tcBorders>
              <w:top w:val="nil"/>
              <w:left w:val="nil"/>
              <w:bottom w:val="single" w:sz="4" w:space="0" w:color="auto"/>
              <w:right w:val="single" w:sz="4" w:space="0" w:color="auto"/>
            </w:tcBorders>
            <w:shd w:val="clear" w:color="auto" w:fill="auto"/>
            <w:noWrap/>
            <w:vAlign w:val="center"/>
            <w:hideMark/>
          </w:tcPr>
          <w:p w14:paraId="64FBFB1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31DBDD6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5AC94F3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60" w:type="dxa"/>
            <w:tcBorders>
              <w:top w:val="nil"/>
              <w:left w:val="nil"/>
              <w:bottom w:val="single" w:sz="4" w:space="0" w:color="auto"/>
              <w:right w:val="single" w:sz="4" w:space="0" w:color="auto"/>
            </w:tcBorders>
            <w:shd w:val="clear" w:color="auto" w:fill="auto"/>
            <w:noWrap/>
            <w:vAlign w:val="center"/>
            <w:hideMark/>
          </w:tcPr>
          <w:p w14:paraId="77F0136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5024E88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2FA419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5B2111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B45BE9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DAEC6D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nil"/>
              <w:right w:val="single" w:sz="4" w:space="0" w:color="auto"/>
            </w:tcBorders>
            <w:shd w:val="clear" w:color="auto" w:fill="auto"/>
            <w:noWrap/>
            <w:vAlign w:val="center"/>
            <w:hideMark/>
          </w:tcPr>
          <w:p w14:paraId="550FAB6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552E90B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67191B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DF01B4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7F527D8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AA69A0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470E83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7A89A41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D68772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BAFA53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C62734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7EDDA3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AD84A6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66AAA7D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BF5777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52F5B97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893" w:type="dxa"/>
            <w:tcBorders>
              <w:top w:val="nil"/>
              <w:left w:val="nil"/>
              <w:bottom w:val="single" w:sz="4" w:space="0" w:color="auto"/>
              <w:right w:val="single" w:sz="4" w:space="0" w:color="auto"/>
            </w:tcBorders>
            <w:shd w:val="clear" w:color="auto" w:fill="auto"/>
            <w:noWrap/>
            <w:vAlign w:val="center"/>
            <w:hideMark/>
          </w:tcPr>
          <w:p w14:paraId="37D9203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99</w:t>
            </w:r>
          </w:p>
        </w:tc>
      </w:tr>
      <w:tr w:rsidR="009323D9" w:rsidRPr="00C26766" w14:paraId="33A4239E"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39CD0F3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810" w:type="dxa"/>
            <w:tcBorders>
              <w:top w:val="nil"/>
              <w:left w:val="nil"/>
              <w:bottom w:val="single" w:sz="4" w:space="0" w:color="auto"/>
              <w:right w:val="single" w:sz="4" w:space="0" w:color="auto"/>
            </w:tcBorders>
            <w:shd w:val="clear" w:color="auto" w:fill="auto"/>
            <w:noWrap/>
            <w:vAlign w:val="center"/>
            <w:hideMark/>
          </w:tcPr>
          <w:p w14:paraId="0ACD52C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S-3</w:t>
            </w:r>
          </w:p>
        </w:tc>
        <w:tc>
          <w:tcPr>
            <w:tcW w:w="425" w:type="dxa"/>
            <w:tcBorders>
              <w:top w:val="nil"/>
              <w:left w:val="nil"/>
              <w:bottom w:val="single" w:sz="4" w:space="0" w:color="auto"/>
              <w:right w:val="single" w:sz="4" w:space="0" w:color="auto"/>
            </w:tcBorders>
            <w:shd w:val="clear" w:color="auto" w:fill="auto"/>
            <w:noWrap/>
            <w:vAlign w:val="center"/>
            <w:hideMark/>
          </w:tcPr>
          <w:p w14:paraId="01ED4CB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07A42F8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40C0AA0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502" w:type="dxa"/>
            <w:tcBorders>
              <w:top w:val="nil"/>
              <w:left w:val="nil"/>
              <w:bottom w:val="single" w:sz="4" w:space="0" w:color="auto"/>
              <w:right w:val="single" w:sz="4" w:space="0" w:color="auto"/>
            </w:tcBorders>
            <w:shd w:val="clear" w:color="auto" w:fill="auto"/>
            <w:noWrap/>
            <w:vAlign w:val="center"/>
            <w:hideMark/>
          </w:tcPr>
          <w:p w14:paraId="3A47F12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74FA4FA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93" w:type="dxa"/>
            <w:tcBorders>
              <w:top w:val="nil"/>
              <w:left w:val="nil"/>
              <w:bottom w:val="single" w:sz="4" w:space="0" w:color="auto"/>
              <w:right w:val="single" w:sz="4" w:space="0" w:color="auto"/>
            </w:tcBorders>
            <w:shd w:val="clear" w:color="auto" w:fill="auto"/>
            <w:noWrap/>
            <w:vAlign w:val="center"/>
            <w:hideMark/>
          </w:tcPr>
          <w:p w14:paraId="41CFDE7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5E9658A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48D45F0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60" w:type="dxa"/>
            <w:tcBorders>
              <w:top w:val="nil"/>
              <w:left w:val="nil"/>
              <w:bottom w:val="single" w:sz="4" w:space="0" w:color="auto"/>
              <w:right w:val="single" w:sz="4" w:space="0" w:color="auto"/>
            </w:tcBorders>
            <w:shd w:val="clear" w:color="auto" w:fill="auto"/>
            <w:noWrap/>
            <w:vAlign w:val="center"/>
            <w:hideMark/>
          </w:tcPr>
          <w:p w14:paraId="164D7CC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35B7FEA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6EB2621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4C6A7A2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2BDDFE9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7E7BE1E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single" w:sz="4" w:space="0" w:color="auto"/>
              <w:left w:val="nil"/>
              <w:bottom w:val="single" w:sz="4" w:space="0" w:color="auto"/>
              <w:right w:val="single" w:sz="4" w:space="0" w:color="auto"/>
            </w:tcBorders>
            <w:shd w:val="clear" w:color="auto" w:fill="auto"/>
            <w:noWrap/>
            <w:vAlign w:val="center"/>
            <w:hideMark/>
          </w:tcPr>
          <w:p w14:paraId="71975ED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571D85C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2A1843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295963C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6554CB0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0FE160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E9ECFE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1D9A727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4926F2C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63C717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7D9574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37F69E4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B23E9C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7BCD6B0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128F308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1A44733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893" w:type="dxa"/>
            <w:tcBorders>
              <w:top w:val="nil"/>
              <w:left w:val="nil"/>
              <w:bottom w:val="single" w:sz="4" w:space="0" w:color="auto"/>
              <w:right w:val="single" w:sz="4" w:space="0" w:color="auto"/>
            </w:tcBorders>
            <w:shd w:val="clear" w:color="auto" w:fill="auto"/>
            <w:noWrap/>
            <w:vAlign w:val="center"/>
            <w:hideMark/>
          </w:tcPr>
          <w:p w14:paraId="4F05FC1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87</w:t>
            </w:r>
          </w:p>
        </w:tc>
      </w:tr>
      <w:tr w:rsidR="009323D9" w:rsidRPr="00C26766" w14:paraId="2D857F37"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3AF73F8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810" w:type="dxa"/>
            <w:tcBorders>
              <w:top w:val="nil"/>
              <w:left w:val="nil"/>
              <w:bottom w:val="single" w:sz="4" w:space="0" w:color="auto"/>
              <w:right w:val="single" w:sz="4" w:space="0" w:color="auto"/>
            </w:tcBorders>
            <w:shd w:val="clear" w:color="auto" w:fill="auto"/>
            <w:noWrap/>
            <w:vAlign w:val="center"/>
            <w:hideMark/>
          </w:tcPr>
          <w:p w14:paraId="3A4C59A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S-4</w:t>
            </w:r>
          </w:p>
        </w:tc>
        <w:tc>
          <w:tcPr>
            <w:tcW w:w="425" w:type="dxa"/>
            <w:tcBorders>
              <w:top w:val="nil"/>
              <w:left w:val="nil"/>
              <w:bottom w:val="single" w:sz="4" w:space="0" w:color="auto"/>
              <w:right w:val="single" w:sz="4" w:space="0" w:color="auto"/>
            </w:tcBorders>
            <w:shd w:val="clear" w:color="auto" w:fill="auto"/>
            <w:noWrap/>
            <w:vAlign w:val="center"/>
            <w:hideMark/>
          </w:tcPr>
          <w:p w14:paraId="1E177BE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05F96E3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316" w:type="dxa"/>
            <w:tcBorders>
              <w:top w:val="nil"/>
              <w:left w:val="nil"/>
              <w:bottom w:val="single" w:sz="4" w:space="0" w:color="auto"/>
              <w:right w:val="single" w:sz="4" w:space="0" w:color="auto"/>
            </w:tcBorders>
            <w:shd w:val="clear" w:color="auto" w:fill="auto"/>
            <w:noWrap/>
            <w:vAlign w:val="center"/>
            <w:hideMark/>
          </w:tcPr>
          <w:p w14:paraId="4D06F6C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502" w:type="dxa"/>
            <w:tcBorders>
              <w:top w:val="nil"/>
              <w:left w:val="nil"/>
              <w:bottom w:val="single" w:sz="4" w:space="0" w:color="auto"/>
              <w:right w:val="single" w:sz="4" w:space="0" w:color="auto"/>
            </w:tcBorders>
            <w:shd w:val="clear" w:color="auto" w:fill="auto"/>
            <w:noWrap/>
            <w:vAlign w:val="center"/>
            <w:hideMark/>
          </w:tcPr>
          <w:p w14:paraId="1F35D0E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6E9B6ED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93" w:type="dxa"/>
            <w:tcBorders>
              <w:top w:val="nil"/>
              <w:left w:val="nil"/>
              <w:bottom w:val="single" w:sz="4" w:space="0" w:color="auto"/>
              <w:right w:val="single" w:sz="4" w:space="0" w:color="auto"/>
            </w:tcBorders>
            <w:shd w:val="clear" w:color="auto" w:fill="auto"/>
            <w:noWrap/>
            <w:vAlign w:val="center"/>
            <w:hideMark/>
          </w:tcPr>
          <w:p w14:paraId="5BF7971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446CA36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16C6646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60" w:type="dxa"/>
            <w:tcBorders>
              <w:top w:val="nil"/>
              <w:left w:val="nil"/>
              <w:bottom w:val="single" w:sz="4" w:space="0" w:color="auto"/>
              <w:right w:val="single" w:sz="4" w:space="0" w:color="auto"/>
            </w:tcBorders>
            <w:shd w:val="clear" w:color="auto" w:fill="auto"/>
            <w:noWrap/>
            <w:vAlign w:val="center"/>
            <w:hideMark/>
          </w:tcPr>
          <w:p w14:paraId="54070BD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2D5E7FC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D58465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5E8E492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1399FC3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156DC50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F2BE7A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263745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C72488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47553B9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2BDC9E2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49AAEBE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3D297C5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B94445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20E879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2735D9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1ED9CE7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24D156B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DF9110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270F5C9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135FC9E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5CD23DF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893" w:type="dxa"/>
            <w:tcBorders>
              <w:top w:val="nil"/>
              <w:left w:val="nil"/>
              <w:bottom w:val="single" w:sz="4" w:space="0" w:color="auto"/>
              <w:right w:val="single" w:sz="4" w:space="0" w:color="auto"/>
            </w:tcBorders>
            <w:shd w:val="clear" w:color="auto" w:fill="auto"/>
            <w:noWrap/>
            <w:vAlign w:val="center"/>
            <w:hideMark/>
          </w:tcPr>
          <w:p w14:paraId="08A1429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123</w:t>
            </w:r>
          </w:p>
        </w:tc>
      </w:tr>
      <w:tr w:rsidR="009323D9" w:rsidRPr="00C26766" w14:paraId="4CBAF461"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756E365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810" w:type="dxa"/>
            <w:tcBorders>
              <w:top w:val="nil"/>
              <w:left w:val="nil"/>
              <w:bottom w:val="single" w:sz="4" w:space="0" w:color="auto"/>
              <w:right w:val="single" w:sz="4" w:space="0" w:color="auto"/>
            </w:tcBorders>
            <w:shd w:val="clear" w:color="auto" w:fill="auto"/>
            <w:noWrap/>
            <w:vAlign w:val="center"/>
            <w:hideMark/>
          </w:tcPr>
          <w:p w14:paraId="2026E3B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S-5</w:t>
            </w:r>
          </w:p>
        </w:tc>
        <w:tc>
          <w:tcPr>
            <w:tcW w:w="425" w:type="dxa"/>
            <w:tcBorders>
              <w:top w:val="nil"/>
              <w:left w:val="nil"/>
              <w:bottom w:val="single" w:sz="4" w:space="0" w:color="auto"/>
              <w:right w:val="single" w:sz="4" w:space="0" w:color="auto"/>
            </w:tcBorders>
            <w:shd w:val="clear" w:color="auto" w:fill="auto"/>
            <w:noWrap/>
            <w:vAlign w:val="center"/>
            <w:hideMark/>
          </w:tcPr>
          <w:p w14:paraId="0EFAF47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4C81654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316" w:type="dxa"/>
            <w:tcBorders>
              <w:top w:val="nil"/>
              <w:left w:val="nil"/>
              <w:bottom w:val="single" w:sz="4" w:space="0" w:color="auto"/>
              <w:right w:val="single" w:sz="4" w:space="0" w:color="auto"/>
            </w:tcBorders>
            <w:shd w:val="clear" w:color="auto" w:fill="auto"/>
            <w:noWrap/>
            <w:vAlign w:val="center"/>
            <w:hideMark/>
          </w:tcPr>
          <w:p w14:paraId="1B172BC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502" w:type="dxa"/>
            <w:tcBorders>
              <w:top w:val="nil"/>
              <w:left w:val="nil"/>
              <w:bottom w:val="single" w:sz="4" w:space="0" w:color="auto"/>
              <w:right w:val="single" w:sz="4" w:space="0" w:color="auto"/>
            </w:tcBorders>
            <w:shd w:val="clear" w:color="auto" w:fill="auto"/>
            <w:noWrap/>
            <w:vAlign w:val="center"/>
            <w:hideMark/>
          </w:tcPr>
          <w:p w14:paraId="62F7937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4EE00C3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93" w:type="dxa"/>
            <w:tcBorders>
              <w:top w:val="nil"/>
              <w:left w:val="nil"/>
              <w:bottom w:val="single" w:sz="4" w:space="0" w:color="auto"/>
              <w:right w:val="single" w:sz="4" w:space="0" w:color="auto"/>
            </w:tcBorders>
            <w:shd w:val="clear" w:color="auto" w:fill="auto"/>
            <w:noWrap/>
            <w:vAlign w:val="center"/>
            <w:hideMark/>
          </w:tcPr>
          <w:p w14:paraId="0441CD1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6B6496E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316" w:type="dxa"/>
            <w:tcBorders>
              <w:top w:val="nil"/>
              <w:left w:val="nil"/>
              <w:bottom w:val="single" w:sz="4" w:space="0" w:color="auto"/>
              <w:right w:val="single" w:sz="4" w:space="0" w:color="auto"/>
            </w:tcBorders>
            <w:shd w:val="clear" w:color="auto" w:fill="auto"/>
            <w:noWrap/>
            <w:vAlign w:val="center"/>
            <w:hideMark/>
          </w:tcPr>
          <w:p w14:paraId="0CFF2A8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360" w:type="dxa"/>
            <w:tcBorders>
              <w:top w:val="nil"/>
              <w:left w:val="nil"/>
              <w:bottom w:val="single" w:sz="4" w:space="0" w:color="auto"/>
              <w:right w:val="single" w:sz="4" w:space="0" w:color="auto"/>
            </w:tcBorders>
            <w:shd w:val="clear" w:color="auto" w:fill="auto"/>
            <w:noWrap/>
            <w:vAlign w:val="center"/>
            <w:hideMark/>
          </w:tcPr>
          <w:p w14:paraId="340FB03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58E7539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D7FABF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5F5EFB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26F9FB0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5F20E4B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BF2DC6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7EFF384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01F179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63D807C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71AFC2B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ECE141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42E58AF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7B1068F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3F9799A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5EE984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D5491E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506DB73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C1A753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3E0FE70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031F7AF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69BC699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893" w:type="dxa"/>
            <w:tcBorders>
              <w:top w:val="nil"/>
              <w:left w:val="nil"/>
              <w:bottom w:val="single" w:sz="4" w:space="0" w:color="auto"/>
              <w:right w:val="single" w:sz="4" w:space="0" w:color="auto"/>
            </w:tcBorders>
            <w:shd w:val="clear" w:color="auto" w:fill="auto"/>
            <w:noWrap/>
            <w:vAlign w:val="center"/>
            <w:hideMark/>
          </w:tcPr>
          <w:p w14:paraId="7C2C5B6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83</w:t>
            </w:r>
          </w:p>
        </w:tc>
      </w:tr>
      <w:tr w:rsidR="009323D9" w:rsidRPr="00C26766" w14:paraId="7BBA6F1B"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3B3DFA3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6</w:t>
            </w:r>
          </w:p>
        </w:tc>
        <w:tc>
          <w:tcPr>
            <w:tcW w:w="810" w:type="dxa"/>
            <w:tcBorders>
              <w:top w:val="nil"/>
              <w:left w:val="nil"/>
              <w:bottom w:val="single" w:sz="4" w:space="0" w:color="auto"/>
              <w:right w:val="single" w:sz="4" w:space="0" w:color="auto"/>
            </w:tcBorders>
            <w:shd w:val="clear" w:color="auto" w:fill="auto"/>
            <w:noWrap/>
            <w:vAlign w:val="center"/>
            <w:hideMark/>
          </w:tcPr>
          <w:p w14:paraId="53B3F22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S-6</w:t>
            </w:r>
          </w:p>
        </w:tc>
        <w:tc>
          <w:tcPr>
            <w:tcW w:w="425" w:type="dxa"/>
            <w:tcBorders>
              <w:top w:val="nil"/>
              <w:left w:val="nil"/>
              <w:bottom w:val="single" w:sz="4" w:space="0" w:color="auto"/>
              <w:right w:val="single" w:sz="4" w:space="0" w:color="auto"/>
            </w:tcBorders>
            <w:shd w:val="clear" w:color="auto" w:fill="auto"/>
            <w:noWrap/>
            <w:vAlign w:val="center"/>
            <w:hideMark/>
          </w:tcPr>
          <w:p w14:paraId="395EBA6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02211C1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4B406E8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502" w:type="dxa"/>
            <w:tcBorders>
              <w:top w:val="nil"/>
              <w:left w:val="nil"/>
              <w:bottom w:val="single" w:sz="4" w:space="0" w:color="auto"/>
              <w:right w:val="single" w:sz="4" w:space="0" w:color="auto"/>
            </w:tcBorders>
            <w:shd w:val="clear" w:color="auto" w:fill="auto"/>
            <w:noWrap/>
            <w:vAlign w:val="center"/>
            <w:hideMark/>
          </w:tcPr>
          <w:p w14:paraId="01DE3E9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4614F5A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93" w:type="dxa"/>
            <w:tcBorders>
              <w:top w:val="nil"/>
              <w:left w:val="nil"/>
              <w:bottom w:val="single" w:sz="4" w:space="0" w:color="auto"/>
              <w:right w:val="single" w:sz="4" w:space="0" w:color="auto"/>
            </w:tcBorders>
            <w:shd w:val="clear" w:color="auto" w:fill="auto"/>
            <w:noWrap/>
            <w:vAlign w:val="center"/>
            <w:hideMark/>
          </w:tcPr>
          <w:p w14:paraId="2D20379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4800C63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60C0EE3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60" w:type="dxa"/>
            <w:tcBorders>
              <w:top w:val="nil"/>
              <w:left w:val="nil"/>
              <w:bottom w:val="single" w:sz="4" w:space="0" w:color="auto"/>
              <w:right w:val="single" w:sz="4" w:space="0" w:color="auto"/>
            </w:tcBorders>
            <w:shd w:val="clear" w:color="auto" w:fill="auto"/>
            <w:noWrap/>
            <w:vAlign w:val="center"/>
            <w:hideMark/>
          </w:tcPr>
          <w:p w14:paraId="647FA3B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0FB7DD3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BADB8D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2988BE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13C3CE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EF8C92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94A8EB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C52451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4B3092A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177566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7A3A94A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466498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31E843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4C2640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40854A8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488BD9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CDD10B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7D6CFF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6F4F2E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E1735E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B7C8CC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44328E3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893" w:type="dxa"/>
            <w:tcBorders>
              <w:top w:val="nil"/>
              <w:left w:val="nil"/>
              <w:bottom w:val="single" w:sz="4" w:space="0" w:color="auto"/>
              <w:right w:val="single" w:sz="4" w:space="0" w:color="auto"/>
            </w:tcBorders>
            <w:shd w:val="clear" w:color="auto" w:fill="auto"/>
            <w:noWrap/>
            <w:vAlign w:val="center"/>
            <w:hideMark/>
          </w:tcPr>
          <w:p w14:paraId="62874DA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106</w:t>
            </w:r>
          </w:p>
        </w:tc>
      </w:tr>
      <w:tr w:rsidR="009323D9" w:rsidRPr="00C26766" w14:paraId="64CE022A"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3A45598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7</w:t>
            </w:r>
          </w:p>
        </w:tc>
        <w:tc>
          <w:tcPr>
            <w:tcW w:w="810" w:type="dxa"/>
            <w:tcBorders>
              <w:top w:val="nil"/>
              <w:left w:val="nil"/>
              <w:bottom w:val="single" w:sz="4" w:space="0" w:color="auto"/>
              <w:right w:val="single" w:sz="4" w:space="0" w:color="auto"/>
            </w:tcBorders>
            <w:shd w:val="clear" w:color="auto" w:fill="auto"/>
            <w:noWrap/>
            <w:vAlign w:val="center"/>
            <w:hideMark/>
          </w:tcPr>
          <w:p w14:paraId="1188F15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S-7</w:t>
            </w:r>
          </w:p>
        </w:tc>
        <w:tc>
          <w:tcPr>
            <w:tcW w:w="425" w:type="dxa"/>
            <w:tcBorders>
              <w:top w:val="nil"/>
              <w:left w:val="nil"/>
              <w:bottom w:val="single" w:sz="4" w:space="0" w:color="auto"/>
              <w:right w:val="single" w:sz="4" w:space="0" w:color="auto"/>
            </w:tcBorders>
            <w:shd w:val="clear" w:color="auto" w:fill="auto"/>
            <w:noWrap/>
            <w:vAlign w:val="center"/>
            <w:hideMark/>
          </w:tcPr>
          <w:p w14:paraId="4D9FEAF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0B0563A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68CC4B9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502" w:type="dxa"/>
            <w:tcBorders>
              <w:top w:val="nil"/>
              <w:left w:val="nil"/>
              <w:bottom w:val="single" w:sz="4" w:space="0" w:color="auto"/>
              <w:right w:val="single" w:sz="4" w:space="0" w:color="auto"/>
            </w:tcBorders>
            <w:shd w:val="clear" w:color="auto" w:fill="auto"/>
            <w:noWrap/>
            <w:vAlign w:val="center"/>
            <w:hideMark/>
          </w:tcPr>
          <w:p w14:paraId="007DB95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723C7A1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93" w:type="dxa"/>
            <w:tcBorders>
              <w:top w:val="nil"/>
              <w:left w:val="nil"/>
              <w:bottom w:val="single" w:sz="4" w:space="0" w:color="auto"/>
              <w:right w:val="single" w:sz="4" w:space="0" w:color="auto"/>
            </w:tcBorders>
            <w:shd w:val="clear" w:color="auto" w:fill="auto"/>
            <w:noWrap/>
            <w:vAlign w:val="center"/>
            <w:hideMark/>
          </w:tcPr>
          <w:p w14:paraId="1524169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2482EB8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316" w:type="dxa"/>
            <w:tcBorders>
              <w:top w:val="nil"/>
              <w:left w:val="nil"/>
              <w:bottom w:val="single" w:sz="4" w:space="0" w:color="auto"/>
              <w:right w:val="single" w:sz="4" w:space="0" w:color="auto"/>
            </w:tcBorders>
            <w:shd w:val="clear" w:color="auto" w:fill="auto"/>
            <w:noWrap/>
            <w:vAlign w:val="center"/>
            <w:hideMark/>
          </w:tcPr>
          <w:p w14:paraId="4D9289F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360" w:type="dxa"/>
            <w:tcBorders>
              <w:top w:val="nil"/>
              <w:left w:val="nil"/>
              <w:bottom w:val="single" w:sz="4" w:space="0" w:color="auto"/>
              <w:right w:val="single" w:sz="4" w:space="0" w:color="auto"/>
            </w:tcBorders>
            <w:shd w:val="clear" w:color="auto" w:fill="auto"/>
            <w:noWrap/>
            <w:vAlign w:val="center"/>
            <w:hideMark/>
          </w:tcPr>
          <w:p w14:paraId="09C470A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26" w:type="dxa"/>
            <w:tcBorders>
              <w:top w:val="nil"/>
              <w:left w:val="nil"/>
              <w:bottom w:val="single" w:sz="4" w:space="0" w:color="auto"/>
              <w:right w:val="single" w:sz="4" w:space="0" w:color="auto"/>
            </w:tcBorders>
            <w:shd w:val="clear" w:color="auto" w:fill="auto"/>
            <w:noWrap/>
            <w:vAlign w:val="center"/>
            <w:hideMark/>
          </w:tcPr>
          <w:p w14:paraId="5021691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CC87AD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21D061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E7E4EA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5E9B66E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AC6B14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38B23E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BEDBA4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A0FE95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F77AD9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D4C0EF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9E6022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7ED5A7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7B4B8A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B1D0A0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416983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1D96DF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D5D42C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DD6904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B6A979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734554F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893" w:type="dxa"/>
            <w:tcBorders>
              <w:top w:val="nil"/>
              <w:left w:val="nil"/>
              <w:bottom w:val="single" w:sz="4" w:space="0" w:color="auto"/>
              <w:right w:val="single" w:sz="4" w:space="0" w:color="auto"/>
            </w:tcBorders>
            <w:shd w:val="clear" w:color="auto" w:fill="auto"/>
            <w:noWrap/>
            <w:vAlign w:val="center"/>
            <w:hideMark/>
          </w:tcPr>
          <w:p w14:paraId="45DA5A7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104</w:t>
            </w:r>
          </w:p>
        </w:tc>
      </w:tr>
      <w:tr w:rsidR="009323D9" w:rsidRPr="00C26766" w14:paraId="64D5A2FB"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4E35EB2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8</w:t>
            </w:r>
          </w:p>
        </w:tc>
        <w:tc>
          <w:tcPr>
            <w:tcW w:w="810" w:type="dxa"/>
            <w:tcBorders>
              <w:top w:val="nil"/>
              <w:left w:val="nil"/>
              <w:bottom w:val="single" w:sz="4" w:space="0" w:color="auto"/>
              <w:right w:val="single" w:sz="4" w:space="0" w:color="auto"/>
            </w:tcBorders>
            <w:shd w:val="clear" w:color="auto" w:fill="auto"/>
            <w:noWrap/>
            <w:vAlign w:val="center"/>
            <w:hideMark/>
          </w:tcPr>
          <w:p w14:paraId="058B5EF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S-8</w:t>
            </w:r>
          </w:p>
        </w:tc>
        <w:tc>
          <w:tcPr>
            <w:tcW w:w="425" w:type="dxa"/>
            <w:tcBorders>
              <w:top w:val="nil"/>
              <w:left w:val="nil"/>
              <w:bottom w:val="single" w:sz="4" w:space="0" w:color="auto"/>
              <w:right w:val="single" w:sz="4" w:space="0" w:color="auto"/>
            </w:tcBorders>
            <w:shd w:val="clear" w:color="auto" w:fill="auto"/>
            <w:noWrap/>
            <w:vAlign w:val="center"/>
            <w:hideMark/>
          </w:tcPr>
          <w:p w14:paraId="4EC5C4E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141F8FB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19D9F38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502" w:type="dxa"/>
            <w:tcBorders>
              <w:top w:val="nil"/>
              <w:left w:val="nil"/>
              <w:bottom w:val="single" w:sz="4" w:space="0" w:color="auto"/>
              <w:right w:val="single" w:sz="4" w:space="0" w:color="auto"/>
            </w:tcBorders>
            <w:shd w:val="clear" w:color="auto" w:fill="auto"/>
            <w:noWrap/>
            <w:vAlign w:val="center"/>
            <w:hideMark/>
          </w:tcPr>
          <w:p w14:paraId="595FEF1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5063FA8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93" w:type="dxa"/>
            <w:tcBorders>
              <w:top w:val="nil"/>
              <w:left w:val="nil"/>
              <w:bottom w:val="single" w:sz="4" w:space="0" w:color="auto"/>
              <w:right w:val="single" w:sz="4" w:space="0" w:color="auto"/>
            </w:tcBorders>
            <w:shd w:val="clear" w:color="auto" w:fill="auto"/>
            <w:noWrap/>
            <w:vAlign w:val="center"/>
            <w:hideMark/>
          </w:tcPr>
          <w:p w14:paraId="268FF21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7B46B09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61F1B46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60" w:type="dxa"/>
            <w:tcBorders>
              <w:top w:val="nil"/>
              <w:left w:val="nil"/>
              <w:bottom w:val="single" w:sz="4" w:space="0" w:color="auto"/>
              <w:right w:val="single" w:sz="4" w:space="0" w:color="auto"/>
            </w:tcBorders>
            <w:shd w:val="clear" w:color="auto" w:fill="auto"/>
            <w:noWrap/>
            <w:vAlign w:val="center"/>
            <w:hideMark/>
          </w:tcPr>
          <w:p w14:paraId="10A3812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26" w:type="dxa"/>
            <w:tcBorders>
              <w:top w:val="nil"/>
              <w:left w:val="nil"/>
              <w:bottom w:val="single" w:sz="4" w:space="0" w:color="auto"/>
              <w:right w:val="single" w:sz="4" w:space="0" w:color="auto"/>
            </w:tcBorders>
            <w:shd w:val="clear" w:color="auto" w:fill="auto"/>
            <w:noWrap/>
            <w:vAlign w:val="center"/>
            <w:hideMark/>
          </w:tcPr>
          <w:p w14:paraId="6B9EA0E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F90127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5222B6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5AE756F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800586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04C98B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558ADBE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4B21F9D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17A824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03E58B9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82985A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BF981C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7DF3AF6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089C66D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3224C4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05D60C0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7F982B4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BC2231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1C99FA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EFE58C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1EA1A4D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893" w:type="dxa"/>
            <w:tcBorders>
              <w:top w:val="nil"/>
              <w:left w:val="nil"/>
              <w:bottom w:val="single" w:sz="4" w:space="0" w:color="auto"/>
              <w:right w:val="single" w:sz="4" w:space="0" w:color="auto"/>
            </w:tcBorders>
            <w:shd w:val="clear" w:color="auto" w:fill="auto"/>
            <w:noWrap/>
            <w:vAlign w:val="center"/>
            <w:hideMark/>
          </w:tcPr>
          <w:p w14:paraId="3A3D82F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96</w:t>
            </w:r>
          </w:p>
        </w:tc>
      </w:tr>
      <w:tr w:rsidR="009323D9" w:rsidRPr="00C26766" w14:paraId="6902728E"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72DA56F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9</w:t>
            </w:r>
          </w:p>
        </w:tc>
        <w:tc>
          <w:tcPr>
            <w:tcW w:w="810" w:type="dxa"/>
            <w:tcBorders>
              <w:top w:val="nil"/>
              <w:left w:val="nil"/>
              <w:bottom w:val="single" w:sz="4" w:space="0" w:color="auto"/>
              <w:right w:val="single" w:sz="4" w:space="0" w:color="auto"/>
            </w:tcBorders>
            <w:shd w:val="clear" w:color="auto" w:fill="auto"/>
            <w:noWrap/>
            <w:vAlign w:val="center"/>
            <w:hideMark/>
          </w:tcPr>
          <w:p w14:paraId="3D463AA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S-9</w:t>
            </w:r>
          </w:p>
        </w:tc>
        <w:tc>
          <w:tcPr>
            <w:tcW w:w="425" w:type="dxa"/>
            <w:tcBorders>
              <w:top w:val="nil"/>
              <w:left w:val="nil"/>
              <w:bottom w:val="single" w:sz="4" w:space="0" w:color="auto"/>
              <w:right w:val="single" w:sz="4" w:space="0" w:color="auto"/>
            </w:tcBorders>
            <w:shd w:val="clear" w:color="auto" w:fill="auto"/>
            <w:noWrap/>
            <w:vAlign w:val="center"/>
            <w:hideMark/>
          </w:tcPr>
          <w:p w14:paraId="4A44460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383F209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68D2BEA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502" w:type="dxa"/>
            <w:tcBorders>
              <w:top w:val="nil"/>
              <w:left w:val="nil"/>
              <w:bottom w:val="single" w:sz="4" w:space="0" w:color="auto"/>
              <w:right w:val="single" w:sz="4" w:space="0" w:color="auto"/>
            </w:tcBorders>
            <w:shd w:val="clear" w:color="auto" w:fill="auto"/>
            <w:noWrap/>
            <w:vAlign w:val="center"/>
            <w:hideMark/>
          </w:tcPr>
          <w:p w14:paraId="77E8555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271FF56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93" w:type="dxa"/>
            <w:tcBorders>
              <w:top w:val="nil"/>
              <w:left w:val="nil"/>
              <w:bottom w:val="single" w:sz="4" w:space="0" w:color="auto"/>
              <w:right w:val="single" w:sz="4" w:space="0" w:color="auto"/>
            </w:tcBorders>
            <w:shd w:val="clear" w:color="auto" w:fill="auto"/>
            <w:noWrap/>
            <w:vAlign w:val="center"/>
            <w:hideMark/>
          </w:tcPr>
          <w:p w14:paraId="10164CC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428D534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316" w:type="dxa"/>
            <w:tcBorders>
              <w:top w:val="nil"/>
              <w:left w:val="nil"/>
              <w:bottom w:val="single" w:sz="4" w:space="0" w:color="auto"/>
              <w:right w:val="single" w:sz="4" w:space="0" w:color="auto"/>
            </w:tcBorders>
            <w:shd w:val="clear" w:color="auto" w:fill="auto"/>
            <w:noWrap/>
            <w:vAlign w:val="center"/>
            <w:hideMark/>
          </w:tcPr>
          <w:p w14:paraId="42BFA4F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60" w:type="dxa"/>
            <w:tcBorders>
              <w:top w:val="nil"/>
              <w:left w:val="nil"/>
              <w:bottom w:val="single" w:sz="4" w:space="0" w:color="auto"/>
              <w:right w:val="single" w:sz="4" w:space="0" w:color="auto"/>
            </w:tcBorders>
            <w:shd w:val="clear" w:color="auto" w:fill="auto"/>
            <w:noWrap/>
            <w:vAlign w:val="center"/>
            <w:hideMark/>
          </w:tcPr>
          <w:p w14:paraId="4D28E5C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3504172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8F80EE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F616DF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37C39A4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66028CE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AE558F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B92885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F84790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824913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DE4766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09F0B8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08A507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53F0E2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4F0EA4D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FD7A30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E9711B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48FC48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A73D64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8F003B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6ACC280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352766A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893" w:type="dxa"/>
            <w:tcBorders>
              <w:top w:val="nil"/>
              <w:left w:val="nil"/>
              <w:bottom w:val="single" w:sz="4" w:space="0" w:color="auto"/>
              <w:right w:val="single" w:sz="4" w:space="0" w:color="auto"/>
            </w:tcBorders>
            <w:shd w:val="clear" w:color="auto" w:fill="auto"/>
            <w:noWrap/>
            <w:vAlign w:val="center"/>
            <w:hideMark/>
          </w:tcPr>
          <w:p w14:paraId="43993E9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113</w:t>
            </w:r>
          </w:p>
        </w:tc>
      </w:tr>
      <w:tr w:rsidR="009323D9" w:rsidRPr="00C26766" w14:paraId="554F64A3"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DF193A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10</w:t>
            </w:r>
          </w:p>
        </w:tc>
        <w:tc>
          <w:tcPr>
            <w:tcW w:w="810" w:type="dxa"/>
            <w:tcBorders>
              <w:top w:val="nil"/>
              <w:left w:val="nil"/>
              <w:bottom w:val="single" w:sz="4" w:space="0" w:color="auto"/>
              <w:right w:val="single" w:sz="4" w:space="0" w:color="auto"/>
            </w:tcBorders>
            <w:shd w:val="clear" w:color="auto" w:fill="auto"/>
            <w:noWrap/>
            <w:vAlign w:val="center"/>
            <w:hideMark/>
          </w:tcPr>
          <w:p w14:paraId="57BAD80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S-10</w:t>
            </w:r>
          </w:p>
        </w:tc>
        <w:tc>
          <w:tcPr>
            <w:tcW w:w="425" w:type="dxa"/>
            <w:tcBorders>
              <w:top w:val="nil"/>
              <w:left w:val="nil"/>
              <w:bottom w:val="single" w:sz="4" w:space="0" w:color="auto"/>
              <w:right w:val="single" w:sz="4" w:space="0" w:color="auto"/>
            </w:tcBorders>
            <w:shd w:val="clear" w:color="auto" w:fill="auto"/>
            <w:noWrap/>
            <w:vAlign w:val="center"/>
            <w:hideMark/>
          </w:tcPr>
          <w:p w14:paraId="35FEFE6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316" w:type="dxa"/>
            <w:tcBorders>
              <w:top w:val="nil"/>
              <w:left w:val="nil"/>
              <w:bottom w:val="single" w:sz="4" w:space="0" w:color="auto"/>
              <w:right w:val="single" w:sz="4" w:space="0" w:color="auto"/>
            </w:tcBorders>
            <w:shd w:val="clear" w:color="auto" w:fill="auto"/>
            <w:noWrap/>
            <w:vAlign w:val="center"/>
            <w:hideMark/>
          </w:tcPr>
          <w:p w14:paraId="1273930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76DC884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502" w:type="dxa"/>
            <w:tcBorders>
              <w:top w:val="nil"/>
              <w:left w:val="nil"/>
              <w:bottom w:val="single" w:sz="4" w:space="0" w:color="auto"/>
              <w:right w:val="single" w:sz="4" w:space="0" w:color="auto"/>
            </w:tcBorders>
            <w:shd w:val="clear" w:color="auto" w:fill="auto"/>
            <w:noWrap/>
            <w:vAlign w:val="center"/>
            <w:hideMark/>
          </w:tcPr>
          <w:p w14:paraId="0564D4A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083DC6E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93" w:type="dxa"/>
            <w:tcBorders>
              <w:top w:val="nil"/>
              <w:left w:val="nil"/>
              <w:bottom w:val="single" w:sz="4" w:space="0" w:color="auto"/>
              <w:right w:val="single" w:sz="4" w:space="0" w:color="auto"/>
            </w:tcBorders>
            <w:shd w:val="clear" w:color="auto" w:fill="auto"/>
            <w:noWrap/>
            <w:vAlign w:val="center"/>
            <w:hideMark/>
          </w:tcPr>
          <w:p w14:paraId="45038DE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346729B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74B8FD3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360" w:type="dxa"/>
            <w:tcBorders>
              <w:top w:val="nil"/>
              <w:left w:val="nil"/>
              <w:bottom w:val="single" w:sz="4" w:space="0" w:color="auto"/>
              <w:right w:val="single" w:sz="4" w:space="0" w:color="auto"/>
            </w:tcBorders>
            <w:shd w:val="clear" w:color="auto" w:fill="auto"/>
            <w:noWrap/>
            <w:vAlign w:val="center"/>
            <w:hideMark/>
          </w:tcPr>
          <w:p w14:paraId="77D6303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26" w:type="dxa"/>
            <w:tcBorders>
              <w:top w:val="nil"/>
              <w:left w:val="nil"/>
              <w:bottom w:val="single" w:sz="4" w:space="0" w:color="auto"/>
              <w:right w:val="single" w:sz="4" w:space="0" w:color="auto"/>
            </w:tcBorders>
            <w:shd w:val="clear" w:color="auto" w:fill="auto"/>
            <w:noWrap/>
            <w:vAlign w:val="center"/>
            <w:hideMark/>
          </w:tcPr>
          <w:p w14:paraId="6F04B21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22308C1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3B7B650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07DFEED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4D9E55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640793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12775D2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83D1B5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2B4E128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6D2A651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E741FB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7F1373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1BDF6E3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6593901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90B9BF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7D6B5C3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ABDDC7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00BF681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4A0A2B2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0326525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7032548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893" w:type="dxa"/>
            <w:tcBorders>
              <w:top w:val="nil"/>
              <w:left w:val="nil"/>
              <w:bottom w:val="single" w:sz="4" w:space="0" w:color="auto"/>
              <w:right w:val="single" w:sz="4" w:space="0" w:color="auto"/>
            </w:tcBorders>
            <w:shd w:val="clear" w:color="auto" w:fill="auto"/>
            <w:noWrap/>
            <w:vAlign w:val="center"/>
            <w:hideMark/>
          </w:tcPr>
          <w:p w14:paraId="55E1DFB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94</w:t>
            </w:r>
          </w:p>
        </w:tc>
      </w:tr>
      <w:tr w:rsidR="009323D9" w:rsidRPr="00C26766" w14:paraId="74A9CE0E"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61D4AB2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11</w:t>
            </w:r>
          </w:p>
        </w:tc>
        <w:tc>
          <w:tcPr>
            <w:tcW w:w="810" w:type="dxa"/>
            <w:tcBorders>
              <w:top w:val="nil"/>
              <w:left w:val="nil"/>
              <w:bottom w:val="single" w:sz="4" w:space="0" w:color="auto"/>
              <w:right w:val="single" w:sz="4" w:space="0" w:color="auto"/>
            </w:tcBorders>
            <w:shd w:val="clear" w:color="auto" w:fill="auto"/>
            <w:noWrap/>
            <w:vAlign w:val="center"/>
            <w:hideMark/>
          </w:tcPr>
          <w:p w14:paraId="36B73DF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S-11</w:t>
            </w:r>
          </w:p>
        </w:tc>
        <w:tc>
          <w:tcPr>
            <w:tcW w:w="425" w:type="dxa"/>
            <w:tcBorders>
              <w:top w:val="nil"/>
              <w:left w:val="nil"/>
              <w:bottom w:val="single" w:sz="4" w:space="0" w:color="auto"/>
              <w:right w:val="single" w:sz="4" w:space="0" w:color="auto"/>
            </w:tcBorders>
            <w:shd w:val="clear" w:color="auto" w:fill="auto"/>
            <w:noWrap/>
            <w:vAlign w:val="center"/>
            <w:hideMark/>
          </w:tcPr>
          <w:p w14:paraId="2ED08F5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12188E7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531E677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502" w:type="dxa"/>
            <w:tcBorders>
              <w:top w:val="nil"/>
              <w:left w:val="nil"/>
              <w:bottom w:val="single" w:sz="4" w:space="0" w:color="auto"/>
              <w:right w:val="single" w:sz="4" w:space="0" w:color="auto"/>
            </w:tcBorders>
            <w:shd w:val="clear" w:color="auto" w:fill="auto"/>
            <w:noWrap/>
            <w:vAlign w:val="center"/>
            <w:hideMark/>
          </w:tcPr>
          <w:p w14:paraId="5073F9D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0C44EDD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93" w:type="dxa"/>
            <w:tcBorders>
              <w:top w:val="nil"/>
              <w:left w:val="nil"/>
              <w:bottom w:val="single" w:sz="4" w:space="0" w:color="auto"/>
              <w:right w:val="single" w:sz="4" w:space="0" w:color="auto"/>
            </w:tcBorders>
            <w:shd w:val="clear" w:color="auto" w:fill="auto"/>
            <w:noWrap/>
            <w:vAlign w:val="center"/>
            <w:hideMark/>
          </w:tcPr>
          <w:p w14:paraId="4B64720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677716C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5EB114B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60" w:type="dxa"/>
            <w:tcBorders>
              <w:top w:val="nil"/>
              <w:left w:val="nil"/>
              <w:bottom w:val="single" w:sz="4" w:space="0" w:color="auto"/>
              <w:right w:val="single" w:sz="4" w:space="0" w:color="auto"/>
            </w:tcBorders>
            <w:shd w:val="clear" w:color="auto" w:fill="auto"/>
            <w:noWrap/>
            <w:vAlign w:val="center"/>
            <w:hideMark/>
          </w:tcPr>
          <w:p w14:paraId="4A74EDE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26" w:type="dxa"/>
            <w:tcBorders>
              <w:top w:val="nil"/>
              <w:left w:val="nil"/>
              <w:bottom w:val="single" w:sz="4" w:space="0" w:color="auto"/>
              <w:right w:val="single" w:sz="4" w:space="0" w:color="auto"/>
            </w:tcBorders>
            <w:shd w:val="clear" w:color="auto" w:fill="auto"/>
            <w:noWrap/>
            <w:vAlign w:val="center"/>
            <w:hideMark/>
          </w:tcPr>
          <w:p w14:paraId="02D7719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1E2D69F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4F465CA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595E620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14E409E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B5BB3F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813B92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7B4319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26DF4ED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5FDF5D0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17018D3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3194755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2766611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1DA6E0E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260EF74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73228B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4A50522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66CE7C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1B03B06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7794333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0B7DBB3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893" w:type="dxa"/>
            <w:tcBorders>
              <w:top w:val="nil"/>
              <w:left w:val="nil"/>
              <w:bottom w:val="single" w:sz="4" w:space="0" w:color="auto"/>
              <w:right w:val="single" w:sz="4" w:space="0" w:color="auto"/>
            </w:tcBorders>
            <w:shd w:val="clear" w:color="auto" w:fill="auto"/>
            <w:noWrap/>
            <w:vAlign w:val="center"/>
            <w:hideMark/>
          </w:tcPr>
          <w:p w14:paraId="71841F1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76</w:t>
            </w:r>
          </w:p>
        </w:tc>
      </w:tr>
      <w:tr w:rsidR="009323D9" w:rsidRPr="00C26766" w14:paraId="7A22E621"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3152F67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12</w:t>
            </w:r>
          </w:p>
        </w:tc>
        <w:tc>
          <w:tcPr>
            <w:tcW w:w="810" w:type="dxa"/>
            <w:tcBorders>
              <w:top w:val="nil"/>
              <w:left w:val="nil"/>
              <w:bottom w:val="single" w:sz="4" w:space="0" w:color="auto"/>
              <w:right w:val="single" w:sz="4" w:space="0" w:color="auto"/>
            </w:tcBorders>
            <w:shd w:val="clear" w:color="auto" w:fill="auto"/>
            <w:noWrap/>
            <w:vAlign w:val="center"/>
            <w:hideMark/>
          </w:tcPr>
          <w:p w14:paraId="56C6AF3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S-12</w:t>
            </w:r>
          </w:p>
        </w:tc>
        <w:tc>
          <w:tcPr>
            <w:tcW w:w="425" w:type="dxa"/>
            <w:tcBorders>
              <w:top w:val="nil"/>
              <w:left w:val="nil"/>
              <w:bottom w:val="single" w:sz="4" w:space="0" w:color="auto"/>
              <w:right w:val="single" w:sz="4" w:space="0" w:color="auto"/>
            </w:tcBorders>
            <w:shd w:val="clear" w:color="auto" w:fill="auto"/>
            <w:noWrap/>
            <w:vAlign w:val="center"/>
            <w:hideMark/>
          </w:tcPr>
          <w:p w14:paraId="1F3CA55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74A0356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412D83B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502" w:type="dxa"/>
            <w:tcBorders>
              <w:top w:val="nil"/>
              <w:left w:val="nil"/>
              <w:bottom w:val="single" w:sz="4" w:space="0" w:color="auto"/>
              <w:right w:val="single" w:sz="4" w:space="0" w:color="auto"/>
            </w:tcBorders>
            <w:shd w:val="clear" w:color="auto" w:fill="auto"/>
            <w:noWrap/>
            <w:vAlign w:val="center"/>
            <w:hideMark/>
          </w:tcPr>
          <w:p w14:paraId="0A23C2E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18F8D83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93" w:type="dxa"/>
            <w:tcBorders>
              <w:top w:val="nil"/>
              <w:left w:val="nil"/>
              <w:bottom w:val="single" w:sz="4" w:space="0" w:color="auto"/>
              <w:right w:val="single" w:sz="4" w:space="0" w:color="auto"/>
            </w:tcBorders>
            <w:shd w:val="clear" w:color="auto" w:fill="auto"/>
            <w:noWrap/>
            <w:vAlign w:val="center"/>
            <w:hideMark/>
          </w:tcPr>
          <w:p w14:paraId="1D8B3D4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01B98B7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4628AF3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60" w:type="dxa"/>
            <w:tcBorders>
              <w:top w:val="nil"/>
              <w:left w:val="nil"/>
              <w:bottom w:val="single" w:sz="4" w:space="0" w:color="auto"/>
              <w:right w:val="single" w:sz="4" w:space="0" w:color="auto"/>
            </w:tcBorders>
            <w:shd w:val="clear" w:color="auto" w:fill="auto"/>
            <w:noWrap/>
            <w:vAlign w:val="center"/>
            <w:hideMark/>
          </w:tcPr>
          <w:p w14:paraId="21D7DB4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26" w:type="dxa"/>
            <w:tcBorders>
              <w:top w:val="nil"/>
              <w:left w:val="nil"/>
              <w:bottom w:val="single" w:sz="4" w:space="0" w:color="auto"/>
              <w:right w:val="single" w:sz="4" w:space="0" w:color="auto"/>
            </w:tcBorders>
            <w:shd w:val="clear" w:color="auto" w:fill="auto"/>
            <w:noWrap/>
            <w:vAlign w:val="center"/>
            <w:hideMark/>
          </w:tcPr>
          <w:p w14:paraId="7103358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2328C7D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6E86860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39D1747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336EE29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FF8568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51C93C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245DC9C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D12AFA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0E8B99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B2574C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76FCFD3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28AC61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0DDAF6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39FD15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52F1AA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6B1D428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5C8DAC5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219CFD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347281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BDA1B6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893" w:type="dxa"/>
            <w:tcBorders>
              <w:top w:val="nil"/>
              <w:left w:val="nil"/>
              <w:bottom w:val="single" w:sz="4" w:space="0" w:color="auto"/>
              <w:right w:val="single" w:sz="4" w:space="0" w:color="auto"/>
            </w:tcBorders>
            <w:shd w:val="clear" w:color="auto" w:fill="auto"/>
            <w:noWrap/>
            <w:vAlign w:val="center"/>
            <w:hideMark/>
          </w:tcPr>
          <w:p w14:paraId="4959190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114</w:t>
            </w:r>
          </w:p>
        </w:tc>
      </w:tr>
      <w:tr w:rsidR="009323D9" w:rsidRPr="00C26766" w14:paraId="3995FCD5"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27E37B1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13</w:t>
            </w:r>
          </w:p>
        </w:tc>
        <w:tc>
          <w:tcPr>
            <w:tcW w:w="810" w:type="dxa"/>
            <w:tcBorders>
              <w:top w:val="nil"/>
              <w:left w:val="nil"/>
              <w:bottom w:val="single" w:sz="4" w:space="0" w:color="auto"/>
              <w:right w:val="single" w:sz="4" w:space="0" w:color="auto"/>
            </w:tcBorders>
            <w:shd w:val="clear" w:color="auto" w:fill="auto"/>
            <w:noWrap/>
            <w:vAlign w:val="center"/>
            <w:hideMark/>
          </w:tcPr>
          <w:p w14:paraId="5CF6325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S-13</w:t>
            </w:r>
          </w:p>
        </w:tc>
        <w:tc>
          <w:tcPr>
            <w:tcW w:w="425" w:type="dxa"/>
            <w:tcBorders>
              <w:top w:val="nil"/>
              <w:left w:val="nil"/>
              <w:bottom w:val="single" w:sz="4" w:space="0" w:color="auto"/>
              <w:right w:val="single" w:sz="4" w:space="0" w:color="auto"/>
            </w:tcBorders>
            <w:shd w:val="clear" w:color="auto" w:fill="auto"/>
            <w:noWrap/>
            <w:vAlign w:val="center"/>
            <w:hideMark/>
          </w:tcPr>
          <w:p w14:paraId="6BF61FA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5C2920A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30D6C8E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502" w:type="dxa"/>
            <w:tcBorders>
              <w:top w:val="nil"/>
              <w:left w:val="nil"/>
              <w:bottom w:val="single" w:sz="4" w:space="0" w:color="auto"/>
              <w:right w:val="single" w:sz="4" w:space="0" w:color="auto"/>
            </w:tcBorders>
            <w:shd w:val="clear" w:color="auto" w:fill="auto"/>
            <w:noWrap/>
            <w:vAlign w:val="center"/>
            <w:hideMark/>
          </w:tcPr>
          <w:p w14:paraId="3AE58FF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13D0FF5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93" w:type="dxa"/>
            <w:tcBorders>
              <w:top w:val="nil"/>
              <w:left w:val="nil"/>
              <w:bottom w:val="single" w:sz="4" w:space="0" w:color="auto"/>
              <w:right w:val="single" w:sz="4" w:space="0" w:color="auto"/>
            </w:tcBorders>
            <w:shd w:val="clear" w:color="auto" w:fill="auto"/>
            <w:noWrap/>
            <w:vAlign w:val="center"/>
            <w:hideMark/>
          </w:tcPr>
          <w:p w14:paraId="53DFF20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5154354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268CDCF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60" w:type="dxa"/>
            <w:tcBorders>
              <w:top w:val="nil"/>
              <w:left w:val="nil"/>
              <w:bottom w:val="single" w:sz="4" w:space="0" w:color="auto"/>
              <w:right w:val="single" w:sz="4" w:space="0" w:color="auto"/>
            </w:tcBorders>
            <w:shd w:val="clear" w:color="auto" w:fill="auto"/>
            <w:noWrap/>
            <w:vAlign w:val="center"/>
            <w:hideMark/>
          </w:tcPr>
          <w:p w14:paraId="05064A2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5D5759C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B1C66E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BA3D76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278B421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2473449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51C608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CB0E46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938165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7BD10C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B392C4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1B63BFE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5CC52E1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387401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6B3851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70063E3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A8DA2E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6AFCA3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0EE813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58DF186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1B72A7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6AE3F0E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893" w:type="dxa"/>
            <w:tcBorders>
              <w:top w:val="nil"/>
              <w:left w:val="nil"/>
              <w:bottom w:val="single" w:sz="4" w:space="0" w:color="auto"/>
              <w:right w:val="single" w:sz="4" w:space="0" w:color="auto"/>
            </w:tcBorders>
            <w:shd w:val="clear" w:color="auto" w:fill="auto"/>
            <w:noWrap/>
            <w:vAlign w:val="center"/>
            <w:hideMark/>
          </w:tcPr>
          <w:p w14:paraId="459D2B6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107</w:t>
            </w:r>
          </w:p>
        </w:tc>
      </w:tr>
      <w:tr w:rsidR="009323D9" w:rsidRPr="00C26766" w14:paraId="2559A4D7"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4A1153F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14</w:t>
            </w:r>
          </w:p>
        </w:tc>
        <w:tc>
          <w:tcPr>
            <w:tcW w:w="810" w:type="dxa"/>
            <w:tcBorders>
              <w:top w:val="nil"/>
              <w:left w:val="nil"/>
              <w:bottom w:val="single" w:sz="4" w:space="0" w:color="auto"/>
              <w:right w:val="single" w:sz="4" w:space="0" w:color="auto"/>
            </w:tcBorders>
            <w:shd w:val="clear" w:color="auto" w:fill="auto"/>
            <w:noWrap/>
            <w:vAlign w:val="center"/>
            <w:hideMark/>
          </w:tcPr>
          <w:p w14:paraId="15CFFE3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S-14</w:t>
            </w:r>
          </w:p>
        </w:tc>
        <w:tc>
          <w:tcPr>
            <w:tcW w:w="425" w:type="dxa"/>
            <w:tcBorders>
              <w:top w:val="nil"/>
              <w:left w:val="nil"/>
              <w:bottom w:val="single" w:sz="4" w:space="0" w:color="auto"/>
              <w:right w:val="single" w:sz="4" w:space="0" w:color="auto"/>
            </w:tcBorders>
            <w:shd w:val="clear" w:color="auto" w:fill="auto"/>
            <w:noWrap/>
            <w:vAlign w:val="center"/>
            <w:hideMark/>
          </w:tcPr>
          <w:p w14:paraId="6758F7C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5B27293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0864461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502" w:type="dxa"/>
            <w:tcBorders>
              <w:top w:val="nil"/>
              <w:left w:val="nil"/>
              <w:bottom w:val="single" w:sz="4" w:space="0" w:color="auto"/>
              <w:right w:val="single" w:sz="4" w:space="0" w:color="auto"/>
            </w:tcBorders>
            <w:shd w:val="clear" w:color="auto" w:fill="auto"/>
            <w:noWrap/>
            <w:vAlign w:val="center"/>
            <w:hideMark/>
          </w:tcPr>
          <w:p w14:paraId="09E0F16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15993C6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93" w:type="dxa"/>
            <w:tcBorders>
              <w:top w:val="nil"/>
              <w:left w:val="nil"/>
              <w:bottom w:val="single" w:sz="4" w:space="0" w:color="auto"/>
              <w:right w:val="single" w:sz="4" w:space="0" w:color="auto"/>
            </w:tcBorders>
            <w:shd w:val="clear" w:color="auto" w:fill="auto"/>
            <w:noWrap/>
            <w:vAlign w:val="center"/>
            <w:hideMark/>
          </w:tcPr>
          <w:p w14:paraId="32B01D2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295B4F2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2EF8CA9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60" w:type="dxa"/>
            <w:tcBorders>
              <w:top w:val="nil"/>
              <w:left w:val="nil"/>
              <w:bottom w:val="single" w:sz="4" w:space="0" w:color="auto"/>
              <w:right w:val="single" w:sz="4" w:space="0" w:color="auto"/>
            </w:tcBorders>
            <w:shd w:val="clear" w:color="auto" w:fill="auto"/>
            <w:noWrap/>
            <w:vAlign w:val="center"/>
            <w:hideMark/>
          </w:tcPr>
          <w:p w14:paraId="1981A00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1CE5393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0CF979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6F75BB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A8554F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181A56E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4584084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53F308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1435EB5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391132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F97EC9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25C7D2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13922C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7F7B9D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5A1DBA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D7562D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1B5EFBD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5F090F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8F64B7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BB9F81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87028E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1DD305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893" w:type="dxa"/>
            <w:tcBorders>
              <w:top w:val="nil"/>
              <w:left w:val="nil"/>
              <w:bottom w:val="single" w:sz="4" w:space="0" w:color="auto"/>
              <w:right w:val="single" w:sz="4" w:space="0" w:color="auto"/>
            </w:tcBorders>
            <w:shd w:val="clear" w:color="auto" w:fill="auto"/>
            <w:noWrap/>
            <w:vAlign w:val="center"/>
            <w:hideMark/>
          </w:tcPr>
          <w:p w14:paraId="0D94ED2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117</w:t>
            </w:r>
          </w:p>
        </w:tc>
      </w:tr>
      <w:tr w:rsidR="009323D9" w:rsidRPr="00C26766" w14:paraId="42D29E89"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7B15992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15</w:t>
            </w:r>
          </w:p>
        </w:tc>
        <w:tc>
          <w:tcPr>
            <w:tcW w:w="810" w:type="dxa"/>
            <w:tcBorders>
              <w:top w:val="nil"/>
              <w:left w:val="nil"/>
              <w:bottom w:val="single" w:sz="4" w:space="0" w:color="auto"/>
              <w:right w:val="single" w:sz="4" w:space="0" w:color="auto"/>
            </w:tcBorders>
            <w:shd w:val="clear" w:color="auto" w:fill="auto"/>
            <w:noWrap/>
            <w:vAlign w:val="center"/>
            <w:hideMark/>
          </w:tcPr>
          <w:p w14:paraId="06A07CB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S-15</w:t>
            </w:r>
          </w:p>
        </w:tc>
        <w:tc>
          <w:tcPr>
            <w:tcW w:w="425" w:type="dxa"/>
            <w:tcBorders>
              <w:top w:val="nil"/>
              <w:left w:val="nil"/>
              <w:bottom w:val="single" w:sz="4" w:space="0" w:color="auto"/>
              <w:right w:val="single" w:sz="4" w:space="0" w:color="auto"/>
            </w:tcBorders>
            <w:shd w:val="clear" w:color="auto" w:fill="auto"/>
            <w:noWrap/>
            <w:vAlign w:val="center"/>
            <w:hideMark/>
          </w:tcPr>
          <w:p w14:paraId="55DCC6A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11BDD68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3ADBB51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502" w:type="dxa"/>
            <w:tcBorders>
              <w:top w:val="nil"/>
              <w:left w:val="nil"/>
              <w:bottom w:val="single" w:sz="4" w:space="0" w:color="auto"/>
              <w:right w:val="single" w:sz="4" w:space="0" w:color="auto"/>
            </w:tcBorders>
            <w:shd w:val="clear" w:color="auto" w:fill="auto"/>
            <w:noWrap/>
            <w:vAlign w:val="center"/>
            <w:hideMark/>
          </w:tcPr>
          <w:p w14:paraId="19BDED3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264359D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93" w:type="dxa"/>
            <w:tcBorders>
              <w:top w:val="nil"/>
              <w:left w:val="nil"/>
              <w:bottom w:val="single" w:sz="4" w:space="0" w:color="auto"/>
              <w:right w:val="single" w:sz="4" w:space="0" w:color="auto"/>
            </w:tcBorders>
            <w:shd w:val="clear" w:color="auto" w:fill="auto"/>
            <w:noWrap/>
            <w:vAlign w:val="center"/>
            <w:hideMark/>
          </w:tcPr>
          <w:p w14:paraId="00DA395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316" w:type="dxa"/>
            <w:tcBorders>
              <w:top w:val="nil"/>
              <w:left w:val="nil"/>
              <w:bottom w:val="single" w:sz="4" w:space="0" w:color="auto"/>
              <w:right w:val="single" w:sz="4" w:space="0" w:color="auto"/>
            </w:tcBorders>
            <w:shd w:val="clear" w:color="auto" w:fill="auto"/>
            <w:noWrap/>
            <w:vAlign w:val="center"/>
            <w:hideMark/>
          </w:tcPr>
          <w:p w14:paraId="4ED5925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725C237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60" w:type="dxa"/>
            <w:tcBorders>
              <w:top w:val="nil"/>
              <w:left w:val="nil"/>
              <w:bottom w:val="single" w:sz="4" w:space="0" w:color="auto"/>
              <w:right w:val="single" w:sz="4" w:space="0" w:color="auto"/>
            </w:tcBorders>
            <w:shd w:val="clear" w:color="auto" w:fill="auto"/>
            <w:noWrap/>
            <w:vAlign w:val="center"/>
            <w:hideMark/>
          </w:tcPr>
          <w:p w14:paraId="53C98E4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26" w:type="dxa"/>
            <w:tcBorders>
              <w:top w:val="nil"/>
              <w:left w:val="nil"/>
              <w:bottom w:val="single" w:sz="4" w:space="0" w:color="auto"/>
              <w:right w:val="single" w:sz="4" w:space="0" w:color="auto"/>
            </w:tcBorders>
            <w:shd w:val="clear" w:color="auto" w:fill="auto"/>
            <w:noWrap/>
            <w:vAlign w:val="center"/>
            <w:hideMark/>
          </w:tcPr>
          <w:p w14:paraId="76652CC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22731A4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34C486F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27B664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30FD83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1E6536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C1B653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20635E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534E0F9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74B8202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6B6DA1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3FD8FD9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028673C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7B13BFC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3FB026A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3C6E56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605B5E0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C32586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27653E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307E127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6F96827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893" w:type="dxa"/>
            <w:tcBorders>
              <w:top w:val="nil"/>
              <w:left w:val="nil"/>
              <w:bottom w:val="single" w:sz="4" w:space="0" w:color="auto"/>
              <w:right w:val="single" w:sz="4" w:space="0" w:color="auto"/>
            </w:tcBorders>
            <w:shd w:val="clear" w:color="auto" w:fill="auto"/>
            <w:noWrap/>
            <w:vAlign w:val="center"/>
            <w:hideMark/>
          </w:tcPr>
          <w:p w14:paraId="7C18146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99</w:t>
            </w:r>
          </w:p>
        </w:tc>
      </w:tr>
      <w:tr w:rsidR="009323D9" w:rsidRPr="00C26766" w14:paraId="6704386D"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2518CAC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16</w:t>
            </w:r>
          </w:p>
        </w:tc>
        <w:tc>
          <w:tcPr>
            <w:tcW w:w="810" w:type="dxa"/>
            <w:tcBorders>
              <w:top w:val="nil"/>
              <w:left w:val="nil"/>
              <w:bottom w:val="single" w:sz="4" w:space="0" w:color="auto"/>
              <w:right w:val="single" w:sz="4" w:space="0" w:color="auto"/>
            </w:tcBorders>
            <w:shd w:val="clear" w:color="auto" w:fill="auto"/>
            <w:noWrap/>
            <w:vAlign w:val="center"/>
            <w:hideMark/>
          </w:tcPr>
          <w:p w14:paraId="432737E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S-16</w:t>
            </w:r>
          </w:p>
        </w:tc>
        <w:tc>
          <w:tcPr>
            <w:tcW w:w="425" w:type="dxa"/>
            <w:tcBorders>
              <w:top w:val="nil"/>
              <w:left w:val="nil"/>
              <w:bottom w:val="single" w:sz="4" w:space="0" w:color="auto"/>
              <w:right w:val="single" w:sz="4" w:space="0" w:color="auto"/>
            </w:tcBorders>
            <w:shd w:val="clear" w:color="auto" w:fill="auto"/>
            <w:noWrap/>
            <w:vAlign w:val="center"/>
            <w:hideMark/>
          </w:tcPr>
          <w:p w14:paraId="5298D1C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4BB42A2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59C25E8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502" w:type="dxa"/>
            <w:tcBorders>
              <w:top w:val="nil"/>
              <w:left w:val="nil"/>
              <w:bottom w:val="single" w:sz="4" w:space="0" w:color="auto"/>
              <w:right w:val="single" w:sz="4" w:space="0" w:color="auto"/>
            </w:tcBorders>
            <w:shd w:val="clear" w:color="auto" w:fill="auto"/>
            <w:noWrap/>
            <w:vAlign w:val="center"/>
            <w:hideMark/>
          </w:tcPr>
          <w:p w14:paraId="10B24A8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22E0CCF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93" w:type="dxa"/>
            <w:tcBorders>
              <w:top w:val="nil"/>
              <w:left w:val="nil"/>
              <w:bottom w:val="single" w:sz="4" w:space="0" w:color="auto"/>
              <w:right w:val="single" w:sz="4" w:space="0" w:color="auto"/>
            </w:tcBorders>
            <w:shd w:val="clear" w:color="auto" w:fill="auto"/>
            <w:noWrap/>
            <w:vAlign w:val="center"/>
            <w:hideMark/>
          </w:tcPr>
          <w:p w14:paraId="25240FF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7385A10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687FF7D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60" w:type="dxa"/>
            <w:tcBorders>
              <w:top w:val="nil"/>
              <w:left w:val="nil"/>
              <w:bottom w:val="single" w:sz="4" w:space="0" w:color="auto"/>
              <w:right w:val="single" w:sz="4" w:space="0" w:color="auto"/>
            </w:tcBorders>
            <w:shd w:val="clear" w:color="auto" w:fill="auto"/>
            <w:noWrap/>
            <w:vAlign w:val="center"/>
            <w:hideMark/>
          </w:tcPr>
          <w:p w14:paraId="1052D81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5538583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6D9D5E3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493375B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636AC6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A804EC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775BB31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3F3328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3E7555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CC0D53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5CBFD82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6D4F73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31D9E2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249F4F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7A47B90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C91B00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C1A29B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2C0693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A9235E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629E81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0B9445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E7EDDB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893" w:type="dxa"/>
            <w:tcBorders>
              <w:top w:val="nil"/>
              <w:left w:val="nil"/>
              <w:bottom w:val="single" w:sz="4" w:space="0" w:color="auto"/>
              <w:right w:val="single" w:sz="4" w:space="0" w:color="auto"/>
            </w:tcBorders>
            <w:shd w:val="clear" w:color="auto" w:fill="auto"/>
            <w:noWrap/>
            <w:vAlign w:val="center"/>
            <w:hideMark/>
          </w:tcPr>
          <w:p w14:paraId="540BE2A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114</w:t>
            </w:r>
          </w:p>
        </w:tc>
      </w:tr>
      <w:tr w:rsidR="009323D9" w:rsidRPr="00C26766" w14:paraId="08726EC0"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27F59A2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17</w:t>
            </w:r>
          </w:p>
        </w:tc>
        <w:tc>
          <w:tcPr>
            <w:tcW w:w="810" w:type="dxa"/>
            <w:tcBorders>
              <w:top w:val="nil"/>
              <w:left w:val="nil"/>
              <w:bottom w:val="single" w:sz="4" w:space="0" w:color="auto"/>
              <w:right w:val="single" w:sz="4" w:space="0" w:color="auto"/>
            </w:tcBorders>
            <w:shd w:val="clear" w:color="auto" w:fill="auto"/>
            <w:noWrap/>
            <w:vAlign w:val="center"/>
            <w:hideMark/>
          </w:tcPr>
          <w:p w14:paraId="1428450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S-17</w:t>
            </w:r>
          </w:p>
        </w:tc>
        <w:tc>
          <w:tcPr>
            <w:tcW w:w="425" w:type="dxa"/>
            <w:tcBorders>
              <w:top w:val="nil"/>
              <w:left w:val="nil"/>
              <w:bottom w:val="single" w:sz="4" w:space="0" w:color="auto"/>
              <w:right w:val="single" w:sz="4" w:space="0" w:color="auto"/>
            </w:tcBorders>
            <w:shd w:val="clear" w:color="auto" w:fill="auto"/>
            <w:noWrap/>
            <w:vAlign w:val="center"/>
            <w:hideMark/>
          </w:tcPr>
          <w:p w14:paraId="67ECFC7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099EB37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2858436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502" w:type="dxa"/>
            <w:tcBorders>
              <w:top w:val="nil"/>
              <w:left w:val="nil"/>
              <w:bottom w:val="single" w:sz="4" w:space="0" w:color="auto"/>
              <w:right w:val="single" w:sz="4" w:space="0" w:color="auto"/>
            </w:tcBorders>
            <w:shd w:val="clear" w:color="auto" w:fill="auto"/>
            <w:noWrap/>
            <w:vAlign w:val="center"/>
            <w:hideMark/>
          </w:tcPr>
          <w:p w14:paraId="5D1DEE4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604BE8C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93" w:type="dxa"/>
            <w:tcBorders>
              <w:top w:val="nil"/>
              <w:left w:val="nil"/>
              <w:bottom w:val="single" w:sz="4" w:space="0" w:color="auto"/>
              <w:right w:val="single" w:sz="4" w:space="0" w:color="auto"/>
            </w:tcBorders>
            <w:shd w:val="clear" w:color="auto" w:fill="auto"/>
            <w:noWrap/>
            <w:vAlign w:val="center"/>
            <w:hideMark/>
          </w:tcPr>
          <w:p w14:paraId="5B2EB85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2A63DB5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53E1A53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60" w:type="dxa"/>
            <w:tcBorders>
              <w:top w:val="nil"/>
              <w:left w:val="nil"/>
              <w:bottom w:val="single" w:sz="4" w:space="0" w:color="auto"/>
              <w:right w:val="single" w:sz="4" w:space="0" w:color="auto"/>
            </w:tcBorders>
            <w:shd w:val="clear" w:color="auto" w:fill="auto"/>
            <w:noWrap/>
            <w:vAlign w:val="center"/>
            <w:hideMark/>
          </w:tcPr>
          <w:p w14:paraId="128C135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22CD9FD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457A6C7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49F541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F69C7C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4822EE5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F1D9A8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DBE059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DEA001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451385E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9056E8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06CEE1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6DF65D5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1F67B7E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69073AD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56911B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3ADA4C0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3A2EC7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C55DE0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534969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4D8271C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2053C55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893" w:type="dxa"/>
            <w:tcBorders>
              <w:top w:val="nil"/>
              <w:left w:val="nil"/>
              <w:bottom w:val="single" w:sz="4" w:space="0" w:color="auto"/>
              <w:right w:val="single" w:sz="4" w:space="0" w:color="auto"/>
            </w:tcBorders>
            <w:shd w:val="clear" w:color="auto" w:fill="auto"/>
            <w:noWrap/>
            <w:vAlign w:val="center"/>
            <w:hideMark/>
          </w:tcPr>
          <w:p w14:paraId="48C6A9F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95</w:t>
            </w:r>
          </w:p>
        </w:tc>
      </w:tr>
      <w:tr w:rsidR="009323D9" w:rsidRPr="00C26766" w14:paraId="78896414"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290F7A5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18</w:t>
            </w:r>
          </w:p>
        </w:tc>
        <w:tc>
          <w:tcPr>
            <w:tcW w:w="810" w:type="dxa"/>
            <w:tcBorders>
              <w:top w:val="nil"/>
              <w:left w:val="nil"/>
              <w:bottom w:val="single" w:sz="4" w:space="0" w:color="auto"/>
              <w:right w:val="single" w:sz="4" w:space="0" w:color="auto"/>
            </w:tcBorders>
            <w:shd w:val="clear" w:color="auto" w:fill="auto"/>
            <w:noWrap/>
            <w:vAlign w:val="center"/>
            <w:hideMark/>
          </w:tcPr>
          <w:p w14:paraId="51D4429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S-18</w:t>
            </w:r>
          </w:p>
        </w:tc>
        <w:tc>
          <w:tcPr>
            <w:tcW w:w="425" w:type="dxa"/>
            <w:tcBorders>
              <w:top w:val="nil"/>
              <w:left w:val="nil"/>
              <w:bottom w:val="single" w:sz="4" w:space="0" w:color="auto"/>
              <w:right w:val="single" w:sz="4" w:space="0" w:color="auto"/>
            </w:tcBorders>
            <w:shd w:val="clear" w:color="auto" w:fill="auto"/>
            <w:noWrap/>
            <w:vAlign w:val="center"/>
            <w:hideMark/>
          </w:tcPr>
          <w:p w14:paraId="570BEB3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7F4C15B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24EAF5A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502" w:type="dxa"/>
            <w:tcBorders>
              <w:top w:val="nil"/>
              <w:left w:val="nil"/>
              <w:bottom w:val="single" w:sz="4" w:space="0" w:color="auto"/>
              <w:right w:val="single" w:sz="4" w:space="0" w:color="auto"/>
            </w:tcBorders>
            <w:shd w:val="clear" w:color="auto" w:fill="auto"/>
            <w:noWrap/>
            <w:vAlign w:val="center"/>
            <w:hideMark/>
          </w:tcPr>
          <w:p w14:paraId="64DF33E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61D7FBA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93" w:type="dxa"/>
            <w:tcBorders>
              <w:top w:val="nil"/>
              <w:left w:val="nil"/>
              <w:bottom w:val="single" w:sz="4" w:space="0" w:color="auto"/>
              <w:right w:val="single" w:sz="4" w:space="0" w:color="auto"/>
            </w:tcBorders>
            <w:shd w:val="clear" w:color="auto" w:fill="auto"/>
            <w:noWrap/>
            <w:vAlign w:val="center"/>
            <w:hideMark/>
          </w:tcPr>
          <w:p w14:paraId="35DD95A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10C3D22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436321B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60" w:type="dxa"/>
            <w:tcBorders>
              <w:top w:val="nil"/>
              <w:left w:val="nil"/>
              <w:bottom w:val="single" w:sz="4" w:space="0" w:color="auto"/>
              <w:right w:val="single" w:sz="4" w:space="0" w:color="auto"/>
            </w:tcBorders>
            <w:shd w:val="clear" w:color="auto" w:fill="auto"/>
            <w:noWrap/>
            <w:vAlign w:val="center"/>
            <w:hideMark/>
          </w:tcPr>
          <w:p w14:paraId="4D11AF7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3A8457D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22AD27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FD9B0C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D603C1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FEEB8E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5438D26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2EDB59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45CC78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65EBC0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3B5FAD9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6094107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2B477F9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70F5A03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1A101CD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72F739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27261F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292603B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26A925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D7C4F1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4F4315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716226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893" w:type="dxa"/>
            <w:tcBorders>
              <w:top w:val="nil"/>
              <w:left w:val="nil"/>
              <w:bottom w:val="single" w:sz="4" w:space="0" w:color="auto"/>
              <w:right w:val="single" w:sz="4" w:space="0" w:color="auto"/>
            </w:tcBorders>
            <w:shd w:val="clear" w:color="auto" w:fill="auto"/>
            <w:noWrap/>
            <w:vAlign w:val="center"/>
            <w:hideMark/>
          </w:tcPr>
          <w:p w14:paraId="7732F26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96</w:t>
            </w:r>
          </w:p>
        </w:tc>
      </w:tr>
      <w:tr w:rsidR="009323D9" w:rsidRPr="00C26766" w14:paraId="2B0E9074"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49D1426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19</w:t>
            </w:r>
          </w:p>
        </w:tc>
        <w:tc>
          <w:tcPr>
            <w:tcW w:w="810" w:type="dxa"/>
            <w:tcBorders>
              <w:top w:val="nil"/>
              <w:left w:val="nil"/>
              <w:bottom w:val="single" w:sz="4" w:space="0" w:color="auto"/>
              <w:right w:val="single" w:sz="4" w:space="0" w:color="auto"/>
            </w:tcBorders>
            <w:shd w:val="clear" w:color="auto" w:fill="auto"/>
            <w:noWrap/>
            <w:vAlign w:val="center"/>
            <w:hideMark/>
          </w:tcPr>
          <w:p w14:paraId="7BEC91D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S-19</w:t>
            </w:r>
          </w:p>
        </w:tc>
        <w:tc>
          <w:tcPr>
            <w:tcW w:w="425" w:type="dxa"/>
            <w:tcBorders>
              <w:top w:val="nil"/>
              <w:left w:val="nil"/>
              <w:bottom w:val="single" w:sz="4" w:space="0" w:color="auto"/>
              <w:right w:val="single" w:sz="4" w:space="0" w:color="auto"/>
            </w:tcBorders>
            <w:shd w:val="clear" w:color="auto" w:fill="auto"/>
            <w:noWrap/>
            <w:vAlign w:val="center"/>
            <w:hideMark/>
          </w:tcPr>
          <w:p w14:paraId="3DA33EE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316" w:type="dxa"/>
            <w:tcBorders>
              <w:top w:val="nil"/>
              <w:left w:val="nil"/>
              <w:bottom w:val="single" w:sz="4" w:space="0" w:color="auto"/>
              <w:right w:val="single" w:sz="4" w:space="0" w:color="auto"/>
            </w:tcBorders>
            <w:shd w:val="clear" w:color="auto" w:fill="auto"/>
            <w:noWrap/>
            <w:vAlign w:val="center"/>
            <w:hideMark/>
          </w:tcPr>
          <w:p w14:paraId="3AB098C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316" w:type="dxa"/>
            <w:tcBorders>
              <w:top w:val="nil"/>
              <w:left w:val="nil"/>
              <w:bottom w:val="single" w:sz="4" w:space="0" w:color="auto"/>
              <w:right w:val="single" w:sz="4" w:space="0" w:color="auto"/>
            </w:tcBorders>
            <w:shd w:val="clear" w:color="auto" w:fill="auto"/>
            <w:noWrap/>
            <w:vAlign w:val="center"/>
            <w:hideMark/>
          </w:tcPr>
          <w:p w14:paraId="23E0FB7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502" w:type="dxa"/>
            <w:tcBorders>
              <w:top w:val="nil"/>
              <w:left w:val="nil"/>
              <w:bottom w:val="single" w:sz="4" w:space="0" w:color="auto"/>
              <w:right w:val="single" w:sz="4" w:space="0" w:color="auto"/>
            </w:tcBorders>
            <w:shd w:val="clear" w:color="auto" w:fill="auto"/>
            <w:noWrap/>
            <w:vAlign w:val="center"/>
            <w:hideMark/>
          </w:tcPr>
          <w:p w14:paraId="091C6F9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22F16F1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93" w:type="dxa"/>
            <w:tcBorders>
              <w:top w:val="nil"/>
              <w:left w:val="nil"/>
              <w:bottom w:val="single" w:sz="4" w:space="0" w:color="auto"/>
              <w:right w:val="single" w:sz="4" w:space="0" w:color="auto"/>
            </w:tcBorders>
            <w:shd w:val="clear" w:color="auto" w:fill="auto"/>
            <w:noWrap/>
            <w:vAlign w:val="center"/>
            <w:hideMark/>
          </w:tcPr>
          <w:p w14:paraId="233E7AA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316" w:type="dxa"/>
            <w:tcBorders>
              <w:top w:val="nil"/>
              <w:left w:val="nil"/>
              <w:bottom w:val="single" w:sz="4" w:space="0" w:color="auto"/>
              <w:right w:val="single" w:sz="4" w:space="0" w:color="auto"/>
            </w:tcBorders>
            <w:shd w:val="clear" w:color="auto" w:fill="auto"/>
            <w:noWrap/>
            <w:vAlign w:val="center"/>
            <w:hideMark/>
          </w:tcPr>
          <w:p w14:paraId="2EF50BB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09CF9FF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360" w:type="dxa"/>
            <w:tcBorders>
              <w:top w:val="nil"/>
              <w:left w:val="nil"/>
              <w:bottom w:val="single" w:sz="4" w:space="0" w:color="auto"/>
              <w:right w:val="single" w:sz="4" w:space="0" w:color="auto"/>
            </w:tcBorders>
            <w:shd w:val="clear" w:color="auto" w:fill="auto"/>
            <w:noWrap/>
            <w:vAlign w:val="center"/>
            <w:hideMark/>
          </w:tcPr>
          <w:p w14:paraId="7D394FF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26" w:type="dxa"/>
            <w:tcBorders>
              <w:top w:val="nil"/>
              <w:left w:val="nil"/>
              <w:bottom w:val="single" w:sz="4" w:space="0" w:color="auto"/>
              <w:right w:val="single" w:sz="4" w:space="0" w:color="auto"/>
            </w:tcBorders>
            <w:shd w:val="clear" w:color="auto" w:fill="auto"/>
            <w:noWrap/>
            <w:vAlign w:val="center"/>
            <w:hideMark/>
          </w:tcPr>
          <w:p w14:paraId="1ABE03F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6AABBA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5EECB8F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3A82009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85DF85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80D577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72E0F74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B7B151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7BE5EDE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3EE46DC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C53D08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674444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56B50B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103A9C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494634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BB2430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10C383B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37A1590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43E12EF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30D2C5B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20F8DCF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893" w:type="dxa"/>
            <w:tcBorders>
              <w:top w:val="nil"/>
              <w:left w:val="nil"/>
              <w:bottom w:val="single" w:sz="4" w:space="0" w:color="auto"/>
              <w:right w:val="single" w:sz="4" w:space="0" w:color="auto"/>
            </w:tcBorders>
            <w:shd w:val="clear" w:color="auto" w:fill="auto"/>
            <w:noWrap/>
            <w:vAlign w:val="center"/>
            <w:hideMark/>
          </w:tcPr>
          <w:p w14:paraId="0641F2D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106</w:t>
            </w:r>
          </w:p>
        </w:tc>
      </w:tr>
      <w:tr w:rsidR="009323D9" w:rsidRPr="00C26766" w14:paraId="4BB292EA"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68C8844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20</w:t>
            </w:r>
          </w:p>
        </w:tc>
        <w:tc>
          <w:tcPr>
            <w:tcW w:w="810" w:type="dxa"/>
            <w:tcBorders>
              <w:top w:val="nil"/>
              <w:left w:val="nil"/>
              <w:bottom w:val="single" w:sz="4" w:space="0" w:color="auto"/>
              <w:right w:val="single" w:sz="4" w:space="0" w:color="auto"/>
            </w:tcBorders>
            <w:shd w:val="clear" w:color="auto" w:fill="auto"/>
            <w:noWrap/>
            <w:vAlign w:val="center"/>
            <w:hideMark/>
          </w:tcPr>
          <w:p w14:paraId="6F86DB2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S-20</w:t>
            </w:r>
          </w:p>
        </w:tc>
        <w:tc>
          <w:tcPr>
            <w:tcW w:w="425" w:type="dxa"/>
            <w:tcBorders>
              <w:top w:val="nil"/>
              <w:left w:val="nil"/>
              <w:bottom w:val="single" w:sz="4" w:space="0" w:color="auto"/>
              <w:right w:val="single" w:sz="4" w:space="0" w:color="auto"/>
            </w:tcBorders>
            <w:shd w:val="clear" w:color="auto" w:fill="auto"/>
            <w:noWrap/>
            <w:vAlign w:val="center"/>
            <w:hideMark/>
          </w:tcPr>
          <w:p w14:paraId="2393293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5FA0CAC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368FAC5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502" w:type="dxa"/>
            <w:tcBorders>
              <w:top w:val="nil"/>
              <w:left w:val="nil"/>
              <w:bottom w:val="single" w:sz="4" w:space="0" w:color="auto"/>
              <w:right w:val="single" w:sz="4" w:space="0" w:color="auto"/>
            </w:tcBorders>
            <w:shd w:val="clear" w:color="auto" w:fill="auto"/>
            <w:noWrap/>
            <w:vAlign w:val="center"/>
            <w:hideMark/>
          </w:tcPr>
          <w:p w14:paraId="40D3C8C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17CAF44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93" w:type="dxa"/>
            <w:tcBorders>
              <w:top w:val="nil"/>
              <w:left w:val="nil"/>
              <w:bottom w:val="single" w:sz="4" w:space="0" w:color="auto"/>
              <w:right w:val="single" w:sz="4" w:space="0" w:color="auto"/>
            </w:tcBorders>
            <w:shd w:val="clear" w:color="auto" w:fill="auto"/>
            <w:noWrap/>
            <w:vAlign w:val="center"/>
            <w:hideMark/>
          </w:tcPr>
          <w:p w14:paraId="600939A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5CF5A5E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56EAF19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60" w:type="dxa"/>
            <w:tcBorders>
              <w:top w:val="nil"/>
              <w:left w:val="nil"/>
              <w:bottom w:val="single" w:sz="4" w:space="0" w:color="auto"/>
              <w:right w:val="single" w:sz="4" w:space="0" w:color="auto"/>
            </w:tcBorders>
            <w:shd w:val="clear" w:color="auto" w:fill="auto"/>
            <w:noWrap/>
            <w:vAlign w:val="center"/>
            <w:hideMark/>
          </w:tcPr>
          <w:p w14:paraId="0E42800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26" w:type="dxa"/>
            <w:tcBorders>
              <w:top w:val="nil"/>
              <w:left w:val="nil"/>
              <w:bottom w:val="single" w:sz="4" w:space="0" w:color="auto"/>
              <w:right w:val="single" w:sz="4" w:space="0" w:color="auto"/>
            </w:tcBorders>
            <w:shd w:val="clear" w:color="auto" w:fill="auto"/>
            <w:noWrap/>
            <w:vAlign w:val="center"/>
            <w:hideMark/>
          </w:tcPr>
          <w:p w14:paraId="2835538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0D2E9A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65A12D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5892A3C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CA17D3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A4E10E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FEB714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5665278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1A945A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55E0C2B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A9B048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808B13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20844BF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0E636EF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17A5D07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4F3AC53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CAD797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461AC9C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CBC1D4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27BB1C6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503D9AC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893" w:type="dxa"/>
            <w:tcBorders>
              <w:top w:val="nil"/>
              <w:left w:val="nil"/>
              <w:bottom w:val="single" w:sz="4" w:space="0" w:color="auto"/>
              <w:right w:val="single" w:sz="4" w:space="0" w:color="auto"/>
            </w:tcBorders>
            <w:shd w:val="clear" w:color="auto" w:fill="auto"/>
            <w:noWrap/>
            <w:vAlign w:val="center"/>
            <w:hideMark/>
          </w:tcPr>
          <w:p w14:paraId="666855D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87</w:t>
            </w:r>
          </w:p>
        </w:tc>
      </w:tr>
      <w:tr w:rsidR="009323D9" w:rsidRPr="00C26766" w14:paraId="7343F85C"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CBB0B7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21</w:t>
            </w:r>
          </w:p>
        </w:tc>
        <w:tc>
          <w:tcPr>
            <w:tcW w:w="810" w:type="dxa"/>
            <w:tcBorders>
              <w:top w:val="nil"/>
              <w:left w:val="nil"/>
              <w:bottom w:val="single" w:sz="4" w:space="0" w:color="auto"/>
              <w:right w:val="single" w:sz="4" w:space="0" w:color="auto"/>
            </w:tcBorders>
            <w:shd w:val="clear" w:color="auto" w:fill="auto"/>
            <w:noWrap/>
            <w:vAlign w:val="center"/>
            <w:hideMark/>
          </w:tcPr>
          <w:p w14:paraId="4EB4137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S-21</w:t>
            </w:r>
          </w:p>
        </w:tc>
        <w:tc>
          <w:tcPr>
            <w:tcW w:w="425" w:type="dxa"/>
            <w:tcBorders>
              <w:top w:val="nil"/>
              <w:left w:val="nil"/>
              <w:bottom w:val="single" w:sz="4" w:space="0" w:color="auto"/>
              <w:right w:val="single" w:sz="4" w:space="0" w:color="auto"/>
            </w:tcBorders>
            <w:shd w:val="clear" w:color="auto" w:fill="auto"/>
            <w:noWrap/>
            <w:vAlign w:val="center"/>
            <w:hideMark/>
          </w:tcPr>
          <w:p w14:paraId="6D5AEB3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53FF291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7ED7947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502" w:type="dxa"/>
            <w:tcBorders>
              <w:top w:val="nil"/>
              <w:left w:val="nil"/>
              <w:bottom w:val="single" w:sz="4" w:space="0" w:color="auto"/>
              <w:right w:val="single" w:sz="4" w:space="0" w:color="auto"/>
            </w:tcBorders>
            <w:shd w:val="clear" w:color="auto" w:fill="auto"/>
            <w:noWrap/>
            <w:vAlign w:val="center"/>
            <w:hideMark/>
          </w:tcPr>
          <w:p w14:paraId="2F66AB6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10C9C40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93" w:type="dxa"/>
            <w:tcBorders>
              <w:top w:val="nil"/>
              <w:left w:val="nil"/>
              <w:bottom w:val="single" w:sz="4" w:space="0" w:color="auto"/>
              <w:right w:val="single" w:sz="4" w:space="0" w:color="auto"/>
            </w:tcBorders>
            <w:shd w:val="clear" w:color="auto" w:fill="auto"/>
            <w:noWrap/>
            <w:vAlign w:val="center"/>
            <w:hideMark/>
          </w:tcPr>
          <w:p w14:paraId="2771992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4C0C725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148C186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60" w:type="dxa"/>
            <w:tcBorders>
              <w:top w:val="nil"/>
              <w:left w:val="nil"/>
              <w:bottom w:val="single" w:sz="4" w:space="0" w:color="auto"/>
              <w:right w:val="single" w:sz="4" w:space="0" w:color="auto"/>
            </w:tcBorders>
            <w:shd w:val="clear" w:color="auto" w:fill="auto"/>
            <w:noWrap/>
            <w:vAlign w:val="center"/>
            <w:hideMark/>
          </w:tcPr>
          <w:p w14:paraId="5D91E1B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26" w:type="dxa"/>
            <w:tcBorders>
              <w:top w:val="nil"/>
              <w:left w:val="nil"/>
              <w:bottom w:val="single" w:sz="4" w:space="0" w:color="auto"/>
              <w:right w:val="single" w:sz="4" w:space="0" w:color="auto"/>
            </w:tcBorders>
            <w:shd w:val="clear" w:color="auto" w:fill="auto"/>
            <w:noWrap/>
            <w:vAlign w:val="center"/>
            <w:hideMark/>
          </w:tcPr>
          <w:p w14:paraId="408E0F3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4E9841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D7E716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6D0611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3299AC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E24967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6CAC636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C6F993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056224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136EFB2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3A6DC5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35EE9A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7B3606B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62ACF8B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20CE7B1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C550FC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564BFB4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BF3711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5455B5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50CDDAF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0457199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893" w:type="dxa"/>
            <w:tcBorders>
              <w:top w:val="nil"/>
              <w:left w:val="nil"/>
              <w:bottom w:val="single" w:sz="4" w:space="0" w:color="auto"/>
              <w:right w:val="single" w:sz="4" w:space="0" w:color="auto"/>
            </w:tcBorders>
            <w:shd w:val="clear" w:color="auto" w:fill="auto"/>
            <w:noWrap/>
            <w:vAlign w:val="center"/>
            <w:hideMark/>
          </w:tcPr>
          <w:p w14:paraId="1C7C9A9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85</w:t>
            </w:r>
          </w:p>
        </w:tc>
      </w:tr>
      <w:tr w:rsidR="009323D9" w:rsidRPr="00C26766" w14:paraId="043EB28C"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19BC94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lastRenderedPageBreak/>
              <w:t>22</w:t>
            </w:r>
          </w:p>
        </w:tc>
        <w:tc>
          <w:tcPr>
            <w:tcW w:w="810" w:type="dxa"/>
            <w:tcBorders>
              <w:top w:val="nil"/>
              <w:left w:val="nil"/>
              <w:bottom w:val="single" w:sz="4" w:space="0" w:color="auto"/>
              <w:right w:val="single" w:sz="4" w:space="0" w:color="auto"/>
            </w:tcBorders>
            <w:shd w:val="clear" w:color="auto" w:fill="auto"/>
            <w:noWrap/>
            <w:vAlign w:val="center"/>
            <w:hideMark/>
          </w:tcPr>
          <w:p w14:paraId="208552F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S-22</w:t>
            </w:r>
          </w:p>
        </w:tc>
        <w:tc>
          <w:tcPr>
            <w:tcW w:w="425" w:type="dxa"/>
            <w:tcBorders>
              <w:top w:val="nil"/>
              <w:left w:val="nil"/>
              <w:bottom w:val="single" w:sz="4" w:space="0" w:color="auto"/>
              <w:right w:val="single" w:sz="4" w:space="0" w:color="auto"/>
            </w:tcBorders>
            <w:shd w:val="clear" w:color="auto" w:fill="auto"/>
            <w:noWrap/>
            <w:vAlign w:val="center"/>
            <w:hideMark/>
          </w:tcPr>
          <w:p w14:paraId="35CD24C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1A08A59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58C617C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502" w:type="dxa"/>
            <w:tcBorders>
              <w:top w:val="nil"/>
              <w:left w:val="nil"/>
              <w:bottom w:val="single" w:sz="4" w:space="0" w:color="auto"/>
              <w:right w:val="single" w:sz="4" w:space="0" w:color="auto"/>
            </w:tcBorders>
            <w:shd w:val="clear" w:color="auto" w:fill="auto"/>
            <w:noWrap/>
            <w:vAlign w:val="center"/>
            <w:hideMark/>
          </w:tcPr>
          <w:p w14:paraId="428C144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316" w:type="dxa"/>
            <w:tcBorders>
              <w:top w:val="nil"/>
              <w:left w:val="nil"/>
              <w:bottom w:val="single" w:sz="4" w:space="0" w:color="auto"/>
              <w:right w:val="single" w:sz="4" w:space="0" w:color="auto"/>
            </w:tcBorders>
            <w:shd w:val="clear" w:color="auto" w:fill="auto"/>
            <w:noWrap/>
            <w:vAlign w:val="center"/>
            <w:hideMark/>
          </w:tcPr>
          <w:p w14:paraId="12F2A47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93" w:type="dxa"/>
            <w:tcBorders>
              <w:top w:val="nil"/>
              <w:left w:val="nil"/>
              <w:bottom w:val="single" w:sz="4" w:space="0" w:color="auto"/>
              <w:right w:val="single" w:sz="4" w:space="0" w:color="auto"/>
            </w:tcBorders>
            <w:shd w:val="clear" w:color="auto" w:fill="auto"/>
            <w:noWrap/>
            <w:vAlign w:val="center"/>
            <w:hideMark/>
          </w:tcPr>
          <w:p w14:paraId="019D07D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0042479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09C1B4E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360" w:type="dxa"/>
            <w:tcBorders>
              <w:top w:val="nil"/>
              <w:left w:val="nil"/>
              <w:bottom w:val="single" w:sz="4" w:space="0" w:color="auto"/>
              <w:right w:val="single" w:sz="4" w:space="0" w:color="auto"/>
            </w:tcBorders>
            <w:shd w:val="clear" w:color="auto" w:fill="auto"/>
            <w:noWrap/>
            <w:vAlign w:val="center"/>
            <w:hideMark/>
          </w:tcPr>
          <w:p w14:paraId="67455AE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26" w:type="dxa"/>
            <w:tcBorders>
              <w:top w:val="nil"/>
              <w:left w:val="nil"/>
              <w:bottom w:val="single" w:sz="4" w:space="0" w:color="auto"/>
              <w:right w:val="single" w:sz="4" w:space="0" w:color="auto"/>
            </w:tcBorders>
            <w:shd w:val="clear" w:color="auto" w:fill="auto"/>
            <w:noWrap/>
            <w:vAlign w:val="center"/>
            <w:hideMark/>
          </w:tcPr>
          <w:p w14:paraId="6ABDAD6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9B245E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1731521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5A2710A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27B6976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22DB483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516E8B9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8ED4A3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244E23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07A747B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776713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55E17CD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467EBFE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079520E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F1B9D1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6166B2D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BE84F4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A35465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48D7FCE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10EE5F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539914B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893" w:type="dxa"/>
            <w:tcBorders>
              <w:top w:val="nil"/>
              <w:left w:val="nil"/>
              <w:bottom w:val="single" w:sz="4" w:space="0" w:color="auto"/>
              <w:right w:val="single" w:sz="4" w:space="0" w:color="auto"/>
            </w:tcBorders>
            <w:shd w:val="clear" w:color="auto" w:fill="auto"/>
            <w:noWrap/>
            <w:vAlign w:val="center"/>
            <w:hideMark/>
          </w:tcPr>
          <w:p w14:paraId="32BC7E1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104</w:t>
            </w:r>
          </w:p>
        </w:tc>
      </w:tr>
      <w:tr w:rsidR="009323D9" w:rsidRPr="00C26766" w14:paraId="291F53D8" w14:textId="77777777" w:rsidTr="00137CFD">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74544513" w14:textId="2125B99B" w:rsidR="009323D9" w:rsidRPr="00C26766" w:rsidRDefault="009323D9" w:rsidP="00137CFD">
            <w:pPr>
              <w:spacing w:after="0" w:line="240" w:lineRule="auto"/>
              <w:jc w:val="center"/>
              <w:rPr>
                <w:sz w:val="20"/>
                <w:szCs w:val="20"/>
                <w:lang w:val="en-ID" w:eastAsia="en-ID"/>
              </w:rPr>
            </w:pPr>
            <w:r w:rsidRPr="00C26766">
              <w:rPr>
                <w:sz w:val="20"/>
                <w:szCs w:val="20"/>
                <w:lang w:val="en-ID" w:eastAsia="en-ID"/>
              </w:rPr>
              <w:t>23</w:t>
            </w:r>
          </w:p>
        </w:tc>
        <w:tc>
          <w:tcPr>
            <w:tcW w:w="810" w:type="dxa"/>
            <w:tcBorders>
              <w:top w:val="nil"/>
              <w:left w:val="nil"/>
              <w:bottom w:val="single" w:sz="4" w:space="0" w:color="auto"/>
              <w:right w:val="single" w:sz="4" w:space="0" w:color="auto"/>
            </w:tcBorders>
            <w:shd w:val="clear" w:color="auto" w:fill="auto"/>
            <w:noWrap/>
            <w:vAlign w:val="center"/>
            <w:hideMark/>
          </w:tcPr>
          <w:p w14:paraId="5FEAEE2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S-23</w:t>
            </w:r>
          </w:p>
        </w:tc>
        <w:tc>
          <w:tcPr>
            <w:tcW w:w="425" w:type="dxa"/>
            <w:tcBorders>
              <w:top w:val="nil"/>
              <w:left w:val="nil"/>
              <w:bottom w:val="single" w:sz="4" w:space="0" w:color="auto"/>
              <w:right w:val="single" w:sz="4" w:space="0" w:color="auto"/>
            </w:tcBorders>
            <w:shd w:val="clear" w:color="auto" w:fill="auto"/>
            <w:noWrap/>
            <w:vAlign w:val="center"/>
            <w:hideMark/>
          </w:tcPr>
          <w:p w14:paraId="52BF189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081E810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15493AF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502" w:type="dxa"/>
            <w:tcBorders>
              <w:top w:val="nil"/>
              <w:left w:val="nil"/>
              <w:bottom w:val="single" w:sz="4" w:space="0" w:color="auto"/>
              <w:right w:val="single" w:sz="4" w:space="0" w:color="auto"/>
            </w:tcBorders>
            <w:shd w:val="clear" w:color="auto" w:fill="auto"/>
            <w:noWrap/>
            <w:vAlign w:val="center"/>
            <w:hideMark/>
          </w:tcPr>
          <w:p w14:paraId="356809D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734F785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93" w:type="dxa"/>
            <w:tcBorders>
              <w:top w:val="nil"/>
              <w:left w:val="nil"/>
              <w:bottom w:val="single" w:sz="4" w:space="0" w:color="auto"/>
              <w:right w:val="single" w:sz="4" w:space="0" w:color="auto"/>
            </w:tcBorders>
            <w:shd w:val="clear" w:color="auto" w:fill="auto"/>
            <w:noWrap/>
            <w:vAlign w:val="center"/>
            <w:hideMark/>
          </w:tcPr>
          <w:p w14:paraId="4AC7A02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6756F09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316" w:type="dxa"/>
            <w:tcBorders>
              <w:top w:val="nil"/>
              <w:left w:val="nil"/>
              <w:bottom w:val="single" w:sz="4" w:space="0" w:color="auto"/>
              <w:right w:val="single" w:sz="4" w:space="0" w:color="auto"/>
            </w:tcBorders>
            <w:shd w:val="clear" w:color="auto" w:fill="auto"/>
            <w:noWrap/>
            <w:vAlign w:val="center"/>
            <w:hideMark/>
          </w:tcPr>
          <w:p w14:paraId="0D59ED6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60" w:type="dxa"/>
            <w:tcBorders>
              <w:top w:val="nil"/>
              <w:left w:val="nil"/>
              <w:bottom w:val="single" w:sz="4" w:space="0" w:color="auto"/>
              <w:right w:val="single" w:sz="4" w:space="0" w:color="auto"/>
            </w:tcBorders>
            <w:shd w:val="clear" w:color="auto" w:fill="auto"/>
            <w:noWrap/>
            <w:vAlign w:val="center"/>
            <w:hideMark/>
          </w:tcPr>
          <w:p w14:paraId="4DF5B35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65ED83B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63E2FA6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15ACB24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1D4059D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48C32CE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29D67D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6BA4799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FDA813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C9AD04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7A35E6D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0E5FA9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1CBFC2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59962B7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710DF61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FA5C22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5515C28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ED3D07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EF22E6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BEA8A2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FC282C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24202E9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893" w:type="dxa"/>
            <w:tcBorders>
              <w:top w:val="nil"/>
              <w:left w:val="nil"/>
              <w:bottom w:val="single" w:sz="4" w:space="0" w:color="auto"/>
              <w:right w:val="single" w:sz="4" w:space="0" w:color="auto"/>
            </w:tcBorders>
            <w:shd w:val="clear" w:color="auto" w:fill="auto"/>
            <w:noWrap/>
            <w:vAlign w:val="center"/>
            <w:hideMark/>
          </w:tcPr>
          <w:p w14:paraId="01A81AF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100</w:t>
            </w:r>
          </w:p>
        </w:tc>
      </w:tr>
      <w:tr w:rsidR="009323D9" w:rsidRPr="00C26766" w14:paraId="7C25B19F"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31E03E5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24</w:t>
            </w:r>
          </w:p>
        </w:tc>
        <w:tc>
          <w:tcPr>
            <w:tcW w:w="810" w:type="dxa"/>
            <w:tcBorders>
              <w:top w:val="nil"/>
              <w:left w:val="nil"/>
              <w:bottom w:val="single" w:sz="4" w:space="0" w:color="auto"/>
              <w:right w:val="single" w:sz="4" w:space="0" w:color="auto"/>
            </w:tcBorders>
            <w:shd w:val="clear" w:color="auto" w:fill="auto"/>
            <w:noWrap/>
            <w:vAlign w:val="center"/>
            <w:hideMark/>
          </w:tcPr>
          <w:p w14:paraId="02C46FC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S-24</w:t>
            </w:r>
          </w:p>
        </w:tc>
        <w:tc>
          <w:tcPr>
            <w:tcW w:w="425" w:type="dxa"/>
            <w:tcBorders>
              <w:top w:val="nil"/>
              <w:left w:val="nil"/>
              <w:bottom w:val="single" w:sz="4" w:space="0" w:color="auto"/>
              <w:right w:val="single" w:sz="4" w:space="0" w:color="auto"/>
            </w:tcBorders>
            <w:shd w:val="clear" w:color="auto" w:fill="auto"/>
            <w:noWrap/>
            <w:vAlign w:val="center"/>
            <w:hideMark/>
          </w:tcPr>
          <w:p w14:paraId="4500F12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5030752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6E0AEAE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502" w:type="dxa"/>
            <w:tcBorders>
              <w:top w:val="nil"/>
              <w:left w:val="nil"/>
              <w:bottom w:val="single" w:sz="4" w:space="0" w:color="auto"/>
              <w:right w:val="single" w:sz="4" w:space="0" w:color="auto"/>
            </w:tcBorders>
            <w:shd w:val="clear" w:color="auto" w:fill="auto"/>
            <w:noWrap/>
            <w:vAlign w:val="center"/>
            <w:hideMark/>
          </w:tcPr>
          <w:p w14:paraId="33E361D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352C28A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93" w:type="dxa"/>
            <w:tcBorders>
              <w:top w:val="nil"/>
              <w:left w:val="nil"/>
              <w:bottom w:val="single" w:sz="4" w:space="0" w:color="auto"/>
              <w:right w:val="single" w:sz="4" w:space="0" w:color="auto"/>
            </w:tcBorders>
            <w:shd w:val="clear" w:color="auto" w:fill="auto"/>
            <w:noWrap/>
            <w:vAlign w:val="center"/>
            <w:hideMark/>
          </w:tcPr>
          <w:p w14:paraId="7A1F679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21D5705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144439F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60" w:type="dxa"/>
            <w:tcBorders>
              <w:top w:val="nil"/>
              <w:left w:val="nil"/>
              <w:bottom w:val="single" w:sz="4" w:space="0" w:color="auto"/>
              <w:right w:val="single" w:sz="4" w:space="0" w:color="auto"/>
            </w:tcBorders>
            <w:shd w:val="clear" w:color="auto" w:fill="auto"/>
            <w:noWrap/>
            <w:vAlign w:val="center"/>
            <w:hideMark/>
          </w:tcPr>
          <w:p w14:paraId="186F6EB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26" w:type="dxa"/>
            <w:tcBorders>
              <w:top w:val="nil"/>
              <w:left w:val="nil"/>
              <w:bottom w:val="single" w:sz="4" w:space="0" w:color="auto"/>
              <w:right w:val="single" w:sz="4" w:space="0" w:color="auto"/>
            </w:tcBorders>
            <w:shd w:val="clear" w:color="auto" w:fill="auto"/>
            <w:noWrap/>
            <w:vAlign w:val="center"/>
            <w:hideMark/>
          </w:tcPr>
          <w:p w14:paraId="05F7947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6064F6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3B1FE2A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147E7A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4E8EE59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5B0A5EE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7E741E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DD7CBB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1AAE863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460C7C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FDDBDB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8C30E4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E08D2D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638CD8A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D61073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7E5F974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43C9DF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4851F1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2059F3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CB9411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A02055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893" w:type="dxa"/>
            <w:tcBorders>
              <w:top w:val="nil"/>
              <w:left w:val="nil"/>
              <w:bottom w:val="single" w:sz="4" w:space="0" w:color="auto"/>
              <w:right w:val="single" w:sz="4" w:space="0" w:color="auto"/>
            </w:tcBorders>
            <w:shd w:val="clear" w:color="auto" w:fill="auto"/>
            <w:noWrap/>
            <w:vAlign w:val="center"/>
            <w:hideMark/>
          </w:tcPr>
          <w:p w14:paraId="2A939E1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112</w:t>
            </w:r>
          </w:p>
        </w:tc>
      </w:tr>
      <w:tr w:rsidR="009323D9" w:rsidRPr="00C26766" w14:paraId="082EAAAD"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4D1C20F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25</w:t>
            </w:r>
          </w:p>
        </w:tc>
        <w:tc>
          <w:tcPr>
            <w:tcW w:w="810" w:type="dxa"/>
            <w:tcBorders>
              <w:top w:val="nil"/>
              <w:left w:val="nil"/>
              <w:bottom w:val="single" w:sz="4" w:space="0" w:color="auto"/>
              <w:right w:val="single" w:sz="4" w:space="0" w:color="auto"/>
            </w:tcBorders>
            <w:shd w:val="clear" w:color="auto" w:fill="auto"/>
            <w:noWrap/>
            <w:vAlign w:val="center"/>
            <w:hideMark/>
          </w:tcPr>
          <w:p w14:paraId="4B29757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S-25</w:t>
            </w:r>
          </w:p>
        </w:tc>
        <w:tc>
          <w:tcPr>
            <w:tcW w:w="425" w:type="dxa"/>
            <w:tcBorders>
              <w:top w:val="nil"/>
              <w:left w:val="nil"/>
              <w:bottom w:val="single" w:sz="4" w:space="0" w:color="auto"/>
              <w:right w:val="single" w:sz="4" w:space="0" w:color="auto"/>
            </w:tcBorders>
            <w:shd w:val="clear" w:color="auto" w:fill="auto"/>
            <w:noWrap/>
            <w:vAlign w:val="center"/>
            <w:hideMark/>
          </w:tcPr>
          <w:p w14:paraId="108CA9A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7F56425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2B3AE98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502" w:type="dxa"/>
            <w:tcBorders>
              <w:top w:val="nil"/>
              <w:left w:val="nil"/>
              <w:bottom w:val="single" w:sz="4" w:space="0" w:color="auto"/>
              <w:right w:val="single" w:sz="4" w:space="0" w:color="auto"/>
            </w:tcBorders>
            <w:shd w:val="clear" w:color="auto" w:fill="auto"/>
            <w:noWrap/>
            <w:vAlign w:val="center"/>
            <w:hideMark/>
          </w:tcPr>
          <w:p w14:paraId="0E1EB50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4B14334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93" w:type="dxa"/>
            <w:tcBorders>
              <w:top w:val="nil"/>
              <w:left w:val="nil"/>
              <w:bottom w:val="single" w:sz="4" w:space="0" w:color="auto"/>
              <w:right w:val="single" w:sz="4" w:space="0" w:color="auto"/>
            </w:tcBorders>
            <w:shd w:val="clear" w:color="auto" w:fill="auto"/>
            <w:noWrap/>
            <w:vAlign w:val="center"/>
            <w:hideMark/>
          </w:tcPr>
          <w:p w14:paraId="60FFDAD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527A94B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316" w:type="dxa"/>
            <w:tcBorders>
              <w:top w:val="nil"/>
              <w:left w:val="nil"/>
              <w:bottom w:val="single" w:sz="4" w:space="0" w:color="auto"/>
              <w:right w:val="single" w:sz="4" w:space="0" w:color="auto"/>
            </w:tcBorders>
            <w:shd w:val="clear" w:color="auto" w:fill="auto"/>
            <w:noWrap/>
            <w:vAlign w:val="center"/>
            <w:hideMark/>
          </w:tcPr>
          <w:p w14:paraId="43A6FB1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60" w:type="dxa"/>
            <w:tcBorders>
              <w:top w:val="nil"/>
              <w:left w:val="nil"/>
              <w:bottom w:val="single" w:sz="4" w:space="0" w:color="auto"/>
              <w:right w:val="single" w:sz="4" w:space="0" w:color="auto"/>
            </w:tcBorders>
            <w:shd w:val="clear" w:color="auto" w:fill="auto"/>
            <w:noWrap/>
            <w:vAlign w:val="center"/>
            <w:hideMark/>
          </w:tcPr>
          <w:p w14:paraId="77FB119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26" w:type="dxa"/>
            <w:tcBorders>
              <w:top w:val="nil"/>
              <w:left w:val="nil"/>
              <w:bottom w:val="single" w:sz="4" w:space="0" w:color="auto"/>
              <w:right w:val="single" w:sz="4" w:space="0" w:color="auto"/>
            </w:tcBorders>
            <w:shd w:val="clear" w:color="auto" w:fill="auto"/>
            <w:noWrap/>
            <w:vAlign w:val="center"/>
            <w:hideMark/>
          </w:tcPr>
          <w:p w14:paraId="75DFD50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6FD614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18925D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57CEB5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45E353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2D2C3E1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556102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1B5A8C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51192F5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E38F96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AC519D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767C5D9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C201F1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7555AB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0871D5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A7E59A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7C42C9A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93E6E3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B174BD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7C617E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758EEE3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893" w:type="dxa"/>
            <w:tcBorders>
              <w:top w:val="nil"/>
              <w:left w:val="nil"/>
              <w:bottom w:val="single" w:sz="4" w:space="0" w:color="auto"/>
              <w:right w:val="single" w:sz="4" w:space="0" w:color="auto"/>
            </w:tcBorders>
            <w:shd w:val="clear" w:color="auto" w:fill="auto"/>
            <w:noWrap/>
            <w:vAlign w:val="center"/>
            <w:hideMark/>
          </w:tcPr>
          <w:p w14:paraId="0755F89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99</w:t>
            </w:r>
          </w:p>
        </w:tc>
      </w:tr>
      <w:tr w:rsidR="009323D9" w:rsidRPr="00C26766" w14:paraId="38FE1D3F"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01565EF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26</w:t>
            </w:r>
          </w:p>
        </w:tc>
        <w:tc>
          <w:tcPr>
            <w:tcW w:w="810" w:type="dxa"/>
            <w:tcBorders>
              <w:top w:val="nil"/>
              <w:left w:val="nil"/>
              <w:bottom w:val="single" w:sz="4" w:space="0" w:color="auto"/>
              <w:right w:val="single" w:sz="4" w:space="0" w:color="auto"/>
            </w:tcBorders>
            <w:shd w:val="clear" w:color="auto" w:fill="auto"/>
            <w:noWrap/>
            <w:vAlign w:val="center"/>
            <w:hideMark/>
          </w:tcPr>
          <w:p w14:paraId="698581A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S-26</w:t>
            </w:r>
          </w:p>
        </w:tc>
        <w:tc>
          <w:tcPr>
            <w:tcW w:w="425" w:type="dxa"/>
            <w:tcBorders>
              <w:top w:val="nil"/>
              <w:left w:val="nil"/>
              <w:bottom w:val="single" w:sz="4" w:space="0" w:color="auto"/>
              <w:right w:val="single" w:sz="4" w:space="0" w:color="auto"/>
            </w:tcBorders>
            <w:shd w:val="clear" w:color="auto" w:fill="auto"/>
            <w:noWrap/>
            <w:vAlign w:val="center"/>
            <w:hideMark/>
          </w:tcPr>
          <w:p w14:paraId="41CB69F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33ACF19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0CBBEA1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502" w:type="dxa"/>
            <w:tcBorders>
              <w:top w:val="nil"/>
              <w:left w:val="nil"/>
              <w:bottom w:val="single" w:sz="4" w:space="0" w:color="auto"/>
              <w:right w:val="single" w:sz="4" w:space="0" w:color="auto"/>
            </w:tcBorders>
            <w:shd w:val="clear" w:color="auto" w:fill="auto"/>
            <w:noWrap/>
            <w:vAlign w:val="center"/>
            <w:hideMark/>
          </w:tcPr>
          <w:p w14:paraId="200F765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0C3B3A6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93" w:type="dxa"/>
            <w:tcBorders>
              <w:top w:val="nil"/>
              <w:left w:val="nil"/>
              <w:bottom w:val="single" w:sz="4" w:space="0" w:color="auto"/>
              <w:right w:val="single" w:sz="4" w:space="0" w:color="auto"/>
            </w:tcBorders>
            <w:shd w:val="clear" w:color="auto" w:fill="auto"/>
            <w:noWrap/>
            <w:vAlign w:val="center"/>
            <w:hideMark/>
          </w:tcPr>
          <w:p w14:paraId="573D2D2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60F93A6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5442857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60" w:type="dxa"/>
            <w:tcBorders>
              <w:top w:val="nil"/>
              <w:left w:val="nil"/>
              <w:bottom w:val="single" w:sz="4" w:space="0" w:color="auto"/>
              <w:right w:val="single" w:sz="4" w:space="0" w:color="auto"/>
            </w:tcBorders>
            <w:shd w:val="clear" w:color="auto" w:fill="auto"/>
            <w:noWrap/>
            <w:vAlign w:val="center"/>
            <w:hideMark/>
          </w:tcPr>
          <w:p w14:paraId="17061BD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6066CE2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2FEF60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A32025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B900D6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06028A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404538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505391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246CD1E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DBE7A8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0F7068A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66C70D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932BB1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5A3FE49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6030D45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C4EC78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549492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678939F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16815A7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7B77BD9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3BB09B6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0146809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893" w:type="dxa"/>
            <w:tcBorders>
              <w:top w:val="nil"/>
              <w:left w:val="nil"/>
              <w:bottom w:val="single" w:sz="4" w:space="0" w:color="auto"/>
              <w:right w:val="single" w:sz="4" w:space="0" w:color="auto"/>
            </w:tcBorders>
            <w:shd w:val="clear" w:color="auto" w:fill="auto"/>
            <w:noWrap/>
            <w:vAlign w:val="center"/>
            <w:hideMark/>
          </w:tcPr>
          <w:p w14:paraId="08BF968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104</w:t>
            </w:r>
          </w:p>
        </w:tc>
      </w:tr>
      <w:tr w:rsidR="009323D9" w:rsidRPr="00C26766" w14:paraId="52EB3B5C"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07B4D05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27</w:t>
            </w:r>
          </w:p>
        </w:tc>
        <w:tc>
          <w:tcPr>
            <w:tcW w:w="810" w:type="dxa"/>
            <w:tcBorders>
              <w:top w:val="nil"/>
              <w:left w:val="nil"/>
              <w:bottom w:val="single" w:sz="4" w:space="0" w:color="auto"/>
              <w:right w:val="single" w:sz="4" w:space="0" w:color="auto"/>
            </w:tcBorders>
            <w:shd w:val="clear" w:color="auto" w:fill="auto"/>
            <w:noWrap/>
            <w:vAlign w:val="center"/>
            <w:hideMark/>
          </w:tcPr>
          <w:p w14:paraId="3EA88E1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S-27</w:t>
            </w:r>
          </w:p>
        </w:tc>
        <w:tc>
          <w:tcPr>
            <w:tcW w:w="425" w:type="dxa"/>
            <w:tcBorders>
              <w:top w:val="nil"/>
              <w:left w:val="nil"/>
              <w:bottom w:val="single" w:sz="4" w:space="0" w:color="auto"/>
              <w:right w:val="single" w:sz="4" w:space="0" w:color="auto"/>
            </w:tcBorders>
            <w:shd w:val="clear" w:color="auto" w:fill="auto"/>
            <w:noWrap/>
            <w:vAlign w:val="center"/>
            <w:hideMark/>
          </w:tcPr>
          <w:p w14:paraId="635FD9F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6F39380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0128902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502" w:type="dxa"/>
            <w:tcBorders>
              <w:top w:val="nil"/>
              <w:left w:val="nil"/>
              <w:bottom w:val="single" w:sz="4" w:space="0" w:color="auto"/>
              <w:right w:val="single" w:sz="4" w:space="0" w:color="auto"/>
            </w:tcBorders>
            <w:shd w:val="clear" w:color="auto" w:fill="auto"/>
            <w:noWrap/>
            <w:vAlign w:val="center"/>
            <w:hideMark/>
          </w:tcPr>
          <w:p w14:paraId="0C2F405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0BC46CC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93" w:type="dxa"/>
            <w:tcBorders>
              <w:top w:val="nil"/>
              <w:left w:val="nil"/>
              <w:bottom w:val="single" w:sz="4" w:space="0" w:color="auto"/>
              <w:right w:val="single" w:sz="4" w:space="0" w:color="auto"/>
            </w:tcBorders>
            <w:shd w:val="clear" w:color="auto" w:fill="auto"/>
            <w:noWrap/>
            <w:vAlign w:val="center"/>
            <w:hideMark/>
          </w:tcPr>
          <w:p w14:paraId="098ECAF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460DBA7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17B8318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60" w:type="dxa"/>
            <w:tcBorders>
              <w:top w:val="nil"/>
              <w:left w:val="nil"/>
              <w:bottom w:val="single" w:sz="4" w:space="0" w:color="auto"/>
              <w:right w:val="single" w:sz="4" w:space="0" w:color="auto"/>
            </w:tcBorders>
            <w:shd w:val="clear" w:color="auto" w:fill="auto"/>
            <w:noWrap/>
            <w:vAlign w:val="center"/>
            <w:hideMark/>
          </w:tcPr>
          <w:p w14:paraId="1051D22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2DF8EE0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1D048A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E80EF4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368A69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40CB345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EA3A66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7338B1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F6CE59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FB1076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575FF0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AC60FC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B591E4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4EAD4A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FED864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64529B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65CFAE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6811A7E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863809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C481C3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56FF04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262B75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893" w:type="dxa"/>
            <w:tcBorders>
              <w:top w:val="nil"/>
              <w:left w:val="nil"/>
              <w:bottom w:val="single" w:sz="4" w:space="0" w:color="auto"/>
              <w:right w:val="single" w:sz="4" w:space="0" w:color="auto"/>
            </w:tcBorders>
            <w:shd w:val="clear" w:color="auto" w:fill="auto"/>
            <w:noWrap/>
            <w:vAlign w:val="center"/>
            <w:hideMark/>
          </w:tcPr>
          <w:p w14:paraId="301FE6E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113</w:t>
            </w:r>
          </w:p>
        </w:tc>
      </w:tr>
      <w:tr w:rsidR="009323D9" w:rsidRPr="00C26766" w14:paraId="0ED16434"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25511EC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28</w:t>
            </w:r>
          </w:p>
        </w:tc>
        <w:tc>
          <w:tcPr>
            <w:tcW w:w="810" w:type="dxa"/>
            <w:tcBorders>
              <w:top w:val="nil"/>
              <w:left w:val="nil"/>
              <w:bottom w:val="single" w:sz="4" w:space="0" w:color="auto"/>
              <w:right w:val="single" w:sz="4" w:space="0" w:color="auto"/>
            </w:tcBorders>
            <w:shd w:val="clear" w:color="auto" w:fill="auto"/>
            <w:noWrap/>
            <w:vAlign w:val="center"/>
            <w:hideMark/>
          </w:tcPr>
          <w:p w14:paraId="3416706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S-28</w:t>
            </w:r>
          </w:p>
        </w:tc>
        <w:tc>
          <w:tcPr>
            <w:tcW w:w="425" w:type="dxa"/>
            <w:tcBorders>
              <w:top w:val="nil"/>
              <w:left w:val="nil"/>
              <w:bottom w:val="single" w:sz="4" w:space="0" w:color="auto"/>
              <w:right w:val="single" w:sz="4" w:space="0" w:color="auto"/>
            </w:tcBorders>
            <w:shd w:val="clear" w:color="auto" w:fill="auto"/>
            <w:noWrap/>
            <w:vAlign w:val="center"/>
            <w:hideMark/>
          </w:tcPr>
          <w:p w14:paraId="5BE36E3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3F0840C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3AA9AB0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502" w:type="dxa"/>
            <w:tcBorders>
              <w:top w:val="nil"/>
              <w:left w:val="nil"/>
              <w:bottom w:val="single" w:sz="4" w:space="0" w:color="auto"/>
              <w:right w:val="single" w:sz="4" w:space="0" w:color="auto"/>
            </w:tcBorders>
            <w:shd w:val="clear" w:color="auto" w:fill="auto"/>
            <w:noWrap/>
            <w:vAlign w:val="center"/>
            <w:hideMark/>
          </w:tcPr>
          <w:p w14:paraId="1A12B66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5AEC9A9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393" w:type="dxa"/>
            <w:tcBorders>
              <w:top w:val="nil"/>
              <w:left w:val="nil"/>
              <w:bottom w:val="single" w:sz="4" w:space="0" w:color="auto"/>
              <w:right w:val="single" w:sz="4" w:space="0" w:color="auto"/>
            </w:tcBorders>
            <w:shd w:val="clear" w:color="auto" w:fill="auto"/>
            <w:noWrap/>
            <w:vAlign w:val="center"/>
            <w:hideMark/>
          </w:tcPr>
          <w:p w14:paraId="41F3280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2854B0C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316" w:type="dxa"/>
            <w:tcBorders>
              <w:top w:val="nil"/>
              <w:left w:val="nil"/>
              <w:bottom w:val="single" w:sz="4" w:space="0" w:color="auto"/>
              <w:right w:val="single" w:sz="4" w:space="0" w:color="auto"/>
            </w:tcBorders>
            <w:shd w:val="clear" w:color="auto" w:fill="auto"/>
            <w:noWrap/>
            <w:vAlign w:val="center"/>
            <w:hideMark/>
          </w:tcPr>
          <w:p w14:paraId="540F6AC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60" w:type="dxa"/>
            <w:tcBorders>
              <w:top w:val="nil"/>
              <w:left w:val="nil"/>
              <w:bottom w:val="single" w:sz="4" w:space="0" w:color="auto"/>
              <w:right w:val="single" w:sz="4" w:space="0" w:color="auto"/>
            </w:tcBorders>
            <w:shd w:val="clear" w:color="auto" w:fill="auto"/>
            <w:noWrap/>
            <w:vAlign w:val="center"/>
            <w:hideMark/>
          </w:tcPr>
          <w:p w14:paraId="6E80715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50890C0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49EE79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F26980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16A2B25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7AA061C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75D34B7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6039F3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3FF489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38F786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720AFB2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A5305E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E1641D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6E9980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A7AD94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5ED64B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F3E5D2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687BD3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072B4F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B95DE6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5F81A10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0B0B8FA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893" w:type="dxa"/>
            <w:tcBorders>
              <w:top w:val="nil"/>
              <w:left w:val="nil"/>
              <w:bottom w:val="single" w:sz="4" w:space="0" w:color="auto"/>
              <w:right w:val="single" w:sz="4" w:space="0" w:color="auto"/>
            </w:tcBorders>
            <w:shd w:val="clear" w:color="auto" w:fill="auto"/>
            <w:noWrap/>
            <w:vAlign w:val="center"/>
            <w:hideMark/>
          </w:tcPr>
          <w:p w14:paraId="55934BD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116</w:t>
            </w:r>
          </w:p>
        </w:tc>
      </w:tr>
      <w:tr w:rsidR="009323D9" w:rsidRPr="00C26766" w14:paraId="04C95880"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1FDE45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29</w:t>
            </w:r>
          </w:p>
        </w:tc>
        <w:tc>
          <w:tcPr>
            <w:tcW w:w="810" w:type="dxa"/>
            <w:tcBorders>
              <w:top w:val="nil"/>
              <w:left w:val="nil"/>
              <w:bottom w:val="single" w:sz="4" w:space="0" w:color="auto"/>
              <w:right w:val="single" w:sz="4" w:space="0" w:color="auto"/>
            </w:tcBorders>
            <w:shd w:val="clear" w:color="auto" w:fill="auto"/>
            <w:noWrap/>
            <w:vAlign w:val="center"/>
            <w:hideMark/>
          </w:tcPr>
          <w:p w14:paraId="542E12C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S-29</w:t>
            </w:r>
          </w:p>
        </w:tc>
        <w:tc>
          <w:tcPr>
            <w:tcW w:w="425" w:type="dxa"/>
            <w:tcBorders>
              <w:top w:val="nil"/>
              <w:left w:val="nil"/>
              <w:bottom w:val="single" w:sz="4" w:space="0" w:color="auto"/>
              <w:right w:val="single" w:sz="4" w:space="0" w:color="auto"/>
            </w:tcBorders>
            <w:shd w:val="clear" w:color="auto" w:fill="auto"/>
            <w:noWrap/>
            <w:vAlign w:val="center"/>
            <w:hideMark/>
          </w:tcPr>
          <w:p w14:paraId="0693647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316" w:type="dxa"/>
            <w:tcBorders>
              <w:top w:val="nil"/>
              <w:left w:val="nil"/>
              <w:bottom w:val="single" w:sz="4" w:space="0" w:color="auto"/>
              <w:right w:val="single" w:sz="4" w:space="0" w:color="auto"/>
            </w:tcBorders>
            <w:shd w:val="clear" w:color="auto" w:fill="auto"/>
            <w:noWrap/>
            <w:vAlign w:val="center"/>
            <w:hideMark/>
          </w:tcPr>
          <w:p w14:paraId="5F80F81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316" w:type="dxa"/>
            <w:tcBorders>
              <w:top w:val="nil"/>
              <w:left w:val="nil"/>
              <w:bottom w:val="single" w:sz="4" w:space="0" w:color="auto"/>
              <w:right w:val="single" w:sz="4" w:space="0" w:color="auto"/>
            </w:tcBorders>
            <w:shd w:val="clear" w:color="auto" w:fill="auto"/>
            <w:noWrap/>
            <w:vAlign w:val="center"/>
            <w:hideMark/>
          </w:tcPr>
          <w:p w14:paraId="71BAC7F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502" w:type="dxa"/>
            <w:tcBorders>
              <w:top w:val="nil"/>
              <w:left w:val="nil"/>
              <w:bottom w:val="single" w:sz="4" w:space="0" w:color="auto"/>
              <w:right w:val="single" w:sz="4" w:space="0" w:color="auto"/>
            </w:tcBorders>
            <w:shd w:val="clear" w:color="auto" w:fill="auto"/>
            <w:noWrap/>
            <w:vAlign w:val="center"/>
            <w:hideMark/>
          </w:tcPr>
          <w:p w14:paraId="2597779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3ED318A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93" w:type="dxa"/>
            <w:tcBorders>
              <w:top w:val="nil"/>
              <w:left w:val="nil"/>
              <w:bottom w:val="single" w:sz="4" w:space="0" w:color="auto"/>
              <w:right w:val="single" w:sz="4" w:space="0" w:color="auto"/>
            </w:tcBorders>
            <w:shd w:val="clear" w:color="auto" w:fill="auto"/>
            <w:noWrap/>
            <w:vAlign w:val="center"/>
            <w:hideMark/>
          </w:tcPr>
          <w:p w14:paraId="43654E6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16" w:type="dxa"/>
            <w:tcBorders>
              <w:top w:val="nil"/>
              <w:left w:val="nil"/>
              <w:bottom w:val="single" w:sz="4" w:space="0" w:color="auto"/>
              <w:right w:val="single" w:sz="4" w:space="0" w:color="auto"/>
            </w:tcBorders>
            <w:shd w:val="clear" w:color="auto" w:fill="auto"/>
            <w:noWrap/>
            <w:vAlign w:val="center"/>
            <w:hideMark/>
          </w:tcPr>
          <w:p w14:paraId="207DA4C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0F282F1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60" w:type="dxa"/>
            <w:tcBorders>
              <w:top w:val="nil"/>
              <w:left w:val="nil"/>
              <w:bottom w:val="single" w:sz="4" w:space="0" w:color="auto"/>
              <w:right w:val="single" w:sz="4" w:space="0" w:color="auto"/>
            </w:tcBorders>
            <w:shd w:val="clear" w:color="auto" w:fill="auto"/>
            <w:noWrap/>
            <w:vAlign w:val="center"/>
            <w:hideMark/>
          </w:tcPr>
          <w:p w14:paraId="13A2ED9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26" w:type="dxa"/>
            <w:tcBorders>
              <w:top w:val="nil"/>
              <w:left w:val="nil"/>
              <w:bottom w:val="single" w:sz="4" w:space="0" w:color="auto"/>
              <w:right w:val="single" w:sz="4" w:space="0" w:color="auto"/>
            </w:tcBorders>
            <w:shd w:val="clear" w:color="auto" w:fill="auto"/>
            <w:noWrap/>
            <w:vAlign w:val="center"/>
            <w:hideMark/>
          </w:tcPr>
          <w:p w14:paraId="6C8216E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5B522E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108344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52C9A0F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1C32020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45845A2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1843A7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48C3404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5855F8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68AE6F6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6F5509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C224A5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1A8B958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77F3F0F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46F67C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0EC2A1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F165E3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829128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AB7FDB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1F8D0BF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01106B8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893" w:type="dxa"/>
            <w:tcBorders>
              <w:top w:val="nil"/>
              <w:left w:val="nil"/>
              <w:bottom w:val="single" w:sz="4" w:space="0" w:color="auto"/>
              <w:right w:val="single" w:sz="4" w:space="0" w:color="auto"/>
            </w:tcBorders>
            <w:shd w:val="clear" w:color="auto" w:fill="auto"/>
            <w:noWrap/>
            <w:vAlign w:val="center"/>
            <w:hideMark/>
          </w:tcPr>
          <w:p w14:paraId="6DF901D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79</w:t>
            </w:r>
          </w:p>
        </w:tc>
      </w:tr>
      <w:tr w:rsidR="009323D9" w:rsidRPr="00C26766" w14:paraId="7FF7E9B8"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3B54E40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30</w:t>
            </w:r>
          </w:p>
        </w:tc>
        <w:tc>
          <w:tcPr>
            <w:tcW w:w="810" w:type="dxa"/>
            <w:tcBorders>
              <w:top w:val="nil"/>
              <w:left w:val="nil"/>
              <w:bottom w:val="single" w:sz="4" w:space="0" w:color="auto"/>
              <w:right w:val="single" w:sz="4" w:space="0" w:color="auto"/>
            </w:tcBorders>
            <w:shd w:val="clear" w:color="auto" w:fill="auto"/>
            <w:noWrap/>
            <w:vAlign w:val="center"/>
            <w:hideMark/>
          </w:tcPr>
          <w:p w14:paraId="42BC4C2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S-30</w:t>
            </w:r>
          </w:p>
        </w:tc>
        <w:tc>
          <w:tcPr>
            <w:tcW w:w="425" w:type="dxa"/>
            <w:tcBorders>
              <w:top w:val="nil"/>
              <w:left w:val="nil"/>
              <w:bottom w:val="single" w:sz="4" w:space="0" w:color="auto"/>
              <w:right w:val="single" w:sz="4" w:space="0" w:color="auto"/>
            </w:tcBorders>
            <w:shd w:val="clear" w:color="auto" w:fill="auto"/>
            <w:noWrap/>
            <w:vAlign w:val="center"/>
            <w:hideMark/>
          </w:tcPr>
          <w:p w14:paraId="4CC2B18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6420C8A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58BE953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502" w:type="dxa"/>
            <w:tcBorders>
              <w:top w:val="nil"/>
              <w:left w:val="nil"/>
              <w:bottom w:val="single" w:sz="4" w:space="0" w:color="auto"/>
              <w:right w:val="single" w:sz="4" w:space="0" w:color="auto"/>
            </w:tcBorders>
            <w:shd w:val="clear" w:color="auto" w:fill="auto"/>
            <w:noWrap/>
            <w:vAlign w:val="center"/>
            <w:hideMark/>
          </w:tcPr>
          <w:p w14:paraId="22705EE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4BF6065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93" w:type="dxa"/>
            <w:tcBorders>
              <w:top w:val="nil"/>
              <w:left w:val="nil"/>
              <w:bottom w:val="single" w:sz="4" w:space="0" w:color="auto"/>
              <w:right w:val="single" w:sz="4" w:space="0" w:color="auto"/>
            </w:tcBorders>
            <w:shd w:val="clear" w:color="auto" w:fill="auto"/>
            <w:noWrap/>
            <w:vAlign w:val="center"/>
            <w:hideMark/>
          </w:tcPr>
          <w:p w14:paraId="385EB89C"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24DD139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50443B7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360" w:type="dxa"/>
            <w:tcBorders>
              <w:top w:val="nil"/>
              <w:left w:val="nil"/>
              <w:bottom w:val="single" w:sz="4" w:space="0" w:color="auto"/>
              <w:right w:val="single" w:sz="4" w:space="0" w:color="auto"/>
            </w:tcBorders>
            <w:shd w:val="clear" w:color="auto" w:fill="auto"/>
            <w:noWrap/>
            <w:vAlign w:val="center"/>
            <w:hideMark/>
          </w:tcPr>
          <w:p w14:paraId="64A9973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26" w:type="dxa"/>
            <w:tcBorders>
              <w:top w:val="nil"/>
              <w:left w:val="nil"/>
              <w:bottom w:val="single" w:sz="4" w:space="0" w:color="auto"/>
              <w:right w:val="single" w:sz="4" w:space="0" w:color="auto"/>
            </w:tcBorders>
            <w:shd w:val="clear" w:color="auto" w:fill="auto"/>
            <w:noWrap/>
            <w:vAlign w:val="center"/>
            <w:hideMark/>
          </w:tcPr>
          <w:p w14:paraId="591A52F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61EEE7D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53FF4F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21A5C93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7024941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65181F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FF4555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B7BF98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E20659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3BE7335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2FAA766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398C9A9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6214736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459BB4E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0178834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0751D1FB"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68F135B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8A6A74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C6C1F4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5AF850B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416" w:type="dxa"/>
            <w:tcBorders>
              <w:top w:val="nil"/>
              <w:left w:val="nil"/>
              <w:bottom w:val="single" w:sz="4" w:space="0" w:color="auto"/>
              <w:right w:val="single" w:sz="4" w:space="0" w:color="auto"/>
            </w:tcBorders>
            <w:shd w:val="clear" w:color="auto" w:fill="auto"/>
            <w:noWrap/>
            <w:vAlign w:val="center"/>
            <w:hideMark/>
          </w:tcPr>
          <w:p w14:paraId="033C59D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893" w:type="dxa"/>
            <w:tcBorders>
              <w:top w:val="nil"/>
              <w:left w:val="nil"/>
              <w:bottom w:val="single" w:sz="4" w:space="0" w:color="auto"/>
              <w:right w:val="single" w:sz="4" w:space="0" w:color="auto"/>
            </w:tcBorders>
            <w:shd w:val="clear" w:color="auto" w:fill="auto"/>
            <w:noWrap/>
            <w:vAlign w:val="center"/>
            <w:hideMark/>
          </w:tcPr>
          <w:p w14:paraId="3D4E4D4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100</w:t>
            </w:r>
          </w:p>
        </w:tc>
      </w:tr>
      <w:tr w:rsidR="009323D9" w:rsidRPr="00C26766" w14:paraId="57C407AF" w14:textId="77777777" w:rsidTr="00A56F73">
        <w:trPr>
          <w:trHeight w:val="276"/>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64CE46E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31</w:t>
            </w:r>
          </w:p>
        </w:tc>
        <w:tc>
          <w:tcPr>
            <w:tcW w:w="810" w:type="dxa"/>
            <w:tcBorders>
              <w:top w:val="nil"/>
              <w:left w:val="nil"/>
              <w:bottom w:val="single" w:sz="4" w:space="0" w:color="auto"/>
              <w:right w:val="single" w:sz="4" w:space="0" w:color="auto"/>
            </w:tcBorders>
            <w:shd w:val="clear" w:color="auto" w:fill="auto"/>
            <w:noWrap/>
            <w:vAlign w:val="center"/>
            <w:hideMark/>
          </w:tcPr>
          <w:p w14:paraId="58821C8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S-31</w:t>
            </w:r>
          </w:p>
        </w:tc>
        <w:tc>
          <w:tcPr>
            <w:tcW w:w="425" w:type="dxa"/>
            <w:tcBorders>
              <w:top w:val="nil"/>
              <w:left w:val="nil"/>
              <w:bottom w:val="single" w:sz="4" w:space="0" w:color="auto"/>
              <w:right w:val="single" w:sz="4" w:space="0" w:color="auto"/>
            </w:tcBorders>
            <w:shd w:val="clear" w:color="auto" w:fill="auto"/>
            <w:noWrap/>
            <w:vAlign w:val="center"/>
            <w:hideMark/>
          </w:tcPr>
          <w:p w14:paraId="128C308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272E25E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306FC7C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502" w:type="dxa"/>
            <w:tcBorders>
              <w:top w:val="nil"/>
              <w:left w:val="nil"/>
              <w:bottom w:val="single" w:sz="4" w:space="0" w:color="auto"/>
              <w:right w:val="single" w:sz="4" w:space="0" w:color="auto"/>
            </w:tcBorders>
            <w:shd w:val="clear" w:color="auto" w:fill="auto"/>
            <w:noWrap/>
            <w:vAlign w:val="center"/>
            <w:hideMark/>
          </w:tcPr>
          <w:p w14:paraId="4B4F3EF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3A2F22E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393" w:type="dxa"/>
            <w:tcBorders>
              <w:top w:val="nil"/>
              <w:left w:val="nil"/>
              <w:bottom w:val="single" w:sz="4" w:space="0" w:color="auto"/>
              <w:right w:val="single" w:sz="4" w:space="0" w:color="auto"/>
            </w:tcBorders>
            <w:shd w:val="clear" w:color="auto" w:fill="auto"/>
            <w:noWrap/>
            <w:vAlign w:val="center"/>
            <w:hideMark/>
          </w:tcPr>
          <w:p w14:paraId="3D5AF952"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316" w:type="dxa"/>
            <w:tcBorders>
              <w:top w:val="nil"/>
              <w:left w:val="nil"/>
              <w:bottom w:val="single" w:sz="4" w:space="0" w:color="auto"/>
              <w:right w:val="single" w:sz="4" w:space="0" w:color="auto"/>
            </w:tcBorders>
            <w:shd w:val="clear" w:color="auto" w:fill="auto"/>
            <w:noWrap/>
            <w:vAlign w:val="center"/>
            <w:hideMark/>
          </w:tcPr>
          <w:p w14:paraId="661B8CDD"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16" w:type="dxa"/>
            <w:tcBorders>
              <w:top w:val="nil"/>
              <w:left w:val="nil"/>
              <w:bottom w:val="single" w:sz="4" w:space="0" w:color="auto"/>
              <w:right w:val="single" w:sz="4" w:space="0" w:color="auto"/>
            </w:tcBorders>
            <w:shd w:val="clear" w:color="auto" w:fill="auto"/>
            <w:noWrap/>
            <w:vAlign w:val="center"/>
            <w:hideMark/>
          </w:tcPr>
          <w:p w14:paraId="49F7DE7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360" w:type="dxa"/>
            <w:tcBorders>
              <w:top w:val="nil"/>
              <w:left w:val="nil"/>
              <w:bottom w:val="single" w:sz="4" w:space="0" w:color="auto"/>
              <w:right w:val="single" w:sz="4" w:space="0" w:color="auto"/>
            </w:tcBorders>
            <w:shd w:val="clear" w:color="auto" w:fill="auto"/>
            <w:noWrap/>
            <w:vAlign w:val="center"/>
            <w:hideMark/>
          </w:tcPr>
          <w:p w14:paraId="451E4F73"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26" w:type="dxa"/>
            <w:tcBorders>
              <w:top w:val="nil"/>
              <w:left w:val="nil"/>
              <w:bottom w:val="single" w:sz="4" w:space="0" w:color="auto"/>
              <w:right w:val="single" w:sz="4" w:space="0" w:color="auto"/>
            </w:tcBorders>
            <w:shd w:val="clear" w:color="auto" w:fill="auto"/>
            <w:noWrap/>
            <w:vAlign w:val="center"/>
            <w:hideMark/>
          </w:tcPr>
          <w:p w14:paraId="36DACEE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3409C3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60B575BE"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2C72E7B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4F306BB0"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FA023B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0D87091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1074502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5933ED17"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381B6E09"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0F593194"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6BCFBA3A"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1B283D81"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71CC503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462DF2F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6BCFF048"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341FD9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4</w:t>
            </w:r>
          </w:p>
        </w:tc>
        <w:tc>
          <w:tcPr>
            <w:tcW w:w="416" w:type="dxa"/>
            <w:tcBorders>
              <w:top w:val="nil"/>
              <w:left w:val="nil"/>
              <w:bottom w:val="single" w:sz="4" w:space="0" w:color="auto"/>
              <w:right w:val="single" w:sz="4" w:space="0" w:color="auto"/>
            </w:tcBorders>
            <w:shd w:val="clear" w:color="auto" w:fill="auto"/>
            <w:noWrap/>
            <w:vAlign w:val="center"/>
            <w:hideMark/>
          </w:tcPr>
          <w:p w14:paraId="35AA07AF"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5</w:t>
            </w:r>
          </w:p>
        </w:tc>
        <w:tc>
          <w:tcPr>
            <w:tcW w:w="416" w:type="dxa"/>
            <w:tcBorders>
              <w:top w:val="nil"/>
              <w:left w:val="nil"/>
              <w:bottom w:val="single" w:sz="4" w:space="0" w:color="auto"/>
              <w:right w:val="single" w:sz="4" w:space="0" w:color="auto"/>
            </w:tcBorders>
            <w:shd w:val="clear" w:color="auto" w:fill="auto"/>
            <w:noWrap/>
            <w:vAlign w:val="center"/>
            <w:hideMark/>
          </w:tcPr>
          <w:p w14:paraId="56F5942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3</w:t>
            </w:r>
          </w:p>
        </w:tc>
        <w:tc>
          <w:tcPr>
            <w:tcW w:w="416" w:type="dxa"/>
            <w:tcBorders>
              <w:top w:val="nil"/>
              <w:left w:val="nil"/>
              <w:bottom w:val="single" w:sz="4" w:space="0" w:color="auto"/>
              <w:right w:val="single" w:sz="4" w:space="0" w:color="auto"/>
            </w:tcBorders>
            <w:shd w:val="clear" w:color="auto" w:fill="auto"/>
            <w:noWrap/>
            <w:vAlign w:val="center"/>
            <w:hideMark/>
          </w:tcPr>
          <w:p w14:paraId="26414BE6"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2</w:t>
            </w:r>
          </w:p>
        </w:tc>
        <w:tc>
          <w:tcPr>
            <w:tcW w:w="416" w:type="dxa"/>
            <w:tcBorders>
              <w:top w:val="nil"/>
              <w:left w:val="nil"/>
              <w:bottom w:val="single" w:sz="4" w:space="0" w:color="auto"/>
              <w:right w:val="single" w:sz="4" w:space="0" w:color="auto"/>
            </w:tcBorders>
            <w:shd w:val="clear" w:color="auto" w:fill="auto"/>
            <w:noWrap/>
            <w:vAlign w:val="center"/>
            <w:hideMark/>
          </w:tcPr>
          <w:p w14:paraId="3209851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w:t>
            </w:r>
          </w:p>
        </w:tc>
        <w:tc>
          <w:tcPr>
            <w:tcW w:w="893" w:type="dxa"/>
            <w:tcBorders>
              <w:top w:val="nil"/>
              <w:left w:val="nil"/>
              <w:bottom w:val="single" w:sz="4" w:space="0" w:color="auto"/>
              <w:right w:val="single" w:sz="4" w:space="0" w:color="auto"/>
            </w:tcBorders>
            <w:shd w:val="clear" w:color="auto" w:fill="auto"/>
            <w:noWrap/>
            <w:vAlign w:val="center"/>
            <w:hideMark/>
          </w:tcPr>
          <w:p w14:paraId="324337E5" w14:textId="77777777" w:rsidR="009323D9" w:rsidRPr="00C26766" w:rsidRDefault="009323D9" w:rsidP="00A56F73">
            <w:pPr>
              <w:spacing w:after="0" w:line="240" w:lineRule="auto"/>
              <w:jc w:val="center"/>
              <w:rPr>
                <w:sz w:val="20"/>
                <w:szCs w:val="20"/>
                <w:lang w:val="en-ID" w:eastAsia="en-ID"/>
              </w:rPr>
            </w:pPr>
            <w:r w:rsidRPr="00C26766">
              <w:rPr>
                <w:sz w:val="20"/>
                <w:szCs w:val="20"/>
                <w:lang w:val="en-ID" w:eastAsia="en-ID"/>
              </w:rPr>
              <w:t>104</w:t>
            </w:r>
          </w:p>
        </w:tc>
      </w:tr>
      <w:bookmarkEnd w:id="499"/>
    </w:tbl>
    <w:p w14:paraId="2D9DE65F" w14:textId="77777777" w:rsidR="00EA437C" w:rsidRDefault="00EA437C" w:rsidP="00B44645">
      <w:pPr>
        <w:pStyle w:val="LAMPIRAN"/>
        <w:spacing w:before="240" w:after="0" w:line="276" w:lineRule="auto"/>
        <w:jc w:val="center"/>
      </w:pPr>
    </w:p>
    <w:p w14:paraId="76B50599" w14:textId="77777777" w:rsidR="00EA437C" w:rsidRDefault="00EA437C" w:rsidP="00B44645">
      <w:pPr>
        <w:pStyle w:val="LAMPIRAN"/>
        <w:spacing w:before="240" w:after="0" w:line="276" w:lineRule="auto"/>
        <w:jc w:val="center"/>
      </w:pPr>
    </w:p>
    <w:p w14:paraId="5E57EC4A" w14:textId="77777777" w:rsidR="00EA437C" w:rsidRDefault="00EA437C" w:rsidP="00B44645">
      <w:pPr>
        <w:pStyle w:val="LAMPIRAN"/>
        <w:spacing w:before="240" w:after="0" w:line="276" w:lineRule="auto"/>
        <w:jc w:val="center"/>
      </w:pPr>
    </w:p>
    <w:p w14:paraId="1054ABAB" w14:textId="77777777" w:rsidR="00EA437C" w:rsidRDefault="00EA437C" w:rsidP="00B44645">
      <w:pPr>
        <w:pStyle w:val="LAMPIRAN"/>
        <w:spacing w:before="240" w:after="0" w:line="276" w:lineRule="auto"/>
        <w:jc w:val="center"/>
      </w:pPr>
    </w:p>
    <w:p w14:paraId="11E76B96" w14:textId="77777777" w:rsidR="00EA437C" w:rsidRDefault="00EA437C" w:rsidP="00B44645">
      <w:pPr>
        <w:pStyle w:val="LAMPIRAN"/>
        <w:spacing w:before="240" w:after="0" w:line="276" w:lineRule="auto"/>
        <w:jc w:val="center"/>
      </w:pPr>
    </w:p>
    <w:p w14:paraId="6CE65CF0" w14:textId="77777777" w:rsidR="00EA437C" w:rsidRDefault="00EA437C" w:rsidP="00B44645">
      <w:pPr>
        <w:pStyle w:val="LAMPIRAN"/>
        <w:spacing w:before="240" w:after="0" w:line="276" w:lineRule="auto"/>
        <w:jc w:val="center"/>
      </w:pPr>
    </w:p>
    <w:p w14:paraId="73437426" w14:textId="77777777" w:rsidR="00EA437C" w:rsidRDefault="00EA437C" w:rsidP="00B44645">
      <w:pPr>
        <w:pStyle w:val="LAMPIRAN"/>
        <w:spacing w:before="240" w:after="0" w:line="276" w:lineRule="auto"/>
        <w:jc w:val="center"/>
      </w:pPr>
    </w:p>
    <w:p w14:paraId="6ED116B5" w14:textId="77777777" w:rsidR="00137CFD" w:rsidRDefault="00137CFD" w:rsidP="00B44645">
      <w:pPr>
        <w:pStyle w:val="LAMPIRAN"/>
        <w:spacing w:before="240" w:after="0" w:line="276" w:lineRule="auto"/>
        <w:jc w:val="center"/>
      </w:pPr>
    </w:p>
    <w:p w14:paraId="05F5FDDE" w14:textId="1FF54B2F" w:rsidR="00B44645" w:rsidRPr="00C42A28" w:rsidRDefault="00B44645" w:rsidP="00C42A28">
      <w:pPr>
        <w:pStyle w:val="LAMPIRAN"/>
        <w:spacing w:line="276" w:lineRule="auto"/>
        <w:jc w:val="center"/>
      </w:pPr>
      <w:bookmarkStart w:id="500" w:name="_Hlk190180249"/>
      <w:r w:rsidRPr="00C42A28">
        <w:lastRenderedPageBreak/>
        <w:t>Tabel B.7.</w:t>
      </w:r>
      <w:r w:rsidRPr="00C42A28">
        <w:fldChar w:fldCharType="begin"/>
      </w:r>
      <w:r w:rsidRPr="00C42A28">
        <w:instrText xml:space="preserve"> SEQ Tabel_B.7. \* ARABIC </w:instrText>
      </w:r>
      <w:r w:rsidRPr="00C42A28">
        <w:fldChar w:fldCharType="separate"/>
      </w:r>
      <w:r w:rsidR="009E41B5">
        <w:rPr>
          <w:noProof/>
        </w:rPr>
        <w:t>2</w:t>
      </w:r>
      <w:r w:rsidRPr="00C42A28">
        <w:fldChar w:fldCharType="end"/>
      </w:r>
      <w:r w:rsidRPr="00C42A28">
        <w:t xml:space="preserve"> </w:t>
      </w:r>
      <w:r w:rsidR="00D06A75" w:rsidRPr="00C42A28">
        <w:br/>
      </w:r>
      <w:r w:rsidRPr="00C42A28">
        <w:t>Hasil Uji Coba Angket Kemandirian Belajar MSI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6"/>
        <w:gridCol w:w="666"/>
        <w:gridCol w:w="666"/>
        <w:gridCol w:w="666"/>
        <w:gridCol w:w="666"/>
        <w:gridCol w:w="666"/>
        <w:gridCol w:w="666"/>
        <w:gridCol w:w="666"/>
        <w:gridCol w:w="666"/>
        <w:gridCol w:w="666"/>
        <w:gridCol w:w="666"/>
        <w:gridCol w:w="666"/>
        <w:gridCol w:w="666"/>
        <w:gridCol w:w="666"/>
        <w:gridCol w:w="666"/>
        <w:gridCol w:w="666"/>
      </w:tblGrid>
      <w:tr w:rsidR="00E3464D" w:rsidRPr="00C26766" w14:paraId="45D52751" w14:textId="77777777" w:rsidTr="00BC6189">
        <w:trPr>
          <w:trHeight w:val="324"/>
          <w:tblHeader/>
          <w:jc w:val="center"/>
        </w:trPr>
        <w:tc>
          <w:tcPr>
            <w:tcW w:w="0" w:type="auto"/>
            <w:tcBorders>
              <w:tl2br w:val="single" w:sz="4" w:space="0" w:color="auto"/>
            </w:tcBorders>
            <w:shd w:val="clear" w:color="auto" w:fill="auto"/>
            <w:noWrap/>
            <w:vAlign w:val="bottom"/>
            <w:hideMark/>
          </w:tcPr>
          <w:p w14:paraId="00E3C4D3" w14:textId="3F206ED0" w:rsidR="00E3464D" w:rsidRPr="00C26766" w:rsidRDefault="004213C8" w:rsidP="00442A28">
            <w:pPr>
              <w:spacing w:after="0" w:line="240" w:lineRule="auto"/>
              <w:rPr>
                <w:sz w:val="20"/>
                <w:szCs w:val="20"/>
                <w:lang w:val="en-ID" w:eastAsia="en-ID"/>
              </w:rPr>
            </w:pPr>
            <w:r w:rsidRPr="00C26766">
              <w:rPr>
                <w:sz w:val="20"/>
                <w:szCs w:val="20"/>
                <w:lang w:val="en-ID" w:eastAsia="en-ID"/>
              </w:rPr>
              <w:t xml:space="preserve">          No</w:t>
            </w:r>
            <w:r w:rsidR="004F73AE">
              <w:rPr>
                <w:sz w:val="20"/>
                <w:szCs w:val="20"/>
                <w:lang w:val="en-ID" w:eastAsia="en-ID"/>
              </w:rPr>
              <w:t xml:space="preserve"> Soal</w:t>
            </w:r>
          </w:p>
          <w:p w14:paraId="61B3B1B4" w14:textId="54E218F1" w:rsidR="00442A28" w:rsidRPr="00C26766" w:rsidRDefault="00E3464D" w:rsidP="00442A28">
            <w:pPr>
              <w:spacing w:after="0" w:line="240" w:lineRule="auto"/>
              <w:rPr>
                <w:sz w:val="20"/>
                <w:szCs w:val="20"/>
                <w:lang w:val="en-ID" w:eastAsia="en-ID"/>
              </w:rPr>
            </w:pPr>
            <w:r w:rsidRPr="00C26766">
              <w:rPr>
                <w:sz w:val="20"/>
                <w:szCs w:val="20"/>
                <w:lang w:val="en-ID" w:eastAsia="en-ID"/>
              </w:rPr>
              <w:t>Siswa</w:t>
            </w:r>
          </w:p>
        </w:tc>
        <w:tc>
          <w:tcPr>
            <w:tcW w:w="0" w:type="auto"/>
            <w:shd w:val="clear" w:color="auto" w:fill="auto"/>
            <w:noWrap/>
            <w:vAlign w:val="bottom"/>
            <w:hideMark/>
          </w:tcPr>
          <w:p w14:paraId="45B51E6E" w14:textId="77777777" w:rsidR="00442A28" w:rsidRPr="00C26766" w:rsidRDefault="00442A28" w:rsidP="00442A28">
            <w:pPr>
              <w:spacing w:after="0" w:line="240" w:lineRule="auto"/>
              <w:jc w:val="center"/>
              <w:rPr>
                <w:b/>
                <w:bCs/>
                <w:sz w:val="20"/>
                <w:szCs w:val="20"/>
                <w:lang w:val="en-ID" w:eastAsia="en-ID"/>
              </w:rPr>
            </w:pPr>
            <w:r w:rsidRPr="00C26766">
              <w:rPr>
                <w:b/>
                <w:bCs/>
                <w:sz w:val="20"/>
                <w:szCs w:val="20"/>
                <w:lang w:val="en-ID" w:eastAsia="en-ID"/>
              </w:rPr>
              <w:t>1</w:t>
            </w:r>
          </w:p>
        </w:tc>
        <w:tc>
          <w:tcPr>
            <w:tcW w:w="0" w:type="auto"/>
            <w:shd w:val="clear" w:color="auto" w:fill="auto"/>
            <w:noWrap/>
            <w:vAlign w:val="bottom"/>
            <w:hideMark/>
          </w:tcPr>
          <w:p w14:paraId="505D4C35" w14:textId="77777777" w:rsidR="00442A28" w:rsidRPr="00C26766" w:rsidRDefault="00442A28" w:rsidP="00442A28">
            <w:pPr>
              <w:spacing w:after="0" w:line="240" w:lineRule="auto"/>
              <w:jc w:val="center"/>
              <w:rPr>
                <w:b/>
                <w:bCs/>
                <w:sz w:val="20"/>
                <w:szCs w:val="20"/>
                <w:lang w:val="en-ID" w:eastAsia="en-ID"/>
              </w:rPr>
            </w:pPr>
            <w:r w:rsidRPr="00C26766">
              <w:rPr>
                <w:b/>
                <w:bCs/>
                <w:sz w:val="20"/>
                <w:szCs w:val="20"/>
                <w:lang w:val="en-ID" w:eastAsia="en-ID"/>
              </w:rPr>
              <w:t>2</w:t>
            </w:r>
          </w:p>
        </w:tc>
        <w:tc>
          <w:tcPr>
            <w:tcW w:w="0" w:type="auto"/>
            <w:shd w:val="clear" w:color="auto" w:fill="auto"/>
            <w:noWrap/>
            <w:vAlign w:val="bottom"/>
            <w:hideMark/>
          </w:tcPr>
          <w:p w14:paraId="26417CD3" w14:textId="77777777" w:rsidR="00442A28" w:rsidRPr="00C26766" w:rsidRDefault="00442A28" w:rsidP="00442A28">
            <w:pPr>
              <w:spacing w:after="0" w:line="240" w:lineRule="auto"/>
              <w:jc w:val="center"/>
              <w:rPr>
                <w:b/>
                <w:bCs/>
                <w:sz w:val="20"/>
                <w:szCs w:val="20"/>
                <w:lang w:val="en-ID" w:eastAsia="en-ID"/>
              </w:rPr>
            </w:pPr>
            <w:r w:rsidRPr="00C26766">
              <w:rPr>
                <w:b/>
                <w:bCs/>
                <w:sz w:val="20"/>
                <w:szCs w:val="20"/>
                <w:lang w:val="en-ID" w:eastAsia="en-ID"/>
              </w:rPr>
              <w:t>3</w:t>
            </w:r>
          </w:p>
        </w:tc>
        <w:tc>
          <w:tcPr>
            <w:tcW w:w="0" w:type="auto"/>
            <w:shd w:val="clear" w:color="auto" w:fill="auto"/>
            <w:noWrap/>
            <w:vAlign w:val="bottom"/>
            <w:hideMark/>
          </w:tcPr>
          <w:p w14:paraId="395E6FE3" w14:textId="77777777" w:rsidR="00442A28" w:rsidRPr="00C26766" w:rsidRDefault="00442A28" w:rsidP="00442A28">
            <w:pPr>
              <w:spacing w:after="0" w:line="240" w:lineRule="auto"/>
              <w:jc w:val="center"/>
              <w:rPr>
                <w:b/>
                <w:bCs/>
                <w:sz w:val="20"/>
                <w:szCs w:val="20"/>
                <w:lang w:val="en-ID" w:eastAsia="en-ID"/>
              </w:rPr>
            </w:pPr>
            <w:r w:rsidRPr="00C26766">
              <w:rPr>
                <w:b/>
                <w:bCs/>
                <w:sz w:val="20"/>
                <w:szCs w:val="20"/>
                <w:lang w:val="en-ID" w:eastAsia="en-ID"/>
              </w:rPr>
              <w:t>4</w:t>
            </w:r>
          </w:p>
        </w:tc>
        <w:tc>
          <w:tcPr>
            <w:tcW w:w="0" w:type="auto"/>
            <w:shd w:val="clear" w:color="auto" w:fill="auto"/>
            <w:noWrap/>
            <w:vAlign w:val="bottom"/>
            <w:hideMark/>
          </w:tcPr>
          <w:p w14:paraId="76F72B02" w14:textId="77777777" w:rsidR="00442A28" w:rsidRPr="00C26766" w:rsidRDefault="00442A28" w:rsidP="00442A28">
            <w:pPr>
              <w:spacing w:after="0" w:line="240" w:lineRule="auto"/>
              <w:jc w:val="center"/>
              <w:rPr>
                <w:b/>
                <w:bCs/>
                <w:sz w:val="20"/>
                <w:szCs w:val="20"/>
                <w:lang w:val="en-ID" w:eastAsia="en-ID"/>
              </w:rPr>
            </w:pPr>
            <w:r w:rsidRPr="00C26766">
              <w:rPr>
                <w:b/>
                <w:bCs/>
                <w:sz w:val="20"/>
                <w:szCs w:val="20"/>
                <w:lang w:val="en-ID" w:eastAsia="en-ID"/>
              </w:rPr>
              <w:t>5</w:t>
            </w:r>
          </w:p>
        </w:tc>
        <w:tc>
          <w:tcPr>
            <w:tcW w:w="0" w:type="auto"/>
            <w:shd w:val="clear" w:color="auto" w:fill="auto"/>
            <w:noWrap/>
            <w:vAlign w:val="bottom"/>
            <w:hideMark/>
          </w:tcPr>
          <w:p w14:paraId="0339D9E0" w14:textId="77777777" w:rsidR="00442A28" w:rsidRPr="00C26766" w:rsidRDefault="00442A28" w:rsidP="00442A28">
            <w:pPr>
              <w:spacing w:after="0" w:line="240" w:lineRule="auto"/>
              <w:jc w:val="center"/>
              <w:rPr>
                <w:b/>
                <w:bCs/>
                <w:sz w:val="20"/>
                <w:szCs w:val="20"/>
                <w:lang w:val="en-ID" w:eastAsia="en-ID"/>
              </w:rPr>
            </w:pPr>
            <w:r w:rsidRPr="00C26766">
              <w:rPr>
                <w:b/>
                <w:bCs/>
                <w:sz w:val="20"/>
                <w:szCs w:val="20"/>
                <w:lang w:val="en-ID" w:eastAsia="en-ID"/>
              </w:rPr>
              <w:t>6</w:t>
            </w:r>
          </w:p>
        </w:tc>
        <w:tc>
          <w:tcPr>
            <w:tcW w:w="0" w:type="auto"/>
            <w:shd w:val="clear" w:color="auto" w:fill="auto"/>
            <w:noWrap/>
            <w:vAlign w:val="bottom"/>
            <w:hideMark/>
          </w:tcPr>
          <w:p w14:paraId="5D681A73" w14:textId="77777777" w:rsidR="00442A28" w:rsidRPr="00C26766" w:rsidRDefault="00442A28" w:rsidP="00442A28">
            <w:pPr>
              <w:spacing w:after="0" w:line="240" w:lineRule="auto"/>
              <w:jc w:val="center"/>
              <w:rPr>
                <w:b/>
                <w:bCs/>
                <w:sz w:val="20"/>
                <w:szCs w:val="20"/>
                <w:lang w:val="en-ID" w:eastAsia="en-ID"/>
              </w:rPr>
            </w:pPr>
            <w:r w:rsidRPr="00C26766">
              <w:rPr>
                <w:b/>
                <w:bCs/>
                <w:sz w:val="20"/>
                <w:szCs w:val="20"/>
                <w:lang w:val="en-ID" w:eastAsia="en-ID"/>
              </w:rPr>
              <w:t>7</w:t>
            </w:r>
          </w:p>
        </w:tc>
        <w:tc>
          <w:tcPr>
            <w:tcW w:w="0" w:type="auto"/>
            <w:shd w:val="clear" w:color="auto" w:fill="auto"/>
            <w:noWrap/>
            <w:vAlign w:val="bottom"/>
            <w:hideMark/>
          </w:tcPr>
          <w:p w14:paraId="7DCB90D5" w14:textId="77777777" w:rsidR="00442A28" w:rsidRPr="00C26766" w:rsidRDefault="00442A28" w:rsidP="00442A28">
            <w:pPr>
              <w:spacing w:after="0" w:line="240" w:lineRule="auto"/>
              <w:jc w:val="center"/>
              <w:rPr>
                <w:b/>
                <w:bCs/>
                <w:sz w:val="20"/>
                <w:szCs w:val="20"/>
                <w:lang w:val="en-ID" w:eastAsia="en-ID"/>
              </w:rPr>
            </w:pPr>
            <w:r w:rsidRPr="00C26766">
              <w:rPr>
                <w:b/>
                <w:bCs/>
                <w:sz w:val="20"/>
                <w:szCs w:val="20"/>
                <w:lang w:val="en-ID" w:eastAsia="en-ID"/>
              </w:rPr>
              <w:t>8</w:t>
            </w:r>
          </w:p>
        </w:tc>
        <w:tc>
          <w:tcPr>
            <w:tcW w:w="0" w:type="auto"/>
            <w:shd w:val="clear" w:color="auto" w:fill="auto"/>
            <w:noWrap/>
            <w:vAlign w:val="bottom"/>
            <w:hideMark/>
          </w:tcPr>
          <w:p w14:paraId="0580312C" w14:textId="77777777" w:rsidR="00442A28" w:rsidRPr="00C26766" w:rsidRDefault="00442A28" w:rsidP="00442A28">
            <w:pPr>
              <w:spacing w:after="0" w:line="240" w:lineRule="auto"/>
              <w:jc w:val="center"/>
              <w:rPr>
                <w:b/>
                <w:bCs/>
                <w:sz w:val="20"/>
                <w:szCs w:val="20"/>
                <w:lang w:val="en-ID" w:eastAsia="en-ID"/>
              </w:rPr>
            </w:pPr>
            <w:r w:rsidRPr="00C26766">
              <w:rPr>
                <w:b/>
                <w:bCs/>
                <w:sz w:val="20"/>
                <w:szCs w:val="20"/>
                <w:lang w:val="en-ID" w:eastAsia="en-ID"/>
              </w:rPr>
              <w:t>9</w:t>
            </w:r>
          </w:p>
        </w:tc>
        <w:tc>
          <w:tcPr>
            <w:tcW w:w="0" w:type="auto"/>
            <w:shd w:val="clear" w:color="auto" w:fill="auto"/>
            <w:noWrap/>
            <w:vAlign w:val="bottom"/>
            <w:hideMark/>
          </w:tcPr>
          <w:p w14:paraId="21EB06C7" w14:textId="77777777" w:rsidR="00442A28" w:rsidRPr="00C26766" w:rsidRDefault="00442A28" w:rsidP="00442A28">
            <w:pPr>
              <w:spacing w:after="0" w:line="240" w:lineRule="auto"/>
              <w:jc w:val="center"/>
              <w:rPr>
                <w:b/>
                <w:bCs/>
                <w:sz w:val="20"/>
                <w:szCs w:val="20"/>
                <w:lang w:val="en-ID" w:eastAsia="en-ID"/>
              </w:rPr>
            </w:pPr>
            <w:r w:rsidRPr="00C26766">
              <w:rPr>
                <w:b/>
                <w:bCs/>
                <w:sz w:val="20"/>
                <w:szCs w:val="20"/>
                <w:lang w:val="en-ID" w:eastAsia="en-ID"/>
              </w:rPr>
              <w:t>10</w:t>
            </w:r>
          </w:p>
        </w:tc>
        <w:tc>
          <w:tcPr>
            <w:tcW w:w="0" w:type="auto"/>
            <w:shd w:val="clear" w:color="auto" w:fill="auto"/>
            <w:noWrap/>
            <w:vAlign w:val="bottom"/>
            <w:hideMark/>
          </w:tcPr>
          <w:p w14:paraId="506FD70F" w14:textId="77777777" w:rsidR="00442A28" w:rsidRPr="00C26766" w:rsidRDefault="00442A28" w:rsidP="00442A28">
            <w:pPr>
              <w:spacing w:after="0" w:line="240" w:lineRule="auto"/>
              <w:jc w:val="center"/>
              <w:rPr>
                <w:b/>
                <w:bCs/>
                <w:sz w:val="20"/>
                <w:szCs w:val="20"/>
                <w:lang w:val="en-ID" w:eastAsia="en-ID"/>
              </w:rPr>
            </w:pPr>
            <w:r w:rsidRPr="00C26766">
              <w:rPr>
                <w:b/>
                <w:bCs/>
                <w:sz w:val="20"/>
                <w:szCs w:val="20"/>
                <w:lang w:val="en-ID" w:eastAsia="en-ID"/>
              </w:rPr>
              <w:t>11</w:t>
            </w:r>
          </w:p>
        </w:tc>
        <w:tc>
          <w:tcPr>
            <w:tcW w:w="0" w:type="auto"/>
            <w:shd w:val="clear" w:color="auto" w:fill="auto"/>
            <w:noWrap/>
            <w:vAlign w:val="bottom"/>
            <w:hideMark/>
          </w:tcPr>
          <w:p w14:paraId="6D9A4153" w14:textId="77777777" w:rsidR="00442A28" w:rsidRPr="00C26766" w:rsidRDefault="00442A28" w:rsidP="00442A28">
            <w:pPr>
              <w:spacing w:after="0" w:line="240" w:lineRule="auto"/>
              <w:jc w:val="center"/>
              <w:rPr>
                <w:b/>
                <w:bCs/>
                <w:sz w:val="20"/>
                <w:szCs w:val="20"/>
                <w:lang w:val="en-ID" w:eastAsia="en-ID"/>
              </w:rPr>
            </w:pPr>
            <w:r w:rsidRPr="00C26766">
              <w:rPr>
                <w:b/>
                <w:bCs/>
                <w:sz w:val="20"/>
                <w:szCs w:val="20"/>
                <w:lang w:val="en-ID" w:eastAsia="en-ID"/>
              </w:rPr>
              <w:t>12</w:t>
            </w:r>
          </w:p>
        </w:tc>
        <w:tc>
          <w:tcPr>
            <w:tcW w:w="0" w:type="auto"/>
            <w:shd w:val="clear" w:color="auto" w:fill="auto"/>
            <w:noWrap/>
            <w:vAlign w:val="bottom"/>
            <w:hideMark/>
          </w:tcPr>
          <w:p w14:paraId="51C8F60D" w14:textId="77777777" w:rsidR="00442A28" w:rsidRPr="00C26766" w:rsidRDefault="00442A28" w:rsidP="00442A28">
            <w:pPr>
              <w:spacing w:after="0" w:line="240" w:lineRule="auto"/>
              <w:jc w:val="center"/>
              <w:rPr>
                <w:b/>
                <w:bCs/>
                <w:sz w:val="20"/>
                <w:szCs w:val="20"/>
                <w:lang w:val="en-ID" w:eastAsia="en-ID"/>
              </w:rPr>
            </w:pPr>
            <w:r w:rsidRPr="00C26766">
              <w:rPr>
                <w:b/>
                <w:bCs/>
                <w:sz w:val="20"/>
                <w:szCs w:val="20"/>
                <w:lang w:val="en-ID" w:eastAsia="en-ID"/>
              </w:rPr>
              <w:t>13</w:t>
            </w:r>
          </w:p>
        </w:tc>
        <w:tc>
          <w:tcPr>
            <w:tcW w:w="0" w:type="auto"/>
            <w:shd w:val="clear" w:color="auto" w:fill="auto"/>
            <w:noWrap/>
            <w:vAlign w:val="bottom"/>
            <w:hideMark/>
          </w:tcPr>
          <w:p w14:paraId="259435F4" w14:textId="77777777" w:rsidR="00442A28" w:rsidRPr="00C26766" w:rsidRDefault="00442A28" w:rsidP="00442A28">
            <w:pPr>
              <w:spacing w:after="0" w:line="240" w:lineRule="auto"/>
              <w:jc w:val="center"/>
              <w:rPr>
                <w:b/>
                <w:bCs/>
                <w:sz w:val="20"/>
                <w:szCs w:val="20"/>
                <w:lang w:val="en-ID" w:eastAsia="en-ID"/>
              </w:rPr>
            </w:pPr>
            <w:r w:rsidRPr="00C26766">
              <w:rPr>
                <w:b/>
                <w:bCs/>
                <w:sz w:val="20"/>
                <w:szCs w:val="20"/>
                <w:lang w:val="en-ID" w:eastAsia="en-ID"/>
              </w:rPr>
              <w:t>14</w:t>
            </w:r>
          </w:p>
        </w:tc>
        <w:tc>
          <w:tcPr>
            <w:tcW w:w="0" w:type="auto"/>
            <w:shd w:val="clear" w:color="auto" w:fill="auto"/>
            <w:noWrap/>
            <w:vAlign w:val="bottom"/>
            <w:hideMark/>
          </w:tcPr>
          <w:p w14:paraId="41E69454" w14:textId="77777777" w:rsidR="00442A28" w:rsidRPr="00C26766" w:rsidRDefault="00442A28" w:rsidP="00442A28">
            <w:pPr>
              <w:spacing w:after="0" w:line="240" w:lineRule="auto"/>
              <w:jc w:val="center"/>
              <w:rPr>
                <w:b/>
                <w:bCs/>
                <w:sz w:val="20"/>
                <w:szCs w:val="20"/>
                <w:lang w:val="en-ID" w:eastAsia="en-ID"/>
              </w:rPr>
            </w:pPr>
            <w:r w:rsidRPr="00C26766">
              <w:rPr>
                <w:b/>
                <w:bCs/>
                <w:sz w:val="20"/>
                <w:szCs w:val="20"/>
                <w:lang w:val="en-ID" w:eastAsia="en-ID"/>
              </w:rPr>
              <w:t>15</w:t>
            </w:r>
          </w:p>
        </w:tc>
      </w:tr>
      <w:tr w:rsidR="00E3464D" w:rsidRPr="00C26766" w14:paraId="34A2187A" w14:textId="77777777" w:rsidTr="00BC6189">
        <w:trPr>
          <w:trHeight w:val="276"/>
          <w:jc w:val="center"/>
        </w:trPr>
        <w:tc>
          <w:tcPr>
            <w:tcW w:w="0" w:type="auto"/>
            <w:shd w:val="clear" w:color="auto" w:fill="auto"/>
            <w:noWrap/>
            <w:vAlign w:val="bottom"/>
            <w:hideMark/>
          </w:tcPr>
          <w:p w14:paraId="1D522F3C"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1</w:t>
            </w:r>
          </w:p>
        </w:tc>
        <w:tc>
          <w:tcPr>
            <w:tcW w:w="0" w:type="auto"/>
            <w:shd w:val="clear" w:color="auto" w:fill="auto"/>
            <w:noWrap/>
            <w:vAlign w:val="bottom"/>
            <w:hideMark/>
          </w:tcPr>
          <w:p w14:paraId="74EADE5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3.108</w:t>
            </w:r>
          </w:p>
        </w:tc>
        <w:tc>
          <w:tcPr>
            <w:tcW w:w="0" w:type="auto"/>
            <w:shd w:val="clear" w:color="auto" w:fill="auto"/>
            <w:noWrap/>
            <w:vAlign w:val="bottom"/>
            <w:hideMark/>
          </w:tcPr>
          <w:p w14:paraId="7160D61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2.827</w:t>
            </w:r>
          </w:p>
        </w:tc>
        <w:tc>
          <w:tcPr>
            <w:tcW w:w="0" w:type="auto"/>
            <w:shd w:val="clear" w:color="auto" w:fill="auto"/>
            <w:noWrap/>
            <w:vAlign w:val="bottom"/>
            <w:hideMark/>
          </w:tcPr>
          <w:p w14:paraId="2B0247F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3.440</w:t>
            </w:r>
          </w:p>
        </w:tc>
        <w:tc>
          <w:tcPr>
            <w:tcW w:w="0" w:type="auto"/>
            <w:shd w:val="clear" w:color="auto" w:fill="auto"/>
            <w:noWrap/>
            <w:vAlign w:val="bottom"/>
            <w:hideMark/>
          </w:tcPr>
          <w:p w14:paraId="118E875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3.829</w:t>
            </w:r>
          </w:p>
        </w:tc>
        <w:tc>
          <w:tcPr>
            <w:tcW w:w="0" w:type="auto"/>
            <w:shd w:val="clear" w:color="auto" w:fill="auto"/>
            <w:noWrap/>
            <w:vAlign w:val="bottom"/>
            <w:hideMark/>
          </w:tcPr>
          <w:p w14:paraId="23EB2DE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2.118</w:t>
            </w:r>
          </w:p>
        </w:tc>
        <w:tc>
          <w:tcPr>
            <w:tcW w:w="0" w:type="auto"/>
            <w:shd w:val="clear" w:color="auto" w:fill="auto"/>
            <w:noWrap/>
            <w:vAlign w:val="bottom"/>
            <w:hideMark/>
          </w:tcPr>
          <w:p w14:paraId="104D0F8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2.039</w:t>
            </w:r>
          </w:p>
        </w:tc>
        <w:tc>
          <w:tcPr>
            <w:tcW w:w="0" w:type="auto"/>
            <w:shd w:val="clear" w:color="auto" w:fill="auto"/>
            <w:noWrap/>
            <w:vAlign w:val="bottom"/>
            <w:hideMark/>
          </w:tcPr>
          <w:p w14:paraId="775A47C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3.377</w:t>
            </w:r>
          </w:p>
        </w:tc>
        <w:tc>
          <w:tcPr>
            <w:tcW w:w="0" w:type="auto"/>
            <w:shd w:val="clear" w:color="auto" w:fill="auto"/>
            <w:noWrap/>
            <w:vAlign w:val="bottom"/>
            <w:hideMark/>
          </w:tcPr>
          <w:p w14:paraId="5D804F9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2.695</w:t>
            </w:r>
          </w:p>
        </w:tc>
        <w:tc>
          <w:tcPr>
            <w:tcW w:w="0" w:type="auto"/>
            <w:shd w:val="clear" w:color="auto" w:fill="auto"/>
            <w:noWrap/>
            <w:vAlign w:val="bottom"/>
            <w:hideMark/>
          </w:tcPr>
          <w:p w14:paraId="1E79696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32CCAA2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70A91E1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22F45CD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1.729</w:t>
            </w:r>
          </w:p>
        </w:tc>
        <w:tc>
          <w:tcPr>
            <w:tcW w:w="0" w:type="auto"/>
            <w:shd w:val="clear" w:color="auto" w:fill="auto"/>
            <w:noWrap/>
            <w:vAlign w:val="bottom"/>
            <w:hideMark/>
          </w:tcPr>
          <w:p w14:paraId="139A104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2.769</w:t>
            </w:r>
          </w:p>
        </w:tc>
        <w:tc>
          <w:tcPr>
            <w:tcW w:w="0" w:type="auto"/>
            <w:shd w:val="clear" w:color="auto" w:fill="auto"/>
            <w:noWrap/>
            <w:vAlign w:val="bottom"/>
            <w:hideMark/>
          </w:tcPr>
          <w:p w14:paraId="186E3BE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3.113</w:t>
            </w:r>
          </w:p>
        </w:tc>
        <w:tc>
          <w:tcPr>
            <w:tcW w:w="0" w:type="auto"/>
            <w:shd w:val="clear" w:color="auto" w:fill="auto"/>
            <w:noWrap/>
            <w:vAlign w:val="bottom"/>
            <w:hideMark/>
          </w:tcPr>
          <w:p w14:paraId="57FD89F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2.517</w:t>
            </w:r>
          </w:p>
        </w:tc>
      </w:tr>
      <w:tr w:rsidR="00E3464D" w:rsidRPr="00C26766" w14:paraId="71DAF290" w14:textId="77777777" w:rsidTr="00BC6189">
        <w:trPr>
          <w:trHeight w:val="276"/>
          <w:jc w:val="center"/>
        </w:trPr>
        <w:tc>
          <w:tcPr>
            <w:tcW w:w="0" w:type="auto"/>
            <w:shd w:val="clear" w:color="auto" w:fill="auto"/>
            <w:noWrap/>
            <w:vAlign w:val="bottom"/>
            <w:hideMark/>
          </w:tcPr>
          <w:p w14:paraId="4991DB0F"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2</w:t>
            </w:r>
          </w:p>
        </w:tc>
        <w:tc>
          <w:tcPr>
            <w:tcW w:w="0" w:type="auto"/>
            <w:shd w:val="clear" w:color="auto" w:fill="auto"/>
            <w:noWrap/>
            <w:vAlign w:val="bottom"/>
            <w:hideMark/>
          </w:tcPr>
          <w:p w14:paraId="7B8DA70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3.108</w:t>
            </w:r>
          </w:p>
        </w:tc>
        <w:tc>
          <w:tcPr>
            <w:tcW w:w="0" w:type="auto"/>
            <w:shd w:val="clear" w:color="auto" w:fill="auto"/>
            <w:noWrap/>
            <w:vAlign w:val="bottom"/>
            <w:hideMark/>
          </w:tcPr>
          <w:p w14:paraId="044D12C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2.827</w:t>
            </w:r>
          </w:p>
        </w:tc>
        <w:tc>
          <w:tcPr>
            <w:tcW w:w="0" w:type="auto"/>
            <w:shd w:val="clear" w:color="auto" w:fill="auto"/>
            <w:noWrap/>
            <w:vAlign w:val="bottom"/>
            <w:hideMark/>
          </w:tcPr>
          <w:p w14:paraId="1BD548E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2.304</w:t>
            </w:r>
          </w:p>
        </w:tc>
        <w:tc>
          <w:tcPr>
            <w:tcW w:w="0" w:type="auto"/>
            <w:shd w:val="clear" w:color="auto" w:fill="auto"/>
            <w:noWrap/>
            <w:vAlign w:val="bottom"/>
            <w:hideMark/>
          </w:tcPr>
          <w:p w14:paraId="605AE17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198895B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3.241</w:t>
            </w:r>
          </w:p>
        </w:tc>
        <w:tc>
          <w:tcPr>
            <w:tcW w:w="0" w:type="auto"/>
            <w:shd w:val="clear" w:color="auto" w:fill="auto"/>
            <w:noWrap/>
            <w:vAlign w:val="bottom"/>
            <w:hideMark/>
          </w:tcPr>
          <w:p w14:paraId="27E4F84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2.039</w:t>
            </w:r>
          </w:p>
        </w:tc>
        <w:tc>
          <w:tcPr>
            <w:tcW w:w="0" w:type="auto"/>
            <w:shd w:val="clear" w:color="auto" w:fill="auto"/>
            <w:noWrap/>
            <w:vAlign w:val="bottom"/>
            <w:hideMark/>
          </w:tcPr>
          <w:p w14:paraId="1616AC3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2.421</w:t>
            </w:r>
          </w:p>
        </w:tc>
        <w:tc>
          <w:tcPr>
            <w:tcW w:w="0" w:type="auto"/>
            <w:shd w:val="clear" w:color="auto" w:fill="auto"/>
            <w:noWrap/>
            <w:vAlign w:val="bottom"/>
            <w:hideMark/>
          </w:tcPr>
          <w:p w14:paraId="7ED998B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2.695</w:t>
            </w:r>
          </w:p>
        </w:tc>
        <w:tc>
          <w:tcPr>
            <w:tcW w:w="0" w:type="auto"/>
            <w:shd w:val="clear" w:color="auto" w:fill="auto"/>
            <w:noWrap/>
            <w:vAlign w:val="bottom"/>
            <w:hideMark/>
          </w:tcPr>
          <w:p w14:paraId="7CC3888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745A89B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50626BD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6ACF73F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2.416</w:t>
            </w:r>
          </w:p>
        </w:tc>
        <w:tc>
          <w:tcPr>
            <w:tcW w:w="0" w:type="auto"/>
            <w:shd w:val="clear" w:color="auto" w:fill="auto"/>
            <w:noWrap/>
            <w:vAlign w:val="bottom"/>
            <w:hideMark/>
          </w:tcPr>
          <w:p w14:paraId="33A09D4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2.769</w:t>
            </w:r>
          </w:p>
        </w:tc>
        <w:tc>
          <w:tcPr>
            <w:tcW w:w="0" w:type="auto"/>
            <w:shd w:val="clear" w:color="auto" w:fill="auto"/>
            <w:noWrap/>
            <w:vAlign w:val="bottom"/>
            <w:hideMark/>
          </w:tcPr>
          <w:p w14:paraId="33BF736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3.113</w:t>
            </w:r>
          </w:p>
        </w:tc>
        <w:tc>
          <w:tcPr>
            <w:tcW w:w="0" w:type="auto"/>
            <w:shd w:val="clear" w:color="auto" w:fill="auto"/>
            <w:noWrap/>
            <w:vAlign w:val="bottom"/>
            <w:hideMark/>
          </w:tcPr>
          <w:p w14:paraId="52BB2DD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2.517</w:t>
            </w:r>
          </w:p>
        </w:tc>
      </w:tr>
      <w:tr w:rsidR="00E3464D" w:rsidRPr="00C26766" w14:paraId="605E502E" w14:textId="77777777" w:rsidTr="00BC6189">
        <w:trPr>
          <w:trHeight w:val="276"/>
          <w:jc w:val="center"/>
        </w:trPr>
        <w:tc>
          <w:tcPr>
            <w:tcW w:w="0" w:type="auto"/>
            <w:shd w:val="clear" w:color="auto" w:fill="auto"/>
            <w:noWrap/>
            <w:vAlign w:val="bottom"/>
            <w:hideMark/>
          </w:tcPr>
          <w:p w14:paraId="77986D81"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3</w:t>
            </w:r>
          </w:p>
        </w:tc>
        <w:tc>
          <w:tcPr>
            <w:tcW w:w="0" w:type="auto"/>
            <w:shd w:val="clear" w:color="auto" w:fill="auto"/>
            <w:noWrap/>
            <w:vAlign w:val="bottom"/>
            <w:hideMark/>
          </w:tcPr>
          <w:p w14:paraId="2DADDCF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3.108</w:t>
            </w:r>
          </w:p>
        </w:tc>
        <w:tc>
          <w:tcPr>
            <w:tcW w:w="0" w:type="auto"/>
            <w:shd w:val="clear" w:color="auto" w:fill="auto"/>
            <w:noWrap/>
            <w:vAlign w:val="bottom"/>
            <w:hideMark/>
          </w:tcPr>
          <w:p w14:paraId="0203716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2.827</w:t>
            </w:r>
          </w:p>
        </w:tc>
        <w:tc>
          <w:tcPr>
            <w:tcW w:w="0" w:type="auto"/>
            <w:shd w:val="clear" w:color="auto" w:fill="auto"/>
            <w:noWrap/>
            <w:vAlign w:val="bottom"/>
            <w:hideMark/>
          </w:tcPr>
          <w:p w14:paraId="5922960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3.440</w:t>
            </w:r>
          </w:p>
        </w:tc>
        <w:tc>
          <w:tcPr>
            <w:tcW w:w="0" w:type="auto"/>
            <w:shd w:val="clear" w:color="auto" w:fill="auto"/>
            <w:noWrap/>
            <w:vAlign w:val="bottom"/>
            <w:hideMark/>
          </w:tcPr>
          <w:p w14:paraId="1EE2259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64C918A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2.118</w:t>
            </w:r>
          </w:p>
        </w:tc>
        <w:tc>
          <w:tcPr>
            <w:tcW w:w="0" w:type="auto"/>
            <w:shd w:val="clear" w:color="auto" w:fill="auto"/>
            <w:noWrap/>
            <w:vAlign w:val="bottom"/>
            <w:hideMark/>
          </w:tcPr>
          <w:p w14:paraId="11C38FB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2.039</w:t>
            </w:r>
          </w:p>
        </w:tc>
        <w:tc>
          <w:tcPr>
            <w:tcW w:w="0" w:type="auto"/>
            <w:shd w:val="clear" w:color="auto" w:fill="auto"/>
            <w:noWrap/>
            <w:vAlign w:val="bottom"/>
            <w:hideMark/>
          </w:tcPr>
          <w:p w14:paraId="166E340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1.758</w:t>
            </w:r>
          </w:p>
        </w:tc>
        <w:tc>
          <w:tcPr>
            <w:tcW w:w="0" w:type="auto"/>
            <w:shd w:val="clear" w:color="auto" w:fill="auto"/>
            <w:noWrap/>
            <w:vAlign w:val="bottom"/>
            <w:hideMark/>
          </w:tcPr>
          <w:p w14:paraId="1CCEDFB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2.695</w:t>
            </w:r>
          </w:p>
        </w:tc>
        <w:tc>
          <w:tcPr>
            <w:tcW w:w="0" w:type="auto"/>
            <w:shd w:val="clear" w:color="auto" w:fill="auto"/>
            <w:noWrap/>
            <w:vAlign w:val="bottom"/>
            <w:hideMark/>
          </w:tcPr>
          <w:p w14:paraId="476A1E6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4D1DB0A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070F094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66E4BAD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6FE1C61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1.704</w:t>
            </w:r>
          </w:p>
        </w:tc>
        <w:tc>
          <w:tcPr>
            <w:tcW w:w="0" w:type="auto"/>
            <w:shd w:val="clear" w:color="auto" w:fill="auto"/>
            <w:noWrap/>
            <w:vAlign w:val="bottom"/>
            <w:hideMark/>
          </w:tcPr>
          <w:p w14:paraId="437857D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7ACE88A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2.517</w:t>
            </w:r>
          </w:p>
        </w:tc>
      </w:tr>
      <w:tr w:rsidR="00E3464D" w:rsidRPr="00C26766" w14:paraId="17472C46" w14:textId="77777777" w:rsidTr="00BC6189">
        <w:trPr>
          <w:trHeight w:val="276"/>
          <w:jc w:val="center"/>
        </w:trPr>
        <w:tc>
          <w:tcPr>
            <w:tcW w:w="0" w:type="auto"/>
            <w:shd w:val="clear" w:color="auto" w:fill="auto"/>
            <w:noWrap/>
            <w:vAlign w:val="bottom"/>
            <w:hideMark/>
          </w:tcPr>
          <w:p w14:paraId="1D36CDF4"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4</w:t>
            </w:r>
          </w:p>
        </w:tc>
        <w:tc>
          <w:tcPr>
            <w:tcW w:w="0" w:type="auto"/>
            <w:shd w:val="clear" w:color="auto" w:fill="auto"/>
            <w:noWrap/>
            <w:vAlign w:val="bottom"/>
            <w:hideMark/>
          </w:tcPr>
          <w:p w14:paraId="5A87C9E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3.108</w:t>
            </w:r>
          </w:p>
        </w:tc>
        <w:tc>
          <w:tcPr>
            <w:tcW w:w="0" w:type="auto"/>
            <w:shd w:val="clear" w:color="auto" w:fill="auto"/>
            <w:noWrap/>
            <w:vAlign w:val="bottom"/>
            <w:hideMark/>
          </w:tcPr>
          <w:p w14:paraId="265A837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4.908</w:t>
            </w:r>
          </w:p>
        </w:tc>
        <w:tc>
          <w:tcPr>
            <w:tcW w:w="0" w:type="auto"/>
            <w:shd w:val="clear" w:color="auto" w:fill="auto"/>
            <w:noWrap/>
            <w:vAlign w:val="bottom"/>
            <w:hideMark/>
          </w:tcPr>
          <w:p w14:paraId="7971EAB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3.440</w:t>
            </w:r>
          </w:p>
        </w:tc>
        <w:tc>
          <w:tcPr>
            <w:tcW w:w="0" w:type="auto"/>
            <w:shd w:val="clear" w:color="auto" w:fill="auto"/>
            <w:noWrap/>
            <w:vAlign w:val="bottom"/>
            <w:hideMark/>
          </w:tcPr>
          <w:p w14:paraId="2246EFD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166CA25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2.118</w:t>
            </w:r>
          </w:p>
        </w:tc>
        <w:tc>
          <w:tcPr>
            <w:tcW w:w="0" w:type="auto"/>
            <w:shd w:val="clear" w:color="auto" w:fill="auto"/>
            <w:noWrap/>
            <w:vAlign w:val="bottom"/>
            <w:hideMark/>
          </w:tcPr>
          <w:p w14:paraId="609DA2A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3.120</w:t>
            </w:r>
          </w:p>
        </w:tc>
        <w:tc>
          <w:tcPr>
            <w:tcW w:w="0" w:type="auto"/>
            <w:shd w:val="clear" w:color="auto" w:fill="auto"/>
            <w:noWrap/>
            <w:vAlign w:val="bottom"/>
            <w:hideMark/>
          </w:tcPr>
          <w:p w14:paraId="1A75A47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3.377</w:t>
            </w:r>
          </w:p>
        </w:tc>
        <w:tc>
          <w:tcPr>
            <w:tcW w:w="0" w:type="auto"/>
            <w:shd w:val="clear" w:color="auto" w:fill="auto"/>
            <w:noWrap/>
            <w:vAlign w:val="bottom"/>
            <w:hideMark/>
          </w:tcPr>
          <w:p w14:paraId="2E33C4E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3.622</w:t>
            </w:r>
          </w:p>
        </w:tc>
        <w:tc>
          <w:tcPr>
            <w:tcW w:w="0" w:type="auto"/>
            <w:shd w:val="clear" w:color="auto" w:fill="auto"/>
            <w:noWrap/>
            <w:vAlign w:val="bottom"/>
            <w:hideMark/>
          </w:tcPr>
          <w:p w14:paraId="13165B1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5BB1548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3D048A5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3.883</w:t>
            </w:r>
          </w:p>
        </w:tc>
        <w:tc>
          <w:tcPr>
            <w:tcW w:w="0" w:type="auto"/>
            <w:shd w:val="clear" w:color="auto" w:fill="auto"/>
            <w:noWrap/>
            <w:vAlign w:val="bottom"/>
            <w:hideMark/>
          </w:tcPr>
          <w:p w14:paraId="723C40D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3.583</w:t>
            </w:r>
          </w:p>
        </w:tc>
        <w:tc>
          <w:tcPr>
            <w:tcW w:w="0" w:type="auto"/>
            <w:shd w:val="clear" w:color="auto" w:fill="auto"/>
            <w:noWrap/>
            <w:vAlign w:val="bottom"/>
            <w:hideMark/>
          </w:tcPr>
          <w:p w14:paraId="0C91318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392600C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2.129</w:t>
            </w:r>
          </w:p>
        </w:tc>
        <w:tc>
          <w:tcPr>
            <w:tcW w:w="0" w:type="auto"/>
            <w:shd w:val="clear" w:color="auto" w:fill="auto"/>
            <w:noWrap/>
            <w:vAlign w:val="bottom"/>
            <w:hideMark/>
          </w:tcPr>
          <w:p w14:paraId="01F7B77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3.782</w:t>
            </w:r>
          </w:p>
        </w:tc>
      </w:tr>
      <w:tr w:rsidR="00E3464D" w:rsidRPr="00C26766" w14:paraId="1EF33315" w14:textId="77777777" w:rsidTr="00BC6189">
        <w:trPr>
          <w:trHeight w:val="276"/>
          <w:jc w:val="center"/>
        </w:trPr>
        <w:tc>
          <w:tcPr>
            <w:tcW w:w="0" w:type="auto"/>
            <w:shd w:val="clear" w:color="auto" w:fill="auto"/>
            <w:noWrap/>
            <w:vAlign w:val="bottom"/>
            <w:hideMark/>
          </w:tcPr>
          <w:p w14:paraId="207A488F"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5</w:t>
            </w:r>
          </w:p>
        </w:tc>
        <w:tc>
          <w:tcPr>
            <w:tcW w:w="0" w:type="auto"/>
            <w:shd w:val="clear" w:color="auto" w:fill="auto"/>
            <w:noWrap/>
            <w:vAlign w:val="bottom"/>
            <w:hideMark/>
          </w:tcPr>
          <w:p w14:paraId="0E3E593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4.198</w:t>
            </w:r>
          </w:p>
        </w:tc>
        <w:tc>
          <w:tcPr>
            <w:tcW w:w="0" w:type="auto"/>
            <w:shd w:val="clear" w:color="auto" w:fill="auto"/>
            <w:noWrap/>
            <w:vAlign w:val="bottom"/>
            <w:hideMark/>
          </w:tcPr>
          <w:p w14:paraId="08F230F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4E4DF36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3.440</w:t>
            </w:r>
          </w:p>
        </w:tc>
        <w:tc>
          <w:tcPr>
            <w:tcW w:w="0" w:type="auto"/>
            <w:shd w:val="clear" w:color="auto" w:fill="auto"/>
            <w:noWrap/>
            <w:vAlign w:val="bottom"/>
            <w:hideMark/>
          </w:tcPr>
          <w:p w14:paraId="1F7EED8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3.829</w:t>
            </w:r>
          </w:p>
        </w:tc>
        <w:tc>
          <w:tcPr>
            <w:tcW w:w="0" w:type="auto"/>
            <w:shd w:val="clear" w:color="auto" w:fill="auto"/>
            <w:noWrap/>
            <w:vAlign w:val="bottom"/>
            <w:hideMark/>
          </w:tcPr>
          <w:p w14:paraId="636A9E8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3.241</w:t>
            </w:r>
          </w:p>
        </w:tc>
        <w:tc>
          <w:tcPr>
            <w:tcW w:w="0" w:type="auto"/>
            <w:shd w:val="clear" w:color="auto" w:fill="auto"/>
            <w:noWrap/>
            <w:vAlign w:val="bottom"/>
            <w:hideMark/>
          </w:tcPr>
          <w:p w14:paraId="0C51202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2.039</w:t>
            </w:r>
          </w:p>
        </w:tc>
        <w:tc>
          <w:tcPr>
            <w:tcW w:w="0" w:type="auto"/>
            <w:shd w:val="clear" w:color="auto" w:fill="auto"/>
            <w:noWrap/>
            <w:vAlign w:val="bottom"/>
            <w:hideMark/>
          </w:tcPr>
          <w:p w14:paraId="1F4C247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47205D1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3FA1515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2AB96F3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26EC3BD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4FC07D0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268A1C5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1B6CF29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3DA285C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2.517</w:t>
            </w:r>
          </w:p>
        </w:tc>
      </w:tr>
      <w:tr w:rsidR="00E3464D" w:rsidRPr="00C26766" w14:paraId="38AFD119" w14:textId="77777777" w:rsidTr="00BC6189">
        <w:trPr>
          <w:trHeight w:val="276"/>
          <w:jc w:val="center"/>
        </w:trPr>
        <w:tc>
          <w:tcPr>
            <w:tcW w:w="0" w:type="auto"/>
            <w:shd w:val="clear" w:color="auto" w:fill="auto"/>
            <w:noWrap/>
            <w:vAlign w:val="bottom"/>
            <w:hideMark/>
          </w:tcPr>
          <w:p w14:paraId="72FB75E8"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6</w:t>
            </w:r>
          </w:p>
        </w:tc>
        <w:tc>
          <w:tcPr>
            <w:tcW w:w="0" w:type="auto"/>
            <w:shd w:val="clear" w:color="auto" w:fill="auto"/>
            <w:noWrap/>
            <w:vAlign w:val="bottom"/>
            <w:hideMark/>
          </w:tcPr>
          <w:p w14:paraId="33E737D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3.108</w:t>
            </w:r>
          </w:p>
        </w:tc>
        <w:tc>
          <w:tcPr>
            <w:tcW w:w="0" w:type="auto"/>
            <w:shd w:val="clear" w:color="auto" w:fill="auto"/>
            <w:noWrap/>
            <w:vAlign w:val="bottom"/>
            <w:hideMark/>
          </w:tcPr>
          <w:p w14:paraId="48564F5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3.802</w:t>
            </w:r>
          </w:p>
        </w:tc>
        <w:tc>
          <w:tcPr>
            <w:tcW w:w="0" w:type="auto"/>
            <w:shd w:val="clear" w:color="auto" w:fill="auto"/>
            <w:noWrap/>
            <w:vAlign w:val="bottom"/>
            <w:hideMark/>
          </w:tcPr>
          <w:p w14:paraId="322E3F0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3.440</w:t>
            </w:r>
          </w:p>
        </w:tc>
        <w:tc>
          <w:tcPr>
            <w:tcW w:w="0" w:type="auto"/>
            <w:shd w:val="clear" w:color="auto" w:fill="auto"/>
            <w:noWrap/>
            <w:vAlign w:val="bottom"/>
            <w:hideMark/>
          </w:tcPr>
          <w:p w14:paraId="3333DC0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678C1FF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2.118</w:t>
            </w:r>
          </w:p>
        </w:tc>
        <w:tc>
          <w:tcPr>
            <w:tcW w:w="0" w:type="auto"/>
            <w:shd w:val="clear" w:color="auto" w:fill="auto"/>
            <w:noWrap/>
            <w:vAlign w:val="bottom"/>
            <w:hideMark/>
          </w:tcPr>
          <w:p w14:paraId="05B39F3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3.120</w:t>
            </w:r>
          </w:p>
        </w:tc>
        <w:tc>
          <w:tcPr>
            <w:tcW w:w="0" w:type="auto"/>
            <w:shd w:val="clear" w:color="auto" w:fill="auto"/>
            <w:noWrap/>
            <w:vAlign w:val="bottom"/>
            <w:hideMark/>
          </w:tcPr>
          <w:p w14:paraId="56EF382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2.421</w:t>
            </w:r>
          </w:p>
        </w:tc>
        <w:tc>
          <w:tcPr>
            <w:tcW w:w="0" w:type="auto"/>
            <w:shd w:val="clear" w:color="auto" w:fill="auto"/>
            <w:noWrap/>
            <w:vAlign w:val="bottom"/>
            <w:hideMark/>
          </w:tcPr>
          <w:p w14:paraId="3249F4B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2.695</w:t>
            </w:r>
          </w:p>
        </w:tc>
        <w:tc>
          <w:tcPr>
            <w:tcW w:w="0" w:type="auto"/>
            <w:shd w:val="clear" w:color="auto" w:fill="auto"/>
            <w:noWrap/>
            <w:vAlign w:val="bottom"/>
            <w:hideMark/>
          </w:tcPr>
          <w:p w14:paraId="5A3E652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26BA697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586E040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0F9E5B8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2.416</w:t>
            </w:r>
          </w:p>
        </w:tc>
        <w:tc>
          <w:tcPr>
            <w:tcW w:w="0" w:type="auto"/>
            <w:shd w:val="clear" w:color="auto" w:fill="auto"/>
            <w:noWrap/>
            <w:vAlign w:val="bottom"/>
            <w:hideMark/>
          </w:tcPr>
          <w:p w14:paraId="492A776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2.769</w:t>
            </w:r>
          </w:p>
        </w:tc>
        <w:tc>
          <w:tcPr>
            <w:tcW w:w="0" w:type="auto"/>
            <w:shd w:val="clear" w:color="auto" w:fill="auto"/>
            <w:noWrap/>
            <w:vAlign w:val="bottom"/>
            <w:hideMark/>
          </w:tcPr>
          <w:p w14:paraId="7D34769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3.113</w:t>
            </w:r>
          </w:p>
        </w:tc>
        <w:tc>
          <w:tcPr>
            <w:tcW w:w="0" w:type="auto"/>
            <w:shd w:val="clear" w:color="auto" w:fill="auto"/>
            <w:noWrap/>
            <w:vAlign w:val="bottom"/>
            <w:hideMark/>
          </w:tcPr>
          <w:p w14:paraId="60B5C76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2.517</w:t>
            </w:r>
          </w:p>
        </w:tc>
      </w:tr>
      <w:tr w:rsidR="00E3464D" w:rsidRPr="00C26766" w14:paraId="774905D3" w14:textId="77777777" w:rsidTr="00BC6189">
        <w:trPr>
          <w:trHeight w:val="276"/>
          <w:jc w:val="center"/>
        </w:trPr>
        <w:tc>
          <w:tcPr>
            <w:tcW w:w="0" w:type="auto"/>
            <w:shd w:val="clear" w:color="auto" w:fill="auto"/>
            <w:noWrap/>
            <w:vAlign w:val="bottom"/>
            <w:hideMark/>
          </w:tcPr>
          <w:p w14:paraId="4BF590A3"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7</w:t>
            </w:r>
          </w:p>
        </w:tc>
        <w:tc>
          <w:tcPr>
            <w:tcW w:w="0" w:type="auto"/>
            <w:shd w:val="clear" w:color="auto" w:fill="auto"/>
            <w:noWrap/>
            <w:vAlign w:val="bottom"/>
            <w:hideMark/>
          </w:tcPr>
          <w:p w14:paraId="26BA8DE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3.108</w:t>
            </w:r>
          </w:p>
        </w:tc>
        <w:tc>
          <w:tcPr>
            <w:tcW w:w="0" w:type="auto"/>
            <w:shd w:val="clear" w:color="auto" w:fill="auto"/>
            <w:noWrap/>
            <w:vAlign w:val="bottom"/>
            <w:hideMark/>
          </w:tcPr>
          <w:p w14:paraId="5DE3158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3.802</w:t>
            </w:r>
          </w:p>
        </w:tc>
        <w:tc>
          <w:tcPr>
            <w:tcW w:w="0" w:type="auto"/>
            <w:shd w:val="clear" w:color="auto" w:fill="auto"/>
            <w:noWrap/>
            <w:vAlign w:val="bottom"/>
            <w:hideMark/>
          </w:tcPr>
          <w:p w14:paraId="6BBE063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7400E62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6189A04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2.118</w:t>
            </w:r>
          </w:p>
        </w:tc>
        <w:tc>
          <w:tcPr>
            <w:tcW w:w="0" w:type="auto"/>
            <w:shd w:val="clear" w:color="auto" w:fill="auto"/>
            <w:noWrap/>
            <w:vAlign w:val="bottom"/>
            <w:hideMark/>
          </w:tcPr>
          <w:p w14:paraId="77D5F23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3.120</w:t>
            </w:r>
          </w:p>
        </w:tc>
        <w:tc>
          <w:tcPr>
            <w:tcW w:w="0" w:type="auto"/>
            <w:shd w:val="clear" w:color="auto" w:fill="auto"/>
            <w:noWrap/>
            <w:vAlign w:val="bottom"/>
            <w:hideMark/>
          </w:tcPr>
          <w:p w14:paraId="65B9496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1042856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4.585</w:t>
            </w:r>
          </w:p>
        </w:tc>
        <w:tc>
          <w:tcPr>
            <w:tcW w:w="0" w:type="auto"/>
            <w:shd w:val="clear" w:color="auto" w:fill="auto"/>
            <w:noWrap/>
            <w:vAlign w:val="bottom"/>
            <w:hideMark/>
          </w:tcPr>
          <w:p w14:paraId="6303CF9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2.634</w:t>
            </w:r>
          </w:p>
        </w:tc>
        <w:tc>
          <w:tcPr>
            <w:tcW w:w="0" w:type="auto"/>
            <w:shd w:val="clear" w:color="auto" w:fill="auto"/>
            <w:noWrap/>
            <w:vAlign w:val="bottom"/>
            <w:hideMark/>
          </w:tcPr>
          <w:p w14:paraId="243F257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1.704</w:t>
            </w:r>
          </w:p>
        </w:tc>
        <w:tc>
          <w:tcPr>
            <w:tcW w:w="0" w:type="auto"/>
            <w:shd w:val="clear" w:color="auto" w:fill="auto"/>
            <w:noWrap/>
            <w:vAlign w:val="bottom"/>
            <w:hideMark/>
          </w:tcPr>
          <w:p w14:paraId="258D827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40D25A6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2.416</w:t>
            </w:r>
          </w:p>
        </w:tc>
        <w:tc>
          <w:tcPr>
            <w:tcW w:w="0" w:type="auto"/>
            <w:shd w:val="clear" w:color="auto" w:fill="auto"/>
            <w:noWrap/>
            <w:vAlign w:val="bottom"/>
            <w:hideMark/>
          </w:tcPr>
          <w:p w14:paraId="60E31F7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2.174</w:t>
            </w:r>
          </w:p>
        </w:tc>
        <w:tc>
          <w:tcPr>
            <w:tcW w:w="0" w:type="auto"/>
            <w:shd w:val="clear" w:color="auto" w:fill="auto"/>
            <w:noWrap/>
            <w:vAlign w:val="bottom"/>
            <w:hideMark/>
          </w:tcPr>
          <w:p w14:paraId="043A463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3.113</w:t>
            </w:r>
          </w:p>
        </w:tc>
        <w:tc>
          <w:tcPr>
            <w:tcW w:w="0" w:type="auto"/>
            <w:shd w:val="clear" w:color="auto" w:fill="auto"/>
            <w:noWrap/>
            <w:vAlign w:val="bottom"/>
            <w:hideMark/>
          </w:tcPr>
          <w:p w14:paraId="4AA356E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2.517</w:t>
            </w:r>
          </w:p>
        </w:tc>
      </w:tr>
      <w:tr w:rsidR="00E3464D" w:rsidRPr="00C26766" w14:paraId="2030B4DE" w14:textId="77777777" w:rsidTr="00BC6189">
        <w:trPr>
          <w:trHeight w:val="276"/>
          <w:jc w:val="center"/>
        </w:trPr>
        <w:tc>
          <w:tcPr>
            <w:tcW w:w="0" w:type="auto"/>
            <w:shd w:val="clear" w:color="auto" w:fill="auto"/>
            <w:noWrap/>
            <w:vAlign w:val="bottom"/>
            <w:hideMark/>
          </w:tcPr>
          <w:p w14:paraId="477154CE"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8</w:t>
            </w:r>
          </w:p>
        </w:tc>
        <w:tc>
          <w:tcPr>
            <w:tcW w:w="0" w:type="auto"/>
            <w:shd w:val="clear" w:color="auto" w:fill="auto"/>
            <w:noWrap/>
            <w:vAlign w:val="bottom"/>
            <w:hideMark/>
          </w:tcPr>
          <w:p w14:paraId="61CF451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1.986</w:t>
            </w:r>
          </w:p>
        </w:tc>
        <w:tc>
          <w:tcPr>
            <w:tcW w:w="0" w:type="auto"/>
            <w:shd w:val="clear" w:color="auto" w:fill="auto"/>
            <w:noWrap/>
            <w:vAlign w:val="bottom"/>
            <w:hideMark/>
          </w:tcPr>
          <w:p w14:paraId="67997C0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1.936</w:t>
            </w:r>
          </w:p>
        </w:tc>
        <w:tc>
          <w:tcPr>
            <w:tcW w:w="0" w:type="auto"/>
            <w:shd w:val="clear" w:color="auto" w:fill="auto"/>
            <w:noWrap/>
            <w:vAlign w:val="bottom"/>
            <w:hideMark/>
          </w:tcPr>
          <w:p w14:paraId="06383D7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2.304</w:t>
            </w:r>
          </w:p>
        </w:tc>
        <w:tc>
          <w:tcPr>
            <w:tcW w:w="0" w:type="auto"/>
            <w:shd w:val="clear" w:color="auto" w:fill="auto"/>
            <w:noWrap/>
            <w:vAlign w:val="bottom"/>
            <w:hideMark/>
          </w:tcPr>
          <w:p w14:paraId="369AA9B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666CAC4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3.241</w:t>
            </w:r>
          </w:p>
        </w:tc>
        <w:tc>
          <w:tcPr>
            <w:tcW w:w="0" w:type="auto"/>
            <w:shd w:val="clear" w:color="auto" w:fill="auto"/>
            <w:noWrap/>
            <w:vAlign w:val="bottom"/>
            <w:hideMark/>
          </w:tcPr>
          <w:p w14:paraId="721972A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5551967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1.758</w:t>
            </w:r>
          </w:p>
        </w:tc>
        <w:tc>
          <w:tcPr>
            <w:tcW w:w="0" w:type="auto"/>
            <w:shd w:val="clear" w:color="auto" w:fill="auto"/>
            <w:noWrap/>
            <w:vAlign w:val="bottom"/>
            <w:hideMark/>
          </w:tcPr>
          <w:p w14:paraId="3605321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1.804</w:t>
            </w:r>
          </w:p>
        </w:tc>
        <w:tc>
          <w:tcPr>
            <w:tcW w:w="0" w:type="auto"/>
            <w:shd w:val="clear" w:color="auto" w:fill="auto"/>
            <w:noWrap/>
            <w:vAlign w:val="bottom"/>
            <w:hideMark/>
          </w:tcPr>
          <w:p w14:paraId="005E4E7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1.986</w:t>
            </w:r>
          </w:p>
        </w:tc>
        <w:tc>
          <w:tcPr>
            <w:tcW w:w="0" w:type="auto"/>
            <w:shd w:val="clear" w:color="auto" w:fill="auto"/>
            <w:noWrap/>
            <w:vAlign w:val="bottom"/>
            <w:hideMark/>
          </w:tcPr>
          <w:p w14:paraId="3CF48C4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0CB6A5B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55FF18A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3.583</w:t>
            </w:r>
          </w:p>
        </w:tc>
        <w:tc>
          <w:tcPr>
            <w:tcW w:w="0" w:type="auto"/>
            <w:shd w:val="clear" w:color="auto" w:fill="auto"/>
            <w:noWrap/>
            <w:vAlign w:val="bottom"/>
            <w:hideMark/>
          </w:tcPr>
          <w:p w14:paraId="3661454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2.769</w:t>
            </w:r>
          </w:p>
        </w:tc>
        <w:tc>
          <w:tcPr>
            <w:tcW w:w="0" w:type="auto"/>
            <w:shd w:val="clear" w:color="auto" w:fill="auto"/>
            <w:noWrap/>
            <w:vAlign w:val="bottom"/>
            <w:hideMark/>
          </w:tcPr>
          <w:p w14:paraId="4CAAF49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3.113</w:t>
            </w:r>
          </w:p>
        </w:tc>
        <w:tc>
          <w:tcPr>
            <w:tcW w:w="0" w:type="auto"/>
            <w:shd w:val="clear" w:color="auto" w:fill="auto"/>
            <w:noWrap/>
            <w:vAlign w:val="bottom"/>
            <w:hideMark/>
          </w:tcPr>
          <w:p w14:paraId="5575B86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2.517</w:t>
            </w:r>
          </w:p>
        </w:tc>
      </w:tr>
      <w:tr w:rsidR="00E3464D" w:rsidRPr="00C26766" w14:paraId="08D0A014" w14:textId="77777777" w:rsidTr="00BC6189">
        <w:trPr>
          <w:trHeight w:val="276"/>
          <w:jc w:val="center"/>
        </w:trPr>
        <w:tc>
          <w:tcPr>
            <w:tcW w:w="0" w:type="auto"/>
            <w:shd w:val="clear" w:color="auto" w:fill="auto"/>
            <w:noWrap/>
            <w:vAlign w:val="bottom"/>
            <w:hideMark/>
          </w:tcPr>
          <w:p w14:paraId="079773E1"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9</w:t>
            </w:r>
          </w:p>
        </w:tc>
        <w:tc>
          <w:tcPr>
            <w:tcW w:w="0" w:type="auto"/>
            <w:shd w:val="clear" w:color="auto" w:fill="auto"/>
            <w:noWrap/>
            <w:vAlign w:val="bottom"/>
            <w:hideMark/>
          </w:tcPr>
          <w:p w14:paraId="5845404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4.198</w:t>
            </w:r>
          </w:p>
        </w:tc>
        <w:tc>
          <w:tcPr>
            <w:tcW w:w="0" w:type="auto"/>
            <w:shd w:val="clear" w:color="auto" w:fill="auto"/>
            <w:noWrap/>
            <w:vAlign w:val="bottom"/>
            <w:hideMark/>
          </w:tcPr>
          <w:p w14:paraId="73C0A15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2.827</w:t>
            </w:r>
          </w:p>
        </w:tc>
        <w:tc>
          <w:tcPr>
            <w:tcW w:w="0" w:type="auto"/>
            <w:shd w:val="clear" w:color="auto" w:fill="auto"/>
            <w:noWrap/>
            <w:vAlign w:val="bottom"/>
            <w:hideMark/>
          </w:tcPr>
          <w:p w14:paraId="3FFA588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3.440</w:t>
            </w:r>
          </w:p>
        </w:tc>
        <w:tc>
          <w:tcPr>
            <w:tcW w:w="0" w:type="auto"/>
            <w:shd w:val="clear" w:color="auto" w:fill="auto"/>
            <w:noWrap/>
            <w:vAlign w:val="bottom"/>
            <w:hideMark/>
          </w:tcPr>
          <w:p w14:paraId="022214E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3.829</w:t>
            </w:r>
          </w:p>
        </w:tc>
        <w:tc>
          <w:tcPr>
            <w:tcW w:w="0" w:type="auto"/>
            <w:shd w:val="clear" w:color="auto" w:fill="auto"/>
            <w:noWrap/>
            <w:vAlign w:val="bottom"/>
            <w:hideMark/>
          </w:tcPr>
          <w:p w14:paraId="708777D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3.241</w:t>
            </w:r>
          </w:p>
        </w:tc>
        <w:tc>
          <w:tcPr>
            <w:tcW w:w="0" w:type="auto"/>
            <w:shd w:val="clear" w:color="auto" w:fill="auto"/>
            <w:noWrap/>
            <w:vAlign w:val="bottom"/>
            <w:hideMark/>
          </w:tcPr>
          <w:p w14:paraId="180D623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3.120</w:t>
            </w:r>
          </w:p>
        </w:tc>
        <w:tc>
          <w:tcPr>
            <w:tcW w:w="0" w:type="auto"/>
            <w:shd w:val="clear" w:color="auto" w:fill="auto"/>
            <w:noWrap/>
            <w:vAlign w:val="bottom"/>
            <w:hideMark/>
          </w:tcPr>
          <w:p w14:paraId="547E23D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4.585</w:t>
            </w:r>
          </w:p>
        </w:tc>
        <w:tc>
          <w:tcPr>
            <w:tcW w:w="0" w:type="auto"/>
            <w:shd w:val="clear" w:color="auto" w:fill="auto"/>
            <w:noWrap/>
            <w:vAlign w:val="bottom"/>
            <w:hideMark/>
          </w:tcPr>
          <w:p w14:paraId="0632922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3.622</w:t>
            </w:r>
          </w:p>
        </w:tc>
        <w:tc>
          <w:tcPr>
            <w:tcW w:w="0" w:type="auto"/>
            <w:shd w:val="clear" w:color="auto" w:fill="auto"/>
            <w:noWrap/>
            <w:vAlign w:val="bottom"/>
            <w:hideMark/>
          </w:tcPr>
          <w:p w14:paraId="5D1CC25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3358995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68FE68C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0305940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3.583</w:t>
            </w:r>
          </w:p>
        </w:tc>
        <w:tc>
          <w:tcPr>
            <w:tcW w:w="0" w:type="auto"/>
            <w:shd w:val="clear" w:color="auto" w:fill="auto"/>
            <w:noWrap/>
            <w:vAlign w:val="bottom"/>
            <w:hideMark/>
          </w:tcPr>
          <w:p w14:paraId="080C70D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6051A69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377118C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3.782</w:t>
            </w:r>
          </w:p>
        </w:tc>
      </w:tr>
      <w:tr w:rsidR="00E3464D" w:rsidRPr="00C26766" w14:paraId="29F4CEC9" w14:textId="77777777" w:rsidTr="00BC6189">
        <w:trPr>
          <w:trHeight w:val="276"/>
          <w:jc w:val="center"/>
        </w:trPr>
        <w:tc>
          <w:tcPr>
            <w:tcW w:w="0" w:type="auto"/>
            <w:shd w:val="clear" w:color="auto" w:fill="auto"/>
            <w:noWrap/>
            <w:vAlign w:val="bottom"/>
            <w:hideMark/>
          </w:tcPr>
          <w:p w14:paraId="4699D690"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10</w:t>
            </w:r>
          </w:p>
        </w:tc>
        <w:tc>
          <w:tcPr>
            <w:tcW w:w="0" w:type="auto"/>
            <w:shd w:val="clear" w:color="auto" w:fill="auto"/>
            <w:noWrap/>
            <w:vAlign w:val="bottom"/>
            <w:hideMark/>
          </w:tcPr>
          <w:p w14:paraId="16C92E1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5.194</w:t>
            </w:r>
          </w:p>
        </w:tc>
        <w:tc>
          <w:tcPr>
            <w:tcW w:w="0" w:type="auto"/>
            <w:shd w:val="clear" w:color="auto" w:fill="auto"/>
            <w:noWrap/>
            <w:vAlign w:val="bottom"/>
            <w:hideMark/>
          </w:tcPr>
          <w:p w14:paraId="3EFA627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1.936</w:t>
            </w:r>
          </w:p>
        </w:tc>
        <w:tc>
          <w:tcPr>
            <w:tcW w:w="0" w:type="auto"/>
            <w:shd w:val="clear" w:color="auto" w:fill="auto"/>
            <w:noWrap/>
            <w:vAlign w:val="bottom"/>
            <w:hideMark/>
          </w:tcPr>
          <w:p w14:paraId="26A0C3A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4.585</w:t>
            </w:r>
          </w:p>
        </w:tc>
        <w:tc>
          <w:tcPr>
            <w:tcW w:w="0" w:type="auto"/>
            <w:shd w:val="clear" w:color="auto" w:fill="auto"/>
            <w:noWrap/>
            <w:vAlign w:val="bottom"/>
            <w:hideMark/>
          </w:tcPr>
          <w:p w14:paraId="007EB5A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3.829</w:t>
            </w:r>
          </w:p>
        </w:tc>
        <w:tc>
          <w:tcPr>
            <w:tcW w:w="0" w:type="auto"/>
            <w:shd w:val="clear" w:color="auto" w:fill="auto"/>
            <w:noWrap/>
            <w:vAlign w:val="bottom"/>
            <w:hideMark/>
          </w:tcPr>
          <w:p w14:paraId="180AEB2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75EB44A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5DB6979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3.377</w:t>
            </w:r>
          </w:p>
        </w:tc>
        <w:tc>
          <w:tcPr>
            <w:tcW w:w="0" w:type="auto"/>
            <w:shd w:val="clear" w:color="auto" w:fill="auto"/>
            <w:noWrap/>
            <w:vAlign w:val="bottom"/>
            <w:hideMark/>
          </w:tcPr>
          <w:p w14:paraId="40E1A1D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4.585</w:t>
            </w:r>
          </w:p>
        </w:tc>
        <w:tc>
          <w:tcPr>
            <w:tcW w:w="0" w:type="auto"/>
            <w:shd w:val="clear" w:color="auto" w:fill="auto"/>
            <w:noWrap/>
            <w:vAlign w:val="bottom"/>
            <w:hideMark/>
          </w:tcPr>
          <w:p w14:paraId="2B0B95B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2.634</w:t>
            </w:r>
          </w:p>
        </w:tc>
        <w:tc>
          <w:tcPr>
            <w:tcW w:w="0" w:type="auto"/>
            <w:shd w:val="clear" w:color="auto" w:fill="auto"/>
            <w:noWrap/>
            <w:vAlign w:val="bottom"/>
            <w:hideMark/>
          </w:tcPr>
          <w:p w14:paraId="767B860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7BD2116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3.883</w:t>
            </w:r>
          </w:p>
        </w:tc>
        <w:tc>
          <w:tcPr>
            <w:tcW w:w="0" w:type="auto"/>
            <w:shd w:val="clear" w:color="auto" w:fill="auto"/>
            <w:noWrap/>
            <w:vAlign w:val="bottom"/>
            <w:hideMark/>
          </w:tcPr>
          <w:p w14:paraId="44F3CD6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581CC36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2.174</w:t>
            </w:r>
          </w:p>
        </w:tc>
        <w:tc>
          <w:tcPr>
            <w:tcW w:w="0" w:type="auto"/>
            <w:shd w:val="clear" w:color="auto" w:fill="auto"/>
            <w:noWrap/>
            <w:vAlign w:val="bottom"/>
            <w:hideMark/>
          </w:tcPr>
          <w:p w14:paraId="628173C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2.129</w:t>
            </w:r>
          </w:p>
        </w:tc>
        <w:tc>
          <w:tcPr>
            <w:tcW w:w="0" w:type="auto"/>
            <w:shd w:val="clear" w:color="auto" w:fill="auto"/>
            <w:noWrap/>
            <w:vAlign w:val="bottom"/>
            <w:hideMark/>
          </w:tcPr>
          <w:p w14:paraId="1B44657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5.010</w:t>
            </w:r>
          </w:p>
        </w:tc>
      </w:tr>
      <w:tr w:rsidR="00E3464D" w:rsidRPr="00C26766" w14:paraId="7DFF0412" w14:textId="77777777" w:rsidTr="00BC6189">
        <w:trPr>
          <w:trHeight w:val="276"/>
          <w:jc w:val="center"/>
        </w:trPr>
        <w:tc>
          <w:tcPr>
            <w:tcW w:w="0" w:type="auto"/>
            <w:shd w:val="clear" w:color="auto" w:fill="auto"/>
            <w:noWrap/>
            <w:vAlign w:val="bottom"/>
            <w:hideMark/>
          </w:tcPr>
          <w:p w14:paraId="2FADBEFA"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11</w:t>
            </w:r>
          </w:p>
        </w:tc>
        <w:tc>
          <w:tcPr>
            <w:tcW w:w="0" w:type="auto"/>
            <w:shd w:val="clear" w:color="auto" w:fill="auto"/>
            <w:noWrap/>
            <w:vAlign w:val="bottom"/>
            <w:hideMark/>
          </w:tcPr>
          <w:p w14:paraId="37843B0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3.108</w:t>
            </w:r>
          </w:p>
        </w:tc>
        <w:tc>
          <w:tcPr>
            <w:tcW w:w="0" w:type="auto"/>
            <w:shd w:val="clear" w:color="auto" w:fill="auto"/>
            <w:noWrap/>
            <w:vAlign w:val="bottom"/>
            <w:hideMark/>
          </w:tcPr>
          <w:p w14:paraId="66D8B2C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2.827</w:t>
            </w:r>
          </w:p>
        </w:tc>
        <w:tc>
          <w:tcPr>
            <w:tcW w:w="0" w:type="auto"/>
            <w:shd w:val="clear" w:color="auto" w:fill="auto"/>
            <w:noWrap/>
            <w:vAlign w:val="bottom"/>
            <w:hideMark/>
          </w:tcPr>
          <w:p w14:paraId="224FBAE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4.585</w:t>
            </w:r>
          </w:p>
        </w:tc>
        <w:tc>
          <w:tcPr>
            <w:tcW w:w="0" w:type="auto"/>
            <w:shd w:val="clear" w:color="auto" w:fill="auto"/>
            <w:noWrap/>
            <w:vAlign w:val="bottom"/>
            <w:hideMark/>
          </w:tcPr>
          <w:p w14:paraId="67C25A1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26069E8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2.118</w:t>
            </w:r>
          </w:p>
        </w:tc>
        <w:tc>
          <w:tcPr>
            <w:tcW w:w="0" w:type="auto"/>
            <w:shd w:val="clear" w:color="auto" w:fill="auto"/>
            <w:noWrap/>
            <w:vAlign w:val="bottom"/>
            <w:hideMark/>
          </w:tcPr>
          <w:p w14:paraId="66FBDAF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2.039</w:t>
            </w:r>
          </w:p>
        </w:tc>
        <w:tc>
          <w:tcPr>
            <w:tcW w:w="0" w:type="auto"/>
            <w:shd w:val="clear" w:color="auto" w:fill="auto"/>
            <w:noWrap/>
            <w:vAlign w:val="bottom"/>
            <w:hideMark/>
          </w:tcPr>
          <w:p w14:paraId="670CD5C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3.377</w:t>
            </w:r>
          </w:p>
        </w:tc>
        <w:tc>
          <w:tcPr>
            <w:tcW w:w="0" w:type="auto"/>
            <w:shd w:val="clear" w:color="auto" w:fill="auto"/>
            <w:noWrap/>
            <w:vAlign w:val="bottom"/>
            <w:hideMark/>
          </w:tcPr>
          <w:p w14:paraId="72712FA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2.695</w:t>
            </w:r>
          </w:p>
        </w:tc>
        <w:tc>
          <w:tcPr>
            <w:tcW w:w="0" w:type="auto"/>
            <w:shd w:val="clear" w:color="auto" w:fill="auto"/>
            <w:noWrap/>
            <w:vAlign w:val="bottom"/>
            <w:hideMark/>
          </w:tcPr>
          <w:p w14:paraId="7B3DA14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066241E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0287B5B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3.883</w:t>
            </w:r>
          </w:p>
        </w:tc>
        <w:tc>
          <w:tcPr>
            <w:tcW w:w="0" w:type="auto"/>
            <w:shd w:val="clear" w:color="auto" w:fill="auto"/>
            <w:noWrap/>
            <w:vAlign w:val="bottom"/>
            <w:hideMark/>
          </w:tcPr>
          <w:p w14:paraId="2B52925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3.583</w:t>
            </w:r>
          </w:p>
        </w:tc>
        <w:tc>
          <w:tcPr>
            <w:tcW w:w="0" w:type="auto"/>
            <w:shd w:val="clear" w:color="auto" w:fill="auto"/>
            <w:noWrap/>
            <w:vAlign w:val="bottom"/>
            <w:hideMark/>
          </w:tcPr>
          <w:p w14:paraId="19C5905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4B3F3DE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5437DBF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3.782</w:t>
            </w:r>
          </w:p>
        </w:tc>
      </w:tr>
      <w:tr w:rsidR="00E3464D" w:rsidRPr="00C26766" w14:paraId="6267D549" w14:textId="77777777" w:rsidTr="00BC6189">
        <w:trPr>
          <w:trHeight w:val="276"/>
          <w:jc w:val="center"/>
        </w:trPr>
        <w:tc>
          <w:tcPr>
            <w:tcW w:w="0" w:type="auto"/>
            <w:shd w:val="clear" w:color="auto" w:fill="auto"/>
            <w:noWrap/>
            <w:vAlign w:val="bottom"/>
            <w:hideMark/>
          </w:tcPr>
          <w:p w14:paraId="3B4C2937"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12</w:t>
            </w:r>
          </w:p>
        </w:tc>
        <w:tc>
          <w:tcPr>
            <w:tcW w:w="0" w:type="auto"/>
            <w:shd w:val="clear" w:color="auto" w:fill="auto"/>
            <w:noWrap/>
            <w:vAlign w:val="bottom"/>
            <w:hideMark/>
          </w:tcPr>
          <w:p w14:paraId="73D5F46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4.198</w:t>
            </w:r>
          </w:p>
        </w:tc>
        <w:tc>
          <w:tcPr>
            <w:tcW w:w="0" w:type="auto"/>
            <w:shd w:val="clear" w:color="auto" w:fill="auto"/>
            <w:noWrap/>
            <w:vAlign w:val="bottom"/>
            <w:hideMark/>
          </w:tcPr>
          <w:p w14:paraId="720EE47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3.802</w:t>
            </w:r>
          </w:p>
        </w:tc>
        <w:tc>
          <w:tcPr>
            <w:tcW w:w="0" w:type="auto"/>
            <w:shd w:val="clear" w:color="auto" w:fill="auto"/>
            <w:noWrap/>
            <w:vAlign w:val="bottom"/>
            <w:hideMark/>
          </w:tcPr>
          <w:p w14:paraId="405EC42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2.304</w:t>
            </w:r>
          </w:p>
        </w:tc>
        <w:tc>
          <w:tcPr>
            <w:tcW w:w="0" w:type="auto"/>
            <w:shd w:val="clear" w:color="auto" w:fill="auto"/>
            <w:noWrap/>
            <w:vAlign w:val="bottom"/>
            <w:hideMark/>
          </w:tcPr>
          <w:p w14:paraId="0E97E4D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7431AE7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3.241</w:t>
            </w:r>
          </w:p>
        </w:tc>
        <w:tc>
          <w:tcPr>
            <w:tcW w:w="0" w:type="auto"/>
            <w:shd w:val="clear" w:color="auto" w:fill="auto"/>
            <w:noWrap/>
            <w:vAlign w:val="bottom"/>
            <w:hideMark/>
          </w:tcPr>
          <w:p w14:paraId="30FF003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3.120</w:t>
            </w:r>
          </w:p>
        </w:tc>
        <w:tc>
          <w:tcPr>
            <w:tcW w:w="0" w:type="auto"/>
            <w:shd w:val="clear" w:color="auto" w:fill="auto"/>
            <w:noWrap/>
            <w:vAlign w:val="bottom"/>
            <w:hideMark/>
          </w:tcPr>
          <w:p w14:paraId="41B7467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2.421</w:t>
            </w:r>
          </w:p>
        </w:tc>
        <w:tc>
          <w:tcPr>
            <w:tcW w:w="0" w:type="auto"/>
            <w:shd w:val="clear" w:color="auto" w:fill="auto"/>
            <w:noWrap/>
            <w:vAlign w:val="bottom"/>
            <w:hideMark/>
          </w:tcPr>
          <w:p w14:paraId="2F174E4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3.622</w:t>
            </w:r>
          </w:p>
        </w:tc>
        <w:tc>
          <w:tcPr>
            <w:tcW w:w="0" w:type="auto"/>
            <w:shd w:val="clear" w:color="auto" w:fill="auto"/>
            <w:noWrap/>
            <w:vAlign w:val="bottom"/>
            <w:hideMark/>
          </w:tcPr>
          <w:p w14:paraId="2C23983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5.010</w:t>
            </w:r>
          </w:p>
        </w:tc>
        <w:tc>
          <w:tcPr>
            <w:tcW w:w="0" w:type="auto"/>
            <w:shd w:val="clear" w:color="auto" w:fill="auto"/>
            <w:noWrap/>
            <w:vAlign w:val="bottom"/>
            <w:hideMark/>
          </w:tcPr>
          <w:p w14:paraId="6C946C2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1506B22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3.883</w:t>
            </w:r>
          </w:p>
        </w:tc>
        <w:tc>
          <w:tcPr>
            <w:tcW w:w="0" w:type="auto"/>
            <w:shd w:val="clear" w:color="auto" w:fill="auto"/>
            <w:noWrap/>
            <w:vAlign w:val="bottom"/>
            <w:hideMark/>
          </w:tcPr>
          <w:p w14:paraId="3CEE01E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11CBAC1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4D950E5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3.113</w:t>
            </w:r>
          </w:p>
        </w:tc>
        <w:tc>
          <w:tcPr>
            <w:tcW w:w="0" w:type="auto"/>
            <w:shd w:val="clear" w:color="auto" w:fill="auto"/>
            <w:noWrap/>
            <w:vAlign w:val="bottom"/>
            <w:hideMark/>
          </w:tcPr>
          <w:p w14:paraId="6A55389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3.782</w:t>
            </w:r>
          </w:p>
        </w:tc>
      </w:tr>
      <w:tr w:rsidR="00E3464D" w:rsidRPr="00C26766" w14:paraId="2533C26A" w14:textId="77777777" w:rsidTr="00BC6189">
        <w:trPr>
          <w:trHeight w:val="276"/>
          <w:jc w:val="center"/>
        </w:trPr>
        <w:tc>
          <w:tcPr>
            <w:tcW w:w="0" w:type="auto"/>
            <w:shd w:val="clear" w:color="auto" w:fill="auto"/>
            <w:noWrap/>
            <w:vAlign w:val="bottom"/>
            <w:hideMark/>
          </w:tcPr>
          <w:p w14:paraId="446E3DB7"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13</w:t>
            </w:r>
          </w:p>
        </w:tc>
        <w:tc>
          <w:tcPr>
            <w:tcW w:w="0" w:type="auto"/>
            <w:shd w:val="clear" w:color="auto" w:fill="auto"/>
            <w:noWrap/>
            <w:vAlign w:val="bottom"/>
            <w:hideMark/>
          </w:tcPr>
          <w:p w14:paraId="54427A6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3.108</w:t>
            </w:r>
          </w:p>
        </w:tc>
        <w:tc>
          <w:tcPr>
            <w:tcW w:w="0" w:type="auto"/>
            <w:shd w:val="clear" w:color="auto" w:fill="auto"/>
            <w:noWrap/>
            <w:vAlign w:val="bottom"/>
            <w:hideMark/>
          </w:tcPr>
          <w:p w14:paraId="155EDB5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3.802</w:t>
            </w:r>
          </w:p>
        </w:tc>
        <w:tc>
          <w:tcPr>
            <w:tcW w:w="0" w:type="auto"/>
            <w:shd w:val="clear" w:color="auto" w:fill="auto"/>
            <w:noWrap/>
            <w:vAlign w:val="bottom"/>
            <w:hideMark/>
          </w:tcPr>
          <w:p w14:paraId="7310B61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2.304</w:t>
            </w:r>
          </w:p>
        </w:tc>
        <w:tc>
          <w:tcPr>
            <w:tcW w:w="0" w:type="auto"/>
            <w:shd w:val="clear" w:color="auto" w:fill="auto"/>
            <w:noWrap/>
            <w:vAlign w:val="bottom"/>
            <w:hideMark/>
          </w:tcPr>
          <w:p w14:paraId="6325D63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3D97B14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7F77EA1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2.039</w:t>
            </w:r>
          </w:p>
        </w:tc>
        <w:tc>
          <w:tcPr>
            <w:tcW w:w="0" w:type="auto"/>
            <w:shd w:val="clear" w:color="auto" w:fill="auto"/>
            <w:noWrap/>
            <w:vAlign w:val="bottom"/>
            <w:hideMark/>
          </w:tcPr>
          <w:p w14:paraId="365B9E1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3.377</w:t>
            </w:r>
          </w:p>
        </w:tc>
        <w:tc>
          <w:tcPr>
            <w:tcW w:w="0" w:type="auto"/>
            <w:shd w:val="clear" w:color="auto" w:fill="auto"/>
            <w:noWrap/>
            <w:vAlign w:val="bottom"/>
            <w:hideMark/>
          </w:tcPr>
          <w:p w14:paraId="73CD95D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1.804</w:t>
            </w:r>
          </w:p>
        </w:tc>
        <w:tc>
          <w:tcPr>
            <w:tcW w:w="0" w:type="auto"/>
            <w:shd w:val="clear" w:color="auto" w:fill="auto"/>
            <w:noWrap/>
            <w:vAlign w:val="bottom"/>
            <w:hideMark/>
          </w:tcPr>
          <w:p w14:paraId="30F9B0F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7605FFF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5F398E9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3E1FBAA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624962C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3460382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3.113</w:t>
            </w:r>
          </w:p>
        </w:tc>
        <w:tc>
          <w:tcPr>
            <w:tcW w:w="0" w:type="auto"/>
            <w:shd w:val="clear" w:color="auto" w:fill="auto"/>
            <w:noWrap/>
            <w:vAlign w:val="bottom"/>
            <w:hideMark/>
          </w:tcPr>
          <w:p w14:paraId="6A56F64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3.782</w:t>
            </w:r>
          </w:p>
        </w:tc>
      </w:tr>
      <w:tr w:rsidR="00E3464D" w:rsidRPr="00C26766" w14:paraId="298264C1" w14:textId="77777777" w:rsidTr="00BC6189">
        <w:trPr>
          <w:trHeight w:val="276"/>
          <w:jc w:val="center"/>
        </w:trPr>
        <w:tc>
          <w:tcPr>
            <w:tcW w:w="0" w:type="auto"/>
            <w:shd w:val="clear" w:color="auto" w:fill="auto"/>
            <w:noWrap/>
            <w:vAlign w:val="bottom"/>
            <w:hideMark/>
          </w:tcPr>
          <w:p w14:paraId="4DB61933"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14</w:t>
            </w:r>
          </w:p>
        </w:tc>
        <w:tc>
          <w:tcPr>
            <w:tcW w:w="0" w:type="auto"/>
            <w:shd w:val="clear" w:color="auto" w:fill="auto"/>
            <w:noWrap/>
            <w:vAlign w:val="bottom"/>
            <w:hideMark/>
          </w:tcPr>
          <w:p w14:paraId="5DF1984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3.108</w:t>
            </w:r>
          </w:p>
        </w:tc>
        <w:tc>
          <w:tcPr>
            <w:tcW w:w="0" w:type="auto"/>
            <w:shd w:val="clear" w:color="auto" w:fill="auto"/>
            <w:noWrap/>
            <w:vAlign w:val="bottom"/>
            <w:hideMark/>
          </w:tcPr>
          <w:p w14:paraId="186D064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3.802</w:t>
            </w:r>
          </w:p>
        </w:tc>
        <w:tc>
          <w:tcPr>
            <w:tcW w:w="0" w:type="auto"/>
            <w:shd w:val="clear" w:color="auto" w:fill="auto"/>
            <w:noWrap/>
            <w:vAlign w:val="bottom"/>
            <w:hideMark/>
          </w:tcPr>
          <w:p w14:paraId="2996F47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2.304</w:t>
            </w:r>
          </w:p>
        </w:tc>
        <w:tc>
          <w:tcPr>
            <w:tcW w:w="0" w:type="auto"/>
            <w:shd w:val="clear" w:color="auto" w:fill="auto"/>
            <w:noWrap/>
            <w:vAlign w:val="bottom"/>
            <w:hideMark/>
          </w:tcPr>
          <w:p w14:paraId="1F2D39D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250FF6C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3.241</w:t>
            </w:r>
          </w:p>
        </w:tc>
        <w:tc>
          <w:tcPr>
            <w:tcW w:w="0" w:type="auto"/>
            <w:shd w:val="clear" w:color="auto" w:fill="auto"/>
            <w:noWrap/>
            <w:vAlign w:val="bottom"/>
            <w:hideMark/>
          </w:tcPr>
          <w:p w14:paraId="707BAAD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3.120</w:t>
            </w:r>
          </w:p>
        </w:tc>
        <w:tc>
          <w:tcPr>
            <w:tcW w:w="0" w:type="auto"/>
            <w:shd w:val="clear" w:color="auto" w:fill="auto"/>
            <w:noWrap/>
            <w:vAlign w:val="bottom"/>
            <w:hideMark/>
          </w:tcPr>
          <w:p w14:paraId="5356569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2.421</w:t>
            </w:r>
          </w:p>
        </w:tc>
        <w:tc>
          <w:tcPr>
            <w:tcW w:w="0" w:type="auto"/>
            <w:shd w:val="clear" w:color="auto" w:fill="auto"/>
            <w:noWrap/>
            <w:vAlign w:val="bottom"/>
            <w:hideMark/>
          </w:tcPr>
          <w:p w14:paraId="3245DB1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2.695</w:t>
            </w:r>
          </w:p>
        </w:tc>
        <w:tc>
          <w:tcPr>
            <w:tcW w:w="0" w:type="auto"/>
            <w:shd w:val="clear" w:color="auto" w:fill="auto"/>
            <w:noWrap/>
            <w:vAlign w:val="bottom"/>
            <w:hideMark/>
          </w:tcPr>
          <w:p w14:paraId="3CF3E11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730E3AD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03F4390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4B3B883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2.416</w:t>
            </w:r>
          </w:p>
        </w:tc>
        <w:tc>
          <w:tcPr>
            <w:tcW w:w="0" w:type="auto"/>
            <w:shd w:val="clear" w:color="auto" w:fill="auto"/>
            <w:noWrap/>
            <w:vAlign w:val="bottom"/>
            <w:hideMark/>
          </w:tcPr>
          <w:p w14:paraId="45E6AB2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3D41084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02E86BF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3.782</w:t>
            </w:r>
          </w:p>
        </w:tc>
      </w:tr>
      <w:tr w:rsidR="00E3464D" w:rsidRPr="00C26766" w14:paraId="1F944AAC" w14:textId="77777777" w:rsidTr="00BC6189">
        <w:trPr>
          <w:trHeight w:val="276"/>
          <w:jc w:val="center"/>
        </w:trPr>
        <w:tc>
          <w:tcPr>
            <w:tcW w:w="0" w:type="auto"/>
            <w:shd w:val="clear" w:color="auto" w:fill="auto"/>
            <w:noWrap/>
            <w:vAlign w:val="bottom"/>
            <w:hideMark/>
          </w:tcPr>
          <w:p w14:paraId="0A601649"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15</w:t>
            </w:r>
          </w:p>
        </w:tc>
        <w:tc>
          <w:tcPr>
            <w:tcW w:w="0" w:type="auto"/>
            <w:shd w:val="clear" w:color="auto" w:fill="auto"/>
            <w:noWrap/>
            <w:vAlign w:val="bottom"/>
            <w:hideMark/>
          </w:tcPr>
          <w:p w14:paraId="2343B4A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4.198</w:t>
            </w:r>
          </w:p>
        </w:tc>
        <w:tc>
          <w:tcPr>
            <w:tcW w:w="0" w:type="auto"/>
            <w:shd w:val="clear" w:color="auto" w:fill="auto"/>
            <w:noWrap/>
            <w:vAlign w:val="bottom"/>
            <w:hideMark/>
          </w:tcPr>
          <w:p w14:paraId="7776451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2.827</w:t>
            </w:r>
          </w:p>
        </w:tc>
        <w:tc>
          <w:tcPr>
            <w:tcW w:w="0" w:type="auto"/>
            <w:shd w:val="clear" w:color="auto" w:fill="auto"/>
            <w:noWrap/>
            <w:vAlign w:val="bottom"/>
            <w:hideMark/>
          </w:tcPr>
          <w:p w14:paraId="0F45FFD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3.440</w:t>
            </w:r>
          </w:p>
        </w:tc>
        <w:tc>
          <w:tcPr>
            <w:tcW w:w="0" w:type="auto"/>
            <w:shd w:val="clear" w:color="auto" w:fill="auto"/>
            <w:noWrap/>
            <w:vAlign w:val="bottom"/>
            <w:hideMark/>
          </w:tcPr>
          <w:p w14:paraId="0B75A03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3.829</w:t>
            </w:r>
          </w:p>
        </w:tc>
        <w:tc>
          <w:tcPr>
            <w:tcW w:w="0" w:type="auto"/>
            <w:shd w:val="clear" w:color="auto" w:fill="auto"/>
            <w:noWrap/>
            <w:vAlign w:val="bottom"/>
            <w:hideMark/>
          </w:tcPr>
          <w:p w14:paraId="3A90638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2.118</w:t>
            </w:r>
          </w:p>
        </w:tc>
        <w:tc>
          <w:tcPr>
            <w:tcW w:w="0" w:type="auto"/>
            <w:shd w:val="clear" w:color="auto" w:fill="auto"/>
            <w:noWrap/>
            <w:vAlign w:val="bottom"/>
            <w:hideMark/>
          </w:tcPr>
          <w:p w14:paraId="5046199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4.470</w:t>
            </w:r>
          </w:p>
        </w:tc>
        <w:tc>
          <w:tcPr>
            <w:tcW w:w="0" w:type="auto"/>
            <w:shd w:val="clear" w:color="auto" w:fill="auto"/>
            <w:noWrap/>
            <w:vAlign w:val="bottom"/>
            <w:hideMark/>
          </w:tcPr>
          <w:p w14:paraId="2C4F910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3.377</w:t>
            </w:r>
          </w:p>
        </w:tc>
        <w:tc>
          <w:tcPr>
            <w:tcW w:w="0" w:type="auto"/>
            <w:shd w:val="clear" w:color="auto" w:fill="auto"/>
            <w:noWrap/>
            <w:vAlign w:val="bottom"/>
            <w:hideMark/>
          </w:tcPr>
          <w:p w14:paraId="037B08E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3.622</w:t>
            </w:r>
          </w:p>
        </w:tc>
        <w:tc>
          <w:tcPr>
            <w:tcW w:w="0" w:type="auto"/>
            <w:shd w:val="clear" w:color="auto" w:fill="auto"/>
            <w:noWrap/>
            <w:vAlign w:val="bottom"/>
            <w:hideMark/>
          </w:tcPr>
          <w:p w14:paraId="2211D74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5.010</w:t>
            </w:r>
          </w:p>
        </w:tc>
        <w:tc>
          <w:tcPr>
            <w:tcW w:w="0" w:type="auto"/>
            <w:shd w:val="clear" w:color="auto" w:fill="auto"/>
            <w:noWrap/>
            <w:vAlign w:val="bottom"/>
            <w:hideMark/>
          </w:tcPr>
          <w:p w14:paraId="217C38E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359EB5C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3.883</w:t>
            </w:r>
          </w:p>
        </w:tc>
        <w:tc>
          <w:tcPr>
            <w:tcW w:w="0" w:type="auto"/>
            <w:shd w:val="clear" w:color="auto" w:fill="auto"/>
            <w:noWrap/>
            <w:vAlign w:val="bottom"/>
            <w:hideMark/>
          </w:tcPr>
          <w:p w14:paraId="24B15DC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2.416</w:t>
            </w:r>
          </w:p>
        </w:tc>
        <w:tc>
          <w:tcPr>
            <w:tcW w:w="0" w:type="auto"/>
            <w:shd w:val="clear" w:color="auto" w:fill="auto"/>
            <w:noWrap/>
            <w:vAlign w:val="bottom"/>
            <w:hideMark/>
          </w:tcPr>
          <w:p w14:paraId="436863A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16C2EF6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3.113</w:t>
            </w:r>
          </w:p>
        </w:tc>
        <w:tc>
          <w:tcPr>
            <w:tcW w:w="0" w:type="auto"/>
            <w:shd w:val="clear" w:color="auto" w:fill="auto"/>
            <w:noWrap/>
            <w:vAlign w:val="bottom"/>
            <w:hideMark/>
          </w:tcPr>
          <w:p w14:paraId="4F66388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3.782</w:t>
            </w:r>
          </w:p>
        </w:tc>
      </w:tr>
      <w:tr w:rsidR="00E3464D" w:rsidRPr="00C26766" w14:paraId="37F89873" w14:textId="77777777" w:rsidTr="00BC6189">
        <w:trPr>
          <w:trHeight w:val="276"/>
          <w:jc w:val="center"/>
        </w:trPr>
        <w:tc>
          <w:tcPr>
            <w:tcW w:w="0" w:type="auto"/>
            <w:shd w:val="clear" w:color="auto" w:fill="auto"/>
            <w:noWrap/>
            <w:vAlign w:val="bottom"/>
            <w:hideMark/>
          </w:tcPr>
          <w:p w14:paraId="17016CF9"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16</w:t>
            </w:r>
          </w:p>
        </w:tc>
        <w:tc>
          <w:tcPr>
            <w:tcW w:w="0" w:type="auto"/>
            <w:shd w:val="clear" w:color="auto" w:fill="auto"/>
            <w:noWrap/>
            <w:vAlign w:val="bottom"/>
            <w:hideMark/>
          </w:tcPr>
          <w:p w14:paraId="2CBE40A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3.108</w:t>
            </w:r>
          </w:p>
        </w:tc>
        <w:tc>
          <w:tcPr>
            <w:tcW w:w="0" w:type="auto"/>
            <w:shd w:val="clear" w:color="auto" w:fill="auto"/>
            <w:noWrap/>
            <w:vAlign w:val="bottom"/>
            <w:hideMark/>
          </w:tcPr>
          <w:p w14:paraId="19C4443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3.802</w:t>
            </w:r>
          </w:p>
        </w:tc>
        <w:tc>
          <w:tcPr>
            <w:tcW w:w="0" w:type="auto"/>
            <w:shd w:val="clear" w:color="auto" w:fill="auto"/>
            <w:noWrap/>
            <w:vAlign w:val="bottom"/>
            <w:hideMark/>
          </w:tcPr>
          <w:p w14:paraId="1979556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2.304</w:t>
            </w:r>
          </w:p>
        </w:tc>
        <w:tc>
          <w:tcPr>
            <w:tcW w:w="0" w:type="auto"/>
            <w:shd w:val="clear" w:color="auto" w:fill="auto"/>
            <w:noWrap/>
            <w:vAlign w:val="bottom"/>
            <w:hideMark/>
          </w:tcPr>
          <w:p w14:paraId="5ECF554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5308138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2.118</w:t>
            </w:r>
          </w:p>
        </w:tc>
        <w:tc>
          <w:tcPr>
            <w:tcW w:w="0" w:type="auto"/>
            <w:shd w:val="clear" w:color="auto" w:fill="auto"/>
            <w:noWrap/>
            <w:vAlign w:val="bottom"/>
            <w:hideMark/>
          </w:tcPr>
          <w:p w14:paraId="77E1465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3.120</w:t>
            </w:r>
          </w:p>
        </w:tc>
        <w:tc>
          <w:tcPr>
            <w:tcW w:w="0" w:type="auto"/>
            <w:shd w:val="clear" w:color="auto" w:fill="auto"/>
            <w:noWrap/>
            <w:vAlign w:val="bottom"/>
            <w:hideMark/>
          </w:tcPr>
          <w:p w14:paraId="1853F82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3.377</w:t>
            </w:r>
          </w:p>
        </w:tc>
        <w:tc>
          <w:tcPr>
            <w:tcW w:w="0" w:type="auto"/>
            <w:shd w:val="clear" w:color="auto" w:fill="auto"/>
            <w:noWrap/>
            <w:vAlign w:val="bottom"/>
            <w:hideMark/>
          </w:tcPr>
          <w:p w14:paraId="6862EE5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2.695</w:t>
            </w:r>
          </w:p>
        </w:tc>
        <w:tc>
          <w:tcPr>
            <w:tcW w:w="0" w:type="auto"/>
            <w:shd w:val="clear" w:color="auto" w:fill="auto"/>
            <w:noWrap/>
            <w:vAlign w:val="bottom"/>
            <w:hideMark/>
          </w:tcPr>
          <w:p w14:paraId="365D7B9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3B5ADB0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27912B2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3.883</w:t>
            </w:r>
          </w:p>
        </w:tc>
        <w:tc>
          <w:tcPr>
            <w:tcW w:w="0" w:type="auto"/>
            <w:shd w:val="clear" w:color="auto" w:fill="auto"/>
            <w:noWrap/>
            <w:vAlign w:val="bottom"/>
            <w:hideMark/>
          </w:tcPr>
          <w:p w14:paraId="0730627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2.416</w:t>
            </w:r>
          </w:p>
        </w:tc>
        <w:tc>
          <w:tcPr>
            <w:tcW w:w="0" w:type="auto"/>
            <w:shd w:val="clear" w:color="auto" w:fill="auto"/>
            <w:noWrap/>
            <w:vAlign w:val="bottom"/>
            <w:hideMark/>
          </w:tcPr>
          <w:p w14:paraId="663D272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53149D9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58EDDB0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3.782</w:t>
            </w:r>
          </w:p>
        </w:tc>
      </w:tr>
      <w:tr w:rsidR="00E3464D" w:rsidRPr="00C26766" w14:paraId="2EBBDA2B" w14:textId="77777777" w:rsidTr="00BC6189">
        <w:trPr>
          <w:trHeight w:val="276"/>
          <w:jc w:val="center"/>
        </w:trPr>
        <w:tc>
          <w:tcPr>
            <w:tcW w:w="0" w:type="auto"/>
            <w:shd w:val="clear" w:color="auto" w:fill="auto"/>
            <w:noWrap/>
            <w:vAlign w:val="bottom"/>
            <w:hideMark/>
          </w:tcPr>
          <w:p w14:paraId="56FD45BF"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17</w:t>
            </w:r>
          </w:p>
        </w:tc>
        <w:tc>
          <w:tcPr>
            <w:tcW w:w="0" w:type="auto"/>
            <w:shd w:val="clear" w:color="auto" w:fill="auto"/>
            <w:noWrap/>
            <w:vAlign w:val="bottom"/>
            <w:hideMark/>
          </w:tcPr>
          <w:p w14:paraId="4D69A5A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1.986</w:t>
            </w:r>
          </w:p>
        </w:tc>
        <w:tc>
          <w:tcPr>
            <w:tcW w:w="0" w:type="auto"/>
            <w:shd w:val="clear" w:color="auto" w:fill="auto"/>
            <w:noWrap/>
            <w:vAlign w:val="bottom"/>
            <w:hideMark/>
          </w:tcPr>
          <w:p w14:paraId="6904B56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1.936</w:t>
            </w:r>
          </w:p>
        </w:tc>
        <w:tc>
          <w:tcPr>
            <w:tcW w:w="0" w:type="auto"/>
            <w:shd w:val="clear" w:color="auto" w:fill="auto"/>
            <w:noWrap/>
            <w:vAlign w:val="bottom"/>
            <w:hideMark/>
          </w:tcPr>
          <w:p w14:paraId="74B04A6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3.440</w:t>
            </w:r>
          </w:p>
        </w:tc>
        <w:tc>
          <w:tcPr>
            <w:tcW w:w="0" w:type="auto"/>
            <w:shd w:val="clear" w:color="auto" w:fill="auto"/>
            <w:noWrap/>
            <w:vAlign w:val="bottom"/>
            <w:hideMark/>
          </w:tcPr>
          <w:p w14:paraId="2A22E8F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184F674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2.118</w:t>
            </w:r>
          </w:p>
        </w:tc>
        <w:tc>
          <w:tcPr>
            <w:tcW w:w="0" w:type="auto"/>
            <w:shd w:val="clear" w:color="auto" w:fill="auto"/>
            <w:noWrap/>
            <w:vAlign w:val="bottom"/>
            <w:hideMark/>
          </w:tcPr>
          <w:p w14:paraId="3938EC3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2.039</w:t>
            </w:r>
          </w:p>
        </w:tc>
        <w:tc>
          <w:tcPr>
            <w:tcW w:w="0" w:type="auto"/>
            <w:shd w:val="clear" w:color="auto" w:fill="auto"/>
            <w:noWrap/>
            <w:vAlign w:val="bottom"/>
            <w:hideMark/>
          </w:tcPr>
          <w:p w14:paraId="57CA343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3.377</w:t>
            </w:r>
          </w:p>
        </w:tc>
        <w:tc>
          <w:tcPr>
            <w:tcW w:w="0" w:type="auto"/>
            <w:shd w:val="clear" w:color="auto" w:fill="auto"/>
            <w:noWrap/>
            <w:vAlign w:val="bottom"/>
            <w:hideMark/>
          </w:tcPr>
          <w:p w14:paraId="0342446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2.695</w:t>
            </w:r>
          </w:p>
        </w:tc>
        <w:tc>
          <w:tcPr>
            <w:tcW w:w="0" w:type="auto"/>
            <w:shd w:val="clear" w:color="auto" w:fill="auto"/>
            <w:noWrap/>
            <w:vAlign w:val="bottom"/>
            <w:hideMark/>
          </w:tcPr>
          <w:p w14:paraId="2047DBA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7FC21EC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5524E22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0306100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2.416</w:t>
            </w:r>
          </w:p>
        </w:tc>
        <w:tc>
          <w:tcPr>
            <w:tcW w:w="0" w:type="auto"/>
            <w:shd w:val="clear" w:color="auto" w:fill="auto"/>
            <w:noWrap/>
            <w:vAlign w:val="bottom"/>
            <w:hideMark/>
          </w:tcPr>
          <w:p w14:paraId="1AA08B3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1C08C3A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3.113</w:t>
            </w:r>
          </w:p>
        </w:tc>
        <w:tc>
          <w:tcPr>
            <w:tcW w:w="0" w:type="auto"/>
            <w:shd w:val="clear" w:color="auto" w:fill="auto"/>
            <w:noWrap/>
            <w:vAlign w:val="bottom"/>
            <w:hideMark/>
          </w:tcPr>
          <w:p w14:paraId="17478B6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2.517</w:t>
            </w:r>
          </w:p>
        </w:tc>
      </w:tr>
      <w:tr w:rsidR="00E3464D" w:rsidRPr="00C26766" w14:paraId="53EE7ED8" w14:textId="77777777" w:rsidTr="00BC6189">
        <w:trPr>
          <w:trHeight w:val="276"/>
          <w:jc w:val="center"/>
        </w:trPr>
        <w:tc>
          <w:tcPr>
            <w:tcW w:w="0" w:type="auto"/>
            <w:shd w:val="clear" w:color="auto" w:fill="auto"/>
            <w:noWrap/>
            <w:vAlign w:val="bottom"/>
            <w:hideMark/>
          </w:tcPr>
          <w:p w14:paraId="77AD5EBD"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18</w:t>
            </w:r>
          </w:p>
        </w:tc>
        <w:tc>
          <w:tcPr>
            <w:tcW w:w="0" w:type="auto"/>
            <w:shd w:val="clear" w:color="auto" w:fill="auto"/>
            <w:noWrap/>
            <w:vAlign w:val="bottom"/>
            <w:hideMark/>
          </w:tcPr>
          <w:p w14:paraId="51185E9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4.198</w:t>
            </w:r>
          </w:p>
        </w:tc>
        <w:tc>
          <w:tcPr>
            <w:tcW w:w="0" w:type="auto"/>
            <w:shd w:val="clear" w:color="auto" w:fill="auto"/>
            <w:noWrap/>
            <w:vAlign w:val="bottom"/>
            <w:hideMark/>
          </w:tcPr>
          <w:p w14:paraId="2EF0955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2.827</w:t>
            </w:r>
          </w:p>
        </w:tc>
        <w:tc>
          <w:tcPr>
            <w:tcW w:w="0" w:type="auto"/>
            <w:shd w:val="clear" w:color="auto" w:fill="auto"/>
            <w:noWrap/>
            <w:vAlign w:val="bottom"/>
            <w:hideMark/>
          </w:tcPr>
          <w:p w14:paraId="5E9E6BC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2.304</w:t>
            </w:r>
          </w:p>
        </w:tc>
        <w:tc>
          <w:tcPr>
            <w:tcW w:w="0" w:type="auto"/>
            <w:shd w:val="clear" w:color="auto" w:fill="auto"/>
            <w:noWrap/>
            <w:vAlign w:val="bottom"/>
            <w:hideMark/>
          </w:tcPr>
          <w:p w14:paraId="7E9948B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3.829</w:t>
            </w:r>
          </w:p>
        </w:tc>
        <w:tc>
          <w:tcPr>
            <w:tcW w:w="0" w:type="auto"/>
            <w:shd w:val="clear" w:color="auto" w:fill="auto"/>
            <w:noWrap/>
            <w:vAlign w:val="bottom"/>
            <w:hideMark/>
          </w:tcPr>
          <w:p w14:paraId="59889B9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2.118</w:t>
            </w:r>
          </w:p>
        </w:tc>
        <w:tc>
          <w:tcPr>
            <w:tcW w:w="0" w:type="auto"/>
            <w:shd w:val="clear" w:color="auto" w:fill="auto"/>
            <w:noWrap/>
            <w:vAlign w:val="bottom"/>
            <w:hideMark/>
          </w:tcPr>
          <w:p w14:paraId="68C6697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3.120</w:t>
            </w:r>
          </w:p>
        </w:tc>
        <w:tc>
          <w:tcPr>
            <w:tcW w:w="0" w:type="auto"/>
            <w:shd w:val="clear" w:color="auto" w:fill="auto"/>
            <w:noWrap/>
            <w:vAlign w:val="bottom"/>
            <w:hideMark/>
          </w:tcPr>
          <w:p w14:paraId="1EC7EF9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3.377</w:t>
            </w:r>
          </w:p>
        </w:tc>
        <w:tc>
          <w:tcPr>
            <w:tcW w:w="0" w:type="auto"/>
            <w:shd w:val="clear" w:color="auto" w:fill="auto"/>
            <w:noWrap/>
            <w:vAlign w:val="bottom"/>
            <w:hideMark/>
          </w:tcPr>
          <w:p w14:paraId="7740328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3.622</w:t>
            </w:r>
          </w:p>
        </w:tc>
        <w:tc>
          <w:tcPr>
            <w:tcW w:w="0" w:type="auto"/>
            <w:shd w:val="clear" w:color="auto" w:fill="auto"/>
            <w:noWrap/>
            <w:vAlign w:val="bottom"/>
            <w:hideMark/>
          </w:tcPr>
          <w:p w14:paraId="74DF2C5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30B635B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59379B6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455183C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2.416</w:t>
            </w:r>
          </w:p>
        </w:tc>
        <w:tc>
          <w:tcPr>
            <w:tcW w:w="0" w:type="auto"/>
            <w:shd w:val="clear" w:color="auto" w:fill="auto"/>
            <w:noWrap/>
            <w:vAlign w:val="bottom"/>
            <w:hideMark/>
          </w:tcPr>
          <w:p w14:paraId="633A30F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2.174</w:t>
            </w:r>
          </w:p>
        </w:tc>
        <w:tc>
          <w:tcPr>
            <w:tcW w:w="0" w:type="auto"/>
            <w:shd w:val="clear" w:color="auto" w:fill="auto"/>
            <w:noWrap/>
            <w:vAlign w:val="bottom"/>
            <w:hideMark/>
          </w:tcPr>
          <w:p w14:paraId="4A74E68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2.129</w:t>
            </w:r>
          </w:p>
        </w:tc>
        <w:tc>
          <w:tcPr>
            <w:tcW w:w="0" w:type="auto"/>
            <w:shd w:val="clear" w:color="auto" w:fill="auto"/>
            <w:noWrap/>
            <w:vAlign w:val="bottom"/>
            <w:hideMark/>
          </w:tcPr>
          <w:p w14:paraId="01BD3D8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3.782</w:t>
            </w:r>
          </w:p>
        </w:tc>
      </w:tr>
      <w:tr w:rsidR="00E3464D" w:rsidRPr="00C26766" w14:paraId="5F6C903D" w14:textId="77777777" w:rsidTr="00BC6189">
        <w:trPr>
          <w:trHeight w:val="276"/>
          <w:jc w:val="center"/>
        </w:trPr>
        <w:tc>
          <w:tcPr>
            <w:tcW w:w="0" w:type="auto"/>
            <w:shd w:val="clear" w:color="auto" w:fill="auto"/>
            <w:noWrap/>
            <w:vAlign w:val="bottom"/>
            <w:hideMark/>
          </w:tcPr>
          <w:p w14:paraId="7F8508A6"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19</w:t>
            </w:r>
          </w:p>
        </w:tc>
        <w:tc>
          <w:tcPr>
            <w:tcW w:w="0" w:type="auto"/>
            <w:shd w:val="clear" w:color="auto" w:fill="auto"/>
            <w:noWrap/>
            <w:vAlign w:val="bottom"/>
            <w:hideMark/>
          </w:tcPr>
          <w:p w14:paraId="2DA9B38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5.194</w:t>
            </w:r>
          </w:p>
        </w:tc>
        <w:tc>
          <w:tcPr>
            <w:tcW w:w="0" w:type="auto"/>
            <w:shd w:val="clear" w:color="auto" w:fill="auto"/>
            <w:noWrap/>
            <w:vAlign w:val="bottom"/>
            <w:hideMark/>
          </w:tcPr>
          <w:p w14:paraId="6259192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4.908</w:t>
            </w:r>
          </w:p>
        </w:tc>
        <w:tc>
          <w:tcPr>
            <w:tcW w:w="0" w:type="auto"/>
            <w:shd w:val="clear" w:color="auto" w:fill="auto"/>
            <w:noWrap/>
            <w:vAlign w:val="bottom"/>
            <w:hideMark/>
          </w:tcPr>
          <w:p w14:paraId="0F28036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2.304</w:t>
            </w:r>
          </w:p>
        </w:tc>
        <w:tc>
          <w:tcPr>
            <w:tcW w:w="0" w:type="auto"/>
            <w:shd w:val="clear" w:color="auto" w:fill="auto"/>
            <w:noWrap/>
            <w:vAlign w:val="bottom"/>
            <w:hideMark/>
          </w:tcPr>
          <w:p w14:paraId="0D18674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3.829</w:t>
            </w:r>
          </w:p>
        </w:tc>
        <w:tc>
          <w:tcPr>
            <w:tcW w:w="0" w:type="auto"/>
            <w:shd w:val="clear" w:color="auto" w:fill="auto"/>
            <w:noWrap/>
            <w:vAlign w:val="bottom"/>
            <w:hideMark/>
          </w:tcPr>
          <w:p w14:paraId="7C3E0FB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2.118</w:t>
            </w:r>
          </w:p>
        </w:tc>
        <w:tc>
          <w:tcPr>
            <w:tcW w:w="0" w:type="auto"/>
            <w:shd w:val="clear" w:color="auto" w:fill="auto"/>
            <w:noWrap/>
            <w:vAlign w:val="bottom"/>
            <w:hideMark/>
          </w:tcPr>
          <w:p w14:paraId="73EDB6E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4.470</w:t>
            </w:r>
          </w:p>
        </w:tc>
        <w:tc>
          <w:tcPr>
            <w:tcW w:w="0" w:type="auto"/>
            <w:shd w:val="clear" w:color="auto" w:fill="auto"/>
            <w:noWrap/>
            <w:vAlign w:val="bottom"/>
            <w:hideMark/>
          </w:tcPr>
          <w:p w14:paraId="018F54A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1.758</w:t>
            </w:r>
          </w:p>
        </w:tc>
        <w:tc>
          <w:tcPr>
            <w:tcW w:w="0" w:type="auto"/>
            <w:shd w:val="clear" w:color="auto" w:fill="auto"/>
            <w:noWrap/>
            <w:vAlign w:val="bottom"/>
            <w:hideMark/>
          </w:tcPr>
          <w:p w14:paraId="72B03BB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6DEF2D7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5.010</w:t>
            </w:r>
          </w:p>
        </w:tc>
        <w:tc>
          <w:tcPr>
            <w:tcW w:w="0" w:type="auto"/>
            <w:shd w:val="clear" w:color="auto" w:fill="auto"/>
            <w:noWrap/>
            <w:vAlign w:val="bottom"/>
            <w:hideMark/>
          </w:tcPr>
          <w:p w14:paraId="0BB0727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0B2434A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3.883</w:t>
            </w:r>
          </w:p>
        </w:tc>
        <w:tc>
          <w:tcPr>
            <w:tcW w:w="0" w:type="auto"/>
            <w:shd w:val="clear" w:color="auto" w:fill="auto"/>
            <w:noWrap/>
            <w:vAlign w:val="bottom"/>
            <w:hideMark/>
          </w:tcPr>
          <w:p w14:paraId="0704699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3.583</w:t>
            </w:r>
          </w:p>
        </w:tc>
        <w:tc>
          <w:tcPr>
            <w:tcW w:w="0" w:type="auto"/>
            <w:shd w:val="clear" w:color="auto" w:fill="auto"/>
            <w:noWrap/>
            <w:vAlign w:val="bottom"/>
            <w:hideMark/>
          </w:tcPr>
          <w:p w14:paraId="4F54BDC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2.769</w:t>
            </w:r>
          </w:p>
        </w:tc>
        <w:tc>
          <w:tcPr>
            <w:tcW w:w="0" w:type="auto"/>
            <w:shd w:val="clear" w:color="auto" w:fill="auto"/>
            <w:noWrap/>
            <w:vAlign w:val="bottom"/>
            <w:hideMark/>
          </w:tcPr>
          <w:p w14:paraId="0101139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2.129</w:t>
            </w:r>
          </w:p>
        </w:tc>
        <w:tc>
          <w:tcPr>
            <w:tcW w:w="0" w:type="auto"/>
            <w:shd w:val="clear" w:color="auto" w:fill="auto"/>
            <w:noWrap/>
            <w:vAlign w:val="bottom"/>
            <w:hideMark/>
          </w:tcPr>
          <w:p w14:paraId="21589C3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r>
      <w:tr w:rsidR="00E3464D" w:rsidRPr="00C26766" w14:paraId="3200E9E5" w14:textId="77777777" w:rsidTr="00BC6189">
        <w:trPr>
          <w:trHeight w:val="276"/>
          <w:jc w:val="center"/>
        </w:trPr>
        <w:tc>
          <w:tcPr>
            <w:tcW w:w="0" w:type="auto"/>
            <w:shd w:val="clear" w:color="auto" w:fill="auto"/>
            <w:noWrap/>
            <w:vAlign w:val="bottom"/>
            <w:hideMark/>
          </w:tcPr>
          <w:p w14:paraId="62E65F58"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20</w:t>
            </w:r>
          </w:p>
        </w:tc>
        <w:tc>
          <w:tcPr>
            <w:tcW w:w="0" w:type="auto"/>
            <w:shd w:val="clear" w:color="auto" w:fill="auto"/>
            <w:noWrap/>
            <w:vAlign w:val="bottom"/>
            <w:hideMark/>
          </w:tcPr>
          <w:p w14:paraId="3AE499C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1.986</w:t>
            </w:r>
          </w:p>
        </w:tc>
        <w:tc>
          <w:tcPr>
            <w:tcW w:w="0" w:type="auto"/>
            <w:shd w:val="clear" w:color="auto" w:fill="auto"/>
            <w:noWrap/>
            <w:vAlign w:val="bottom"/>
            <w:hideMark/>
          </w:tcPr>
          <w:p w14:paraId="6EEBFC7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1.936</w:t>
            </w:r>
          </w:p>
        </w:tc>
        <w:tc>
          <w:tcPr>
            <w:tcW w:w="0" w:type="auto"/>
            <w:shd w:val="clear" w:color="auto" w:fill="auto"/>
            <w:noWrap/>
            <w:vAlign w:val="bottom"/>
            <w:hideMark/>
          </w:tcPr>
          <w:p w14:paraId="6E427D7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2.304</w:t>
            </w:r>
          </w:p>
        </w:tc>
        <w:tc>
          <w:tcPr>
            <w:tcW w:w="0" w:type="auto"/>
            <w:shd w:val="clear" w:color="auto" w:fill="auto"/>
            <w:noWrap/>
            <w:vAlign w:val="bottom"/>
            <w:hideMark/>
          </w:tcPr>
          <w:p w14:paraId="07D4E6E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0DA9D75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3.241</w:t>
            </w:r>
          </w:p>
        </w:tc>
        <w:tc>
          <w:tcPr>
            <w:tcW w:w="0" w:type="auto"/>
            <w:shd w:val="clear" w:color="auto" w:fill="auto"/>
            <w:noWrap/>
            <w:vAlign w:val="bottom"/>
            <w:hideMark/>
          </w:tcPr>
          <w:p w14:paraId="47B73F1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2.039</w:t>
            </w:r>
          </w:p>
        </w:tc>
        <w:tc>
          <w:tcPr>
            <w:tcW w:w="0" w:type="auto"/>
            <w:shd w:val="clear" w:color="auto" w:fill="auto"/>
            <w:noWrap/>
            <w:vAlign w:val="bottom"/>
            <w:hideMark/>
          </w:tcPr>
          <w:p w14:paraId="5BFCDD7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2.421</w:t>
            </w:r>
          </w:p>
        </w:tc>
        <w:tc>
          <w:tcPr>
            <w:tcW w:w="0" w:type="auto"/>
            <w:shd w:val="clear" w:color="auto" w:fill="auto"/>
            <w:noWrap/>
            <w:vAlign w:val="bottom"/>
            <w:hideMark/>
          </w:tcPr>
          <w:p w14:paraId="0EC9760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1.804</w:t>
            </w:r>
          </w:p>
        </w:tc>
        <w:tc>
          <w:tcPr>
            <w:tcW w:w="0" w:type="auto"/>
            <w:shd w:val="clear" w:color="auto" w:fill="auto"/>
            <w:noWrap/>
            <w:vAlign w:val="bottom"/>
            <w:hideMark/>
          </w:tcPr>
          <w:p w14:paraId="61C1A2D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2.634</w:t>
            </w:r>
          </w:p>
        </w:tc>
        <w:tc>
          <w:tcPr>
            <w:tcW w:w="0" w:type="auto"/>
            <w:shd w:val="clear" w:color="auto" w:fill="auto"/>
            <w:noWrap/>
            <w:vAlign w:val="bottom"/>
            <w:hideMark/>
          </w:tcPr>
          <w:p w14:paraId="5C8FEF3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18D8C8C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4F9C46A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1.729</w:t>
            </w:r>
          </w:p>
        </w:tc>
        <w:tc>
          <w:tcPr>
            <w:tcW w:w="0" w:type="auto"/>
            <w:shd w:val="clear" w:color="auto" w:fill="auto"/>
            <w:noWrap/>
            <w:vAlign w:val="bottom"/>
            <w:hideMark/>
          </w:tcPr>
          <w:p w14:paraId="39502B6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2.769</w:t>
            </w:r>
          </w:p>
        </w:tc>
        <w:tc>
          <w:tcPr>
            <w:tcW w:w="0" w:type="auto"/>
            <w:shd w:val="clear" w:color="auto" w:fill="auto"/>
            <w:noWrap/>
            <w:vAlign w:val="bottom"/>
            <w:hideMark/>
          </w:tcPr>
          <w:p w14:paraId="539DA5A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2.129</w:t>
            </w:r>
          </w:p>
        </w:tc>
        <w:tc>
          <w:tcPr>
            <w:tcW w:w="0" w:type="auto"/>
            <w:shd w:val="clear" w:color="auto" w:fill="auto"/>
            <w:noWrap/>
            <w:vAlign w:val="bottom"/>
            <w:hideMark/>
          </w:tcPr>
          <w:p w14:paraId="61E8909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2.517</w:t>
            </w:r>
          </w:p>
        </w:tc>
      </w:tr>
      <w:tr w:rsidR="00E3464D" w:rsidRPr="00C26766" w14:paraId="24FD8A80" w14:textId="77777777" w:rsidTr="00BC6189">
        <w:trPr>
          <w:trHeight w:val="276"/>
          <w:jc w:val="center"/>
        </w:trPr>
        <w:tc>
          <w:tcPr>
            <w:tcW w:w="0" w:type="auto"/>
            <w:shd w:val="clear" w:color="auto" w:fill="auto"/>
            <w:noWrap/>
            <w:vAlign w:val="bottom"/>
            <w:hideMark/>
          </w:tcPr>
          <w:p w14:paraId="6819D0A1"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21</w:t>
            </w:r>
          </w:p>
        </w:tc>
        <w:tc>
          <w:tcPr>
            <w:tcW w:w="0" w:type="auto"/>
            <w:shd w:val="clear" w:color="auto" w:fill="auto"/>
            <w:noWrap/>
            <w:vAlign w:val="bottom"/>
            <w:hideMark/>
          </w:tcPr>
          <w:p w14:paraId="4165938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1.986</w:t>
            </w:r>
          </w:p>
        </w:tc>
        <w:tc>
          <w:tcPr>
            <w:tcW w:w="0" w:type="auto"/>
            <w:shd w:val="clear" w:color="auto" w:fill="auto"/>
            <w:noWrap/>
            <w:vAlign w:val="bottom"/>
            <w:hideMark/>
          </w:tcPr>
          <w:p w14:paraId="70DA1A4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1.936</w:t>
            </w:r>
          </w:p>
        </w:tc>
        <w:tc>
          <w:tcPr>
            <w:tcW w:w="0" w:type="auto"/>
            <w:shd w:val="clear" w:color="auto" w:fill="auto"/>
            <w:noWrap/>
            <w:vAlign w:val="bottom"/>
            <w:hideMark/>
          </w:tcPr>
          <w:p w14:paraId="7A2F0D6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4.585</w:t>
            </w:r>
          </w:p>
        </w:tc>
        <w:tc>
          <w:tcPr>
            <w:tcW w:w="0" w:type="auto"/>
            <w:shd w:val="clear" w:color="auto" w:fill="auto"/>
            <w:noWrap/>
            <w:vAlign w:val="bottom"/>
            <w:hideMark/>
          </w:tcPr>
          <w:p w14:paraId="7A21182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62A983B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1C2FBA3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2.039</w:t>
            </w:r>
          </w:p>
        </w:tc>
        <w:tc>
          <w:tcPr>
            <w:tcW w:w="0" w:type="auto"/>
            <w:shd w:val="clear" w:color="auto" w:fill="auto"/>
            <w:noWrap/>
            <w:vAlign w:val="bottom"/>
            <w:hideMark/>
          </w:tcPr>
          <w:p w14:paraId="6E07673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1.758</w:t>
            </w:r>
          </w:p>
        </w:tc>
        <w:tc>
          <w:tcPr>
            <w:tcW w:w="0" w:type="auto"/>
            <w:shd w:val="clear" w:color="auto" w:fill="auto"/>
            <w:noWrap/>
            <w:vAlign w:val="bottom"/>
            <w:hideMark/>
          </w:tcPr>
          <w:p w14:paraId="2D0F41E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1.804</w:t>
            </w:r>
          </w:p>
        </w:tc>
        <w:tc>
          <w:tcPr>
            <w:tcW w:w="0" w:type="auto"/>
            <w:shd w:val="clear" w:color="auto" w:fill="auto"/>
            <w:noWrap/>
            <w:vAlign w:val="bottom"/>
            <w:hideMark/>
          </w:tcPr>
          <w:p w14:paraId="3D61340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1.986</w:t>
            </w:r>
          </w:p>
        </w:tc>
        <w:tc>
          <w:tcPr>
            <w:tcW w:w="0" w:type="auto"/>
            <w:shd w:val="clear" w:color="auto" w:fill="auto"/>
            <w:noWrap/>
            <w:vAlign w:val="bottom"/>
            <w:hideMark/>
          </w:tcPr>
          <w:p w14:paraId="5515F85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46E3F3F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32145CC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2.416</w:t>
            </w:r>
          </w:p>
        </w:tc>
        <w:tc>
          <w:tcPr>
            <w:tcW w:w="0" w:type="auto"/>
            <w:shd w:val="clear" w:color="auto" w:fill="auto"/>
            <w:noWrap/>
            <w:vAlign w:val="bottom"/>
            <w:hideMark/>
          </w:tcPr>
          <w:p w14:paraId="5238CBC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2.769</w:t>
            </w:r>
          </w:p>
        </w:tc>
        <w:tc>
          <w:tcPr>
            <w:tcW w:w="0" w:type="auto"/>
            <w:shd w:val="clear" w:color="auto" w:fill="auto"/>
            <w:noWrap/>
            <w:vAlign w:val="bottom"/>
            <w:hideMark/>
          </w:tcPr>
          <w:p w14:paraId="67EFABE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3.113</w:t>
            </w:r>
          </w:p>
        </w:tc>
        <w:tc>
          <w:tcPr>
            <w:tcW w:w="0" w:type="auto"/>
            <w:shd w:val="clear" w:color="auto" w:fill="auto"/>
            <w:noWrap/>
            <w:vAlign w:val="bottom"/>
            <w:hideMark/>
          </w:tcPr>
          <w:p w14:paraId="70A27F6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2.517</w:t>
            </w:r>
          </w:p>
        </w:tc>
      </w:tr>
      <w:tr w:rsidR="00E3464D" w:rsidRPr="00C26766" w14:paraId="38682ADA" w14:textId="77777777" w:rsidTr="00BC6189">
        <w:trPr>
          <w:trHeight w:val="276"/>
          <w:jc w:val="center"/>
        </w:trPr>
        <w:tc>
          <w:tcPr>
            <w:tcW w:w="0" w:type="auto"/>
            <w:shd w:val="clear" w:color="auto" w:fill="auto"/>
            <w:noWrap/>
            <w:vAlign w:val="bottom"/>
            <w:hideMark/>
          </w:tcPr>
          <w:p w14:paraId="2DB71775"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22</w:t>
            </w:r>
          </w:p>
        </w:tc>
        <w:tc>
          <w:tcPr>
            <w:tcW w:w="0" w:type="auto"/>
            <w:shd w:val="clear" w:color="auto" w:fill="auto"/>
            <w:noWrap/>
            <w:vAlign w:val="bottom"/>
            <w:hideMark/>
          </w:tcPr>
          <w:p w14:paraId="640BBDD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3.108</w:t>
            </w:r>
          </w:p>
        </w:tc>
        <w:tc>
          <w:tcPr>
            <w:tcW w:w="0" w:type="auto"/>
            <w:shd w:val="clear" w:color="auto" w:fill="auto"/>
            <w:noWrap/>
            <w:vAlign w:val="bottom"/>
            <w:hideMark/>
          </w:tcPr>
          <w:p w14:paraId="317FC9B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2.827</w:t>
            </w:r>
          </w:p>
        </w:tc>
        <w:tc>
          <w:tcPr>
            <w:tcW w:w="0" w:type="auto"/>
            <w:shd w:val="clear" w:color="auto" w:fill="auto"/>
            <w:noWrap/>
            <w:vAlign w:val="bottom"/>
            <w:hideMark/>
          </w:tcPr>
          <w:p w14:paraId="0E6B143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3.440</w:t>
            </w:r>
          </w:p>
        </w:tc>
        <w:tc>
          <w:tcPr>
            <w:tcW w:w="0" w:type="auto"/>
            <w:shd w:val="clear" w:color="auto" w:fill="auto"/>
            <w:noWrap/>
            <w:vAlign w:val="bottom"/>
            <w:hideMark/>
          </w:tcPr>
          <w:p w14:paraId="3CF2DFB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5.194</w:t>
            </w:r>
          </w:p>
        </w:tc>
        <w:tc>
          <w:tcPr>
            <w:tcW w:w="0" w:type="auto"/>
            <w:shd w:val="clear" w:color="auto" w:fill="auto"/>
            <w:noWrap/>
            <w:vAlign w:val="bottom"/>
            <w:hideMark/>
          </w:tcPr>
          <w:p w14:paraId="4C7E2F2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1FE2B3D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571946E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2.421</w:t>
            </w:r>
          </w:p>
        </w:tc>
        <w:tc>
          <w:tcPr>
            <w:tcW w:w="0" w:type="auto"/>
            <w:shd w:val="clear" w:color="auto" w:fill="auto"/>
            <w:noWrap/>
            <w:vAlign w:val="bottom"/>
            <w:hideMark/>
          </w:tcPr>
          <w:p w14:paraId="7FC2981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4.585</w:t>
            </w:r>
          </w:p>
        </w:tc>
        <w:tc>
          <w:tcPr>
            <w:tcW w:w="0" w:type="auto"/>
            <w:shd w:val="clear" w:color="auto" w:fill="auto"/>
            <w:noWrap/>
            <w:vAlign w:val="bottom"/>
            <w:hideMark/>
          </w:tcPr>
          <w:p w14:paraId="6751615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1.986</w:t>
            </w:r>
          </w:p>
        </w:tc>
        <w:tc>
          <w:tcPr>
            <w:tcW w:w="0" w:type="auto"/>
            <w:shd w:val="clear" w:color="auto" w:fill="auto"/>
            <w:noWrap/>
            <w:vAlign w:val="bottom"/>
            <w:hideMark/>
          </w:tcPr>
          <w:p w14:paraId="3810A02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70DBAAB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3.883</w:t>
            </w:r>
          </w:p>
        </w:tc>
        <w:tc>
          <w:tcPr>
            <w:tcW w:w="0" w:type="auto"/>
            <w:shd w:val="clear" w:color="auto" w:fill="auto"/>
            <w:noWrap/>
            <w:vAlign w:val="bottom"/>
            <w:hideMark/>
          </w:tcPr>
          <w:p w14:paraId="3631061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11C2C76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7869166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728D790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5.010</w:t>
            </w:r>
          </w:p>
        </w:tc>
      </w:tr>
      <w:tr w:rsidR="00E3464D" w:rsidRPr="00C26766" w14:paraId="2BA8974B" w14:textId="77777777" w:rsidTr="00BC6189">
        <w:trPr>
          <w:trHeight w:val="276"/>
          <w:jc w:val="center"/>
        </w:trPr>
        <w:tc>
          <w:tcPr>
            <w:tcW w:w="0" w:type="auto"/>
            <w:shd w:val="clear" w:color="auto" w:fill="auto"/>
            <w:noWrap/>
            <w:vAlign w:val="bottom"/>
            <w:hideMark/>
          </w:tcPr>
          <w:p w14:paraId="0F40C10B"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23</w:t>
            </w:r>
          </w:p>
        </w:tc>
        <w:tc>
          <w:tcPr>
            <w:tcW w:w="0" w:type="auto"/>
            <w:shd w:val="clear" w:color="auto" w:fill="auto"/>
            <w:noWrap/>
            <w:vAlign w:val="bottom"/>
            <w:hideMark/>
          </w:tcPr>
          <w:p w14:paraId="423A804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1.986</w:t>
            </w:r>
          </w:p>
        </w:tc>
        <w:tc>
          <w:tcPr>
            <w:tcW w:w="0" w:type="auto"/>
            <w:shd w:val="clear" w:color="auto" w:fill="auto"/>
            <w:noWrap/>
            <w:vAlign w:val="bottom"/>
            <w:hideMark/>
          </w:tcPr>
          <w:p w14:paraId="595860B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1.936</w:t>
            </w:r>
          </w:p>
        </w:tc>
        <w:tc>
          <w:tcPr>
            <w:tcW w:w="0" w:type="auto"/>
            <w:shd w:val="clear" w:color="auto" w:fill="auto"/>
            <w:noWrap/>
            <w:vAlign w:val="bottom"/>
            <w:hideMark/>
          </w:tcPr>
          <w:p w14:paraId="2E82168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3.440</w:t>
            </w:r>
          </w:p>
        </w:tc>
        <w:tc>
          <w:tcPr>
            <w:tcW w:w="0" w:type="auto"/>
            <w:shd w:val="clear" w:color="auto" w:fill="auto"/>
            <w:noWrap/>
            <w:vAlign w:val="bottom"/>
            <w:hideMark/>
          </w:tcPr>
          <w:p w14:paraId="4FA81E8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3.829</w:t>
            </w:r>
          </w:p>
        </w:tc>
        <w:tc>
          <w:tcPr>
            <w:tcW w:w="0" w:type="auto"/>
            <w:shd w:val="clear" w:color="auto" w:fill="auto"/>
            <w:noWrap/>
            <w:vAlign w:val="bottom"/>
            <w:hideMark/>
          </w:tcPr>
          <w:p w14:paraId="7FA7EBD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3.241</w:t>
            </w:r>
          </w:p>
        </w:tc>
        <w:tc>
          <w:tcPr>
            <w:tcW w:w="0" w:type="auto"/>
            <w:shd w:val="clear" w:color="auto" w:fill="auto"/>
            <w:noWrap/>
            <w:vAlign w:val="bottom"/>
            <w:hideMark/>
          </w:tcPr>
          <w:p w14:paraId="680EBBC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2.039</w:t>
            </w:r>
          </w:p>
        </w:tc>
        <w:tc>
          <w:tcPr>
            <w:tcW w:w="0" w:type="auto"/>
            <w:shd w:val="clear" w:color="auto" w:fill="auto"/>
            <w:noWrap/>
            <w:vAlign w:val="bottom"/>
            <w:hideMark/>
          </w:tcPr>
          <w:p w14:paraId="18463E6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59D3992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3.622</w:t>
            </w:r>
          </w:p>
        </w:tc>
        <w:tc>
          <w:tcPr>
            <w:tcW w:w="0" w:type="auto"/>
            <w:shd w:val="clear" w:color="auto" w:fill="auto"/>
            <w:noWrap/>
            <w:vAlign w:val="bottom"/>
            <w:hideMark/>
          </w:tcPr>
          <w:p w14:paraId="25A65FE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7ABAF83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71D220A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3.883</w:t>
            </w:r>
          </w:p>
        </w:tc>
        <w:tc>
          <w:tcPr>
            <w:tcW w:w="0" w:type="auto"/>
            <w:shd w:val="clear" w:color="auto" w:fill="auto"/>
            <w:noWrap/>
            <w:vAlign w:val="bottom"/>
            <w:hideMark/>
          </w:tcPr>
          <w:p w14:paraId="253AFD6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63176F4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1515702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727C753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2.517</w:t>
            </w:r>
          </w:p>
        </w:tc>
      </w:tr>
      <w:tr w:rsidR="00E3464D" w:rsidRPr="00C26766" w14:paraId="2A7ADFBA" w14:textId="77777777" w:rsidTr="00BC6189">
        <w:trPr>
          <w:trHeight w:val="276"/>
          <w:jc w:val="center"/>
        </w:trPr>
        <w:tc>
          <w:tcPr>
            <w:tcW w:w="0" w:type="auto"/>
            <w:shd w:val="clear" w:color="auto" w:fill="auto"/>
            <w:noWrap/>
            <w:vAlign w:val="bottom"/>
            <w:hideMark/>
          </w:tcPr>
          <w:p w14:paraId="7DC0DE9A"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lastRenderedPageBreak/>
              <w:t>24</w:t>
            </w:r>
          </w:p>
        </w:tc>
        <w:tc>
          <w:tcPr>
            <w:tcW w:w="0" w:type="auto"/>
            <w:shd w:val="clear" w:color="auto" w:fill="auto"/>
            <w:noWrap/>
            <w:vAlign w:val="bottom"/>
            <w:hideMark/>
          </w:tcPr>
          <w:p w14:paraId="6B28A94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3.108</w:t>
            </w:r>
          </w:p>
        </w:tc>
        <w:tc>
          <w:tcPr>
            <w:tcW w:w="0" w:type="auto"/>
            <w:shd w:val="clear" w:color="auto" w:fill="auto"/>
            <w:noWrap/>
            <w:vAlign w:val="bottom"/>
            <w:hideMark/>
          </w:tcPr>
          <w:p w14:paraId="11F352B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2.827</w:t>
            </w:r>
          </w:p>
        </w:tc>
        <w:tc>
          <w:tcPr>
            <w:tcW w:w="0" w:type="auto"/>
            <w:shd w:val="clear" w:color="auto" w:fill="auto"/>
            <w:noWrap/>
            <w:vAlign w:val="bottom"/>
            <w:hideMark/>
          </w:tcPr>
          <w:p w14:paraId="3EB9712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2.304</w:t>
            </w:r>
          </w:p>
        </w:tc>
        <w:tc>
          <w:tcPr>
            <w:tcW w:w="0" w:type="auto"/>
            <w:shd w:val="clear" w:color="auto" w:fill="auto"/>
            <w:noWrap/>
            <w:vAlign w:val="bottom"/>
            <w:hideMark/>
          </w:tcPr>
          <w:p w14:paraId="6B35C45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3.829</w:t>
            </w:r>
          </w:p>
        </w:tc>
        <w:tc>
          <w:tcPr>
            <w:tcW w:w="0" w:type="auto"/>
            <w:shd w:val="clear" w:color="auto" w:fill="auto"/>
            <w:noWrap/>
            <w:vAlign w:val="bottom"/>
            <w:hideMark/>
          </w:tcPr>
          <w:p w14:paraId="08BB51F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3.241</w:t>
            </w:r>
          </w:p>
        </w:tc>
        <w:tc>
          <w:tcPr>
            <w:tcW w:w="0" w:type="auto"/>
            <w:shd w:val="clear" w:color="auto" w:fill="auto"/>
            <w:noWrap/>
            <w:vAlign w:val="bottom"/>
            <w:hideMark/>
          </w:tcPr>
          <w:p w14:paraId="1545634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3.120</w:t>
            </w:r>
          </w:p>
        </w:tc>
        <w:tc>
          <w:tcPr>
            <w:tcW w:w="0" w:type="auto"/>
            <w:shd w:val="clear" w:color="auto" w:fill="auto"/>
            <w:noWrap/>
            <w:vAlign w:val="bottom"/>
            <w:hideMark/>
          </w:tcPr>
          <w:p w14:paraId="21FD704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2.421</w:t>
            </w:r>
          </w:p>
        </w:tc>
        <w:tc>
          <w:tcPr>
            <w:tcW w:w="0" w:type="auto"/>
            <w:shd w:val="clear" w:color="auto" w:fill="auto"/>
            <w:noWrap/>
            <w:vAlign w:val="bottom"/>
            <w:hideMark/>
          </w:tcPr>
          <w:p w14:paraId="12C85DE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2.695</w:t>
            </w:r>
          </w:p>
        </w:tc>
        <w:tc>
          <w:tcPr>
            <w:tcW w:w="0" w:type="auto"/>
            <w:shd w:val="clear" w:color="auto" w:fill="auto"/>
            <w:noWrap/>
            <w:vAlign w:val="bottom"/>
            <w:hideMark/>
          </w:tcPr>
          <w:p w14:paraId="2BC8580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2.634</w:t>
            </w:r>
          </w:p>
        </w:tc>
        <w:tc>
          <w:tcPr>
            <w:tcW w:w="0" w:type="auto"/>
            <w:shd w:val="clear" w:color="auto" w:fill="auto"/>
            <w:noWrap/>
            <w:vAlign w:val="bottom"/>
            <w:hideMark/>
          </w:tcPr>
          <w:p w14:paraId="3FE5622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5DF33DB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3.883</w:t>
            </w:r>
          </w:p>
        </w:tc>
        <w:tc>
          <w:tcPr>
            <w:tcW w:w="0" w:type="auto"/>
            <w:shd w:val="clear" w:color="auto" w:fill="auto"/>
            <w:noWrap/>
            <w:vAlign w:val="bottom"/>
            <w:hideMark/>
          </w:tcPr>
          <w:p w14:paraId="5792B31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2.416</w:t>
            </w:r>
          </w:p>
        </w:tc>
        <w:tc>
          <w:tcPr>
            <w:tcW w:w="0" w:type="auto"/>
            <w:shd w:val="clear" w:color="auto" w:fill="auto"/>
            <w:noWrap/>
            <w:vAlign w:val="bottom"/>
            <w:hideMark/>
          </w:tcPr>
          <w:p w14:paraId="31EDB35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070570E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76C97AD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3.782</w:t>
            </w:r>
          </w:p>
        </w:tc>
      </w:tr>
      <w:tr w:rsidR="00E3464D" w:rsidRPr="00C26766" w14:paraId="6B8182F2" w14:textId="77777777" w:rsidTr="00BC6189">
        <w:trPr>
          <w:trHeight w:val="276"/>
          <w:jc w:val="center"/>
        </w:trPr>
        <w:tc>
          <w:tcPr>
            <w:tcW w:w="0" w:type="auto"/>
            <w:shd w:val="clear" w:color="auto" w:fill="auto"/>
            <w:noWrap/>
            <w:vAlign w:val="bottom"/>
            <w:hideMark/>
          </w:tcPr>
          <w:p w14:paraId="46E5B704"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25</w:t>
            </w:r>
          </w:p>
        </w:tc>
        <w:tc>
          <w:tcPr>
            <w:tcW w:w="0" w:type="auto"/>
            <w:shd w:val="clear" w:color="auto" w:fill="auto"/>
            <w:noWrap/>
            <w:vAlign w:val="bottom"/>
            <w:hideMark/>
          </w:tcPr>
          <w:p w14:paraId="75AAE32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3.108</w:t>
            </w:r>
          </w:p>
        </w:tc>
        <w:tc>
          <w:tcPr>
            <w:tcW w:w="0" w:type="auto"/>
            <w:shd w:val="clear" w:color="auto" w:fill="auto"/>
            <w:noWrap/>
            <w:vAlign w:val="bottom"/>
            <w:hideMark/>
          </w:tcPr>
          <w:p w14:paraId="37D8383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2.827</w:t>
            </w:r>
          </w:p>
        </w:tc>
        <w:tc>
          <w:tcPr>
            <w:tcW w:w="0" w:type="auto"/>
            <w:shd w:val="clear" w:color="auto" w:fill="auto"/>
            <w:noWrap/>
            <w:vAlign w:val="bottom"/>
            <w:hideMark/>
          </w:tcPr>
          <w:p w14:paraId="7CF0632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2D17ACB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004A16D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2.118</w:t>
            </w:r>
          </w:p>
        </w:tc>
        <w:tc>
          <w:tcPr>
            <w:tcW w:w="0" w:type="auto"/>
            <w:shd w:val="clear" w:color="auto" w:fill="auto"/>
            <w:noWrap/>
            <w:vAlign w:val="bottom"/>
            <w:hideMark/>
          </w:tcPr>
          <w:p w14:paraId="355B039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7FA53DE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01458A5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2.695</w:t>
            </w:r>
          </w:p>
        </w:tc>
        <w:tc>
          <w:tcPr>
            <w:tcW w:w="0" w:type="auto"/>
            <w:shd w:val="clear" w:color="auto" w:fill="auto"/>
            <w:noWrap/>
            <w:vAlign w:val="bottom"/>
            <w:hideMark/>
          </w:tcPr>
          <w:p w14:paraId="63D7D10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2.634</w:t>
            </w:r>
          </w:p>
        </w:tc>
        <w:tc>
          <w:tcPr>
            <w:tcW w:w="0" w:type="auto"/>
            <w:shd w:val="clear" w:color="auto" w:fill="auto"/>
            <w:noWrap/>
            <w:vAlign w:val="bottom"/>
            <w:hideMark/>
          </w:tcPr>
          <w:p w14:paraId="697B4C6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1.704</w:t>
            </w:r>
          </w:p>
        </w:tc>
        <w:tc>
          <w:tcPr>
            <w:tcW w:w="0" w:type="auto"/>
            <w:shd w:val="clear" w:color="auto" w:fill="auto"/>
            <w:noWrap/>
            <w:vAlign w:val="bottom"/>
            <w:hideMark/>
          </w:tcPr>
          <w:p w14:paraId="3A2E82E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255FB07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2.416</w:t>
            </w:r>
          </w:p>
        </w:tc>
        <w:tc>
          <w:tcPr>
            <w:tcW w:w="0" w:type="auto"/>
            <w:shd w:val="clear" w:color="auto" w:fill="auto"/>
            <w:noWrap/>
            <w:vAlign w:val="bottom"/>
            <w:hideMark/>
          </w:tcPr>
          <w:p w14:paraId="63012D4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3F31EBA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792A6C1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2.517</w:t>
            </w:r>
          </w:p>
        </w:tc>
      </w:tr>
      <w:tr w:rsidR="00E3464D" w:rsidRPr="00C26766" w14:paraId="63ABEAB9" w14:textId="77777777" w:rsidTr="00BC6189">
        <w:trPr>
          <w:trHeight w:val="276"/>
          <w:jc w:val="center"/>
        </w:trPr>
        <w:tc>
          <w:tcPr>
            <w:tcW w:w="0" w:type="auto"/>
            <w:shd w:val="clear" w:color="auto" w:fill="auto"/>
            <w:noWrap/>
            <w:vAlign w:val="bottom"/>
            <w:hideMark/>
          </w:tcPr>
          <w:p w14:paraId="628980F6"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26</w:t>
            </w:r>
          </w:p>
        </w:tc>
        <w:tc>
          <w:tcPr>
            <w:tcW w:w="0" w:type="auto"/>
            <w:shd w:val="clear" w:color="auto" w:fill="auto"/>
            <w:noWrap/>
            <w:vAlign w:val="bottom"/>
            <w:hideMark/>
          </w:tcPr>
          <w:p w14:paraId="502551B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3.108</w:t>
            </w:r>
          </w:p>
        </w:tc>
        <w:tc>
          <w:tcPr>
            <w:tcW w:w="0" w:type="auto"/>
            <w:shd w:val="clear" w:color="auto" w:fill="auto"/>
            <w:noWrap/>
            <w:vAlign w:val="bottom"/>
            <w:hideMark/>
          </w:tcPr>
          <w:p w14:paraId="42BD502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3.802</w:t>
            </w:r>
          </w:p>
        </w:tc>
        <w:tc>
          <w:tcPr>
            <w:tcW w:w="0" w:type="auto"/>
            <w:shd w:val="clear" w:color="auto" w:fill="auto"/>
            <w:noWrap/>
            <w:vAlign w:val="bottom"/>
            <w:hideMark/>
          </w:tcPr>
          <w:p w14:paraId="73B873C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2.304</w:t>
            </w:r>
          </w:p>
        </w:tc>
        <w:tc>
          <w:tcPr>
            <w:tcW w:w="0" w:type="auto"/>
            <w:shd w:val="clear" w:color="auto" w:fill="auto"/>
            <w:noWrap/>
            <w:vAlign w:val="bottom"/>
            <w:hideMark/>
          </w:tcPr>
          <w:p w14:paraId="063E9F6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2B7684B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3.241</w:t>
            </w:r>
          </w:p>
        </w:tc>
        <w:tc>
          <w:tcPr>
            <w:tcW w:w="0" w:type="auto"/>
            <w:shd w:val="clear" w:color="auto" w:fill="auto"/>
            <w:noWrap/>
            <w:vAlign w:val="bottom"/>
            <w:hideMark/>
          </w:tcPr>
          <w:p w14:paraId="7CCF41B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3.120</w:t>
            </w:r>
          </w:p>
        </w:tc>
        <w:tc>
          <w:tcPr>
            <w:tcW w:w="0" w:type="auto"/>
            <w:shd w:val="clear" w:color="auto" w:fill="auto"/>
            <w:noWrap/>
            <w:vAlign w:val="bottom"/>
            <w:hideMark/>
          </w:tcPr>
          <w:p w14:paraId="361806E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2.421</w:t>
            </w:r>
          </w:p>
        </w:tc>
        <w:tc>
          <w:tcPr>
            <w:tcW w:w="0" w:type="auto"/>
            <w:shd w:val="clear" w:color="auto" w:fill="auto"/>
            <w:noWrap/>
            <w:vAlign w:val="bottom"/>
            <w:hideMark/>
          </w:tcPr>
          <w:p w14:paraId="52CCCF0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2.695</w:t>
            </w:r>
          </w:p>
        </w:tc>
        <w:tc>
          <w:tcPr>
            <w:tcW w:w="0" w:type="auto"/>
            <w:shd w:val="clear" w:color="auto" w:fill="auto"/>
            <w:noWrap/>
            <w:vAlign w:val="bottom"/>
            <w:hideMark/>
          </w:tcPr>
          <w:p w14:paraId="162E87C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121C718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683D234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0C7E908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2.416</w:t>
            </w:r>
          </w:p>
        </w:tc>
        <w:tc>
          <w:tcPr>
            <w:tcW w:w="0" w:type="auto"/>
            <w:shd w:val="clear" w:color="auto" w:fill="auto"/>
            <w:noWrap/>
            <w:vAlign w:val="bottom"/>
            <w:hideMark/>
          </w:tcPr>
          <w:p w14:paraId="6E7BD7B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20109D8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3877B6C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3.782</w:t>
            </w:r>
          </w:p>
        </w:tc>
      </w:tr>
      <w:tr w:rsidR="00E3464D" w:rsidRPr="00C26766" w14:paraId="4226C88E" w14:textId="77777777" w:rsidTr="00BC6189">
        <w:trPr>
          <w:trHeight w:val="276"/>
          <w:jc w:val="center"/>
        </w:trPr>
        <w:tc>
          <w:tcPr>
            <w:tcW w:w="0" w:type="auto"/>
            <w:shd w:val="clear" w:color="auto" w:fill="auto"/>
            <w:noWrap/>
            <w:vAlign w:val="bottom"/>
            <w:hideMark/>
          </w:tcPr>
          <w:p w14:paraId="5558B3C4"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27</w:t>
            </w:r>
          </w:p>
        </w:tc>
        <w:tc>
          <w:tcPr>
            <w:tcW w:w="0" w:type="auto"/>
            <w:shd w:val="clear" w:color="auto" w:fill="auto"/>
            <w:noWrap/>
            <w:vAlign w:val="bottom"/>
            <w:hideMark/>
          </w:tcPr>
          <w:p w14:paraId="46F54A0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3.108</w:t>
            </w:r>
          </w:p>
        </w:tc>
        <w:tc>
          <w:tcPr>
            <w:tcW w:w="0" w:type="auto"/>
            <w:shd w:val="clear" w:color="auto" w:fill="auto"/>
            <w:noWrap/>
            <w:vAlign w:val="bottom"/>
            <w:hideMark/>
          </w:tcPr>
          <w:p w14:paraId="4B25067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3.802</w:t>
            </w:r>
          </w:p>
        </w:tc>
        <w:tc>
          <w:tcPr>
            <w:tcW w:w="0" w:type="auto"/>
            <w:shd w:val="clear" w:color="auto" w:fill="auto"/>
            <w:noWrap/>
            <w:vAlign w:val="bottom"/>
            <w:hideMark/>
          </w:tcPr>
          <w:p w14:paraId="6675F7F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2.304</w:t>
            </w:r>
          </w:p>
        </w:tc>
        <w:tc>
          <w:tcPr>
            <w:tcW w:w="0" w:type="auto"/>
            <w:shd w:val="clear" w:color="auto" w:fill="auto"/>
            <w:noWrap/>
            <w:vAlign w:val="bottom"/>
            <w:hideMark/>
          </w:tcPr>
          <w:p w14:paraId="56B6BEC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3BC1E8C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3.241</w:t>
            </w:r>
          </w:p>
        </w:tc>
        <w:tc>
          <w:tcPr>
            <w:tcW w:w="0" w:type="auto"/>
            <w:shd w:val="clear" w:color="auto" w:fill="auto"/>
            <w:noWrap/>
            <w:vAlign w:val="bottom"/>
            <w:hideMark/>
          </w:tcPr>
          <w:p w14:paraId="190B15B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3.120</w:t>
            </w:r>
          </w:p>
        </w:tc>
        <w:tc>
          <w:tcPr>
            <w:tcW w:w="0" w:type="auto"/>
            <w:shd w:val="clear" w:color="auto" w:fill="auto"/>
            <w:noWrap/>
            <w:vAlign w:val="bottom"/>
            <w:hideMark/>
          </w:tcPr>
          <w:p w14:paraId="594E0DD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2.421</w:t>
            </w:r>
          </w:p>
        </w:tc>
        <w:tc>
          <w:tcPr>
            <w:tcW w:w="0" w:type="auto"/>
            <w:shd w:val="clear" w:color="auto" w:fill="auto"/>
            <w:noWrap/>
            <w:vAlign w:val="bottom"/>
            <w:hideMark/>
          </w:tcPr>
          <w:p w14:paraId="2276AA1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2.695</w:t>
            </w:r>
          </w:p>
        </w:tc>
        <w:tc>
          <w:tcPr>
            <w:tcW w:w="0" w:type="auto"/>
            <w:shd w:val="clear" w:color="auto" w:fill="auto"/>
            <w:noWrap/>
            <w:vAlign w:val="bottom"/>
            <w:hideMark/>
          </w:tcPr>
          <w:p w14:paraId="3D67B67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4ECF5D4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043A3E2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496FB52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2.416</w:t>
            </w:r>
          </w:p>
        </w:tc>
        <w:tc>
          <w:tcPr>
            <w:tcW w:w="0" w:type="auto"/>
            <w:shd w:val="clear" w:color="auto" w:fill="auto"/>
            <w:noWrap/>
            <w:vAlign w:val="bottom"/>
            <w:hideMark/>
          </w:tcPr>
          <w:p w14:paraId="5D84DE6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4D55C5D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3.113</w:t>
            </w:r>
          </w:p>
        </w:tc>
        <w:tc>
          <w:tcPr>
            <w:tcW w:w="0" w:type="auto"/>
            <w:shd w:val="clear" w:color="auto" w:fill="auto"/>
            <w:noWrap/>
            <w:vAlign w:val="bottom"/>
            <w:hideMark/>
          </w:tcPr>
          <w:p w14:paraId="6E94164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3.782</w:t>
            </w:r>
          </w:p>
        </w:tc>
      </w:tr>
      <w:tr w:rsidR="00E3464D" w:rsidRPr="00C26766" w14:paraId="240CF89A" w14:textId="77777777" w:rsidTr="00BC6189">
        <w:trPr>
          <w:trHeight w:val="276"/>
          <w:jc w:val="center"/>
        </w:trPr>
        <w:tc>
          <w:tcPr>
            <w:tcW w:w="0" w:type="auto"/>
            <w:shd w:val="clear" w:color="auto" w:fill="auto"/>
            <w:noWrap/>
            <w:vAlign w:val="bottom"/>
            <w:hideMark/>
          </w:tcPr>
          <w:p w14:paraId="64E8BCAF"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28</w:t>
            </w:r>
          </w:p>
        </w:tc>
        <w:tc>
          <w:tcPr>
            <w:tcW w:w="0" w:type="auto"/>
            <w:shd w:val="clear" w:color="auto" w:fill="auto"/>
            <w:noWrap/>
            <w:vAlign w:val="bottom"/>
            <w:hideMark/>
          </w:tcPr>
          <w:p w14:paraId="4F9B824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4.198</w:t>
            </w:r>
          </w:p>
        </w:tc>
        <w:tc>
          <w:tcPr>
            <w:tcW w:w="0" w:type="auto"/>
            <w:shd w:val="clear" w:color="auto" w:fill="auto"/>
            <w:noWrap/>
            <w:vAlign w:val="bottom"/>
            <w:hideMark/>
          </w:tcPr>
          <w:p w14:paraId="1BE0DB0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2.827</w:t>
            </w:r>
          </w:p>
        </w:tc>
        <w:tc>
          <w:tcPr>
            <w:tcW w:w="0" w:type="auto"/>
            <w:shd w:val="clear" w:color="auto" w:fill="auto"/>
            <w:noWrap/>
            <w:vAlign w:val="bottom"/>
            <w:hideMark/>
          </w:tcPr>
          <w:p w14:paraId="1C40104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3.440</w:t>
            </w:r>
          </w:p>
        </w:tc>
        <w:tc>
          <w:tcPr>
            <w:tcW w:w="0" w:type="auto"/>
            <w:shd w:val="clear" w:color="auto" w:fill="auto"/>
            <w:noWrap/>
            <w:vAlign w:val="bottom"/>
            <w:hideMark/>
          </w:tcPr>
          <w:p w14:paraId="60BC96F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3.829</w:t>
            </w:r>
          </w:p>
        </w:tc>
        <w:tc>
          <w:tcPr>
            <w:tcW w:w="0" w:type="auto"/>
            <w:shd w:val="clear" w:color="auto" w:fill="auto"/>
            <w:noWrap/>
            <w:vAlign w:val="bottom"/>
            <w:hideMark/>
          </w:tcPr>
          <w:p w14:paraId="3DF80CD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4.658</w:t>
            </w:r>
          </w:p>
        </w:tc>
        <w:tc>
          <w:tcPr>
            <w:tcW w:w="0" w:type="auto"/>
            <w:shd w:val="clear" w:color="auto" w:fill="auto"/>
            <w:noWrap/>
            <w:vAlign w:val="bottom"/>
            <w:hideMark/>
          </w:tcPr>
          <w:p w14:paraId="7010A9A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3.120</w:t>
            </w:r>
          </w:p>
        </w:tc>
        <w:tc>
          <w:tcPr>
            <w:tcW w:w="0" w:type="auto"/>
            <w:shd w:val="clear" w:color="auto" w:fill="auto"/>
            <w:noWrap/>
            <w:vAlign w:val="bottom"/>
            <w:hideMark/>
          </w:tcPr>
          <w:p w14:paraId="4A48816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4.585</w:t>
            </w:r>
          </w:p>
        </w:tc>
        <w:tc>
          <w:tcPr>
            <w:tcW w:w="0" w:type="auto"/>
            <w:shd w:val="clear" w:color="auto" w:fill="auto"/>
            <w:noWrap/>
            <w:vAlign w:val="bottom"/>
            <w:hideMark/>
          </w:tcPr>
          <w:p w14:paraId="5A99D07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3.622</w:t>
            </w:r>
          </w:p>
        </w:tc>
        <w:tc>
          <w:tcPr>
            <w:tcW w:w="0" w:type="auto"/>
            <w:shd w:val="clear" w:color="auto" w:fill="auto"/>
            <w:noWrap/>
            <w:vAlign w:val="bottom"/>
            <w:hideMark/>
          </w:tcPr>
          <w:p w14:paraId="59E05DD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0F7C184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26BC579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22787EF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3.583</w:t>
            </w:r>
          </w:p>
        </w:tc>
        <w:tc>
          <w:tcPr>
            <w:tcW w:w="0" w:type="auto"/>
            <w:shd w:val="clear" w:color="auto" w:fill="auto"/>
            <w:noWrap/>
            <w:vAlign w:val="bottom"/>
            <w:hideMark/>
          </w:tcPr>
          <w:p w14:paraId="03AAA38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4450C39E"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696D601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3.782</w:t>
            </w:r>
          </w:p>
        </w:tc>
      </w:tr>
      <w:tr w:rsidR="00E3464D" w:rsidRPr="00C26766" w14:paraId="0C79444D" w14:textId="77777777" w:rsidTr="00BC6189">
        <w:trPr>
          <w:trHeight w:val="276"/>
          <w:jc w:val="center"/>
        </w:trPr>
        <w:tc>
          <w:tcPr>
            <w:tcW w:w="0" w:type="auto"/>
            <w:shd w:val="clear" w:color="auto" w:fill="auto"/>
            <w:noWrap/>
            <w:vAlign w:val="bottom"/>
            <w:hideMark/>
          </w:tcPr>
          <w:p w14:paraId="20A9EB0A"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29</w:t>
            </w:r>
          </w:p>
        </w:tc>
        <w:tc>
          <w:tcPr>
            <w:tcW w:w="0" w:type="auto"/>
            <w:shd w:val="clear" w:color="auto" w:fill="auto"/>
            <w:noWrap/>
            <w:vAlign w:val="bottom"/>
            <w:hideMark/>
          </w:tcPr>
          <w:p w14:paraId="31AA8FD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775DD1B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6543882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3.440</w:t>
            </w:r>
          </w:p>
        </w:tc>
        <w:tc>
          <w:tcPr>
            <w:tcW w:w="0" w:type="auto"/>
            <w:shd w:val="clear" w:color="auto" w:fill="auto"/>
            <w:noWrap/>
            <w:vAlign w:val="bottom"/>
            <w:hideMark/>
          </w:tcPr>
          <w:p w14:paraId="6ACA902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78087E5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78E45BC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6BA1985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3.377</w:t>
            </w:r>
          </w:p>
        </w:tc>
        <w:tc>
          <w:tcPr>
            <w:tcW w:w="0" w:type="auto"/>
            <w:shd w:val="clear" w:color="auto" w:fill="auto"/>
            <w:noWrap/>
            <w:vAlign w:val="bottom"/>
            <w:hideMark/>
          </w:tcPr>
          <w:p w14:paraId="315F151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3.622</w:t>
            </w:r>
          </w:p>
        </w:tc>
        <w:tc>
          <w:tcPr>
            <w:tcW w:w="0" w:type="auto"/>
            <w:shd w:val="clear" w:color="auto" w:fill="auto"/>
            <w:noWrap/>
            <w:vAlign w:val="bottom"/>
            <w:hideMark/>
          </w:tcPr>
          <w:p w14:paraId="27B9874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3.606</w:t>
            </w:r>
          </w:p>
        </w:tc>
        <w:tc>
          <w:tcPr>
            <w:tcW w:w="0" w:type="auto"/>
            <w:shd w:val="clear" w:color="auto" w:fill="auto"/>
            <w:noWrap/>
            <w:vAlign w:val="bottom"/>
            <w:hideMark/>
          </w:tcPr>
          <w:p w14:paraId="13865EF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2.873</w:t>
            </w:r>
          </w:p>
        </w:tc>
        <w:tc>
          <w:tcPr>
            <w:tcW w:w="0" w:type="auto"/>
            <w:shd w:val="clear" w:color="auto" w:fill="auto"/>
            <w:noWrap/>
            <w:vAlign w:val="bottom"/>
            <w:hideMark/>
          </w:tcPr>
          <w:p w14:paraId="24F5225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6B330E7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1.729</w:t>
            </w:r>
          </w:p>
        </w:tc>
        <w:tc>
          <w:tcPr>
            <w:tcW w:w="0" w:type="auto"/>
            <w:shd w:val="clear" w:color="auto" w:fill="auto"/>
            <w:noWrap/>
            <w:vAlign w:val="bottom"/>
            <w:hideMark/>
          </w:tcPr>
          <w:p w14:paraId="20BEC12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1.704</w:t>
            </w:r>
          </w:p>
        </w:tc>
        <w:tc>
          <w:tcPr>
            <w:tcW w:w="0" w:type="auto"/>
            <w:shd w:val="clear" w:color="auto" w:fill="auto"/>
            <w:noWrap/>
            <w:vAlign w:val="bottom"/>
            <w:hideMark/>
          </w:tcPr>
          <w:p w14:paraId="51059C0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2.129</w:t>
            </w:r>
          </w:p>
        </w:tc>
        <w:tc>
          <w:tcPr>
            <w:tcW w:w="0" w:type="auto"/>
            <w:shd w:val="clear" w:color="auto" w:fill="auto"/>
            <w:noWrap/>
            <w:vAlign w:val="bottom"/>
            <w:hideMark/>
          </w:tcPr>
          <w:p w14:paraId="5F3EEF9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2.517</w:t>
            </w:r>
          </w:p>
        </w:tc>
      </w:tr>
      <w:tr w:rsidR="00E3464D" w:rsidRPr="00C26766" w14:paraId="548319AD" w14:textId="77777777" w:rsidTr="00BC6189">
        <w:trPr>
          <w:trHeight w:val="276"/>
          <w:jc w:val="center"/>
        </w:trPr>
        <w:tc>
          <w:tcPr>
            <w:tcW w:w="0" w:type="auto"/>
            <w:shd w:val="clear" w:color="auto" w:fill="auto"/>
            <w:noWrap/>
            <w:vAlign w:val="bottom"/>
            <w:hideMark/>
          </w:tcPr>
          <w:p w14:paraId="233E0169"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30</w:t>
            </w:r>
          </w:p>
        </w:tc>
        <w:tc>
          <w:tcPr>
            <w:tcW w:w="0" w:type="auto"/>
            <w:shd w:val="clear" w:color="auto" w:fill="auto"/>
            <w:noWrap/>
            <w:vAlign w:val="bottom"/>
            <w:hideMark/>
          </w:tcPr>
          <w:p w14:paraId="1CC8DEE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4.198</w:t>
            </w:r>
          </w:p>
        </w:tc>
        <w:tc>
          <w:tcPr>
            <w:tcW w:w="0" w:type="auto"/>
            <w:shd w:val="clear" w:color="auto" w:fill="auto"/>
            <w:noWrap/>
            <w:vAlign w:val="bottom"/>
            <w:hideMark/>
          </w:tcPr>
          <w:p w14:paraId="611C21E0"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3.802</w:t>
            </w:r>
          </w:p>
        </w:tc>
        <w:tc>
          <w:tcPr>
            <w:tcW w:w="0" w:type="auto"/>
            <w:shd w:val="clear" w:color="auto" w:fill="auto"/>
            <w:noWrap/>
            <w:vAlign w:val="bottom"/>
            <w:hideMark/>
          </w:tcPr>
          <w:p w14:paraId="0F4C860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2.304</w:t>
            </w:r>
          </w:p>
        </w:tc>
        <w:tc>
          <w:tcPr>
            <w:tcW w:w="0" w:type="auto"/>
            <w:shd w:val="clear" w:color="auto" w:fill="auto"/>
            <w:noWrap/>
            <w:vAlign w:val="bottom"/>
            <w:hideMark/>
          </w:tcPr>
          <w:p w14:paraId="05BEE42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2.486</w:t>
            </w:r>
          </w:p>
        </w:tc>
        <w:tc>
          <w:tcPr>
            <w:tcW w:w="0" w:type="auto"/>
            <w:shd w:val="clear" w:color="auto" w:fill="auto"/>
            <w:noWrap/>
            <w:vAlign w:val="bottom"/>
            <w:hideMark/>
          </w:tcPr>
          <w:p w14:paraId="07449B8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3.241</w:t>
            </w:r>
          </w:p>
        </w:tc>
        <w:tc>
          <w:tcPr>
            <w:tcW w:w="0" w:type="auto"/>
            <w:shd w:val="clear" w:color="auto" w:fill="auto"/>
            <w:noWrap/>
            <w:vAlign w:val="bottom"/>
            <w:hideMark/>
          </w:tcPr>
          <w:p w14:paraId="6E0FED5F"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3.120</w:t>
            </w:r>
          </w:p>
        </w:tc>
        <w:tc>
          <w:tcPr>
            <w:tcW w:w="0" w:type="auto"/>
            <w:shd w:val="clear" w:color="auto" w:fill="auto"/>
            <w:noWrap/>
            <w:vAlign w:val="bottom"/>
            <w:hideMark/>
          </w:tcPr>
          <w:p w14:paraId="74125975"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3.377</w:t>
            </w:r>
          </w:p>
        </w:tc>
        <w:tc>
          <w:tcPr>
            <w:tcW w:w="0" w:type="auto"/>
            <w:shd w:val="clear" w:color="auto" w:fill="auto"/>
            <w:noWrap/>
            <w:vAlign w:val="bottom"/>
            <w:hideMark/>
          </w:tcPr>
          <w:p w14:paraId="7EFED8C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4.585</w:t>
            </w:r>
          </w:p>
        </w:tc>
        <w:tc>
          <w:tcPr>
            <w:tcW w:w="0" w:type="auto"/>
            <w:shd w:val="clear" w:color="auto" w:fill="auto"/>
            <w:noWrap/>
            <w:vAlign w:val="bottom"/>
            <w:hideMark/>
          </w:tcPr>
          <w:p w14:paraId="11CE830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1.986</w:t>
            </w:r>
          </w:p>
        </w:tc>
        <w:tc>
          <w:tcPr>
            <w:tcW w:w="0" w:type="auto"/>
            <w:shd w:val="clear" w:color="auto" w:fill="auto"/>
            <w:noWrap/>
            <w:vAlign w:val="bottom"/>
            <w:hideMark/>
          </w:tcPr>
          <w:p w14:paraId="3A85D42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3B28948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2.448</w:t>
            </w:r>
          </w:p>
        </w:tc>
        <w:tc>
          <w:tcPr>
            <w:tcW w:w="0" w:type="auto"/>
            <w:shd w:val="clear" w:color="auto" w:fill="auto"/>
            <w:noWrap/>
            <w:vAlign w:val="bottom"/>
            <w:hideMark/>
          </w:tcPr>
          <w:p w14:paraId="1ED6563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3.583</w:t>
            </w:r>
          </w:p>
        </w:tc>
        <w:tc>
          <w:tcPr>
            <w:tcW w:w="0" w:type="auto"/>
            <w:shd w:val="clear" w:color="auto" w:fill="auto"/>
            <w:noWrap/>
            <w:vAlign w:val="bottom"/>
            <w:hideMark/>
          </w:tcPr>
          <w:p w14:paraId="1FB6095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3.962</w:t>
            </w:r>
          </w:p>
        </w:tc>
        <w:tc>
          <w:tcPr>
            <w:tcW w:w="0" w:type="auto"/>
            <w:shd w:val="clear" w:color="auto" w:fill="auto"/>
            <w:noWrap/>
            <w:vAlign w:val="bottom"/>
            <w:hideMark/>
          </w:tcPr>
          <w:p w14:paraId="25904F0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3.113</w:t>
            </w:r>
          </w:p>
        </w:tc>
        <w:tc>
          <w:tcPr>
            <w:tcW w:w="0" w:type="auto"/>
            <w:shd w:val="clear" w:color="auto" w:fill="auto"/>
            <w:noWrap/>
            <w:vAlign w:val="bottom"/>
            <w:hideMark/>
          </w:tcPr>
          <w:p w14:paraId="2C33A66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2.517</w:t>
            </w:r>
          </w:p>
        </w:tc>
      </w:tr>
      <w:tr w:rsidR="00E3464D" w:rsidRPr="00C26766" w14:paraId="57DDA63E" w14:textId="77777777" w:rsidTr="00BC6189">
        <w:trPr>
          <w:trHeight w:val="276"/>
          <w:jc w:val="center"/>
        </w:trPr>
        <w:tc>
          <w:tcPr>
            <w:tcW w:w="0" w:type="auto"/>
            <w:shd w:val="clear" w:color="auto" w:fill="auto"/>
            <w:noWrap/>
            <w:vAlign w:val="bottom"/>
            <w:hideMark/>
          </w:tcPr>
          <w:p w14:paraId="447CE966" w14:textId="77777777" w:rsidR="00442A28" w:rsidRPr="00C26766" w:rsidRDefault="00442A28" w:rsidP="00442A28">
            <w:pPr>
              <w:spacing w:after="0" w:line="240" w:lineRule="auto"/>
              <w:jc w:val="center"/>
              <w:rPr>
                <w:sz w:val="20"/>
                <w:szCs w:val="20"/>
                <w:lang w:val="en-ID" w:eastAsia="en-ID"/>
              </w:rPr>
            </w:pPr>
            <w:r w:rsidRPr="00C26766">
              <w:rPr>
                <w:sz w:val="20"/>
                <w:szCs w:val="20"/>
                <w:lang w:val="en-ID" w:eastAsia="en-ID"/>
              </w:rPr>
              <w:t>31</w:t>
            </w:r>
          </w:p>
        </w:tc>
        <w:tc>
          <w:tcPr>
            <w:tcW w:w="0" w:type="auto"/>
            <w:shd w:val="clear" w:color="auto" w:fill="auto"/>
            <w:noWrap/>
            <w:vAlign w:val="bottom"/>
            <w:hideMark/>
          </w:tcPr>
          <w:p w14:paraId="0712C8F2"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3.108</w:t>
            </w:r>
          </w:p>
        </w:tc>
        <w:tc>
          <w:tcPr>
            <w:tcW w:w="0" w:type="auto"/>
            <w:shd w:val="clear" w:color="auto" w:fill="auto"/>
            <w:noWrap/>
            <w:vAlign w:val="bottom"/>
            <w:hideMark/>
          </w:tcPr>
          <w:p w14:paraId="76B3AC0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2.827</w:t>
            </w:r>
          </w:p>
        </w:tc>
        <w:tc>
          <w:tcPr>
            <w:tcW w:w="0" w:type="auto"/>
            <w:shd w:val="clear" w:color="auto" w:fill="auto"/>
            <w:noWrap/>
            <w:vAlign w:val="bottom"/>
            <w:hideMark/>
          </w:tcPr>
          <w:p w14:paraId="65DC5B2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4.585</w:t>
            </w:r>
          </w:p>
        </w:tc>
        <w:tc>
          <w:tcPr>
            <w:tcW w:w="0" w:type="auto"/>
            <w:shd w:val="clear" w:color="auto" w:fill="auto"/>
            <w:noWrap/>
            <w:vAlign w:val="bottom"/>
            <w:hideMark/>
          </w:tcPr>
          <w:p w14:paraId="51A16DF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3.829</w:t>
            </w:r>
          </w:p>
        </w:tc>
        <w:tc>
          <w:tcPr>
            <w:tcW w:w="0" w:type="auto"/>
            <w:shd w:val="clear" w:color="auto" w:fill="auto"/>
            <w:noWrap/>
            <w:vAlign w:val="bottom"/>
            <w:hideMark/>
          </w:tcPr>
          <w:p w14:paraId="39054AB1"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1B0F4298"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3.120</w:t>
            </w:r>
          </w:p>
        </w:tc>
        <w:tc>
          <w:tcPr>
            <w:tcW w:w="0" w:type="auto"/>
            <w:shd w:val="clear" w:color="auto" w:fill="auto"/>
            <w:noWrap/>
            <w:vAlign w:val="bottom"/>
            <w:hideMark/>
          </w:tcPr>
          <w:p w14:paraId="337A6FFA"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2.421</w:t>
            </w:r>
          </w:p>
        </w:tc>
        <w:tc>
          <w:tcPr>
            <w:tcW w:w="0" w:type="auto"/>
            <w:shd w:val="clear" w:color="auto" w:fill="auto"/>
            <w:noWrap/>
            <w:vAlign w:val="bottom"/>
            <w:hideMark/>
          </w:tcPr>
          <w:p w14:paraId="7B268A7B"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2.695</w:t>
            </w:r>
          </w:p>
        </w:tc>
        <w:tc>
          <w:tcPr>
            <w:tcW w:w="0" w:type="auto"/>
            <w:shd w:val="clear" w:color="auto" w:fill="auto"/>
            <w:noWrap/>
            <w:vAlign w:val="bottom"/>
            <w:hideMark/>
          </w:tcPr>
          <w:p w14:paraId="109B8786"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1.986</w:t>
            </w:r>
          </w:p>
        </w:tc>
        <w:tc>
          <w:tcPr>
            <w:tcW w:w="0" w:type="auto"/>
            <w:shd w:val="clear" w:color="auto" w:fill="auto"/>
            <w:noWrap/>
            <w:vAlign w:val="bottom"/>
            <w:hideMark/>
          </w:tcPr>
          <w:p w14:paraId="39AAD674"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4.289</w:t>
            </w:r>
          </w:p>
        </w:tc>
        <w:tc>
          <w:tcPr>
            <w:tcW w:w="0" w:type="auto"/>
            <w:shd w:val="clear" w:color="auto" w:fill="auto"/>
            <w:noWrap/>
            <w:vAlign w:val="bottom"/>
            <w:hideMark/>
          </w:tcPr>
          <w:p w14:paraId="69F1F183"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1.000</w:t>
            </w:r>
          </w:p>
        </w:tc>
        <w:tc>
          <w:tcPr>
            <w:tcW w:w="0" w:type="auto"/>
            <w:shd w:val="clear" w:color="auto" w:fill="auto"/>
            <w:noWrap/>
            <w:vAlign w:val="bottom"/>
            <w:hideMark/>
          </w:tcPr>
          <w:p w14:paraId="01CB1279"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3.583</w:t>
            </w:r>
          </w:p>
        </w:tc>
        <w:tc>
          <w:tcPr>
            <w:tcW w:w="0" w:type="auto"/>
            <w:shd w:val="clear" w:color="auto" w:fill="auto"/>
            <w:noWrap/>
            <w:vAlign w:val="bottom"/>
            <w:hideMark/>
          </w:tcPr>
          <w:p w14:paraId="6690644D"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2.769</w:t>
            </w:r>
          </w:p>
        </w:tc>
        <w:tc>
          <w:tcPr>
            <w:tcW w:w="0" w:type="auto"/>
            <w:shd w:val="clear" w:color="auto" w:fill="auto"/>
            <w:noWrap/>
            <w:vAlign w:val="bottom"/>
            <w:hideMark/>
          </w:tcPr>
          <w:p w14:paraId="4C64CE97"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2.129</w:t>
            </w:r>
          </w:p>
        </w:tc>
        <w:tc>
          <w:tcPr>
            <w:tcW w:w="0" w:type="auto"/>
            <w:shd w:val="clear" w:color="auto" w:fill="auto"/>
            <w:noWrap/>
            <w:vAlign w:val="bottom"/>
            <w:hideMark/>
          </w:tcPr>
          <w:p w14:paraId="525667EC" w14:textId="77777777" w:rsidR="00442A28" w:rsidRPr="00C26766" w:rsidRDefault="00442A28" w:rsidP="00442A28">
            <w:pPr>
              <w:spacing w:after="0" w:line="240" w:lineRule="auto"/>
              <w:jc w:val="right"/>
              <w:rPr>
                <w:sz w:val="20"/>
                <w:szCs w:val="20"/>
                <w:lang w:val="en-ID" w:eastAsia="en-ID"/>
              </w:rPr>
            </w:pPr>
            <w:r w:rsidRPr="00C26766">
              <w:rPr>
                <w:sz w:val="20"/>
                <w:szCs w:val="20"/>
                <w:lang w:val="en-ID" w:eastAsia="en-ID"/>
              </w:rPr>
              <w:t>5.010</w:t>
            </w:r>
          </w:p>
        </w:tc>
      </w:tr>
    </w:tbl>
    <w:p w14:paraId="7127240E" w14:textId="77777777" w:rsidR="008B1C52" w:rsidRPr="00C26766" w:rsidRDefault="008B1C52" w:rsidP="00EB6FC9">
      <w:pPr>
        <w:pStyle w:val="LAMPIRAN"/>
        <w:rPr>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6"/>
        <w:gridCol w:w="666"/>
        <w:gridCol w:w="666"/>
        <w:gridCol w:w="666"/>
        <w:gridCol w:w="666"/>
        <w:gridCol w:w="666"/>
        <w:gridCol w:w="666"/>
        <w:gridCol w:w="666"/>
        <w:gridCol w:w="666"/>
        <w:gridCol w:w="666"/>
        <w:gridCol w:w="666"/>
        <w:gridCol w:w="666"/>
        <w:gridCol w:w="666"/>
        <w:gridCol w:w="666"/>
        <w:gridCol w:w="666"/>
        <w:gridCol w:w="666"/>
      </w:tblGrid>
      <w:tr w:rsidR="000D3300" w:rsidRPr="00C26766" w14:paraId="5BC0CFF9" w14:textId="77777777" w:rsidTr="00BE2357">
        <w:trPr>
          <w:trHeight w:val="324"/>
          <w:tblHeader/>
          <w:jc w:val="center"/>
        </w:trPr>
        <w:tc>
          <w:tcPr>
            <w:tcW w:w="0" w:type="auto"/>
            <w:tcBorders>
              <w:tl2br w:val="single" w:sz="4" w:space="0" w:color="auto"/>
            </w:tcBorders>
            <w:shd w:val="clear" w:color="auto" w:fill="auto"/>
            <w:noWrap/>
            <w:vAlign w:val="bottom"/>
            <w:hideMark/>
          </w:tcPr>
          <w:p w14:paraId="5FC463C2" w14:textId="70CF1873" w:rsidR="000D3300" w:rsidRPr="00C26766" w:rsidRDefault="000D3300" w:rsidP="000D3300">
            <w:pPr>
              <w:spacing w:after="0" w:line="240" w:lineRule="auto"/>
              <w:rPr>
                <w:sz w:val="20"/>
                <w:szCs w:val="20"/>
                <w:lang w:val="en-ID" w:eastAsia="en-ID"/>
              </w:rPr>
            </w:pPr>
            <w:r w:rsidRPr="00C26766">
              <w:rPr>
                <w:sz w:val="20"/>
                <w:szCs w:val="20"/>
                <w:lang w:val="en-ID" w:eastAsia="en-ID"/>
              </w:rPr>
              <w:t xml:space="preserve">          No</w:t>
            </w:r>
            <w:r w:rsidR="00E92CB8" w:rsidRPr="00C26766">
              <w:rPr>
                <w:sz w:val="20"/>
                <w:szCs w:val="20"/>
                <w:lang w:val="en-ID" w:eastAsia="en-ID"/>
              </w:rPr>
              <w:t xml:space="preserve"> Soal</w:t>
            </w:r>
          </w:p>
          <w:p w14:paraId="0C33EC16" w14:textId="77777777" w:rsidR="000D3300" w:rsidRPr="00C26766" w:rsidRDefault="000D3300" w:rsidP="000D3300">
            <w:pPr>
              <w:spacing w:after="0" w:line="240" w:lineRule="auto"/>
              <w:rPr>
                <w:sz w:val="20"/>
                <w:szCs w:val="20"/>
                <w:lang w:val="en-ID" w:eastAsia="en-ID"/>
              </w:rPr>
            </w:pPr>
            <w:r w:rsidRPr="00C26766">
              <w:rPr>
                <w:sz w:val="20"/>
                <w:szCs w:val="20"/>
                <w:lang w:val="en-ID" w:eastAsia="en-ID"/>
              </w:rPr>
              <w:t>Siswa</w:t>
            </w:r>
          </w:p>
        </w:tc>
        <w:tc>
          <w:tcPr>
            <w:tcW w:w="0" w:type="auto"/>
            <w:shd w:val="clear" w:color="auto" w:fill="auto"/>
            <w:noWrap/>
            <w:vAlign w:val="bottom"/>
            <w:hideMark/>
          </w:tcPr>
          <w:p w14:paraId="3EF4BCF8" w14:textId="02B12BB7" w:rsidR="000D3300" w:rsidRPr="00C26766" w:rsidRDefault="000D3300" w:rsidP="000D3300">
            <w:pPr>
              <w:spacing w:after="0" w:line="240" w:lineRule="auto"/>
              <w:jc w:val="center"/>
              <w:rPr>
                <w:b/>
                <w:bCs/>
                <w:sz w:val="20"/>
                <w:szCs w:val="20"/>
                <w:lang w:val="en-ID" w:eastAsia="en-ID"/>
              </w:rPr>
            </w:pPr>
            <w:r w:rsidRPr="00C26766">
              <w:rPr>
                <w:b/>
                <w:bCs/>
                <w:sz w:val="20"/>
                <w:szCs w:val="20"/>
              </w:rPr>
              <w:t>16</w:t>
            </w:r>
          </w:p>
        </w:tc>
        <w:tc>
          <w:tcPr>
            <w:tcW w:w="0" w:type="auto"/>
            <w:shd w:val="clear" w:color="auto" w:fill="auto"/>
            <w:noWrap/>
            <w:vAlign w:val="bottom"/>
            <w:hideMark/>
          </w:tcPr>
          <w:p w14:paraId="4E0239AE" w14:textId="6DB3FD9B" w:rsidR="000D3300" w:rsidRPr="00C26766" w:rsidRDefault="000D3300" w:rsidP="000D3300">
            <w:pPr>
              <w:spacing w:after="0" w:line="240" w:lineRule="auto"/>
              <w:jc w:val="center"/>
              <w:rPr>
                <w:b/>
                <w:bCs/>
                <w:sz w:val="20"/>
                <w:szCs w:val="20"/>
                <w:lang w:val="en-ID" w:eastAsia="en-ID"/>
              </w:rPr>
            </w:pPr>
            <w:r w:rsidRPr="00C26766">
              <w:rPr>
                <w:b/>
                <w:bCs/>
                <w:sz w:val="20"/>
                <w:szCs w:val="20"/>
              </w:rPr>
              <w:t>17</w:t>
            </w:r>
          </w:p>
        </w:tc>
        <w:tc>
          <w:tcPr>
            <w:tcW w:w="0" w:type="auto"/>
            <w:shd w:val="clear" w:color="auto" w:fill="auto"/>
            <w:noWrap/>
            <w:vAlign w:val="bottom"/>
            <w:hideMark/>
          </w:tcPr>
          <w:p w14:paraId="466B9BE8" w14:textId="1B993173" w:rsidR="000D3300" w:rsidRPr="00C26766" w:rsidRDefault="000D3300" w:rsidP="000D3300">
            <w:pPr>
              <w:spacing w:after="0" w:line="240" w:lineRule="auto"/>
              <w:jc w:val="center"/>
              <w:rPr>
                <w:b/>
                <w:bCs/>
                <w:sz w:val="20"/>
                <w:szCs w:val="20"/>
                <w:lang w:val="en-ID" w:eastAsia="en-ID"/>
              </w:rPr>
            </w:pPr>
            <w:r w:rsidRPr="00C26766">
              <w:rPr>
                <w:b/>
                <w:bCs/>
                <w:sz w:val="20"/>
                <w:szCs w:val="20"/>
              </w:rPr>
              <w:t>18</w:t>
            </w:r>
          </w:p>
        </w:tc>
        <w:tc>
          <w:tcPr>
            <w:tcW w:w="0" w:type="auto"/>
            <w:shd w:val="clear" w:color="auto" w:fill="auto"/>
            <w:noWrap/>
            <w:vAlign w:val="bottom"/>
            <w:hideMark/>
          </w:tcPr>
          <w:p w14:paraId="2948E900" w14:textId="3CFB57B9" w:rsidR="000D3300" w:rsidRPr="00C26766" w:rsidRDefault="000D3300" w:rsidP="000D3300">
            <w:pPr>
              <w:spacing w:after="0" w:line="240" w:lineRule="auto"/>
              <w:jc w:val="center"/>
              <w:rPr>
                <w:b/>
                <w:bCs/>
                <w:sz w:val="20"/>
                <w:szCs w:val="20"/>
                <w:lang w:val="en-ID" w:eastAsia="en-ID"/>
              </w:rPr>
            </w:pPr>
            <w:r w:rsidRPr="00C26766">
              <w:rPr>
                <w:b/>
                <w:bCs/>
                <w:sz w:val="20"/>
                <w:szCs w:val="20"/>
              </w:rPr>
              <w:t>19</w:t>
            </w:r>
          </w:p>
        </w:tc>
        <w:tc>
          <w:tcPr>
            <w:tcW w:w="0" w:type="auto"/>
            <w:shd w:val="clear" w:color="auto" w:fill="auto"/>
            <w:noWrap/>
            <w:vAlign w:val="bottom"/>
            <w:hideMark/>
          </w:tcPr>
          <w:p w14:paraId="6D1F770B" w14:textId="5502D8A1" w:rsidR="000D3300" w:rsidRPr="00C26766" w:rsidRDefault="000D3300" w:rsidP="000D3300">
            <w:pPr>
              <w:spacing w:after="0" w:line="240" w:lineRule="auto"/>
              <w:jc w:val="center"/>
              <w:rPr>
                <w:b/>
                <w:bCs/>
                <w:sz w:val="20"/>
                <w:szCs w:val="20"/>
                <w:lang w:val="en-ID" w:eastAsia="en-ID"/>
              </w:rPr>
            </w:pPr>
            <w:r w:rsidRPr="00C26766">
              <w:rPr>
                <w:b/>
                <w:bCs/>
                <w:sz w:val="20"/>
                <w:szCs w:val="20"/>
              </w:rPr>
              <w:t>20</w:t>
            </w:r>
          </w:p>
        </w:tc>
        <w:tc>
          <w:tcPr>
            <w:tcW w:w="0" w:type="auto"/>
            <w:shd w:val="clear" w:color="auto" w:fill="auto"/>
            <w:noWrap/>
            <w:vAlign w:val="bottom"/>
            <w:hideMark/>
          </w:tcPr>
          <w:p w14:paraId="6B26DD3A" w14:textId="7793D873" w:rsidR="000D3300" w:rsidRPr="00C26766" w:rsidRDefault="000D3300" w:rsidP="000D3300">
            <w:pPr>
              <w:spacing w:after="0" w:line="240" w:lineRule="auto"/>
              <w:jc w:val="center"/>
              <w:rPr>
                <w:b/>
                <w:bCs/>
                <w:sz w:val="20"/>
                <w:szCs w:val="20"/>
                <w:lang w:val="en-ID" w:eastAsia="en-ID"/>
              </w:rPr>
            </w:pPr>
            <w:r w:rsidRPr="00C26766">
              <w:rPr>
                <w:b/>
                <w:bCs/>
                <w:sz w:val="20"/>
                <w:szCs w:val="20"/>
              </w:rPr>
              <w:t>21</w:t>
            </w:r>
          </w:p>
        </w:tc>
        <w:tc>
          <w:tcPr>
            <w:tcW w:w="0" w:type="auto"/>
            <w:shd w:val="clear" w:color="auto" w:fill="auto"/>
            <w:noWrap/>
            <w:vAlign w:val="bottom"/>
            <w:hideMark/>
          </w:tcPr>
          <w:p w14:paraId="4D01DA34" w14:textId="21406F98" w:rsidR="000D3300" w:rsidRPr="00C26766" w:rsidRDefault="000D3300" w:rsidP="000D3300">
            <w:pPr>
              <w:spacing w:after="0" w:line="240" w:lineRule="auto"/>
              <w:jc w:val="center"/>
              <w:rPr>
                <w:b/>
                <w:bCs/>
                <w:sz w:val="20"/>
                <w:szCs w:val="20"/>
                <w:lang w:val="en-ID" w:eastAsia="en-ID"/>
              </w:rPr>
            </w:pPr>
            <w:r w:rsidRPr="00C26766">
              <w:rPr>
                <w:b/>
                <w:bCs/>
                <w:sz w:val="20"/>
                <w:szCs w:val="20"/>
              </w:rPr>
              <w:t>22</w:t>
            </w:r>
          </w:p>
        </w:tc>
        <w:tc>
          <w:tcPr>
            <w:tcW w:w="0" w:type="auto"/>
            <w:shd w:val="clear" w:color="auto" w:fill="auto"/>
            <w:noWrap/>
            <w:vAlign w:val="bottom"/>
            <w:hideMark/>
          </w:tcPr>
          <w:p w14:paraId="5B1CD887" w14:textId="3BCD5F06" w:rsidR="000D3300" w:rsidRPr="00C26766" w:rsidRDefault="000D3300" w:rsidP="000D3300">
            <w:pPr>
              <w:spacing w:after="0" w:line="240" w:lineRule="auto"/>
              <w:jc w:val="center"/>
              <w:rPr>
                <w:b/>
                <w:bCs/>
                <w:sz w:val="20"/>
                <w:szCs w:val="20"/>
                <w:lang w:val="en-ID" w:eastAsia="en-ID"/>
              </w:rPr>
            </w:pPr>
            <w:r w:rsidRPr="00C26766">
              <w:rPr>
                <w:b/>
                <w:bCs/>
                <w:sz w:val="20"/>
                <w:szCs w:val="20"/>
              </w:rPr>
              <w:t>23</w:t>
            </w:r>
          </w:p>
        </w:tc>
        <w:tc>
          <w:tcPr>
            <w:tcW w:w="0" w:type="auto"/>
            <w:shd w:val="clear" w:color="auto" w:fill="auto"/>
            <w:noWrap/>
            <w:vAlign w:val="bottom"/>
            <w:hideMark/>
          </w:tcPr>
          <w:p w14:paraId="7CAB9280" w14:textId="6CBE3632" w:rsidR="000D3300" w:rsidRPr="00C26766" w:rsidRDefault="000D3300" w:rsidP="000D3300">
            <w:pPr>
              <w:spacing w:after="0" w:line="240" w:lineRule="auto"/>
              <w:jc w:val="center"/>
              <w:rPr>
                <w:b/>
                <w:bCs/>
                <w:sz w:val="20"/>
                <w:szCs w:val="20"/>
                <w:lang w:val="en-ID" w:eastAsia="en-ID"/>
              </w:rPr>
            </w:pPr>
            <w:r w:rsidRPr="00C26766">
              <w:rPr>
                <w:b/>
                <w:bCs/>
                <w:sz w:val="20"/>
                <w:szCs w:val="20"/>
              </w:rPr>
              <w:t>24</w:t>
            </w:r>
          </w:p>
        </w:tc>
        <w:tc>
          <w:tcPr>
            <w:tcW w:w="0" w:type="auto"/>
            <w:shd w:val="clear" w:color="auto" w:fill="auto"/>
            <w:noWrap/>
            <w:vAlign w:val="bottom"/>
            <w:hideMark/>
          </w:tcPr>
          <w:p w14:paraId="5D202213" w14:textId="11DF3D48" w:rsidR="000D3300" w:rsidRPr="00C26766" w:rsidRDefault="000D3300" w:rsidP="000D3300">
            <w:pPr>
              <w:spacing w:after="0" w:line="240" w:lineRule="auto"/>
              <w:jc w:val="center"/>
              <w:rPr>
                <w:b/>
                <w:bCs/>
                <w:sz w:val="20"/>
                <w:szCs w:val="20"/>
                <w:lang w:val="en-ID" w:eastAsia="en-ID"/>
              </w:rPr>
            </w:pPr>
            <w:r w:rsidRPr="00C26766">
              <w:rPr>
                <w:b/>
                <w:bCs/>
                <w:sz w:val="20"/>
                <w:szCs w:val="20"/>
              </w:rPr>
              <w:t>25</w:t>
            </w:r>
          </w:p>
        </w:tc>
        <w:tc>
          <w:tcPr>
            <w:tcW w:w="0" w:type="auto"/>
            <w:shd w:val="clear" w:color="auto" w:fill="auto"/>
            <w:noWrap/>
            <w:vAlign w:val="bottom"/>
            <w:hideMark/>
          </w:tcPr>
          <w:p w14:paraId="34C80A32" w14:textId="4DAD6271" w:rsidR="000D3300" w:rsidRPr="00C26766" w:rsidRDefault="000D3300" w:rsidP="000D3300">
            <w:pPr>
              <w:spacing w:after="0" w:line="240" w:lineRule="auto"/>
              <w:jc w:val="center"/>
              <w:rPr>
                <w:b/>
                <w:bCs/>
                <w:sz w:val="20"/>
                <w:szCs w:val="20"/>
                <w:lang w:val="en-ID" w:eastAsia="en-ID"/>
              </w:rPr>
            </w:pPr>
            <w:r w:rsidRPr="00C26766">
              <w:rPr>
                <w:b/>
                <w:bCs/>
                <w:sz w:val="20"/>
                <w:szCs w:val="20"/>
              </w:rPr>
              <w:t>26</w:t>
            </w:r>
          </w:p>
        </w:tc>
        <w:tc>
          <w:tcPr>
            <w:tcW w:w="0" w:type="auto"/>
            <w:shd w:val="clear" w:color="auto" w:fill="auto"/>
            <w:noWrap/>
            <w:vAlign w:val="bottom"/>
            <w:hideMark/>
          </w:tcPr>
          <w:p w14:paraId="793BEB17" w14:textId="7D467555" w:rsidR="000D3300" w:rsidRPr="00C26766" w:rsidRDefault="000D3300" w:rsidP="000D3300">
            <w:pPr>
              <w:spacing w:after="0" w:line="240" w:lineRule="auto"/>
              <w:jc w:val="center"/>
              <w:rPr>
                <w:b/>
                <w:bCs/>
                <w:sz w:val="20"/>
                <w:szCs w:val="20"/>
                <w:lang w:val="en-ID" w:eastAsia="en-ID"/>
              </w:rPr>
            </w:pPr>
            <w:r w:rsidRPr="00C26766">
              <w:rPr>
                <w:b/>
                <w:bCs/>
                <w:sz w:val="20"/>
                <w:szCs w:val="20"/>
              </w:rPr>
              <w:t>27</w:t>
            </w:r>
          </w:p>
        </w:tc>
        <w:tc>
          <w:tcPr>
            <w:tcW w:w="0" w:type="auto"/>
            <w:shd w:val="clear" w:color="auto" w:fill="auto"/>
            <w:noWrap/>
            <w:vAlign w:val="bottom"/>
            <w:hideMark/>
          </w:tcPr>
          <w:p w14:paraId="0AB6C3C6" w14:textId="714A1C06" w:rsidR="000D3300" w:rsidRPr="00C26766" w:rsidRDefault="000D3300" w:rsidP="000D3300">
            <w:pPr>
              <w:spacing w:after="0" w:line="240" w:lineRule="auto"/>
              <w:jc w:val="center"/>
              <w:rPr>
                <w:b/>
                <w:bCs/>
                <w:sz w:val="20"/>
                <w:szCs w:val="20"/>
                <w:lang w:val="en-ID" w:eastAsia="en-ID"/>
              </w:rPr>
            </w:pPr>
            <w:r w:rsidRPr="00C26766">
              <w:rPr>
                <w:b/>
                <w:bCs/>
                <w:sz w:val="20"/>
                <w:szCs w:val="20"/>
              </w:rPr>
              <w:t>28</w:t>
            </w:r>
          </w:p>
        </w:tc>
        <w:tc>
          <w:tcPr>
            <w:tcW w:w="0" w:type="auto"/>
            <w:shd w:val="clear" w:color="auto" w:fill="auto"/>
            <w:noWrap/>
            <w:vAlign w:val="bottom"/>
            <w:hideMark/>
          </w:tcPr>
          <w:p w14:paraId="2081447F" w14:textId="0E22202D" w:rsidR="000D3300" w:rsidRPr="00C26766" w:rsidRDefault="000D3300" w:rsidP="000D3300">
            <w:pPr>
              <w:spacing w:after="0" w:line="240" w:lineRule="auto"/>
              <w:jc w:val="center"/>
              <w:rPr>
                <w:b/>
                <w:bCs/>
                <w:sz w:val="20"/>
                <w:szCs w:val="20"/>
                <w:lang w:val="en-ID" w:eastAsia="en-ID"/>
              </w:rPr>
            </w:pPr>
            <w:r w:rsidRPr="00C26766">
              <w:rPr>
                <w:b/>
                <w:bCs/>
                <w:sz w:val="20"/>
                <w:szCs w:val="20"/>
              </w:rPr>
              <w:t>29</w:t>
            </w:r>
          </w:p>
        </w:tc>
        <w:tc>
          <w:tcPr>
            <w:tcW w:w="0" w:type="auto"/>
            <w:shd w:val="clear" w:color="auto" w:fill="auto"/>
            <w:noWrap/>
            <w:vAlign w:val="bottom"/>
            <w:hideMark/>
          </w:tcPr>
          <w:p w14:paraId="1A2D6D24" w14:textId="7E763CEF" w:rsidR="000D3300" w:rsidRPr="00C26766" w:rsidRDefault="000D3300" w:rsidP="000D3300">
            <w:pPr>
              <w:spacing w:after="0" w:line="240" w:lineRule="auto"/>
              <w:jc w:val="center"/>
              <w:rPr>
                <w:b/>
                <w:bCs/>
                <w:sz w:val="20"/>
                <w:szCs w:val="20"/>
                <w:lang w:val="en-ID" w:eastAsia="en-ID"/>
              </w:rPr>
            </w:pPr>
            <w:r w:rsidRPr="00C26766">
              <w:rPr>
                <w:b/>
                <w:bCs/>
                <w:sz w:val="20"/>
                <w:szCs w:val="20"/>
              </w:rPr>
              <w:t>30</w:t>
            </w:r>
          </w:p>
        </w:tc>
      </w:tr>
      <w:tr w:rsidR="000D3300" w:rsidRPr="00C26766" w14:paraId="44768671" w14:textId="77777777" w:rsidTr="00BE2357">
        <w:trPr>
          <w:trHeight w:val="276"/>
          <w:jc w:val="center"/>
        </w:trPr>
        <w:tc>
          <w:tcPr>
            <w:tcW w:w="0" w:type="auto"/>
            <w:shd w:val="clear" w:color="auto" w:fill="auto"/>
            <w:noWrap/>
            <w:vAlign w:val="bottom"/>
            <w:hideMark/>
          </w:tcPr>
          <w:p w14:paraId="0EF771C1"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1</w:t>
            </w:r>
          </w:p>
        </w:tc>
        <w:tc>
          <w:tcPr>
            <w:tcW w:w="0" w:type="auto"/>
            <w:shd w:val="clear" w:color="auto" w:fill="auto"/>
            <w:noWrap/>
            <w:vAlign w:val="bottom"/>
            <w:hideMark/>
          </w:tcPr>
          <w:p w14:paraId="45D3BAFA" w14:textId="12055D55"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66B8D5B2" w14:textId="3AE53210" w:rsidR="000D3300" w:rsidRPr="00C26766" w:rsidRDefault="000D3300" w:rsidP="000D3300">
            <w:pPr>
              <w:spacing w:after="0" w:line="240" w:lineRule="auto"/>
              <w:jc w:val="right"/>
              <w:rPr>
                <w:sz w:val="20"/>
                <w:szCs w:val="20"/>
                <w:lang w:val="en-ID" w:eastAsia="en-ID"/>
              </w:rPr>
            </w:pPr>
            <w:r w:rsidRPr="00C26766">
              <w:rPr>
                <w:sz w:val="20"/>
                <w:szCs w:val="20"/>
              </w:rPr>
              <w:t>4.571</w:t>
            </w:r>
          </w:p>
        </w:tc>
        <w:tc>
          <w:tcPr>
            <w:tcW w:w="0" w:type="auto"/>
            <w:shd w:val="clear" w:color="auto" w:fill="auto"/>
            <w:noWrap/>
            <w:vAlign w:val="bottom"/>
            <w:hideMark/>
          </w:tcPr>
          <w:p w14:paraId="5BEAF570" w14:textId="76D0A75A" w:rsidR="000D3300" w:rsidRPr="00C26766" w:rsidRDefault="000D3300" w:rsidP="000D3300">
            <w:pPr>
              <w:spacing w:after="0" w:line="240" w:lineRule="auto"/>
              <w:jc w:val="right"/>
              <w:rPr>
                <w:sz w:val="20"/>
                <w:szCs w:val="20"/>
                <w:lang w:val="en-ID" w:eastAsia="en-ID"/>
              </w:rPr>
            </w:pPr>
            <w:r w:rsidRPr="00C26766">
              <w:rPr>
                <w:sz w:val="20"/>
                <w:szCs w:val="20"/>
              </w:rPr>
              <w:t>2.318</w:t>
            </w:r>
          </w:p>
        </w:tc>
        <w:tc>
          <w:tcPr>
            <w:tcW w:w="0" w:type="auto"/>
            <w:shd w:val="clear" w:color="auto" w:fill="auto"/>
            <w:noWrap/>
            <w:vAlign w:val="bottom"/>
            <w:hideMark/>
          </w:tcPr>
          <w:p w14:paraId="5FD6B97B" w14:textId="4EC20668"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4B967DD2" w14:textId="3CEB4099" w:rsidR="000D3300" w:rsidRPr="00C26766" w:rsidRDefault="000D3300" w:rsidP="000D3300">
            <w:pPr>
              <w:spacing w:after="0" w:line="240" w:lineRule="auto"/>
              <w:jc w:val="right"/>
              <w:rPr>
                <w:sz w:val="20"/>
                <w:szCs w:val="20"/>
                <w:lang w:val="en-ID" w:eastAsia="en-ID"/>
              </w:rPr>
            </w:pPr>
            <w:r w:rsidRPr="00C26766">
              <w:rPr>
                <w:sz w:val="20"/>
                <w:szCs w:val="20"/>
              </w:rPr>
              <w:t>3.843</w:t>
            </w:r>
          </w:p>
        </w:tc>
        <w:tc>
          <w:tcPr>
            <w:tcW w:w="0" w:type="auto"/>
            <w:shd w:val="clear" w:color="auto" w:fill="auto"/>
            <w:noWrap/>
            <w:vAlign w:val="bottom"/>
            <w:hideMark/>
          </w:tcPr>
          <w:p w14:paraId="6765CED5" w14:textId="06B30D68" w:rsidR="000D3300" w:rsidRPr="00C26766" w:rsidRDefault="000D3300" w:rsidP="000D3300">
            <w:pPr>
              <w:spacing w:after="0" w:line="240" w:lineRule="auto"/>
              <w:jc w:val="right"/>
              <w:rPr>
                <w:sz w:val="20"/>
                <w:szCs w:val="20"/>
                <w:lang w:val="en-ID" w:eastAsia="en-ID"/>
              </w:rPr>
            </w:pPr>
            <w:r w:rsidRPr="00C26766">
              <w:rPr>
                <w:sz w:val="20"/>
                <w:szCs w:val="20"/>
              </w:rPr>
              <w:t>2.456</w:t>
            </w:r>
          </w:p>
        </w:tc>
        <w:tc>
          <w:tcPr>
            <w:tcW w:w="0" w:type="auto"/>
            <w:shd w:val="clear" w:color="auto" w:fill="auto"/>
            <w:noWrap/>
            <w:vAlign w:val="bottom"/>
            <w:hideMark/>
          </w:tcPr>
          <w:p w14:paraId="47BCB0A6" w14:textId="4C4A9C31"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2CD1A008" w14:textId="52DA7338" w:rsidR="000D3300" w:rsidRPr="00C26766" w:rsidRDefault="000D3300" w:rsidP="000D3300">
            <w:pPr>
              <w:spacing w:after="0" w:line="240" w:lineRule="auto"/>
              <w:jc w:val="right"/>
              <w:rPr>
                <w:sz w:val="20"/>
                <w:szCs w:val="20"/>
                <w:lang w:val="en-ID" w:eastAsia="en-ID"/>
              </w:rPr>
            </w:pPr>
            <w:r w:rsidRPr="00C26766">
              <w:rPr>
                <w:sz w:val="20"/>
                <w:szCs w:val="20"/>
              </w:rPr>
              <w:t>1.962</w:t>
            </w:r>
          </w:p>
        </w:tc>
        <w:tc>
          <w:tcPr>
            <w:tcW w:w="0" w:type="auto"/>
            <w:shd w:val="clear" w:color="auto" w:fill="auto"/>
            <w:noWrap/>
            <w:vAlign w:val="bottom"/>
            <w:hideMark/>
          </w:tcPr>
          <w:p w14:paraId="00F51094" w14:textId="3D812A2F"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54899DAF" w14:textId="5E803547" w:rsidR="000D3300" w:rsidRPr="00C26766" w:rsidRDefault="000D3300" w:rsidP="000D3300">
            <w:pPr>
              <w:spacing w:after="0" w:line="240" w:lineRule="auto"/>
              <w:jc w:val="right"/>
              <w:rPr>
                <w:sz w:val="20"/>
                <w:szCs w:val="20"/>
                <w:lang w:val="en-ID" w:eastAsia="en-ID"/>
              </w:rPr>
            </w:pPr>
            <w:r w:rsidRPr="00C26766">
              <w:rPr>
                <w:sz w:val="20"/>
                <w:szCs w:val="20"/>
              </w:rPr>
              <w:t>2.653</w:t>
            </w:r>
          </w:p>
        </w:tc>
        <w:tc>
          <w:tcPr>
            <w:tcW w:w="0" w:type="auto"/>
            <w:shd w:val="clear" w:color="auto" w:fill="auto"/>
            <w:noWrap/>
            <w:vAlign w:val="bottom"/>
            <w:hideMark/>
          </w:tcPr>
          <w:p w14:paraId="3E732AF3" w14:textId="564224C9" w:rsidR="000D3300" w:rsidRPr="00C26766" w:rsidRDefault="000D3300" w:rsidP="000D3300">
            <w:pPr>
              <w:spacing w:after="0" w:line="240" w:lineRule="auto"/>
              <w:jc w:val="right"/>
              <w:rPr>
                <w:sz w:val="20"/>
                <w:szCs w:val="20"/>
                <w:lang w:val="en-ID" w:eastAsia="en-ID"/>
              </w:rPr>
            </w:pPr>
            <w:r w:rsidRPr="00C26766">
              <w:rPr>
                <w:sz w:val="20"/>
                <w:szCs w:val="20"/>
              </w:rPr>
              <w:t>2.410</w:t>
            </w:r>
          </w:p>
        </w:tc>
        <w:tc>
          <w:tcPr>
            <w:tcW w:w="0" w:type="auto"/>
            <w:shd w:val="clear" w:color="auto" w:fill="auto"/>
            <w:noWrap/>
            <w:vAlign w:val="bottom"/>
            <w:hideMark/>
          </w:tcPr>
          <w:p w14:paraId="6343928D" w14:textId="48A2BCFC" w:rsidR="000D3300" w:rsidRPr="00C26766" w:rsidRDefault="000D3300" w:rsidP="000D3300">
            <w:pPr>
              <w:spacing w:after="0" w:line="240" w:lineRule="auto"/>
              <w:jc w:val="right"/>
              <w:rPr>
                <w:sz w:val="20"/>
                <w:szCs w:val="20"/>
                <w:lang w:val="en-ID" w:eastAsia="en-ID"/>
              </w:rPr>
            </w:pPr>
            <w:r w:rsidRPr="00C26766">
              <w:rPr>
                <w:sz w:val="20"/>
                <w:szCs w:val="20"/>
              </w:rPr>
              <w:t>3.128</w:t>
            </w:r>
          </w:p>
        </w:tc>
        <w:tc>
          <w:tcPr>
            <w:tcW w:w="0" w:type="auto"/>
            <w:shd w:val="clear" w:color="auto" w:fill="auto"/>
            <w:noWrap/>
            <w:vAlign w:val="bottom"/>
            <w:hideMark/>
          </w:tcPr>
          <w:p w14:paraId="325A291A" w14:textId="71D9BB90" w:rsidR="000D3300" w:rsidRPr="00C26766" w:rsidRDefault="000D3300" w:rsidP="000D3300">
            <w:pPr>
              <w:spacing w:after="0" w:line="240" w:lineRule="auto"/>
              <w:jc w:val="right"/>
              <w:rPr>
                <w:sz w:val="20"/>
                <w:szCs w:val="20"/>
                <w:lang w:val="en-ID" w:eastAsia="en-ID"/>
              </w:rPr>
            </w:pPr>
            <w:r w:rsidRPr="00C26766">
              <w:rPr>
                <w:sz w:val="20"/>
                <w:szCs w:val="20"/>
              </w:rPr>
              <w:t>2.517</w:t>
            </w:r>
          </w:p>
        </w:tc>
        <w:tc>
          <w:tcPr>
            <w:tcW w:w="0" w:type="auto"/>
            <w:shd w:val="clear" w:color="auto" w:fill="auto"/>
            <w:noWrap/>
            <w:vAlign w:val="bottom"/>
            <w:hideMark/>
          </w:tcPr>
          <w:p w14:paraId="47E7AA47" w14:textId="3F917D60"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1D7C4BD9" w14:textId="12BBA333" w:rsidR="000D3300" w:rsidRPr="00C26766" w:rsidRDefault="000D3300" w:rsidP="000D3300">
            <w:pPr>
              <w:spacing w:after="0" w:line="240" w:lineRule="auto"/>
              <w:jc w:val="right"/>
              <w:rPr>
                <w:sz w:val="20"/>
                <w:szCs w:val="20"/>
                <w:lang w:val="en-ID" w:eastAsia="en-ID"/>
              </w:rPr>
            </w:pPr>
            <w:r w:rsidRPr="00C26766">
              <w:rPr>
                <w:sz w:val="20"/>
                <w:szCs w:val="20"/>
              </w:rPr>
              <w:t>2.137</w:t>
            </w:r>
          </w:p>
        </w:tc>
      </w:tr>
      <w:tr w:rsidR="000D3300" w:rsidRPr="00C26766" w14:paraId="0BEFC615" w14:textId="77777777" w:rsidTr="00BE2357">
        <w:trPr>
          <w:trHeight w:val="276"/>
          <w:jc w:val="center"/>
        </w:trPr>
        <w:tc>
          <w:tcPr>
            <w:tcW w:w="0" w:type="auto"/>
            <w:shd w:val="clear" w:color="auto" w:fill="auto"/>
            <w:noWrap/>
            <w:vAlign w:val="bottom"/>
            <w:hideMark/>
          </w:tcPr>
          <w:p w14:paraId="12108940"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2</w:t>
            </w:r>
          </w:p>
        </w:tc>
        <w:tc>
          <w:tcPr>
            <w:tcW w:w="0" w:type="auto"/>
            <w:shd w:val="clear" w:color="auto" w:fill="auto"/>
            <w:noWrap/>
            <w:vAlign w:val="bottom"/>
            <w:hideMark/>
          </w:tcPr>
          <w:p w14:paraId="1F6E1AD1" w14:textId="53D6E0BF"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5E07911A" w14:textId="376640ED"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63566FBB" w14:textId="63E56B35" w:rsidR="000D3300" w:rsidRPr="00C26766" w:rsidRDefault="000D3300" w:rsidP="000D3300">
            <w:pPr>
              <w:spacing w:after="0" w:line="240" w:lineRule="auto"/>
              <w:jc w:val="right"/>
              <w:rPr>
                <w:sz w:val="20"/>
                <w:szCs w:val="20"/>
                <w:lang w:val="en-ID" w:eastAsia="en-ID"/>
              </w:rPr>
            </w:pPr>
            <w:r w:rsidRPr="00C26766">
              <w:rPr>
                <w:sz w:val="20"/>
                <w:szCs w:val="20"/>
              </w:rPr>
              <w:t>2.318</w:t>
            </w:r>
          </w:p>
        </w:tc>
        <w:tc>
          <w:tcPr>
            <w:tcW w:w="0" w:type="auto"/>
            <w:shd w:val="clear" w:color="auto" w:fill="auto"/>
            <w:noWrap/>
            <w:vAlign w:val="bottom"/>
            <w:hideMark/>
          </w:tcPr>
          <w:p w14:paraId="0609383F" w14:textId="2C1F698C"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2ABF7E2A" w14:textId="25F03288" w:rsidR="000D3300" w:rsidRPr="00C26766" w:rsidRDefault="000D3300" w:rsidP="000D3300">
            <w:pPr>
              <w:spacing w:after="0" w:line="240" w:lineRule="auto"/>
              <w:jc w:val="right"/>
              <w:rPr>
                <w:sz w:val="20"/>
                <w:szCs w:val="20"/>
                <w:lang w:val="en-ID" w:eastAsia="en-ID"/>
              </w:rPr>
            </w:pPr>
            <w:r w:rsidRPr="00C26766">
              <w:rPr>
                <w:sz w:val="20"/>
                <w:szCs w:val="20"/>
              </w:rPr>
              <w:t>2.710</w:t>
            </w:r>
          </w:p>
        </w:tc>
        <w:tc>
          <w:tcPr>
            <w:tcW w:w="0" w:type="auto"/>
            <w:shd w:val="clear" w:color="auto" w:fill="auto"/>
            <w:noWrap/>
            <w:vAlign w:val="bottom"/>
            <w:hideMark/>
          </w:tcPr>
          <w:p w14:paraId="0F57CA5B" w14:textId="4F32CD2A" w:rsidR="000D3300" w:rsidRPr="00C26766" w:rsidRDefault="000D3300" w:rsidP="000D3300">
            <w:pPr>
              <w:spacing w:after="0" w:line="240" w:lineRule="auto"/>
              <w:jc w:val="right"/>
              <w:rPr>
                <w:sz w:val="20"/>
                <w:szCs w:val="20"/>
                <w:lang w:val="en-ID" w:eastAsia="en-ID"/>
              </w:rPr>
            </w:pPr>
            <w:r w:rsidRPr="00C26766">
              <w:rPr>
                <w:sz w:val="20"/>
                <w:szCs w:val="20"/>
              </w:rPr>
              <w:t>2.456</w:t>
            </w:r>
          </w:p>
        </w:tc>
        <w:tc>
          <w:tcPr>
            <w:tcW w:w="0" w:type="auto"/>
            <w:shd w:val="clear" w:color="auto" w:fill="auto"/>
            <w:noWrap/>
            <w:vAlign w:val="bottom"/>
            <w:hideMark/>
          </w:tcPr>
          <w:p w14:paraId="35FAC845" w14:textId="6D3A65AE" w:rsidR="000D3300" w:rsidRPr="00C26766" w:rsidRDefault="000D3300" w:rsidP="000D3300">
            <w:pPr>
              <w:spacing w:after="0" w:line="240" w:lineRule="auto"/>
              <w:jc w:val="right"/>
              <w:rPr>
                <w:sz w:val="20"/>
                <w:szCs w:val="20"/>
                <w:lang w:val="en-ID" w:eastAsia="en-ID"/>
              </w:rPr>
            </w:pPr>
            <w:r w:rsidRPr="00C26766">
              <w:rPr>
                <w:sz w:val="20"/>
                <w:szCs w:val="20"/>
              </w:rPr>
              <w:t>2.768</w:t>
            </w:r>
          </w:p>
        </w:tc>
        <w:tc>
          <w:tcPr>
            <w:tcW w:w="0" w:type="auto"/>
            <w:shd w:val="clear" w:color="auto" w:fill="auto"/>
            <w:noWrap/>
            <w:vAlign w:val="bottom"/>
            <w:hideMark/>
          </w:tcPr>
          <w:p w14:paraId="70E1D648" w14:textId="7E76F4AB"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22E6727B" w14:textId="5A74180A"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7DC2A8EE" w14:textId="36751D95" w:rsidR="000D3300" w:rsidRPr="00C26766" w:rsidRDefault="000D3300" w:rsidP="000D3300">
            <w:pPr>
              <w:spacing w:after="0" w:line="240" w:lineRule="auto"/>
              <w:jc w:val="right"/>
              <w:rPr>
                <w:sz w:val="20"/>
                <w:szCs w:val="20"/>
                <w:lang w:val="en-ID" w:eastAsia="en-ID"/>
              </w:rPr>
            </w:pPr>
            <w:r w:rsidRPr="00C26766">
              <w:rPr>
                <w:sz w:val="20"/>
                <w:szCs w:val="20"/>
              </w:rPr>
              <w:t>3.634</w:t>
            </w:r>
          </w:p>
        </w:tc>
        <w:tc>
          <w:tcPr>
            <w:tcW w:w="0" w:type="auto"/>
            <w:shd w:val="clear" w:color="auto" w:fill="auto"/>
            <w:noWrap/>
            <w:vAlign w:val="bottom"/>
            <w:hideMark/>
          </w:tcPr>
          <w:p w14:paraId="2FD7A0E8" w14:textId="0A4F01EB" w:rsidR="000D3300" w:rsidRPr="00C26766" w:rsidRDefault="000D3300" w:rsidP="000D3300">
            <w:pPr>
              <w:spacing w:after="0" w:line="240" w:lineRule="auto"/>
              <w:jc w:val="right"/>
              <w:rPr>
                <w:sz w:val="20"/>
                <w:szCs w:val="20"/>
                <w:lang w:val="en-ID" w:eastAsia="en-ID"/>
              </w:rPr>
            </w:pPr>
            <w:r w:rsidRPr="00C26766">
              <w:rPr>
                <w:sz w:val="20"/>
                <w:szCs w:val="20"/>
              </w:rPr>
              <w:t>3.461</w:t>
            </w:r>
          </w:p>
        </w:tc>
        <w:tc>
          <w:tcPr>
            <w:tcW w:w="0" w:type="auto"/>
            <w:shd w:val="clear" w:color="auto" w:fill="auto"/>
            <w:noWrap/>
            <w:vAlign w:val="bottom"/>
            <w:hideMark/>
          </w:tcPr>
          <w:p w14:paraId="7E44B43A" w14:textId="41AED1AB" w:rsidR="000D3300" w:rsidRPr="00C26766" w:rsidRDefault="000D3300" w:rsidP="000D3300">
            <w:pPr>
              <w:spacing w:after="0" w:line="240" w:lineRule="auto"/>
              <w:jc w:val="right"/>
              <w:rPr>
                <w:sz w:val="20"/>
                <w:szCs w:val="20"/>
                <w:lang w:val="en-ID" w:eastAsia="en-ID"/>
              </w:rPr>
            </w:pPr>
            <w:r w:rsidRPr="00C26766">
              <w:rPr>
                <w:sz w:val="20"/>
                <w:szCs w:val="20"/>
              </w:rPr>
              <w:t>2.124</w:t>
            </w:r>
          </w:p>
        </w:tc>
        <w:tc>
          <w:tcPr>
            <w:tcW w:w="0" w:type="auto"/>
            <w:shd w:val="clear" w:color="auto" w:fill="auto"/>
            <w:noWrap/>
            <w:vAlign w:val="bottom"/>
            <w:hideMark/>
          </w:tcPr>
          <w:p w14:paraId="2CC30E02" w14:textId="4215017E" w:rsidR="000D3300" w:rsidRPr="00C26766" w:rsidRDefault="000D3300" w:rsidP="000D3300">
            <w:pPr>
              <w:spacing w:after="0" w:line="240" w:lineRule="auto"/>
              <w:jc w:val="right"/>
              <w:rPr>
                <w:sz w:val="20"/>
                <w:szCs w:val="20"/>
                <w:lang w:val="en-ID" w:eastAsia="en-ID"/>
              </w:rPr>
            </w:pPr>
            <w:r w:rsidRPr="00C26766">
              <w:rPr>
                <w:sz w:val="20"/>
                <w:szCs w:val="20"/>
              </w:rPr>
              <w:t>3.578</w:t>
            </w:r>
          </w:p>
        </w:tc>
        <w:tc>
          <w:tcPr>
            <w:tcW w:w="0" w:type="auto"/>
            <w:shd w:val="clear" w:color="auto" w:fill="auto"/>
            <w:noWrap/>
            <w:vAlign w:val="bottom"/>
            <w:hideMark/>
          </w:tcPr>
          <w:p w14:paraId="51FD1CCC" w14:textId="4F462998"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76468F2E" w14:textId="62B799D1" w:rsidR="000D3300" w:rsidRPr="00C26766" w:rsidRDefault="000D3300" w:rsidP="000D3300">
            <w:pPr>
              <w:spacing w:after="0" w:line="240" w:lineRule="auto"/>
              <w:jc w:val="right"/>
              <w:rPr>
                <w:sz w:val="20"/>
                <w:szCs w:val="20"/>
                <w:lang w:val="en-ID" w:eastAsia="en-ID"/>
              </w:rPr>
            </w:pPr>
            <w:r w:rsidRPr="00C26766">
              <w:rPr>
                <w:sz w:val="20"/>
                <w:szCs w:val="20"/>
              </w:rPr>
              <w:t>1.000</w:t>
            </w:r>
          </w:p>
        </w:tc>
      </w:tr>
      <w:tr w:rsidR="000D3300" w:rsidRPr="00C26766" w14:paraId="188FC471" w14:textId="77777777" w:rsidTr="00BE2357">
        <w:trPr>
          <w:trHeight w:val="276"/>
          <w:jc w:val="center"/>
        </w:trPr>
        <w:tc>
          <w:tcPr>
            <w:tcW w:w="0" w:type="auto"/>
            <w:shd w:val="clear" w:color="auto" w:fill="auto"/>
            <w:noWrap/>
            <w:vAlign w:val="bottom"/>
            <w:hideMark/>
          </w:tcPr>
          <w:p w14:paraId="088EDC8A"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3</w:t>
            </w:r>
          </w:p>
        </w:tc>
        <w:tc>
          <w:tcPr>
            <w:tcW w:w="0" w:type="auto"/>
            <w:shd w:val="clear" w:color="auto" w:fill="auto"/>
            <w:noWrap/>
            <w:vAlign w:val="bottom"/>
            <w:hideMark/>
          </w:tcPr>
          <w:p w14:paraId="6BAF437E" w14:textId="410F6A35" w:rsidR="000D3300" w:rsidRPr="00C26766" w:rsidRDefault="000D3300" w:rsidP="000D3300">
            <w:pPr>
              <w:spacing w:after="0" w:line="240" w:lineRule="auto"/>
              <w:jc w:val="right"/>
              <w:rPr>
                <w:sz w:val="20"/>
                <w:szCs w:val="20"/>
                <w:lang w:val="en-ID" w:eastAsia="en-ID"/>
              </w:rPr>
            </w:pPr>
            <w:r w:rsidRPr="00C26766">
              <w:rPr>
                <w:sz w:val="20"/>
                <w:szCs w:val="20"/>
              </w:rPr>
              <w:t>2.417</w:t>
            </w:r>
          </w:p>
        </w:tc>
        <w:tc>
          <w:tcPr>
            <w:tcW w:w="0" w:type="auto"/>
            <w:shd w:val="clear" w:color="auto" w:fill="auto"/>
            <w:noWrap/>
            <w:vAlign w:val="bottom"/>
            <w:hideMark/>
          </w:tcPr>
          <w:p w14:paraId="3DBD1CCE" w14:textId="135BCC0F" w:rsidR="000D3300" w:rsidRPr="00C26766" w:rsidRDefault="000D3300" w:rsidP="000D3300">
            <w:pPr>
              <w:spacing w:after="0" w:line="240" w:lineRule="auto"/>
              <w:jc w:val="right"/>
              <w:rPr>
                <w:sz w:val="20"/>
                <w:szCs w:val="20"/>
                <w:lang w:val="en-ID" w:eastAsia="en-ID"/>
              </w:rPr>
            </w:pPr>
            <w:r w:rsidRPr="00C26766">
              <w:rPr>
                <w:sz w:val="20"/>
                <w:szCs w:val="20"/>
              </w:rPr>
              <w:t>4.571</w:t>
            </w:r>
          </w:p>
        </w:tc>
        <w:tc>
          <w:tcPr>
            <w:tcW w:w="0" w:type="auto"/>
            <w:shd w:val="clear" w:color="auto" w:fill="auto"/>
            <w:noWrap/>
            <w:vAlign w:val="bottom"/>
            <w:hideMark/>
          </w:tcPr>
          <w:p w14:paraId="1B06D132" w14:textId="554A7F7C" w:rsidR="000D3300" w:rsidRPr="00C26766" w:rsidRDefault="000D3300" w:rsidP="000D3300">
            <w:pPr>
              <w:spacing w:after="0" w:line="240" w:lineRule="auto"/>
              <w:jc w:val="right"/>
              <w:rPr>
                <w:sz w:val="20"/>
                <w:szCs w:val="20"/>
                <w:lang w:val="en-ID" w:eastAsia="en-ID"/>
              </w:rPr>
            </w:pPr>
            <w:r w:rsidRPr="00C26766">
              <w:rPr>
                <w:sz w:val="20"/>
                <w:szCs w:val="20"/>
              </w:rPr>
              <w:t>2.318</w:t>
            </w:r>
          </w:p>
        </w:tc>
        <w:tc>
          <w:tcPr>
            <w:tcW w:w="0" w:type="auto"/>
            <w:shd w:val="clear" w:color="auto" w:fill="auto"/>
            <w:noWrap/>
            <w:vAlign w:val="bottom"/>
            <w:hideMark/>
          </w:tcPr>
          <w:p w14:paraId="6F943424" w14:textId="56EF717E" w:rsidR="000D3300" w:rsidRPr="00C26766" w:rsidRDefault="000D3300" w:rsidP="000D3300">
            <w:pPr>
              <w:spacing w:after="0" w:line="240" w:lineRule="auto"/>
              <w:jc w:val="right"/>
              <w:rPr>
                <w:sz w:val="20"/>
                <w:szCs w:val="20"/>
                <w:lang w:val="en-ID" w:eastAsia="en-ID"/>
              </w:rPr>
            </w:pPr>
            <w:r w:rsidRPr="00C26766">
              <w:rPr>
                <w:sz w:val="20"/>
                <w:szCs w:val="20"/>
              </w:rPr>
              <w:t>2.193</w:t>
            </w:r>
          </w:p>
        </w:tc>
        <w:tc>
          <w:tcPr>
            <w:tcW w:w="0" w:type="auto"/>
            <w:shd w:val="clear" w:color="auto" w:fill="auto"/>
            <w:noWrap/>
            <w:vAlign w:val="bottom"/>
            <w:hideMark/>
          </w:tcPr>
          <w:p w14:paraId="23A14623" w14:textId="0258A688" w:rsidR="000D3300" w:rsidRPr="00C26766" w:rsidRDefault="000D3300" w:rsidP="000D3300">
            <w:pPr>
              <w:spacing w:after="0" w:line="240" w:lineRule="auto"/>
              <w:jc w:val="right"/>
              <w:rPr>
                <w:sz w:val="20"/>
                <w:szCs w:val="20"/>
                <w:lang w:val="en-ID" w:eastAsia="en-ID"/>
              </w:rPr>
            </w:pPr>
            <w:r w:rsidRPr="00C26766">
              <w:rPr>
                <w:sz w:val="20"/>
                <w:szCs w:val="20"/>
              </w:rPr>
              <w:t>3.843</w:t>
            </w:r>
          </w:p>
        </w:tc>
        <w:tc>
          <w:tcPr>
            <w:tcW w:w="0" w:type="auto"/>
            <w:shd w:val="clear" w:color="auto" w:fill="auto"/>
            <w:noWrap/>
            <w:vAlign w:val="bottom"/>
            <w:hideMark/>
          </w:tcPr>
          <w:p w14:paraId="7D0C6655" w14:textId="024DB58C" w:rsidR="000D3300" w:rsidRPr="00C26766" w:rsidRDefault="000D3300" w:rsidP="000D3300">
            <w:pPr>
              <w:spacing w:after="0" w:line="240" w:lineRule="auto"/>
              <w:jc w:val="right"/>
              <w:rPr>
                <w:sz w:val="20"/>
                <w:szCs w:val="20"/>
                <w:lang w:val="en-ID" w:eastAsia="en-ID"/>
              </w:rPr>
            </w:pPr>
            <w:r w:rsidRPr="00C26766">
              <w:rPr>
                <w:sz w:val="20"/>
                <w:szCs w:val="20"/>
              </w:rPr>
              <w:t>1.820</w:t>
            </w:r>
          </w:p>
        </w:tc>
        <w:tc>
          <w:tcPr>
            <w:tcW w:w="0" w:type="auto"/>
            <w:shd w:val="clear" w:color="auto" w:fill="auto"/>
            <w:noWrap/>
            <w:vAlign w:val="bottom"/>
            <w:hideMark/>
          </w:tcPr>
          <w:p w14:paraId="5FBEBEDE" w14:textId="30E4AFDD" w:rsidR="000D3300" w:rsidRPr="00C26766" w:rsidRDefault="000D3300" w:rsidP="000D3300">
            <w:pPr>
              <w:spacing w:after="0" w:line="240" w:lineRule="auto"/>
              <w:jc w:val="right"/>
              <w:rPr>
                <w:sz w:val="20"/>
                <w:szCs w:val="20"/>
                <w:lang w:val="en-ID" w:eastAsia="en-ID"/>
              </w:rPr>
            </w:pPr>
            <w:r w:rsidRPr="00C26766">
              <w:rPr>
                <w:sz w:val="20"/>
                <w:szCs w:val="20"/>
              </w:rPr>
              <w:t>1.995</w:t>
            </w:r>
          </w:p>
        </w:tc>
        <w:tc>
          <w:tcPr>
            <w:tcW w:w="0" w:type="auto"/>
            <w:shd w:val="clear" w:color="auto" w:fill="auto"/>
            <w:noWrap/>
            <w:vAlign w:val="bottom"/>
            <w:hideMark/>
          </w:tcPr>
          <w:p w14:paraId="33AD2B62" w14:textId="1516362A"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15661530" w14:textId="03C94AAD" w:rsidR="000D3300" w:rsidRPr="00C26766" w:rsidRDefault="000D3300" w:rsidP="000D3300">
            <w:pPr>
              <w:spacing w:after="0" w:line="240" w:lineRule="auto"/>
              <w:jc w:val="right"/>
              <w:rPr>
                <w:sz w:val="20"/>
                <w:szCs w:val="20"/>
                <w:lang w:val="en-ID" w:eastAsia="en-ID"/>
              </w:rPr>
            </w:pPr>
            <w:r w:rsidRPr="00C26766">
              <w:rPr>
                <w:sz w:val="20"/>
                <w:szCs w:val="20"/>
              </w:rPr>
              <w:t>2.619</w:t>
            </w:r>
          </w:p>
        </w:tc>
        <w:tc>
          <w:tcPr>
            <w:tcW w:w="0" w:type="auto"/>
            <w:shd w:val="clear" w:color="auto" w:fill="auto"/>
            <w:noWrap/>
            <w:vAlign w:val="bottom"/>
            <w:hideMark/>
          </w:tcPr>
          <w:p w14:paraId="084789F7" w14:textId="7E82FC57" w:rsidR="000D3300" w:rsidRPr="00C26766" w:rsidRDefault="000D3300" w:rsidP="000D3300">
            <w:pPr>
              <w:spacing w:after="0" w:line="240" w:lineRule="auto"/>
              <w:jc w:val="right"/>
              <w:rPr>
                <w:sz w:val="20"/>
                <w:szCs w:val="20"/>
                <w:lang w:val="en-ID" w:eastAsia="en-ID"/>
              </w:rPr>
            </w:pPr>
            <w:r w:rsidRPr="00C26766">
              <w:rPr>
                <w:sz w:val="20"/>
                <w:szCs w:val="20"/>
              </w:rPr>
              <w:t>1.804</w:t>
            </w:r>
          </w:p>
        </w:tc>
        <w:tc>
          <w:tcPr>
            <w:tcW w:w="0" w:type="auto"/>
            <w:shd w:val="clear" w:color="auto" w:fill="auto"/>
            <w:noWrap/>
            <w:vAlign w:val="bottom"/>
            <w:hideMark/>
          </w:tcPr>
          <w:p w14:paraId="3B846CB2" w14:textId="5A825E7C" w:rsidR="000D3300" w:rsidRPr="00C26766" w:rsidRDefault="000D3300" w:rsidP="000D3300">
            <w:pPr>
              <w:spacing w:after="0" w:line="240" w:lineRule="auto"/>
              <w:jc w:val="right"/>
              <w:rPr>
                <w:sz w:val="20"/>
                <w:szCs w:val="20"/>
                <w:lang w:val="en-ID" w:eastAsia="en-ID"/>
              </w:rPr>
            </w:pPr>
            <w:r w:rsidRPr="00C26766">
              <w:rPr>
                <w:sz w:val="20"/>
                <w:szCs w:val="20"/>
              </w:rPr>
              <w:t>4.756</w:t>
            </w:r>
          </w:p>
        </w:tc>
        <w:tc>
          <w:tcPr>
            <w:tcW w:w="0" w:type="auto"/>
            <w:shd w:val="clear" w:color="auto" w:fill="auto"/>
            <w:noWrap/>
            <w:vAlign w:val="bottom"/>
            <w:hideMark/>
          </w:tcPr>
          <w:p w14:paraId="624AC9B2" w14:textId="12BB051E" w:rsidR="000D3300" w:rsidRPr="00C26766" w:rsidRDefault="000D3300" w:rsidP="000D3300">
            <w:pPr>
              <w:spacing w:after="0" w:line="240" w:lineRule="auto"/>
              <w:jc w:val="right"/>
              <w:rPr>
                <w:sz w:val="20"/>
                <w:szCs w:val="20"/>
                <w:lang w:val="en-ID" w:eastAsia="en-ID"/>
              </w:rPr>
            </w:pPr>
            <w:r w:rsidRPr="00C26766">
              <w:rPr>
                <w:sz w:val="20"/>
                <w:szCs w:val="20"/>
              </w:rPr>
              <w:t>4.372</w:t>
            </w:r>
          </w:p>
        </w:tc>
        <w:tc>
          <w:tcPr>
            <w:tcW w:w="0" w:type="auto"/>
            <w:shd w:val="clear" w:color="auto" w:fill="auto"/>
            <w:noWrap/>
            <w:vAlign w:val="bottom"/>
            <w:hideMark/>
          </w:tcPr>
          <w:p w14:paraId="6A28941E" w14:textId="7EEF9B52" w:rsidR="000D3300" w:rsidRPr="00C26766" w:rsidRDefault="000D3300" w:rsidP="000D3300">
            <w:pPr>
              <w:spacing w:after="0" w:line="240" w:lineRule="auto"/>
              <w:jc w:val="right"/>
              <w:rPr>
                <w:sz w:val="20"/>
                <w:szCs w:val="20"/>
                <w:lang w:val="en-ID" w:eastAsia="en-ID"/>
              </w:rPr>
            </w:pPr>
            <w:r w:rsidRPr="00C26766">
              <w:rPr>
                <w:sz w:val="20"/>
                <w:szCs w:val="20"/>
              </w:rPr>
              <w:t>2.517</w:t>
            </w:r>
          </w:p>
        </w:tc>
        <w:tc>
          <w:tcPr>
            <w:tcW w:w="0" w:type="auto"/>
            <w:shd w:val="clear" w:color="auto" w:fill="auto"/>
            <w:noWrap/>
            <w:vAlign w:val="bottom"/>
            <w:hideMark/>
          </w:tcPr>
          <w:p w14:paraId="31C736AA" w14:textId="695213CF" w:rsidR="000D3300" w:rsidRPr="00C26766" w:rsidRDefault="000D3300" w:rsidP="000D3300">
            <w:pPr>
              <w:spacing w:after="0" w:line="240" w:lineRule="auto"/>
              <w:jc w:val="right"/>
              <w:rPr>
                <w:sz w:val="20"/>
                <w:szCs w:val="20"/>
                <w:lang w:val="en-ID" w:eastAsia="en-ID"/>
              </w:rPr>
            </w:pPr>
            <w:r w:rsidRPr="00C26766">
              <w:rPr>
                <w:sz w:val="20"/>
                <w:szCs w:val="20"/>
              </w:rPr>
              <w:t>2.049</w:t>
            </w:r>
          </w:p>
        </w:tc>
        <w:tc>
          <w:tcPr>
            <w:tcW w:w="0" w:type="auto"/>
            <w:shd w:val="clear" w:color="auto" w:fill="auto"/>
            <w:noWrap/>
            <w:vAlign w:val="bottom"/>
            <w:hideMark/>
          </w:tcPr>
          <w:p w14:paraId="4288E396" w14:textId="79641C2E" w:rsidR="000D3300" w:rsidRPr="00C26766" w:rsidRDefault="000D3300" w:rsidP="000D3300">
            <w:pPr>
              <w:spacing w:after="0" w:line="240" w:lineRule="auto"/>
              <w:jc w:val="right"/>
              <w:rPr>
                <w:sz w:val="20"/>
                <w:szCs w:val="20"/>
                <w:lang w:val="en-ID" w:eastAsia="en-ID"/>
              </w:rPr>
            </w:pPr>
            <w:r w:rsidRPr="00C26766">
              <w:rPr>
                <w:sz w:val="20"/>
                <w:szCs w:val="20"/>
              </w:rPr>
              <w:t>1.000</w:t>
            </w:r>
          </w:p>
        </w:tc>
      </w:tr>
      <w:tr w:rsidR="000D3300" w:rsidRPr="00C26766" w14:paraId="23DC8BA8" w14:textId="77777777" w:rsidTr="00BE2357">
        <w:trPr>
          <w:trHeight w:val="276"/>
          <w:jc w:val="center"/>
        </w:trPr>
        <w:tc>
          <w:tcPr>
            <w:tcW w:w="0" w:type="auto"/>
            <w:shd w:val="clear" w:color="auto" w:fill="auto"/>
            <w:noWrap/>
            <w:vAlign w:val="bottom"/>
            <w:hideMark/>
          </w:tcPr>
          <w:p w14:paraId="5E6FD972"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4</w:t>
            </w:r>
          </w:p>
        </w:tc>
        <w:tc>
          <w:tcPr>
            <w:tcW w:w="0" w:type="auto"/>
            <w:shd w:val="clear" w:color="auto" w:fill="auto"/>
            <w:noWrap/>
            <w:vAlign w:val="bottom"/>
            <w:hideMark/>
          </w:tcPr>
          <w:p w14:paraId="03F5E5AD" w14:textId="02E38309"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0B78C99C" w14:textId="7E5648B4" w:rsidR="000D3300" w:rsidRPr="00C26766" w:rsidRDefault="000D3300" w:rsidP="000D3300">
            <w:pPr>
              <w:spacing w:after="0" w:line="240" w:lineRule="auto"/>
              <w:jc w:val="right"/>
              <w:rPr>
                <w:sz w:val="20"/>
                <w:szCs w:val="20"/>
                <w:lang w:val="en-ID" w:eastAsia="en-ID"/>
              </w:rPr>
            </w:pPr>
            <w:r w:rsidRPr="00C26766">
              <w:rPr>
                <w:sz w:val="20"/>
                <w:szCs w:val="20"/>
              </w:rPr>
              <w:t>4.571</w:t>
            </w:r>
          </w:p>
        </w:tc>
        <w:tc>
          <w:tcPr>
            <w:tcW w:w="0" w:type="auto"/>
            <w:shd w:val="clear" w:color="auto" w:fill="auto"/>
            <w:noWrap/>
            <w:vAlign w:val="bottom"/>
            <w:hideMark/>
          </w:tcPr>
          <w:p w14:paraId="33DB1C25" w14:textId="053D8DB1" w:rsidR="000D3300" w:rsidRPr="00C26766" w:rsidRDefault="000D3300" w:rsidP="000D3300">
            <w:pPr>
              <w:spacing w:after="0" w:line="240" w:lineRule="auto"/>
              <w:jc w:val="right"/>
              <w:rPr>
                <w:sz w:val="20"/>
                <w:szCs w:val="20"/>
                <w:lang w:val="en-ID" w:eastAsia="en-ID"/>
              </w:rPr>
            </w:pPr>
            <w:r w:rsidRPr="00C26766">
              <w:rPr>
                <w:sz w:val="20"/>
                <w:szCs w:val="20"/>
              </w:rPr>
              <w:t>2.318</w:t>
            </w:r>
          </w:p>
        </w:tc>
        <w:tc>
          <w:tcPr>
            <w:tcW w:w="0" w:type="auto"/>
            <w:shd w:val="clear" w:color="auto" w:fill="auto"/>
            <w:noWrap/>
            <w:vAlign w:val="bottom"/>
            <w:hideMark/>
          </w:tcPr>
          <w:p w14:paraId="77D3934D" w14:textId="0DFF1A71" w:rsidR="000D3300" w:rsidRPr="00C26766" w:rsidRDefault="000D3300" w:rsidP="000D3300">
            <w:pPr>
              <w:spacing w:after="0" w:line="240" w:lineRule="auto"/>
              <w:jc w:val="right"/>
              <w:rPr>
                <w:sz w:val="20"/>
                <w:szCs w:val="20"/>
                <w:lang w:val="en-ID" w:eastAsia="en-ID"/>
              </w:rPr>
            </w:pPr>
            <w:r w:rsidRPr="00C26766">
              <w:rPr>
                <w:sz w:val="20"/>
                <w:szCs w:val="20"/>
              </w:rPr>
              <w:t>5.194</w:t>
            </w:r>
          </w:p>
        </w:tc>
        <w:tc>
          <w:tcPr>
            <w:tcW w:w="0" w:type="auto"/>
            <w:shd w:val="clear" w:color="auto" w:fill="auto"/>
            <w:noWrap/>
            <w:vAlign w:val="bottom"/>
            <w:hideMark/>
          </w:tcPr>
          <w:p w14:paraId="0AC6E557" w14:textId="1318401C" w:rsidR="000D3300" w:rsidRPr="00C26766" w:rsidRDefault="000D3300" w:rsidP="000D3300">
            <w:pPr>
              <w:spacing w:after="0" w:line="240" w:lineRule="auto"/>
              <w:jc w:val="right"/>
              <w:rPr>
                <w:sz w:val="20"/>
                <w:szCs w:val="20"/>
                <w:lang w:val="en-ID" w:eastAsia="en-ID"/>
              </w:rPr>
            </w:pPr>
            <w:r w:rsidRPr="00C26766">
              <w:rPr>
                <w:sz w:val="20"/>
                <w:szCs w:val="20"/>
              </w:rPr>
              <w:t>5.194</w:t>
            </w:r>
          </w:p>
        </w:tc>
        <w:tc>
          <w:tcPr>
            <w:tcW w:w="0" w:type="auto"/>
            <w:shd w:val="clear" w:color="auto" w:fill="auto"/>
            <w:noWrap/>
            <w:vAlign w:val="bottom"/>
            <w:hideMark/>
          </w:tcPr>
          <w:p w14:paraId="0B58F188" w14:textId="1640D21C" w:rsidR="000D3300" w:rsidRPr="00C26766" w:rsidRDefault="000D3300" w:rsidP="000D3300">
            <w:pPr>
              <w:spacing w:after="0" w:line="240" w:lineRule="auto"/>
              <w:jc w:val="right"/>
              <w:rPr>
                <w:sz w:val="20"/>
                <w:szCs w:val="20"/>
                <w:lang w:val="en-ID" w:eastAsia="en-ID"/>
              </w:rPr>
            </w:pPr>
            <w:r w:rsidRPr="00C26766">
              <w:rPr>
                <w:sz w:val="20"/>
                <w:szCs w:val="20"/>
              </w:rPr>
              <w:t>3.511</w:t>
            </w:r>
          </w:p>
        </w:tc>
        <w:tc>
          <w:tcPr>
            <w:tcW w:w="0" w:type="auto"/>
            <w:shd w:val="clear" w:color="auto" w:fill="auto"/>
            <w:noWrap/>
            <w:vAlign w:val="bottom"/>
            <w:hideMark/>
          </w:tcPr>
          <w:p w14:paraId="6E36A759" w14:textId="7769001E" w:rsidR="000D3300" w:rsidRPr="00C26766" w:rsidRDefault="000D3300" w:rsidP="000D3300">
            <w:pPr>
              <w:spacing w:after="0" w:line="240" w:lineRule="auto"/>
              <w:jc w:val="right"/>
              <w:rPr>
                <w:sz w:val="20"/>
                <w:szCs w:val="20"/>
                <w:lang w:val="en-ID" w:eastAsia="en-ID"/>
              </w:rPr>
            </w:pPr>
            <w:r w:rsidRPr="00C26766">
              <w:rPr>
                <w:sz w:val="20"/>
                <w:szCs w:val="20"/>
              </w:rPr>
              <w:t>3.769</w:t>
            </w:r>
          </w:p>
        </w:tc>
        <w:tc>
          <w:tcPr>
            <w:tcW w:w="0" w:type="auto"/>
            <w:shd w:val="clear" w:color="auto" w:fill="auto"/>
            <w:noWrap/>
            <w:vAlign w:val="bottom"/>
            <w:hideMark/>
          </w:tcPr>
          <w:p w14:paraId="41BF0355" w14:textId="4C1C23C8" w:rsidR="000D3300" w:rsidRPr="00C26766" w:rsidRDefault="000D3300" w:rsidP="000D3300">
            <w:pPr>
              <w:spacing w:after="0" w:line="240" w:lineRule="auto"/>
              <w:jc w:val="right"/>
              <w:rPr>
                <w:sz w:val="20"/>
                <w:szCs w:val="20"/>
                <w:lang w:val="en-ID" w:eastAsia="en-ID"/>
              </w:rPr>
            </w:pPr>
            <w:r w:rsidRPr="00C26766">
              <w:rPr>
                <w:sz w:val="20"/>
                <w:szCs w:val="20"/>
              </w:rPr>
              <w:t>4.908</w:t>
            </w:r>
          </w:p>
        </w:tc>
        <w:tc>
          <w:tcPr>
            <w:tcW w:w="0" w:type="auto"/>
            <w:shd w:val="clear" w:color="auto" w:fill="auto"/>
            <w:noWrap/>
            <w:vAlign w:val="bottom"/>
            <w:hideMark/>
          </w:tcPr>
          <w:p w14:paraId="57EFB369" w14:textId="78D449CC" w:rsidR="000D3300" w:rsidRPr="00C26766" w:rsidRDefault="000D3300" w:rsidP="000D3300">
            <w:pPr>
              <w:spacing w:after="0" w:line="240" w:lineRule="auto"/>
              <w:jc w:val="right"/>
              <w:rPr>
                <w:sz w:val="20"/>
                <w:szCs w:val="20"/>
                <w:lang w:val="en-ID" w:eastAsia="en-ID"/>
              </w:rPr>
            </w:pPr>
            <w:r w:rsidRPr="00C26766">
              <w:rPr>
                <w:sz w:val="20"/>
                <w:szCs w:val="20"/>
              </w:rPr>
              <w:t>4.871</w:t>
            </w:r>
          </w:p>
        </w:tc>
        <w:tc>
          <w:tcPr>
            <w:tcW w:w="0" w:type="auto"/>
            <w:shd w:val="clear" w:color="auto" w:fill="auto"/>
            <w:noWrap/>
            <w:vAlign w:val="bottom"/>
            <w:hideMark/>
          </w:tcPr>
          <w:p w14:paraId="21C2B3B0" w14:textId="01DD61CC" w:rsidR="000D3300" w:rsidRPr="00C26766" w:rsidRDefault="000D3300" w:rsidP="000D3300">
            <w:pPr>
              <w:spacing w:after="0" w:line="240" w:lineRule="auto"/>
              <w:jc w:val="right"/>
              <w:rPr>
                <w:sz w:val="20"/>
                <w:szCs w:val="20"/>
                <w:lang w:val="en-ID" w:eastAsia="en-ID"/>
              </w:rPr>
            </w:pPr>
            <w:r w:rsidRPr="00C26766">
              <w:rPr>
                <w:sz w:val="20"/>
                <w:szCs w:val="20"/>
              </w:rPr>
              <w:t>4.724</w:t>
            </w:r>
          </w:p>
        </w:tc>
        <w:tc>
          <w:tcPr>
            <w:tcW w:w="0" w:type="auto"/>
            <w:shd w:val="clear" w:color="auto" w:fill="auto"/>
            <w:noWrap/>
            <w:vAlign w:val="bottom"/>
            <w:hideMark/>
          </w:tcPr>
          <w:p w14:paraId="45743A08" w14:textId="29B61DA0" w:rsidR="000D3300" w:rsidRPr="00C26766" w:rsidRDefault="000D3300" w:rsidP="000D3300">
            <w:pPr>
              <w:spacing w:after="0" w:line="240" w:lineRule="auto"/>
              <w:jc w:val="right"/>
              <w:rPr>
                <w:sz w:val="20"/>
                <w:szCs w:val="20"/>
                <w:lang w:val="en-ID" w:eastAsia="en-ID"/>
              </w:rPr>
            </w:pPr>
            <w:r w:rsidRPr="00C26766">
              <w:rPr>
                <w:sz w:val="20"/>
                <w:szCs w:val="20"/>
              </w:rPr>
              <w:t>4.756</w:t>
            </w:r>
          </w:p>
        </w:tc>
        <w:tc>
          <w:tcPr>
            <w:tcW w:w="0" w:type="auto"/>
            <w:shd w:val="clear" w:color="auto" w:fill="auto"/>
            <w:noWrap/>
            <w:vAlign w:val="bottom"/>
            <w:hideMark/>
          </w:tcPr>
          <w:p w14:paraId="16E32F9B" w14:textId="4281617A" w:rsidR="000D3300" w:rsidRPr="00C26766" w:rsidRDefault="000D3300" w:rsidP="000D3300">
            <w:pPr>
              <w:spacing w:after="0" w:line="240" w:lineRule="auto"/>
              <w:jc w:val="right"/>
              <w:rPr>
                <w:sz w:val="20"/>
                <w:szCs w:val="20"/>
                <w:lang w:val="en-ID" w:eastAsia="en-ID"/>
              </w:rPr>
            </w:pPr>
            <w:r w:rsidRPr="00C26766">
              <w:rPr>
                <w:sz w:val="20"/>
                <w:szCs w:val="20"/>
              </w:rPr>
              <w:t>4.372</w:t>
            </w:r>
          </w:p>
        </w:tc>
        <w:tc>
          <w:tcPr>
            <w:tcW w:w="0" w:type="auto"/>
            <w:shd w:val="clear" w:color="auto" w:fill="auto"/>
            <w:noWrap/>
            <w:vAlign w:val="bottom"/>
            <w:hideMark/>
          </w:tcPr>
          <w:p w14:paraId="24A619F6" w14:textId="2D7E5224" w:rsidR="000D3300" w:rsidRPr="00C26766" w:rsidRDefault="000D3300" w:rsidP="000D3300">
            <w:pPr>
              <w:spacing w:after="0" w:line="240" w:lineRule="auto"/>
              <w:jc w:val="right"/>
              <w:rPr>
                <w:sz w:val="20"/>
                <w:szCs w:val="20"/>
                <w:lang w:val="en-ID" w:eastAsia="en-ID"/>
              </w:rPr>
            </w:pPr>
            <w:r w:rsidRPr="00C26766">
              <w:rPr>
                <w:sz w:val="20"/>
                <w:szCs w:val="20"/>
              </w:rPr>
              <w:t>2.517</w:t>
            </w:r>
          </w:p>
        </w:tc>
        <w:tc>
          <w:tcPr>
            <w:tcW w:w="0" w:type="auto"/>
            <w:shd w:val="clear" w:color="auto" w:fill="auto"/>
            <w:noWrap/>
            <w:vAlign w:val="bottom"/>
            <w:hideMark/>
          </w:tcPr>
          <w:p w14:paraId="133EC53E" w14:textId="4B4798E0" w:rsidR="000D3300" w:rsidRPr="00C26766" w:rsidRDefault="000D3300" w:rsidP="000D3300">
            <w:pPr>
              <w:spacing w:after="0" w:line="240" w:lineRule="auto"/>
              <w:jc w:val="right"/>
              <w:rPr>
                <w:sz w:val="20"/>
                <w:szCs w:val="20"/>
                <w:lang w:val="en-ID" w:eastAsia="en-ID"/>
              </w:rPr>
            </w:pPr>
            <w:r w:rsidRPr="00C26766">
              <w:rPr>
                <w:sz w:val="20"/>
                <w:szCs w:val="20"/>
              </w:rPr>
              <w:t>2.765</w:t>
            </w:r>
          </w:p>
        </w:tc>
        <w:tc>
          <w:tcPr>
            <w:tcW w:w="0" w:type="auto"/>
            <w:shd w:val="clear" w:color="auto" w:fill="auto"/>
            <w:noWrap/>
            <w:vAlign w:val="bottom"/>
            <w:hideMark/>
          </w:tcPr>
          <w:p w14:paraId="6A218AF3" w14:textId="3DAF81BD" w:rsidR="000D3300" w:rsidRPr="00C26766" w:rsidRDefault="000D3300" w:rsidP="000D3300">
            <w:pPr>
              <w:spacing w:after="0" w:line="240" w:lineRule="auto"/>
              <w:jc w:val="right"/>
              <w:rPr>
                <w:sz w:val="20"/>
                <w:szCs w:val="20"/>
                <w:lang w:val="en-ID" w:eastAsia="en-ID"/>
              </w:rPr>
            </w:pPr>
            <w:r w:rsidRPr="00C26766">
              <w:rPr>
                <w:sz w:val="20"/>
                <w:szCs w:val="20"/>
              </w:rPr>
              <w:t>3.404</w:t>
            </w:r>
          </w:p>
        </w:tc>
      </w:tr>
      <w:tr w:rsidR="000D3300" w:rsidRPr="00C26766" w14:paraId="7FD94246" w14:textId="77777777" w:rsidTr="00BE2357">
        <w:trPr>
          <w:trHeight w:val="276"/>
          <w:jc w:val="center"/>
        </w:trPr>
        <w:tc>
          <w:tcPr>
            <w:tcW w:w="0" w:type="auto"/>
            <w:shd w:val="clear" w:color="auto" w:fill="auto"/>
            <w:noWrap/>
            <w:vAlign w:val="bottom"/>
            <w:hideMark/>
          </w:tcPr>
          <w:p w14:paraId="5EE67DC7"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5</w:t>
            </w:r>
          </w:p>
        </w:tc>
        <w:tc>
          <w:tcPr>
            <w:tcW w:w="0" w:type="auto"/>
            <w:shd w:val="clear" w:color="auto" w:fill="auto"/>
            <w:noWrap/>
            <w:vAlign w:val="bottom"/>
            <w:hideMark/>
          </w:tcPr>
          <w:p w14:paraId="4B741BA6" w14:textId="551C4B61" w:rsidR="000D3300" w:rsidRPr="00C26766" w:rsidRDefault="000D3300" w:rsidP="000D3300">
            <w:pPr>
              <w:spacing w:after="0" w:line="240" w:lineRule="auto"/>
              <w:jc w:val="right"/>
              <w:rPr>
                <w:sz w:val="20"/>
                <w:szCs w:val="20"/>
                <w:lang w:val="en-ID" w:eastAsia="en-ID"/>
              </w:rPr>
            </w:pPr>
            <w:r w:rsidRPr="00C26766">
              <w:rPr>
                <w:sz w:val="20"/>
                <w:szCs w:val="20"/>
              </w:rPr>
              <w:t>2.417</w:t>
            </w:r>
          </w:p>
        </w:tc>
        <w:tc>
          <w:tcPr>
            <w:tcW w:w="0" w:type="auto"/>
            <w:shd w:val="clear" w:color="auto" w:fill="auto"/>
            <w:noWrap/>
            <w:vAlign w:val="bottom"/>
            <w:hideMark/>
          </w:tcPr>
          <w:p w14:paraId="40559FC6" w14:textId="311F615E" w:rsidR="000D3300" w:rsidRPr="00C26766" w:rsidRDefault="000D3300" w:rsidP="000D3300">
            <w:pPr>
              <w:spacing w:after="0" w:line="240" w:lineRule="auto"/>
              <w:jc w:val="right"/>
              <w:rPr>
                <w:sz w:val="20"/>
                <w:szCs w:val="20"/>
                <w:lang w:val="en-ID" w:eastAsia="en-ID"/>
              </w:rPr>
            </w:pPr>
            <w:r w:rsidRPr="00C26766">
              <w:rPr>
                <w:sz w:val="20"/>
                <w:szCs w:val="20"/>
              </w:rPr>
              <w:t>4.571</w:t>
            </w:r>
          </w:p>
        </w:tc>
        <w:tc>
          <w:tcPr>
            <w:tcW w:w="0" w:type="auto"/>
            <w:shd w:val="clear" w:color="auto" w:fill="auto"/>
            <w:noWrap/>
            <w:vAlign w:val="bottom"/>
            <w:hideMark/>
          </w:tcPr>
          <w:p w14:paraId="2FDF3B0F" w14:textId="0EEF3500"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21E976E8" w14:textId="2F540899"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14836E90" w14:textId="705DA15A" w:rsidR="000D3300" w:rsidRPr="00C26766" w:rsidRDefault="000D3300" w:rsidP="000D3300">
            <w:pPr>
              <w:spacing w:after="0" w:line="240" w:lineRule="auto"/>
              <w:jc w:val="right"/>
              <w:rPr>
                <w:sz w:val="20"/>
                <w:szCs w:val="20"/>
                <w:lang w:val="en-ID" w:eastAsia="en-ID"/>
              </w:rPr>
            </w:pPr>
            <w:r w:rsidRPr="00C26766">
              <w:rPr>
                <w:sz w:val="20"/>
                <w:szCs w:val="20"/>
              </w:rPr>
              <w:t>2.710</w:t>
            </w:r>
          </w:p>
        </w:tc>
        <w:tc>
          <w:tcPr>
            <w:tcW w:w="0" w:type="auto"/>
            <w:shd w:val="clear" w:color="auto" w:fill="auto"/>
            <w:noWrap/>
            <w:vAlign w:val="bottom"/>
            <w:hideMark/>
          </w:tcPr>
          <w:p w14:paraId="11353A58" w14:textId="5B8273B2"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420C0601" w14:textId="4DC6E79C"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624F2B81" w14:textId="1B457CA2"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1244D739" w14:textId="327BCB20" w:rsidR="000D3300" w:rsidRPr="00C26766" w:rsidRDefault="000D3300" w:rsidP="000D3300">
            <w:pPr>
              <w:spacing w:after="0" w:line="240" w:lineRule="auto"/>
              <w:jc w:val="right"/>
              <w:rPr>
                <w:sz w:val="20"/>
                <w:szCs w:val="20"/>
                <w:lang w:val="en-ID" w:eastAsia="en-ID"/>
              </w:rPr>
            </w:pPr>
            <w:r w:rsidRPr="00C26766">
              <w:rPr>
                <w:sz w:val="20"/>
                <w:szCs w:val="20"/>
              </w:rPr>
              <w:t>2.619</w:t>
            </w:r>
          </w:p>
        </w:tc>
        <w:tc>
          <w:tcPr>
            <w:tcW w:w="0" w:type="auto"/>
            <w:shd w:val="clear" w:color="auto" w:fill="auto"/>
            <w:noWrap/>
            <w:vAlign w:val="bottom"/>
            <w:hideMark/>
          </w:tcPr>
          <w:p w14:paraId="760153A3" w14:textId="07964EC4"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2BF27B51" w14:textId="5713889D" w:rsidR="000D3300" w:rsidRPr="00C26766" w:rsidRDefault="000D3300" w:rsidP="000D3300">
            <w:pPr>
              <w:spacing w:after="0" w:line="240" w:lineRule="auto"/>
              <w:jc w:val="right"/>
              <w:rPr>
                <w:sz w:val="20"/>
                <w:szCs w:val="20"/>
                <w:lang w:val="en-ID" w:eastAsia="en-ID"/>
              </w:rPr>
            </w:pPr>
            <w:r w:rsidRPr="00C26766">
              <w:rPr>
                <w:sz w:val="20"/>
                <w:szCs w:val="20"/>
              </w:rPr>
              <w:t>2.410</w:t>
            </w:r>
          </w:p>
        </w:tc>
        <w:tc>
          <w:tcPr>
            <w:tcW w:w="0" w:type="auto"/>
            <w:shd w:val="clear" w:color="auto" w:fill="auto"/>
            <w:noWrap/>
            <w:vAlign w:val="bottom"/>
            <w:hideMark/>
          </w:tcPr>
          <w:p w14:paraId="1071A9DF" w14:textId="21EF8DB1"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738E8283" w14:textId="01874602" w:rsidR="000D3300" w:rsidRPr="00C26766" w:rsidRDefault="000D3300" w:rsidP="000D3300">
            <w:pPr>
              <w:spacing w:after="0" w:line="240" w:lineRule="auto"/>
              <w:jc w:val="right"/>
              <w:rPr>
                <w:sz w:val="20"/>
                <w:szCs w:val="20"/>
                <w:lang w:val="en-ID" w:eastAsia="en-ID"/>
              </w:rPr>
            </w:pPr>
            <w:r w:rsidRPr="00C26766">
              <w:rPr>
                <w:sz w:val="20"/>
                <w:szCs w:val="20"/>
              </w:rPr>
              <w:t>2.517</w:t>
            </w:r>
          </w:p>
        </w:tc>
        <w:tc>
          <w:tcPr>
            <w:tcW w:w="0" w:type="auto"/>
            <w:shd w:val="clear" w:color="auto" w:fill="auto"/>
            <w:noWrap/>
            <w:vAlign w:val="bottom"/>
            <w:hideMark/>
          </w:tcPr>
          <w:p w14:paraId="3D31C5C4" w14:textId="2786A004"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397CB284" w14:textId="37C439BE" w:rsidR="000D3300" w:rsidRPr="00C26766" w:rsidRDefault="000D3300" w:rsidP="000D3300">
            <w:pPr>
              <w:spacing w:after="0" w:line="240" w:lineRule="auto"/>
              <w:jc w:val="right"/>
              <w:rPr>
                <w:sz w:val="20"/>
                <w:szCs w:val="20"/>
                <w:lang w:val="en-ID" w:eastAsia="en-ID"/>
              </w:rPr>
            </w:pPr>
            <w:r w:rsidRPr="00C26766">
              <w:rPr>
                <w:sz w:val="20"/>
                <w:szCs w:val="20"/>
              </w:rPr>
              <w:t>1.000</w:t>
            </w:r>
          </w:p>
        </w:tc>
      </w:tr>
      <w:tr w:rsidR="000D3300" w:rsidRPr="00C26766" w14:paraId="66748400" w14:textId="77777777" w:rsidTr="00BE2357">
        <w:trPr>
          <w:trHeight w:val="276"/>
          <w:jc w:val="center"/>
        </w:trPr>
        <w:tc>
          <w:tcPr>
            <w:tcW w:w="0" w:type="auto"/>
            <w:shd w:val="clear" w:color="auto" w:fill="auto"/>
            <w:noWrap/>
            <w:vAlign w:val="bottom"/>
            <w:hideMark/>
          </w:tcPr>
          <w:p w14:paraId="4CD06CD8"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6</w:t>
            </w:r>
          </w:p>
        </w:tc>
        <w:tc>
          <w:tcPr>
            <w:tcW w:w="0" w:type="auto"/>
            <w:shd w:val="clear" w:color="auto" w:fill="auto"/>
            <w:noWrap/>
            <w:vAlign w:val="bottom"/>
            <w:hideMark/>
          </w:tcPr>
          <w:p w14:paraId="72EC6638" w14:textId="480CCBC5" w:rsidR="000D3300" w:rsidRPr="00C26766" w:rsidRDefault="000D3300" w:rsidP="000D3300">
            <w:pPr>
              <w:spacing w:after="0" w:line="240" w:lineRule="auto"/>
              <w:jc w:val="right"/>
              <w:rPr>
                <w:sz w:val="20"/>
                <w:szCs w:val="20"/>
                <w:lang w:val="en-ID" w:eastAsia="en-ID"/>
              </w:rPr>
            </w:pPr>
            <w:r w:rsidRPr="00C26766">
              <w:rPr>
                <w:sz w:val="20"/>
                <w:szCs w:val="20"/>
              </w:rPr>
              <w:t>2.417</w:t>
            </w:r>
          </w:p>
        </w:tc>
        <w:tc>
          <w:tcPr>
            <w:tcW w:w="0" w:type="auto"/>
            <w:shd w:val="clear" w:color="auto" w:fill="auto"/>
            <w:noWrap/>
            <w:vAlign w:val="bottom"/>
            <w:hideMark/>
          </w:tcPr>
          <w:p w14:paraId="721A64AE" w14:textId="3C40508F"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79956E9A" w14:textId="04398EC5" w:rsidR="000D3300" w:rsidRPr="00C26766" w:rsidRDefault="000D3300" w:rsidP="000D3300">
            <w:pPr>
              <w:spacing w:after="0" w:line="240" w:lineRule="auto"/>
              <w:jc w:val="right"/>
              <w:rPr>
                <w:sz w:val="20"/>
                <w:szCs w:val="20"/>
                <w:lang w:val="en-ID" w:eastAsia="en-ID"/>
              </w:rPr>
            </w:pPr>
            <w:r w:rsidRPr="00C26766">
              <w:rPr>
                <w:sz w:val="20"/>
                <w:szCs w:val="20"/>
              </w:rPr>
              <w:t>2.318</w:t>
            </w:r>
          </w:p>
        </w:tc>
        <w:tc>
          <w:tcPr>
            <w:tcW w:w="0" w:type="auto"/>
            <w:shd w:val="clear" w:color="auto" w:fill="auto"/>
            <w:noWrap/>
            <w:vAlign w:val="bottom"/>
            <w:hideMark/>
          </w:tcPr>
          <w:p w14:paraId="74C112D6" w14:textId="7DF03587"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2DFC968D" w14:textId="28B68DDC" w:rsidR="000D3300" w:rsidRPr="00C26766" w:rsidRDefault="000D3300" w:rsidP="000D3300">
            <w:pPr>
              <w:spacing w:after="0" w:line="240" w:lineRule="auto"/>
              <w:jc w:val="right"/>
              <w:rPr>
                <w:sz w:val="20"/>
                <w:szCs w:val="20"/>
                <w:lang w:val="en-ID" w:eastAsia="en-ID"/>
              </w:rPr>
            </w:pPr>
            <w:r w:rsidRPr="00C26766">
              <w:rPr>
                <w:sz w:val="20"/>
                <w:szCs w:val="20"/>
              </w:rPr>
              <w:t>3.843</w:t>
            </w:r>
          </w:p>
        </w:tc>
        <w:tc>
          <w:tcPr>
            <w:tcW w:w="0" w:type="auto"/>
            <w:shd w:val="clear" w:color="auto" w:fill="auto"/>
            <w:noWrap/>
            <w:vAlign w:val="bottom"/>
            <w:hideMark/>
          </w:tcPr>
          <w:p w14:paraId="4E286DF9" w14:textId="358842F1" w:rsidR="000D3300" w:rsidRPr="00C26766" w:rsidRDefault="000D3300" w:rsidP="000D3300">
            <w:pPr>
              <w:spacing w:after="0" w:line="240" w:lineRule="auto"/>
              <w:jc w:val="right"/>
              <w:rPr>
                <w:sz w:val="20"/>
                <w:szCs w:val="20"/>
                <w:lang w:val="en-ID" w:eastAsia="en-ID"/>
              </w:rPr>
            </w:pPr>
            <w:r w:rsidRPr="00C26766">
              <w:rPr>
                <w:sz w:val="20"/>
                <w:szCs w:val="20"/>
              </w:rPr>
              <w:t>3.511</w:t>
            </w:r>
          </w:p>
        </w:tc>
        <w:tc>
          <w:tcPr>
            <w:tcW w:w="0" w:type="auto"/>
            <w:shd w:val="clear" w:color="auto" w:fill="auto"/>
            <w:noWrap/>
            <w:vAlign w:val="bottom"/>
            <w:hideMark/>
          </w:tcPr>
          <w:p w14:paraId="000FBFA1" w14:textId="1E766450" w:rsidR="000D3300" w:rsidRPr="00C26766" w:rsidRDefault="000D3300" w:rsidP="000D3300">
            <w:pPr>
              <w:spacing w:after="0" w:line="240" w:lineRule="auto"/>
              <w:jc w:val="right"/>
              <w:rPr>
                <w:sz w:val="20"/>
                <w:szCs w:val="20"/>
                <w:lang w:val="en-ID" w:eastAsia="en-ID"/>
              </w:rPr>
            </w:pPr>
            <w:r w:rsidRPr="00C26766">
              <w:rPr>
                <w:sz w:val="20"/>
                <w:szCs w:val="20"/>
              </w:rPr>
              <w:t>2.768</w:t>
            </w:r>
          </w:p>
        </w:tc>
        <w:tc>
          <w:tcPr>
            <w:tcW w:w="0" w:type="auto"/>
            <w:shd w:val="clear" w:color="auto" w:fill="auto"/>
            <w:noWrap/>
            <w:vAlign w:val="bottom"/>
            <w:hideMark/>
          </w:tcPr>
          <w:p w14:paraId="7737329D" w14:textId="102983F5"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1B9DBAE8" w14:textId="66820D51"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0D181FF0" w14:textId="5F453425" w:rsidR="000D3300" w:rsidRPr="00C26766" w:rsidRDefault="000D3300" w:rsidP="000D3300">
            <w:pPr>
              <w:spacing w:after="0" w:line="240" w:lineRule="auto"/>
              <w:jc w:val="right"/>
              <w:rPr>
                <w:sz w:val="20"/>
                <w:szCs w:val="20"/>
                <w:lang w:val="en-ID" w:eastAsia="en-ID"/>
              </w:rPr>
            </w:pPr>
            <w:r w:rsidRPr="00C26766">
              <w:rPr>
                <w:sz w:val="20"/>
                <w:szCs w:val="20"/>
              </w:rPr>
              <w:t>3.634</w:t>
            </w:r>
          </w:p>
        </w:tc>
        <w:tc>
          <w:tcPr>
            <w:tcW w:w="0" w:type="auto"/>
            <w:shd w:val="clear" w:color="auto" w:fill="auto"/>
            <w:noWrap/>
            <w:vAlign w:val="bottom"/>
            <w:hideMark/>
          </w:tcPr>
          <w:p w14:paraId="718E02DE" w14:textId="5DEE1046" w:rsidR="000D3300" w:rsidRPr="00C26766" w:rsidRDefault="000D3300" w:rsidP="000D3300">
            <w:pPr>
              <w:spacing w:after="0" w:line="240" w:lineRule="auto"/>
              <w:jc w:val="right"/>
              <w:rPr>
                <w:sz w:val="20"/>
                <w:szCs w:val="20"/>
                <w:lang w:val="en-ID" w:eastAsia="en-ID"/>
              </w:rPr>
            </w:pPr>
            <w:r w:rsidRPr="00C26766">
              <w:rPr>
                <w:sz w:val="20"/>
                <w:szCs w:val="20"/>
              </w:rPr>
              <w:t>3.461</w:t>
            </w:r>
          </w:p>
        </w:tc>
        <w:tc>
          <w:tcPr>
            <w:tcW w:w="0" w:type="auto"/>
            <w:shd w:val="clear" w:color="auto" w:fill="auto"/>
            <w:noWrap/>
            <w:vAlign w:val="bottom"/>
            <w:hideMark/>
          </w:tcPr>
          <w:p w14:paraId="7010DFD4" w14:textId="5C9AC3B3" w:rsidR="000D3300" w:rsidRPr="00C26766" w:rsidRDefault="000D3300" w:rsidP="000D3300">
            <w:pPr>
              <w:spacing w:after="0" w:line="240" w:lineRule="auto"/>
              <w:jc w:val="right"/>
              <w:rPr>
                <w:sz w:val="20"/>
                <w:szCs w:val="20"/>
                <w:lang w:val="en-ID" w:eastAsia="en-ID"/>
              </w:rPr>
            </w:pPr>
            <w:r w:rsidRPr="00C26766">
              <w:rPr>
                <w:sz w:val="20"/>
                <w:szCs w:val="20"/>
              </w:rPr>
              <w:t>3.128</w:t>
            </w:r>
          </w:p>
        </w:tc>
        <w:tc>
          <w:tcPr>
            <w:tcW w:w="0" w:type="auto"/>
            <w:shd w:val="clear" w:color="auto" w:fill="auto"/>
            <w:noWrap/>
            <w:vAlign w:val="bottom"/>
            <w:hideMark/>
          </w:tcPr>
          <w:p w14:paraId="5267B87B" w14:textId="5470C117" w:rsidR="000D3300" w:rsidRPr="00C26766" w:rsidRDefault="000D3300" w:rsidP="000D3300">
            <w:pPr>
              <w:spacing w:after="0" w:line="240" w:lineRule="auto"/>
              <w:jc w:val="right"/>
              <w:rPr>
                <w:sz w:val="20"/>
                <w:szCs w:val="20"/>
                <w:lang w:val="en-ID" w:eastAsia="en-ID"/>
              </w:rPr>
            </w:pPr>
            <w:r w:rsidRPr="00C26766">
              <w:rPr>
                <w:sz w:val="20"/>
                <w:szCs w:val="20"/>
              </w:rPr>
              <w:t>3.578</w:t>
            </w:r>
          </w:p>
        </w:tc>
        <w:tc>
          <w:tcPr>
            <w:tcW w:w="0" w:type="auto"/>
            <w:shd w:val="clear" w:color="auto" w:fill="auto"/>
            <w:noWrap/>
            <w:vAlign w:val="bottom"/>
            <w:hideMark/>
          </w:tcPr>
          <w:p w14:paraId="701D393F" w14:textId="66BC6448" w:rsidR="000D3300" w:rsidRPr="00C26766" w:rsidRDefault="000D3300" w:rsidP="000D3300">
            <w:pPr>
              <w:spacing w:after="0" w:line="240" w:lineRule="auto"/>
              <w:jc w:val="right"/>
              <w:rPr>
                <w:sz w:val="20"/>
                <w:szCs w:val="20"/>
                <w:lang w:val="en-ID" w:eastAsia="en-ID"/>
              </w:rPr>
            </w:pPr>
            <w:r w:rsidRPr="00C26766">
              <w:rPr>
                <w:sz w:val="20"/>
                <w:szCs w:val="20"/>
              </w:rPr>
              <w:t>2.765</w:t>
            </w:r>
          </w:p>
        </w:tc>
        <w:tc>
          <w:tcPr>
            <w:tcW w:w="0" w:type="auto"/>
            <w:shd w:val="clear" w:color="auto" w:fill="auto"/>
            <w:noWrap/>
            <w:vAlign w:val="bottom"/>
            <w:hideMark/>
          </w:tcPr>
          <w:p w14:paraId="2C2A1BAD" w14:textId="52187388" w:rsidR="000D3300" w:rsidRPr="00C26766" w:rsidRDefault="000D3300" w:rsidP="000D3300">
            <w:pPr>
              <w:spacing w:after="0" w:line="240" w:lineRule="auto"/>
              <w:jc w:val="right"/>
              <w:rPr>
                <w:sz w:val="20"/>
                <w:szCs w:val="20"/>
                <w:lang w:val="en-ID" w:eastAsia="en-ID"/>
              </w:rPr>
            </w:pPr>
            <w:r w:rsidRPr="00C26766">
              <w:rPr>
                <w:sz w:val="20"/>
                <w:szCs w:val="20"/>
              </w:rPr>
              <w:t>2.137</w:t>
            </w:r>
          </w:p>
        </w:tc>
      </w:tr>
      <w:tr w:rsidR="000D3300" w:rsidRPr="00C26766" w14:paraId="29D893FC" w14:textId="77777777" w:rsidTr="00BE2357">
        <w:trPr>
          <w:trHeight w:val="276"/>
          <w:jc w:val="center"/>
        </w:trPr>
        <w:tc>
          <w:tcPr>
            <w:tcW w:w="0" w:type="auto"/>
            <w:shd w:val="clear" w:color="auto" w:fill="auto"/>
            <w:noWrap/>
            <w:vAlign w:val="bottom"/>
            <w:hideMark/>
          </w:tcPr>
          <w:p w14:paraId="1EF8F122"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7</w:t>
            </w:r>
          </w:p>
        </w:tc>
        <w:tc>
          <w:tcPr>
            <w:tcW w:w="0" w:type="auto"/>
            <w:shd w:val="clear" w:color="auto" w:fill="auto"/>
            <w:noWrap/>
            <w:vAlign w:val="bottom"/>
            <w:hideMark/>
          </w:tcPr>
          <w:p w14:paraId="4F4765DD" w14:textId="33578452"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011BB830" w14:textId="1361B2AB"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1F75C84E" w14:textId="4F4F9EF1" w:rsidR="000D3300" w:rsidRPr="00C26766" w:rsidRDefault="000D3300" w:rsidP="000D3300">
            <w:pPr>
              <w:spacing w:after="0" w:line="240" w:lineRule="auto"/>
              <w:jc w:val="right"/>
              <w:rPr>
                <w:sz w:val="20"/>
                <w:szCs w:val="20"/>
                <w:lang w:val="en-ID" w:eastAsia="en-ID"/>
              </w:rPr>
            </w:pPr>
            <w:r w:rsidRPr="00C26766">
              <w:rPr>
                <w:sz w:val="20"/>
                <w:szCs w:val="20"/>
              </w:rPr>
              <w:t>4.401</w:t>
            </w:r>
          </w:p>
        </w:tc>
        <w:tc>
          <w:tcPr>
            <w:tcW w:w="0" w:type="auto"/>
            <w:shd w:val="clear" w:color="auto" w:fill="auto"/>
            <w:noWrap/>
            <w:vAlign w:val="bottom"/>
            <w:hideMark/>
          </w:tcPr>
          <w:p w14:paraId="04921B07" w14:textId="312E4630"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74238D7B" w14:textId="6C26E8E9" w:rsidR="000D3300" w:rsidRPr="00C26766" w:rsidRDefault="000D3300" w:rsidP="000D3300">
            <w:pPr>
              <w:spacing w:after="0" w:line="240" w:lineRule="auto"/>
              <w:jc w:val="right"/>
              <w:rPr>
                <w:sz w:val="20"/>
                <w:szCs w:val="20"/>
                <w:lang w:val="en-ID" w:eastAsia="en-ID"/>
              </w:rPr>
            </w:pPr>
            <w:r w:rsidRPr="00C26766">
              <w:rPr>
                <w:sz w:val="20"/>
                <w:szCs w:val="20"/>
              </w:rPr>
              <w:t>3.843</w:t>
            </w:r>
          </w:p>
        </w:tc>
        <w:tc>
          <w:tcPr>
            <w:tcW w:w="0" w:type="auto"/>
            <w:shd w:val="clear" w:color="auto" w:fill="auto"/>
            <w:noWrap/>
            <w:vAlign w:val="bottom"/>
            <w:hideMark/>
          </w:tcPr>
          <w:p w14:paraId="12F79724" w14:textId="526AD47F" w:rsidR="000D3300" w:rsidRPr="00C26766" w:rsidRDefault="000D3300" w:rsidP="000D3300">
            <w:pPr>
              <w:spacing w:after="0" w:line="240" w:lineRule="auto"/>
              <w:jc w:val="right"/>
              <w:rPr>
                <w:sz w:val="20"/>
                <w:szCs w:val="20"/>
                <w:lang w:val="en-ID" w:eastAsia="en-ID"/>
              </w:rPr>
            </w:pPr>
            <w:r w:rsidRPr="00C26766">
              <w:rPr>
                <w:sz w:val="20"/>
                <w:szCs w:val="20"/>
              </w:rPr>
              <w:t>2.456</w:t>
            </w:r>
          </w:p>
        </w:tc>
        <w:tc>
          <w:tcPr>
            <w:tcW w:w="0" w:type="auto"/>
            <w:shd w:val="clear" w:color="auto" w:fill="auto"/>
            <w:noWrap/>
            <w:vAlign w:val="bottom"/>
            <w:hideMark/>
          </w:tcPr>
          <w:p w14:paraId="3F6E0E14" w14:textId="6FEAEC80" w:rsidR="000D3300" w:rsidRPr="00C26766" w:rsidRDefault="000D3300" w:rsidP="000D3300">
            <w:pPr>
              <w:spacing w:after="0" w:line="240" w:lineRule="auto"/>
              <w:jc w:val="right"/>
              <w:rPr>
                <w:sz w:val="20"/>
                <w:szCs w:val="20"/>
                <w:lang w:val="en-ID" w:eastAsia="en-ID"/>
              </w:rPr>
            </w:pPr>
            <w:r w:rsidRPr="00C26766">
              <w:rPr>
                <w:sz w:val="20"/>
                <w:szCs w:val="20"/>
              </w:rPr>
              <w:t>2.768</w:t>
            </w:r>
          </w:p>
        </w:tc>
        <w:tc>
          <w:tcPr>
            <w:tcW w:w="0" w:type="auto"/>
            <w:shd w:val="clear" w:color="auto" w:fill="auto"/>
            <w:noWrap/>
            <w:vAlign w:val="bottom"/>
            <w:hideMark/>
          </w:tcPr>
          <w:p w14:paraId="7C1EF279" w14:textId="1F16FBD4"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4A490AA9" w14:textId="3C42DDFC"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6F2AD53A" w14:textId="109A93F5" w:rsidR="000D3300" w:rsidRPr="00C26766" w:rsidRDefault="000D3300" w:rsidP="000D3300">
            <w:pPr>
              <w:spacing w:after="0" w:line="240" w:lineRule="auto"/>
              <w:jc w:val="right"/>
              <w:rPr>
                <w:sz w:val="20"/>
                <w:szCs w:val="20"/>
                <w:lang w:val="en-ID" w:eastAsia="en-ID"/>
              </w:rPr>
            </w:pPr>
            <w:r w:rsidRPr="00C26766">
              <w:rPr>
                <w:sz w:val="20"/>
                <w:szCs w:val="20"/>
              </w:rPr>
              <w:t>3.634</w:t>
            </w:r>
          </w:p>
        </w:tc>
        <w:tc>
          <w:tcPr>
            <w:tcW w:w="0" w:type="auto"/>
            <w:shd w:val="clear" w:color="auto" w:fill="auto"/>
            <w:noWrap/>
            <w:vAlign w:val="bottom"/>
            <w:hideMark/>
          </w:tcPr>
          <w:p w14:paraId="5942F81F" w14:textId="2A1D060B" w:rsidR="000D3300" w:rsidRPr="00C26766" w:rsidRDefault="000D3300" w:rsidP="000D3300">
            <w:pPr>
              <w:spacing w:after="0" w:line="240" w:lineRule="auto"/>
              <w:jc w:val="right"/>
              <w:rPr>
                <w:sz w:val="20"/>
                <w:szCs w:val="20"/>
                <w:lang w:val="en-ID" w:eastAsia="en-ID"/>
              </w:rPr>
            </w:pPr>
            <w:r w:rsidRPr="00C26766">
              <w:rPr>
                <w:sz w:val="20"/>
                <w:szCs w:val="20"/>
              </w:rPr>
              <w:t>3.461</w:t>
            </w:r>
          </w:p>
        </w:tc>
        <w:tc>
          <w:tcPr>
            <w:tcW w:w="0" w:type="auto"/>
            <w:shd w:val="clear" w:color="auto" w:fill="auto"/>
            <w:noWrap/>
            <w:vAlign w:val="bottom"/>
            <w:hideMark/>
          </w:tcPr>
          <w:p w14:paraId="7935A662" w14:textId="0AABA8A6" w:rsidR="000D3300" w:rsidRPr="00C26766" w:rsidRDefault="000D3300" w:rsidP="000D3300">
            <w:pPr>
              <w:spacing w:after="0" w:line="240" w:lineRule="auto"/>
              <w:jc w:val="right"/>
              <w:rPr>
                <w:sz w:val="20"/>
                <w:szCs w:val="20"/>
                <w:lang w:val="en-ID" w:eastAsia="en-ID"/>
              </w:rPr>
            </w:pPr>
            <w:r w:rsidRPr="00C26766">
              <w:rPr>
                <w:sz w:val="20"/>
                <w:szCs w:val="20"/>
              </w:rPr>
              <w:t>2.124</w:t>
            </w:r>
          </w:p>
        </w:tc>
        <w:tc>
          <w:tcPr>
            <w:tcW w:w="0" w:type="auto"/>
            <w:shd w:val="clear" w:color="auto" w:fill="auto"/>
            <w:noWrap/>
            <w:vAlign w:val="bottom"/>
            <w:hideMark/>
          </w:tcPr>
          <w:p w14:paraId="1A3CF7BD" w14:textId="7DDFAB6E" w:rsidR="000D3300" w:rsidRPr="00C26766" w:rsidRDefault="000D3300" w:rsidP="000D3300">
            <w:pPr>
              <w:spacing w:after="0" w:line="240" w:lineRule="auto"/>
              <w:jc w:val="right"/>
              <w:rPr>
                <w:sz w:val="20"/>
                <w:szCs w:val="20"/>
                <w:lang w:val="en-ID" w:eastAsia="en-ID"/>
              </w:rPr>
            </w:pPr>
            <w:r w:rsidRPr="00C26766">
              <w:rPr>
                <w:sz w:val="20"/>
                <w:szCs w:val="20"/>
              </w:rPr>
              <w:t>4.571</w:t>
            </w:r>
          </w:p>
        </w:tc>
        <w:tc>
          <w:tcPr>
            <w:tcW w:w="0" w:type="auto"/>
            <w:shd w:val="clear" w:color="auto" w:fill="auto"/>
            <w:noWrap/>
            <w:vAlign w:val="bottom"/>
            <w:hideMark/>
          </w:tcPr>
          <w:p w14:paraId="2FF8C422" w14:textId="603B69EF" w:rsidR="000D3300" w:rsidRPr="00C26766" w:rsidRDefault="000D3300" w:rsidP="000D3300">
            <w:pPr>
              <w:spacing w:after="0" w:line="240" w:lineRule="auto"/>
              <w:jc w:val="right"/>
              <w:rPr>
                <w:sz w:val="20"/>
                <w:szCs w:val="20"/>
                <w:lang w:val="en-ID" w:eastAsia="en-ID"/>
              </w:rPr>
            </w:pPr>
            <w:r w:rsidRPr="00C26766">
              <w:rPr>
                <w:sz w:val="20"/>
                <w:szCs w:val="20"/>
              </w:rPr>
              <w:t>2.049</w:t>
            </w:r>
          </w:p>
        </w:tc>
        <w:tc>
          <w:tcPr>
            <w:tcW w:w="0" w:type="auto"/>
            <w:shd w:val="clear" w:color="auto" w:fill="auto"/>
            <w:noWrap/>
            <w:vAlign w:val="bottom"/>
            <w:hideMark/>
          </w:tcPr>
          <w:p w14:paraId="75892836" w14:textId="79D2808D" w:rsidR="000D3300" w:rsidRPr="00C26766" w:rsidRDefault="000D3300" w:rsidP="000D3300">
            <w:pPr>
              <w:spacing w:after="0" w:line="240" w:lineRule="auto"/>
              <w:jc w:val="right"/>
              <w:rPr>
                <w:sz w:val="20"/>
                <w:szCs w:val="20"/>
                <w:lang w:val="en-ID" w:eastAsia="en-ID"/>
              </w:rPr>
            </w:pPr>
            <w:r w:rsidRPr="00C26766">
              <w:rPr>
                <w:sz w:val="20"/>
                <w:szCs w:val="20"/>
              </w:rPr>
              <w:t>3.404</w:t>
            </w:r>
          </w:p>
        </w:tc>
      </w:tr>
      <w:tr w:rsidR="000D3300" w:rsidRPr="00C26766" w14:paraId="28E21FA4" w14:textId="77777777" w:rsidTr="00BE2357">
        <w:trPr>
          <w:trHeight w:val="276"/>
          <w:jc w:val="center"/>
        </w:trPr>
        <w:tc>
          <w:tcPr>
            <w:tcW w:w="0" w:type="auto"/>
            <w:shd w:val="clear" w:color="auto" w:fill="auto"/>
            <w:noWrap/>
            <w:vAlign w:val="bottom"/>
            <w:hideMark/>
          </w:tcPr>
          <w:p w14:paraId="74B1E177"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8</w:t>
            </w:r>
          </w:p>
        </w:tc>
        <w:tc>
          <w:tcPr>
            <w:tcW w:w="0" w:type="auto"/>
            <w:shd w:val="clear" w:color="auto" w:fill="auto"/>
            <w:noWrap/>
            <w:vAlign w:val="bottom"/>
            <w:hideMark/>
          </w:tcPr>
          <w:p w14:paraId="672397E7" w14:textId="172F78C3" w:rsidR="000D3300" w:rsidRPr="00C26766" w:rsidRDefault="000D3300" w:rsidP="000D3300">
            <w:pPr>
              <w:spacing w:after="0" w:line="240" w:lineRule="auto"/>
              <w:jc w:val="right"/>
              <w:rPr>
                <w:sz w:val="20"/>
                <w:szCs w:val="20"/>
                <w:lang w:val="en-ID" w:eastAsia="en-ID"/>
              </w:rPr>
            </w:pPr>
            <w:r w:rsidRPr="00C26766">
              <w:rPr>
                <w:sz w:val="20"/>
                <w:szCs w:val="20"/>
              </w:rPr>
              <w:t>2.417</w:t>
            </w:r>
          </w:p>
        </w:tc>
        <w:tc>
          <w:tcPr>
            <w:tcW w:w="0" w:type="auto"/>
            <w:shd w:val="clear" w:color="auto" w:fill="auto"/>
            <w:noWrap/>
            <w:vAlign w:val="bottom"/>
            <w:hideMark/>
          </w:tcPr>
          <w:p w14:paraId="5B87548E" w14:textId="7CAE6CC6"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71C3AB0B" w14:textId="0AB2B597" w:rsidR="000D3300" w:rsidRPr="00C26766" w:rsidRDefault="000D3300" w:rsidP="000D3300">
            <w:pPr>
              <w:spacing w:after="0" w:line="240" w:lineRule="auto"/>
              <w:jc w:val="right"/>
              <w:rPr>
                <w:sz w:val="20"/>
                <w:szCs w:val="20"/>
                <w:lang w:val="en-ID" w:eastAsia="en-ID"/>
              </w:rPr>
            </w:pPr>
            <w:r w:rsidRPr="00C26766">
              <w:rPr>
                <w:sz w:val="20"/>
                <w:szCs w:val="20"/>
              </w:rPr>
              <w:t>2.318</w:t>
            </w:r>
          </w:p>
        </w:tc>
        <w:tc>
          <w:tcPr>
            <w:tcW w:w="0" w:type="auto"/>
            <w:shd w:val="clear" w:color="auto" w:fill="auto"/>
            <w:noWrap/>
            <w:vAlign w:val="bottom"/>
            <w:hideMark/>
          </w:tcPr>
          <w:p w14:paraId="7A85AE91" w14:textId="19632C82" w:rsidR="000D3300" w:rsidRPr="00C26766" w:rsidRDefault="000D3300" w:rsidP="000D3300">
            <w:pPr>
              <w:spacing w:after="0" w:line="240" w:lineRule="auto"/>
              <w:jc w:val="right"/>
              <w:rPr>
                <w:sz w:val="20"/>
                <w:szCs w:val="20"/>
                <w:lang w:val="en-ID" w:eastAsia="en-ID"/>
              </w:rPr>
            </w:pPr>
            <w:r w:rsidRPr="00C26766">
              <w:rPr>
                <w:sz w:val="20"/>
                <w:szCs w:val="20"/>
              </w:rPr>
              <w:t>2.193</w:t>
            </w:r>
          </w:p>
        </w:tc>
        <w:tc>
          <w:tcPr>
            <w:tcW w:w="0" w:type="auto"/>
            <w:shd w:val="clear" w:color="auto" w:fill="auto"/>
            <w:noWrap/>
            <w:vAlign w:val="bottom"/>
            <w:hideMark/>
          </w:tcPr>
          <w:p w14:paraId="7586EE54" w14:textId="3650F536" w:rsidR="000D3300" w:rsidRPr="00C26766" w:rsidRDefault="000D3300" w:rsidP="000D3300">
            <w:pPr>
              <w:spacing w:after="0" w:line="240" w:lineRule="auto"/>
              <w:jc w:val="right"/>
              <w:rPr>
                <w:sz w:val="20"/>
                <w:szCs w:val="20"/>
                <w:lang w:val="en-ID" w:eastAsia="en-ID"/>
              </w:rPr>
            </w:pPr>
            <w:r w:rsidRPr="00C26766">
              <w:rPr>
                <w:sz w:val="20"/>
                <w:szCs w:val="20"/>
              </w:rPr>
              <w:t>2.710</w:t>
            </w:r>
          </w:p>
        </w:tc>
        <w:tc>
          <w:tcPr>
            <w:tcW w:w="0" w:type="auto"/>
            <w:shd w:val="clear" w:color="auto" w:fill="auto"/>
            <w:noWrap/>
            <w:vAlign w:val="bottom"/>
            <w:hideMark/>
          </w:tcPr>
          <w:p w14:paraId="5471FDE2" w14:textId="4189F457" w:rsidR="000D3300" w:rsidRPr="00C26766" w:rsidRDefault="000D3300" w:rsidP="000D3300">
            <w:pPr>
              <w:spacing w:after="0" w:line="240" w:lineRule="auto"/>
              <w:jc w:val="right"/>
              <w:rPr>
                <w:sz w:val="20"/>
                <w:szCs w:val="20"/>
                <w:lang w:val="en-ID" w:eastAsia="en-ID"/>
              </w:rPr>
            </w:pPr>
            <w:r w:rsidRPr="00C26766">
              <w:rPr>
                <w:sz w:val="20"/>
                <w:szCs w:val="20"/>
              </w:rPr>
              <w:t>1.820</w:t>
            </w:r>
          </w:p>
        </w:tc>
        <w:tc>
          <w:tcPr>
            <w:tcW w:w="0" w:type="auto"/>
            <w:shd w:val="clear" w:color="auto" w:fill="auto"/>
            <w:noWrap/>
            <w:vAlign w:val="bottom"/>
            <w:hideMark/>
          </w:tcPr>
          <w:p w14:paraId="34259A33" w14:textId="2810368B" w:rsidR="000D3300" w:rsidRPr="00C26766" w:rsidRDefault="000D3300" w:rsidP="000D3300">
            <w:pPr>
              <w:spacing w:after="0" w:line="240" w:lineRule="auto"/>
              <w:jc w:val="right"/>
              <w:rPr>
                <w:sz w:val="20"/>
                <w:szCs w:val="20"/>
                <w:lang w:val="en-ID" w:eastAsia="en-ID"/>
              </w:rPr>
            </w:pPr>
            <w:r w:rsidRPr="00C26766">
              <w:rPr>
                <w:sz w:val="20"/>
                <w:szCs w:val="20"/>
              </w:rPr>
              <w:t>1.995</w:t>
            </w:r>
          </w:p>
        </w:tc>
        <w:tc>
          <w:tcPr>
            <w:tcW w:w="0" w:type="auto"/>
            <w:shd w:val="clear" w:color="auto" w:fill="auto"/>
            <w:noWrap/>
            <w:vAlign w:val="bottom"/>
            <w:hideMark/>
          </w:tcPr>
          <w:p w14:paraId="21995ADD" w14:textId="27A0AC05"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133F9CF1" w14:textId="7EA5BC9D" w:rsidR="000D3300" w:rsidRPr="00C26766" w:rsidRDefault="000D3300" w:rsidP="000D3300">
            <w:pPr>
              <w:spacing w:after="0" w:line="240" w:lineRule="auto"/>
              <w:jc w:val="right"/>
              <w:rPr>
                <w:sz w:val="20"/>
                <w:szCs w:val="20"/>
                <w:lang w:val="en-ID" w:eastAsia="en-ID"/>
              </w:rPr>
            </w:pPr>
            <w:r w:rsidRPr="00C26766">
              <w:rPr>
                <w:sz w:val="20"/>
                <w:szCs w:val="20"/>
              </w:rPr>
              <w:t>1.812</w:t>
            </w:r>
          </w:p>
        </w:tc>
        <w:tc>
          <w:tcPr>
            <w:tcW w:w="0" w:type="auto"/>
            <w:shd w:val="clear" w:color="auto" w:fill="auto"/>
            <w:noWrap/>
            <w:vAlign w:val="bottom"/>
            <w:hideMark/>
          </w:tcPr>
          <w:p w14:paraId="0A747610" w14:textId="70ED5887" w:rsidR="000D3300" w:rsidRPr="00C26766" w:rsidRDefault="000D3300" w:rsidP="000D3300">
            <w:pPr>
              <w:spacing w:after="0" w:line="240" w:lineRule="auto"/>
              <w:jc w:val="right"/>
              <w:rPr>
                <w:sz w:val="20"/>
                <w:szCs w:val="20"/>
                <w:lang w:val="en-ID" w:eastAsia="en-ID"/>
              </w:rPr>
            </w:pPr>
            <w:r w:rsidRPr="00C26766">
              <w:rPr>
                <w:sz w:val="20"/>
                <w:szCs w:val="20"/>
              </w:rPr>
              <w:t>1.804</w:t>
            </w:r>
          </w:p>
        </w:tc>
        <w:tc>
          <w:tcPr>
            <w:tcW w:w="0" w:type="auto"/>
            <w:shd w:val="clear" w:color="auto" w:fill="auto"/>
            <w:noWrap/>
            <w:vAlign w:val="bottom"/>
            <w:hideMark/>
          </w:tcPr>
          <w:p w14:paraId="30E1F33E" w14:textId="6CD31C88" w:rsidR="000D3300" w:rsidRPr="00C26766" w:rsidRDefault="000D3300" w:rsidP="000D3300">
            <w:pPr>
              <w:spacing w:after="0" w:line="240" w:lineRule="auto"/>
              <w:jc w:val="right"/>
              <w:rPr>
                <w:sz w:val="20"/>
                <w:szCs w:val="20"/>
                <w:lang w:val="en-ID" w:eastAsia="en-ID"/>
              </w:rPr>
            </w:pPr>
            <w:r w:rsidRPr="00C26766">
              <w:rPr>
                <w:sz w:val="20"/>
                <w:szCs w:val="20"/>
              </w:rPr>
              <w:t>4.756</w:t>
            </w:r>
          </w:p>
        </w:tc>
        <w:tc>
          <w:tcPr>
            <w:tcW w:w="0" w:type="auto"/>
            <w:shd w:val="clear" w:color="auto" w:fill="auto"/>
            <w:noWrap/>
            <w:vAlign w:val="bottom"/>
            <w:hideMark/>
          </w:tcPr>
          <w:p w14:paraId="673D6A89" w14:textId="199C2814" w:rsidR="000D3300" w:rsidRPr="00C26766" w:rsidRDefault="000D3300" w:rsidP="000D3300">
            <w:pPr>
              <w:spacing w:after="0" w:line="240" w:lineRule="auto"/>
              <w:jc w:val="right"/>
              <w:rPr>
                <w:sz w:val="20"/>
                <w:szCs w:val="20"/>
                <w:lang w:val="en-ID" w:eastAsia="en-ID"/>
              </w:rPr>
            </w:pPr>
            <w:r w:rsidRPr="00C26766">
              <w:rPr>
                <w:sz w:val="20"/>
                <w:szCs w:val="20"/>
              </w:rPr>
              <w:t>3.128</w:t>
            </w:r>
          </w:p>
        </w:tc>
        <w:tc>
          <w:tcPr>
            <w:tcW w:w="0" w:type="auto"/>
            <w:shd w:val="clear" w:color="auto" w:fill="auto"/>
            <w:noWrap/>
            <w:vAlign w:val="bottom"/>
            <w:hideMark/>
          </w:tcPr>
          <w:p w14:paraId="3A2D01E1" w14:textId="01F6567E" w:rsidR="000D3300" w:rsidRPr="00C26766" w:rsidRDefault="000D3300" w:rsidP="000D3300">
            <w:pPr>
              <w:spacing w:after="0" w:line="240" w:lineRule="auto"/>
              <w:jc w:val="right"/>
              <w:rPr>
                <w:sz w:val="20"/>
                <w:szCs w:val="20"/>
                <w:lang w:val="en-ID" w:eastAsia="en-ID"/>
              </w:rPr>
            </w:pPr>
            <w:r w:rsidRPr="00C26766">
              <w:rPr>
                <w:sz w:val="20"/>
                <w:szCs w:val="20"/>
              </w:rPr>
              <w:t>4.571</w:t>
            </w:r>
          </w:p>
        </w:tc>
        <w:tc>
          <w:tcPr>
            <w:tcW w:w="0" w:type="auto"/>
            <w:shd w:val="clear" w:color="auto" w:fill="auto"/>
            <w:noWrap/>
            <w:vAlign w:val="bottom"/>
            <w:hideMark/>
          </w:tcPr>
          <w:p w14:paraId="6BADF518" w14:textId="369DDB0C" w:rsidR="000D3300" w:rsidRPr="00C26766" w:rsidRDefault="000D3300" w:rsidP="000D3300">
            <w:pPr>
              <w:spacing w:after="0" w:line="240" w:lineRule="auto"/>
              <w:jc w:val="right"/>
              <w:rPr>
                <w:sz w:val="20"/>
                <w:szCs w:val="20"/>
                <w:lang w:val="en-ID" w:eastAsia="en-ID"/>
              </w:rPr>
            </w:pPr>
            <w:r w:rsidRPr="00C26766">
              <w:rPr>
                <w:sz w:val="20"/>
                <w:szCs w:val="20"/>
              </w:rPr>
              <w:t>4.289</w:t>
            </w:r>
          </w:p>
        </w:tc>
        <w:tc>
          <w:tcPr>
            <w:tcW w:w="0" w:type="auto"/>
            <w:shd w:val="clear" w:color="auto" w:fill="auto"/>
            <w:noWrap/>
            <w:vAlign w:val="bottom"/>
            <w:hideMark/>
          </w:tcPr>
          <w:p w14:paraId="0BA08A31" w14:textId="6CAAE2B5" w:rsidR="000D3300" w:rsidRPr="00C26766" w:rsidRDefault="000D3300" w:rsidP="000D3300">
            <w:pPr>
              <w:spacing w:after="0" w:line="240" w:lineRule="auto"/>
              <w:jc w:val="right"/>
              <w:rPr>
                <w:sz w:val="20"/>
                <w:szCs w:val="20"/>
                <w:lang w:val="en-ID" w:eastAsia="en-ID"/>
              </w:rPr>
            </w:pPr>
            <w:r w:rsidRPr="00C26766">
              <w:rPr>
                <w:sz w:val="20"/>
                <w:szCs w:val="20"/>
              </w:rPr>
              <w:t>4.134</w:t>
            </w:r>
          </w:p>
        </w:tc>
      </w:tr>
      <w:tr w:rsidR="000D3300" w:rsidRPr="00C26766" w14:paraId="4A562AB9" w14:textId="77777777" w:rsidTr="00BE2357">
        <w:trPr>
          <w:trHeight w:val="276"/>
          <w:jc w:val="center"/>
        </w:trPr>
        <w:tc>
          <w:tcPr>
            <w:tcW w:w="0" w:type="auto"/>
            <w:shd w:val="clear" w:color="auto" w:fill="auto"/>
            <w:noWrap/>
            <w:vAlign w:val="bottom"/>
            <w:hideMark/>
          </w:tcPr>
          <w:p w14:paraId="05E4A602"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9</w:t>
            </w:r>
          </w:p>
        </w:tc>
        <w:tc>
          <w:tcPr>
            <w:tcW w:w="0" w:type="auto"/>
            <w:shd w:val="clear" w:color="auto" w:fill="auto"/>
            <w:noWrap/>
            <w:vAlign w:val="bottom"/>
            <w:hideMark/>
          </w:tcPr>
          <w:p w14:paraId="2FC13C85" w14:textId="03CC3B8E"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233B9116" w14:textId="4873466B"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3F39B981" w14:textId="73D579A2" w:rsidR="000D3300" w:rsidRPr="00C26766" w:rsidRDefault="000D3300" w:rsidP="000D3300">
            <w:pPr>
              <w:spacing w:after="0" w:line="240" w:lineRule="auto"/>
              <w:jc w:val="right"/>
              <w:rPr>
                <w:sz w:val="20"/>
                <w:szCs w:val="20"/>
                <w:lang w:val="en-ID" w:eastAsia="en-ID"/>
              </w:rPr>
            </w:pPr>
            <w:r w:rsidRPr="00C26766">
              <w:rPr>
                <w:sz w:val="20"/>
                <w:szCs w:val="20"/>
              </w:rPr>
              <w:t>3.409</w:t>
            </w:r>
          </w:p>
        </w:tc>
        <w:tc>
          <w:tcPr>
            <w:tcW w:w="0" w:type="auto"/>
            <w:shd w:val="clear" w:color="auto" w:fill="auto"/>
            <w:noWrap/>
            <w:vAlign w:val="bottom"/>
            <w:hideMark/>
          </w:tcPr>
          <w:p w14:paraId="248E72C4" w14:textId="5300C33F"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07D58812" w14:textId="7C93AE4C" w:rsidR="000D3300" w:rsidRPr="00C26766" w:rsidRDefault="000D3300" w:rsidP="000D3300">
            <w:pPr>
              <w:spacing w:after="0" w:line="240" w:lineRule="auto"/>
              <w:jc w:val="right"/>
              <w:rPr>
                <w:sz w:val="20"/>
                <w:szCs w:val="20"/>
                <w:lang w:val="en-ID" w:eastAsia="en-ID"/>
              </w:rPr>
            </w:pPr>
            <w:r w:rsidRPr="00C26766">
              <w:rPr>
                <w:sz w:val="20"/>
                <w:szCs w:val="20"/>
              </w:rPr>
              <w:t>3.843</w:t>
            </w:r>
          </w:p>
        </w:tc>
        <w:tc>
          <w:tcPr>
            <w:tcW w:w="0" w:type="auto"/>
            <w:shd w:val="clear" w:color="auto" w:fill="auto"/>
            <w:noWrap/>
            <w:vAlign w:val="bottom"/>
            <w:hideMark/>
          </w:tcPr>
          <w:p w14:paraId="25D1DD3A" w14:textId="38019651" w:rsidR="000D3300" w:rsidRPr="00C26766" w:rsidRDefault="000D3300" w:rsidP="000D3300">
            <w:pPr>
              <w:spacing w:after="0" w:line="240" w:lineRule="auto"/>
              <w:jc w:val="right"/>
              <w:rPr>
                <w:sz w:val="20"/>
                <w:szCs w:val="20"/>
                <w:lang w:val="en-ID" w:eastAsia="en-ID"/>
              </w:rPr>
            </w:pPr>
            <w:r w:rsidRPr="00C26766">
              <w:rPr>
                <w:sz w:val="20"/>
                <w:szCs w:val="20"/>
              </w:rPr>
              <w:t>3.511</w:t>
            </w:r>
          </w:p>
        </w:tc>
        <w:tc>
          <w:tcPr>
            <w:tcW w:w="0" w:type="auto"/>
            <w:shd w:val="clear" w:color="auto" w:fill="auto"/>
            <w:noWrap/>
            <w:vAlign w:val="bottom"/>
            <w:hideMark/>
          </w:tcPr>
          <w:p w14:paraId="7F20C6DE" w14:textId="37795417" w:rsidR="000D3300" w:rsidRPr="00C26766" w:rsidRDefault="000D3300" w:rsidP="000D3300">
            <w:pPr>
              <w:spacing w:after="0" w:line="240" w:lineRule="auto"/>
              <w:jc w:val="right"/>
              <w:rPr>
                <w:sz w:val="20"/>
                <w:szCs w:val="20"/>
                <w:lang w:val="en-ID" w:eastAsia="en-ID"/>
              </w:rPr>
            </w:pPr>
            <w:r w:rsidRPr="00C26766">
              <w:rPr>
                <w:sz w:val="20"/>
                <w:szCs w:val="20"/>
              </w:rPr>
              <w:t>2.768</w:t>
            </w:r>
          </w:p>
        </w:tc>
        <w:tc>
          <w:tcPr>
            <w:tcW w:w="0" w:type="auto"/>
            <w:shd w:val="clear" w:color="auto" w:fill="auto"/>
            <w:noWrap/>
            <w:vAlign w:val="bottom"/>
            <w:hideMark/>
          </w:tcPr>
          <w:p w14:paraId="277A39D2" w14:textId="29F62FAC"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1708FAD8" w14:textId="755885EB"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4E8BE3DE" w14:textId="5C6B1699" w:rsidR="000D3300" w:rsidRPr="00C26766" w:rsidRDefault="000D3300" w:rsidP="000D3300">
            <w:pPr>
              <w:spacing w:after="0" w:line="240" w:lineRule="auto"/>
              <w:jc w:val="right"/>
              <w:rPr>
                <w:sz w:val="20"/>
                <w:szCs w:val="20"/>
                <w:lang w:val="en-ID" w:eastAsia="en-ID"/>
              </w:rPr>
            </w:pPr>
            <w:r w:rsidRPr="00C26766">
              <w:rPr>
                <w:sz w:val="20"/>
                <w:szCs w:val="20"/>
              </w:rPr>
              <w:t>3.634</w:t>
            </w:r>
          </w:p>
        </w:tc>
        <w:tc>
          <w:tcPr>
            <w:tcW w:w="0" w:type="auto"/>
            <w:shd w:val="clear" w:color="auto" w:fill="auto"/>
            <w:noWrap/>
            <w:vAlign w:val="bottom"/>
            <w:hideMark/>
          </w:tcPr>
          <w:p w14:paraId="67B1ACB7" w14:textId="519F1EE5" w:rsidR="000D3300" w:rsidRPr="00C26766" w:rsidRDefault="000D3300" w:rsidP="000D3300">
            <w:pPr>
              <w:spacing w:after="0" w:line="240" w:lineRule="auto"/>
              <w:jc w:val="right"/>
              <w:rPr>
                <w:sz w:val="20"/>
                <w:szCs w:val="20"/>
                <w:lang w:val="en-ID" w:eastAsia="en-ID"/>
              </w:rPr>
            </w:pPr>
            <w:r w:rsidRPr="00C26766">
              <w:rPr>
                <w:sz w:val="20"/>
                <w:szCs w:val="20"/>
              </w:rPr>
              <w:t>3.461</w:t>
            </w:r>
          </w:p>
        </w:tc>
        <w:tc>
          <w:tcPr>
            <w:tcW w:w="0" w:type="auto"/>
            <w:shd w:val="clear" w:color="auto" w:fill="auto"/>
            <w:noWrap/>
            <w:vAlign w:val="bottom"/>
            <w:hideMark/>
          </w:tcPr>
          <w:p w14:paraId="263BC5FE" w14:textId="6DC98484" w:rsidR="000D3300" w:rsidRPr="00C26766" w:rsidRDefault="000D3300" w:rsidP="000D3300">
            <w:pPr>
              <w:spacing w:after="0" w:line="240" w:lineRule="auto"/>
              <w:jc w:val="right"/>
              <w:rPr>
                <w:sz w:val="20"/>
                <w:szCs w:val="20"/>
                <w:lang w:val="en-ID" w:eastAsia="en-ID"/>
              </w:rPr>
            </w:pPr>
            <w:r w:rsidRPr="00C26766">
              <w:rPr>
                <w:sz w:val="20"/>
                <w:szCs w:val="20"/>
              </w:rPr>
              <w:t>3.128</w:t>
            </w:r>
          </w:p>
        </w:tc>
        <w:tc>
          <w:tcPr>
            <w:tcW w:w="0" w:type="auto"/>
            <w:shd w:val="clear" w:color="auto" w:fill="auto"/>
            <w:noWrap/>
            <w:vAlign w:val="bottom"/>
            <w:hideMark/>
          </w:tcPr>
          <w:p w14:paraId="5E276F1F" w14:textId="44647563" w:rsidR="000D3300" w:rsidRPr="00C26766" w:rsidRDefault="000D3300" w:rsidP="000D3300">
            <w:pPr>
              <w:spacing w:after="0" w:line="240" w:lineRule="auto"/>
              <w:jc w:val="right"/>
              <w:rPr>
                <w:sz w:val="20"/>
                <w:szCs w:val="20"/>
                <w:lang w:val="en-ID" w:eastAsia="en-ID"/>
              </w:rPr>
            </w:pPr>
            <w:r w:rsidRPr="00C26766">
              <w:rPr>
                <w:sz w:val="20"/>
                <w:szCs w:val="20"/>
              </w:rPr>
              <w:t>2.517</w:t>
            </w:r>
          </w:p>
        </w:tc>
        <w:tc>
          <w:tcPr>
            <w:tcW w:w="0" w:type="auto"/>
            <w:shd w:val="clear" w:color="auto" w:fill="auto"/>
            <w:noWrap/>
            <w:vAlign w:val="bottom"/>
            <w:hideMark/>
          </w:tcPr>
          <w:p w14:paraId="29DEEDE7" w14:textId="36DFD2BE"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68597123" w14:textId="1DE8F309" w:rsidR="000D3300" w:rsidRPr="00C26766" w:rsidRDefault="000D3300" w:rsidP="000D3300">
            <w:pPr>
              <w:spacing w:after="0" w:line="240" w:lineRule="auto"/>
              <w:jc w:val="right"/>
              <w:rPr>
                <w:sz w:val="20"/>
                <w:szCs w:val="20"/>
                <w:lang w:val="en-ID" w:eastAsia="en-ID"/>
              </w:rPr>
            </w:pPr>
            <w:r w:rsidRPr="00C26766">
              <w:rPr>
                <w:sz w:val="20"/>
                <w:szCs w:val="20"/>
              </w:rPr>
              <w:t>1.000</w:t>
            </w:r>
          </w:p>
        </w:tc>
      </w:tr>
      <w:tr w:rsidR="000D3300" w:rsidRPr="00C26766" w14:paraId="63EB425E" w14:textId="77777777" w:rsidTr="00BE2357">
        <w:trPr>
          <w:trHeight w:val="276"/>
          <w:jc w:val="center"/>
        </w:trPr>
        <w:tc>
          <w:tcPr>
            <w:tcW w:w="0" w:type="auto"/>
            <w:shd w:val="clear" w:color="auto" w:fill="auto"/>
            <w:noWrap/>
            <w:vAlign w:val="bottom"/>
            <w:hideMark/>
          </w:tcPr>
          <w:p w14:paraId="66B1E155"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10</w:t>
            </w:r>
          </w:p>
        </w:tc>
        <w:tc>
          <w:tcPr>
            <w:tcW w:w="0" w:type="auto"/>
            <w:shd w:val="clear" w:color="auto" w:fill="auto"/>
            <w:noWrap/>
            <w:vAlign w:val="bottom"/>
            <w:hideMark/>
          </w:tcPr>
          <w:p w14:paraId="511E69D2" w14:textId="4CA991E8" w:rsidR="000D3300" w:rsidRPr="00C26766" w:rsidRDefault="000D3300" w:rsidP="000D3300">
            <w:pPr>
              <w:spacing w:after="0" w:line="240" w:lineRule="auto"/>
              <w:jc w:val="right"/>
              <w:rPr>
                <w:sz w:val="20"/>
                <w:szCs w:val="20"/>
                <w:lang w:val="en-ID" w:eastAsia="en-ID"/>
              </w:rPr>
            </w:pPr>
            <w:r w:rsidRPr="00C26766">
              <w:rPr>
                <w:sz w:val="20"/>
                <w:szCs w:val="20"/>
              </w:rPr>
              <w:t>2.417</w:t>
            </w:r>
          </w:p>
        </w:tc>
        <w:tc>
          <w:tcPr>
            <w:tcW w:w="0" w:type="auto"/>
            <w:shd w:val="clear" w:color="auto" w:fill="auto"/>
            <w:noWrap/>
            <w:vAlign w:val="bottom"/>
            <w:hideMark/>
          </w:tcPr>
          <w:p w14:paraId="16CE855E" w14:textId="1EB98226" w:rsidR="000D3300" w:rsidRPr="00C26766" w:rsidRDefault="000D3300" w:rsidP="000D3300">
            <w:pPr>
              <w:spacing w:after="0" w:line="240" w:lineRule="auto"/>
              <w:jc w:val="right"/>
              <w:rPr>
                <w:sz w:val="20"/>
                <w:szCs w:val="20"/>
                <w:lang w:val="en-ID" w:eastAsia="en-ID"/>
              </w:rPr>
            </w:pPr>
            <w:r w:rsidRPr="00C26766">
              <w:rPr>
                <w:sz w:val="20"/>
                <w:szCs w:val="20"/>
              </w:rPr>
              <w:t>1.572</w:t>
            </w:r>
          </w:p>
        </w:tc>
        <w:tc>
          <w:tcPr>
            <w:tcW w:w="0" w:type="auto"/>
            <w:shd w:val="clear" w:color="auto" w:fill="auto"/>
            <w:noWrap/>
            <w:vAlign w:val="bottom"/>
            <w:hideMark/>
          </w:tcPr>
          <w:p w14:paraId="0BDF2617" w14:textId="4192DA3B"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0AC50A03" w14:textId="351F4164" w:rsidR="000D3300" w:rsidRPr="00C26766" w:rsidRDefault="000D3300" w:rsidP="000D3300">
            <w:pPr>
              <w:spacing w:after="0" w:line="240" w:lineRule="auto"/>
              <w:jc w:val="right"/>
              <w:rPr>
                <w:sz w:val="20"/>
                <w:szCs w:val="20"/>
                <w:lang w:val="en-ID" w:eastAsia="en-ID"/>
              </w:rPr>
            </w:pPr>
            <w:r w:rsidRPr="00C26766">
              <w:rPr>
                <w:sz w:val="20"/>
                <w:szCs w:val="20"/>
              </w:rPr>
              <w:t>2.193</w:t>
            </w:r>
          </w:p>
        </w:tc>
        <w:tc>
          <w:tcPr>
            <w:tcW w:w="0" w:type="auto"/>
            <w:shd w:val="clear" w:color="auto" w:fill="auto"/>
            <w:noWrap/>
            <w:vAlign w:val="bottom"/>
            <w:hideMark/>
          </w:tcPr>
          <w:p w14:paraId="441DDDC5" w14:textId="5B7E412F" w:rsidR="000D3300" w:rsidRPr="00C26766" w:rsidRDefault="000D3300" w:rsidP="000D3300">
            <w:pPr>
              <w:spacing w:after="0" w:line="240" w:lineRule="auto"/>
              <w:jc w:val="right"/>
              <w:rPr>
                <w:sz w:val="20"/>
                <w:szCs w:val="20"/>
                <w:lang w:val="en-ID" w:eastAsia="en-ID"/>
              </w:rPr>
            </w:pPr>
            <w:r w:rsidRPr="00C26766">
              <w:rPr>
                <w:sz w:val="20"/>
                <w:szCs w:val="20"/>
              </w:rPr>
              <w:t>3.843</w:t>
            </w:r>
          </w:p>
        </w:tc>
        <w:tc>
          <w:tcPr>
            <w:tcW w:w="0" w:type="auto"/>
            <w:shd w:val="clear" w:color="auto" w:fill="auto"/>
            <w:noWrap/>
            <w:vAlign w:val="bottom"/>
            <w:hideMark/>
          </w:tcPr>
          <w:p w14:paraId="48D1AFC0" w14:textId="70629F8C"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2F5022C8" w14:textId="2ECBE586" w:rsidR="000D3300" w:rsidRPr="00C26766" w:rsidRDefault="000D3300" w:rsidP="000D3300">
            <w:pPr>
              <w:spacing w:after="0" w:line="240" w:lineRule="auto"/>
              <w:jc w:val="right"/>
              <w:rPr>
                <w:sz w:val="20"/>
                <w:szCs w:val="20"/>
                <w:lang w:val="en-ID" w:eastAsia="en-ID"/>
              </w:rPr>
            </w:pPr>
            <w:r w:rsidRPr="00C26766">
              <w:rPr>
                <w:sz w:val="20"/>
                <w:szCs w:val="20"/>
              </w:rPr>
              <w:t>1.995</w:t>
            </w:r>
          </w:p>
        </w:tc>
        <w:tc>
          <w:tcPr>
            <w:tcW w:w="0" w:type="auto"/>
            <w:shd w:val="clear" w:color="auto" w:fill="auto"/>
            <w:noWrap/>
            <w:vAlign w:val="bottom"/>
            <w:hideMark/>
          </w:tcPr>
          <w:p w14:paraId="305317D1" w14:textId="7A062952"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7EC57980" w14:textId="27C66744" w:rsidR="000D3300" w:rsidRPr="00C26766" w:rsidRDefault="000D3300" w:rsidP="000D3300">
            <w:pPr>
              <w:spacing w:after="0" w:line="240" w:lineRule="auto"/>
              <w:jc w:val="right"/>
              <w:rPr>
                <w:sz w:val="20"/>
                <w:szCs w:val="20"/>
                <w:lang w:val="en-ID" w:eastAsia="en-ID"/>
              </w:rPr>
            </w:pPr>
            <w:r w:rsidRPr="00C26766">
              <w:rPr>
                <w:sz w:val="20"/>
                <w:szCs w:val="20"/>
              </w:rPr>
              <w:t>4.871</w:t>
            </w:r>
          </w:p>
        </w:tc>
        <w:tc>
          <w:tcPr>
            <w:tcW w:w="0" w:type="auto"/>
            <w:shd w:val="clear" w:color="auto" w:fill="auto"/>
            <w:noWrap/>
            <w:vAlign w:val="bottom"/>
            <w:hideMark/>
          </w:tcPr>
          <w:p w14:paraId="78D315C3" w14:textId="66CF00B7" w:rsidR="000D3300" w:rsidRPr="00C26766" w:rsidRDefault="000D3300" w:rsidP="000D3300">
            <w:pPr>
              <w:spacing w:after="0" w:line="240" w:lineRule="auto"/>
              <w:jc w:val="right"/>
              <w:rPr>
                <w:sz w:val="20"/>
                <w:szCs w:val="20"/>
                <w:lang w:val="en-ID" w:eastAsia="en-ID"/>
              </w:rPr>
            </w:pPr>
            <w:r w:rsidRPr="00C26766">
              <w:rPr>
                <w:sz w:val="20"/>
                <w:szCs w:val="20"/>
              </w:rPr>
              <w:t>2.653</w:t>
            </w:r>
          </w:p>
        </w:tc>
        <w:tc>
          <w:tcPr>
            <w:tcW w:w="0" w:type="auto"/>
            <w:shd w:val="clear" w:color="auto" w:fill="auto"/>
            <w:noWrap/>
            <w:vAlign w:val="bottom"/>
            <w:hideMark/>
          </w:tcPr>
          <w:p w14:paraId="54F6DA31" w14:textId="0331C08D"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1D1D697D" w14:textId="7A4BD698" w:rsidR="000D3300" w:rsidRPr="00C26766" w:rsidRDefault="000D3300" w:rsidP="000D3300">
            <w:pPr>
              <w:spacing w:after="0" w:line="240" w:lineRule="auto"/>
              <w:jc w:val="right"/>
              <w:rPr>
                <w:sz w:val="20"/>
                <w:szCs w:val="20"/>
                <w:lang w:val="en-ID" w:eastAsia="en-ID"/>
              </w:rPr>
            </w:pPr>
            <w:r w:rsidRPr="00C26766">
              <w:rPr>
                <w:sz w:val="20"/>
                <w:szCs w:val="20"/>
              </w:rPr>
              <w:t>4.372</w:t>
            </w:r>
          </w:p>
        </w:tc>
        <w:tc>
          <w:tcPr>
            <w:tcW w:w="0" w:type="auto"/>
            <w:shd w:val="clear" w:color="auto" w:fill="auto"/>
            <w:noWrap/>
            <w:vAlign w:val="bottom"/>
            <w:hideMark/>
          </w:tcPr>
          <w:p w14:paraId="0C64922B" w14:textId="70974FC7"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0948201D" w14:textId="60D7D805"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2F04BD9F" w14:textId="00E81E42" w:rsidR="000D3300" w:rsidRPr="00C26766" w:rsidRDefault="000D3300" w:rsidP="000D3300">
            <w:pPr>
              <w:spacing w:after="0" w:line="240" w:lineRule="auto"/>
              <w:jc w:val="right"/>
              <w:rPr>
                <w:sz w:val="20"/>
                <w:szCs w:val="20"/>
                <w:lang w:val="en-ID" w:eastAsia="en-ID"/>
              </w:rPr>
            </w:pPr>
            <w:r w:rsidRPr="00C26766">
              <w:rPr>
                <w:sz w:val="20"/>
                <w:szCs w:val="20"/>
              </w:rPr>
              <w:t>2.888</w:t>
            </w:r>
          </w:p>
        </w:tc>
      </w:tr>
      <w:tr w:rsidR="000D3300" w:rsidRPr="00C26766" w14:paraId="32DAE8D5" w14:textId="77777777" w:rsidTr="00BE2357">
        <w:trPr>
          <w:trHeight w:val="276"/>
          <w:jc w:val="center"/>
        </w:trPr>
        <w:tc>
          <w:tcPr>
            <w:tcW w:w="0" w:type="auto"/>
            <w:shd w:val="clear" w:color="auto" w:fill="auto"/>
            <w:noWrap/>
            <w:vAlign w:val="bottom"/>
            <w:hideMark/>
          </w:tcPr>
          <w:p w14:paraId="535E0689"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11</w:t>
            </w:r>
          </w:p>
        </w:tc>
        <w:tc>
          <w:tcPr>
            <w:tcW w:w="0" w:type="auto"/>
            <w:shd w:val="clear" w:color="auto" w:fill="auto"/>
            <w:noWrap/>
            <w:vAlign w:val="bottom"/>
            <w:hideMark/>
          </w:tcPr>
          <w:p w14:paraId="592D8F4F" w14:textId="421468F8" w:rsidR="000D3300" w:rsidRPr="00C26766" w:rsidRDefault="000D3300" w:rsidP="000D3300">
            <w:pPr>
              <w:spacing w:after="0" w:line="240" w:lineRule="auto"/>
              <w:jc w:val="right"/>
              <w:rPr>
                <w:sz w:val="20"/>
                <w:szCs w:val="20"/>
                <w:lang w:val="en-ID" w:eastAsia="en-ID"/>
              </w:rPr>
            </w:pPr>
            <w:r w:rsidRPr="00C26766">
              <w:rPr>
                <w:sz w:val="20"/>
                <w:szCs w:val="20"/>
              </w:rPr>
              <w:t>2.417</w:t>
            </w:r>
          </w:p>
        </w:tc>
        <w:tc>
          <w:tcPr>
            <w:tcW w:w="0" w:type="auto"/>
            <w:shd w:val="clear" w:color="auto" w:fill="auto"/>
            <w:noWrap/>
            <w:vAlign w:val="bottom"/>
            <w:hideMark/>
          </w:tcPr>
          <w:p w14:paraId="43DFA5DC" w14:textId="75D1A804"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75EAD2CB" w14:textId="1571A75E"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4CA5A8D6" w14:textId="44BB959E"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0A4AF396" w14:textId="01A8699B"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786F6CCC" w14:textId="44CC8A36"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65ADCDDC" w14:textId="0B014562"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57BF6596" w14:textId="1514E463"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64A8FE36" w14:textId="218E39F2" w:rsidR="000D3300" w:rsidRPr="00C26766" w:rsidRDefault="000D3300" w:rsidP="000D3300">
            <w:pPr>
              <w:spacing w:after="0" w:line="240" w:lineRule="auto"/>
              <w:jc w:val="right"/>
              <w:rPr>
                <w:sz w:val="20"/>
                <w:szCs w:val="20"/>
                <w:lang w:val="en-ID" w:eastAsia="en-ID"/>
              </w:rPr>
            </w:pPr>
            <w:r w:rsidRPr="00C26766">
              <w:rPr>
                <w:sz w:val="20"/>
                <w:szCs w:val="20"/>
              </w:rPr>
              <w:t>2.619</w:t>
            </w:r>
          </w:p>
        </w:tc>
        <w:tc>
          <w:tcPr>
            <w:tcW w:w="0" w:type="auto"/>
            <w:shd w:val="clear" w:color="auto" w:fill="auto"/>
            <w:noWrap/>
            <w:vAlign w:val="bottom"/>
            <w:hideMark/>
          </w:tcPr>
          <w:p w14:paraId="422D4BD6" w14:textId="25628F8C"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5EC331FF" w14:textId="479D5534" w:rsidR="000D3300" w:rsidRPr="00C26766" w:rsidRDefault="000D3300" w:rsidP="000D3300">
            <w:pPr>
              <w:spacing w:after="0" w:line="240" w:lineRule="auto"/>
              <w:jc w:val="right"/>
              <w:rPr>
                <w:sz w:val="20"/>
                <w:szCs w:val="20"/>
                <w:lang w:val="en-ID" w:eastAsia="en-ID"/>
              </w:rPr>
            </w:pPr>
            <w:r w:rsidRPr="00C26766">
              <w:rPr>
                <w:sz w:val="20"/>
                <w:szCs w:val="20"/>
              </w:rPr>
              <w:t>2.410</w:t>
            </w:r>
          </w:p>
        </w:tc>
        <w:tc>
          <w:tcPr>
            <w:tcW w:w="0" w:type="auto"/>
            <w:shd w:val="clear" w:color="auto" w:fill="auto"/>
            <w:noWrap/>
            <w:vAlign w:val="bottom"/>
            <w:hideMark/>
          </w:tcPr>
          <w:p w14:paraId="0161FB00" w14:textId="50181F4B"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26E6F00A" w14:textId="5A893E97" w:rsidR="000D3300" w:rsidRPr="00C26766" w:rsidRDefault="000D3300" w:rsidP="000D3300">
            <w:pPr>
              <w:spacing w:after="0" w:line="240" w:lineRule="auto"/>
              <w:jc w:val="right"/>
              <w:rPr>
                <w:sz w:val="20"/>
                <w:szCs w:val="20"/>
                <w:lang w:val="en-ID" w:eastAsia="en-ID"/>
              </w:rPr>
            </w:pPr>
            <w:r w:rsidRPr="00C26766">
              <w:rPr>
                <w:sz w:val="20"/>
                <w:szCs w:val="20"/>
              </w:rPr>
              <w:t>3.578</w:t>
            </w:r>
          </w:p>
        </w:tc>
        <w:tc>
          <w:tcPr>
            <w:tcW w:w="0" w:type="auto"/>
            <w:shd w:val="clear" w:color="auto" w:fill="auto"/>
            <w:noWrap/>
            <w:vAlign w:val="bottom"/>
            <w:hideMark/>
          </w:tcPr>
          <w:p w14:paraId="04937C97" w14:textId="6A5488CB"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291F5A60" w14:textId="45D70306" w:rsidR="000D3300" w:rsidRPr="00C26766" w:rsidRDefault="000D3300" w:rsidP="000D3300">
            <w:pPr>
              <w:spacing w:after="0" w:line="240" w:lineRule="auto"/>
              <w:jc w:val="right"/>
              <w:rPr>
                <w:sz w:val="20"/>
                <w:szCs w:val="20"/>
                <w:lang w:val="en-ID" w:eastAsia="en-ID"/>
              </w:rPr>
            </w:pPr>
            <w:r w:rsidRPr="00C26766">
              <w:rPr>
                <w:sz w:val="20"/>
                <w:szCs w:val="20"/>
              </w:rPr>
              <w:t>1.000</w:t>
            </w:r>
          </w:p>
        </w:tc>
      </w:tr>
      <w:tr w:rsidR="000D3300" w:rsidRPr="00C26766" w14:paraId="02F7EB2F" w14:textId="77777777" w:rsidTr="00BE2357">
        <w:trPr>
          <w:trHeight w:val="276"/>
          <w:jc w:val="center"/>
        </w:trPr>
        <w:tc>
          <w:tcPr>
            <w:tcW w:w="0" w:type="auto"/>
            <w:shd w:val="clear" w:color="auto" w:fill="auto"/>
            <w:noWrap/>
            <w:vAlign w:val="bottom"/>
            <w:hideMark/>
          </w:tcPr>
          <w:p w14:paraId="13230E4F"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12</w:t>
            </w:r>
          </w:p>
        </w:tc>
        <w:tc>
          <w:tcPr>
            <w:tcW w:w="0" w:type="auto"/>
            <w:shd w:val="clear" w:color="auto" w:fill="auto"/>
            <w:noWrap/>
            <w:vAlign w:val="bottom"/>
            <w:hideMark/>
          </w:tcPr>
          <w:p w14:paraId="42E89D24" w14:textId="4772850F" w:rsidR="000D3300" w:rsidRPr="00C26766" w:rsidRDefault="000D3300" w:rsidP="000D3300">
            <w:pPr>
              <w:spacing w:after="0" w:line="240" w:lineRule="auto"/>
              <w:jc w:val="right"/>
              <w:rPr>
                <w:sz w:val="20"/>
                <w:szCs w:val="20"/>
                <w:lang w:val="en-ID" w:eastAsia="en-ID"/>
              </w:rPr>
            </w:pPr>
            <w:r w:rsidRPr="00C26766">
              <w:rPr>
                <w:sz w:val="20"/>
                <w:szCs w:val="20"/>
              </w:rPr>
              <w:t>4.871</w:t>
            </w:r>
          </w:p>
        </w:tc>
        <w:tc>
          <w:tcPr>
            <w:tcW w:w="0" w:type="auto"/>
            <w:shd w:val="clear" w:color="auto" w:fill="auto"/>
            <w:noWrap/>
            <w:vAlign w:val="bottom"/>
            <w:hideMark/>
          </w:tcPr>
          <w:p w14:paraId="70E14541" w14:textId="0FAFD02D"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0D2AC89A" w14:textId="220A0869" w:rsidR="000D3300" w:rsidRPr="00C26766" w:rsidRDefault="000D3300" w:rsidP="000D3300">
            <w:pPr>
              <w:spacing w:after="0" w:line="240" w:lineRule="auto"/>
              <w:jc w:val="right"/>
              <w:rPr>
                <w:sz w:val="20"/>
                <w:szCs w:val="20"/>
                <w:lang w:val="en-ID" w:eastAsia="en-ID"/>
              </w:rPr>
            </w:pPr>
            <w:r w:rsidRPr="00C26766">
              <w:rPr>
                <w:sz w:val="20"/>
                <w:szCs w:val="20"/>
              </w:rPr>
              <w:t>3.409</w:t>
            </w:r>
          </w:p>
        </w:tc>
        <w:tc>
          <w:tcPr>
            <w:tcW w:w="0" w:type="auto"/>
            <w:shd w:val="clear" w:color="auto" w:fill="auto"/>
            <w:noWrap/>
            <w:vAlign w:val="bottom"/>
            <w:hideMark/>
          </w:tcPr>
          <w:p w14:paraId="3D5E6455" w14:textId="4BF1046D"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693BE70B" w14:textId="56BC4788" w:rsidR="000D3300" w:rsidRPr="00C26766" w:rsidRDefault="000D3300" w:rsidP="000D3300">
            <w:pPr>
              <w:spacing w:after="0" w:line="240" w:lineRule="auto"/>
              <w:jc w:val="right"/>
              <w:rPr>
                <w:sz w:val="20"/>
                <w:szCs w:val="20"/>
                <w:lang w:val="en-ID" w:eastAsia="en-ID"/>
              </w:rPr>
            </w:pPr>
            <w:r w:rsidRPr="00C26766">
              <w:rPr>
                <w:sz w:val="20"/>
                <w:szCs w:val="20"/>
              </w:rPr>
              <w:t>2.710</w:t>
            </w:r>
          </w:p>
        </w:tc>
        <w:tc>
          <w:tcPr>
            <w:tcW w:w="0" w:type="auto"/>
            <w:shd w:val="clear" w:color="auto" w:fill="auto"/>
            <w:noWrap/>
            <w:vAlign w:val="bottom"/>
            <w:hideMark/>
          </w:tcPr>
          <w:p w14:paraId="3A1B8CDA" w14:textId="772C7BF0" w:rsidR="000D3300" w:rsidRPr="00C26766" w:rsidRDefault="000D3300" w:rsidP="000D3300">
            <w:pPr>
              <w:spacing w:after="0" w:line="240" w:lineRule="auto"/>
              <w:jc w:val="right"/>
              <w:rPr>
                <w:sz w:val="20"/>
                <w:szCs w:val="20"/>
                <w:lang w:val="en-ID" w:eastAsia="en-ID"/>
              </w:rPr>
            </w:pPr>
            <w:r w:rsidRPr="00C26766">
              <w:rPr>
                <w:sz w:val="20"/>
                <w:szCs w:val="20"/>
              </w:rPr>
              <w:t>3.511</w:t>
            </w:r>
          </w:p>
        </w:tc>
        <w:tc>
          <w:tcPr>
            <w:tcW w:w="0" w:type="auto"/>
            <w:shd w:val="clear" w:color="auto" w:fill="auto"/>
            <w:noWrap/>
            <w:vAlign w:val="bottom"/>
            <w:hideMark/>
          </w:tcPr>
          <w:p w14:paraId="4DF76AB3" w14:textId="6B15010F" w:rsidR="000D3300" w:rsidRPr="00C26766" w:rsidRDefault="000D3300" w:rsidP="000D3300">
            <w:pPr>
              <w:spacing w:after="0" w:line="240" w:lineRule="auto"/>
              <w:jc w:val="right"/>
              <w:rPr>
                <w:sz w:val="20"/>
                <w:szCs w:val="20"/>
                <w:lang w:val="en-ID" w:eastAsia="en-ID"/>
              </w:rPr>
            </w:pPr>
            <w:r w:rsidRPr="00C26766">
              <w:rPr>
                <w:sz w:val="20"/>
                <w:szCs w:val="20"/>
              </w:rPr>
              <w:t>3.769</w:t>
            </w:r>
          </w:p>
        </w:tc>
        <w:tc>
          <w:tcPr>
            <w:tcW w:w="0" w:type="auto"/>
            <w:shd w:val="clear" w:color="auto" w:fill="auto"/>
            <w:noWrap/>
            <w:vAlign w:val="bottom"/>
            <w:hideMark/>
          </w:tcPr>
          <w:p w14:paraId="27C53743" w14:textId="06A676FF"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53E5BDD6" w14:textId="325C3ADF" w:rsidR="000D3300" w:rsidRPr="00C26766" w:rsidRDefault="000D3300" w:rsidP="000D3300">
            <w:pPr>
              <w:spacing w:after="0" w:line="240" w:lineRule="auto"/>
              <w:jc w:val="right"/>
              <w:rPr>
                <w:sz w:val="20"/>
                <w:szCs w:val="20"/>
                <w:lang w:val="en-ID" w:eastAsia="en-ID"/>
              </w:rPr>
            </w:pPr>
            <w:r w:rsidRPr="00C26766">
              <w:rPr>
                <w:sz w:val="20"/>
                <w:szCs w:val="20"/>
              </w:rPr>
              <w:t>2.619</w:t>
            </w:r>
          </w:p>
        </w:tc>
        <w:tc>
          <w:tcPr>
            <w:tcW w:w="0" w:type="auto"/>
            <w:shd w:val="clear" w:color="auto" w:fill="auto"/>
            <w:noWrap/>
            <w:vAlign w:val="bottom"/>
            <w:hideMark/>
          </w:tcPr>
          <w:p w14:paraId="2FB092EF" w14:textId="4160CE95" w:rsidR="000D3300" w:rsidRPr="00C26766" w:rsidRDefault="000D3300" w:rsidP="000D3300">
            <w:pPr>
              <w:spacing w:after="0" w:line="240" w:lineRule="auto"/>
              <w:jc w:val="right"/>
              <w:rPr>
                <w:sz w:val="20"/>
                <w:szCs w:val="20"/>
                <w:lang w:val="en-ID" w:eastAsia="en-ID"/>
              </w:rPr>
            </w:pPr>
            <w:r w:rsidRPr="00C26766">
              <w:rPr>
                <w:sz w:val="20"/>
                <w:szCs w:val="20"/>
              </w:rPr>
              <w:t>4.724</w:t>
            </w:r>
          </w:p>
        </w:tc>
        <w:tc>
          <w:tcPr>
            <w:tcW w:w="0" w:type="auto"/>
            <w:shd w:val="clear" w:color="auto" w:fill="auto"/>
            <w:noWrap/>
            <w:vAlign w:val="bottom"/>
            <w:hideMark/>
          </w:tcPr>
          <w:p w14:paraId="2401ACA6" w14:textId="2D80011F" w:rsidR="000D3300" w:rsidRPr="00C26766" w:rsidRDefault="000D3300" w:rsidP="000D3300">
            <w:pPr>
              <w:spacing w:after="0" w:line="240" w:lineRule="auto"/>
              <w:jc w:val="right"/>
              <w:rPr>
                <w:sz w:val="20"/>
                <w:szCs w:val="20"/>
                <w:lang w:val="en-ID" w:eastAsia="en-ID"/>
              </w:rPr>
            </w:pPr>
            <w:r w:rsidRPr="00C26766">
              <w:rPr>
                <w:sz w:val="20"/>
                <w:szCs w:val="20"/>
              </w:rPr>
              <w:t>2.410</w:t>
            </w:r>
          </w:p>
        </w:tc>
        <w:tc>
          <w:tcPr>
            <w:tcW w:w="0" w:type="auto"/>
            <w:shd w:val="clear" w:color="auto" w:fill="auto"/>
            <w:noWrap/>
            <w:vAlign w:val="bottom"/>
            <w:hideMark/>
          </w:tcPr>
          <w:p w14:paraId="6F491D44" w14:textId="020248F1" w:rsidR="000D3300" w:rsidRPr="00C26766" w:rsidRDefault="000D3300" w:rsidP="000D3300">
            <w:pPr>
              <w:spacing w:after="0" w:line="240" w:lineRule="auto"/>
              <w:jc w:val="right"/>
              <w:rPr>
                <w:sz w:val="20"/>
                <w:szCs w:val="20"/>
                <w:lang w:val="en-ID" w:eastAsia="en-ID"/>
              </w:rPr>
            </w:pPr>
            <w:r w:rsidRPr="00C26766">
              <w:rPr>
                <w:sz w:val="20"/>
                <w:szCs w:val="20"/>
              </w:rPr>
              <w:t>3.128</w:t>
            </w:r>
          </w:p>
        </w:tc>
        <w:tc>
          <w:tcPr>
            <w:tcW w:w="0" w:type="auto"/>
            <w:shd w:val="clear" w:color="auto" w:fill="auto"/>
            <w:noWrap/>
            <w:vAlign w:val="bottom"/>
            <w:hideMark/>
          </w:tcPr>
          <w:p w14:paraId="62F4A60C" w14:textId="34BCBEFD" w:rsidR="000D3300" w:rsidRPr="00C26766" w:rsidRDefault="000D3300" w:rsidP="000D3300">
            <w:pPr>
              <w:spacing w:after="0" w:line="240" w:lineRule="auto"/>
              <w:jc w:val="right"/>
              <w:rPr>
                <w:sz w:val="20"/>
                <w:szCs w:val="20"/>
                <w:lang w:val="en-ID" w:eastAsia="en-ID"/>
              </w:rPr>
            </w:pPr>
            <w:r w:rsidRPr="00C26766">
              <w:rPr>
                <w:sz w:val="20"/>
                <w:szCs w:val="20"/>
              </w:rPr>
              <w:t>4.571</w:t>
            </w:r>
          </w:p>
        </w:tc>
        <w:tc>
          <w:tcPr>
            <w:tcW w:w="0" w:type="auto"/>
            <w:shd w:val="clear" w:color="auto" w:fill="auto"/>
            <w:noWrap/>
            <w:vAlign w:val="bottom"/>
            <w:hideMark/>
          </w:tcPr>
          <w:p w14:paraId="5E930D5F" w14:textId="045A8696" w:rsidR="000D3300" w:rsidRPr="00C26766" w:rsidRDefault="000D3300" w:rsidP="000D3300">
            <w:pPr>
              <w:spacing w:after="0" w:line="240" w:lineRule="auto"/>
              <w:jc w:val="right"/>
              <w:rPr>
                <w:sz w:val="20"/>
                <w:szCs w:val="20"/>
                <w:lang w:val="en-ID" w:eastAsia="en-ID"/>
              </w:rPr>
            </w:pPr>
            <w:r w:rsidRPr="00C26766">
              <w:rPr>
                <w:sz w:val="20"/>
                <w:szCs w:val="20"/>
              </w:rPr>
              <w:t>2.765</w:t>
            </w:r>
          </w:p>
        </w:tc>
        <w:tc>
          <w:tcPr>
            <w:tcW w:w="0" w:type="auto"/>
            <w:shd w:val="clear" w:color="auto" w:fill="auto"/>
            <w:noWrap/>
            <w:vAlign w:val="bottom"/>
            <w:hideMark/>
          </w:tcPr>
          <w:p w14:paraId="4A74EEBF" w14:textId="69B40A3F" w:rsidR="000D3300" w:rsidRPr="00C26766" w:rsidRDefault="000D3300" w:rsidP="000D3300">
            <w:pPr>
              <w:spacing w:after="0" w:line="240" w:lineRule="auto"/>
              <w:jc w:val="right"/>
              <w:rPr>
                <w:sz w:val="20"/>
                <w:szCs w:val="20"/>
                <w:lang w:val="en-ID" w:eastAsia="en-ID"/>
              </w:rPr>
            </w:pPr>
            <w:r w:rsidRPr="00C26766">
              <w:rPr>
                <w:sz w:val="20"/>
                <w:szCs w:val="20"/>
              </w:rPr>
              <w:t>2.137</w:t>
            </w:r>
          </w:p>
        </w:tc>
      </w:tr>
      <w:tr w:rsidR="000D3300" w:rsidRPr="00C26766" w14:paraId="0FBB7C71" w14:textId="77777777" w:rsidTr="00BE2357">
        <w:trPr>
          <w:trHeight w:val="276"/>
          <w:jc w:val="center"/>
        </w:trPr>
        <w:tc>
          <w:tcPr>
            <w:tcW w:w="0" w:type="auto"/>
            <w:shd w:val="clear" w:color="auto" w:fill="auto"/>
            <w:noWrap/>
            <w:vAlign w:val="bottom"/>
            <w:hideMark/>
          </w:tcPr>
          <w:p w14:paraId="7C061CB9"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13</w:t>
            </w:r>
          </w:p>
        </w:tc>
        <w:tc>
          <w:tcPr>
            <w:tcW w:w="0" w:type="auto"/>
            <w:shd w:val="clear" w:color="auto" w:fill="auto"/>
            <w:noWrap/>
            <w:vAlign w:val="bottom"/>
            <w:hideMark/>
          </w:tcPr>
          <w:p w14:paraId="1188DD53" w14:textId="24318842"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4A9F63C9" w14:textId="428FC539"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5FC3FD6B" w14:textId="033F7472" w:rsidR="000D3300" w:rsidRPr="00C26766" w:rsidRDefault="000D3300" w:rsidP="000D3300">
            <w:pPr>
              <w:spacing w:after="0" w:line="240" w:lineRule="auto"/>
              <w:jc w:val="right"/>
              <w:rPr>
                <w:sz w:val="20"/>
                <w:szCs w:val="20"/>
                <w:lang w:val="en-ID" w:eastAsia="en-ID"/>
              </w:rPr>
            </w:pPr>
            <w:r w:rsidRPr="00C26766">
              <w:rPr>
                <w:sz w:val="20"/>
                <w:szCs w:val="20"/>
              </w:rPr>
              <w:t>3.409</w:t>
            </w:r>
          </w:p>
        </w:tc>
        <w:tc>
          <w:tcPr>
            <w:tcW w:w="0" w:type="auto"/>
            <w:shd w:val="clear" w:color="auto" w:fill="auto"/>
            <w:noWrap/>
            <w:vAlign w:val="bottom"/>
            <w:hideMark/>
          </w:tcPr>
          <w:p w14:paraId="7CDDE52F" w14:textId="53012EAC" w:rsidR="000D3300" w:rsidRPr="00C26766" w:rsidRDefault="000D3300" w:rsidP="000D3300">
            <w:pPr>
              <w:spacing w:after="0" w:line="240" w:lineRule="auto"/>
              <w:jc w:val="right"/>
              <w:rPr>
                <w:sz w:val="20"/>
                <w:szCs w:val="20"/>
                <w:lang w:val="en-ID" w:eastAsia="en-ID"/>
              </w:rPr>
            </w:pPr>
            <w:r w:rsidRPr="00C26766">
              <w:rPr>
                <w:sz w:val="20"/>
                <w:szCs w:val="20"/>
              </w:rPr>
              <w:t>5.194</w:t>
            </w:r>
          </w:p>
        </w:tc>
        <w:tc>
          <w:tcPr>
            <w:tcW w:w="0" w:type="auto"/>
            <w:shd w:val="clear" w:color="auto" w:fill="auto"/>
            <w:noWrap/>
            <w:vAlign w:val="bottom"/>
            <w:hideMark/>
          </w:tcPr>
          <w:p w14:paraId="67AE2AD1" w14:textId="133443C3" w:rsidR="000D3300" w:rsidRPr="00C26766" w:rsidRDefault="000D3300" w:rsidP="000D3300">
            <w:pPr>
              <w:spacing w:after="0" w:line="240" w:lineRule="auto"/>
              <w:jc w:val="right"/>
              <w:rPr>
                <w:sz w:val="20"/>
                <w:szCs w:val="20"/>
                <w:lang w:val="en-ID" w:eastAsia="en-ID"/>
              </w:rPr>
            </w:pPr>
            <w:r w:rsidRPr="00C26766">
              <w:rPr>
                <w:sz w:val="20"/>
                <w:szCs w:val="20"/>
              </w:rPr>
              <w:t>2.710</w:t>
            </w:r>
          </w:p>
        </w:tc>
        <w:tc>
          <w:tcPr>
            <w:tcW w:w="0" w:type="auto"/>
            <w:shd w:val="clear" w:color="auto" w:fill="auto"/>
            <w:noWrap/>
            <w:vAlign w:val="bottom"/>
            <w:hideMark/>
          </w:tcPr>
          <w:p w14:paraId="1FAD7FC0" w14:textId="5CC39F17" w:rsidR="000D3300" w:rsidRPr="00C26766" w:rsidRDefault="000D3300" w:rsidP="000D3300">
            <w:pPr>
              <w:spacing w:after="0" w:line="240" w:lineRule="auto"/>
              <w:jc w:val="right"/>
              <w:rPr>
                <w:sz w:val="20"/>
                <w:szCs w:val="20"/>
                <w:lang w:val="en-ID" w:eastAsia="en-ID"/>
              </w:rPr>
            </w:pPr>
            <w:r w:rsidRPr="00C26766">
              <w:rPr>
                <w:sz w:val="20"/>
                <w:szCs w:val="20"/>
              </w:rPr>
              <w:t>2.456</w:t>
            </w:r>
          </w:p>
        </w:tc>
        <w:tc>
          <w:tcPr>
            <w:tcW w:w="0" w:type="auto"/>
            <w:shd w:val="clear" w:color="auto" w:fill="auto"/>
            <w:noWrap/>
            <w:vAlign w:val="bottom"/>
            <w:hideMark/>
          </w:tcPr>
          <w:p w14:paraId="5E0AAAD6" w14:textId="41BDDABF" w:rsidR="000D3300" w:rsidRPr="00C26766" w:rsidRDefault="000D3300" w:rsidP="000D3300">
            <w:pPr>
              <w:spacing w:after="0" w:line="240" w:lineRule="auto"/>
              <w:jc w:val="right"/>
              <w:rPr>
                <w:sz w:val="20"/>
                <w:szCs w:val="20"/>
                <w:lang w:val="en-ID" w:eastAsia="en-ID"/>
              </w:rPr>
            </w:pPr>
            <w:r w:rsidRPr="00C26766">
              <w:rPr>
                <w:sz w:val="20"/>
                <w:szCs w:val="20"/>
              </w:rPr>
              <w:t>3.769</w:t>
            </w:r>
          </w:p>
        </w:tc>
        <w:tc>
          <w:tcPr>
            <w:tcW w:w="0" w:type="auto"/>
            <w:shd w:val="clear" w:color="auto" w:fill="auto"/>
            <w:noWrap/>
            <w:vAlign w:val="bottom"/>
            <w:hideMark/>
          </w:tcPr>
          <w:p w14:paraId="5A48B586" w14:textId="0D52B670" w:rsidR="000D3300" w:rsidRPr="00C26766" w:rsidRDefault="000D3300" w:rsidP="000D3300">
            <w:pPr>
              <w:spacing w:after="0" w:line="240" w:lineRule="auto"/>
              <w:jc w:val="right"/>
              <w:rPr>
                <w:sz w:val="20"/>
                <w:szCs w:val="20"/>
                <w:lang w:val="en-ID" w:eastAsia="en-ID"/>
              </w:rPr>
            </w:pPr>
            <w:r w:rsidRPr="00C26766">
              <w:rPr>
                <w:sz w:val="20"/>
                <w:szCs w:val="20"/>
              </w:rPr>
              <w:t>4.908</w:t>
            </w:r>
          </w:p>
        </w:tc>
        <w:tc>
          <w:tcPr>
            <w:tcW w:w="0" w:type="auto"/>
            <w:shd w:val="clear" w:color="auto" w:fill="auto"/>
            <w:noWrap/>
            <w:vAlign w:val="bottom"/>
            <w:hideMark/>
          </w:tcPr>
          <w:p w14:paraId="3268B118" w14:textId="2682C34B" w:rsidR="000D3300" w:rsidRPr="00C26766" w:rsidRDefault="000D3300" w:rsidP="000D3300">
            <w:pPr>
              <w:spacing w:after="0" w:line="240" w:lineRule="auto"/>
              <w:jc w:val="right"/>
              <w:rPr>
                <w:sz w:val="20"/>
                <w:szCs w:val="20"/>
                <w:lang w:val="en-ID" w:eastAsia="en-ID"/>
              </w:rPr>
            </w:pPr>
            <w:r w:rsidRPr="00C26766">
              <w:rPr>
                <w:sz w:val="20"/>
                <w:szCs w:val="20"/>
              </w:rPr>
              <w:t>2.619</w:t>
            </w:r>
          </w:p>
        </w:tc>
        <w:tc>
          <w:tcPr>
            <w:tcW w:w="0" w:type="auto"/>
            <w:shd w:val="clear" w:color="auto" w:fill="auto"/>
            <w:noWrap/>
            <w:vAlign w:val="bottom"/>
            <w:hideMark/>
          </w:tcPr>
          <w:p w14:paraId="755EB045" w14:textId="45F440AB" w:rsidR="000D3300" w:rsidRPr="00C26766" w:rsidRDefault="000D3300" w:rsidP="000D3300">
            <w:pPr>
              <w:spacing w:after="0" w:line="240" w:lineRule="auto"/>
              <w:jc w:val="right"/>
              <w:rPr>
                <w:sz w:val="20"/>
                <w:szCs w:val="20"/>
                <w:lang w:val="en-ID" w:eastAsia="en-ID"/>
              </w:rPr>
            </w:pPr>
            <w:r w:rsidRPr="00C26766">
              <w:rPr>
                <w:sz w:val="20"/>
                <w:szCs w:val="20"/>
              </w:rPr>
              <w:t>3.634</w:t>
            </w:r>
          </w:p>
        </w:tc>
        <w:tc>
          <w:tcPr>
            <w:tcW w:w="0" w:type="auto"/>
            <w:shd w:val="clear" w:color="auto" w:fill="auto"/>
            <w:noWrap/>
            <w:vAlign w:val="bottom"/>
            <w:hideMark/>
          </w:tcPr>
          <w:p w14:paraId="4C9D3D01" w14:textId="304A16EF" w:rsidR="000D3300" w:rsidRPr="00C26766" w:rsidRDefault="000D3300" w:rsidP="000D3300">
            <w:pPr>
              <w:spacing w:after="0" w:line="240" w:lineRule="auto"/>
              <w:jc w:val="right"/>
              <w:rPr>
                <w:sz w:val="20"/>
                <w:szCs w:val="20"/>
                <w:lang w:val="en-ID" w:eastAsia="en-ID"/>
              </w:rPr>
            </w:pPr>
            <w:r w:rsidRPr="00C26766">
              <w:rPr>
                <w:sz w:val="20"/>
                <w:szCs w:val="20"/>
              </w:rPr>
              <w:t>3.461</w:t>
            </w:r>
          </w:p>
        </w:tc>
        <w:tc>
          <w:tcPr>
            <w:tcW w:w="0" w:type="auto"/>
            <w:shd w:val="clear" w:color="auto" w:fill="auto"/>
            <w:noWrap/>
            <w:vAlign w:val="bottom"/>
            <w:hideMark/>
          </w:tcPr>
          <w:p w14:paraId="473A259B" w14:textId="37D8DD34" w:rsidR="000D3300" w:rsidRPr="00C26766" w:rsidRDefault="000D3300" w:rsidP="000D3300">
            <w:pPr>
              <w:spacing w:after="0" w:line="240" w:lineRule="auto"/>
              <w:jc w:val="right"/>
              <w:rPr>
                <w:sz w:val="20"/>
                <w:szCs w:val="20"/>
                <w:lang w:val="en-ID" w:eastAsia="en-ID"/>
              </w:rPr>
            </w:pPr>
            <w:r w:rsidRPr="00C26766">
              <w:rPr>
                <w:sz w:val="20"/>
                <w:szCs w:val="20"/>
              </w:rPr>
              <w:t>4.372</w:t>
            </w:r>
          </w:p>
        </w:tc>
        <w:tc>
          <w:tcPr>
            <w:tcW w:w="0" w:type="auto"/>
            <w:shd w:val="clear" w:color="auto" w:fill="auto"/>
            <w:noWrap/>
            <w:vAlign w:val="bottom"/>
            <w:hideMark/>
          </w:tcPr>
          <w:p w14:paraId="1CC187C6" w14:textId="57A0256D" w:rsidR="000D3300" w:rsidRPr="00C26766" w:rsidRDefault="000D3300" w:rsidP="000D3300">
            <w:pPr>
              <w:spacing w:after="0" w:line="240" w:lineRule="auto"/>
              <w:jc w:val="right"/>
              <w:rPr>
                <w:sz w:val="20"/>
                <w:szCs w:val="20"/>
                <w:lang w:val="en-ID" w:eastAsia="en-ID"/>
              </w:rPr>
            </w:pPr>
            <w:r w:rsidRPr="00C26766">
              <w:rPr>
                <w:sz w:val="20"/>
                <w:szCs w:val="20"/>
              </w:rPr>
              <w:t>4.571</w:t>
            </w:r>
          </w:p>
        </w:tc>
        <w:tc>
          <w:tcPr>
            <w:tcW w:w="0" w:type="auto"/>
            <w:shd w:val="clear" w:color="auto" w:fill="auto"/>
            <w:noWrap/>
            <w:vAlign w:val="bottom"/>
            <w:hideMark/>
          </w:tcPr>
          <w:p w14:paraId="47826FF3" w14:textId="6E60879B" w:rsidR="000D3300" w:rsidRPr="00C26766" w:rsidRDefault="000D3300" w:rsidP="000D3300">
            <w:pPr>
              <w:spacing w:after="0" w:line="240" w:lineRule="auto"/>
              <w:jc w:val="right"/>
              <w:rPr>
                <w:sz w:val="20"/>
                <w:szCs w:val="20"/>
                <w:lang w:val="en-ID" w:eastAsia="en-ID"/>
              </w:rPr>
            </w:pPr>
            <w:r w:rsidRPr="00C26766">
              <w:rPr>
                <w:sz w:val="20"/>
                <w:szCs w:val="20"/>
              </w:rPr>
              <w:t>2.765</w:t>
            </w:r>
          </w:p>
        </w:tc>
        <w:tc>
          <w:tcPr>
            <w:tcW w:w="0" w:type="auto"/>
            <w:shd w:val="clear" w:color="auto" w:fill="auto"/>
            <w:noWrap/>
            <w:vAlign w:val="bottom"/>
            <w:hideMark/>
          </w:tcPr>
          <w:p w14:paraId="720D9FE1" w14:textId="7AF94B56" w:rsidR="000D3300" w:rsidRPr="00C26766" w:rsidRDefault="000D3300" w:rsidP="000D3300">
            <w:pPr>
              <w:spacing w:after="0" w:line="240" w:lineRule="auto"/>
              <w:jc w:val="right"/>
              <w:rPr>
                <w:sz w:val="20"/>
                <w:szCs w:val="20"/>
                <w:lang w:val="en-ID" w:eastAsia="en-ID"/>
              </w:rPr>
            </w:pPr>
            <w:r w:rsidRPr="00C26766">
              <w:rPr>
                <w:sz w:val="20"/>
                <w:szCs w:val="20"/>
              </w:rPr>
              <w:t>2.137</w:t>
            </w:r>
          </w:p>
        </w:tc>
      </w:tr>
      <w:tr w:rsidR="000D3300" w:rsidRPr="00C26766" w14:paraId="3FFDBAE1" w14:textId="77777777" w:rsidTr="00BE2357">
        <w:trPr>
          <w:trHeight w:val="276"/>
          <w:jc w:val="center"/>
        </w:trPr>
        <w:tc>
          <w:tcPr>
            <w:tcW w:w="0" w:type="auto"/>
            <w:shd w:val="clear" w:color="auto" w:fill="auto"/>
            <w:noWrap/>
            <w:vAlign w:val="bottom"/>
            <w:hideMark/>
          </w:tcPr>
          <w:p w14:paraId="26A1BEB7"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14</w:t>
            </w:r>
          </w:p>
        </w:tc>
        <w:tc>
          <w:tcPr>
            <w:tcW w:w="0" w:type="auto"/>
            <w:shd w:val="clear" w:color="auto" w:fill="auto"/>
            <w:noWrap/>
            <w:vAlign w:val="bottom"/>
            <w:hideMark/>
          </w:tcPr>
          <w:p w14:paraId="261E26C8" w14:textId="5883760E" w:rsidR="000D3300" w:rsidRPr="00C26766" w:rsidRDefault="000D3300" w:rsidP="000D3300">
            <w:pPr>
              <w:spacing w:after="0" w:line="240" w:lineRule="auto"/>
              <w:jc w:val="right"/>
              <w:rPr>
                <w:sz w:val="20"/>
                <w:szCs w:val="20"/>
                <w:lang w:val="en-ID" w:eastAsia="en-ID"/>
              </w:rPr>
            </w:pPr>
            <w:r w:rsidRPr="00C26766">
              <w:rPr>
                <w:sz w:val="20"/>
                <w:szCs w:val="20"/>
              </w:rPr>
              <w:t>4.871</w:t>
            </w:r>
          </w:p>
        </w:tc>
        <w:tc>
          <w:tcPr>
            <w:tcW w:w="0" w:type="auto"/>
            <w:shd w:val="clear" w:color="auto" w:fill="auto"/>
            <w:noWrap/>
            <w:vAlign w:val="bottom"/>
            <w:hideMark/>
          </w:tcPr>
          <w:p w14:paraId="6DC29840" w14:textId="42975AF6"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5D57C808" w14:textId="0C112B59" w:rsidR="000D3300" w:rsidRPr="00C26766" w:rsidRDefault="000D3300" w:rsidP="000D3300">
            <w:pPr>
              <w:spacing w:after="0" w:line="240" w:lineRule="auto"/>
              <w:jc w:val="right"/>
              <w:rPr>
                <w:sz w:val="20"/>
                <w:szCs w:val="20"/>
                <w:lang w:val="en-ID" w:eastAsia="en-ID"/>
              </w:rPr>
            </w:pPr>
            <w:r w:rsidRPr="00C26766">
              <w:rPr>
                <w:sz w:val="20"/>
                <w:szCs w:val="20"/>
              </w:rPr>
              <w:t>3.409</w:t>
            </w:r>
          </w:p>
        </w:tc>
        <w:tc>
          <w:tcPr>
            <w:tcW w:w="0" w:type="auto"/>
            <w:shd w:val="clear" w:color="auto" w:fill="auto"/>
            <w:noWrap/>
            <w:vAlign w:val="bottom"/>
            <w:hideMark/>
          </w:tcPr>
          <w:p w14:paraId="0BA1D39F" w14:textId="0D9DEE73"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5A401FC6" w14:textId="44230965" w:rsidR="000D3300" w:rsidRPr="00C26766" w:rsidRDefault="000D3300" w:rsidP="000D3300">
            <w:pPr>
              <w:spacing w:after="0" w:line="240" w:lineRule="auto"/>
              <w:jc w:val="right"/>
              <w:rPr>
                <w:sz w:val="20"/>
                <w:szCs w:val="20"/>
                <w:lang w:val="en-ID" w:eastAsia="en-ID"/>
              </w:rPr>
            </w:pPr>
            <w:r w:rsidRPr="00C26766">
              <w:rPr>
                <w:sz w:val="20"/>
                <w:szCs w:val="20"/>
              </w:rPr>
              <w:t>3.843</w:t>
            </w:r>
          </w:p>
        </w:tc>
        <w:tc>
          <w:tcPr>
            <w:tcW w:w="0" w:type="auto"/>
            <w:shd w:val="clear" w:color="auto" w:fill="auto"/>
            <w:noWrap/>
            <w:vAlign w:val="bottom"/>
            <w:hideMark/>
          </w:tcPr>
          <w:p w14:paraId="690FE4CA" w14:textId="2FB851A2" w:rsidR="000D3300" w:rsidRPr="00C26766" w:rsidRDefault="000D3300" w:rsidP="000D3300">
            <w:pPr>
              <w:spacing w:after="0" w:line="240" w:lineRule="auto"/>
              <w:jc w:val="right"/>
              <w:rPr>
                <w:sz w:val="20"/>
                <w:szCs w:val="20"/>
                <w:lang w:val="en-ID" w:eastAsia="en-ID"/>
              </w:rPr>
            </w:pPr>
            <w:r w:rsidRPr="00C26766">
              <w:rPr>
                <w:sz w:val="20"/>
                <w:szCs w:val="20"/>
              </w:rPr>
              <w:t>3.511</w:t>
            </w:r>
          </w:p>
        </w:tc>
        <w:tc>
          <w:tcPr>
            <w:tcW w:w="0" w:type="auto"/>
            <w:shd w:val="clear" w:color="auto" w:fill="auto"/>
            <w:noWrap/>
            <w:vAlign w:val="bottom"/>
            <w:hideMark/>
          </w:tcPr>
          <w:p w14:paraId="21C90EDF" w14:textId="70C100D2" w:rsidR="000D3300" w:rsidRPr="00C26766" w:rsidRDefault="000D3300" w:rsidP="000D3300">
            <w:pPr>
              <w:spacing w:after="0" w:line="240" w:lineRule="auto"/>
              <w:jc w:val="right"/>
              <w:rPr>
                <w:sz w:val="20"/>
                <w:szCs w:val="20"/>
                <w:lang w:val="en-ID" w:eastAsia="en-ID"/>
              </w:rPr>
            </w:pPr>
            <w:r w:rsidRPr="00C26766">
              <w:rPr>
                <w:sz w:val="20"/>
                <w:szCs w:val="20"/>
              </w:rPr>
              <w:t>3.769</w:t>
            </w:r>
          </w:p>
        </w:tc>
        <w:tc>
          <w:tcPr>
            <w:tcW w:w="0" w:type="auto"/>
            <w:shd w:val="clear" w:color="auto" w:fill="auto"/>
            <w:noWrap/>
            <w:vAlign w:val="bottom"/>
            <w:hideMark/>
          </w:tcPr>
          <w:p w14:paraId="394C53A9" w14:textId="17195D1D"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40323B48" w14:textId="3654D460" w:rsidR="000D3300" w:rsidRPr="00C26766" w:rsidRDefault="000D3300" w:rsidP="000D3300">
            <w:pPr>
              <w:spacing w:after="0" w:line="240" w:lineRule="auto"/>
              <w:jc w:val="right"/>
              <w:rPr>
                <w:sz w:val="20"/>
                <w:szCs w:val="20"/>
                <w:lang w:val="en-ID" w:eastAsia="en-ID"/>
              </w:rPr>
            </w:pPr>
            <w:r w:rsidRPr="00C26766">
              <w:rPr>
                <w:sz w:val="20"/>
                <w:szCs w:val="20"/>
              </w:rPr>
              <w:t>4.871</w:t>
            </w:r>
          </w:p>
        </w:tc>
        <w:tc>
          <w:tcPr>
            <w:tcW w:w="0" w:type="auto"/>
            <w:shd w:val="clear" w:color="auto" w:fill="auto"/>
            <w:noWrap/>
            <w:vAlign w:val="bottom"/>
            <w:hideMark/>
          </w:tcPr>
          <w:p w14:paraId="62191E88" w14:textId="74CE55BE" w:rsidR="000D3300" w:rsidRPr="00C26766" w:rsidRDefault="000D3300" w:rsidP="000D3300">
            <w:pPr>
              <w:spacing w:after="0" w:line="240" w:lineRule="auto"/>
              <w:jc w:val="right"/>
              <w:rPr>
                <w:sz w:val="20"/>
                <w:szCs w:val="20"/>
                <w:lang w:val="en-ID" w:eastAsia="en-ID"/>
              </w:rPr>
            </w:pPr>
            <w:r w:rsidRPr="00C26766">
              <w:rPr>
                <w:sz w:val="20"/>
                <w:szCs w:val="20"/>
              </w:rPr>
              <w:t>3.634</w:t>
            </w:r>
          </w:p>
        </w:tc>
        <w:tc>
          <w:tcPr>
            <w:tcW w:w="0" w:type="auto"/>
            <w:shd w:val="clear" w:color="auto" w:fill="auto"/>
            <w:noWrap/>
            <w:vAlign w:val="bottom"/>
            <w:hideMark/>
          </w:tcPr>
          <w:p w14:paraId="78B53E64" w14:textId="16E9B44D" w:rsidR="000D3300" w:rsidRPr="00C26766" w:rsidRDefault="000D3300" w:rsidP="000D3300">
            <w:pPr>
              <w:spacing w:after="0" w:line="240" w:lineRule="auto"/>
              <w:jc w:val="right"/>
              <w:rPr>
                <w:sz w:val="20"/>
                <w:szCs w:val="20"/>
                <w:lang w:val="en-ID" w:eastAsia="en-ID"/>
              </w:rPr>
            </w:pPr>
            <w:r w:rsidRPr="00C26766">
              <w:rPr>
                <w:sz w:val="20"/>
                <w:szCs w:val="20"/>
              </w:rPr>
              <w:t>3.461</w:t>
            </w:r>
          </w:p>
        </w:tc>
        <w:tc>
          <w:tcPr>
            <w:tcW w:w="0" w:type="auto"/>
            <w:shd w:val="clear" w:color="auto" w:fill="auto"/>
            <w:noWrap/>
            <w:vAlign w:val="bottom"/>
            <w:hideMark/>
          </w:tcPr>
          <w:p w14:paraId="5C276D40" w14:textId="639DF96F" w:rsidR="000D3300" w:rsidRPr="00C26766" w:rsidRDefault="000D3300" w:rsidP="000D3300">
            <w:pPr>
              <w:spacing w:after="0" w:line="240" w:lineRule="auto"/>
              <w:jc w:val="right"/>
              <w:rPr>
                <w:sz w:val="20"/>
                <w:szCs w:val="20"/>
                <w:lang w:val="en-ID" w:eastAsia="en-ID"/>
              </w:rPr>
            </w:pPr>
            <w:r w:rsidRPr="00C26766">
              <w:rPr>
                <w:sz w:val="20"/>
                <w:szCs w:val="20"/>
              </w:rPr>
              <w:t>3.128</w:t>
            </w:r>
          </w:p>
        </w:tc>
        <w:tc>
          <w:tcPr>
            <w:tcW w:w="0" w:type="auto"/>
            <w:shd w:val="clear" w:color="auto" w:fill="auto"/>
            <w:noWrap/>
            <w:vAlign w:val="bottom"/>
            <w:hideMark/>
          </w:tcPr>
          <w:p w14:paraId="6F9711E1" w14:textId="75A3F7B1" w:rsidR="000D3300" w:rsidRPr="00C26766" w:rsidRDefault="000D3300" w:rsidP="000D3300">
            <w:pPr>
              <w:spacing w:after="0" w:line="240" w:lineRule="auto"/>
              <w:jc w:val="right"/>
              <w:rPr>
                <w:sz w:val="20"/>
                <w:szCs w:val="20"/>
                <w:lang w:val="en-ID" w:eastAsia="en-ID"/>
              </w:rPr>
            </w:pPr>
            <w:r w:rsidRPr="00C26766">
              <w:rPr>
                <w:sz w:val="20"/>
                <w:szCs w:val="20"/>
              </w:rPr>
              <w:t>4.571</w:t>
            </w:r>
          </w:p>
        </w:tc>
        <w:tc>
          <w:tcPr>
            <w:tcW w:w="0" w:type="auto"/>
            <w:shd w:val="clear" w:color="auto" w:fill="auto"/>
            <w:noWrap/>
            <w:vAlign w:val="bottom"/>
            <w:hideMark/>
          </w:tcPr>
          <w:p w14:paraId="1195D895" w14:textId="098EEE2A" w:rsidR="000D3300" w:rsidRPr="00C26766" w:rsidRDefault="000D3300" w:rsidP="000D3300">
            <w:pPr>
              <w:spacing w:after="0" w:line="240" w:lineRule="auto"/>
              <w:jc w:val="right"/>
              <w:rPr>
                <w:sz w:val="20"/>
                <w:szCs w:val="20"/>
                <w:lang w:val="en-ID" w:eastAsia="en-ID"/>
              </w:rPr>
            </w:pPr>
            <w:r w:rsidRPr="00C26766">
              <w:rPr>
                <w:sz w:val="20"/>
                <w:szCs w:val="20"/>
              </w:rPr>
              <w:t>3.477</w:t>
            </w:r>
          </w:p>
        </w:tc>
        <w:tc>
          <w:tcPr>
            <w:tcW w:w="0" w:type="auto"/>
            <w:shd w:val="clear" w:color="auto" w:fill="auto"/>
            <w:noWrap/>
            <w:vAlign w:val="bottom"/>
            <w:hideMark/>
          </w:tcPr>
          <w:p w14:paraId="3CA278B6" w14:textId="5BFFBE7A" w:rsidR="000D3300" w:rsidRPr="00C26766" w:rsidRDefault="000D3300" w:rsidP="000D3300">
            <w:pPr>
              <w:spacing w:after="0" w:line="240" w:lineRule="auto"/>
              <w:jc w:val="right"/>
              <w:rPr>
                <w:sz w:val="20"/>
                <w:szCs w:val="20"/>
                <w:lang w:val="en-ID" w:eastAsia="en-ID"/>
              </w:rPr>
            </w:pPr>
            <w:r w:rsidRPr="00C26766">
              <w:rPr>
                <w:sz w:val="20"/>
                <w:szCs w:val="20"/>
              </w:rPr>
              <w:t>2.888</w:t>
            </w:r>
          </w:p>
        </w:tc>
      </w:tr>
      <w:tr w:rsidR="000D3300" w:rsidRPr="00C26766" w14:paraId="6113AB1F" w14:textId="77777777" w:rsidTr="00BE2357">
        <w:trPr>
          <w:trHeight w:val="276"/>
          <w:jc w:val="center"/>
        </w:trPr>
        <w:tc>
          <w:tcPr>
            <w:tcW w:w="0" w:type="auto"/>
            <w:shd w:val="clear" w:color="auto" w:fill="auto"/>
            <w:noWrap/>
            <w:vAlign w:val="bottom"/>
            <w:hideMark/>
          </w:tcPr>
          <w:p w14:paraId="03F71EA3"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lastRenderedPageBreak/>
              <w:t>15</w:t>
            </w:r>
          </w:p>
        </w:tc>
        <w:tc>
          <w:tcPr>
            <w:tcW w:w="0" w:type="auto"/>
            <w:shd w:val="clear" w:color="auto" w:fill="auto"/>
            <w:noWrap/>
            <w:vAlign w:val="bottom"/>
            <w:hideMark/>
          </w:tcPr>
          <w:p w14:paraId="3A5EFEF9" w14:textId="6201D8BF"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6968734A" w14:textId="19ED0566" w:rsidR="000D3300" w:rsidRPr="00C26766" w:rsidRDefault="000D3300" w:rsidP="000D3300">
            <w:pPr>
              <w:spacing w:after="0" w:line="240" w:lineRule="auto"/>
              <w:jc w:val="right"/>
              <w:rPr>
                <w:sz w:val="20"/>
                <w:szCs w:val="20"/>
                <w:lang w:val="en-ID" w:eastAsia="en-ID"/>
              </w:rPr>
            </w:pPr>
            <w:r w:rsidRPr="00C26766">
              <w:rPr>
                <w:sz w:val="20"/>
                <w:szCs w:val="20"/>
              </w:rPr>
              <w:t>1.932</w:t>
            </w:r>
          </w:p>
        </w:tc>
        <w:tc>
          <w:tcPr>
            <w:tcW w:w="0" w:type="auto"/>
            <w:shd w:val="clear" w:color="auto" w:fill="auto"/>
            <w:noWrap/>
            <w:vAlign w:val="bottom"/>
            <w:hideMark/>
          </w:tcPr>
          <w:p w14:paraId="671BE01B" w14:textId="30C811B2" w:rsidR="000D3300" w:rsidRPr="00C26766" w:rsidRDefault="000D3300" w:rsidP="000D3300">
            <w:pPr>
              <w:spacing w:after="0" w:line="240" w:lineRule="auto"/>
              <w:jc w:val="right"/>
              <w:rPr>
                <w:sz w:val="20"/>
                <w:szCs w:val="20"/>
                <w:lang w:val="en-ID" w:eastAsia="en-ID"/>
              </w:rPr>
            </w:pPr>
            <w:r w:rsidRPr="00C26766">
              <w:rPr>
                <w:sz w:val="20"/>
                <w:szCs w:val="20"/>
              </w:rPr>
              <w:t>3.409</w:t>
            </w:r>
          </w:p>
        </w:tc>
        <w:tc>
          <w:tcPr>
            <w:tcW w:w="0" w:type="auto"/>
            <w:shd w:val="clear" w:color="auto" w:fill="auto"/>
            <w:noWrap/>
            <w:vAlign w:val="bottom"/>
            <w:hideMark/>
          </w:tcPr>
          <w:p w14:paraId="3371602C" w14:textId="076F68A0"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1F835533" w14:textId="16DB6CD4" w:rsidR="000D3300" w:rsidRPr="00C26766" w:rsidRDefault="000D3300" w:rsidP="000D3300">
            <w:pPr>
              <w:spacing w:after="0" w:line="240" w:lineRule="auto"/>
              <w:jc w:val="right"/>
              <w:rPr>
                <w:sz w:val="20"/>
                <w:szCs w:val="20"/>
                <w:lang w:val="en-ID" w:eastAsia="en-ID"/>
              </w:rPr>
            </w:pPr>
            <w:r w:rsidRPr="00C26766">
              <w:rPr>
                <w:sz w:val="20"/>
                <w:szCs w:val="20"/>
              </w:rPr>
              <w:t>1.812</w:t>
            </w:r>
          </w:p>
        </w:tc>
        <w:tc>
          <w:tcPr>
            <w:tcW w:w="0" w:type="auto"/>
            <w:shd w:val="clear" w:color="auto" w:fill="auto"/>
            <w:noWrap/>
            <w:vAlign w:val="bottom"/>
            <w:hideMark/>
          </w:tcPr>
          <w:p w14:paraId="0C683782" w14:textId="19EFCDE1"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15262FA0" w14:textId="39AE6111" w:rsidR="000D3300" w:rsidRPr="00C26766" w:rsidRDefault="000D3300" w:rsidP="000D3300">
            <w:pPr>
              <w:spacing w:after="0" w:line="240" w:lineRule="auto"/>
              <w:jc w:val="right"/>
              <w:rPr>
                <w:sz w:val="20"/>
                <w:szCs w:val="20"/>
                <w:lang w:val="en-ID" w:eastAsia="en-ID"/>
              </w:rPr>
            </w:pPr>
            <w:r w:rsidRPr="00C26766">
              <w:rPr>
                <w:sz w:val="20"/>
                <w:szCs w:val="20"/>
              </w:rPr>
              <w:t>1.995</w:t>
            </w:r>
          </w:p>
        </w:tc>
        <w:tc>
          <w:tcPr>
            <w:tcW w:w="0" w:type="auto"/>
            <w:shd w:val="clear" w:color="auto" w:fill="auto"/>
            <w:noWrap/>
            <w:vAlign w:val="bottom"/>
            <w:hideMark/>
          </w:tcPr>
          <w:p w14:paraId="74FDC5D8" w14:textId="1E64ECBB" w:rsidR="000D3300" w:rsidRPr="00C26766" w:rsidRDefault="000D3300" w:rsidP="000D3300">
            <w:pPr>
              <w:spacing w:after="0" w:line="240" w:lineRule="auto"/>
              <w:jc w:val="right"/>
              <w:rPr>
                <w:sz w:val="20"/>
                <w:szCs w:val="20"/>
                <w:lang w:val="en-ID" w:eastAsia="en-ID"/>
              </w:rPr>
            </w:pPr>
            <w:r w:rsidRPr="00C26766">
              <w:rPr>
                <w:sz w:val="20"/>
                <w:szCs w:val="20"/>
              </w:rPr>
              <w:t>1.646</w:t>
            </w:r>
          </w:p>
        </w:tc>
        <w:tc>
          <w:tcPr>
            <w:tcW w:w="0" w:type="auto"/>
            <w:shd w:val="clear" w:color="auto" w:fill="auto"/>
            <w:noWrap/>
            <w:vAlign w:val="bottom"/>
            <w:hideMark/>
          </w:tcPr>
          <w:p w14:paraId="469BDC90" w14:textId="7C6BDA0C"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64696C22" w14:textId="19566175" w:rsidR="000D3300" w:rsidRPr="00C26766" w:rsidRDefault="000D3300" w:rsidP="000D3300">
            <w:pPr>
              <w:spacing w:after="0" w:line="240" w:lineRule="auto"/>
              <w:jc w:val="right"/>
              <w:rPr>
                <w:sz w:val="20"/>
                <w:szCs w:val="20"/>
                <w:lang w:val="en-ID" w:eastAsia="en-ID"/>
              </w:rPr>
            </w:pPr>
            <w:r w:rsidRPr="00C26766">
              <w:rPr>
                <w:sz w:val="20"/>
                <w:szCs w:val="20"/>
              </w:rPr>
              <w:t>2.653</w:t>
            </w:r>
          </w:p>
        </w:tc>
        <w:tc>
          <w:tcPr>
            <w:tcW w:w="0" w:type="auto"/>
            <w:shd w:val="clear" w:color="auto" w:fill="auto"/>
            <w:noWrap/>
            <w:vAlign w:val="bottom"/>
            <w:hideMark/>
          </w:tcPr>
          <w:p w14:paraId="3B663CCD" w14:textId="7D72CEED" w:rsidR="000D3300" w:rsidRPr="00C26766" w:rsidRDefault="000D3300" w:rsidP="000D3300">
            <w:pPr>
              <w:spacing w:after="0" w:line="240" w:lineRule="auto"/>
              <w:jc w:val="right"/>
              <w:rPr>
                <w:sz w:val="20"/>
                <w:szCs w:val="20"/>
                <w:lang w:val="en-ID" w:eastAsia="en-ID"/>
              </w:rPr>
            </w:pPr>
            <w:r w:rsidRPr="00C26766">
              <w:rPr>
                <w:sz w:val="20"/>
                <w:szCs w:val="20"/>
              </w:rPr>
              <w:t>3.461</w:t>
            </w:r>
          </w:p>
        </w:tc>
        <w:tc>
          <w:tcPr>
            <w:tcW w:w="0" w:type="auto"/>
            <w:shd w:val="clear" w:color="auto" w:fill="auto"/>
            <w:noWrap/>
            <w:vAlign w:val="bottom"/>
            <w:hideMark/>
          </w:tcPr>
          <w:p w14:paraId="5C376641" w14:textId="2333A62B" w:rsidR="000D3300" w:rsidRPr="00C26766" w:rsidRDefault="000D3300" w:rsidP="000D3300">
            <w:pPr>
              <w:spacing w:after="0" w:line="240" w:lineRule="auto"/>
              <w:jc w:val="right"/>
              <w:rPr>
                <w:sz w:val="20"/>
                <w:szCs w:val="20"/>
                <w:lang w:val="en-ID" w:eastAsia="en-ID"/>
              </w:rPr>
            </w:pPr>
            <w:r w:rsidRPr="00C26766">
              <w:rPr>
                <w:sz w:val="20"/>
                <w:szCs w:val="20"/>
              </w:rPr>
              <w:t>2.124</w:t>
            </w:r>
          </w:p>
        </w:tc>
        <w:tc>
          <w:tcPr>
            <w:tcW w:w="0" w:type="auto"/>
            <w:shd w:val="clear" w:color="auto" w:fill="auto"/>
            <w:noWrap/>
            <w:vAlign w:val="bottom"/>
            <w:hideMark/>
          </w:tcPr>
          <w:p w14:paraId="545AA706" w14:textId="67B276D9" w:rsidR="000D3300" w:rsidRPr="00C26766" w:rsidRDefault="000D3300" w:rsidP="000D3300">
            <w:pPr>
              <w:spacing w:after="0" w:line="240" w:lineRule="auto"/>
              <w:jc w:val="right"/>
              <w:rPr>
                <w:sz w:val="20"/>
                <w:szCs w:val="20"/>
                <w:lang w:val="en-ID" w:eastAsia="en-ID"/>
              </w:rPr>
            </w:pPr>
            <w:r w:rsidRPr="00C26766">
              <w:rPr>
                <w:sz w:val="20"/>
                <w:szCs w:val="20"/>
              </w:rPr>
              <w:t>2.517</w:t>
            </w:r>
          </w:p>
        </w:tc>
        <w:tc>
          <w:tcPr>
            <w:tcW w:w="0" w:type="auto"/>
            <w:shd w:val="clear" w:color="auto" w:fill="auto"/>
            <w:noWrap/>
            <w:vAlign w:val="bottom"/>
            <w:hideMark/>
          </w:tcPr>
          <w:p w14:paraId="34C68219" w14:textId="6E2E3481"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3E79C8A8" w14:textId="2D08B3A5" w:rsidR="000D3300" w:rsidRPr="00C26766" w:rsidRDefault="000D3300" w:rsidP="000D3300">
            <w:pPr>
              <w:spacing w:after="0" w:line="240" w:lineRule="auto"/>
              <w:jc w:val="right"/>
              <w:rPr>
                <w:sz w:val="20"/>
                <w:szCs w:val="20"/>
                <w:lang w:val="en-ID" w:eastAsia="en-ID"/>
              </w:rPr>
            </w:pPr>
            <w:r w:rsidRPr="00C26766">
              <w:rPr>
                <w:sz w:val="20"/>
                <w:szCs w:val="20"/>
              </w:rPr>
              <w:t>2.137</w:t>
            </w:r>
          </w:p>
        </w:tc>
      </w:tr>
      <w:tr w:rsidR="000D3300" w:rsidRPr="00C26766" w14:paraId="56E7CB5D" w14:textId="77777777" w:rsidTr="00BE2357">
        <w:trPr>
          <w:trHeight w:val="276"/>
          <w:jc w:val="center"/>
        </w:trPr>
        <w:tc>
          <w:tcPr>
            <w:tcW w:w="0" w:type="auto"/>
            <w:shd w:val="clear" w:color="auto" w:fill="auto"/>
            <w:noWrap/>
            <w:vAlign w:val="bottom"/>
            <w:hideMark/>
          </w:tcPr>
          <w:p w14:paraId="4A98B926"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16</w:t>
            </w:r>
          </w:p>
        </w:tc>
        <w:tc>
          <w:tcPr>
            <w:tcW w:w="0" w:type="auto"/>
            <w:shd w:val="clear" w:color="auto" w:fill="auto"/>
            <w:noWrap/>
            <w:vAlign w:val="bottom"/>
            <w:hideMark/>
          </w:tcPr>
          <w:p w14:paraId="6003CE6E" w14:textId="5FFDC392"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0D1333D2" w14:textId="52A2F627"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34B7BB4F" w14:textId="71877D66" w:rsidR="000D3300" w:rsidRPr="00C26766" w:rsidRDefault="000D3300" w:rsidP="000D3300">
            <w:pPr>
              <w:spacing w:after="0" w:line="240" w:lineRule="auto"/>
              <w:jc w:val="right"/>
              <w:rPr>
                <w:sz w:val="20"/>
                <w:szCs w:val="20"/>
                <w:lang w:val="en-ID" w:eastAsia="en-ID"/>
              </w:rPr>
            </w:pPr>
            <w:r w:rsidRPr="00C26766">
              <w:rPr>
                <w:sz w:val="20"/>
                <w:szCs w:val="20"/>
              </w:rPr>
              <w:t>2.318</w:t>
            </w:r>
          </w:p>
        </w:tc>
        <w:tc>
          <w:tcPr>
            <w:tcW w:w="0" w:type="auto"/>
            <w:shd w:val="clear" w:color="auto" w:fill="auto"/>
            <w:noWrap/>
            <w:vAlign w:val="bottom"/>
            <w:hideMark/>
          </w:tcPr>
          <w:p w14:paraId="07998C23" w14:textId="11B2C432"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28A1C44D" w14:textId="0F7D3779" w:rsidR="000D3300" w:rsidRPr="00C26766" w:rsidRDefault="000D3300" w:rsidP="000D3300">
            <w:pPr>
              <w:spacing w:after="0" w:line="240" w:lineRule="auto"/>
              <w:jc w:val="right"/>
              <w:rPr>
                <w:sz w:val="20"/>
                <w:szCs w:val="20"/>
                <w:lang w:val="en-ID" w:eastAsia="en-ID"/>
              </w:rPr>
            </w:pPr>
            <w:r w:rsidRPr="00C26766">
              <w:rPr>
                <w:sz w:val="20"/>
                <w:szCs w:val="20"/>
              </w:rPr>
              <w:t>3.843</w:t>
            </w:r>
          </w:p>
        </w:tc>
        <w:tc>
          <w:tcPr>
            <w:tcW w:w="0" w:type="auto"/>
            <w:shd w:val="clear" w:color="auto" w:fill="auto"/>
            <w:noWrap/>
            <w:vAlign w:val="bottom"/>
            <w:hideMark/>
          </w:tcPr>
          <w:p w14:paraId="60F4908B" w14:textId="2F46E810" w:rsidR="000D3300" w:rsidRPr="00C26766" w:rsidRDefault="000D3300" w:rsidP="000D3300">
            <w:pPr>
              <w:spacing w:after="0" w:line="240" w:lineRule="auto"/>
              <w:jc w:val="right"/>
              <w:rPr>
                <w:sz w:val="20"/>
                <w:szCs w:val="20"/>
                <w:lang w:val="en-ID" w:eastAsia="en-ID"/>
              </w:rPr>
            </w:pPr>
            <w:r w:rsidRPr="00C26766">
              <w:rPr>
                <w:sz w:val="20"/>
                <w:szCs w:val="20"/>
              </w:rPr>
              <w:t>3.511</w:t>
            </w:r>
          </w:p>
        </w:tc>
        <w:tc>
          <w:tcPr>
            <w:tcW w:w="0" w:type="auto"/>
            <w:shd w:val="clear" w:color="auto" w:fill="auto"/>
            <w:noWrap/>
            <w:vAlign w:val="bottom"/>
            <w:hideMark/>
          </w:tcPr>
          <w:p w14:paraId="215A04C8" w14:textId="41C1B191" w:rsidR="000D3300" w:rsidRPr="00C26766" w:rsidRDefault="000D3300" w:rsidP="000D3300">
            <w:pPr>
              <w:spacing w:after="0" w:line="240" w:lineRule="auto"/>
              <w:jc w:val="right"/>
              <w:rPr>
                <w:sz w:val="20"/>
                <w:szCs w:val="20"/>
                <w:lang w:val="en-ID" w:eastAsia="en-ID"/>
              </w:rPr>
            </w:pPr>
            <w:r w:rsidRPr="00C26766">
              <w:rPr>
                <w:sz w:val="20"/>
                <w:szCs w:val="20"/>
              </w:rPr>
              <w:t>2.768</w:t>
            </w:r>
          </w:p>
        </w:tc>
        <w:tc>
          <w:tcPr>
            <w:tcW w:w="0" w:type="auto"/>
            <w:shd w:val="clear" w:color="auto" w:fill="auto"/>
            <w:noWrap/>
            <w:vAlign w:val="bottom"/>
            <w:hideMark/>
          </w:tcPr>
          <w:p w14:paraId="15762FCC" w14:textId="4749E38F"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72144EFE" w14:textId="6E366EE6"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102754B9" w14:textId="4FF089A3" w:rsidR="000D3300" w:rsidRPr="00C26766" w:rsidRDefault="000D3300" w:rsidP="000D3300">
            <w:pPr>
              <w:spacing w:after="0" w:line="240" w:lineRule="auto"/>
              <w:jc w:val="right"/>
              <w:rPr>
                <w:sz w:val="20"/>
                <w:szCs w:val="20"/>
                <w:lang w:val="en-ID" w:eastAsia="en-ID"/>
              </w:rPr>
            </w:pPr>
            <w:r w:rsidRPr="00C26766">
              <w:rPr>
                <w:sz w:val="20"/>
                <w:szCs w:val="20"/>
              </w:rPr>
              <w:t>3.634</w:t>
            </w:r>
          </w:p>
        </w:tc>
        <w:tc>
          <w:tcPr>
            <w:tcW w:w="0" w:type="auto"/>
            <w:shd w:val="clear" w:color="auto" w:fill="auto"/>
            <w:noWrap/>
            <w:vAlign w:val="bottom"/>
            <w:hideMark/>
          </w:tcPr>
          <w:p w14:paraId="4FE9E6CB" w14:textId="12EA46D1" w:rsidR="000D3300" w:rsidRPr="00C26766" w:rsidRDefault="000D3300" w:rsidP="000D3300">
            <w:pPr>
              <w:spacing w:after="0" w:line="240" w:lineRule="auto"/>
              <w:jc w:val="right"/>
              <w:rPr>
                <w:sz w:val="20"/>
                <w:szCs w:val="20"/>
                <w:lang w:val="en-ID" w:eastAsia="en-ID"/>
              </w:rPr>
            </w:pPr>
            <w:r w:rsidRPr="00C26766">
              <w:rPr>
                <w:sz w:val="20"/>
                <w:szCs w:val="20"/>
              </w:rPr>
              <w:t>3.461</w:t>
            </w:r>
          </w:p>
        </w:tc>
        <w:tc>
          <w:tcPr>
            <w:tcW w:w="0" w:type="auto"/>
            <w:shd w:val="clear" w:color="auto" w:fill="auto"/>
            <w:noWrap/>
            <w:vAlign w:val="bottom"/>
            <w:hideMark/>
          </w:tcPr>
          <w:p w14:paraId="5B47CC51" w14:textId="0F14C9F6" w:rsidR="000D3300" w:rsidRPr="00C26766" w:rsidRDefault="000D3300" w:rsidP="000D3300">
            <w:pPr>
              <w:spacing w:after="0" w:line="240" w:lineRule="auto"/>
              <w:jc w:val="right"/>
              <w:rPr>
                <w:sz w:val="20"/>
                <w:szCs w:val="20"/>
                <w:lang w:val="en-ID" w:eastAsia="en-ID"/>
              </w:rPr>
            </w:pPr>
            <w:r w:rsidRPr="00C26766">
              <w:rPr>
                <w:sz w:val="20"/>
                <w:szCs w:val="20"/>
              </w:rPr>
              <w:t>3.128</w:t>
            </w:r>
          </w:p>
        </w:tc>
        <w:tc>
          <w:tcPr>
            <w:tcW w:w="0" w:type="auto"/>
            <w:shd w:val="clear" w:color="auto" w:fill="auto"/>
            <w:noWrap/>
            <w:vAlign w:val="bottom"/>
            <w:hideMark/>
          </w:tcPr>
          <w:p w14:paraId="6C761FB5" w14:textId="7E08F3DA" w:rsidR="000D3300" w:rsidRPr="00C26766" w:rsidRDefault="000D3300" w:rsidP="000D3300">
            <w:pPr>
              <w:spacing w:after="0" w:line="240" w:lineRule="auto"/>
              <w:jc w:val="right"/>
              <w:rPr>
                <w:sz w:val="20"/>
                <w:szCs w:val="20"/>
                <w:lang w:val="en-ID" w:eastAsia="en-ID"/>
              </w:rPr>
            </w:pPr>
            <w:r w:rsidRPr="00C26766">
              <w:rPr>
                <w:sz w:val="20"/>
                <w:szCs w:val="20"/>
              </w:rPr>
              <w:t>3.578</w:t>
            </w:r>
          </w:p>
        </w:tc>
        <w:tc>
          <w:tcPr>
            <w:tcW w:w="0" w:type="auto"/>
            <w:shd w:val="clear" w:color="auto" w:fill="auto"/>
            <w:noWrap/>
            <w:vAlign w:val="bottom"/>
            <w:hideMark/>
          </w:tcPr>
          <w:p w14:paraId="0AAB4C42" w14:textId="20EA5490" w:rsidR="000D3300" w:rsidRPr="00C26766" w:rsidRDefault="000D3300" w:rsidP="000D3300">
            <w:pPr>
              <w:spacing w:after="0" w:line="240" w:lineRule="auto"/>
              <w:jc w:val="right"/>
              <w:rPr>
                <w:sz w:val="20"/>
                <w:szCs w:val="20"/>
                <w:lang w:val="en-ID" w:eastAsia="en-ID"/>
              </w:rPr>
            </w:pPr>
            <w:r w:rsidRPr="00C26766">
              <w:rPr>
                <w:sz w:val="20"/>
                <w:szCs w:val="20"/>
              </w:rPr>
              <w:t>2.765</w:t>
            </w:r>
          </w:p>
        </w:tc>
        <w:tc>
          <w:tcPr>
            <w:tcW w:w="0" w:type="auto"/>
            <w:shd w:val="clear" w:color="auto" w:fill="auto"/>
            <w:noWrap/>
            <w:vAlign w:val="bottom"/>
            <w:hideMark/>
          </w:tcPr>
          <w:p w14:paraId="689929DC" w14:textId="1461D0F1" w:rsidR="000D3300" w:rsidRPr="00C26766" w:rsidRDefault="000D3300" w:rsidP="000D3300">
            <w:pPr>
              <w:spacing w:after="0" w:line="240" w:lineRule="auto"/>
              <w:jc w:val="right"/>
              <w:rPr>
                <w:sz w:val="20"/>
                <w:szCs w:val="20"/>
                <w:lang w:val="en-ID" w:eastAsia="en-ID"/>
              </w:rPr>
            </w:pPr>
            <w:r w:rsidRPr="00C26766">
              <w:rPr>
                <w:sz w:val="20"/>
                <w:szCs w:val="20"/>
              </w:rPr>
              <w:t>3.404</w:t>
            </w:r>
          </w:p>
        </w:tc>
      </w:tr>
      <w:tr w:rsidR="000D3300" w:rsidRPr="00C26766" w14:paraId="5989FCCD" w14:textId="77777777" w:rsidTr="00BE2357">
        <w:trPr>
          <w:trHeight w:val="276"/>
          <w:jc w:val="center"/>
        </w:trPr>
        <w:tc>
          <w:tcPr>
            <w:tcW w:w="0" w:type="auto"/>
            <w:shd w:val="clear" w:color="auto" w:fill="auto"/>
            <w:noWrap/>
            <w:vAlign w:val="bottom"/>
            <w:hideMark/>
          </w:tcPr>
          <w:p w14:paraId="1571A4F3"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17</w:t>
            </w:r>
          </w:p>
        </w:tc>
        <w:tc>
          <w:tcPr>
            <w:tcW w:w="0" w:type="auto"/>
            <w:shd w:val="clear" w:color="auto" w:fill="auto"/>
            <w:noWrap/>
            <w:vAlign w:val="bottom"/>
            <w:hideMark/>
          </w:tcPr>
          <w:p w14:paraId="43D1C2E9" w14:textId="2314F0BE"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612F4D2B" w14:textId="27E3F92A" w:rsidR="000D3300" w:rsidRPr="00C26766" w:rsidRDefault="000D3300" w:rsidP="000D3300">
            <w:pPr>
              <w:spacing w:after="0" w:line="240" w:lineRule="auto"/>
              <w:jc w:val="right"/>
              <w:rPr>
                <w:sz w:val="20"/>
                <w:szCs w:val="20"/>
                <w:lang w:val="en-ID" w:eastAsia="en-ID"/>
              </w:rPr>
            </w:pPr>
            <w:r w:rsidRPr="00C26766">
              <w:rPr>
                <w:sz w:val="20"/>
                <w:szCs w:val="20"/>
              </w:rPr>
              <w:t>4.571</w:t>
            </w:r>
          </w:p>
        </w:tc>
        <w:tc>
          <w:tcPr>
            <w:tcW w:w="0" w:type="auto"/>
            <w:shd w:val="clear" w:color="auto" w:fill="auto"/>
            <w:noWrap/>
            <w:vAlign w:val="bottom"/>
            <w:hideMark/>
          </w:tcPr>
          <w:p w14:paraId="6EB0535E" w14:textId="2BBBF7C7" w:rsidR="000D3300" w:rsidRPr="00C26766" w:rsidRDefault="000D3300" w:rsidP="000D3300">
            <w:pPr>
              <w:spacing w:after="0" w:line="240" w:lineRule="auto"/>
              <w:jc w:val="right"/>
              <w:rPr>
                <w:sz w:val="20"/>
                <w:szCs w:val="20"/>
                <w:lang w:val="en-ID" w:eastAsia="en-ID"/>
              </w:rPr>
            </w:pPr>
            <w:r w:rsidRPr="00C26766">
              <w:rPr>
                <w:sz w:val="20"/>
                <w:szCs w:val="20"/>
              </w:rPr>
              <w:t>3.409</w:t>
            </w:r>
          </w:p>
        </w:tc>
        <w:tc>
          <w:tcPr>
            <w:tcW w:w="0" w:type="auto"/>
            <w:shd w:val="clear" w:color="auto" w:fill="auto"/>
            <w:noWrap/>
            <w:vAlign w:val="bottom"/>
            <w:hideMark/>
          </w:tcPr>
          <w:p w14:paraId="7D7B3ACD" w14:textId="343852F5" w:rsidR="000D3300" w:rsidRPr="00C26766" w:rsidRDefault="000D3300" w:rsidP="000D3300">
            <w:pPr>
              <w:spacing w:after="0" w:line="240" w:lineRule="auto"/>
              <w:jc w:val="right"/>
              <w:rPr>
                <w:sz w:val="20"/>
                <w:szCs w:val="20"/>
                <w:lang w:val="en-ID" w:eastAsia="en-ID"/>
              </w:rPr>
            </w:pPr>
            <w:r w:rsidRPr="00C26766">
              <w:rPr>
                <w:sz w:val="20"/>
                <w:szCs w:val="20"/>
              </w:rPr>
              <w:t>2.193</w:t>
            </w:r>
          </w:p>
        </w:tc>
        <w:tc>
          <w:tcPr>
            <w:tcW w:w="0" w:type="auto"/>
            <w:shd w:val="clear" w:color="auto" w:fill="auto"/>
            <w:noWrap/>
            <w:vAlign w:val="bottom"/>
            <w:hideMark/>
          </w:tcPr>
          <w:p w14:paraId="7B8BBBD6" w14:textId="161DD283" w:rsidR="000D3300" w:rsidRPr="00C26766" w:rsidRDefault="000D3300" w:rsidP="000D3300">
            <w:pPr>
              <w:spacing w:after="0" w:line="240" w:lineRule="auto"/>
              <w:jc w:val="right"/>
              <w:rPr>
                <w:sz w:val="20"/>
                <w:szCs w:val="20"/>
                <w:lang w:val="en-ID" w:eastAsia="en-ID"/>
              </w:rPr>
            </w:pPr>
            <w:r w:rsidRPr="00C26766">
              <w:rPr>
                <w:sz w:val="20"/>
                <w:szCs w:val="20"/>
              </w:rPr>
              <w:t>1.812</w:t>
            </w:r>
          </w:p>
        </w:tc>
        <w:tc>
          <w:tcPr>
            <w:tcW w:w="0" w:type="auto"/>
            <w:shd w:val="clear" w:color="auto" w:fill="auto"/>
            <w:noWrap/>
            <w:vAlign w:val="bottom"/>
            <w:hideMark/>
          </w:tcPr>
          <w:p w14:paraId="3AB1FA34" w14:textId="52D195FC"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58D8614D" w14:textId="6C27EFF6"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00199A99" w14:textId="1A68A7F6"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714C87F7" w14:textId="72B3A03B" w:rsidR="000D3300" w:rsidRPr="00C26766" w:rsidRDefault="000D3300" w:rsidP="000D3300">
            <w:pPr>
              <w:spacing w:after="0" w:line="240" w:lineRule="auto"/>
              <w:jc w:val="right"/>
              <w:rPr>
                <w:sz w:val="20"/>
                <w:szCs w:val="20"/>
                <w:lang w:val="en-ID" w:eastAsia="en-ID"/>
              </w:rPr>
            </w:pPr>
            <w:r w:rsidRPr="00C26766">
              <w:rPr>
                <w:sz w:val="20"/>
                <w:szCs w:val="20"/>
              </w:rPr>
              <w:t>1.812</w:t>
            </w:r>
          </w:p>
        </w:tc>
        <w:tc>
          <w:tcPr>
            <w:tcW w:w="0" w:type="auto"/>
            <w:shd w:val="clear" w:color="auto" w:fill="auto"/>
            <w:noWrap/>
            <w:vAlign w:val="bottom"/>
            <w:hideMark/>
          </w:tcPr>
          <w:p w14:paraId="20090B44" w14:textId="38360748" w:rsidR="000D3300" w:rsidRPr="00C26766" w:rsidRDefault="000D3300" w:rsidP="000D3300">
            <w:pPr>
              <w:spacing w:after="0" w:line="240" w:lineRule="auto"/>
              <w:jc w:val="right"/>
              <w:rPr>
                <w:sz w:val="20"/>
                <w:szCs w:val="20"/>
                <w:lang w:val="en-ID" w:eastAsia="en-ID"/>
              </w:rPr>
            </w:pPr>
            <w:r w:rsidRPr="00C26766">
              <w:rPr>
                <w:sz w:val="20"/>
                <w:szCs w:val="20"/>
              </w:rPr>
              <w:t>3.634</w:t>
            </w:r>
          </w:p>
        </w:tc>
        <w:tc>
          <w:tcPr>
            <w:tcW w:w="0" w:type="auto"/>
            <w:shd w:val="clear" w:color="auto" w:fill="auto"/>
            <w:noWrap/>
            <w:vAlign w:val="bottom"/>
            <w:hideMark/>
          </w:tcPr>
          <w:p w14:paraId="1601EC9F" w14:textId="31D1527C" w:rsidR="000D3300" w:rsidRPr="00C26766" w:rsidRDefault="000D3300" w:rsidP="000D3300">
            <w:pPr>
              <w:spacing w:after="0" w:line="240" w:lineRule="auto"/>
              <w:jc w:val="right"/>
              <w:rPr>
                <w:sz w:val="20"/>
                <w:szCs w:val="20"/>
                <w:lang w:val="en-ID" w:eastAsia="en-ID"/>
              </w:rPr>
            </w:pPr>
            <w:r w:rsidRPr="00C26766">
              <w:rPr>
                <w:sz w:val="20"/>
                <w:szCs w:val="20"/>
              </w:rPr>
              <w:t>3.461</w:t>
            </w:r>
          </w:p>
        </w:tc>
        <w:tc>
          <w:tcPr>
            <w:tcW w:w="0" w:type="auto"/>
            <w:shd w:val="clear" w:color="auto" w:fill="auto"/>
            <w:noWrap/>
            <w:vAlign w:val="bottom"/>
            <w:hideMark/>
          </w:tcPr>
          <w:p w14:paraId="62DF5D16" w14:textId="735B7EF2" w:rsidR="000D3300" w:rsidRPr="00C26766" w:rsidRDefault="000D3300" w:rsidP="000D3300">
            <w:pPr>
              <w:spacing w:after="0" w:line="240" w:lineRule="auto"/>
              <w:jc w:val="right"/>
              <w:rPr>
                <w:sz w:val="20"/>
                <w:szCs w:val="20"/>
                <w:lang w:val="en-ID" w:eastAsia="en-ID"/>
              </w:rPr>
            </w:pPr>
            <w:r w:rsidRPr="00C26766">
              <w:rPr>
                <w:sz w:val="20"/>
                <w:szCs w:val="20"/>
              </w:rPr>
              <w:t>2.124</w:t>
            </w:r>
          </w:p>
        </w:tc>
        <w:tc>
          <w:tcPr>
            <w:tcW w:w="0" w:type="auto"/>
            <w:shd w:val="clear" w:color="auto" w:fill="auto"/>
            <w:noWrap/>
            <w:vAlign w:val="bottom"/>
            <w:hideMark/>
          </w:tcPr>
          <w:p w14:paraId="2E030037" w14:textId="6CA5F5BF" w:rsidR="000D3300" w:rsidRPr="00C26766" w:rsidRDefault="000D3300" w:rsidP="000D3300">
            <w:pPr>
              <w:spacing w:after="0" w:line="240" w:lineRule="auto"/>
              <w:jc w:val="right"/>
              <w:rPr>
                <w:sz w:val="20"/>
                <w:szCs w:val="20"/>
                <w:lang w:val="en-ID" w:eastAsia="en-ID"/>
              </w:rPr>
            </w:pPr>
            <w:r w:rsidRPr="00C26766">
              <w:rPr>
                <w:sz w:val="20"/>
                <w:szCs w:val="20"/>
              </w:rPr>
              <w:t>2.517</w:t>
            </w:r>
          </w:p>
        </w:tc>
        <w:tc>
          <w:tcPr>
            <w:tcW w:w="0" w:type="auto"/>
            <w:shd w:val="clear" w:color="auto" w:fill="auto"/>
            <w:noWrap/>
            <w:vAlign w:val="bottom"/>
            <w:hideMark/>
          </w:tcPr>
          <w:p w14:paraId="442C150C" w14:textId="4497C35C" w:rsidR="000D3300" w:rsidRPr="00C26766" w:rsidRDefault="000D3300" w:rsidP="000D3300">
            <w:pPr>
              <w:spacing w:after="0" w:line="240" w:lineRule="auto"/>
              <w:jc w:val="right"/>
              <w:rPr>
                <w:sz w:val="20"/>
                <w:szCs w:val="20"/>
                <w:lang w:val="en-ID" w:eastAsia="en-ID"/>
              </w:rPr>
            </w:pPr>
            <w:r w:rsidRPr="00C26766">
              <w:rPr>
                <w:sz w:val="20"/>
                <w:szCs w:val="20"/>
              </w:rPr>
              <w:t>2.049</w:t>
            </w:r>
          </w:p>
        </w:tc>
        <w:tc>
          <w:tcPr>
            <w:tcW w:w="0" w:type="auto"/>
            <w:shd w:val="clear" w:color="auto" w:fill="auto"/>
            <w:noWrap/>
            <w:vAlign w:val="bottom"/>
            <w:hideMark/>
          </w:tcPr>
          <w:p w14:paraId="6A3049BE" w14:textId="4C48C02C" w:rsidR="000D3300" w:rsidRPr="00C26766" w:rsidRDefault="000D3300" w:rsidP="000D3300">
            <w:pPr>
              <w:spacing w:after="0" w:line="240" w:lineRule="auto"/>
              <w:jc w:val="right"/>
              <w:rPr>
                <w:sz w:val="20"/>
                <w:szCs w:val="20"/>
                <w:lang w:val="en-ID" w:eastAsia="en-ID"/>
              </w:rPr>
            </w:pPr>
            <w:r w:rsidRPr="00C26766">
              <w:rPr>
                <w:sz w:val="20"/>
                <w:szCs w:val="20"/>
              </w:rPr>
              <w:t>2.137</w:t>
            </w:r>
          </w:p>
        </w:tc>
      </w:tr>
      <w:tr w:rsidR="000D3300" w:rsidRPr="00C26766" w14:paraId="4B23FBD7" w14:textId="77777777" w:rsidTr="00BE2357">
        <w:trPr>
          <w:trHeight w:val="276"/>
          <w:jc w:val="center"/>
        </w:trPr>
        <w:tc>
          <w:tcPr>
            <w:tcW w:w="0" w:type="auto"/>
            <w:shd w:val="clear" w:color="auto" w:fill="auto"/>
            <w:noWrap/>
            <w:vAlign w:val="bottom"/>
            <w:hideMark/>
          </w:tcPr>
          <w:p w14:paraId="1DB42B34"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18</w:t>
            </w:r>
          </w:p>
        </w:tc>
        <w:tc>
          <w:tcPr>
            <w:tcW w:w="0" w:type="auto"/>
            <w:shd w:val="clear" w:color="auto" w:fill="auto"/>
            <w:noWrap/>
            <w:vAlign w:val="bottom"/>
            <w:hideMark/>
          </w:tcPr>
          <w:p w14:paraId="23EA1E7E" w14:textId="31B87C9B" w:rsidR="000D3300" w:rsidRPr="00C26766" w:rsidRDefault="000D3300" w:rsidP="000D3300">
            <w:pPr>
              <w:spacing w:after="0" w:line="240" w:lineRule="auto"/>
              <w:jc w:val="right"/>
              <w:rPr>
                <w:sz w:val="20"/>
                <w:szCs w:val="20"/>
                <w:lang w:val="en-ID" w:eastAsia="en-ID"/>
              </w:rPr>
            </w:pPr>
            <w:r w:rsidRPr="00C26766">
              <w:rPr>
                <w:sz w:val="20"/>
                <w:szCs w:val="20"/>
              </w:rPr>
              <w:t>2.417</w:t>
            </w:r>
          </w:p>
        </w:tc>
        <w:tc>
          <w:tcPr>
            <w:tcW w:w="0" w:type="auto"/>
            <w:shd w:val="clear" w:color="auto" w:fill="auto"/>
            <w:noWrap/>
            <w:vAlign w:val="bottom"/>
            <w:hideMark/>
          </w:tcPr>
          <w:p w14:paraId="67A08EE1" w14:textId="12745006"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1596360B" w14:textId="028828AE" w:rsidR="000D3300" w:rsidRPr="00C26766" w:rsidRDefault="000D3300" w:rsidP="000D3300">
            <w:pPr>
              <w:spacing w:after="0" w:line="240" w:lineRule="auto"/>
              <w:jc w:val="right"/>
              <w:rPr>
                <w:sz w:val="20"/>
                <w:szCs w:val="20"/>
                <w:lang w:val="en-ID" w:eastAsia="en-ID"/>
              </w:rPr>
            </w:pPr>
            <w:r w:rsidRPr="00C26766">
              <w:rPr>
                <w:sz w:val="20"/>
                <w:szCs w:val="20"/>
              </w:rPr>
              <w:t>2.318</w:t>
            </w:r>
          </w:p>
        </w:tc>
        <w:tc>
          <w:tcPr>
            <w:tcW w:w="0" w:type="auto"/>
            <w:shd w:val="clear" w:color="auto" w:fill="auto"/>
            <w:noWrap/>
            <w:vAlign w:val="bottom"/>
            <w:hideMark/>
          </w:tcPr>
          <w:p w14:paraId="3EA3F17A" w14:textId="11674644" w:rsidR="000D3300" w:rsidRPr="00C26766" w:rsidRDefault="000D3300" w:rsidP="000D3300">
            <w:pPr>
              <w:spacing w:after="0" w:line="240" w:lineRule="auto"/>
              <w:jc w:val="right"/>
              <w:rPr>
                <w:sz w:val="20"/>
                <w:szCs w:val="20"/>
                <w:lang w:val="en-ID" w:eastAsia="en-ID"/>
              </w:rPr>
            </w:pPr>
            <w:r w:rsidRPr="00C26766">
              <w:rPr>
                <w:sz w:val="20"/>
                <w:szCs w:val="20"/>
              </w:rPr>
              <w:t>2.193</w:t>
            </w:r>
          </w:p>
        </w:tc>
        <w:tc>
          <w:tcPr>
            <w:tcW w:w="0" w:type="auto"/>
            <w:shd w:val="clear" w:color="auto" w:fill="auto"/>
            <w:noWrap/>
            <w:vAlign w:val="bottom"/>
            <w:hideMark/>
          </w:tcPr>
          <w:p w14:paraId="3273B8FA" w14:textId="7B457D47" w:rsidR="000D3300" w:rsidRPr="00C26766" w:rsidRDefault="000D3300" w:rsidP="000D3300">
            <w:pPr>
              <w:spacing w:after="0" w:line="240" w:lineRule="auto"/>
              <w:jc w:val="right"/>
              <w:rPr>
                <w:sz w:val="20"/>
                <w:szCs w:val="20"/>
                <w:lang w:val="en-ID" w:eastAsia="en-ID"/>
              </w:rPr>
            </w:pPr>
            <w:r w:rsidRPr="00C26766">
              <w:rPr>
                <w:sz w:val="20"/>
                <w:szCs w:val="20"/>
              </w:rPr>
              <w:t>1.812</w:t>
            </w:r>
          </w:p>
        </w:tc>
        <w:tc>
          <w:tcPr>
            <w:tcW w:w="0" w:type="auto"/>
            <w:shd w:val="clear" w:color="auto" w:fill="auto"/>
            <w:noWrap/>
            <w:vAlign w:val="bottom"/>
            <w:hideMark/>
          </w:tcPr>
          <w:p w14:paraId="1C8C18A1" w14:textId="4B6F4B71" w:rsidR="000D3300" w:rsidRPr="00C26766" w:rsidRDefault="000D3300" w:rsidP="000D3300">
            <w:pPr>
              <w:spacing w:after="0" w:line="240" w:lineRule="auto"/>
              <w:jc w:val="right"/>
              <w:rPr>
                <w:sz w:val="20"/>
                <w:szCs w:val="20"/>
                <w:lang w:val="en-ID" w:eastAsia="en-ID"/>
              </w:rPr>
            </w:pPr>
            <w:r w:rsidRPr="00C26766">
              <w:rPr>
                <w:sz w:val="20"/>
                <w:szCs w:val="20"/>
              </w:rPr>
              <w:t>2.456</w:t>
            </w:r>
          </w:p>
        </w:tc>
        <w:tc>
          <w:tcPr>
            <w:tcW w:w="0" w:type="auto"/>
            <w:shd w:val="clear" w:color="auto" w:fill="auto"/>
            <w:noWrap/>
            <w:vAlign w:val="bottom"/>
            <w:hideMark/>
          </w:tcPr>
          <w:p w14:paraId="459988BE" w14:textId="3835813D" w:rsidR="000D3300" w:rsidRPr="00C26766" w:rsidRDefault="000D3300" w:rsidP="000D3300">
            <w:pPr>
              <w:spacing w:after="0" w:line="240" w:lineRule="auto"/>
              <w:jc w:val="right"/>
              <w:rPr>
                <w:sz w:val="20"/>
                <w:szCs w:val="20"/>
                <w:lang w:val="en-ID" w:eastAsia="en-ID"/>
              </w:rPr>
            </w:pPr>
            <w:r w:rsidRPr="00C26766">
              <w:rPr>
                <w:sz w:val="20"/>
                <w:szCs w:val="20"/>
              </w:rPr>
              <w:t>1.995</w:t>
            </w:r>
          </w:p>
        </w:tc>
        <w:tc>
          <w:tcPr>
            <w:tcW w:w="0" w:type="auto"/>
            <w:shd w:val="clear" w:color="auto" w:fill="auto"/>
            <w:noWrap/>
            <w:vAlign w:val="bottom"/>
            <w:hideMark/>
          </w:tcPr>
          <w:p w14:paraId="2E1FB9F7" w14:textId="13572AB5"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122E0383" w14:textId="40C19092"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0A4976B6" w14:textId="4FC3139D" w:rsidR="000D3300" w:rsidRPr="00C26766" w:rsidRDefault="000D3300" w:rsidP="000D3300">
            <w:pPr>
              <w:spacing w:after="0" w:line="240" w:lineRule="auto"/>
              <w:jc w:val="right"/>
              <w:rPr>
                <w:sz w:val="20"/>
                <w:szCs w:val="20"/>
                <w:lang w:val="en-ID" w:eastAsia="en-ID"/>
              </w:rPr>
            </w:pPr>
            <w:r w:rsidRPr="00C26766">
              <w:rPr>
                <w:sz w:val="20"/>
                <w:szCs w:val="20"/>
              </w:rPr>
              <w:t>1.804</w:t>
            </w:r>
          </w:p>
        </w:tc>
        <w:tc>
          <w:tcPr>
            <w:tcW w:w="0" w:type="auto"/>
            <w:shd w:val="clear" w:color="auto" w:fill="auto"/>
            <w:noWrap/>
            <w:vAlign w:val="bottom"/>
            <w:hideMark/>
          </w:tcPr>
          <w:p w14:paraId="3F5BC77C" w14:textId="311DDF4E" w:rsidR="000D3300" w:rsidRPr="00C26766" w:rsidRDefault="000D3300" w:rsidP="000D3300">
            <w:pPr>
              <w:spacing w:after="0" w:line="240" w:lineRule="auto"/>
              <w:jc w:val="right"/>
              <w:rPr>
                <w:sz w:val="20"/>
                <w:szCs w:val="20"/>
                <w:lang w:val="en-ID" w:eastAsia="en-ID"/>
              </w:rPr>
            </w:pPr>
            <w:r w:rsidRPr="00C26766">
              <w:rPr>
                <w:sz w:val="20"/>
                <w:szCs w:val="20"/>
              </w:rPr>
              <w:t>2.410</w:t>
            </w:r>
          </w:p>
        </w:tc>
        <w:tc>
          <w:tcPr>
            <w:tcW w:w="0" w:type="auto"/>
            <w:shd w:val="clear" w:color="auto" w:fill="auto"/>
            <w:noWrap/>
            <w:vAlign w:val="bottom"/>
            <w:hideMark/>
          </w:tcPr>
          <w:p w14:paraId="3F00AFB2" w14:textId="15155A18" w:rsidR="000D3300" w:rsidRPr="00C26766" w:rsidRDefault="000D3300" w:rsidP="000D3300">
            <w:pPr>
              <w:spacing w:after="0" w:line="240" w:lineRule="auto"/>
              <w:jc w:val="right"/>
              <w:rPr>
                <w:sz w:val="20"/>
                <w:szCs w:val="20"/>
                <w:lang w:val="en-ID" w:eastAsia="en-ID"/>
              </w:rPr>
            </w:pPr>
            <w:r w:rsidRPr="00C26766">
              <w:rPr>
                <w:sz w:val="20"/>
                <w:szCs w:val="20"/>
              </w:rPr>
              <w:t>3.128</w:t>
            </w:r>
          </w:p>
        </w:tc>
        <w:tc>
          <w:tcPr>
            <w:tcW w:w="0" w:type="auto"/>
            <w:shd w:val="clear" w:color="auto" w:fill="auto"/>
            <w:noWrap/>
            <w:vAlign w:val="bottom"/>
            <w:hideMark/>
          </w:tcPr>
          <w:p w14:paraId="18611CBA" w14:textId="5374CAB7" w:rsidR="000D3300" w:rsidRPr="00C26766" w:rsidRDefault="000D3300" w:rsidP="000D3300">
            <w:pPr>
              <w:spacing w:after="0" w:line="240" w:lineRule="auto"/>
              <w:jc w:val="right"/>
              <w:rPr>
                <w:sz w:val="20"/>
                <w:szCs w:val="20"/>
                <w:lang w:val="en-ID" w:eastAsia="en-ID"/>
              </w:rPr>
            </w:pPr>
            <w:r w:rsidRPr="00C26766">
              <w:rPr>
                <w:sz w:val="20"/>
                <w:szCs w:val="20"/>
              </w:rPr>
              <w:t>4.571</w:t>
            </w:r>
          </w:p>
        </w:tc>
        <w:tc>
          <w:tcPr>
            <w:tcW w:w="0" w:type="auto"/>
            <w:shd w:val="clear" w:color="auto" w:fill="auto"/>
            <w:noWrap/>
            <w:vAlign w:val="bottom"/>
            <w:hideMark/>
          </w:tcPr>
          <w:p w14:paraId="6097D5F9" w14:textId="67833403" w:rsidR="000D3300" w:rsidRPr="00C26766" w:rsidRDefault="000D3300" w:rsidP="000D3300">
            <w:pPr>
              <w:spacing w:after="0" w:line="240" w:lineRule="auto"/>
              <w:jc w:val="right"/>
              <w:rPr>
                <w:sz w:val="20"/>
                <w:szCs w:val="20"/>
                <w:lang w:val="en-ID" w:eastAsia="en-ID"/>
              </w:rPr>
            </w:pPr>
            <w:r w:rsidRPr="00C26766">
              <w:rPr>
                <w:sz w:val="20"/>
                <w:szCs w:val="20"/>
              </w:rPr>
              <w:t>2.765</w:t>
            </w:r>
          </w:p>
        </w:tc>
        <w:tc>
          <w:tcPr>
            <w:tcW w:w="0" w:type="auto"/>
            <w:shd w:val="clear" w:color="auto" w:fill="auto"/>
            <w:noWrap/>
            <w:vAlign w:val="bottom"/>
            <w:hideMark/>
          </w:tcPr>
          <w:p w14:paraId="3BF89975" w14:textId="5BF37B3F" w:rsidR="000D3300" w:rsidRPr="00C26766" w:rsidRDefault="000D3300" w:rsidP="000D3300">
            <w:pPr>
              <w:spacing w:after="0" w:line="240" w:lineRule="auto"/>
              <w:jc w:val="right"/>
              <w:rPr>
                <w:sz w:val="20"/>
                <w:szCs w:val="20"/>
                <w:lang w:val="en-ID" w:eastAsia="en-ID"/>
              </w:rPr>
            </w:pPr>
            <w:r w:rsidRPr="00C26766">
              <w:rPr>
                <w:sz w:val="20"/>
                <w:szCs w:val="20"/>
              </w:rPr>
              <w:t>2.137</w:t>
            </w:r>
          </w:p>
        </w:tc>
      </w:tr>
      <w:tr w:rsidR="000D3300" w:rsidRPr="00C26766" w14:paraId="50830EBC" w14:textId="77777777" w:rsidTr="00BE2357">
        <w:trPr>
          <w:trHeight w:val="276"/>
          <w:jc w:val="center"/>
        </w:trPr>
        <w:tc>
          <w:tcPr>
            <w:tcW w:w="0" w:type="auto"/>
            <w:shd w:val="clear" w:color="auto" w:fill="auto"/>
            <w:noWrap/>
            <w:vAlign w:val="bottom"/>
            <w:hideMark/>
          </w:tcPr>
          <w:p w14:paraId="3E8134E2"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19</w:t>
            </w:r>
          </w:p>
        </w:tc>
        <w:tc>
          <w:tcPr>
            <w:tcW w:w="0" w:type="auto"/>
            <w:shd w:val="clear" w:color="auto" w:fill="auto"/>
            <w:noWrap/>
            <w:vAlign w:val="bottom"/>
            <w:hideMark/>
          </w:tcPr>
          <w:p w14:paraId="7DD68A67" w14:textId="7C6B8CE4" w:rsidR="000D3300" w:rsidRPr="00C26766" w:rsidRDefault="000D3300" w:rsidP="000D3300">
            <w:pPr>
              <w:spacing w:after="0" w:line="240" w:lineRule="auto"/>
              <w:jc w:val="right"/>
              <w:rPr>
                <w:sz w:val="20"/>
                <w:szCs w:val="20"/>
                <w:lang w:val="en-ID" w:eastAsia="en-ID"/>
              </w:rPr>
            </w:pPr>
            <w:r w:rsidRPr="00C26766">
              <w:rPr>
                <w:sz w:val="20"/>
                <w:szCs w:val="20"/>
              </w:rPr>
              <w:t>2.417</w:t>
            </w:r>
          </w:p>
        </w:tc>
        <w:tc>
          <w:tcPr>
            <w:tcW w:w="0" w:type="auto"/>
            <w:shd w:val="clear" w:color="auto" w:fill="auto"/>
            <w:noWrap/>
            <w:vAlign w:val="bottom"/>
            <w:hideMark/>
          </w:tcPr>
          <w:p w14:paraId="2A889C7D" w14:textId="05FDD40E" w:rsidR="000D3300" w:rsidRPr="00C26766" w:rsidRDefault="000D3300" w:rsidP="000D3300">
            <w:pPr>
              <w:spacing w:after="0" w:line="240" w:lineRule="auto"/>
              <w:jc w:val="right"/>
              <w:rPr>
                <w:sz w:val="20"/>
                <w:szCs w:val="20"/>
                <w:lang w:val="en-ID" w:eastAsia="en-ID"/>
              </w:rPr>
            </w:pPr>
            <w:r w:rsidRPr="00C26766">
              <w:rPr>
                <w:sz w:val="20"/>
                <w:szCs w:val="20"/>
              </w:rPr>
              <w:t>4.571</w:t>
            </w:r>
          </w:p>
        </w:tc>
        <w:tc>
          <w:tcPr>
            <w:tcW w:w="0" w:type="auto"/>
            <w:shd w:val="clear" w:color="auto" w:fill="auto"/>
            <w:noWrap/>
            <w:vAlign w:val="bottom"/>
            <w:hideMark/>
          </w:tcPr>
          <w:p w14:paraId="55E81FAE" w14:textId="669461C0" w:rsidR="000D3300" w:rsidRPr="00C26766" w:rsidRDefault="000D3300" w:rsidP="000D3300">
            <w:pPr>
              <w:spacing w:after="0" w:line="240" w:lineRule="auto"/>
              <w:jc w:val="right"/>
              <w:rPr>
                <w:sz w:val="20"/>
                <w:szCs w:val="20"/>
                <w:lang w:val="en-ID" w:eastAsia="en-ID"/>
              </w:rPr>
            </w:pPr>
            <w:r w:rsidRPr="00C26766">
              <w:rPr>
                <w:sz w:val="20"/>
                <w:szCs w:val="20"/>
              </w:rPr>
              <w:t>2.318</w:t>
            </w:r>
          </w:p>
        </w:tc>
        <w:tc>
          <w:tcPr>
            <w:tcW w:w="0" w:type="auto"/>
            <w:shd w:val="clear" w:color="auto" w:fill="auto"/>
            <w:noWrap/>
            <w:vAlign w:val="bottom"/>
            <w:hideMark/>
          </w:tcPr>
          <w:p w14:paraId="45143FDC" w14:textId="20602BD5"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34E2B91C" w14:textId="1F255209" w:rsidR="000D3300" w:rsidRPr="00C26766" w:rsidRDefault="000D3300" w:rsidP="000D3300">
            <w:pPr>
              <w:spacing w:after="0" w:line="240" w:lineRule="auto"/>
              <w:jc w:val="right"/>
              <w:rPr>
                <w:sz w:val="20"/>
                <w:szCs w:val="20"/>
                <w:lang w:val="en-ID" w:eastAsia="en-ID"/>
              </w:rPr>
            </w:pPr>
            <w:r w:rsidRPr="00C26766">
              <w:rPr>
                <w:sz w:val="20"/>
                <w:szCs w:val="20"/>
              </w:rPr>
              <w:t>2.710</w:t>
            </w:r>
          </w:p>
        </w:tc>
        <w:tc>
          <w:tcPr>
            <w:tcW w:w="0" w:type="auto"/>
            <w:shd w:val="clear" w:color="auto" w:fill="auto"/>
            <w:noWrap/>
            <w:vAlign w:val="bottom"/>
            <w:hideMark/>
          </w:tcPr>
          <w:p w14:paraId="78E42702" w14:textId="389D8420" w:rsidR="000D3300" w:rsidRPr="00C26766" w:rsidRDefault="000D3300" w:rsidP="000D3300">
            <w:pPr>
              <w:spacing w:after="0" w:line="240" w:lineRule="auto"/>
              <w:jc w:val="right"/>
              <w:rPr>
                <w:sz w:val="20"/>
                <w:szCs w:val="20"/>
                <w:lang w:val="en-ID" w:eastAsia="en-ID"/>
              </w:rPr>
            </w:pPr>
            <w:r w:rsidRPr="00C26766">
              <w:rPr>
                <w:sz w:val="20"/>
                <w:szCs w:val="20"/>
              </w:rPr>
              <w:t>2.456</w:t>
            </w:r>
          </w:p>
        </w:tc>
        <w:tc>
          <w:tcPr>
            <w:tcW w:w="0" w:type="auto"/>
            <w:shd w:val="clear" w:color="auto" w:fill="auto"/>
            <w:noWrap/>
            <w:vAlign w:val="bottom"/>
            <w:hideMark/>
          </w:tcPr>
          <w:p w14:paraId="63B96EA3" w14:textId="45496864" w:rsidR="000D3300" w:rsidRPr="00C26766" w:rsidRDefault="000D3300" w:rsidP="000D3300">
            <w:pPr>
              <w:spacing w:after="0" w:line="240" w:lineRule="auto"/>
              <w:jc w:val="right"/>
              <w:rPr>
                <w:sz w:val="20"/>
                <w:szCs w:val="20"/>
                <w:lang w:val="en-ID" w:eastAsia="en-ID"/>
              </w:rPr>
            </w:pPr>
            <w:r w:rsidRPr="00C26766">
              <w:rPr>
                <w:sz w:val="20"/>
                <w:szCs w:val="20"/>
              </w:rPr>
              <w:t>3.769</w:t>
            </w:r>
          </w:p>
        </w:tc>
        <w:tc>
          <w:tcPr>
            <w:tcW w:w="0" w:type="auto"/>
            <w:shd w:val="clear" w:color="auto" w:fill="auto"/>
            <w:noWrap/>
            <w:vAlign w:val="bottom"/>
            <w:hideMark/>
          </w:tcPr>
          <w:p w14:paraId="5BD6473E" w14:textId="46086D2C"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4678022B" w14:textId="5D4F845B"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04F81400" w14:textId="58521F9E" w:rsidR="000D3300" w:rsidRPr="00C26766" w:rsidRDefault="000D3300" w:rsidP="000D3300">
            <w:pPr>
              <w:spacing w:after="0" w:line="240" w:lineRule="auto"/>
              <w:jc w:val="right"/>
              <w:rPr>
                <w:sz w:val="20"/>
                <w:szCs w:val="20"/>
                <w:lang w:val="en-ID" w:eastAsia="en-ID"/>
              </w:rPr>
            </w:pPr>
            <w:r w:rsidRPr="00C26766">
              <w:rPr>
                <w:sz w:val="20"/>
                <w:szCs w:val="20"/>
              </w:rPr>
              <w:t>4.724</w:t>
            </w:r>
          </w:p>
        </w:tc>
        <w:tc>
          <w:tcPr>
            <w:tcW w:w="0" w:type="auto"/>
            <w:shd w:val="clear" w:color="auto" w:fill="auto"/>
            <w:noWrap/>
            <w:vAlign w:val="bottom"/>
            <w:hideMark/>
          </w:tcPr>
          <w:p w14:paraId="3C23F873" w14:textId="01E4283F" w:rsidR="000D3300" w:rsidRPr="00C26766" w:rsidRDefault="000D3300" w:rsidP="000D3300">
            <w:pPr>
              <w:spacing w:after="0" w:line="240" w:lineRule="auto"/>
              <w:jc w:val="right"/>
              <w:rPr>
                <w:sz w:val="20"/>
                <w:szCs w:val="20"/>
                <w:lang w:val="en-ID" w:eastAsia="en-ID"/>
              </w:rPr>
            </w:pPr>
            <w:r w:rsidRPr="00C26766">
              <w:rPr>
                <w:sz w:val="20"/>
                <w:szCs w:val="20"/>
              </w:rPr>
              <w:t>1.704</w:t>
            </w:r>
          </w:p>
        </w:tc>
        <w:tc>
          <w:tcPr>
            <w:tcW w:w="0" w:type="auto"/>
            <w:shd w:val="clear" w:color="auto" w:fill="auto"/>
            <w:noWrap/>
            <w:vAlign w:val="bottom"/>
            <w:hideMark/>
          </w:tcPr>
          <w:p w14:paraId="4AFF3350" w14:textId="7E0A2169" w:rsidR="000D3300" w:rsidRPr="00C26766" w:rsidRDefault="000D3300" w:rsidP="000D3300">
            <w:pPr>
              <w:spacing w:after="0" w:line="240" w:lineRule="auto"/>
              <w:jc w:val="right"/>
              <w:rPr>
                <w:sz w:val="20"/>
                <w:szCs w:val="20"/>
                <w:lang w:val="en-ID" w:eastAsia="en-ID"/>
              </w:rPr>
            </w:pPr>
            <w:r w:rsidRPr="00C26766">
              <w:rPr>
                <w:sz w:val="20"/>
                <w:szCs w:val="20"/>
              </w:rPr>
              <w:t>1.550</w:t>
            </w:r>
          </w:p>
        </w:tc>
        <w:tc>
          <w:tcPr>
            <w:tcW w:w="0" w:type="auto"/>
            <w:shd w:val="clear" w:color="auto" w:fill="auto"/>
            <w:noWrap/>
            <w:vAlign w:val="bottom"/>
            <w:hideMark/>
          </w:tcPr>
          <w:p w14:paraId="3B604E3E" w14:textId="449BA17F" w:rsidR="000D3300" w:rsidRPr="00C26766" w:rsidRDefault="000D3300" w:rsidP="000D3300">
            <w:pPr>
              <w:spacing w:after="0" w:line="240" w:lineRule="auto"/>
              <w:jc w:val="right"/>
              <w:rPr>
                <w:sz w:val="20"/>
                <w:szCs w:val="20"/>
                <w:lang w:val="en-ID" w:eastAsia="en-ID"/>
              </w:rPr>
            </w:pPr>
            <w:r w:rsidRPr="00C26766">
              <w:rPr>
                <w:sz w:val="20"/>
                <w:szCs w:val="20"/>
              </w:rPr>
              <w:t>2.517</w:t>
            </w:r>
          </w:p>
        </w:tc>
        <w:tc>
          <w:tcPr>
            <w:tcW w:w="0" w:type="auto"/>
            <w:shd w:val="clear" w:color="auto" w:fill="auto"/>
            <w:noWrap/>
            <w:vAlign w:val="bottom"/>
            <w:hideMark/>
          </w:tcPr>
          <w:p w14:paraId="78A6739E" w14:textId="11922D25"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24AE5F19" w14:textId="7295266D" w:rsidR="000D3300" w:rsidRPr="00C26766" w:rsidRDefault="000D3300" w:rsidP="000D3300">
            <w:pPr>
              <w:spacing w:after="0" w:line="240" w:lineRule="auto"/>
              <w:jc w:val="right"/>
              <w:rPr>
                <w:sz w:val="20"/>
                <w:szCs w:val="20"/>
                <w:lang w:val="en-ID" w:eastAsia="en-ID"/>
              </w:rPr>
            </w:pPr>
            <w:r w:rsidRPr="00C26766">
              <w:rPr>
                <w:sz w:val="20"/>
                <w:szCs w:val="20"/>
              </w:rPr>
              <w:t>4.134</w:t>
            </w:r>
          </w:p>
        </w:tc>
      </w:tr>
      <w:tr w:rsidR="000D3300" w:rsidRPr="00C26766" w14:paraId="170EE7E1" w14:textId="77777777" w:rsidTr="00BE2357">
        <w:trPr>
          <w:trHeight w:val="276"/>
          <w:jc w:val="center"/>
        </w:trPr>
        <w:tc>
          <w:tcPr>
            <w:tcW w:w="0" w:type="auto"/>
            <w:shd w:val="clear" w:color="auto" w:fill="auto"/>
            <w:noWrap/>
            <w:vAlign w:val="bottom"/>
            <w:hideMark/>
          </w:tcPr>
          <w:p w14:paraId="4ED9152B"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20</w:t>
            </w:r>
          </w:p>
        </w:tc>
        <w:tc>
          <w:tcPr>
            <w:tcW w:w="0" w:type="auto"/>
            <w:shd w:val="clear" w:color="auto" w:fill="auto"/>
            <w:noWrap/>
            <w:vAlign w:val="bottom"/>
            <w:hideMark/>
          </w:tcPr>
          <w:p w14:paraId="790DE869" w14:textId="3A1689C6" w:rsidR="000D3300" w:rsidRPr="00C26766" w:rsidRDefault="000D3300" w:rsidP="000D3300">
            <w:pPr>
              <w:spacing w:after="0" w:line="240" w:lineRule="auto"/>
              <w:jc w:val="right"/>
              <w:rPr>
                <w:sz w:val="20"/>
                <w:szCs w:val="20"/>
                <w:lang w:val="en-ID" w:eastAsia="en-ID"/>
              </w:rPr>
            </w:pPr>
            <w:r w:rsidRPr="00C26766">
              <w:rPr>
                <w:sz w:val="20"/>
                <w:szCs w:val="20"/>
              </w:rPr>
              <w:t>2.417</w:t>
            </w:r>
          </w:p>
        </w:tc>
        <w:tc>
          <w:tcPr>
            <w:tcW w:w="0" w:type="auto"/>
            <w:shd w:val="clear" w:color="auto" w:fill="auto"/>
            <w:noWrap/>
            <w:vAlign w:val="bottom"/>
            <w:hideMark/>
          </w:tcPr>
          <w:p w14:paraId="259A0386" w14:textId="3F0BDAEB"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2085FD6E" w14:textId="068786D1" w:rsidR="000D3300" w:rsidRPr="00C26766" w:rsidRDefault="000D3300" w:rsidP="000D3300">
            <w:pPr>
              <w:spacing w:after="0" w:line="240" w:lineRule="auto"/>
              <w:jc w:val="right"/>
              <w:rPr>
                <w:sz w:val="20"/>
                <w:szCs w:val="20"/>
                <w:lang w:val="en-ID" w:eastAsia="en-ID"/>
              </w:rPr>
            </w:pPr>
            <w:r w:rsidRPr="00C26766">
              <w:rPr>
                <w:sz w:val="20"/>
                <w:szCs w:val="20"/>
              </w:rPr>
              <w:t>2.318</w:t>
            </w:r>
          </w:p>
        </w:tc>
        <w:tc>
          <w:tcPr>
            <w:tcW w:w="0" w:type="auto"/>
            <w:shd w:val="clear" w:color="auto" w:fill="auto"/>
            <w:noWrap/>
            <w:vAlign w:val="bottom"/>
            <w:hideMark/>
          </w:tcPr>
          <w:p w14:paraId="4F581EF4" w14:textId="2A2E739A"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02A8671D" w14:textId="002D5292" w:rsidR="000D3300" w:rsidRPr="00C26766" w:rsidRDefault="000D3300" w:rsidP="000D3300">
            <w:pPr>
              <w:spacing w:after="0" w:line="240" w:lineRule="auto"/>
              <w:jc w:val="right"/>
              <w:rPr>
                <w:sz w:val="20"/>
                <w:szCs w:val="20"/>
                <w:lang w:val="en-ID" w:eastAsia="en-ID"/>
              </w:rPr>
            </w:pPr>
            <w:r w:rsidRPr="00C26766">
              <w:rPr>
                <w:sz w:val="20"/>
                <w:szCs w:val="20"/>
              </w:rPr>
              <w:t>3.843</w:t>
            </w:r>
          </w:p>
        </w:tc>
        <w:tc>
          <w:tcPr>
            <w:tcW w:w="0" w:type="auto"/>
            <w:shd w:val="clear" w:color="auto" w:fill="auto"/>
            <w:noWrap/>
            <w:vAlign w:val="bottom"/>
            <w:hideMark/>
          </w:tcPr>
          <w:p w14:paraId="1188694D" w14:textId="5EA56CB0" w:rsidR="000D3300" w:rsidRPr="00C26766" w:rsidRDefault="000D3300" w:rsidP="000D3300">
            <w:pPr>
              <w:spacing w:after="0" w:line="240" w:lineRule="auto"/>
              <w:jc w:val="right"/>
              <w:rPr>
                <w:sz w:val="20"/>
                <w:szCs w:val="20"/>
                <w:lang w:val="en-ID" w:eastAsia="en-ID"/>
              </w:rPr>
            </w:pPr>
            <w:r w:rsidRPr="00C26766">
              <w:rPr>
                <w:sz w:val="20"/>
                <w:szCs w:val="20"/>
              </w:rPr>
              <w:t>1.820</w:t>
            </w:r>
          </w:p>
        </w:tc>
        <w:tc>
          <w:tcPr>
            <w:tcW w:w="0" w:type="auto"/>
            <w:shd w:val="clear" w:color="auto" w:fill="auto"/>
            <w:noWrap/>
            <w:vAlign w:val="bottom"/>
            <w:hideMark/>
          </w:tcPr>
          <w:p w14:paraId="393C776E" w14:textId="50B776DE" w:rsidR="000D3300" w:rsidRPr="00C26766" w:rsidRDefault="000D3300" w:rsidP="000D3300">
            <w:pPr>
              <w:spacing w:after="0" w:line="240" w:lineRule="auto"/>
              <w:jc w:val="right"/>
              <w:rPr>
                <w:sz w:val="20"/>
                <w:szCs w:val="20"/>
                <w:lang w:val="en-ID" w:eastAsia="en-ID"/>
              </w:rPr>
            </w:pPr>
            <w:r w:rsidRPr="00C26766">
              <w:rPr>
                <w:sz w:val="20"/>
                <w:szCs w:val="20"/>
              </w:rPr>
              <w:t>1.995</w:t>
            </w:r>
          </w:p>
        </w:tc>
        <w:tc>
          <w:tcPr>
            <w:tcW w:w="0" w:type="auto"/>
            <w:shd w:val="clear" w:color="auto" w:fill="auto"/>
            <w:noWrap/>
            <w:vAlign w:val="bottom"/>
            <w:hideMark/>
          </w:tcPr>
          <w:p w14:paraId="5FBE9A3D" w14:textId="31192697"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2E3009DA" w14:textId="30CE9F0A"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03F6B50F" w14:textId="0C51E05A" w:rsidR="000D3300" w:rsidRPr="00C26766" w:rsidRDefault="000D3300" w:rsidP="000D3300">
            <w:pPr>
              <w:spacing w:after="0" w:line="240" w:lineRule="auto"/>
              <w:jc w:val="right"/>
              <w:rPr>
                <w:sz w:val="20"/>
                <w:szCs w:val="20"/>
                <w:lang w:val="en-ID" w:eastAsia="en-ID"/>
              </w:rPr>
            </w:pPr>
            <w:r w:rsidRPr="00C26766">
              <w:rPr>
                <w:sz w:val="20"/>
                <w:szCs w:val="20"/>
              </w:rPr>
              <w:t>2.653</w:t>
            </w:r>
          </w:p>
        </w:tc>
        <w:tc>
          <w:tcPr>
            <w:tcW w:w="0" w:type="auto"/>
            <w:shd w:val="clear" w:color="auto" w:fill="auto"/>
            <w:noWrap/>
            <w:vAlign w:val="bottom"/>
            <w:hideMark/>
          </w:tcPr>
          <w:p w14:paraId="2A8CB127" w14:textId="165425A9" w:rsidR="000D3300" w:rsidRPr="00C26766" w:rsidRDefault="000D3300" w:rsidP="000D3300">
            <w:pPr>
              <w:spacing w:after="0" w:line="240" w:lineRule="auto"/>
              <w:jc w:val="right"/>
              <w:rPr>
                <w:sz w:val="20"/>
                <w:szCs w:val="20"/>
                <w:lang w:val="en-ID" w:eastAsia="en-ID"/>
              </w:rPr>
            </w:pPr>
            <w:r w:rsidRPr="00C26766">
              <w:rPr>
                <w:sz w:val="20"/>
                <w:szCs w:val="20"/>
              </w:rPr>
              <w:t>4.756</w:t>
            </w:r>
          </w:p>
        </w:tc>
        <w:tc>
          <w:tcPr>
            <w:tcW w:w="0" w:type="auto"/>
            <w:shd w:val="clear" w:color="auto" w:fill="auto"/>
            <w:noWrap/>
            <w:vAlign w:val="bottom"/>
            <w:hideMark/>
          </w:tcPr>
          <w:p w14:paraId="7275018D" w14:textId="608C28F0" w:rsidR="000D3300" w:rsidRPr="00C26766" w:rsidRDefault="000D3300" w:rsidP="000D3300">
            <w:pPr>
              <w:spacing w:after="0" w:line="240" w:lineRule="auto"/>
              <w:jc w:val="right"/>
              <w:rPr>
                <w:sz w:val="20"/>
                <w:szCs w:val="20"/>
                <w:lang w:val="en-ID" w:eastAsia="en-ID"/>
              </w:rPr>
            </w:pPr>
            <w:r w:rsidRPr="00C26766">
              <w:rPr>
                <w:sz w:val="20"/>
                <w:szCs w:val="20"/>
              </w:rPr>
              <w:t>3.128</w:t>
            </w:r>
          </w:p>
        </w:tc>
        <w:tc>
          <w:tcPr>
            <w:tcW w:w="0" w:type="auto"/>
            <w:shd w:val="clear" w:color="auto" w:fill="auto"/>
            <w:noWrap/>
            <w:vAlign w:val="bottom"/>
            <w:hideMark/>
          </w:tcPr>
          <w:p w14:paraId="0DC97D01" w14:textId="5EA78212" w:rsidR="000D3300" w:rsidRPr="00C26766" w:rsidRDefault="000D3300" w:rsidP="000D3300">
            <w:pPr>
              <w:spacing w:after="0" w:line="240" w:lineRule="auto"/>
              <w:jc w:val="right"/>
              <w:rPr>
                <w:sz w:val="20"/>
                <w:szCs w:val="20"/>
                <w:lang w:val="en-ID" w:eastAsia="en-ID"/>
              </w:rPr>
            </w:pPr>
            <w:r w:rsidRPr="00C26766">
              <w:rPr>
                <w:sz w:val="20"/>
                <w:szCs w:val="20"/>
              </w:rPr>
              <w:t>2.517</w:t>
            </w:r>
          </w:p>
        </w:tc>
        <w:tc>
          <w:tcPr>
            <w:tcW w:w="0" w:type="auto"/>
            <w:shd w:val="clear" w:color="auto" w:fill="auto"/>
            <w:noWrap/>
            <w:vAlign w:val="bottom"/>
            <w:hideMark/>
          </w:tcPr>
          <w:p w14:paraId="05CD4FBB" w14:textId="3A053D88" w:rsidR="000D3300" w:rsidRPr="00C26766" w:rsidRDefault="000D3300" w:rsidP="000D3300">
            <w:pPr>
              <w:spacing w:after="0" w:line="240" w:lineRule="auto"/>
              <w:jc w:val="right"/>
              <w:rPr>
                <w:sz w:val="20"/>
                <w:szCs w:val="20"/>
                <w:lang w:val="en-ID" w:eastAsia="en-ID"/>
              </w:rPr>
            </w:pPr>
            <w:r w:rsidRPr="00C26766">
              <w:rPr>
                <w:sz w:val="20"/>
                <w:szCs w:val="20"/>
              </w:rPr>
              <w:t>2.049</w:t>
            </w:r>
          </w:p>
        </w:tc>
        <w:tc>
          <w:tcPr>
            <w:tcW w:w="0" w:type="auto"/>
            <w:shd w:val="clear" w:color="auto" w:fill="auto"/>
            <w:noWrap/>
            <w:vAlign w:val="bottom"/>
            <w:hideMark/>
          </w:tcPr>
          <w:p w14:paraId="30786D89" w14:textId="51647556" w:rsidR="000D3300" w:rsidRPr="00C26766" w:rsidRDefault="000D3300" w:rsidP="000D3300">
            <w:pPr>
              <w:spacing w:after="0" w:line="240" w:lineRule="auto"/>
              <w:jc w:val="right"/>
              <w:rPr>
                <w:sz w:val="20"/>
                <w:szCs w:val="20"/>
                <w:lang w:val="en-ID" w:eastAsia="en-ID"/>
              </w:rPr>
            </w:pPr>
            <w:r w:rsidRPr="00C26766">
              <w:rPr>
                <w:sz w:val="20"/>
                <w:szCs w:val="20"/>
              </w:rPr>
              <w:t>2.137</w:t>
            </w:r>
          </w:p>
        </w:tc>
      </w:tr>
      <w:tr w:rsidR="000D3300" w:rsidRPr="00C26766" w14:paraId="65ED2BE0" w14:textId="77777777" w:rsidTr="00BE2357">
        <w:trPr>
          <w:trHeight w:val="276"/>
          <w:jc w:val="center"/>
        </w:trPr>
        <w:tc>
          <w:tcPr>
            <w:tcW w:w="0" w:type="auto"/>
            <w:shd w:val="clear" w:color="auto" w:fill="auto"/>
            <w:noWrap/>
            <w:vAlign w:val="bottom"/>
            <w:hideMark/>
          </w:tcPr>
          <w:p w14:paraId="31E264AD"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21</w:t>
            </w:r>
          </w:p>
        </w:tc>
        <w:tc>
          <w:tcPr>
            <w:tcW w:w="0" w:type="auto"/>
            <w:shd w:val="clear" w:color="auto" w:fill="auto"/>
            <w:noWrap/>
            <w:vAlign w:val="bottom"/>
            <w:hideMark/>
          </w:tcPr>
          <w:p w14:paraId="553D14B1" w14:textId="25E8D893" w:rsidR="000D3300" w:rsidRPr="00C26766" w:rsidRDefault="000D3300" w:rsidP="000D3300">
            <w:pPr>
              <w:spacing w:after="0" w:line="240" w:lineRule="auto"/>
              <w:jc w:val="right"/>
              <w:rPr>
                <w:sz w:val="20"/>
                <w:szCs w:val="20"/>
                <w:lang w:val="en-ID" w:eastAsia="en-ID"/>
              </w:rPr>
            </w:pPr>
            <w:r w:rsidRPr="00C26766">
              <w:rPr>
                <w:sz w:val="20"/>
                <w:szCs w:val="20"/>
              </w:rPr>
              <w:t>2.417</w:t>
            </w:r>
          </w:p>
        </w:tc>
        <w:tc>
          <w:tcPr>
            <w:tcW w:w="0" w:type="auto"/>
            <w:shd w:val="clear" w:color="auto" w:fill="auto"/>
            <w:noWrap/>
            <w:vAlign w:val="bottom"/>
            <w:hideMark/>
          </w:tcPr>
          <w:p w14:paraId="234FADF5" w14:textId="7474D398"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42D159CF" w14:textId="60A313F3" w:rsidR="000D3300" w:rsidRPr="00C26766" w:rsidRDefault="000D3300" w:rsidP="000D3300">
            <w:pPr>
              <w:spacing w:after="0" w:line="240" w:lineRule="auto"/>
              <w:jc w:val="right"/>
              <w:rPr>
                <w:sz w:val="20"/>
                <w:szCs w:val="20"/>
                <w:lang w:val="en-ID" w:eastAsia="en-ID"/>
              </w:rPr>
            </w:pPr>
            <w:r w:rsidRPr="00C26766">
              <w:rPr>
                <w:sz w:val="20"/>
                <w:szCs w:val="20"/>
              </w:rPr>
              <w:t>2.318</w:t>
            </w:r>
          </w:p>
        </w:tc>
        <w:tc>
          <w:tcPr>
            <w:tcW w:w="0" w:type="auto"/>
            <w:shd w:val="clear" w:color="auto" w:fill="auto"/>
            <w:noWrap/>
            <w:vAlign w:val="bottom"/>
            <w:hideMark/>
          </w:tcPr>
          <w:p w14:paraId="746F30D0" w14:textId="3F76002E" w:rsidR="000D3300" w:rsidRPr="00C26766" w:rsidRDefault="000D3300" w:rsidP="000D3300">
            <w:pPr>
              <w:spacing w:after="0" w:line="240" w:lineRule="auto"/>
              <w:jc w:val="right"/>
              <w:rPr>
                <w:sz w:val="20"/>
                <w:szCs w:val="20"/>
                <w:lang w:val="en-ID" w:eastAsia="en-ID"/>
              </w:rPr>
            </w:pPr>
            <w:r w:rsidRPr="00C26766">
              <w:rPr>
                <w:sz w:val="20"/>
                <w:szCs w:val="20"/>
              </w:rPr>
              <w:t>2.193</w:t>
            </w:r>
          </w:p>
        </w:tc>
        <w:tc>
          <w:tcPr>
            <w:tcW w:w="0" w:type="auto"/>
            <w:shd w:val="clear" w:color="auto" w:fill="auto"/>
            <w:noWrap/>
            <w:vAlign w:val="bottom"/>
            <w:hideMark/>
          </w:tcPr>
          <w:p w14:paraId="68B09ADD" w14:textId="5258AB2F" w:rsidR="000D3300" w:rsidRPr="00C26766" w:rsidRDefault="000D3300" w:rsidP="000D3300">
            <w:pPr>
              <w:spacing w:after="0" w:line="240" w:lineRule="auto"/>
              <w:jc w:val="right"/>
              <w:rPr>
                <w:sz w:val="20"/>
                <w:szCs w:val="20"/>
                <w:lang w:val="en-ID" w:eastAsia="en-ID"/>
              </w:rPr>
            </w:pPr>
            <w:r w:rsidRPr="00C26766">
              <w:rPr>
                <w:sz w:val="20"/>
                <w:szCs w:val="20"/>
              </w:rPr>
              <w:t>3.843</w:t>
            </w:r>
          </w:p>
        </w:tc>
        <w:tc>
          <w:tcPr>
            <w:tcW w:w="0" w:type="auto"/>
            <w:shd w:val="clear" w:color="auto" w:fill="auto"/>
            <w:noWrap/>
            <w:vAlign w:val="bottom"/>
            <w:hideMark/>
          </w:tcPr>
          <w:p w14:paraId="5A320180" w14:textId="1B9451DA" w:rsidR="000D3300" w:rsidRPr="00C26766" w:rsidRDefault="000D3300" w:rsidP="000D3300">
            <w:pPr>
              <w:spacing w:after="0" w:line="240" w:lineRule="auto"/>
              <w:jc w:val="right"/>
              <w:rPr>
                <w:sz w:val="20"/>
                <w:szCs w:val="20"/>
                <w:lang w:val="en-ID" w:eastAsia="en-ID"/>
              </w:rPr>
            </w:pPr>
            <w:r w:rsidRPr="00C26766">
              <w:rPr>
                <w:sz w:val="20"/>
                <w:szCs w:val="20"/>
              </w:rPr>
              <w:t>1.820</w:t>
            </w:r>
          </w:p>
        </w:tc>
        <w:tc>
          <w:tcPr>
            <w:tcW w:w="0" w:type="auto"/>
            <w:shd w:val="clear" w:color="auto" w:fill="auto"/>
            <w:noWrap/>
            <w:vAlign w:val="bottom"/>
            <w:hideMark/>
          </w:tcPr>
          <w:p w14:paraId="4B7076F2" w14:textId="4C469D9F" w:rsidR="000D3300" w:rsidRPr="00C26766" w:rsidRDefault="000D3300" w:rsidP="000D3300">
            <w:pPr>
              <w:spacing w:after="0" w:line="240" w:lineRule="auto"/>
              <w:jc w:val="right"/>
              <w:rPr>
                <w:sz w:val="20"/>
                <w:szCs w:val="20"/>
                <w:lang w:val="en-ID" w:eastAsia="en-ID"/>
              </w:rPr>
            </w:pPr>
            <w:r w:rsidRPr="00C26766">
              <w:rPr>
                <w:sz w:val="20"/>
                <w:szCs w:val="20"/>
              </w:rPr>
              <w:t>1.995</w:t>
            </w:r>
          </w:p>
        </w:tc>
        <w:tc>
          <w:tcPr>
            <w:tcW w:w="0" w:type="auto"/>
            <w:shd w:val="clear" w:color="auto" w:fill="auto"/>
            <w:noWrap/>
            <w:vAlign w:val="bottom"/>
            <w:hideMark/>
          </w:tcPr>
          <w:p w14:paraId="34900DE3" w14:textId="138FEBD3" w:rsidR="000D3300" w:rsidRPr="00C26766" w:rsidRDefault="000D3300" w:rsidP="000D3300">
            <w:pPr>
              <w:spacing w:after="0" w:line="240" w:lineRule="auto"/>
              <w:jc w:val="right"/>
              <w:rPr>
                <w:sz w:val="20"/>
                <w:szCs w:val="20"/>
                <w:lang w:val="en-ID" w:eastAsia="en-ID"/>
              </w:rPr>
            </w:pPr>
            <w:r w:rsidRPr="00C26766">
              <w:rPr>
                <w:sz w:val="20"/>
                <w:szCs w:val="20"/>
              </w:rPr>
              <w:t>1.646</w:t>
            </w:r>
          </w:p>
        </w:tc>
        <w:tc>
          <w:tcPr>
            <w:tcW w:w="0" w:type="auto"/>
            <w:shd w:val="clear" w:color="auto" w:fill="auto"/>
            <w:noWrap/>
            <w:vAlign w:val="bottom"/>
            <w:hideMark/>
          </w:tcPr>
          <w:p w14:paraId="15718D7E" w14:textId="011DC1EC" w:rsidR="000D3300" w:rsidRPr="00C26766" w:rsidRDefault="000D3300" w:rsidP="000D3300">
            <w:pPr>
              <w:spacing w:after="0" w:line="240" w:lineRule="auto"/>
              <w:jc w:val="right"/>
              <w:rPr>
                <w:sz w:val="20"/>
                <w:szCs w:val="20"/>
                <w:lang w:val="en-ID" w:eastAsia="en-ID"/>
              </w:rPr>
            </w:pPr>
            <w:r w:rsidRPr="00C26766">
              <w:rPr>
                <w:sz w:val="20"/>
                <w:szCs w:val="20"/>
              </w:rPr>
              <w:t>2.619</w:t>
            </w:r>
          </w:p>
        </w:tc>
        <w:tc>
          <w:tcPr>
            <w:tcW w:w="0" w:type="auto"/>
            <w:shd w:val="clear" w:color="auto" w:fill="auto"/>
            <w:noWrap/>
            <w:vAlign w:val="bottom"/>
            <w:hideMark/>
          </w:tcPr>
          <w:p w14:paraId="404DCDF3" w14:textId="736F305C" w:rsidR="000D3300" w:rsidRPr="00C26766" w:rsidRDefault="000D3300" w:rsidP="000D3300">
            <w:pPr>
              <w:spacing w:after="0" w:line="240" w:lineRule="auto"/>
              <w:jc w:val="right"/>
              <w:rPr>
                <w:sz w:val="20"/>
                <w:szCs w:val="20"/>
                <w:lang w:val="en-ID" w:eastAsia="en-ID"/>
              </w:rPr>
            </w:pPr>
            <w:r w:rsidRPr="00C26766">
              <w:rPr>
                <w:sz w:val="20"/>
                <w:szCs w:val="20"/>
              </w:rPr>
              <w:t>1.804</w:t>
            </w:r>
          </w:p>
        </w:tc>
        <w:tc>
          <w:tcPr>
            <w:tcW w:w="0" w:type="auto"/>
            <w:shd w:val="clear" w:color="auto" w:fill="auto"/>
            <w:noWrap/>
            <w:vAlign w:val="bottom"/>
            <w:hideMark/>
          </w:tcPr>
          <w:p w14:paraId="03E2BF71" w14:textId="7364A40C" w:rsidR="000D3300" w:rsidRPr="00C26766" w:rsidRDefault="000D3300" w:rsidP="000D3300">
            <w:pPr>
              <w:spacing w:after="0" w:line="240" w:lineRule="auto"/>
              <w:jc w:val="right"/>
              <w:rPr>
                <w:sz w:val="20"/>
                <w:szCs w:val="20"/>
                <w:lang w:val="en-ID" w:eastAsia="en-ID"/>
              </w:rPr>
            </w:pPr>
            <w:r w:rsidRPr="00C26766">
              <w:rPr>
                <w:sz w:val="20"/>
                <w:szCs w:val="20"/>
              </w:rPr>
              <w:t>3.461</w:t>
            </w:r>
          </w:p>
        </w:tc>
        <w:tc>
          <w:tcPr>
            <w:tcW w:w="0" w:type="auto"/>
            <w:shd w:val="clear" w:color="auto" w:fill="auto"/>
            <w:noWrap/>
            <w:vAlign w:val="bottom"/>
            <w:hideMark/>
          </w:tcPr>
          <w:p w14:paraId="2CD71590" w14:textId="615F8E9D" w:rsidR="000D3300" w:rsidRPr="00C26766" w:rsidRDefault="000D3300" w:rsidP="000D3300">
            <w:pPr>
              <w:spacing w:after="0" w:line="240" w:lineRule="auto"/>
              <w:jc w:val="right"/>
              <w:rPr>
                <w:sz w:val="20"/>
                <w:szCs w:val="20"/>
                <w:lang w:val="en-ID" w:eastAsia="en-ID"/>
              </w:rPr>
            </w:pPr>
            <w:r w:rsidRPr="00C26766">
              <w:rPr>
                <w:sz w:val="20"/>
                <w:szCs w:val="20"/>
              </w:rPr>
              <w:t>3.128</w:t>
            </w:r>
          </w:p>
        </w:tc>
        <w:tc>
          <w:tcPr>
            <w:tcW w:w="0" w:type="auto"/>
            <w:shd w:val="clear" w:color="auto" w:fill="auto"/>
            <w:noWrap/>
            <w:vAlign w:val="bottom"/>
            <w:hideMark/>
          </w:tcPr>
          <w:p w14:paraId="5263020A" w14:textId="4F5F4299" w:rsidR="000D3300" w:rsidRPr="00C26766" w:rsidRDefault="000D3300" w:rsidP="000D3300">
            <w:pPr>
              <w:spacing w:after="0" w:line="240" w:lineRule="auto"/>
              <w:jc w:val="right"/>
              <w:rPr>
                <w:sz w:val="20"/>
                <w:szCs w:val="20"/>
                <w:lang w:val="en-ID" w:eastAsia="en-ID"/>
              </w:rPr>
            </w:pPr>
            <w:r w:rsidRPr="00C26766">
              <w:rPr>
                <w:sz w:val="20"/>
                <w:szCs w:val="20"/>
              </w:rPr>
              <w:t>2.517</w:t>
            </w:r>
          </w:p>
        </w:tc>
        <w:tc>
          <w:tcPr>
            <w:tcW w:w="0" w:type="auto"/>
            <w:shd w:val="clear" w:color="auto" w:fill="auto"/>
            <w:noWrap/>
            <w:vAlign w:val="bottom"/>
            <w:hideMark/>
          </w:tcPr>
          <w:p w14:paraId="3B521379" w14:textId="2BC34B8B" w:rsidR="000D3300" w:rsidRPr="00C26766" w:rsidRDefault="000D3300" w:rsidP="000D3300">
            <w:pPr>
              <w:spacing w:after="0" w:line="240" w:lineRule="auto"/>
              <w:jc w:val="right"/>
              <w:rPr>
                <w:sz w:val="20"/>
                <w:szCs w:val="20"/>
                <w:lang w:val="en-ID" w:eastAsia="en-ID"/>
              </w:rPr>
            </w:pPr>
            <w:r w:rsidRPr="00C26766">
              <w:rPr>
                <w:sz w:val="20"/>
                <w:szCs w:val="20"/>
              </w:rPr>
              <w:t>2.049</w:t>
            </w:r>
          </w:p>
        </w:tc>
        <w:tc>
          <w:tcPr>
            <w:tcW w:w="0" w:type="auto"/>
            <w:shd w:val="clear" w:color="auto" w:fill="auto"/>
            <w:noWrap/>
            <w:vAlign w:val="bottom"/>
            <w:hideMark/>
          </w:tcPr>
          <w:p w14:paraId="56C1DAA1" w14:textId="7457DF80" w:rsidR="000D3300" w:rsidRPr="00C26766" w:rsidRDefault="000D3300" w:rsidP="000D3300">
            <w:pPr>
              <w:spacing w:after="0" w:line="240" w:lineRule="auto"/>
              <w:jc w:val="right"/>
              <w:rPr>
                <w:sz w:val="20"/>
                <w:szCs w:val="20"/>
                <w:lang w:val="en-ID" w:eastAsia="en-ID"/>
              </w:rPr>
            </w:pPr>
            <w:r w:rsidRPr="00C26766">
              <w:rPr>
                <w:sz w:val="20"/>
                <w:szCs w:val="20"/>
              </w:rPr>
              <w:t>2.137</w:t>
            </w:r>
          </w:p>
        </w:tc>
      </w:tr>
      <w:tr w:rsidR="000D3300" w:rsidRPr="00C26766" w14:paraId="381EC72E" w14:textId="77777777" w:rsidTr="00BE2357">
        <w:trPr>
          <w:trHeight w:val="276"/>
          <w:jc w:val="center"/>
        </w:trPr>
        <w:tc>
          <w:tcPr>
            <w:tcW w:w="0" w:type="auto"/>
            <w:shd w:val="clear" w:color="auto" w:fill="auto"/>
            <w:noWrap/>
            <w:vAlign w:val="bottom"/>
            <w:hideMark/>
          </w:tcPr>
          <w:p w14:paraId="56B924F6"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22</w:t>
            </w:r>
          </w:p>
        </w:tc>
        <w:tc>
          <w:tcPr>
            <w:tcW w:w="0" w:type="auto"/>
            <w:shd w:val="clear" w:color="auto" w:fill="auto"/>
            <w:noWrap/>
            <w:vAlign w:val="bottom"/>
            <w:hideMark/>
          </w:tcPr>
          <w:p w14:paraId="17CBE37C" w14:textId="54033285"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03E2D807" w14:textId="749354A4"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30863F10" w14:textId="00B3AF1B" w:rsidR="000D3300" w:rsidRPr="00C26766" w:rsidRDefault="000D3300" w:rsidP="000D3300">
            <w:pPr>
              <w:spacing w:after="0" w:line="240" w:lineRule="auto"/>
              <w:jc w:val="right"/>
              <w:rPr>
                <w:sz w:val="20"/>
                <w:szCs w:val="20"/>
                <w:lang w:val="en-ID" w:eastAsia="en-ID"/>
              </w:rPr>
            </w:pPr>
            <w:r w:rsidRPr="00C26766">
              <w:rPr>
                <w:sz w:val="20"/>
                <w:szCs w:val="20"/>
              </w:rPr>
              <w:t>2.318</w:t>
            </w:r>
          </w:p>
        </w:tc>
        <w:tc>
          <w:tcPr>
            <w:tcW w:w="0" w:type="auto"/>
            <w:shd w:val="clear" w:color="auto" w:fill="auto"/>
            <w:noWrap/>
            <w:vAlign w:val="bottom"/>
            <w:hideMark/>
          </w:tcPr>
          <w:p w14:paraId="292E1D55" w14:textId="30FFC104"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69281B85" w14:textId="34F2AA88" w:rsidR="000D3300" w:rsidRPr="00C26766" w:rsidRDefault="000D3300" w:rsidP="000D3300">
            <w:pPr>
              <w:spacing w:after="0" w:line="240" w:lineRule="auto"/>
              <w:jc w:val="right"/>
              <w:rPr>
                <w:sz w:val="20"/>
                <w:szCs w:val="20"/>
                <w:lang w:val="en-ID" w:eastAsia="en-ID"/>
              </w:rPr>
            </w:pPr>
            <w:r w:rsidRPr="00C26766">
              <w:rPr>
                <w:sz w:val="20"/>
                <w:szCs w:val="20"/>
              </w:rPr>
              <w:t>2.710</w:t>
            </w:r>
          </w:p>
        </w:tc>
        <w:tc>
          <w:tcPr>
            <w:tcW w:w="0" w:type="auto"/>
            <w:shd w:val="clear" w:color="auto" w:fill="auto"/>
            <w:noWrap/>
            <w:vAlign w:val="bottom"/>
            <w:hideMark/>
          </w:tcPr>
          <w:p w14:paraId="42B4AEC2" w14:textId="71A431B5" w:rsidR="000D3300" w:rsidRPr="00C26766" w:rsidRDefault="000D3300" w:rsidP="000D3300">
            <w:pPr>
              <w:spacing w:after="0" w:line="240" w:lineRule="auto"/>
              <w:jc w:val="right"/>
              <w:rPr>
                <w:sz w:val="20"/>
                <w:szCs w:val="20"/>
                <w:lang w:val="en-ID" w:eastAsia="en-ID"/>
              </w:rPr>
            </w:pPr>
            <w:r w:rsidRPr="00C26766">
              <w:rPr>
                <w:sz w:val="20"/>
                <w:szCs w:val="20"/>
              </w:rPr>
              <w:t>1.820</w:t>
            </w:r>
          </w:p>
        </w:tc>
        <w:tc>
          <w:tcPr>
            <w:tcW w:w="0" w:type="auto"/>
            <w:shd w:val="clear" w:color="auto" w:fill="auto"/>
            <w:noWrap/>
            <w:vAlign w:val="bottom"/>
            <w:hideMark/>
          </w:tcPr>
          <w:p w14:paraId="28A12278" w14:textId="6C9BFA29" w:rsidR="000D3300" w:rsidRPr="00C26766" w:rsidRDefault="000D3300" w:rsidP="000D3300">
            <w:pPr>
              <w:spacing w:after="0" w:line="240" w:lineRule="auto"/>
              <w:jc w:val="right"/>
              <w:rPr>
                <w:sz w:val="20"/>
                <w:szCs w:val="20"/>
                <w:lang w:val="en-ID" w:eastAsia="en-ID"/>
              </w:rPr>
            </w:pPr>
            <w:r w:rsidRPr="00C26766">
              <w:rPr>
                <w:sz w:val="20"/>
                <w:szCs w:val="20"/>
              </w:rPr>
              <w:t>1.995</w:t>
            </w:r>
          </w:p>
        </w:tc>
        <w:tc>
          <w:tcPr>
            <w:tcW w:w="0" w:type="auto"/>
            <w:shd w:val="clear" w:color="auto" w:fill="auto"/>
            <w:noWrap/>
            <w:vAlign w:val="bottom"/>
            <w:hideMark/>
          </w:tcPr>
          <w:p w14:paraId="48B40ED7" w14:textId="3CFC66DC"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3EAA1F41" w14:textId="1C3DA2C8" w:rsidR="000D3300" w:rsidRPr="00C26766" w:rsidRDefault="000D3300" w:rsidP="000D3300">
            <w:pPr>
              <w:spacing w:after="0" w:line="240" w:lineRule="auto"/>
              <w:jc w:val="right"/>
              <w:rPr>
                <w:sz w:val="20"/>
                <w:szCs w:val="20"/>
                <w:lang w:val="en-ID" w:eastAsia="en-ID"/>
              </w:rPr>
            </w:pPr>
            <w:r w:rsidRPr="00C26766">
              <w:rPr>
                <w:sz w:val="20"/>
                <w:szCs w:val="20"/>
              </w:rPr>
              <w:t>2.619</w:t>
            </w:r>
          </w:p>
        </w:tc>
        <w:tc>
          <w:tcPr>
            <w:tcW w:w="0" w:type="auto"/>
            <w:shd w:val="clear" w:color="auto" w:fill="auto"/>
            <w:noWrap/>
            <w:vAlign w:val="bottom"/>
            <w:hideMark/>
          </w:tcPr>
          <w:p w14:paraId="1F7DCF97" w14:textId="5A82F33D" w:rsidR="000D3300" w:rsidRPr="00C26766" w:rsidRDefault="000D3300" w:rsidP="000D3300">
            <w:pPr>
              <w:spacing w:after="0" w:line="240" w:lineRule="auto"/>
              <w:jc w:val="right"/>
              <w:rPr>
                <w:sz w:val="20"/>
                <w:szCs w:val="20"/>
                <w:lang w:val="en-ID" w:eastAsia="en-ID"/>
              </w:rPr>
            </w:pPr>
            <w:r w:rsidRPr="00C26766">
              <w:rPr>
                <w:sz w:val="20"/>
                <w:szCs w:val="20"/>
              </w:rPr>
              <w:t>2.653</w:t>
            </w:r>
          </w:p>
        </w:tc>
        <w:tc>
          <w:tcPr>
            <w:tcW w:w="0" w:type="auto"/>
            <w:shd w:val="clear" w:color="auto" w:fill="auto"/>
            <w:noWrap/>
            <w:vAlign w:val="bottom"/>
            <w:hideMark/>
          </w:tcPr>
          <w:p w14:paraId="38919891" w14:textId="410A01C4" w:rsidR="000D3300" w:rsidRPr="00C26766" w:rsidRDefault="000D3300" w:rsidP="000D3300">
            <w:pPr>
              <w:spacing w:after="0" w:line="240" w:lineRule="auto"/>
              <w:jc w:val="right"/>
              <w:rPr>
                <w:sz w:val="20"/>
                <w:szCs w:val="20"/>
                <w:lang w:val="en-ID" w:eastAsia="en-ID"/>
              </w:rPr>
            </w:pPr>
            <w:r w:rsidRPr="00C26766">
              <w:rPr>
                <w:sz w:val="20"/>
                <w:szCs w:val="20"/>
              </w:rPr>
              <w:t>3.461</w:t>
            </w:r>
          </w:p>
        </w:tc>
        <w:tc>
          <w:tcPr>
            <w:tcW w:w="0" w:type="auto"/>
            <w:shd w:val="clear" w:color="auto" w:fill="auto"/>
            <w:noWrap/>
            <w:vAlign w:val="bottom"/>
            <w:hideMark/>
          </w:tcPr>
          <w:p w14:paraId="4496BBCE" w14:textId="71D1A5E3" w:rsidR="000D3300" w:rsidRPr="00C26766" w:rsidRDefault="000D3300" w:rsidP="000D3300">
            <w:pPr>
              <w:spacing w:after="0" w:line="240" w:lineRule="auto"/>
              <w:jc w:val="right"/>
              <w:rPr>
                <w:sz w:val="20"/>
                <w:szCs w:val="20"/>
                <w:lang w:val="en-ID" w:eastAsia="en-ID"/>
              </w:rPr>
            </w:pPr>
            <w:r w:rsidRPr="00C26766">
              <w:rPr>
                <w:sz w:val="20"/>
                <w:szCs w:val="20"/>
              </w:rPr>
              <w:t>4.372</w:t>
            </w:r>
          </w:p>
        </w:tc>
        <w:tc>
          <w:tcPr>
            <w:tcW w:w="0" w:type="auto"/>
            <w:shd w:val="clear" w:color="auto" w:fill="auto"/>
            <w:noWrap/>
            <w:vAlign w:val="bottom"/>
            <w:hideMark/>
          </w:tcPr>
          <w:p w14:paraId="65AFB276" w14:textId="3491FAA1" w:rsidR="000D3300" w:rsidRPr="00C26766" w:rsidRDefault="000D3300" w:rsidP="000D3300">
            <w:pPr>
              <w:spacing w:after="0" w:line="240" w:lineRule="auto"/>
              <w:jc w:val="right"/>
              <w:rPr>
                <w:sz w:val="20"/>
                <w:szCs w:val="20"/>
                <w:lang w:val="en-ID" w:eastAsia="en-ID"/>
              </w:rPr>
            </w:pPr>
            <w:r w:rsidRPr="00C26766">
              <w:rPr>
                <w:sz w:val="20"/>
                <w:szCs w:val="20"/>
              </w:rPr>
              <w:t>3.578</w:t>
            </w:r>
          </w:p>
        </w:tc>
        <w:tc>
          <w:tcPr>
            <w:tcW w:w="0" w:type="auto"/>
            <w:shd w:val="clear" w:color="auto" w:fill="auto"/>
            <w:noWrap/>
            <w:vAlign w:val="bottom"/>
            <w:hideMark/>
          </w:tcPr>
          <w:p w14:paraId="205E56E6" w14:textId="049D3DAB" w:rsidR="000D3300" w:rsidRPr="00C26766" w:rsidRDefault="000D3300" w:rsidP="000D3300">
            <w:pPr>
              <w:spacing w:after="0" w:line="240" w:lineRule="auto"/>
              <w:jc w:val="right"/>
              <w:rPr>
                <w:sz w:val="20"/>
                <w:szCs w:val="20"/>
                <w:lang w:val="en-ID" w:eastAsia="en-ID"/>
              </w:rPr>
            </w:pPr>
            <w:r w:rsidRPr="00C26766">
              <w:rPr>
                <w:sz w:val="20"/>
                <w:szCs w:val="20"/>
              </w:rPr>
              <w:t>2.049</w:t>
            </w:r>
          </w:p>
        </w:tc>
        <w:tc>
          <w:tcPr>
            <w:tcW w:w="0" w:type="auto"/>
            <w:shd w:val="clear" w:color="auto" w:fill="auto"/>
            <w:noWrap/>
            <w:vAlign w:val="bottom"/>
            <w:hideMark/>
          </w:tcPr>
          <w:p w14:paraId="5E387CF6" w14:textId="61BD214B" w:rsidR="000D3300" w:rsidRPr="00C26766" w:rsidRDefault="000D3300" w:rsidP="000D3300">
            <w:pPr>
              <w:spacing w:after="0" w:line="240" w:lineRule="auto"/>
              <w:jc w:val="right"/>
              <w:rPr>
                <w:sz w:val="20"/>
                <w:szCs w:val="20"/>
                <w:lang w:val="en-ID" w:eastAsia="en-ID"/>
              </w:rPr>
            </w:pPr>
            <w:r w:rsidRPr="00C26766">
              <w:rPr>
                <w:sz w:val="20"/>
                <w:szCs w:val="20"/>
              </w:rPr>
              <w:t>2.888</w:t>
            </w:r>
          </w:p>
        </w:tc>
      </w:tr>
      <w:tr w:rsidR="000D3300" w:rsidRPr="00C26766" w14:paraId="65990386" w14:textId="77777777" w:rsidTr="00BE2357">
        <w:trPr>
          <w:trHeight w:val="276"/>
          <w:jc w:val="center"/>
        </w:trPr>
        <w:tc>
          <w:tcPr>
            <w:tcW w:w="0" w:type="auto"/>
            <w:shd w:val="clear" w:color="auto" w:fill="auto"/>
            <w:noWrap/>
            <w:vAlign w:val="bottom"/>
            <w:hideMark/>
          </w:tcPr>
          <w:p w14:paraId="0FCBF313"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23</w:t>
            </w:r>
          </w:p>
        </w:tc>
        <w:tc>
          <w:tcPr>
            <w:tcW w:w="0" w:type="auto"/>
            <w:shd w:val="clear" w:color="auto" w:fill="auto"/>
            <w:noWrap/>
            <w:vAlign w:val="bottom"/>
            <w:hideMark/>
          </w:tcPr>
          <w:p w14:paraId="1E38DEB2" w14:textId="08355235" w:rsidR="000D3300" w:rsidRPr="00C26766" w:rsidRDefault="000D3300" w:rsidP="000D3300">
            <w:pPr>
              <w:spacing w:after="0" w:line="240" w:lineRule="auto"/>
              <w:jc w:val="right"/>
              <w:rPr>
                <w:sz w:val="20"/>
                <w:szCs w:val="20"/>
                <w:lang w:val="en-ID" w:eastAsia="en-ID"/>
              </w:rPr>
            </w:pPr>
            <w:r w:rsidRPr="00C26766">
              <w:rPr>
                <w:sz w:val="20"/>
                <w:szCs w:val="20"/>
              </w:rPr>
              <w:t>2.417</w:t>
            </w:r>
          </w:p>
        </w:tc>
        <w:tc>
          <w:tcPr>
            <w:tcW w:w="0" w:type="auto"/>
            <w:shd w:val="clear" w:color="auto" w:fill="auto"/>
            <w:noWrap/>
            <w:vAlign w:val="bottom"/>
            <w:hideMark/>
          </w:tcPr>
          <w:p w14:paraId="06C40E63" w14:textId="7CE6CA71"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2A689687" w14:textId="1073AB94" w:rsidR="000D3300" w:rsidRPr="00C26766" w:rsidRDefault="000D3300" w:rsidP="000D3300">
            <w:pPr>
              <w:spacing w:after="0" w:line="240" w:lineRule="auto"/>
              <w:jc w:val="right"/>
              <w:rPr>
                <w:sz w:val="20"/>
                <w:szCs w:val="20"/>
                <w:lang w:val="en-ID" w:eastAsia="en-ID"/>
              </w:rPr>
            </w:pPr>
            <w:r w:rsidRPr="00C26766">
              <w:rPr>
                <w:sz w:val="20"/>
                <w:szCs w:val="20"/>
              </w:rPr>
              <w:t>2.318</w:t>
            </w:r>
          </w:p>
        </w:tc>
        <w:tc>
          <w:tcPr>
            <w:tcW w:w="0" w:type="auto"/>
            <w:shd w:val="clear" w:color="auto" w:fill="auto"/>
            <w:noWrap/>
            <w:vAlign w:val="bottom"/>
            <w:hideMark/>
          </w:tcPr>
          <w:p w14:paraId="0963731E" w14:textId="09A83728"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4743F09C" w14:textId="04C9E4B9" w:rsidR="000D3300" w:rsidRPr="00C26766" w:rsidRDefault="000D3300" w:rsidP="000D3300">
            <w:pPr>
              <w:spacing w:after="0" w:line="240" w:lineRule="auto"/>
              <w:jc w:val="right"/>
              <w:rPr>
                <w:sz w:val="20"/>
                <w:szCs w:val="20"/>
                <w:lang w:val="en-ID" w:eastAsia="en-ID"/>
              </w:rPr>
            </w:pPr>
            <w:r w:rsidRPr="00C26766">
              <w:rPr>
                <w:sz w:val="20"/>
                <w:szCs w:val="20"/>
              </w:rPr>
              <w:t>2.710</w:t>
            </w:r>
          </w:p>
        </w:tc>
        <w:tc>
          <w:tcPr>
            <w:tcW w:w="0" w:type="auto"/>
            <w:shd w:val="clear" w:color="auto" w:fill="auto"/>
            <w:noWrap/>
            <w:vAlign w:val="bottom"/>
            <w:hideMark/>
          </w:tcPr>
          <w:p w14:paraId="147258AE" w14:textId="6503E7C1" w:rsidR="000D3300" w:rsidRPr="00C26766" w:rsidRDefault="000D3300" w:rsidP="000D3300">
            <w:pPr>
              <w:spacing w:after="0" w:line="240" w:lineRule="auto"/>
              <w:jc w:val="right"/>
              <w:rPr>
                <w:sz w:val="20"/>
                <w:szCs w:val="20"/>
                <w:lang w:val="en-ID" w:eastAsia="en-ID"/>
              </w:rPr>
            </w:pPr>
            <w:r w:rsidRPr="00C26766">
              <w:rPr>
                <w:sz w:val="20"/>
                <w:szCs w:val="20"/>
              </w:rPr>
              <w:t>2.456</w:t>
            </w:r>
          </w:p>
        </w:tc>
        <w:tc>
          <w:tcPr>
            <w:tcW w:w="0" w:type="auto"/>
            <w:shd w:val="clear" w:color="auto" w:fill="auto"/>
            <w:noWrap/>
            <w:vAlign w:val="bottom"/>
            <w:hideMark/>
          </w:tcPr>
          <w:p w14:paraId="01C0D40C" w14:textId="37B8AC7E" w:rsidR="000D3300" w:rsidRPr="00C26766" w:rsidRDefault="000D3300" w:rsidP="000D3300">
            <w:pPr>
              <w:spacing w:after="0" w:line="240" w:lineRule="auto"/>
              <w:jc w:val="right"/>
              <w:rPr>
                <w:sz w:val="20"/>
                <w:szCs w:val="20"/>
                <w:lang w:val="en-ID" w:eastAsia="en-ID"/>
              </w:rPr>
            </w:pPr>
            <w:r w:rsidRPr="00C26766">
              <w:rPr>
                <w:sz w:val="20"/>
                <w:szCs w:val="20"/>
              </w:rPr>
              <w:t>2.768</w:t>
            </w:r>
          </w:p>
        </w:tc>
        <w:tc>
          <w:tcPr>
            <w:tcW w:w="0" w:type="auto"/>
            <w:shd w:val="clear" w:color="auto" w:fill="auto"/>
            <w:noWrap/>
            <w:vAlign w:val="bottom"/>
            <w:hideMark/>
          </w:tcPr>
          <w:p w14:paraId="5D9372C0" w14:textId="174B697E"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7CA617E6" w14:textId="764AB9AF" w:rsidR="000D3300" w:rsidRPr="00C26766" w:rsidRDefault="000D3300" w:rsidP="000D3300">
            <w:pPr>
              <w:spacing w:after="0" w:line="240" w:lineRule="auto"/>
              <w:jc w:val="right"/>
              <w:rPr>
                <w:sz w:val="20"/>
                <w:szCs w:val="20"/>
                <w:lang w:val="en-ID" w:eastAsia="en-ID"/>
              </w:rPr>
            </w:pPr>
            <w:r w:rsidRPr="00C26766">
              <w:rPr>
                <w:sz w:val="20"/>
                <w:szCs w:val="20"/>
              </w:rPr>
              <w:t>4.871</w:t>
            </w:r>
          </w:p>
        </w:tc>
        <w:tc>
          <w:tcPr>
            <w:tcW w:w="0" w:type="auto"/>
            <w:shd w:val="clear" w:color="auto" w:fill="auto"/>
            <w:noWrap/>
            <w:vAlign w:val="bottom"/>
            <w:hideMark/>
          </w:tcPr>
          <w:p w14:paraId="0AEFD5D5" w14:textId="5991631C" w:rsidR="000D3300" w:rsidRPr="00C26766" w:rsidRDefault="000D3300" w:rsidP="000D3300">
            <w:pPr>
              <w:spacing w:after="0" w:line="240" w:lineRule="auto"/>
              <w:jc w:val="right"/>
              <w:rPr>
                <w:sz w:val="20"/>
                <w:szCs w:val="20"/>
                <w:lang w:val="en-ID" w:eastAsia="en-ID"/>
              </w:rPr>
            </w:pPr>
            <w:r w:rsidRPr="00C26766">
              <w:rPr>
                <w:sz w:val="20"/>
                <w:szCs w:val="20"/>
              </w:rPr>
              <w:t>2.653</w:t>
            </w:r>
          </w:p>
        </w:tc>
        <w:tc>
          <w:tcPr>
            <w:tcW w:w="0" w:type="auto"/>
            <w:shd w:val="clear" w:color="auto" w:fill="auto"/>
            <w:noWrap/>
            <w:vAlign w:val="bottom"/>
            <w:hideMark/>
          </w:tcPr>
          <w:p w14:paraId="2DEB08D9" w14:textId="009760FF" w:rsidR="000D3300" w:rsidRPr="00C26766" w:rsidRDefault="000D3300" w:rsidP="000D3300">
            <w:pPr>
              <w:spacing w:after="0" w:line="240" w:lineRule="auto"/>
              <w:jc w:val="right"/>
              <w:rPr>
                <w:sz w:val="20"/>
                <w:szCs w:val="20"/>
                <w:lang w:val="en-ID" w:eastAsia="en-ID"/>
              </w:rPr>
            </w:pPr>
            <w:r w:rsidRPr="00C26766">
              <w:rPr>
                <w:sz w:val="20"/>
                <w:szCs w:val="20"/>
              </w:rPr>
              <w:t>3.461</w:t>
            </w:r>
          </w:p>
        </w:tc>
        <w:tc>
          <w:tcPr>
            <w:tcW w:w="0" w:type="auto"/>
            <w:shd w:val="clear" w:color="auto" w:fill="auto"/>
            <w:noWrap/>
            <w:vAlign w:val="bottom"/>
            <w:hideMark/>
          </w:tcPr>
          <w:p w14:paraId="2CBF36B6" w14:textId="62997CA1" w:rsidR="000D3300" w:rsidRPr="00C26766" w:rsidRDefault="000D3300" w:rsidP="000D3300">
            <w:pPr>
              <w:spacing w:after="0" w:line="240" w:lineRule="auto"/>
              <w:jc w:val="right"/>
              <w:rPr>
                <w:sz w:val="20"/>
                <w:szCs w:val="20"/>
                <w:lang w:val="en-ID" w:eastAsia="en-ID"/>
              </w:rPr>
            </w:pPr>
            <w:r w:rsidRPr="00C26766">
              <w:rPr>
                <w:sz w:val="20"/>
                <w:szCs w:val="20"/>
              </w:rPr>
              <w:t>2.124</w:t>
            </w:r>
          </w:p>
        </w:tc>
        <w:tc>
          <w:tcPr>
            <w:tcW w:w="0" w:type="auto"/>
            <w:shd w:val="clear" w:color="auto" w:fill="auto"/>
            <w:noWrap/>
            <w:vAlign w:val="bottom"/>
            <w:hideMark/>
          </w:tcPr>
          <w:p w14:paraId="3EA2C1B4" w14:textId="390AD8A1" w:rsidR="000D3300" w:rsidRPr="00C26766" w:rsidRDefault="000D3300" w:rsidP="000D3300">
            <w:pPr>
              <w:spacing w:after="0" w:line="240" w:lineRule="auto"/>
              <w:jc w:val="right"/>
              <w:rPr>
                <w:sz w:val="20"/>
                <w:szCs w:val="20"/>
                <w:lang w:val="en-ID" w:eastAsia="en-ID"/>
              </w:rPr>
            </w:pPr>
            <w:r w:rsidRPr="00C26766">
              <w:rPr>
                <w:sz w:val="20"/>
                <w:szCs w:val="20"/>
              </w:rPr>
              <w:t>3.578</w:t>
            </w:r>
          </w:p>
        </w:tc>
        <w:tc>
          <w:tcPr>
            <w:tcW w:w="0" w:type="auto"/>
            <w:shd w:val="clear" w:color="auto" w:fill="auto"/>
            <w:noWrap/>
            <w:vAlign w:val="bottom"/>
            <w:hideMark/>
          </w:tcPr>
          <w:p w14:paraId="04EDEB37" w14:textId="66CB1BC1"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366541C5" w14:textId="7F66E83C" w:rsidR="000D3300" w:rsidRPr="00C26766" w:rsidRDefault="000D3300" w:rsidP="000D3300">
            <w:pPr>
              <w:spacing w:after="0" w:line="240" w:lineRule="auto"/>
              <w:jc w:val="right"/>
              <w:rPr>
                <w:sz w:val="20"/>
                <w:szCs w:val="20"/>
                <w:lang w:val="en-ID" w:eastAsia="en-ID"/>
              </w:rPr>
            </w:pPr>
            <w:r w:rsidRPr="00C26766">
              <w:rPr>
                <w:sz w:val="20"/>
                <w:szCs w:val="20"/>
              </w:rPr>
              <w:t>2.137</w:t>
            </w:r>
          </w:p>
        </w:tc>
      </w:tr>
      <w:tr w:rsidR="000D3300" w:rsidRPr="00C26766" w14:paraId="3EEF9C5D" w14:textId="77777777" w:rsidTr="00BE2357">
        <w:trPr>
          <w:trHeight w:val="276"/>
          <w:jc w:val="center"/>
        </w:trPr>
        <w:tc>
          <w:tcPr>
            <w:tcW w:w="0" w:type="auto"/>
            <w:shd w:val="clear" w:color="auto" w:fill="auto"/>
            <w:noWrap/>
            <w:vAlign w:val="bottom"/>
            <w:hideMark/>
          </w:tcPr>
          <w:p w14:paraId="3A29072B"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24</w:t>
            </w:r>
          </w:p>
        </w:tc>
        <w:tc>
          <w:tcPr>
            <w:tcW w:w="0" w:type="auto"/>
            <w:shd w:val="clear" w:color="auto" w:fill="auto"/>
            <w:noWrap/>
            <w:vAlign w:val="bottom"/>
            <w:hideMark/>
          </w:tcPr>
          <w:p w14:paraId="5304CE24" w14:textId="4B8525C5"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7A652CE4" w14:textId="7508E7E0" w:rsidR="000D3300" w:rsidRPr="00C26766" w:rsidRDefault="000D3300" w:rsidP="000D3300">
            <w:pPr>
              <w:spacing w:after="0" w:line="240" w:lineRule="auto"/>
              <w:jc w:val="right"/>
              <w:rPr>
                <w:sz w:val="20"/>
                <w:szCs w:val="20"/>
                <w:lang w:val="en-ID" w:eastAsia="en-ID"/>
              </w:rPr>
            </w:pPr>
            <w:r w:rsidRPr="00C26766">
              <w:rPr>
                <w:sz w:val="20"/>
                <w:szCs w:val="20"/>
              </w:rPr>
              <w:t>4.571</w:t>
            </w:r>
          </w:p>
        </w:tc>
        <w:tc>
          <w:tcPr>
            <w:tcW w:w="0" w:type="auto"/>
            <w:shd w:val="clear" w:color="auto" w:fill="auto"/>
            <w:noWrap/>
            <w:vAlign w:val="bottom"/>
            <w:hideMark/>
          </w:tcPr>
          <w:p w14:paraId="167823A9" w14:textId="31FCC408" w:rsidR="000D3300" w:rsidRPr="00C26766" w:rsidRDefault="000D3300" w:rsidP="000D3300">
            <w:pPr>
              <w:spacing w:after="0" w:line="240" w:lineRule="auto"/>
              <w:jc w:val="right"/>
              <w:rPr>
                <w:sz w:val="20"/>
                <w:szCs w:val="20"/>
                <w:lang w:val="en-ID" w:eastAsia="en-ID"/>
              </w:rPr>
            </w:pPr>
            <w:r w:rsidRPr="00C26766">
              <w:rPr>
                <w:sz w:val="20"/>
                <w:szCs w:val="20"/>
              </w:rPr>
              <w:t>4.401</w:t>
            </w:r>
          </w:p>
        </w:tc>
        <w:tc>
          <w:tcPr>
            <w:tcW w:w="0" w:type="auto"/>
            <w:shd w:val="clear" w:color="auto" w:fill="auto"/>
            <w:noWrap/>
            <w:vAlign w:val="bottom"/>
            <w:hideMark/>
          </w:tcPr>
          <w:p w14:paraId="19FCD58D" w14:textId="1B3BC7D3"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13993CD2" w14:textId="0A9693A6" w:rsidR="000D3300" w:rsidRPr="00C26766" w:rsidRDefault="000D3300" w:rsidP="000D3300">
            <w:pPr>
              <w:spacing w:after="0" w:line="240" w:lineRule="auto"/>
              <w:jc w:val="right"/>
              <w:rPr>
                <w:sz w:val="20"/>
                <w:szCs w:val="20"/>
                <w:lang w:val="en-ID" w:eastAsia="en-ID"/>
              </w:rPr>
            </w:pPr>
            <w:r w:rsidRPr="00C26766">
              <w:rPr>
                <w:sz w:val="20"/>
                <w:szCs w:val="20"/>
              </w:rPr>
              <w:t>3.843</w:t>
            </w:r>
          </w:p>
        </w:tc>
        <w:tc>
          <w:tcPr>
            <w:tcW w:w="0" w:type="auto"/>
            <w:shd w:val="clear" w:color="auto" w:fill="auto"/>
            <w:noWrap/>
            <w:vAlign w:val="bottom"/>
            <w:hideMark/>
          </w:tcPr>
          <w:p w14:paraId="78BEF969" w14:textId="322D2A4C" w:rsidR="000D3300" w:rsidRPr="00C26766" w:rsidRDefault="000D3300" w:rsidP="000D3300">
            <w:pPr>
              <w:spacing w:after="0" w:line="240" w:lineRule="auto"/>
              <w:jc w:val="right"/>
              <w:rPr>
                <w:sz w:val="20"/>
                <w:szCs w:val="20"/>
                <w:lang w:val="en-ID" w:eastAsia="en-ID"/>
              </w:rPr>
            </w:pPr>
            <w:r w:rsidRPr="00C26766">
              <w:rPr>
                <w:sz w:val="20"/>
                <w:szCs w:val="20"/>
              </w:rPr>
              <w:t>3.511</w:t>
            </w:r>
          </w:p>
        </w:tc>
        <w:tc>
          <w:tcPr>
            <w:tcW w:w="0" w:type="auto"/>
            <w:shd w:val="clear" w:color="auto" w:fill="auto"/>
            <w:noWrap/>
            <w:vAlign w:val="bottom"/>
            <w:hideMark/>
          </w:tcPr>
          <w:p w14:paraId="51732907" w14:textId="1D168B9C" w:rsidR="000D3300" w:rsidRPr="00C26766" w:rsidRDefault="000D3300" w:rsidP="000D3300">
            <w:pPr>
              <w:spacing w:after="0" w:line="240" w:lineRule="auto"/>
              <w:jc w:val="right"/>
              <w:rPr>
                <w:sz w:val="20"/>
                <w:szCs w:val="20"/>
                <w:lang w:val="en-ID" w:eastAsia="en-ID"/>
              </w:rPr>
            </w:pPr>
            <w:r w:rsidRPr="00C26766">
              <w:rPr>
                <w:sz w:val="20"/>
                <w:szCs w:val="20"/>
              </w:rPr>
              <w:t>2.768</w:t>
            </w:r>
          </w:p>
        </w:tc>
        <w:tc>
          <w:tcPr>
            <w:tcW w:w="0" w:type="auto"/>
            <w:shd w:val="clear" w:color="auto" w:fill="auto"/>
            <w:noWrap/>
            <w:vAlign w:val="bottom"/>
            <w:hideMark/>
          </w:tcPr>
          <w:p w14:paraId="49F9E35C" w14:textId="059CC645"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129416E4" w14:textId="3DBD841E" w:rsidR="000D3300" w:rsidRPr="00C26766" w:rsidRDefault="000D3300" w:rsidP="000D3300">
            <w:pPr>
              <w:spacing w:after="0" w:line="240" w:lineRule="auto"/>
              <w:jc w:val="right"/>
              <w:rPr>
                <w:sz w:val="20"/>
                <w:szCs w:val="20"/>
                <w:lang w:val="en-ID" w:eastAsia="en-ID"/>
              </w:rPr>
            </w:pPr>
            <w:r w:rsidRPr="00C26766">
              <w:rPr>
                <w:sz w:val="20"/>
                <w:szCs w:val="20"/>
              </w:rPr>
              <w:t>2.619</w:t>
            </w:r>
          </w:p>
        </w:tc>
        <w:tc>
          <w:tcPr>
            <w:tcW w:w="0" w:type="auto"/>
            <w:shd w:val="clear" w:color="auto" w:fill="auto"/>
            <w:noWrap/>
            <w:vAlign w:val="bottom"/>
            <w:hideMark/>
          </w:tcPr>
          <w:p w14:paraId="563EF3D5" w14:textId="635F44FC" w:rsidR="000D3300" w:rsidRPr="00C26766" w:rsidRDefault="000D3300" w:rsidP="000D3300">
            <w:pPr>
              <w:spacing w:after="0" w:line="240" w:lineRule="auto"/>
              <w:jc w:val="right"/>
              <w:rPr>
                <w:sz w:val="20"/>
                <w:szCs w:val="20"/>
                <w:lang w:val="en-ID" w:eastAsia="en-ID"/>
              </w:rPr>
            </w:pPr>
            <w:r w:rsidRPr="00C26766">
              <w:rPr>
                <w:sz w:val="20"/>
                <w:szCs w:val="20"/>
              </w:rPr>
              <w:t>3.634</w:t>
            </w:r>
          </w:p>
        </w:tc>
        <w:tc>
          <w:tcPr>
            <w:tcW w:w="0" w:type="auto"/>
            <w:shd w:val="clear" w:color="auto" w:fill="auto"/>
            <w:noWrap/>
            <w:vAlign w:val="bottom"/>
            <w:hideMark/>
          </w:tcPr>
          <w:p w14:paraId="481D0566" w14:textId="1BB81BFF" w:rsidR="000D3300" w:rsidRPr="00C26766" w:rsidRDefault="000D3300" w:rsidP="000D3300">
            <w:pPr>
              <w:spacing w:after="0" w:line="240" w:lineRule="auto"/>
              <w:jc w:val="right"/>
              <w:rPr>
                <w:sz w:val="20"/>
                <w:szCs w:val="20"/>
                <w:lang w:val="en-ID" w:eastAsia="en-ID"/>
              </w:rPr>
            </w:pPr>
            <w:r w:rsidRPr="00C26766">
              <w:rPr>
                <w:sz w:val="20"/>
                <w:szCs w:val="20"/>
              </w:rPr>
              <w:t>3.461</w:t>
            </w:r>
          </w:p>
        </w:tc>
        <w:tc>
          <w:tcPr>
            <w:tcW w:w="0" w:type="auto"/>
            <w:shd w:val="clear" w:color="auto" w:fill="auto"/>
            <w:noWrap/>
            <w:vAlign w:val="bottom"/>
            <w:hideMark/>
          </w:tcPr>
          <w:p w14:paraId="1C64FDC9" w14:textId="5F6C6358" w:rsidR="000D3300" w:rsidRPr="00C26766" w:rsidRDefault="000D3300" w:rsidP="000D3300">
            <w:pPr>
              <w:spacing w:after="0" w:line="240" w:lineRule="auto"/>
              <w:jc w:val="right"/>
              <w:rPr>
                <w:sz w:val="20"/>
                <w:szCs w:val="20"/>
                <w:lang w:val="en-ID" w:eastAsia="en-ID"/>
              </w:rPr>
            </w:pPr>
            <w:r w:rsidRPr="00C26766">
              <w:rPr>
                <w:sz w:val="20"/>
                <w:szCs w:val="20"/>
              </w:rPr>
              <w:t>3.128</w:t>
            </w:r>
          </w:p>
        </w:tc>
        <w:tc>
          <w:tcPr>
            <w:tcW w:w="0" w:type="auto"/>
            <w:shd w:val="clear" w:color="auto" w:fill="auto"/>
            <w:noWrap/>
            <w:vAlign w:val="bottom"/>
            <w:hideMark/>
          </w:tcPr>
          <w:p w14:paraId="6968D8CA" w14:textId="219A8625" w:rsidR="000D3300" w:rsidRPr="00C26766" w:rsidRDefault="000D3300" w:rsidP="000D3300">
            <w:pPr>
              <w:spacing w:after="0" w:line="240" w:lineRule="auto"/>
              <w:jc w:val="right"/>
              <w:rPr>
                <w:sz w:val="20"/>
                <w:szCs w:val="20"/>
                <w:lang w:val="en-ID" w:eastAsia="en-ID"/>
              </w:rPr>
            </w:pPr>
            <w:r w:rsidRPr="00C26766">
              <w:rPr>
                <w:sz w:val="20"/>
                <w:szCs w:val="20"/>
              </w:rPr>
              <w:t>3.578</w:t>
            </w:r>
          </w:p>
        </w:tc>
        <w:tc>
          <w:tcPr>
            <w:tcW w:w="0" w:type="auto"/>
            <w:shd w:val="clear" w:color="auto" w:fill="auto"/>
            <w:noWrap/>
            <w:vAlign w:val="bottom"/>
            <w:hideMark/>
          </w:tcPr>
          <w:p w14:paraId="7651B63D" w14:textId="19598D1F" w:rsidR="000D3300" w:rsidRPr="00C26766" w:rsidRDefault="000D3300" w:rsidP="000D3300">
            <w:pPr>
              <w:spacing w:after="0" w:line="240" w:lineRule="auto"/>
              <w:jc w:val="right"/>
              <w:rPr>
                <w:sz w:val="20"/>
                <w:szCs w:val="20"/>
                <w:lang w:val="en-ID" w:eastAsia="en-ID"/>
              </w:rPr>
            </w:pPr>
            <w:r w:rsidRPr="00C26766">
              <w:rPr>
                <w:sz w:val="20"/>
                <w:szCs w:val="20"/>
              </w:rPr>
              <w:t>3.477</w:t>
            </w:r>
          </w:p>
        </w:tc>
        <w:tc>
          <w:tcPr>
            <w:tcW w:w="0" w:type="auto"/>
            <w:shd w:val="clear" w:color="auto" w:fill="auto"/>
            <w:noWrap/>
            <w:vAlign w:val="bottom"/>
            <w:hideMark/>
          </w:tcPr>
          <w:p w14:paraId="37C941D7" w14:textId="3B9869B4" w:rsidR="000D3300" w:rsidRPr="00C26766" w:rsidRDefault="000D3300" w:rsidP="000D3300">
            <w:pPr>
              <w:spacing w:after="0" w:line="240" w:lineRule="auto"/>
              <w:jc w:val="right"/>
              <w:rPr>
                <w:sz w:val="20"/>
                <w:szCs w:val="20"/>
                <w:lang w:val="en-ID" w:eastAsia="en-ID"/>
              </w:rPr>
            </w:pPr>
            <w:r w:rsidRPr="00C26766">
              <w:rPr>
                <w:sz w:val="20"/>
                <w:szCs w:val="20"/>
              </w:rPr>
              <w:t>1.000</w:t>
            </w:r>
          </w:p>
        </w:tc>
      </w:tr>
      <w:tr w:rsidR="000D3300" w:rsidRPr="00C26766" w14:paraId="0FBDF817" w14:textId="77777777" w:rsidTr="00BE2357">
        <w:trPr>
          <w:trHeight w:val="276"/>
          <w:jc w:val="center"/>
        </w:trPr>
        <w:tc>
          <w:tcPr>
            <w:tcW w:w="0" w:type="auto"/>
            <w:shd w:val="clear" w:color="auto" w:fill="auto"/>
            <w:noWrap/>
            <w:vAlign w:val="bottom"/>
            <w:hideMark/>
          </w:tcPr>
          <w:p w14:paraId="094E6BAA"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25</w:t>
            </w:r>
          </w:p>
        </w:tc>
        <w:tc>
          <w:tcPr>
            <w:tcW w:w="0" w:type="auto"/>
            <w:shd w:val="clear" w:color="auto" w:fill="auto"/>
            <w:noWrap/>
            <w:vAlign w:val="bottom"/>
            <w:hideMark/>
          </w:tcPr>
          <w:p w14:paraId="2084FE00" w14:textId="070C3842"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2911040B" w14:textId="23EC1876" w:rsidR="000D3300" w:rsidRPr="00C26766" w:rsidRDefault="000D3300" w:rsidP="000D3300">
            <w:pPr>
              <w:spacing w:after="0" w:line="240" w:lineRule="auto"/>
              <w:jc w:val="right"/>
              <w:rPr>
                <w:sz w:val="20"/>
                <w:szCs w:val="20"/>
                <w:lang w:val="en-ID" w:eastAsia="en-ID"/>
              </w:rPr>
            </w:pPr>
            <w:r w:rsidRPr="00C26766">
              <w:rPr>
                <w:sz w:val="20"/>
                <w:szCs w:val="20"/>
              </w:rPr>
              <w:t>1.932</w:t>
            </w:r>
          </w:p>
        </w:tc>
        <w:tc>
          <w:tcPr>
            <w:tcW w:w="0" w:type="auto"/>
            <w:shd w:val="clear" w:color="auto" w:fill="auto"/>
            <w:noWrap/>
            <w:vAlign w:val="bottom"/>
            <w:hideMark/>
          </w:tcPr>
          <w:p w14:paraId="0CD4DCC3" w14:textId="62282F3E" w:rsidR="000D3300" w:rsidRPr="00C26766" w:rsidRDefault="000D3300" w:rsidP="000D3300">
            <w:pPr>
              <w:spacing w:after="0" w:line="240" w:lineRule="auto"/>
              <w:jc w:val="right"/>
              <w:rPr>
                <w:sz w:val="20"/>
                <w:szCs w:val="20"/>
                <w:lang w:val="en-ID" w:eastAsia="en-ID"/>
              </w:rPr>
            </w:pPr>
            <w:r w:rsidRPr="00C26766">
              <w:rPr>
                <w:sz w:val="20"/>
                <w:szCs w:val="20"/>
              </w:rPr>
              <w:t>4.401</w:t>
            </w:r>
          </w:p>
        </w:tc>
        <w:tc>
          <w:tcPr>
            <w:tcW w:w="0" w:type="auto"/>
            <w:shd w:val="clear" w:color="auto" w:fill="auto"/>
            <w:noWrap/>
            <w:vAlign w:val="bottom"/>
            <w:hideMark/>
          </w:tcPr>
          <w:p w14:paraId="5D25D23F" w14:textId="0AAC2637"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0EFF9794" w14:textId="63A8DB4A" w:rsidR="000D3300" w:rsidRPr="00C26766" w:rsidRDefault="000D3300" w:rsidP="000D3300">
            <w:pPr>
              <w:spacing w:after="0" w:line="240" w:lineRule="auto"/>
              <w:jc w:val="right"/>
              <w:rPr>
                <w:sz w:val="20"/>
                <w:szCs w:val="20"/>
                <w:lang w:val="en-ID" w:eastAsia="en-ID"/>
              </w:rPr>
            </w:pPr>
            <w:r w:rsidRPr="00C26766">
              <w:rPr>
                <w:sz w:val="20"/>
                <w:szCs w:val="20"/>
              </w:rPr>
              <w:t>2.710</w:t>
            </w:r>
          </w:p>
        </w:tc>
        <w:tc>
          <w:tcPr>
            <w:tcW w:w="0" w:type="auto"/>
            <w:shd w:val="clear" w:color="auto" w:fill="auto"/>
            <w:noWrap/>
            <w:vAlign w:val="bottom"/>
            <w:hideMark/>
          </w:tcPr>
          <w:p w14:paraId="7E66B053" w14:textId="53977602" w:rsidR="000D3300" w:rsidRPr="00C26766" w:rsidRDefault="000D3300" w:rsidP="000D3300">
            <w:pPr>
              <w:spacing w:after="0" w:line="240" w:lineRule="auto"/>
              <w:jc w:val="right"/>
              <w:rPr>
                <w:sz w:val="20"/>
                <w:szCs w:val="20"/>
                <w:lang w:val="en-ID" w:eastAsia="en-ID"/>
              </w:rPr>
            </w:pPr>
            <w:r w:rsidRPr="00C26766">
              <w:rPr>
                <w:sz w:val="20"/>
                <w:szCs w:val="20"/>
              </w:rPr>
              <w:t>2.456</w:t>
            </w:r>
          </w:p>
        </w:tc>
        <w:tc>
          <w:tcPr>
            <w:tcW w:w="0" w:type="auto"/>
            <w:shd w:val="clear" w:color="auto" w:fill="auto"/>
            <w:noWrap/>
            <w:vAlign w:val="bottom"/>
            <w:hideMark/>
          </w:tcPr>
          <w:p w14:paraId="44875CC2" w14:textId="63EF99CF" w:rsidR="000D3300" w:rsidRPr="00C26766" w:rsidRDefault="000D3300" w:rsidP="000D3300">
            <w:pPr>
              <w:spacing w:after="0" w:line="240" w:lineRule="auto"/>
              <w:jc w:val="right"/>
              <w:rPr>
                <w:sz w:val="20"/>
                <w:szCs w:val="20"/>
                <w:lang w:val="en-ID" w:eastAsia="en-ID"/>
              </w:rPr>
            </w:pPr>
            <w:r w:rsidRPr="00C26766">
              <w:rPr>
                <w:sz w:val="20"/>
                <w:szCs w:val="20"/>
              </w:rPr>
              <w:t>2.768</w:t>
            </w:r>
          </w:p>
        </w:tc>
        <w:tc>
          <w:tcPr>
            <w:tcW w:w="0" w:type="auto"/>
            <w:shd w:val="clear" w:color="auto" w:fill="auto"/>
            <w:noWrap/>
            <w:vAlign w:val="bottom"/>
            <w:hideMark/>
          </w:tcPr>
          <w:p w14:paraId="17FE5B04" w14:textId="7F09F6DA"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13F66872" w14:textId="67234D2D"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6F119588" w14:textId="5B5AA1AE" w:rsidR="000D3300" w:rsidRPr="00C26766" w:rsidRDefault="000D3300" w:rsidP="000D3300">
            <w:pPr>
              <w:spacing w:after="0" w:line="240" w:lineRule="auto"/>
              <w:jc w:val="right"/>
              <w:rPr>
                <w:sz w:val="20"/>
                <w:szCs w:val="20"/>
                <w:lang w:val="en-ID" w:eastAsia="en-ID"/>
              </w:rPr>
            </w:pPr>
            <w:r w:rsidRPr="00C26766">
              <w:rPr>
                <w:sz w:val="20"/>
                <w:szCs w:val="20"/>
              </w:rPr>
              <w:t>2.653</w:t>
            </w:r>
          </w:p>
        </w:tc>
        <w:tc>
          <w:tcPr>
            <w:tcW w:w="0" w:type="auto"/>
            <w:shd w:val="clear" w:color="auto" w:fill="auto"/>
            <w:noWrap/>
            <w:vAlign w:val="bottom"/>
            <w:hideMark/>
          </w:tcPr>
          <w:p w14:paraId="10A2847C" w14:textId="03D60A56" w:rsidR="000D3300" w:rsidRPr="00C26766" w:rsidRDefault="000D3300" w:rsidP="000D3300">
            <w:pPr>
              <w:spacing w:after="0" w:line="240" w:lineRule="auto"/>
              <w:jc w:val="right"/>
              <w:rPr>
                <w:sz w:val="20"/>
                <w:szCs w:val="20"/>
                <w:lang w:val="en-ID" w:eastAsia="en-ID"/>
              </w:rPr>
            </w:pPr>
            <w:r w:rsidRPr="00C26766">
              <w:rPr>
                <w:sz w:val="20"/>
                <w:szCs w:val="20"/>
              </w:rPr>
              <w:t>3.461</w:t>
            </w:r>
          </w:p>
        </w:tc>
        <w:tc>
          <w:tcPr>
            <w:tcW w:w="0" w:type="auto"/>
            <w:shd w:val="clear" w:color="auto" w:fill="auto"/>
            <w:noWrap/>
            <w:vAlign w:val="bottom"/>
            <w:hideMark/>
          </w:tcPr>
          <w:p w14:paraId="45C1491C" w14:textId="3C4D71DB" w:rsidR="000D3300" w:rsidRPr="00C26766" w:rsidRDefault="000D3300" w:rsidP="000D3300">
            <w:pPr>
              <w:spacing w:after="0" w:line="240" w:lineRule="auto"/>
              <w:jc w:val="right"/>
              <w:rPr>
                <w:sz w:val="20"/>
                <w:szCs w:val="20"/>
                <w:lang w:val="en-ID" w:eastAsia="en-ID"/>
              </w:rPr>
            </w:pPr>
            <w:r w:rsidRPr="00C26766">
              <w:rPr>
                <w:sz w:val="20"/>
                <w:szCs w:val="20"/>
              </w:rPr>
              <w:t>3.128</w:t>
            </w:r>
          </w:p>
        </w:tc>
        <w:tc>
          <w:tcPr>
            <w:tcW w:w="0" w:type="auto"/>
            <w:shd w:val="clear" w:color="auto" w:fill="auto"/>
            <w:noWrap/>
            <w:vAlign w:val="bottom"/>
            <w:hideMark/>
          </w:tcPr>
          <w:p w14:paraId="231E9CA0" w14:textId="14A965BE" w:rsidR="000D3300" w:rsidRPr="00C26766" w:rsidRDefault="000D3300" w:rsidP="000D3300">
            <w:pPr>
              <w:spacing w:after="0" w:line="240" w:lineRule="auto"/>
              <w:jc w:val="right"/>
              <w:rPr>
                <w:sz w:val="20"/>
                <w:szCs w:val="20"/>
                <w:lang w:val="en-ID" w:eastAsia="en-ID"/>
              </w:rPr>
            </w:pPr>
            <w:r w:rsidRPr="00C26766">
              <w:rPr>
                <w:sz w:val="20"/>
                <w:szCs w:val="20"/>
              </w:rPr>
              <w:t>3.578</w:t>
            </w:r>
          </w:p>
        </w:tc>
        <w:tc>
          <w:tcPr>
            <w:tcW w:w="0" w:type="auto"/>
            <w:shd w:val="clear" w:color="auto" w:fill="auto"/>
            <w:noWrap/>
            <w:vAlign w:val="bottom"/>
            <w:hideMark/>
          </w:tcPr>
          <w:p w14:paraId="686B7DB7" w14:textId="37E98ECA" w:rsidR="000D3300" w:rsidRPr="00C26766" w:rsidRDefault="000D3300" w:rsidP="000D3300">
            <w:pPr>
              <w:spacing w:after="0" w:line="240" w:lineRule="auto"/>
              <w:jc w:val="right"/>
              <w:rPr>
                <w:sz w:val="20"/>
                <w:szCs w:val="20"/>
                <w:lang w:val="en-ID" w:eastAsia="en-ID"/>
              </w:rPr>
            </w:pPr>
            <w:r w:rsidRPr="00C26766">
              <w:rPr>
                <w:sz w:val="20"/>
                <w:szCs w:val="20"/>
              </w:rPr>
              <w:t>2.765</w:t>
            </w:r>
          </w:p>
        </w:tc>
        <w:tc>
          <w:tcPr>
            <w:tcW w:w="0" w:type="auto"/>
            <w:shd w:val="clear" w:color="auto" w:fill="auto"/>
            <w:noWrap/>
            <w:vAlign w:val="bottom"/>
            <w:hideMark/>
          </w:tcPr>
          <w:p w14:paraId="7EC2BC47" w14:textId="25EF249F" w:rsidR="000D3300" w:rsidRPr="00C26766" w:rsidRDefault="000D3300" w:rsidP="000D3300">
            <w:pPr>
              <w:spacing w:after="0" w:line="240" w:lineRule="auto"/>
              <w:jc w:val="right"/>
              <w:rPr>
                <w:sz w:val="20"/>
                <w:szCs w:val="20"/>
                <w:lang w:val="en-ID" w:eastAsia="en-ID"/>
              </w:rPr>
            </w:pPr>
            <w:r w:rsidRPr="00C26766">
              <w:rPr>
                <w:sz w:val="20"/>
                <w:szCs w:val="20"/>
              </w:rPr>
              <w:t>2.888</w:t>
            </w:r>
          </w:p>
        </w:tc>
      </w:tr>
      <w:tr w:rsidR="000D3300" w:rsidRPr="00C26766" w14:paraId="0EFB16F9" w14:textId="77777777" w:rsidTr="00BE2357">
        <w:trPr>
          <w:trHeight w:val="276"/>
          <w:jc w:val="center"/>
        </w:trPr>
        <w:tc>
          <w:tcPr>
            <w:tcW w:w="0" w:type="auto"/>
            <w:shd w:val="clear" w:color="auto" w:fill="auto"/>
            <w:noWrap/>
            <w:vAlign w:val="bottom"/>
            <w:hideMark/>
          </w:tcPr>
          <w:p w14:paraId="05E34D6C"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26</w:t>
            </w:r>
          </w:p>
        </w:tc>
        <w:tc>
          <w:tcPr>
            <w:tcW w:w="0" w:type="auto"/>
            <w:shd w:val="clear" w:color="auto" w:fill="auto"/>
            <w:noWrap/>
            <w:vAlign w:val="bottom"/>
            <w:hideMark/>
          </w:tcPr>
          <w:p w14:paraId="7C1DCB26" w14:textId="1B81C25C" w:rsidR="000D3300" w:rsidRPr="00C26766" w:rsidRDefault="000D3300" w:rsidP="000D3300">
            <w:pPr>
              <w:spacing w:after="0" w:line="240" w:lineRule="auto"/>
              <w:jc w:val="right"/>
              <w:rPr>
                <w:sz w:val="20"/>
                <w:szCs w:val="20"/>
                <w:lang w:val="en-ID" w:eastAsia="en-ID"/>
              </w:rPr>
            </w:pPr>
            <w:r w:rsidRPr="00C26766">
              <w:rPr>
                <w:sz w:val="20"/>
                <w:szCs w:val="20"/>
              </w:rPr>
              <w:t>4.871</w:t>
            </w:r>
          </w:p>
        </w:tc>
        <w:tc>
          <w:tcPr>
            <w:tcW w:w="0" w:type="auto"/>
            <w:shd w:val="clear" w:color="auto" w:fill="auto"/>
            <w:noWrap/>
            <w:vAlign w:val="bottom"/>
            <w:hideMark/>
          </w:tcPr>
          <w:p w14:paraId="1E07635F" w14:textId="09C3F404"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1C7C0303" w14:textId="4CE0CE63" w:rsidR="000D3300" w:rsidRPr="00C26766" w:rsidRDefault="000D3300" w:rsidP="000D3300">
            <w:pPr>
              <w:spacing w:after="0" w:line="240" w:lineRule="auto"/>
              <w:jc w:val="right"/>
              <w:rPr>
                <w:sz w:val="20"/>
                <w:szCs w:val="20"/>
                <w:lang w:val="en-ID" w:eastAsia="en-ID"/>
              </w:rPr>
            </w:pPr>
            <w:r w:rsidRPr="00C26766">
              <w:rPr>
                <w:sz w:val="20"/>
                <w:szCs w:val="20"/>
              </w:rPr>
              <w:t>2.318</w:t>
            </w:r>
          </w:p>
        </w:tc>
        <w:tc>
          <w:tcPr>
            <w:tcW w:w="0" w:type="auto"/>
            <w:shd w:val="clear" w:color="auto" w:fill="auto"/>
            <w:noWrap/>
            <w:vAlign w:val="bottom"/>
            <w:hideMark/>
          </w:tcPr>
          <w:p w14:paraId="5C8C5936" w14:textId="1869EEE3"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0F4765A1" w14:textId="5F31E5D2" w:rsidR="000D3300" w:rsidRPr="00C26766" w:rsidRDefault="000D3300" w:rsidP="000D3300">
            <w:pPr>
              <w:spacing w:after="0" w:line="240" w:lineRule="auto"/>
              <w:jc w:val="right"/>
              <w:rPr>
                <w:sz w:val="20"/>
                <w:szCs w:val="20"/>
                <w:lang w:val="en-ID" w:eastAsia="en-ID"/>
              </w:rPr>
            </w:pPr>
            <w:r w:rsidRPr="00C26766">
              <w:rPr>
                <w:sz w:val="20"/>
                <w:szCs w:val="20"/>
              </w:rPr>
              <w:t>3.843</w:t>
            </w:r>
          </w:p>
        </w:tc>
        <w:tc>
          <w:tcPr>
            <w:tcW w:w="0" w:type="auto"/>
            <w:shd w:val="clear" w:color="auto" w:fill="auto"/>
            <w:noWrap/>
            <w:vAlign w:val="bottom"/>
            <w:hideMark/>
          </w:tcPr>
          <w:p w14:paraId="41129260" w14:textId="7FF6BF3D" w:rsidR="000D3300" w:rsidRPr="00C26766" w:rsidRDefault="000D3300" w:rsidP="000D3300">
            <w:pPr>
              <w:spacing w:after="0" w:line="240" w:lineRule="auto"/>
              <w:jc w:val="right"/>
              <w:rPr>
                <w:sz w:val="20"/>
                <w:szCs w:val="20"/>
                <w:lang w:val="en-ID" w:eastAsia="en-ID"/>
              </w:rPr>
            </w:pPr>
            <w:r w:rsidRPr="00C26766">
              <w:rPr>
                <w:sz w:val="20"/>
                <w:szCs w:val="20"/>
              </w:rPr>
              <w:t>2.456</w:t>
            </w:r>
          </w:p>
        </w:tc>
        <w:tc>
          <w:tcPr>
            <w:tcW w:w="0" w:type="auto"/>
            <w:shd w:val="clear" w:color="auto" w:fill="auto"/>
            <w:noWrap/>
            <w:vAlign w:val="bottom"/>
            <w:hideMark/>
          </w:tcPr>
          <w:p w14:paraId="00865242" w14:textId="6178FE4E" w:rsidR="000D3300" w:rsidRPr="00C26766" w:rsidRDefault="000D3300" w:rsidP="000D3300">
            <w:pPr>
              <w:spacing w:after="0" w:line="240" w:lineRule="auto"/>
              <w:jc w:val="right"/>
              <w:rPr>
                <w:sz w:val="20"/>
                <w:szCs w:val="20"/>
                <w:lang w:val="en-ID" w:eastAsia="en-ID"/>
              </w:rPr>
            </w:pPr>
            <w:r w:rsidRPr="00C26766">
              <w:rPr>
                <w:sz w:val="20"/>
                <w:szCs w:val="20"/>
              </w:rPr>
              <w:t>2.768</w:t>
            </w:r>
          </w:p>
        </w:tc>
        <w:tc>
          <w:tcPr>
            <w:tcW w:w="0" w:type="auto"/>
            <w:shd w:val="clear" w:color="auto" w:fill="auto"/>
            <w:noWrap/>
            <w:vAlign w:val="bottom"/>
            <w:hideMark/>
          </w:tcPr>
          <w:p w14:paraId="3C0E583D" w14:textId="7707689C"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0D5BE0B9" w14:textId="5FA30920"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18C8DFDE" w14:textId="3B36A2B2" w:rsidR="000D3300" w:rsidRPr="00C26766" w:rsidRDefault="000D3300" w:rsidP="000D3300">
            <w:pPr>
              <w:spacing w:after="0" w:line="240" w:lineRule="auto"/>
              <w:jc w:val="right"/>
              <w:rPr>
                <w:sz w:val="20"/>
                <w:szCs w:val="20"/>
                <w:lang w:val="en-ID" w:eastAsia="en-ID"/>
              </w:rPr>
            </w:pPr>
            <w:r w:rsidRPr="00C26766">
              <w:rPr>
                <w:sz w:val="20"/>
                <w:szCs w:val="20"/>
              </w:rPr>
              <w:t>2.653</w:t>
            </w:r>
          </w:p>
        </w:tc>
        <w:tc>
          <w:tcPr>
            <w:tcW w:w="0" w:type="auto"/>
            <w:shd w:val="clear" w:color="auto" w:fill="auto"/>
            <w:noWrap/>
            <w:vAlign w:val="bottom"/>
            <w:hideMark/>
          </w:tcPr>
          <w:p w14:paraId="6D410623" w14:textId="06E7D1A9" w:rsidR="000D3300" w:rsidRPr="00C26766" w:rsidRDefault="000D3300" w:rsidP="000D3300">
            <w:pPr>
              <w:spacing w:after="0" w:line="240" w:lineRule="auto"/>
              <w:jc w:val="right"/>
              <w:rPr>
                <w:sz w:val="20"/>
                <w:szCs w:val="20"/>
                <w:lang w:val="en-ID" w:eastAsia="en-ID"/>
              </w:rPr>
            </w:pPr>
            <w:r w:rsidRPr="00C26766">
              <w:rPr>
                <w:sz w:val="20"/>
                <w:szCs w:val="20"/>
              </w:rPr>
              <w:t>1.704</w:t>
            </w:r>
          </w:p>
        </w:tc>
        <w:tc>
          <w:tcPr>
            <w:tcW w:w="0" w:type="auto"/>
            <w:shd w:val="clear" w:color="auto" w:fill="auto"/>
            <w:noWrap/>
            <w:vAlign w:val="bottom"/>
            <w:hideMark/>
          </w:tcPr>
          <w:p w14:paraId="72955948" w14:textId="1E7FF4AF" w:rsidR="000D3300" w:rsidRPr="00C26766" w:rsidRDefault="000D3300" w:rsidP="000D3300">
            <w:pPr>
              <w:spacing w:after="0" w:line="240" w:lineRule="auto"/>
              <w:jc w:val="right"/>
              <w:rPr>
                <w:sz w:val="20"/>
                <w:szCs w:val="20"/>
                <w:lang w:val="en-ID" w:eastAsia="en-ID"/>
              </w:rPr>
            </w:pPr>
            <w:r w:rsidRPr="00C26766">
              <w:rPr>
                <w:sz w:val="20"/>
                <w:szCs w:val="20"/>
              </w:rPr>
              <w:t>2.124</w:t>
            </w:r>
          </w:p>
        </w:tc>
        <w:tc>
          <w:tcPr>
            <w:tcW w:w="0" w:type="auto"/>
            <w:shd w:val="clear" w:color="auto" w:fill="auto"/>
            <w:noWrap/>
            <w:vAlign w:val="bottom"/>
            <w:hideMark/>
          </w:tcPr>
          <w:p w14:paraId="668F2700" w14:textId="38038E7A" w:rsidR="000D3300" w:rsidRPr="00C26766" w:rsidRDefault="000D3300" w:rsidP="000D3300">
            <w:pPr>
              <w:spacing w:after="0" w:line="240" w:lineRule="auto"/>
              <w:jc w:val="right"/>
              <w:rPr>
                <w:sz w:val="20"/>
                <w:szCs w:val="20"/>
                <w:lang w:val="en-ID" w:eastAsia="en-ID"/>
              </w:rPr>
            </w:pPr>
            <w:r w:rsidRPr="00C26766">
              <w:rPr>
                <w:sz w:val="20"/>
                <w:szCs w:val="20"/>
              </w:rPr>
              <w:t>2.517</w:t>
            </w:r>
          </w:p>
        </w:tc>
        <w:tc>
          <w:tcPr>
            <w:tcW w:w="0" w:type="auto"/>
            <w:shd w:val="clear" w:color="auto" w:fill="auto"/>
            <w:noWrap/>
            <w:vAlign w:val="bottom"/>
            <w:hideMark/>
          </w:tcPr>
          <w:p w14:paraId="1CD810FB" w14:textId="20F7CF9A" w:rsidR="000D3300" w:rsidRPr="00C26766" w:rsidRDefault="000D3300" w:rsidP="000D3300">
            <w:pPr>
              <w:spacing w:after="0" w:line="240" w:lineRule="auto"/>
              <w:jc w:val="right"/>
              <w:rPr>
                <w:sz w:val="20"/>
                <w:szCs w:val="20"/>
                <w:lang w:val="en-ID" w:eastAsia="en-ID"/>
              </w:rPr>
            </w:pPr>
            <w:r w:rsidRPr="00C26766">
              <w:rPr>
                <w:sz w:val="20"/>
                <w:szCs w:val="20"/>
              </w:rPr>
              <w:t>2.049</w:t>
            </w:r>
          </w:p>
        </w:tc>
        <w:tc>
          <w:tcPr>
            <w:tcW w:w="0" w:type="auto"/>
            <w:shd w:val="clear" w:color="auto" w:fill="auto"/>
            <w:noWrap/>
            <w:vAlign w:val="bottom"/>
            <w:hideMark/>
          </w:tcPr>
          <w:p w14:paraId="281028D4" w14:textId="12F01A86" w:rsidR="000D3300" w:rsidRPr="00C26766" w:rsidRDefault="000D3300" w:rsidP="000D3300">
            <w:pPr>
              <w:spacing w:after="0" w:line="240" w:lineRule="auto"/>
              <w:jc w:val="right"/>
              <w:rPr>
                <w:sz w:val="20"/>
                <w:szCs w:val="20"/>
                <w:lang w:val="en-ID" w:eastAsia="en-ID"/>
              </w:rPr>
            </w:pPr>
            <w:r w:rsidRPr="00C26766">
              <w:rPr>
                <w:sz w:val="20"/>
                <w:szCs w:val="20"/>
              </w:rPr>
              <w:t>2.137</w:t>
            </w:r>
          </w:p>
        </w:tc>
      </w:tr>
      <w:tr w:rsidR="000D3300" w:rsidRPr="00C26766" w14:paraId="6CAFE075" w14:textId="77777777" w:rsidTr="00BE2357">
        <w:trPr>
          <w:trHeight w:val="276"/>
          <w:jc w:val="center"/>
        </w:trPr>
        <w:tc>
          <w:tcPr>
            <w:tcW w:w="0" w:type="auto"/>
            <w:shd w:val="clear" w:color="auto" w:fill="auto"/>
            <w:noWrap/>
            <w:vAlign w:val="bottom"/>
            <w:hideMark/>
          </w:tcPr>
          <w:p w14:paraId="51AD0CA6"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27</w:t>
            </w:r>
          </w:p>
        </w:tc>
        <w:tc>
          <w:tcPr>
            <w:tcW w:w="0" w:type="auto"/>
            <w:shd w:val="clear" w:color="auto" w:fill="auto"/>
            <w:noWrap/>
            <w:vAlign w:val="bottom"/>
            <w:hideMark/>
          </w:tcPr>
          <w:p w14:paraId="76CB0D00" w14:textId="5C42181D" w:rsidR="000D3300" w:rsidRPr="00C26766" w:rsidRDefault="000D3300" w:rsidP="000D3300">
            <w:pPr>
              <w:spacing w:after="0" w:line="240" w:lineRule="auto"/>
              <w:jc w:val="right"/>
              <w:rPr>
                <w:sz w:val="20"/>
                <w:szCs w:val="20"/>
                <w:lang w:val="en-ID" w:eastAsia="en-ID"/>
              </w:rPr>
            </w:pPr>
            <w:r w:rsidRPr="00C26766">
              <w:rPr>
                <w:sz w:val="20"/>
                <w:szCs w:val="20"/>
              </w:rPr>
              <w:t>4.871</w:t>
            </w:r>
          </w:p>
        </w:tc>
        <w:tc>
          <w:tcPr>
            <w:tcW w:w="0" w:type="auto"/>
            <w:shd w:val="clear" w:color="auto" w:fill="auto"/>
            <w:noWrap/>
            <w:vAlign w:val="bottom"/>
            <w:hideMark/>
          </w:tcPr>
          <w:p w14:paraId="66BEAAE4" w14:textId="24E40E33"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3BAECA44" w14:textId="40A34E7B" w:rsidR="000D3300" w:rsidRPr="00C26766" w:rsidRDefault="000D3300" w:rsidP="000D3300">
            <w:pPr>
              <w:spacing w:after="0" w:line="240" w:lineRule="auto"/>
              <w:jc w:val="right"/>
              <w:rPr>
                <w:sz w:val="20"/>
                <w:szCs w:val="20"/>
                <w:lang w:val="en-ID" w:eastAsia="en-ID"/>
              </w:rPr>
            </w:pPr>
            <w:r w:rsidRPr="00C26766">
              <w:rPr>
                <w:sz w:val="20"/>
                <w:szCs w:val="20"/>
              </w:rPr>
              <w:t>3.409</w:t>
            </w:r>
          </w:p>
        </w:tc>
        <w:tc>
          <w:tcPr>
            <w:tcW w:w="0" w:type="auto"/>
            <w:shd w:val="clear" w:color="auto" w:fill="auto"/>
            <w:noWrap/>
            <w:vAlign w:val="bottom"/>
            <w:hideMark/>
          </w:tcPr>
          <w:p w14:paraId="3B925996" w14:textId="1BB49B19"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7883A2E2" w14:textId="1E9D4D1B" w:rsidR="000D3300" w:rsidRPr="00C26766" w:rsidRDefault="000D3300" w:rsidP="000D3300">
            <w:pPr>
              <w:spacing w:after="0" w:line="240" w:lineRule="auto"/>
              <w:jc w:val="right"/>
              <w:rPr>
                <w:sz w:val="20"/>
                <w:szCs w:val="20"/>
                <w:lang w:val="en-ID" w:eastAsia="en-ID"/>
              </w:rPr>
            </w:pPr>
            <w:r w:rsidRPr="00C26766">
              <w:rPr>
                <w:sz w:val="20"/>
                <w:szCs w:val="20"/>
              </w:rPr>
              <w:t>3.843</w:t>
            </w:r>
          </w:p>
        </w:tc>
        <w:tc>
          <w:tcPr>
            <w:tcW w:w="0" w:type="auto"/>
            <w:shd w:val="clear" w:color="auto" w:fill="auto"/>
            <w:noWrap/>
            <w:vAlign w:val="bottom"/>
            <w:hideMark/>
          </w:tcPr>
          <w:p w14:paraId="6D0CBEAC" w14:textId="0B771378" w:rsidR="000D3300" w:rsidRPr="00C26766" w:rsidRDefault="000D3300" w:rsidP="000D3300">
            <w:pPr>
              <w:spacing w:after="0" w:line="240" w:lineRule="auto"/>
              <w:jc w:val="right"/>
              <w:rPr>
                <w:sz w:val="20"/>
                <w:szCs w:val="20"/>
                <w:lang w:val="en-ID" w:eastAsia="en-ID"/>
              </w:rPr>
            </w:pPr>
            <w:r w:rsidRPr="00C26766">
              <w:rPr>
                <w:sz w:val="20"/>
                <w:szCs w:val="20"/>
              </w:rPr>
              <w:t>3.511</w:t>
            </w:r>
          </w:p>
        </w:tc>
        <w:tc>
          <w:tcPr>
            <w:tcW w:w="0" w:type="auto"/>
            <w:shd w:val="clear" w:color="auto" w:fill="auto"/>
            <w:noWrap/>
            <w:vAlign w:val="bottom"/>
            <w:hideMark/>
          </w:tcPr>
          <w:p w14:paraId="1CFBAF04" w14:textId="1C042793" w:rsidR="000D3300" w:rsidRPr="00C26766" w:rsidRDefault="000D3300" w:rsidP="000D3300">
            <w:pPr>
              <w:spacing w:after="0" w:line="240" w:lineRule="auto"/>
              <w:jc w:val="right"/>
              <w:rPr>
                <w:sz w:val="20"/>
                <w:szCs w:val="20"/>
                <w:lang w:val="en-ID" w:eastAsia="en-ID"/>
              </w:rPr>
            </w:pPr>
            <w:r w:rsidRPr="00C26766">
              <w:rPr>
                <w:sz w:val="20"/>
                <w:szCs w:val="20"/>
              </w:rPr>
              <w:t>3.769</w:t>
            </w:r>
          </w:p>
        </w:tc>
        <w:tc>
          <w:tcPr>
            <w:tcW w:w="0" w:type="auto"/>
            <w:shd w:val="clear" w:color="auto" w:fill="auto"/>
            <w:noWrap/>
            <w:vAlign w:val="bottom"/>
            <w:hideMark/>
          </w:tcPr>
          <w:p w14:paraId="7E7600E5" w14:textId="46A6C3B9"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100D463C" w14:textId="10EBF266"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684C14C8" w14:textId="2603310B" w:rsidR="000D3300" w:rsidRPr="00C26766" w:rsidRDefault="000D3300" w:rsidP="000D3300">
            <w:pPr>
              <w:spacing w:after="0" w:line="240" w:lineRule="auto"/>
              <w:jc w:val="right"/>
              <w:rPr>
                <w:sz w:val="20"/>
                <w:szCs w:val="20"/>
                <w:lang w:val="en-ID" w:eastAsia="en-ID"/>
              </w:rPr>
            </w:pPr>
            <w:r w:rsidRPr="00C26766">
              <w:rPr>
                <w:sz w:val="20"/>
                <w:szCs w:val="20"/>
              </w:rPr>
              <w:t>2.653</w:t>
            </w:r>
          </w:p>
        </w:tc>
        <w:tc>
          <w:tcPr>
            <w:tcW w:w="0" w:type="auto"/>
            <w:shd w:val="clear" w:color="auto" w:fill="auto"/>
            <w:noWrap/>
            <w:vAlign w:val="bottom"/>
            <w:hideMark/>
          </w:tcPr>
          <w:p w14:paraId="49C62435" w14:textId="5710D566" w:rsidR="000D3300" w:rsidRPr="00C26766" w:rsidRDefault="000D3300" w:rsidP="000D3300">
            <w:pPr>
              <w:spacing w:after="0" w:line="240" w:lineRule="auto"/>
              <w:jc w:val="right"/>
              <w:rPr>
                <w:sz w:val="20"/>
                <w:szCs w:val="20"/>
                <w:lang w:val="en-ID" w:eastAsia="en-ID"/>
              </w:rPr>
            </w:pPr>
            <w:r w:rsidRPr="00C26766">
              <w:rPr>
                <w:sz w:val="20"/>
                <w:szCs w:val="20"/>
              </w:rPr>
              <w:t>2.410</w:t>
            </w:r>
          </w:p>
        </w:tc>
        <w:tc>
          <w:tcPr>
            <w:tcW w:w="0" w:type="auto"/>
            <w:shd w:val="clear" w:color="auto" w:fill="auto"/>
            <w:noWrap/>
            <w:vAlign w:val="bottom"/>
            <w:hideMark/>
          </w:tcPr>
          <w:p w14:paraId="5167E024" w14:textId="575BA94F" w:rsidR="000D3300" w:rsidRPr="00C26766" w:rsidRDefault="000D3300" w:rsidP="000D3300">
            <w:pPr>
              <w:spacing w:after="0" w:line="240" w:lineRule="auto"/>
              <w:jc w:val="right"/>
              <w:rPr>
                <w:sz w:val="20"/>
                <w:szCs w:val="20"/>
                <w:lang w:val="en-ID" w:eastAsia="en-ID"/>
              </w:rPr>
            </w:pPr>
            <w:r w:rsidRPr="00C26766">
              <w:rPr>
                <w:sz w:val="20"/>
                <w:szCs w:val="20"/>
              </w:rPr>
              <w:t>3.128</w:t>
            </w:r>
          </w:p>
        </w:tc>
        <w:tc>
          <w:tcPr>
            <w:tcW w:w="0" w:type="auto"/>
            <w:shd w:val="clear" w:color="auto" w:fill="auto"/>
            <w:noWrap/>
            <w:vAlign w:val="bottom"/>
            <w:hideMark/>
          </w:tcPr>
          <w:p w14:paraId="190EAB95" w14:textId="7854D106" w:rsidR="000D3300" w:rsidRPr="00C26766" w:rsidRDefault="000D3300" w:rsidP="000D3300">
            <w:pPr>
              <w:spacing w:after="0" w:line="240" w:lineRule="auto"/>
              <w:jc w:val="right"/>
              <w:rPr>
                <w:sz w:val="20"/>
                <w:szCs w:val="20"/>
                <w:lang w:val="en-ID" w:eastAsia="en-ID"/>
              </w:rPr>
            </w:pPr>
            <w:r w:rsidRPr="00C26766">
              <w:rPr>
                <w:sz w:val="20"/>
                <w:szCs w:val="20"/>
              </w:rPr>
              <w:t>4.571</w:t>
            </w:r>
          </w:p>
        </w:tc>
        <w:tc>
          <w:tcPr>
            <w:tcW w:w="0" w:type="auto"/>
            <w:shd w:val="clear" w:color="auto" w:fill="auto"/>
            <w:noWrap/>
            <w:vAlign w:val="bottom"/>
            <w:hideMark/>
          </w:tcPr>
          <w:p w14:paraId="62D9392F" w14:textId="0684B01D" w:rsidR="000D3300" w:rsidRPr="00C26766" w:rsidRDefault="000D3300" w:rsidP="000D3300">
            <w:pPr>
              <w:spacing w:after="0" w:line="240" w:lineRule="auto"/>
              <w:jc w:val="right"/>
              <w:rPr>
                <w:sz w:val="20"/>
                <w:szCs w:val="20"/>
                <w:lang w:val="en-ID" w:eastAsia="en-ID"/>
              </w:rPr>
            </w:pPr>
            <w:r w:rsidRPr="00C26766">
              <w:rPr>
                <w:sz w:val="20"/>
                <w:szCs w:val="20"/>
              </w:rPr>
              <w:t>3.477</w:t>
            </w:r>
          </w:p>
        </w:tc>
        <w:tc>
          <w:tcPr>
            <w:tcW w:w="0" w:type="auto"/>
            <w:shd w:val="clear" w:color="auto" w:fill="auto"/>
            <w:noWrap/>
            <w:vAlign w:val="bottom"/>
            <w:hideMark/>
          </w:tcPr>
          <w:p w14:paraId="4273B9E8" w14:textId="59EE8A3D" w:rsidR="000D3300" w:rsidRPr="00C26766" w:rsidRDefault="000D3300" w:rsidP="000D3300">
            <w:pPr>
              <w:spacing w:after="0" w:line="240" w:lineRule="auto"/>
              <w:jc w:val="right"/>
              <w:rPr>
                <w:sz w:val="20"/>
                <w:szCs w:val="20"/>
                <w:lang w:val="en-ID" w:eastAsia="en-ID"/>
              </w:rPr>
            </w:pPr>
            <w:r w:rsidRPr="00C26766">
              <w:rPr>
                <w:sz w:val="20"/>
                <w:szCs w:val="20"/>
              </w:rPr>
              <w:t>2.888</w:t>
            </w:r>
          </w:p>
        </w:tc>
      </w:tr>
      <w:tr w:rsidR="000D3300" w:rsidRPr="00C26766" w14:paraId="5E9C293A" w14:textId="77777777" w:rsidTr="00BE2357">
        <w:trPr>
          <w:trHeight w:val="276"/>
          <w:jc w:val="center"/>
        </w:trPr>
        <w:tc>
          <w:tcPr>
            <w:tcW w:w="0" w:type="auto"/>
            <w:shd w:val="clear" w:color="auto" w:fill="auto"/>
            <w:noWrap/>
            <w:vAlign w:val="bottom"/>
            <w:hideMark/>
          </w:tcPr>
          <w:p w14:paraId="3242C6EA"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28</w:t>
            </w:r>
          </w:p>
        </w:tc>
        <w:tc>
          <w:tcPr>
            <w:tcW w:w="0" w:type="auto"/>
            <w:shd w:val="clear" w:color="auto" w:fill="auto"/>
            <w:noWrap/>
            <w:vAlign w:val="bottom"/>
            <w:hideMark/>
          </w:tcPr>
          <w:p w14:paraId="46D5D3C0" w14:textId="64C7C7B6"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1429574D" w14:textId="0943FB38"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1106E3B1" w14:textId="4C6DB4CD" w:rsidR="000D3300" w:rsidRPr="00C26766" w:rsidRDefault="000D3300" w:rsidP="000D3300">
            <w:pPr>
              <w:spacing w:after="0" w:line="240" w:lineRule="auto"/>
              <w:jc w:val="right"/>
              <w:rPr>
                <w:sz w:val="20"/>
                <w:szCs w:val="20"/>
                <w:lang w:val="en-ID" w:eastAsia="en-ID"/>
              </w:rPr>
            </w:pPr>
            <w:r w:rsidRPr="00C26766">
              <w:rPr>
                <w:sz w:val="20"/>
                <w:szCs w:val="20"/>
              </w:rPr>
              <w:t>3.409</w:t>
            </w:r>
          </w:p>
        </w:tc>
        <w:tc>
          <w:tcPr>
            <w:tcW w:w="0" w:type="auto"/>
            <w:shd w:val="clear" w:color="auto" w:fill="auto"/>
            <w:noWrap/>
            <w:vAlign w:val="bottom"/>
            <w:hideMark/>
          </w:tcPr>
          <w:p w14:paraId="5059B20D" w14:textId="3D4BD07C"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1C1071C5" w14:textId="699C7548" w:rsidR="000D3300" w:rsidRPr="00C26766" w:rsidRDefault="000D3300" w:rsidP="000D3300">
            <w:pPr>
              <w:spacing w:after="0" w:line="240" w:lineRule="auto"/>
              <w:jc w:val="right"/>
              <w:rPr>
                <w:sz w:val="20"/>
                <w:szCs w:val="20"/>
                <w:lang w:val="en-ID" w:eastAsia="en-ID"/>
              </w:rPr>
            </w:pPr>
            <w:r w:rsidRPr="00C26766">
              <w:rPr>
                <w:sz w:val="20"/>
                <w:szCs w:val="20"/>
              </w:rPr>
              <w:t>3.843</w:t>
            </w:r>
          </w:p>
        </w:tc>
        <w:tc>
          <w:tcPr>
            <w:tcW w:w="0" w:type="auto"/>
            <w:shd w:val="clear" w:color="auto" w:fill="auto"/>
            <w:noWrap/>
            <w:vAlign w:val="bottom"/>
            <w:hideMark/>
          </w:tcPr>
          <w:p w14:paraId="3DE94C43" w14:textId="2FE628C8" w:rsidR="000D3300" w:rsidRPr="00C26766" w:rsidRDefault="000D3300" w:rsidP="000D3300">
            <w:pPr>
              <w:spacing w:after="0" w:line="240" w:lineRule="auto"/>
              <w:jc w:val="right"/>
              <w:rPr>
                <w:sz w:val="20"/>
                <w:szCs w:val="20"/>
                <w:lang w:val="en-ID" w:eastAsia="en-ID"/>
              </w:rPr>
            </w:pPr>
            <w:r w:rsidRPr="00C26766">
              <w:rPr>
                <w:sz w:val="20"/>
                <w:szCs w:val="20"/>
              </w:rPr>
              <w:t>3.511</w:t>
            </w:r>
          </w:p>
        </w:tc>
        <w:tc>
          <w:tcPr>
            <w:tcW w:w="0" w:type="auto"/>
            <w:shd w:val="clear" w:color="auto" w:fill="auto"/>
            <w:noWrap/>
            <w:vAlign w:val="bottom"/>
            <w:hideMark/>
          </w:tcPr>
          <w:p w14:paraId="3A1F7AEF" w14:textId="32C17B33" w:rsidR="000D3300" w:rsidRPr="00C26766" w:rsidRDefault="000D3300" w:rsidP="000D3300">
            <w:pPr>
              <w:spacing w:after="0" w:line="240" w:lineRule="auto"/>
              <w:jc w:val="right"/>
              <w:rPr>
                <w:sz w:val="20"/>
                <w:szCs w:val="20"/>
                <w:lang w:val="en-ID" w:eastAsia="en-ID"/>
              </w:rPr>
            </w:pPr>
            <w:r w:rsidRPr="00C26766">
              <w:rPr>
                <w:sz w:val="20"/>
                <w:szCs w:val="20"/>
              </w:rPr>
              <w:t>3.769</w:t>
            </w:r>
          </w:p>
        </w:tc>
        <w:tc>
          <w:tcPr>
            <w:tcW w:w="0" w:type="auto"/>
            <w:shd w:val="clear" w:color="auto" w:fill="auto"/>
            <w:noWrap/>
            <w:vAlign w:val="bottom"/>
            <w:hideMark/>
          </w:tcPr>
          <w:p w14:paraId="64BBFF6F" w14:textId="71A8EFF3"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1B4332A6" w14:textId="1658E6B7"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7BFABE4D" w14:textId="372148D9" w:rsidR="000D3300" w:rsidRPr="00C26766" w:rsidRDefault="000D3300" w:rsidP="000D3300">
            <w:pPr>
              <w:spacing w:after="0" w:line="240" w:lineRule="auto"/>
              <w:jc w:val="right"/>
              <w:rPr>
                <w:sz w:val="20"/>
                <w:szCs w:val="20"/>
                <w:lang w:val="en-ID" w:eastAsia="en-ID"/>
              </w:rPr>
            </w:pPr>
            <w:r w:rsidRPr="00C26766">
              <w:rPr>
                <w:sz w:val="20"/>
                <w:szCs w:val="20"/>
              </w:rPr>
              <w:t>3.634</w:t>
            </w:r>
          </w:p>
        </w:tc>
        <w:tc>
          <w:tcPr>
            <w:tcW w:w="0" w:type="auto"/>
            <w:shd w:val="clear" w:color="auto" w:fill="auto"/>
            <w:noWrap/>
            <w:vAlign w:val="bottom"/>
            <w:hideMark/>
          </w:tcPr>
          <w:p w14:paraId="5D63926C" w14:textId="463BF00F" w:rsidR="000D3300" w:rsidRPr="00C26766" w:rsidRDefault="000D3300" w:rsidP="000D3300">
            <w:pPr>
              <w:spacing w:after="0" w:line="240" w:lineRule="auto"/>
              <w:jc w:val="right"/>
              <w:rPr>
                <w:sz w:val="20"/>
                <w:szCs w:val="20"/>
                <w:lang w:val="en-ID" w:eastAsia="en-ID"/>
              </w:rPr>
            </w:pPr>
            <w:r w:rsidRPr="00C26766">
              <w:rPr>
                <w:sz w:val="20"/>
                <w:szCs w:val="20"/>
              </w:rPr>
              <w:t>3.461</w:t>
            </w:r>
          </w:p>
        </w:tc>
        <w:tc>
          <w:tcPr>
            <w:tcW w:w="0" w:type="auto"/>
            <w:shd w:val="clear" w:color="auto" w:fill="auto"/>
            <w:noWrap/>
            <w:vAlign w:val="bottom"/>
            <w:hideMark/>
          </w:tcPr>
          <w:p w14:paraId="4FF51C37" w14:textId="2158BB44" w:rsidR="000D3300" w:rsidRPr="00C26766" w:rsidRDefault="000D3300" w:rsidP="000D3300">
            <w:pPr>
              <w:spacing w:after="0" w:line="240" w:lineRule="auto"/>
              <w:jc w:val="right"/>
              <w:rPr>
                <w:sz w:val="20"/>
                <w:szCs w:val="20"/>
                <w:lang w:val="en-ID" w:eastAsia="en-ID"/>
              </w:rPr>
            </w:pPr>
            <w:r w:rsidRPr="00C26766">
              <w:rPr>
                <w:sz w:val="20"/>
                <w:szCs w:val="20"/>
              </w:rPr>
              <w:t>3.128</w:t>
            </w:r>
          </w:p>
        </w:tc>
        <w:tc>
          <w:tcPr>
            <w:tcW w:w="0" w:type="auto"/>
            <w:shd w:val="clear" w:color="auto" w:fill="auto"/>
            <w:noWrap/>
            <w:vAlign w:val="bottom"/>
            <w:hideMark/>
          </w:tcPr>
          <w:p w14:paraId="094841CD" w14:textId="101E448E" w:rsidR="000D3300" w:rsidRPr="00C26766" w:rsidRDefault="000D3300" w:rsidP="000D3300">
            <w:pPr>
              <w:spacing w:after="0" w:line="240" w:lineRule="auto"/>
              <w:jc w:val="right"/>
              <w:rPr>
                <w:sz w:val="20"/>
                <w:szCs w:val="20"/>
                <w:lang w:val="en-ID" w:eastAsia="en-ID"/>
              </w:rPr>
            </w:pPr>
            <w:r w:rsidRPr="00C26766">
              <w:rPr>
                <w:sz w:val="20"/>
                <w:szCs w:val="20"/>
              </w:rPr>
              <w:t>2.517</w:t>
            </w:r>
          </w:p>
        </w:tc>
        <w:tc>
          <w:tcPr>
            <w:tcW w:w="0" w:type="auto"/>
            <w:shd w:val="clear" w:color="auto" w:fill="auto"/>
            <w:noWrap/>
            <w:vAlign w:val="bottom"/>
            <w:hideMark/>
          </w:tcPr>
          <w:p w14:paraId="34110474" w14:textId="3FB7726E" w:rsidR="000D3300" w:rsidRPr="00C26766" w:rsidRDefault="000D3300" w:rsidP="000D3300">
            <w:pPr>
              <w:spacing w:after="0" w:line="240" w:lineRule="auto"/>
              <w:jc w:val="right"/>
              <w:rPr>
                <w:sz w:val="20"/>
                <w:szCs w:val="20"/>
                <w:lang w:val="en-ID" w:eastAsia="en-ID"/>
              </w:rPr>
            </w:pPr>
            <w:r w:rsidRPr="00C26766">
              <w:rPr>
                <w:sz w:val="20"/>
                <w:szCs w:val="20"/>
              </w:rPr>
              <w:t>2.049</w:t>
            </w:r>
          </w:p>
        </w:tc>
        <w:tc>
          <w:tcPr>
            <w:tcW w:w="0" w:type="auto"/>
            <w:shd w:val="clear" w:color="auto" w:fill="auto"/>
            <w:noWrap/>
            <w:vAlign w:val="bottom"/>
            <w:hideMark/>
          </w:tcPr>
          <w:p w14:paraId="0BE4ABB6" w14:textId="53AF6CA0" w:rsidR="000D3300" w:rsidRPr="00C26766" w:rsidRDefault="000D3300" w:rsidP="000D3300">
            <w:pPr>
              <w:spacing w:after="0" w:line="240" w:lineRule="auto"/>
              <w:jc w:val="right"/>
              <w:rPr>
                <w:sz w:val="20"/>
                <w:szCs w:val="20"/>
                <w:lang w:val="en-ID" w:eastAsia="en-ID"/>
              </w:rPr>
            </w:pPr>
            <w:r w:rsidRPr="00C26766">
              <w:rPr>
                <w:sz w:val="20"/>
                <w:szCs w:val="20"/>
              </w:rPr>
              <w:t>1.000</w:t>
            </w:r>
          </w:p>
        </w:tc>
      </w:tr>
      <w:tr w:rsidR="000D3300" w:rsidRPr="00C26766" w14:paraId="45BDE1CB" w14:textId="77777777" w:rsidTr="00BE2357">
        <w:trPr>
          <w:trHeight w:val="276"/>
          <w:jc w:val="center"/>
        </w:trPr>
        <w:tc>
          <w:tcPr>
            <w:tcW w:w="0" w:type="auto"/>
            <w:shd w:val="clear" w:color="auto" w:fill="auto"/>
            <w:noWrap/>
            <w:vAlign w:val="bottom"/>
            <w:hideMark/>
          </w:tcPr>
          <w:p w14:paraId="27E6742F"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29</w:t>
            </w:r>
          </w:p>
        </w:tc>
        <w:tc>
          <w:tcPr>
            <w:tcW w:w="0" w:type="auto"/>
            <w:shd w:val="clear" w:color="auto" w:fill="auto"/>
            <w:noWrap/>
            <w:vAlign w:val="bottom"/>
            <w:hideMark/>
          </w:tcPr>
          <w:p w14:paraId="4F03E7F2" w14:textId="3D982328"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63E60395" w14:textId="0898BDD3"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0A244EB6" w14:textId="15EC65BB" w:rsidR="000D3300" w:rsidRPr="00C26766" w:rsidRDefault="000D3300" w:rsidP="000D3300">
            <w:pPr>
              <w:spacing w:after="0" w:line="240" w:lineRule="auto"/>
              <w:jc w:val="right"/>
              <w:rPr>
                <w:sz w:val="20"/>
                <w:szCs w:val="20"/>
                <w:lang w:val="en-ID" w:eastAsia="en-ID"/>
              </w:rPr>
            </w:pPr>
            <w:r w:rsidRPr="00C26766">
              <w:rPr>
                <w:sz w:val="20"/>
                <w:szCs w:val="20"/>
              </w:rPr>
              <w:t>2.318</w:t>
            </w:r>
          </w:p>
        </w:tc>
        <w:tc>
          <w:tcPr>
            <w:tcW w:w="0" w:type="auto"/>
            <w:shd w:val="clear" w:color="auto" w:fill="auto"/>
            <w:noWrap/>
            <w:vAlign w:val="bottom"/>
            <w:hideMark/>
          </w:tcPr>
          <w:p w14:paraId="2DEC5EF4" w14:textId="1DF43F86" w:rsidR="000D3300" w:rsidRPr="00C26766" w:rsidRDefault="000D3300" w:rsidP="000D3300">
            <w:pPr>
              <w:spacing w:after="0" w:line="240" w:lineRule="auto"/>
              <w:jc w:val="right"/>
              <w:rPr>
                <w:sz w:val="20"/>
                <w:szCs w:val="20"/>
                <w:lang w:val="en-ID" w:eastAsia="en-ID"/>
              </w:rPr>
            </w:pPr>
            <w:r w:rsidRPr="00C26766">
              <w:rPr>
                <w:sz w:val="20"/>
                <w:szCs w:val="20"/>
              </w:rPr>
              <w:t>2.193</w:t>
            </w:r>
          </w:p>
        </w:tc>
        <w:tc>
          <w:tcPr>
            <w:tcW w:w="0" w:type="auto"/>
            <w:shd w:val="clear" w:color="auto" w:fill="auto"/>
            <w:noWrap/>
            <w:vAlign w:val="bottom"/>
            <w:hideMark/>
          </w:tcPr>
          <w:p w14:paraId="60039161" w14:textId="2E8ED133" w:rsidR="000D3300" w:rsidRPr="00C26766" w:rsidRDefault="000D3300" w:rsidP="000D3300">
            <w:pPr>
              <w:spacing w:after="0" w:line="240" w:lineRule="auto"/>
              <w:jc w:val="right"/>
              <w:rPr>
                <w:sz w:val="20"/>
                <w:szCs w:val="20"/>
                <w:lang w:val="en-ID" w:eastAsia="en-ID"/>
              </w:rPr>
            </w:pPr>
            <w:r w:rsidRPr="00C26766">
              <w:rPr>
                <w:sz w:val="20"/>
                <w:szCs w:val="20"/>
              </w:rPr>
              <w:t>2.710</w:t>
            </w:r>
          </w:p>
        </w:tc>
        <w:tc>
          <w:tcPr>
            <w:tcW w:w="0" w:type="auto"/>
            <w:shd w:val="clear" w:color="auto" w:fill="auto"/>
            <w:noWrap/>
            <w:vAlign w:val="bottom"/>
            <w:hideMark/>
          </w:tcPr>
          <w:p w14:paraId="03ED0ECF" w14:textId="6A11826C"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385DC323" w14:textId="78996B54"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0013E871" w14:textId="065D45ED"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16C8D88C" w14:textId="7A225F64" w:rsidR="000D3300" w:rsidRPr="00C26766" w:rsidRDefault="000D3300" w:rsidP="000D3300">
            <w:pPr>
              <w:spacing w:after="0" w:line="240" w:lineRule="auto"/>
              <w:jc w:val="right"/>
              <w:rPr>
                <w:sz w:val="20"/>
                <w:szCs w:val="20"/>
                <w:lang w:val="en-ID" w:eastAsia="en-ID"/>
              </w:rPr>
            </w:pPr>
            <w:r w:rsidRPr="00C26766">
              <w:rPr>
                <w:sz w:val="20"/>
                <w:szCs w:val="20"/>
              </w:rPr>
              <w:t>2.619</w:t>
            </w:r>
          </w:p>
        </w:tc>
        <w:tc>
          <w:tcPr>
            <w:tcW w:w="0" w:type="auto"/>
            <w:shd w:val="clear" w:color="auto" w:fill="auto"/>
            <w:noWrap/>
            <w:vAlign w:val="bottom"/>
            <w:hideMark/>
          </w:tcPr>
          <w:p w14:paraId="32282DC1" w14:textId="3F7A9142" w:rsidR="000D3300" w:rsidRPr="00C26766" w:rsidRDefault="000D3300" w:rsidP="000D3300">
            <w:pPr>
              <w:spacing w:after="0" w:line="240" w:lineRule="auto"/>
              <w:jc w:val="right"/>
              <w:rPr>
                <w:sz w:val="20"/>
                <w:szCs w:val="20"/>
                <w:lang w:val="en-ID" w:eastAsia="en-ID"/>
              </w:rPr>
            </w:pPr>
            <w:r w:rsidRPr="00C26766">
              <w:rPr>
                <w:sz w:val="20"/>
                <w:szCs w:val="20"/>
              </w:rPr>
              <w:t>2.653</w:t>
            </w:r>
          </w:p>
        </w:tc>
        <w:tc>
          <w:tcPr>
            <w:tcW w:w="0" w:type="auto"/>
            <w:shd w:val="clear" w:color="auto" w:fill="auto"/>
            <w:noWrap/>
            <w:vAlign w:val="bottom"/>
            <w:hideMark/>
          </w:tcPr>
          <w:p w14:paraId="4A7023C4" w14:textId="54A352A9" w:rsidR="000D3300" w:rsidRPr="00C26766" w:rsidRDefault="000D3300" w:rsidP="000D3300">
            <w:pPr>
              <w:spacing w:after="0" w:line="240" w:lineRule="auto"/>
              <w:jc w:val="right"/>
              <w:rPr>
                <w:sz w:val="20"/>
                <w:szCs w:val="20"/>
                <w:lang w:val="en-ID" w:eastAsia="en-ID"/>
              </w:rPr>
            </w:pPr>
            <w:r w:rsidRPr="00C26766">
              <w:rPr>
                <w:sz w:val="20"/>
                <w:szCs w:val="20"/>
              </w:rPr>
              <w:t>2.410</w:t>
            </w:r>
          </w:p>
        </w:tc>
        <w:tc>
          <w:tcPr>
            <w:tcW w:w="0" w:type="auto"/>
            <w:shd w:val="clear" w:color="auto" w:fill="auto"/>
            <w:noWrap/>
            <w:vAlign w:val="bottom"/>
            <w:hideMark/>
          </w:tcPr>
          <w:p w14:paraId="4B18F7FC" w14:textId="5778F534" w:rsidR="000D3300" w:rsidRPr="00C26766" w:rsidRDefault="000D3300" w:rsidP="000D3300">
            <w:pPr>
              <w:spacing w:after="0" w:line="240" w:lineRule="auto"/>
              <w:jc w:val="right"/>
              <w:rPr>
                <w:sz w:val="20"/>
                <w:szCs w:val="20"/>
                <w:lang w:val="en-ID" w:eastAsia="en-ID"/>
              </w:rPr>
            </w:pPr>
            <w:r w:rsidRPr="00C26766">
              <w:rPr>
                <w:sz w:val="20"/>
                <w:szCs w:val="20"/>
              </w:rPr>
              <w:t>2.124</w:t>
            </w:r>
          </w:p>
        </w:tc>
        <w:tc>
          <w:tcPr>
            <w:tcW w:w="0" w:type="auto"/>
            <w:shd w:val="clear" w:color="auto" w:fill="auto"/>
            <w:noWrap/>
            <w:vAlign w:val="bottom"/>
            <w:hideMark/>
          </w:tcPr>
          <w:p w14:paraId="17EE59F6" w14:textId="474CEEF1" w:rsidR="000D3300" w:rsidRPr="00C26766" w:rsidRDefault="000D3300" w:rsidP="000D3300">
            <w:pPr>
              <w:spacing w:after="0" w:line="240" w:lineRule="auto"/>
              <w:jc w:val="right"/>
              <w:rPr>
                <w:sz w:val="20"/>
                <w:szCs w:val="20"/>
                <w:lang w:val="en-ID" w:eastAsia="en-ID"/>
              </w:rPr>
            </w:pPr>
            <w:r w:rsidRPr="00C26766">
              <w:rPr>
                <w:sz w:val="20"/>
                <w:szCs w:val="20"/>
              </w:rPr>
              <w:t>2.517</w:t>
            </w:r>
          </w:p>
        </w:tc>
        <w:tc>
          <w:tcPr>
            <w:tcW w:w="0" w:type="auto"/>
            <w:shd w:val="clear" w:color="auto" w:fill="auto"/>
            <w:noWrap/>
            <w:vAlign w:val="bottom"/>
            <w:hideMark/>
          </w:tcPr>
          <w:p w14:paraId="2DFDFCEC" w14:textId="1B1F3652"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03DCB950" w14:textId="49DBC895" w:rsidR="000D3300" w:rsidRPr="00C26766" w:rsidRDefault="000D3300" w:rsidP="000D3300">
            <w:pPr>
              <w:spacing w:after="0" w:line="240" w:lineRule="auto"/>
              <w:jc w:val="right"/>
              <w:rPr>
                <w:sz w:val="20"/>
                <w:szCs w:val="20"/>
                <w:lang w:val="en-ID" w:eastAsia="en-ID"/>
              </w:rPr>
            </w:pPr>
            <w:r w:rsidRPr="00C26766">
              <w:rPr>
                <w:sz w:val="20"/>
                <w:szCs w:val="20"/>
              </w:rPr>
              <w:t>1.000</w:t>
            </w:r>
          </w:p>
        </w:tc>
      </w:tr>
      <w:tr w:rsidR="000D3300" w:rsidRPr="00C26766" w14:paraId="23AC2F61" w14:textId="77777777" w:rsidTr="00BE2357">
        <w:trPr>
          <w:trHeight w:val="276"/>
          <w:jc w:val="center"/>
        </w:trPr>
        <w:tc>
          <w:tcPr>
            <w:tcW w:w="0" w:type="auto"/>
            <w:shd w:val="clear" w:color="auto" w:fill="auto"/>
            <w:noWrap/>
            <w:vAlign w:val="bottom"/>
            <w:hideMark/>
          </w:tcPr>
          <w:p w14:paraId="208BF746"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30</w:t>
            </w:r>
          </w:p>
        </w:tc>
        <w:tc>
          <w:tcPr>
            <w:tcW w:w="0" w:type="auto"/>
            <w:shd w:val="clear" w:color="auto" w:fill="auto"/>
            <w:noWrap/>
            <w:vAlign w:val="bottom"/>
            <w:hideMark/>
          </w:tcPr>
          <w:p w14:paraId="3499F9B1" w14:textId="260DB1B8" w:rsidR="000D3300" w:rsidRPr="00C26766" w:rsidRDefault="000D3300" w:rsidP="000D3300">
            <w:pPr>
              <w:spacing w:after="0" w:line="240" w:lineRule="auto"/>
              <w:jc w:val="right"/>
              <w:rPr>
                <w:sz w:val="20"/>
                <w:szCs w:val="20"/>
                <w:lang w:val="en-ID" w:eastAsia="en-ID"/>
              </w:rPr>
            </w:pPr>
            <w:r w:rsidRPr="00C26766">
              <w:rPr>
                <w:sz w:val="20"/>
                <w:szCs w:val="20"/>
              </w:rPr>
              <w:t>2.417</w:t>
            </w:r>
          </w:p>
        </w:tc>
        <w:tc>
          <w:tcPr>
            <w:tcW w:w="0" w:type="auto"/>
            <w:shd w:val="clear" w:color="auto" w:fill="auto"/>
            <w:noWrap/>
            <w:vAlign w:val="bottom"/>
            <w:hideMark/>
          </w:tcPr>
          <w:p w14:paraId="120CDD29" w14:textId="00CA689A"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128D29EA" w14:textId="6985947F"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4C8DBC71" w14:textId="176321B3" w:rsidR="000D3300" w:rsidRPr="00C26766" w:rsidRDefault="000D3300" w:rsidP="000D3300">
            <w:pPr>
              <w:spacing w:after="0" w:line="240" w:lineRule="auto"/>
              <w:jc w:val="right"/>
              <w:rPr>
                <w:sz w:val="20"/>
                <w:szCs w:val="20"/>
                <w:lang w:val="en-ID" w:eastAsia="en-ID"/>
              </w:rPr>
            </w:pPr>
            <w:r w:rsidRPr="00C26766">
              <w:rPr>
                <w:sz w:val="20"/>
                <w:szCs w:val="20"/>
              </w:rPr>
              <w:t>3.575</w:t>
            </w:r>
          </w:p>
        </w:tc>
        <w:tc>
          <w:tcPr>
            <w:tcW w:w="0" w:type="auto"/>
            <w:shd w:val="clear" w:color="auto" w:fill="auto"/>
            <w:noWrap/>
            <w:vAlign w:val="bottom"/>
            <w:hideMark/>
          </w:tcPr>
          <w:p w14:paraId="74830AFF" w14:textId="02D96ECC" w:rsidR="000D3300" w:rsidRPr="00C26766" w:rsidRDefault="000D3300" w:rsidP="000D3300">
            <w:pPr>
              <w:spacing w:after="0" w:line="240" w:lineRule="auto"/>
              <w:jc w:val="right"/>
              <w:rPr>
                <w:sz w:val="20"/>
                <w:szCs w:val="20"/>
                <w:lang w:val="en-ID" w:eastAsia="en-ID"/>
              </w:rPr>
            </w:pPr>
            <w:r w:rsidRPr="00C26766">
              <w:rPr>
                <w:sz w:val="20"/>
                <w:szCs w:val="20"/>
              </w:rPr>
              <w:t>2.710</w:t>
            </w:r>
          </w:p>
        </w:tc>
        <w:tc>
          <w:tcPr>
            <w:tcW w:w="0" w:type="auto"/>
            <w:shd w:val="clear" w:color="auto" w:fill="auto"/>
            <w:noWrap/>
            <w:vAlign w:val="bottom"/>
            <w:hideMark/>
          </w:tcPr>
          <w:p w14:paraId="6249D192" w14:textId="398B4C3D"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44F9AE79" w14:textId="6DE2B30F" w:rsidR="000D3300" w:rsidRPr="00C26766" w:rsidRDefault="000D3300" w:rsidP="000D3300">
            <w:pPr>
              <w:spacing w:after="0" w:line="240" w:lineRule="auto"/>
              <w:jc w:val="right"/>
              <w:rPr>
                <w:sz w:val="20"/>
                <w:szCs w:val="20"/>
                <w:lang w:val="en-ID" w:eastAsia="en-ID"/>
              </w:rPr>
            </w:pPr>
            <w:r w:rsidRPr="00C26766">
              <w:rPr>
                <w:sz w:val="20"/>
                <w:szCs w:val="20"/>
              </w:rPr>
              <w:t>1.995</w:t>
            </w:r>
          </w:p>
        </w:tc>
        <w:tc>
          <w:tcPr>
            <w:tcW w:w="0" w:type="auto"/>
            <w:shd w:val="clear" w:color="auto" w:fill="auto"/>
            <w:noWrap/>
            <w:vAlign w:val="bottom"/>
            <w:hideMark/>
          </w:tcPr>
          <w:p w14:paraId="39A72908" w14:textId="63DEF59E" w:rsidR="000D3300" w:rsidRPr="00C26766" w:rsidRDefault="000D3300" w:rsidP="000D3300">
            <w:pPr>
              <w:spacing w:after="0" w:line="240" w:lineRule="auto"/>
              <w:jc w:val="right"/>
              <w:rPr>
                <w:sz w:val="20"/>
                <w:szCs w:val="20"/>
                <w:lang w:val="en-ID" w:eastAsia="en-ID"/>
              </w:rPr>
            </w:pPr>
            <w:r w:rsidRPr="00C26766">
              <w:rPr>
                <w:sz w:val="20"/>
                <w:szCs w:val="20"/>
              </w:rPr>
              <w:t>3.154</w:t>
            </w:r>
          </w:p>
        </w:tc>
        <w:tc>
          <w:tcPr>
            <w:tcW w:w="0" w:type="auto"/>
            <w:shd w:val="clear" w:color="auto" w:fill="auto"/>
            <w:noWrap/>
            <w:vAlign w:val="bottom"/>
            <w:hideMark/>
          </w:tcPr>
          <w:p w14:paraId="5CDDDFE9" w14:textId="389E40EC" w:rsidR="000D3300" w:rsidRPr="00C26766" w:rsidRDefault="000D3300" w:rsidP="000D3300">
            <w:pPr>
              <w:spacing w:after="0" w:line="240" w:lineRule="auto"/>
              <w:jc w:val="right"/>
              <w:rPr>
                <w:sz w:val="20"/>
                <w:szCs w:val="20"/>
                <w:lang w:val="en-ID" w:eastAsia="en-ID"/>
              </w:rPr>
            </w:pPr>
            <w:r w:rsidRPr="00C26766">
              <w:rPr>
                <w:sz w:val="20"/>
                <w:szCs w:val="20"/>
              </w:rPr>
              <w:t>1.812</w:t>
            </w:r>
          </w:p>
        </w:tc>
        <w:tc>
          <w:tcPr>
            <w:tcW w:w="0" w:type="auto"/>
            <w:shd w:val="clear" w:color="auto" w:fill="auto"/>
            <w:noWrap/>
            <w:vAlign w:val="bottom"/>
            <w:hideMark/>
          </w:tcPr>
          <w:p w14:paraId="46E3DCD7" w14:textId="29D5FC2B" w:rsidR="000D3300" w:rsidRPr="00C26766" w:rsidRDefault="000D3300" w:rsidP="000D3300">
            <w:pPr>
              <w:spacing w:after="0" w:line="240" w:lineRule="auto"/>
              <w:jc w:val="right"/>
              <w:rPr>
                <w:sz w:val="20"/>
                <w:szCs w:val="20"/>
                <w:lang w:val="en-ID" w:eastAsia="en-ID"/>
              </w:rPr>
            </w:pPr>
            <w:r w:rsidRPr="00C26766">
              <w:rPr>
                <w:sz w:val="20"/>
                <w:szCs w:val="20"/>
              </w:rPr>
              <w:t>2.653</w:t>
            </w:r>
          </w:p>
        </w:tc>
        <w:tc>
          <w:tcPr>
            <w:tcW w:w="0" w:type="auto"/>
            <w:shd w:val="clear" w:color="auto" w:fill="auto"/>
            <w:noWrap/>
            <w:vAlign w:val="bottom"/>
            <w:hideMark/>
          </w:tcPr>
          <w:p w14:paraId="2E9BECDD" w14:textId="223B4A9E" w:rsidR="000D3300" w:rsidRPr="00C26766" w:rsidRDefault="000D3300" w:rsidP="000D3300">
            <w:pPr>
              <w:spacing w:after="0" w:line="240" w:lineRule="auto"/>
              <w:jc w:val="right"/>
              <w:rPr>
                <w:sz w:val="20"/>
                <w:szCs w:val="20"/>
                <w:lang w:val="en-ID" w:eastAsia="en-ID"/>
              </w:rPr>
            </w:pPr>
            <w:r w:rsidRPr="00C26766">
              <w:rPr>
                <w:sz w:val="20"/>
                <w:szCs w:val="20"/>
              </w:rPr>
              <w:t>4.756</w:t>
            </w:r>
          </w:p>
        </w:tc>
        <w:tc>
          <w:tcPr>
            <w:tcW w:w="0" w:type="auto"/>
            <w:shd w:val="clear" w:color="auto" w:fill="auto"/>
            <w:noWrap/>
            <w:vAlign w:val="bottom"/>
            <w:hideMark/>
          </w:tcPr>
          <w:p w14:paraId="2EDA9C13" w14:textId="3A589719" w:rsidR="000D3300" w:rsidRPr="00C26766" w:rsidRDefault="000D3300" w:rsidP="000D3300">
            <w:pPr>
              <w:spacing w:after="0" w:line="240" w:lineRule="auto"/>
              <w:jc w:val="right"/>
              <w:rPr>
                <w:sz w:val="20"/>
                <w:szCs w:val="20"/>
                <w:lang w:val="en-ID" w:eastAsia="en-ID"/>
              </w:rPr>
            </w:pPr>
            <w:r w:rsidRPr="00C26766">
              <w:rPr>
                <w:sz w:val="20"/>
                <w:szCs w:val="20"/>
              </w:rPr>
              <w:t>3.128</w:t>
            </w:r>
          </w:p>
        </w:tc>
        <w:tc>
          <w:tcPr>
            <w:tcW w:w="0" w:type="auto"/>
            <w:shd w:val="clear" w:color="auto" w:fill="auto"/>
            <w:noWrap/>
            <w:vAlign w:val="bottom"/>
            <w:hideMark/>
          </w:tcPr>
          <w:p w14:paraId="13A24AD0" w14:textId="4715F34D" w:rsidR="000D3300" w:rsidRPr="00C26766" w:rsidRDefault="000D3300" w:rsidP="000D3300">
            <w:pPr>
              <w:spacing w:after="0" w:line="240" w:lineRule="auto"/>
              <w:jc w:val="right"/>
              <w:rPr>
                <w:sz w:val="20"/>
                <w:szCs w:val="20"/>
                <w:lang w:val="en-ID" w:eastAsia="en-ID"/>
              </w:rPr>
            </w:pPr>
            <w:r w:rsidRPr="00C26766">
              <w:rPr>
                <w:sz w:val="20"/>
                <w:szCs w:val="20"/>
              </w:rPr>
              <w:t>2.517</w:t>
            </w:r>
          </w:p>
        </w:tc>
        <w:tc>
          <w:tcPr>
            <w:tcW w:w="0" w:type="auto"/>
            <w:shd w:val="clear" w:color="auto" w:fill="auto"/>
            <w:noWrap/>
            <w:vAlign w:val="bottom"/>
            <w:hideMark/>
          </w:tcPr>
          <w:p w14:paraId="541CD318" w14:textId="65BE23D1" w:rsidR="000D3300" w:rsidRPr="00C26766" w:rsidRDefault="000D3300" w:rsidP="000D3300">
            <w:pPr>
              <w:spacing w:after="0" w:line="240" w:lineRule="auto"/>
              <w:jc w:val="right"/>
              <w:rPr>
                <w:sz w:val="20"/>
                <w:szCs w:val="20"/>
                <w:lang w:val="en-ID" w:eastAsia="en-ID"/>
              </w:rPr>
            </w:pPr>
            <w:r w:rsidRPr="00C26766">
              <w:rPr>
                <w:sz w:val="20"/>
                <w:szCs w:val="20"/>
              </w:rPr>
              <w:t>1.000</w:t>
            </w:r>
          </w:p>
        </w:tc>
        <w:tc>
          <w:tcPr>
            <w:tcW w:w="0" w:type="auto"/>
            <w:shd w:val="clear" w:color="auto" w:fill="auto"/>
            <w:noWrap/>
            <w:vAlign w:val="bottom"/>
            <w:hideMark/>
          </w:tcPr>
          <w:p w14:paraId="70DB2F22" w14:textId="68F47CA6" w:rsidR="000D3300" w:rsidRPr="00C26766" w:rsidRDefault="000D3300" w:rsidP="000D3300">
            <w:pPr>
              <w:spacing w:after="0" w:line="240" w:lineRule="auto"/>
              <w:jc w:val="right"/>
              <w:rPr>
                <w:sz w:val="20"/>
                <w:szCs w:val="20"/>
                <w:lang w:val="en-ID" w:eastAsia="en-ID"/>
              </w:rPr>
            </w:pPr>
            <w:r w:rsidRPr="00C26766">
              <w:rPr>
                <w:sz w:val="20"/>
                <w:szCs w:val="20"/>
              </w:rPr>
              <w:t>2.137</w:t>
            </w:r>
          </w:p>
        </w:tc>
      </w:tr>
      <w:tr w:rsidR="000D3300" w:rsidRPr="00C26766" w14:paraId="7057E943" w14:textId="77777777" w:rsidTr="00BE2357">
        <w:trPr>
          <w:trHeight w:val="276"/>
          <w:jc w:val="center"/>
        </w:trPr>
        <w:tc>
          <w:tcPr>
            <w:tcW w:w="0" w:type="auto"/>
            <w:shd w:val="clear" w:color="auto" w:fill="auto"/>
            <w:noWrap/>
            <w:vAlign w:val="bottom"/>
            <w:hideMark/>
          </w:tcPr>
          <w:p w14:paraId="1FA251D0" w14:textId="77777777" w:rsidR="000D3300" w:rsidRPr="00C26766" w:rsidRDefault="000D3300" w:rsidP="000D3300">
            <w:pPr>
              <w:spacing w:after="0" w:line="240" w:lineRule="auto"/>
              <w:jc w:val="center"/>
              <w:rPr>
                <w:sz w:val="20"/>
                <w:szCs w:val="20"/>
                <w:lang w:val="en-ID" w:eastAsia="en-ID"/>
              </w:rPr>
            </w:pPr>
            <w:r w:rsidRPr="00C26766">
              <w:rPr>
                <w:sz w:val="20"/>
                <w:szCs w:val="20"/>
                <w:lang w:val="en-ID" w:eastAsia="en-ID"/>
              </w:rPr>
              <w:t>31</w:t>
            </w:r>
          </w:p>
        </w:tc>
        <w:tc>
          <w:tcPr>
            <w:tcW w:w="0" w:type="auto"/>
            <w:shd w:val="clear" w:color="auto" w:fill="auto"/>
            <w:noWrap/>
            <w:vAlign w:val="bottom"/>
            <w:hideMark/>
          </w:tcPr>
          <w:p w14:paraId="31296D88" w14:textId="7DE13FBB"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1D5BD380" w14:textId="2F8E943E" w:rsidR="000D3300" w:rsidRPr="00C26766" w:rsidRDefault="000D3300" w:rsidP="000D3300">
            <w:pPr>
              <w:spacing w:after="0" w:line="240" w:lineRule="auto"/>
              <w:jc w:val="right"/>
              <w:rPr>
                <w:sz w:val="20"/>
                <w:szCs w:val="20"/>
                <w:lang w:val="en-ID" w:eastAsia="en-ID"/>
              </w:rPr>
            </w:pPr>
            <w:r w:rsidRPr="00C26766">
              <w:rPr>
                <w:sz w:val="20"/>
                <w:szCs w:val="20"/>
              </w:rPr>
              <w:t>3.100</w:t>
            </w:r>
          </w:p>
        </w:tc>
        <w:tc>
          <w:tcPr>
            <w:tcW w:w="0" w:type="auto"/>
            <w:shd w:val="clear" w:color="auto" w:fill="auto"/>
            <w:noWrap/>
            <w:vAlign w:val="bottom"/>
            <w:hideMark/>
          </w:tcPr>
          <w:p w14:paraId="66CD87DA" w14:textId="402FFAEB" w:rsidR="000D3300" w:rsidRPr="00C26766" w:rsidRDefault="000D3300" w:rsidP="000D3300">
            <w:pPr>
              <w:spacing w:after="0" w:line="240" w:lineRule="auto"/>
              <w:jc w:val="right"/>
              <w:rPr>
                <w:sz w:val="20"/>
                <w:szCs w:val="20"/>
                <w:lang w:val="en-ID" w:eastAsia="en-ID"/>
              </w:rPr>
            </w:pPr>
            <w:r w:rsidRPr="00C26766">
              <w:rPr>
                <w:sz w:val="20"/>
                <w:szCs w:val="20"/>
              </w:rPr>
              <w:t>2.318</w:t>
            </w:r>
          </w:p>
        </w:tc>
        <w:tc>
          <w:tcPr>
            <w:tcW w:w="0" w:type="auto"/>
            <w:shd w:val="clear" w:color="auto" w:fill="auto"/>
            <w:noWrap/>
            <w:vAlign w:val="bottom"/>
            <w:hideMark/>
          </w:tcPr>
          <w:p w14:paraId="75E1926E" w14:textId="7260220A" w:rsidR="000D3300" w:rsidRPr="00C26766" w:rsidRDefault="000D3300" w:rsidP="000D3300">
            <w:pPr>
              <w:spacing w:after="0" w:line="240" w:lineRule="auto"/>
              <w:jc w:val="right"/>
              <w:rPr>
                <w:sz w:val="20"/>
                <w:szCs w:val="20"/>
                <w:lang w:val="en-ID" w:eastAsia="en-ID"/>
              </w:rPr>
            </w:pPr>
            <w:r w:rsidRPr="00C26766">
              <w:rPr>
                <w:sz w:val="20"/>
                <w:szCs w:val="20"/>
              </w:rPr>
              <w:t>2.193</w:t>
            </w:r>
          </w:p>
        </w:tc>
        <w:tc>
          <w:tcPr>
            <w:tcW w:w="0" w:type="auto"/>
            <w:shd w:val="clear" w:color="auto" w:fill="auto"/>
            <w:noWrap/>
            <w:vAlign w:val="bottom"/>
            <w:hideMark/>
          </w:tcPr>
          <w:p w14:paraId="69BB76CD" w14:textId="3B0516BC" w:rsidR="000D3300" w:rsidRPr="00C26766" w:rsidRDefault="000D3300" w:rsidP="000D3300">
            <w:pPr>
              <w:spacing w:after="0" w:line="240" w:lineRule="auto"/>
              <w:jc w:val="right"/>
              <w:rPr>
                <w:sz w:val="20"/>
                <w:szCs w:val="20"/>
                <w:lang w:val="en-ID" w:eastAsia="en-ID"/>
              </w:rPr>
            </w:pPr>
            <w:r w:rsidRPr="00C26766">
              <w:rPr>
                <w:sz w:val="20"/>
                <w:szCs w:val="20"/>
              </w:rPr>
              <w:t>5.194</w:t>
            </w:r>
          </w:p>
        </w:tc>
        <w:tc>
          <w:tcPr>
            <w:tcW w:w="0" w:type="auto"/>
            <w:shd w:val="clear" w:color="auto" w:fill="auto"/>
            <w:noWrap/>
            <w:vAlign w:val="bottom"/>
            <w:hideMark/>
          </w:tcPr>
          <w:p w14:paraId="57C98597" w14:textId="0FC39F4A" w:rsidR="000D3300" w:rsidRPr="00C26766" w:rsidRDefault="000D3300" w:rsidP="000D3300">
            <w:pPr>
              <w:spacing w:after="0" w:line="240" w:lineRule="auto"/>
              <w:jc w:val="right"/>
              <w:rPr>
                <w:sz w:val="20"/>
                <w:szCs w:val="20"/>
                <w:lang w:val="en-ID" w:eastAsia="en-ID"/>
              </w:rPr>
            </w:pPr>
            <w:r w:rsidRPr="00C26766">
              <w:rPr>
                <w:sz w:val="20"/>
                <w:szCs w:val="20"/>
              </w:rPr>
              <w:t>2.456</w:t>
            </w:r>
          </w:p>
        </w:tc>
        <w:tc>
          <w:tcPr>
            <w:tcW w:w="0" w:type="auto"/>
            <w:shd w:val="clear" w:color="auto" w:fill="auto"/>
            <w:noWrap/>
            <w:vAlign w:val="bottom"/>
            <w:hideMark/>
          </w:tcPr>
          <w:p w14:paraId="6916DA01" w14:textId="6A9E7E1B" w:rsidR="000D3300" w:rsidRPr="00C26766" w:rsidRDefault="000D3300" w:rsidP="000D3300">
            <w:pPr>
              <w:spacing w:after="0" w:line="240" w:lineRule="auto"/>
              <w:jc w:val="right"/>
              <w:rPr>
                <w:sz w:val="20"/>
                <w:szCs w:val="20"/>
                <w:lang w:val="en-ID" w:eastAsia="en-ID"/>
              </w:rPr>
            </w:pPr>
            <w:r w:rsidRPr="00C26766">
              <w:rPr>
                <w:sz w:val="20"/>
                <w:szCs w:val="20"/>
              </w:rPr>
              <w:t>3.769</w:t>
            </w:r>
          </w:p>
        </w:tc>
        <w:tc>
          <w:tcPr>
            <w:tcW w:w="0" w:type="auto"/>
            <w:shd w:val="clear" w:color="auto" w:fill="auto"/>
            <w:noWrap/>
            <w:vAlign w:val="bottom"/>
            <w:hideMark/>
          </w:tcPr>
          <w:p w14:paraId="2CB644A3" w14:textId="31EB20DE" w:rsidR="000D3300" w:rsidRPr="00C26766" w:rsidRDefault="000D3300" w:rsidP="000D3300">
            <w:pPr>
              <w:spacing w:after="0" w:line="240" w:lineRule="auto"/>
              <w:jc w:val="right"/>
              <w:rPr>
                <w:sz w:val="20"/>
                <w:szCs w:val="20"/>
                <w:lang w:val="en-ID" w:eastAsia="en-ID"/>
              </w:rPr>
            </w:pPr>
            <w:r w:rsidRPr="00C26766">
              <w:rPr>
                <w:sz w:val="20"/>
                <w:szCs w:val="20"/>
              </w:rPr>
              <w:t>1.962</w:t>
            </w:r>
          </w:p>
        </w:tc>
        <w:tc>
          <w:tcPr>
            <w:tcW w:w="0" w:type="auto"/>
            <w:shd w:val="clear" w:color="auto" w:fill="auto"/>
            <w:noWrap/>
            <w:vAlign w:val="bottom"/>
            <w:hideMark/>
          </w:tcPr>
          <w:p w14:paraId="6773E6BF" w14:textId="7BB8D145" w:rsidR="000D3300" w:rsidRPr="00C26766" w:rsidRDefault="000D3300" w:rsidP="000D3300">
            <w:pPr>
              <w:spacing w:after="0" w:line="240" w:lineRule="auto"/>
              <w:jc w:val="right"/>
              <w:rPr>
                <w:sz w:val="20"/>
                <w:szCs w:val="20"/>
                <w:lang w:val="en-ID" w:eastAsia="en-ID"/>
              </w:rPr>
            </w:pPr>
            <w:r w:rsidRPr="00C26766">
              <w:rPr>
                <w:sz w:val="20"/>
                <w:szCs w:val="20"/>
              </w:rPr>
              <w:t>3.639</w:t>
            </w:r>
          </w:p>
        </w:tc>
        <w:tc>
          <w:tcPr>
            <w:tcW w:w="0" w:type="auto"/>
            <w:shd w:val="clear" w:color="auto" w:fill="auto"/>
            <w:noWrap/>
            <w:vAlign w:val="bottom"/>
            <w:hideMark/>
          </w:tcPr>
          <w:p w14:paraId="64681CCE" w14:textId="6BEDFEF4" w:rsidR="000D3300" w:rsidRPr="00C26766" w:rsidRDefault="000D3300" w:rsidP="000D3300">
            <w:pPr>
              <w:spacing w:after="0" w:line="240" w:lineRule="auto"/>
              <w:jc w:val="right"/>
              <w:rPr>
                <w:sz w:val="20"/>
                <w:szCs w:val="20"/>
                <w:lang w:val="en-ID" w:eastAsia="en-ID"/>
              </w:rPr>
            </w:pPr>
            <w:r w:rsidRPr="00C26766">
              <w:rPr>
                <w:sz w:val="20"/>
                <w:szCs w:val="20"/>
              </w:rPr>
              <w:t>2.653</w:t>
            </w:r>
          </w:p>
        </w:tc>
        <w:tc>
          <w:tcPr>
            <w:tcW w:w="0" w:type="auto"/>
            <w:shd w:val="clear" w:color="auto" w:fill="auto"/>
            <w:noWrap/>
            <w:vAlign w:val="bottom"/>
            <w:hideMark/>
          </w:tcPr>
          <w:p w14:paraId="0925E880" w14:textId="493F0D41" w:rsidR="000D3300" w:rsidRPr="00C26766" w:rsidRDefault="000D3300" w:rsidP="000D3300">
            <w:pPr>
              <w:spacing w:after="0" w:line="240" w:lineRule="auto"/>
              <w:jc w:val="right"/>
              <w:rPr>
                <w:sz w:val="20"/>
                <w:szCs w:val="20"/>
                <w:lang w:val="en-ID" w:eastAsia="en-ID"/>
              </w:rPr>
            </w:pPr>
            <w:r w:rsidRPr="00C26766">
              <w:rPr>
                <w:sz w:val="20"/>
                <w:szCs w:val="20"/>
              </w:rPr>
              <w:t>3.461</w:t>
            </w:r>
          </w:p>
        </w:tc>
        <w:tc>
          <w:tcPr>
            <w:tcW w:w="0" w:type="auto"/>
            <w:shd w:val="clear" w:color="auto" w:fill="auto"/>
            <w:noWrap/>
            <w:vAlign w:val="bottom"/>
            <w:hideMark/>
          </w:tcPr>
          <w:p w14:paraId="0E552BED" w14:textId="0E8F670D" w:rsidR="000D3300" w:rsidRPr="00C26766" w:rsidRDefault="000D3300" w:rsidP="000D3300">
            <w:pPr>
              <w:spacing w:after="0" w:line="240" w:lineRule="auto"/>
              <w:jc w:val="right"/>
              <w:rPr>
                <w:sz w:val="20"/>
                <w:szCs w:val="20"/>
                <w:lang w:val="en-ID" w:eastAsia="en-ID"/>
              </w:rPr>
            </w:pPr>
            <w:r w:rsidRPr="00C26766">
              <w:rPr>
                <w:sz w:val="20"/>
                <w:szCs w:val="20"/>
              </w:rPr>
              <w:t>4.372</w:t>
            </w:r>
          </w:p>
        </w:tc>
        <w:tc>
          <w:tcPr>
            <w:tcW w:w="0" w:type="auto"/>
            <w:shd w:val="clear" w:color="auto" w:fill="auto"/>
            <w:noWrap/>
            <w:vAlign w:val="bottom"/>
            <w:hideMark/>
          </w:tcPr>
          <w:p w14:paraId="7482EA20" w14:textId="40CD98CC" w:rsidR="000D3300" w:rsidRPr="00C26766" w:rsidRDefault="000D3300" w:rsidP="000D3300">
            <w:pPr>
              <w:spacing w:after="0" w:line="240" w:lineRule="auto"/>
              <w:jc w:val="right"/>
              <w:rPr>
                <w:sz w:val="20"/>
                <w:szCs w:val="20"/>
                <w:lang w:val="en-ID" w:eastAsia="en-ID"/>
              </w:rPr>
            </w:pPr>
            <w:r w:rsidRPr="00C26766">
              <w:rPr>
                <w:sz w:val="20"/>
                <w:szCs w:val="20"/>
              </w:rPr>
              <w:t>3.578</w:t>
            </w:r>
          </w:p>
        </w:tc>
        <w:tc>
          <w:tcPr>
            <w:tcW w:w="0" w:type="auto"/>
            <w:shd w:val="clear" w:color="auto" w:fill="auto"/>
            <w:noWrap/>
            <w:vAlign w:val="bottom"/>
            <w:hideMark/>
          </w:tcPr>
          <w:p w14:paraId="5D5CD552" w14:textId="7E1317BB" w:rsidR="000D3300" w:rsidRPr="00C26766" w:rsidRDefault="000D3300" w:rsidP="000D3300">
            <w:pPr>
              <w:spacing w:after="0" w:line="240" w:lineRule="auto"/>
              <w:jc w:val="right"/>
              <w:rPr>
                <w:sz w:val="20"/>
                <w:szCs w:val="20"/>
                <w:lang w:val="en-ID" w:eastAsia="en-ID"/>
              </w:rPr>
            </w:pPr>
            <w:r w:rsidRPr="00C26766">
              <w:rPr>
                <w:sz w:val="20"/>
                <w:szCs w:val="20"/>
              </w:rPr>
              <w:t>2.049</w:t>
            </w:r>
          </w:p>
        </w:tc>
        <w:tc>
          <w:tcPr>
            <w:tcW w:w="0" w:type="auto"/>
            <w:shd w:val="clear" w:color="auto" w:fill="auto"/>
            <w:noWrap/>
            <w:vAlign w:val="bottom"/>
            <w:hideMark/>
          </w:tcPr>
          <w:p w14:paraId="4D7082D4" w14:textId="4D9EAFD8" w:rsidR="000D3300" w:rsidRPr="00C26766" w:rsidRDefault="000D3300" w:rsidP="000D3300">
            <w:pPr>
              <w:spacing w:after="0" w:line="240" w:lineRule="auto"/>
              <w:jc w:val="right"/>
              <w:rPr>
                <w:sz w:val="20"/>
                <w:szCs w:val="20"/>
                <w:lang w:val="en-ID" w:eastAsia="en-ID"/>
              </w:rPr>
            </w:pPr>
            <w:r w:rsidRPr="00C26766">
              <w:rPr>
                <w:sz w:val="20"/>
                <w:szCs w:val="20"/>
              </w:rPr>
              <w:t>1.000</w:t>
            </w:r>
          </w:p>
        </w:tc>
      </w:tr>
      <w:bookmarkEnd w:id="500"/>
    </w:tbl>
    <w:p w14:paraId="243B47B3" w14:textId="77777777" w:rsidR="005F0557" w:rsidRPr="00C26766" w:rsidRDefault="005F0557" w:rsidP="00EB6FC9">
      <w:pPr>
        <w:pStyle w:val="LAMPIRAN"/>
        <w:rPr>
          <w:sz w:val="20"/>
          <w:szCs w:val="20"/>
        </w:rPr>
        <w:sectPr w:rsidR="005F0557" w:rsidRPr="00C26766" w:rsidSect="009323D9">
          <w:pgSz w:w="16840" w:h="11907" w:orient="landscape" w:code="9"/>
          <w:pgMar w:top="2268" w:right="2268" w:bottom="1701" w:left="1701" w:header="709" w:footer="709" w:gutter="0"/>
          <w:cols w:space="708"/>
          <w:docGrid w:linePitch="360"/>
        </w:sectPr>
      </w:pPr>
    </w:p>
    <w:p w14:paraId="464DEED6" w14:textId="230CBFDB" w:rsidR="009323D9" w:rsidRDefault="006A2A58" w:rsidP="00EB6FC9">
      <w:pPr>
        <w:pStyle w:val="LAMPIRAN"/>
      </w:pPr>
      <w:bookmarkStart w:id="501" w:name="_Toc189870839"/>
      <w:bookmarkStart w:id="502" w:name="_Toc190121431"/>
      <w:bookmarkStart w:id="503" w:name="_Hlk190180407"/>
      <w:r>
        <w:lastRenderedPageBreak/>
        <w:t>B.</w:t>
      </w:r>
      <w:r>
        <w:fldChar w:fldCharType="begin"/>
      </w:r>
      <w:r>
        <w:instrText xml:space="preserve"> SEQ B. \* ARABIC </w:instrText>
      </w:r>
      <w:r>
        <w:fldChar w:fldCharType="separate"/>
      </w:r>
      <w:r w:rsidR="009E41B5">
        <w:rPr>
          <w:noProof/>
        </w:rPr>
        <w:t>8</w:t>
      </w:r>
      <w:r>
        <w:fldChar w:fldCharType="end"/>
      </w:r>
      <w:r>
        <w:t xml:space="preserve"> </w:t>
      </w:r>
      <w:r w:rsidRPr="00EE5C51">
        <w:t>Validitas Butir Soal Angket Kemandirian Belajar</w:t>
      </w:r>
      <w:bookmarkEnd w:id="501"/>
      <w:bookmarkEnd w:id="502"/>
    </w:p>
    <w:p w14:paraId="415EAC64" w14:textId="4DDC7E23" w:rsidR="00F20B93" w:rsidRDefault="00F20B93" w:rsidP="00EB6FC9">
      <w:pPr>
        <w:pStyle w:val="LAMPIRAN"/>
      </w:pPr>
      <w:r>
        <w:t xml:space="preserve">Output SPSS Uji Validitas </w:t>
      </w:r>
      <w:r w:rsidRPr="00EE5C51">
        <w:t>Angket Kemandirian Belajar</w:t>
      </w:r>
    </w:p>
    <w:p w14:paraId="792A92D7" w14:textId="1190ACE7" w:rsidR="009323D9" w:rsidRDefault="00612276" w:rsidP="00EB6FC9">
      <w:pPr>
        <w:pStyle w:val="LAMPIRAN"/>
      </w:pPr>
      <w:r>
        <w:rPr>
          <w:noProof/>
        </w:rPr>
        <w:drawing>
          <wp:inline distT="0" distB="0" distL="0" distR="0" wp14:anchorId="7645E67E" wp14:editId="1745FE63">
            <wp:extent cx="8515350" cy="3581823"/>
            <wp:effectExtent l="0" t="0" r="0" b="0"/>
            <wp:docPr id="17877865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51123"/>
                    <a:stretch/>
                  </pic:blipFill>
                  <pic:spPr bwMode="auto">
                    <a:xfrm>
                      <a:off x="0" y="0"/>
                      <a:ext cx="8515350" cy="3581823"/>
                    </a:xfrm>
                    <a:prstGeom prst="rect">
                      <a:avLst/>
                    </a:prstGeom>
                    <a:noFill/>
                    <a:ln>
                      <a:noFill/>
                    </a:ln>
                    <a:extLst>
                      <a:ext uri="{53640926-AAD7-44D8-BBD7-CCE9431645EC}">
                        <a14:shadowObscured xmlns:a14="http://schemas.microsoft.com/office/drawing/2010/main"/>
                      </a:ext>
                    </a:extLst>
                  </pic:spPr>
                </pic:pic>
              </a:graphicData>
            </a:graphic>
          </wp:inline>
        </w:drawing>
      </w:r>
    </w:p>
    <w:p w14:paraId="5668E237" w14:textId="1D1156A6" w:rsidR="003115F2" w:rsidRDefault="007071F1" w:rsidP="00EB6FC9">
      <w:pPr>
        <w:pStyle w:val="LAMPIRAN"/>
      </w:pPr>
      <w:r>
        <w:rPr>
          <w:noProof/>
        </w:rPr>
        <w:lastRenderedPageBreak/>
        <w:drawing>
          <wp:inline distT="0" distB="0" distL="0" distR="0" wp14:anchorId="79F13495" wp14:editId="58F6ECA6">
            <wp:extent cx="8493071" cy="3778610"/>
            <wp:effectExtent l="0" t="0" r="3810" b="0"/>
            <wp:docPr id="234413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48303"/>
                    <a:stretch/>
                  </pic:blipFill>
                  <pic:spPr bwMode="auto">
                    <a:xfrm>
                      <a:off x="0" y="0"/>
                      <a:ext cx="8595058" cy="3823984"/>
                    </a:xfrm>
                    <a:prstGeom prst="rect">
                      <a:avLst/>
                    </a:prstGeom>
                    <a:noFill/>
                    <a:ln>
                      <a:noFill/>
                    </a:ln>
                    <a:extLst>
                      <a:ext uri="{53640926-AAD7-44D8-BBD7-CCE9431645EC}">
                        <a14:shadowObscured xmlns:a14="http://schemas.microsoft.com/office/drawing/2010/main"/>
                      </a:ext>
                    </a:extLst>
                  </pic:spPr>
                </pic:pic>
              </a:graphicData>
            </a:graphic>
          </wp:inline>
        </w:drawing>
      </w:r>
    </w:p>
    <w:p w14:paraId="0735407A" w14:textId="0DEA7E7A" w:rsidR="003115F2" w:rsidRDefault="003115F2" w:rsidP="003115F2">
      <w:pPr>
        <w:pStyle w:val="LAMPIRAN"/>
        <w:jc w:val="center"/>
        <w:sectPr w:rsidR="003115F2" w:rsidSect="00BA22FA">
          <w:pgSz w:w="16840" w:h="11907" w:orient="landscape" w:code="9"/>
          <w:pgMar w:top="2268" w:right="2268" w:bottom="1701" w:left="1701" w:header="709" w:footer="709" w:gutter="0"/>
          <w:cols w:space="708"/>
          <w:docGrid w:linePitch="360"/>
        </w:sectPr>
      </w:pPr>
    </w:p>
    <w:p w14:paraId="10E5CAE0" w14:textId="50247ED1" w:rsidR="0037541B" w:rsidRDefault="006A2A58" w:rsidP="0037541B">
      <w:pPr>
        <w:pStyle w:val="LAMPIRAN"/>
      </w:pPr>
      <w:bookmarkStart w:id="504" w:name="_Toc189870840"/>
      <w:bookmarkStart w:id="505" w:name="_Toc190121432"/>
      <w:bookmarkEnd w:id="503"/>
      <w:r>
        <w:lastRenderedPageBreak/>
        <w:t>B.</w:t>
      </w:r>
      <w:r>
        <w:fldChar w:fldCharType="begin"/>
      </w:r>
      <w:r>
        <w:instrText xml:space="preserve"> SEQ B. \* ARABIC </w:instrText>
      </w:r>
      <w:r>
        <w:fldChar w:fldCharType="separate"/>
      </w:r>
      <w:r w:rsidR="009E41B5">
        <w:rPr>
          <w:noProof/>
        </w:rPr>
        <w:t>9</w:t>
      </w:r>
      <w:r>
        <w:fldChar w:fldCharType="end"/>
      </w:r>
      <w:r>
        <w:t xml:space="preserve"> </w:t>
      </w:r>
      <w:r w:rsidRPr="006E42AF">
        <w:t>Reliabilitas Butir Soal Angket Kemandirian Belajar Masalah</w:t>
      </w:r>
      <w:bookmarkEnd w:id="504"/>
      <w:bookmarkEnd w:id="505"/>
      <w:r w:rsidR="0037541B">
        <w:t xml:space="preserve"> </w:t>
      </w:r>
    </w:p>
    <w:p w14:paraId="38AC5D5E" w14:textId="77777777" w:rsidR="008327C0" w:rsidRDefault="008327C0" w:rsidP="002C0C41">
      <w:pPr>
        <w:pStyle w:val="LAMPIRAN"/>
        <w:jc w:val="center"/>
      </w:pPr>
      <w:r>
        <w:rPr>
          <w:noProof/>
        </w:rPr>
        <w:drawing>
          <wp:inline distT="0" distB="0" distL="0" distR="0" wp14:anchorId="32BF95C4" wp14:editId="7C9F1449">
            <wp:extent cx="2421202" cy="1163782"/>
            <wp:effectExtent l="0" t="0" r="0" b="0"/>
            <wp:docPr id="124955513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25631" cy="1165911"/>
                    </a:xfrm>
                    <a:prstGeom prst="rect">
                      <a:avLst/>
                    </a:prstGeom>
                    <a:noFill/>
                  </pic:spPr>
                </pic:pic>
              </a:graphicData>
            </a:graphic>
          </wp:inline>
        </w:drawing>
      </w:r>
    </w:p>
    <w:p w14:paraId="246A7843" w14:textId="77777777" w:rsidR="002C0C41" w:rsidRDefault="002C0C41" w:rsidP="002C0C41">
      <w:pPr>
        <w:pStyle w:val="LAMPIRAN"/>
        <w:jc w:val="center"/>
      </w:pPr>
    </w:p>
    <w:p w14:paraId="4778CD3D" w14:textId="7CB7BC50" w:rsidR="002C0C41" w:rsidRDefault="002C0C41" w:rsidP="002C0C41">
      <w:pPr>
        <w:pStyle w:val="LAMPIRAN"/>
        <w:jc w:val="center"/>
        <w:sectPr w:rsidR="002C0C41" w:rsidSect="008327C0">
          <w:pgSz w:w="11907" w:h="16840" w:code="9"/>
          <w:pgMar w:top="2268" w:right="1701" w:bottom="1701" w:left="2268" w:header="709" w:footer="709" w:gutter="0"/>
          <w:cols w:space="708"/>
          <w:docGrid w:linePitch="360"/>
        </w:sectPr>
      </w:pPr>
    </w:p>
    <w:p w14:paraId="3FD09C56" w14:textId="77777777" w:rsidR="004A2F5B" w:rsidRDefault="004A2F5B" w:rsidP="004A2F5B">
      <w:pPr>
        <w:pStyle w:val="LAMPIRAN"/>
        <w:jc w:val="center"/>
      </w:pPr>
      <w:bookmarkStart w:id="506" w:name="_Toc189870661"/>
    </w:p>
    <w:p w14:paraId="49AD026F" w14:textId="77777777" w:rsidR="004A2F5B" w:rsidRDefault="004A2F5B" w:rsidP="004A2F5B">
      <w:pPr>
        <w:pStyle w:val="LAMPIRAN"/>
        <w:jc w:val="center"/>
      </w:pPr>
    </w:p>
    <w:p w14:paraId="69675990" w14:textId="77777777" w:rsidR="004A2F5B" w:rsidRDefault="004A2F5B" w:rsidP="004A2F5B">
      <w:pPr>
        <w:pStyle w:val="LAMPIRAN"/>
        <w:jc w:val="center"/>
      </w:pPr>
    </w:p>
    <w:p w14:paraId="0A54EEBD" w14:textId="77777777" w:rsidR="004A2F5B" w:rsidRDefault="004A2F5B" w:rsidP="004A2F5B">
      <w:pPr>
        <w:pStyle w:val="LAMPIRAN"/>
        <w:jc w:val="center"/>
      </w:pPr>
    </w:p>
    <w:p w14:paraId="71F75FBF" w14:textId="77777777" w:rsidR="004A2F5B" w:rsidRDefault="004A2F5B" w:rsidP="004A2F5B">
      <w:pPr>
        <w:pStyle w:val="LAMPIRAN"/>
        <w:jc w:val="center"/>
      </w:pPr>
    </w:p>
    <w:p w14:paraId="6F8FEC2C" w14:textId="77777777" w:rsidR="001B2C13" w:rsidRDefault="001B2C13" w:rsidP="004A2F5B">
      <w:pPr>
        <w:pStyle w:val="LAMPIRAN"/>
        <w:jc w:val="center"/>
      </w:pPr>
    </w:p>
    <w:p w14:paraId="3F4BD741" w14:textId="2F511EFE" w:rsidR="0037541B" w:rsidRDefault="00A90D79" w:rsidP="004A2F5B">
      <w:pPr>
        <w:pStyle w:val="LAMPIRAN"/>
        <w:jc w:val="center"/>
      </w:pPr>
      <w:r>
        <w:t xml:space="preserve">LAMPIRAN </w:t>
      </w:r>
      <w:r>
        <w:fldChar w:fldCharType="begin"/>
      </w:r>
      <w:r>
        <w:instrText xml:space="preserve"> SEQ LAMPIRAN \* ALPHABETIC </w:instrText>
      </w:r>
      <w:r>
        <w:fldChar w:fldCharType="separate"/>
      </w:r>
      <w:r w:rsidR="009E41B5">
        <w:rPr>
          <w:noProof/>
        </w:rPr>
        <w:t>C</w:t>
      </w:r>
      <w:r>
        <w:fldChar w:fldCharType="end"/>
      </w:r>
      <w:r>
        <w:t xml:space="preserve"> </w:t>
      </w:r>
      <w:r w:rsidRPr="00D13149">
        <w:t>PERANGKAT PEMBELAJARAN</w:t>
      </w:r>
      <w:bookmarkEnd w:id="506"/>
    </w:p>
    <w:p w14:paraId="096CA7A9" w14:textId="702AE180" w:rsidR="00A9232B" w:rsidRDefault="00A9232B" w:rsidP="004A2F5B">
      <w:pPr>
        <w:pStyle w:val="LAMPIRAN"/>
        <w:jc w:val="center"/>
      </w:pPr>
      <w:r>
        <w:rPr>
          <w:noProof/>
          <w:szCs w:val="24"/>
          <w:lang w:val="en-US"/>
          <w14:ligatures w14:val="standardContextual"/>
        </w:rPr>
        <mc:AlternateContent>
          <mc:Choice Requires="wps">
            <w:drawing>
              <wp:anchor distT="0" distB="0" distL="114300" distR="114300" simplePos="0" relativeHeight="251727872" behindDoc="0" locked="0" layoutInCell="1" allowOverlap="1" wp14:anchorId="036D60C8" wp14:editId="18781971">
                <wp:simplePos x="1528011" y="3501189"/>
                <wp:positionH relativeFrom="margin">
                  <wp:align>center</wp:align>
                </wp:positionH>
                <wp:positionV relativeFrom="margin">
                  <wp:align>center</wp:align>
                </wp:positionV>
                <wp:extent cx="4891314" cy="2467428"/>
                <wp:effectExtent l="0" t="0" r="24130" b="28575"/>
                <wp:wrapNone/>
                <wp:docPr id="1408775560" name="Rectangle: Diagonal Corners Snipped 14"/>
                <wp:cNvGraphicFramePr/>
                <a:graphic xmlns:a="http://schemas.openxmlformats.org/drawingml/2006/main">
                  <a:graphicData uri="http://schemas.microsoft.com/office/word/2010/wordprocessingShape">
                    <wps:wsp>
                      <wps:cNvSpPr/>
                      <wps:spPr>
                        <a:xfrm>
                          <a:off x="0" y="0"/>
                          <a:ext cx="4891314" cy="2467428"/>
                        </a:xfrm>
                        <a:prstGeom prst="snip2Diag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B98758" id="Rectangle: Diagonal Corners Snipped 14" o:spid="_x0000_s1026" style="position:absolute;margin-left:0;margin-top:0;width:385.15pt;height:194.3pt;z-index:251727872;visibility:visible;mso-wrap-style:square;mso-height-percent:0;mso-wrap-distance-left:9pt;mso-wrap-distance-top:0;mso-wrap-distance-right:9pt;mso-wrap-distance-bottom:0;mso-position-horizontal:center;mso-position-horizontal-relative:margin;mso-position-vertical:center;mso-position-vertical-relative:margin;mso-height-percent:0;mso-height-relative:margin;v-text-anchor:middle" coordsize="4891314,246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ZDjswIAAO8FAAAOAAAAZHJzL2Uyb0RvYy54bWysVEtP3DAQvlfqf7B8L9mkgcKKXbRiS1UJ&#10;AQIqzl4/EquOx7W9r/76jp3sLqUcStWLM5N5f/M4v9h0hqykDxrshJZHI0qk5SC0bSb02+PVh1NK&#10;QmRWMANWTuhWBnoxff/ufO3GsoIWjJCeoBMbxms3oW2MblwUgbeyY+EInLQoVOA7FpH1TSE8W6P3&#10;zhTVaHRSrMEL54HLEPDvvBfSafavlOTxVqkgIzETirnF/Pr8LtJbTM/ZuPHMtZoPabB/yKJj2mLQ&#10;vas5i4wsvf7DVae5hwAqHnHoClBKc5lrwGrK0YtqHlrmZK4FwQluD1P4f275zerB3XmEYe3COCCZ&#10;qtgo36Uv5kc2GaztHiy5iYTjz/r0rPxY1pRwlFX1yae6Ok1wFgdz50P8IqEjiZjQYLWr5po199iW&#10;jBZbXYfY2+x0U1gLV9qY3BpjyXpCz46rYwzEcECUYRHJzonksKGEmQYnj0efPQYwWiTr5CdPkbw0&#10;nqwY9l98L4cEf9NKkecstL1SFvVj4WFpRc6ilUx8toLErcMZtjjJNKXVSUGJkRg+UVkzMm3+RhNR&#10;MhbBOqCeqbg1MmVu7L1URIsMfl+Kbxapkn52cblwmncTnJ2hQVJUWPsbbQeTZC3zyrzRfm+U44ON&#10;e/tOWxj6khb6tVaoXn8HRQ9AwmIBYnuH9UK/s8HxK42dumYh3jGPS4oA4OGJt/goA9gOGChKWvA/&#10;X/uf9HF3UIr9w6XHEfqxZB67ab5a3Kqzsq7TlchMffypQsY/lyyeS+yyuwScqxJPnOOZTPrR7Ejl&#10;oXvC+zRLUVHELMfY/bAOzGXsG4oXjsvZLKvhZXAsXtsHx5PzhGqa0cfNE/Nu2KWIa3gDuwPBxi82&#10;qddNlhZmywhK5zU74DrgjVclb+xwAdPZes5nrcOdnv4CAAD//wMAUEsDBBQABgAIAAAAIQCTbfGv&#10;3QAAAAUBAAAPAAAAZHJzL2Rvd25yZXYueG1sTI9BT8JAEIXvJP6HzZh4k62SQC3dEoUY4sGDKD0v&#10;3aEtdmdrdyjl37N6kcskL+/lvW/SxWAb0WPna0cKHsYRCKTCmZpKBV+fr/cxCM+ajG4coYIzelhk&#10;N6NUJ8ad6AP7DZcilJBPtIKKuU2k9EWFVvuxa5GCt3ed1RxkV0rT6VMot418jKKptLqmsFDpFpcV&#10;Ft+bo1XwtNofuP95W9J2bfOXfPW+3uas1N3t8DwHwTjwfxh+8QM6ZIFp545kvGgUhEf47wZvNosm&#10;IHYKJnE8BZml8po+uwAAAP//AwBQSwECLQAUAAYACAAAACEAtoM4kv4AAADhAQAAEwAAAAAAAAAA&#10;AAAAAAAAAAAAW0NvbnRlbnRfVHlwZXNdLnhtbFBLAQItABQABgAIAAAAIQA4/SH/1gAAAJQBAAAL&#10;AAAAAAAAAAAAAAAAAC8BAABfcmVscy8ucmVsc1BLAQItABQABgAIAAAAIQCPSZDjswIAAO8FAAAO&#10;AAAAAAAAAAAAAAAAAC4CAABkcnMvZTJvRG9jLnhtbFBLAQItABQABgAIAAAAIQCTbfGv3QAAAAUB&#10;AAAPAAAAAAAAAAAAAAAAAA0FAABkcnMvZG93bnJldi54bWxQSwUGAAAAAAQABADzAAAAFwYAAAAA&#10;" path="m,l4480068,r411246,411246l4891314,2467428r,l411246,2467428,,2056182,,xe" filled="f" strokecolor="black [3200]">
                <v:path arrowok="t" o:connecttype="custom" o:connectlocs="0,0;4480068,0;4891314,411246;4891314,2467428;4891314,2467428;411246,2467428;0,2056182;0,0" o:connectangles="0,0,0,0,0,0,0,0"/>
                <w10:wrap anchorx="margin" anchory="margin"/>
              </v:shape>
            </w:pict>
          </mc:Fallback>
        </mc:AlternateContent>
      </w:r>
    </w:p>
    <w:p w14:paraId="2549F5F8" w14:textId="2BC643FC" w:rsidR="00A9232B" w:rsidRDefault="00A9232B" w:rsidP="004A2F5B">
      <w:pPr>
        <w:pStyle w:val="LAMPIRAN"/>
        <w:jc w:val="center"/>
        <w:rPr>
          <w:szCs w:val="24"/>
          <w:lang w:val="en-US"/>
        </w:rPr>
      </w:pPr>
    </w:p>
    <w:p w14:paraId="07BBD320" w14:textId="77777777" w:rsidR="001B2C13" w:rsidRDefault="001B2C13" w:rsidP="004A2F5B">
      <w:pPr>
        <w:pStyle w:val="LAMPIRAN"/>
        <w:jc w:val="center"/>
        <w:rPr>
          <w:szCs w:val="24"/>
          <w:lang w:val="en-US"/>
        </w:rPr>
      </w:pPr>
    </w:p>
    <w:p w14:paraId="225E9AF8" w14:textId="132947E7" w:rsidR="00AA221F" w:rsidRDefault="00B3200A">
      <w:pPr>
        <w:pStyle w:val="ListParagraph"/>
        <w:numPr>
          <w:ilvl w:val="0"/>
          <w:numId w:val="79"/>
        </w:numPr>
        <w:spacing w:line="360" w:lineRule="auto"/>
        <w:ind w:left="851" w:right="425" w:hanging="502"/>
        <w:jc w:val="both"/>
        <w:rPr>
          <w:sz w:val="24"/>
          <w:szCs w:val="24"/>
          <w:lang w:val="en-US"/>
        </w:rPr>
      </w:pPr>
      <w:r>
        <w:rPr>
          <w:sz w:val="24"/>
          <w:szCs w:val="24"/>
          <w:lang w:val="en-US"/>
        </w:rPr>
        <w:t>Silabus</w:t>
      </w:r>
      <w:r w:rsidR="00AA221F">
        <w:rPr>
          <w:sz w:val="24"/>
          <w:szCs w:val="24"/>
          <w:lang w:val="en-US"/>
        </w:rPr>
        <w:t xml:space="preserve"> </w:t>
      </w:r>
      <w:r w:rsidR="003B4107">
        <w:rPr>
          <w:sz w:val="24"/>
          <w:szCs w:val="24"/>
          <w:lang w:val="en-US"/>
        </w:rPr>
        <w:t>Transformasi Geometri</w:t>
      </w:r>
    </w:p>
    <w:p w14:paraId="5B8DB081" w14:textId="05CF2DC6" w:rsidR="0037541B" w:rsidRDefault="0037541B">
      <w:pPr>
        <w:pStyle w:val="ListParagraph"/>
        <w:numPr>
          <w:ilvl w:val="0"/>
          <w:numId w:val="79"/>
        </w:numPr>
        <w:spacing w:line="360" w:lineRule="auto"/>
        <w:ind w:left="851" w:right="425" w:hanging="502"/>
        <w:jc w:val="both"/>
        <w:rPr>
          <w:sz w:val="24"/>
          <w:szCs w:val="24"/>
          <w:lang w:val="en-US"/>
        </w:rPr>
      </w:pPr>
      <w:r>
        <w:rPr>
          <w:sz w:val="24"/>
          <w:szCs w:val="24"/>
          <w:lang w:val="en-US"/>
        </w:rPr>
        <w:t>RPP Kelas Model Problem Based Learning Berbantuan Multimedia Canva</w:t>
      </w:r>
    </w:p>
    <w:p w14:paraId="65B9212C" w14:textId="77777777" w:rsidR="0037541B" w:rsidRPr="00AC469F" w:rsidRDefault="0037541B">
      <w:pPr>
        <w:pStyle w:val="ListParagraph"/>
        <w:numPr>
          <w:ilvl w:val="0"/>
          <w:numId w:val="79"/>
        </w:numPr>
        <w:spacing w:line="360" w:lineRule="auto"/>
        <w:ind w:left="851" w:right="425" w:hanging="502"/>
        <w:jc w:val="both"/>
        <w:rPr>
          <w:sz w:val="24"/>
          <w:szCs w:val="24"/>
          <w:lang w:val="en-US"/>
        </w:rPr>
      </w:pPr>
      <w:r>
        <w:rPr>
          <w:sz w:val="24"/>
          <w:szCs w:val="24"/>
          <w:lang w:val="en-US"/>
        </w:rPr>
        <w:t>RPP Kelas Model Direct Instruction Berbantuan Multimedia Canva</w:t>
      </w:r>
    </w:p>
    <w:p w14:paraId="24D4D698" w14:textId="77777777" w:rsidR="005F6C32" w:rsidRDefault="0037541B">
      <w:pPr>
        <w:pStyle w:val="ListParagraph"/>
        <w:numPr>
          <w:ilvl w:val="0"/>
          <w:numId w:val="79"/>
        </w:numPr>
        <w:spacing w:line="360" w:lineRule="auto"/>
        <w:ind w:left="851" w:right="425" w:hanging="502"/>
        <w:jc w:val="both"/>
        <w:rPr>
          <w:sz w:val="24"/>
          <w:szCs w:val="24"/>
          <w:lang w:val="en-US"/>
        </w:rPr>
      </w:pPr>
      <w:r>
        <w:rPr>
          <w:sz w:val="24"/>
          <w:szCs w:val="24"/>
          <w:lang w:val="en-US"/>
        </w:rPr>
        <w:t>LKPD Model Problem Based Learning Berbantuan Multimedia Canva</w:t>
      </w:r>
    </w:p>
    <w:p w14:paraId="1AD3D2D7" w14:textId="18482F41" w:rsidR="005E3BB0" w:rsidRDefault="005E3BB0">
      <w:pPr>
        <w:pStyle w:val="ListParagraph"/>
        <w:numPr>
          <w:ilvl w:val="0"/>
          <w:numId w:val="79"/>
        </w:numPr>
        <w:spacing w:line="360" w:lineRule="auto"/>
        <w:ind w:left="851" w:right="425" w:hanging="502"/>
        <w:jc w:val="both"/>
        <w:rPr>
          <w:sz w:val="24"/>
          <w:szCs w:val="24"/>
          <w:lang w:val="en-US"/>
        </w:rPr>
      </w:pPr>
      <w:r>
        <w:rPr>
          <w:sz w:val="24"/>
          <w:szCs w:val="24"/>
          <w:lang w:val="en-US"/>
        </w:rPr>
        <w:t>Presentasi Canva</w:t>
      </w:r>
    </w:p>
    <w:p w14:paraId="60BED898" w14:textId="6DBA6B46" w:rsidR="00B3200A" w:rsidRDefault="005F6C32">
      <w:pPr>
        <w:pStyle w:val="ListParagraph"/>
        <w:numPr>
          <w:ilvl w:val="0"/>
          <w:numId w:val="79"/>
        </w:numPr>
        <w:tabs>
          <w:tab w:val="left" w:pos="3686"/>
        </w:tabs>
        <w:spacing w:line="360" w:lineRule="auto"/>
        <w:ind w:left="851" w:right="425" w:hanging="502"/>
        <w:jc w:val="both"/>
        <w:rPr>
          <w:sz w:val="24"/>
          <w:szCs w:val="24"/>
          <w:lang w:val="en-US"/>
        </w:rPr>
        <w:sectPr w:rsidR="00B3200A" w:rsidSect="008327C0">
          <w:pgSz w:w="11907" w:h="16840" w:code="9"/>
          <w:pgMar w:top="2268" w:right="1701" w:bottom="1701" w:left="2268" w:header="709" w:footer="709" w:gutter="0"/>
          <w:cols w:space="708"/>
          <w:docGrid w:linePitch="360"/>
        </w:sectPr>
      </w:pPr>
      <w:r>
        <w:rPr>
          <w:sz w:val="24"/>
          <w:szCs w:val="24"/>
          <w:lang w:val="en-US"/>
        </w:rPr>
        <w:t>Lembar Observas</w:t>
      </w:r>
    </w:p>
    <w:p w14:paraId="76E3AE07" w14:textId="6459FB69" w:rsidR="000F0060" w:rsidRDefault="000F0060" w:rsidP="00DC1B2B">
      <w:pPr>
        <w:pStyle w:val="LAMPIRAN"/>
        <w:ind w:right="-29"/>
      </w:pPr>
      <w:bookmarkStart w:id="507" w:name="_Toc189870958"/>
      <w:bookmarkStart w:id="508" w:name="_Toc190121437"/>
      <w:bookmarkStart w:id="509" w:name="_Hlk190178282"/>
      <w:r>
        <w:lastRenderedPageBreak/>
        <w:t>C.</w:t>
      </w:r>
      <w:r>
        <w:fldChar w:fldCharType="begin"/>
      </w:r>
      <w:r>
        <w:instrText xml:space="preserve"> SEQ C. \* ARABIC </w:instrText>
      </w:r>
      <w:r>
        <w:fldChar w:fldCharType="separate"/>
      </w:r>
      <w:r w:rsidR="009E41B5">
        <w:rPr>
          <w:noProof/>
        </w:rPr>
        <w:t>1</w:t>
      </w:r>
      <w:r>
        <w:fldChar w:fldCharType="end"/>
      </w:r>
      <w:r>
        <w:t xml:space="preserve"> </w:t>
      </w:r>
      <w:r w:rsidRPr="00CB323F">
        <w:t xml:space="preserve">Silabus </w:t>
      </w:r>
      <w:r w:rsidR="00C476F3">
        <w:t>Transformasi Geometri</w:t>
      </w:r>
      <w:bookmarkEnd w:id="507"/>
      <w:bookmarkEnd w:id="508"/>
    </w:p>
    <w:p w14:paraId="48FC9639" w14:textId="77777777" w:rsidR="00A746C3" w:rsidRPr="00D96339" w:rsidRDefault="00A746C3" w:rsidP="00A746C3">
      <w:pPr>
        <w:spacing w:after="0" w:line="276" w:lineRule="auto"/>
        <w:jc w:val="center"/>
        <w:rPr>
          <w:b/>
          <w:bCs/>
          <w:sz w:val="24"/>
          <w:szCs w:val="24"/>
        </w:rPr>
      </w:pPr>
      <w:r w:rsidRPr="00D96339">
        <w:rPr>
          <w:b/>
          <w:bCs/>
          <w:sz w:val="24"/>
          <w:szCs w:val="24"/>
        </w:rPr>
        <w:t>SILABUS</w:t>
      </w:r>
    </w:p>
    <w:p w14:paraId="1D1BDA4E" w14:textId="77777777" w:rsidR="00A746C3" w:rsidRPr="00D96339" w:rsidRDefault="00A746C3" w:rsidP="00A746C3">
      <w:pPr>
        <w:spacing w:after="0" w:line="276" w:lineRule="auto"/>
        <w:rPr>
          <w:sz w:val="24"/>
          <w:szCs w:val="24"/>
        </w:rPr>
      </w:pPr>
    </w:p>
    <w:p w14:paraId="5092B4C2" w14:textId="77777777" w:rsidR="00A746C3" w:rsidRPr="00D96339" w:rsidRDefault="00A746C3" w:rsidP="00A746C3">
      <w:pPr>
        <w:spacing w:after="0" w:line="276" w:lineRule="auto"/>
        <w:rPr>
          <w:sz w:val="24"/>
          <w:szCs w:val="24"/>
        </w:rPr>
      </w:pPr>
      <w:r w:rsidRPr="00D96339">
        <w:rPr>
          <w:sz w:val="24"/>
          <w:szCs w:val="24"/>
        </w:rPr>
        <w:t>Sekolah</w:t>
      </w:r>
      <w:r w:rsidRPr="00D96339">
        <w:rPr>
          <w:sz w:val="24"/>
          <w:szCs w:val="24"/>
        </w:rPr>
        <w:tab/>
      </w:r>
      <w:r w:rsidRPr="00D96339">
        <w:rPr>
          <w:sz w:val="24"/>
          <w:szCs w:val="24"/>
        </w:rPr>
        <w:tab/>
        <w:t>: SMA Negeri 18 Garut</w:t>
      </w:r>
    </w:p>
    <w:p w14:paraId="272D48D3" w14:textId="77777777" w:rsidR="00A746C3" w:rsidRPr="00D96339" w:rsidRDefault="00A746C3" w:rsidP="00A746C3">
      <w:pPr>
        <w:spacing w:after="0" w:line="276" w:lineRule="auto"/>
        <w:rPr>
          <w:sz w:val="24"/>
          <w:szCs w:val="24"/>
        </w:rPr>
      </w:pPr>
      <w:r w:rsidRPr="00D96339">
        <w:rPr>
          <w:sz w:val="24"/>
          <w:szCs w:val="24"/>
        </w:rPr>
        <w:t>Mata Pelajaran</w:t>
      </w:r>
      <w:r w:rsidRPr="00D96339">
        <w:rPr>
          <w:sz w:val="24"/>
          <w:szCs w:val="24"/>
        </w:rPr>
        <w:tab/>
        <w:t>: Matematika</w:t>
      </w:r>
    </w:p>
    <w:p w14:paraId="0F4F9209" w14:textId="77777777" w:rsidR="00A746C3" w:rsidRPr="00D96339" w:rsidRDefault="00A746C3" w:rsidP="00A746C3">
      <w:pPr>
        <w:spacing w:after="0" w:line="276" w:lineRule="auto"/>
        <w:rPr>
          <w:sz w:val="24"/>
          <w:szCs w:val="24"/>
        </w:rPr>
      </w:pPr>
      <w:r w:rsidRPr="00D96339">
        <w:rPr>
          <w:sz w:val="24"/>
          <w:szCs w:val="24"/>
        </w:rPr>
        <w:t>Kelas/Semester</w:t>
      </w:r>
      <w:r w:rsidRPr="00D96339">
        <w:rPr>
          <w:sz w:val="24"/>
          <w:szCs w:val="24"/>
        </w:rPr>
        <w:tab/>
        <w:t>: XI/1</w:t>
      </w:r>
    </w:p>
    <w:p w14:paraId="7AA20C67" w14:textId="77777777" w:rsidR="00A746C3" w:rsidRPr="00D96339" w:rsidRDefault="00A746C3" w:rsidP="00A746C3">
      <w:pPr>
        <w:spacing w:after="0" w:line="276" w:lineRule="auto"/>
        <w:rPr>
          <w:sz w:val="24"/>
          <w:szCs w:val="24"/>
        </w:rPr>
      </w:pPr>
    </w:p>
    <w:p w14:paraId="35C2C0E8" w14:textId="77777777" w:rsidR="00A746C3" w:rsidRPr="00D96339" w:rsidRDefault="00A746C3" w:rsidP="00A746C3">
      <w:pPr>
        <w:spacing w:after="0" w:line="276" w:lineRule="auto"/>
        <w:rPr>
          <w:sz w:val="24"/>
          <w:szCs w:val="24"/>
        </w:rPr>
      </w:pPr>
    </w:p>
    <w:p w14:paraId="0B6F56EE" w14:textId="77777777" w:rsidR="00A746C3" w:rsidRPr="00D96339" w:rsidRDefault="00A746C3" w:rsidP="00A746C3">
      <w:pPr>
        <w:spacing w:after="0" w:line="276" w:lineRule="auto"/>
        <w:rPr>
          <w:sz w:val="24"/>
          <w:szCs w:val="24"/>
        </w:rPr>
      </w:pPr>
      <w:r w:rsidRPr="00D96339">
        <w:rPr>
          <w:sz w:val="24"/>
          <w:szCs w:val="24"/>
        </w:rPr>
        <w:t>Kompetensi Inti :</w:t>
      </w:r>
    </w:p>
    <w:tbl>
      <w:tblPr>
        <w:tblW w:w="12900" w:type="dxa"/>
        <w:tblBorders>
          <w:top w:val="nil"/>
          <w:left w:val="nil"/>
          <w:bottom w:val="nil"/>
          <w:right w:val="nil"/>
          <w:insideH w:val="nil"/>
          <w:insideV w:val="nil"/>
        </w:tblBorders>
        <w:tblLayout w:type="fixed"/>
        <w:tblLook w:val="0400" w:firstRow="0" w:lastRow="0" w:firstColumn="0" w:lastColumn="0" w:noHBand="0" w:noVBand="1"/>
      </w:tblPr>
      <w:tblGrid>
        <w:gridCol w:w="1701"/>
        <w:gridCol w:w="11199"/>
      </w:tblGrid>
      <w:tr w:rsidR="00A746C3" w:rsidRPr="00D96339" w14:paraId="6E4DDBB0" w14:textId="77777777" w:rsidTr="00DC1B2B">
        <w:trPr>
          <w:trHeight w:val="687"/>
        </w:trPr>
        <w:tc>
          <w:tcPr>
            <w:tcW w:w="1701" w:type="dxa"/>
          </w:tcPr>
          <w:p w14:paraId="4966A959" w14:textId="77777777" w:rsidR="00A746C3" w:rsidRPr="00D96339" w:rsidRDefault="00A746C3" w:rsidP="00090A54">
            <w:pPr>
              <w:pBdr>
                <w:top w:val="nil"/>
                <w:left w:val="nil"/>
                <w:bottom w:val="nil"/>
                <w:right w:val="nil"/>
                <w:between w:val="nil"/>
              </w:pBdr>
              <w:spacing w:after="0" w:line="276" w:lineRule="auto"/>
              <w:ind w:right="-250"/>
              <w:rPr>
                <w:bCs/>
                <w:color w:val="000000"/>
                <w:sz w:val="24"/>
                <w:szCs w:val="24"/>
              </w:rPr>
            </w:pPr>
            <w:bookmarkStart w:id="510" w:name="_Hlk180874650"/>
            <w:r w:rsidRPr="00D96339">
              <w:rPr>
                <w:bCs/>
                <w:color w:val="000000"/>
                <w:sz w:val="24"/>
                <w:szCs w:val="24"/>
              </w:rPr>
              <w:t>KI 1                :</w:t>
            </w:r>
          </w:p>
          <w:p w14:paraId="027BA0B7" w14:textId="77777777" w:rsidR="00A746C3" w:rsidRPr="00D96339" w:rsidRDefault="00A746C3" w:rsidP="00090A54">
            <w:pPr>
              <w:pBdr>
                <w:top w:val="nil"/>
                <w:left w:val="nil"/>
                <w:bottom w:val="nil"/>
                <w:right w:val="nil"/>
                <w:between w:val="nil"/>
              </w:pBdr>
              <w:spacing w:after="0" w:line="276" w:lineRule="auto"/>
              <w:ind w:left="754" w:right="-250" w:hanging="754"/>
              <w:rPr>
                <w:bCs/>
                <w:color w:val="000000"/>
                <w:sz w:val="24"/>
                <w:szCs w:val="24"/>
              </w:rPr>
            </w:pPr>
            <w:r w:rsidRPr="00D96339">
              <w:rPr>
                <w:bCs/>
                <w:color w:val="000000"/>
                <w:sz w:val="24"/>
                <w:szCs w:val="24"/>
              </w:rPr>
              <w:t xml:space="preserve">KI 2               </w:t>
            </w:r>
            <w:r w:rsidRPr="00D96339">
              <w:rPr>
                <w:bCs/>
                <w:color w:val="000000"/>
                <w:sz w:val="24"/>
                <w:szCs w:val="24"/>
                <w:lang w:val="id-ID"/>
              </w:rPr>
              <w:t xml:space="preserve"> </w:t>
            </w:r>
            <w:r w:rsidRPr="00D96339">
              <w:rPr>
                <w:bCs/>
                <w:color w:val="000000"/>
                <w:sz w:val="24"/>
                <w:szCs w:val="24"/>
              </w:rPr>
              <w:t>:</w:t>
            </w:r>
          </w:p>
        </w:tc>
        <w:tc>
          <w:tcPr>
            <w:tcW w:w="11199" w:type="dxa"/>
          </w:tcPr>
          <w:p w14:paraId="5BD136BD" w14:textId="77777777" w:rsidR="00A746C3" w:rsidRPr="00D96339" w:rsidRDefault="00A746C3" w:rsidP="00090A54">
            <w:pPr>
              <w:pBdr>
                <w:top w:val="nil"/>
                <w:left w:val="nil"/>
                <w:bottom w:val="nil"/>
                <w:right w:val="nil"/>
                <w:between w:val="nil"/>
              </w:pBdr>
              <w:spacing w:after="0" w:line="276" w:lineRule="auto"/>
              <w:jc w:val="both"/>
              <w:rPr>
                <w:color w:val="000000"/>
                <w:sz w:val="24"/>
                <w:szCs w:val="24"/>
              </w:rPr>
            </w:pPr>
            <w:r w:rsidRPr="00D96339">
              <w:rPr>
                <w:color w:val="000000"/>
                <w:sz w:val="24"/>
                <w:szCs w:val="24"/>
              </w:rPr>
              <w:t xml:space="preserve">Menghargai dan menghayati ajaran agama yang dianutnya </w:t>
            </w:r>
          </w:p>
          <w:p w14:paraId="042DDB97" w14:textId="77777777" w:rsidR="00A746C3" w:rsidRPr="00D96339" w:rsidRDefault="00A746C3" w:rsidP="00090A54">
            <w:pPr>
              <w:pBdr>
                <w:top w:val="nil"/>
                <w:left w:val="nil"/>
                <w:bottom w:val="nil"/>
                <w:right w:val="nil"/>
                <w:between w:val="nil"/>
              </w:pBdr>
              <w:spacing w:after="0" w:line="276" w:lineRule="auto"/>
              <w:jc w:val="both"/>
              <w:rPr>
                <w:color w:val="000000"/>
                <w:sz w:val="24"/>
                <w:szCs w:val="24"/>
              </w:rPr>
            </w:pPr>
            <w:r w:rsidRPr="00D96339">
              <w:rPr>
                <w:color w:val="000000"/>
                <w:sz w:val="24"/>
                <w:szCs w:val="24"/>
              </w:rPr>
              <w:t>Menghargai dan menghayati perilaku jujur, disiplin,santun, percaya diri, peduli dan bertanggung jawab dalam berinteraksi secara efektif sesuai dengan perkembangan anak di lingkungan, keluarga, sekolah, masyarakat dan lingkungan alam sekitar, bangsa, negara, dan kawasan regional.</w:t>
            </w:r>
          </w:p>
        </w:tc>
      </w:tr>
      <w:tr w:rsidR="00A746C3" w:rsidRPr="00D96339" w14:paraId="61F41F94" w14:textId="77777777" w:rsidTr="00DC1B2B">
        <w:trPr>
          <w:trHeight w:val="707"/>
        </w:trPr>
        <w:tc>
          <w:tcPr>
            <w:tcW w:w="1701" w:type="dxa"/>
          </w:tcPr>
          <w:p w14:paraId="3BF1D2BE" w14:textId="77777777" w:rsidR="00A746C3" w:rsidRPr="00D96339" w:rsidRDefault="00A746C3" w:rsidP="00090A54">
            <w:pPr>
              <w:pBdr>
                <w:top w:val="nil"/>
                <w:left w:val="nil"/>
                <w:bottom w:val="nil"/>
                <w:right w:val="nil"/>
                <w:between w:val="nil"/>
              </w:pBdr>
              <w:spacing w:after="0" w:line="276" w:lineRule="auto"/>
              <w:rPr>
                <w:bCs/>
                <w:color w:val="000000"/>
                <w:sz w:val="24"/>
                <w:szCs w:val="24"/>
                <w:lang w:val="id-ID"/>
              </w:rPr>
            </w:pPr>
            <w:r w:rsidRPr="00D96339">
              <w:rPr>
                <w:bCs/>
                <w:color w:val="000000"/>
                <w:sz w:val="24"/>
                <w:szCs w:val="24"/>
              </w:rPr>
              <w:t>KI 3</w:t>
            </w:r>
            <w:r w:rsidRPr="00D96339">
              <w:rPr>
                <w:bCs/>
                <w:color w:val="000000"/>
                <w:sz w:val="24"/>
                <w:szCs w:val="24"/>
                <w:lang w:val="id-ID"/>
              </w:rPr>
              <w:t xml:space="preserve">      </w:t>
            </w:r>
            <w:r w:rsidRPr="00D96339">
              <w:rPr>
                <w:bCs/>
                <w:color w:val="000000"/>
                <w:sz w:val="24"/>
                <w:szCs w:val="24"/>
              </w:rPr>
              <w:t xml:space="preserve">          :</w:t>
            </w:r>
          </w:p>
        </w:tc>
        <w:tc>
          <w:tcPr>
            <w:tcW w:w="11199" w:type="dxa"/>
          </w:tcPr>
          <w:p w14:paraId="472E9AC4" w14:textId="77777777" w:rsidR="00A746C3" w:rsidRPr="00D96339" w:rsidRDefault="00A746C3" w:rsidP="00090A54">
            <w:pPr>
              <w:pBdr>
                <w:top w:val="nil"/>
                <w:left w:val="nil"/>
                <w:bottom w:val="nil"/>
                <w:right w:val="nil"/>
                <w:between w:val="nil"/>
              </w:pBdr>
              <w:spacing w:after="0" w:line="276" w:lineRule="auto"/>
              <w:jc w:val="both"/>
              <w:rPr>
                <w:color w:val="000000"/>
                <w:sz w:val="24"/>
                <w:szCs w:val="24"/>
              </w:rPr>
            </w:pPr>
            <w:r w:rsidRPr="00D96339">
              <w:rPr>
                <w:color w:val="000000"/>
                <w:sz w:val="24"/>
                <w:szCs w:val="24"/>
              </w:rPr>
              <w:t>Memahami dan menerapkan pengetahuan faktual, konseptual, prosedural, dan metakognitif pada tingkat teknis dan spesifik sederhana berdasarkan rasa ingin tahunya tentang ilmu pengetahuan, teknologi, seni, budaya dengan wawasan kemanusiaan, kebangsaan, dan kenegaraan terkait fenomena dan kejadian tampak mata.</w:t>
            </w:r>
          </w:p>
        </w:tc>
      </w:tr>
      <w:tr w:rsidR="00A746C3" w:rsidRPr="00D96339" w14:paraId="4EBC284C" w14:textId="77777777" w:rsidTr="00DC1B2B">
        <w:trPr>
          <w:trHeight w:val="942"/>
        </w:trPr>
        <w:tc>
          <w:tcPr>
            <w:tcW w:w="1701" w:type="dxa"/>
          </w:tcPr>
          <w:p w14:paraId="6D6C4A74" w14:textId="77777777" w:rsidR="00A746C3" w:rsidRPr="00D96339" w:rsidRDefault="00A746C3" w:rsidP="00090A54">
            <w:pPr>
              <w:pBdr>
                <w:top w:val="nil"/>
                <w:left w:val="nil"/>
                <w:bottom w:val="nil"/>
                <w:right w:val="nil"/>
                <w:between w:val="nil"/>
              </w:pBdr>
              <w:spacing w:after="0" w:line="276" w:lineRule="auto"/>
              <w:rPr>
                <w:bCs/>
                <w:color w:val="000000"/>
                <w:sz w:val="24"/>
                <w:szCs w:val="24"/>
              </w:rPr>
            </w:pPr>
            <w:r w:rsidRPr="00D96339">
              <w:rPr>
                <w:bCs/>
                <w:color w:val="000000"/>
                <w:sz w:val="24"/>
                <w:szCs w:val="24"/>
              </w:rPr>
              <w:t>KI 4                :</w:t>
            </w:r>
          </w:p>
        </w:tc>
        <w:tc>
          <w:tcPr>
            <w:tcW w:w="11199" w:type="dxa"/>
          </w:tcPr>
          <w:p w14:paraId="6E712E3D" w14:textId="77777777" w:rsidR="00A746C3" w:rsidRPr="00D96339" w:rsidRDefault="00A746C3" w:rsidP="00090A54">
            <w:pPr>
              <w:pBdr>
                <w:top w:val="nil"/>
                <w:left w:val="nil"/>
                <w:bottom w:val="nil"/>
                <w:right w:val="nil"/>
                <w:between w:val="nil"/>
              </w:pBdr>
              <w:spacing w:after="0" w:line="276" w:lineRule="auto"/>
              <w:ind w:left="8" w:hanging="8"/>
              <w:jc w:val="both"/>
              <w:rPr>
                <w:color w:val="000000"/>
                <w:sz w:val="24"/>
                <w:szCs w:val="24"/>
              </w:rPr>
            </w:pPr>
            <w:r w:rsidRPr="00D96339">
              <w:rPr>
                <w:color w:val="000000"/>
                <w:sz w:val="24"/>
                <w:szCs w:val="24"/>
              </w:rPr>
              <w:t xml:space="preserve">Menunjukkan keterampilan menalar, mengolah, dan menyaji secara kreatif, produktif, kritis, mandiri, kolaboratif, dan komunikatif, dalam ranah konkret dan ranah abstrak sesuai dengan yang dipelajari di sekolah dan sumber lain yang sama dalam sudut pandang teori. </w:t>
            </w:r>
          </w:p>
          <w:p w14:paraId="0B16275E" w14:textId="77777777" w:rsidR="00671090" w:rsidRPr="00D96339" w:rsidRDefault="00671090" w:rsidP="00090A54">
            <w:pPr>
              <w:pBdr>
                <w:top w:val="nil"/>
                <w:left w:val="nil"/>
                <w:bottom w:val="nil"/>
                <w:right w:val="nil"/>
                <w:between w:val="nil"/>
              </w:pBdr>
              <w:spacing w:after="0" w:line="276" w:lineRule="auto"/>
              <w:ind w:left="8" w:hanging="8"/>
              <w:jc w:val="both"/>
              <w:rPr>
                <w:color w:val="000000"/>
                <w:sz w:val="24"/>
                <w:szCs w:val="24"/>
              </w:rPr>
            </w:pPr>
          </w:p>
          <w:p w14:paraId="0707BBCC" w14:textId="77777777" w:rsidR="00A746C3" w:rsidRPr="00D96339" w:rsidRDefault="00A746C3" w:rsidP="00090A54">
            <w:pPr>
              <w:pBdr>
                <w:top w:val="nil"/>
                <w:left w:val="nil"/>
                <w:bottom w:val="nil"/>
                <w:right w:val="nil"/>
                <w:between w:val="nil"/>
              </w:pBdr>
              <w:spacing w:after="0" w:line="276" w:lineRule="auto"/>
              <w:jc w:val="both"/>
              <w:rPr>
                <w:color w:val="000000"/>
                <w:sz w:val="24"/>
                <w:szCs w:val="24"/>
              </w:rPr>
            </w:pPr>
          </w:p>
        </w:tc>
      </w:tr>
      <w:bookmarkEnd w:id="510"/>
    </w:tbl>
    <w:p w14:paraId="2362C560" w14:textId="77777777" w:rsidR="00A746C3" w:rsidRPr="00D96339" w:rsidRDefault="00A746C3" w:rsidP="00A746C3">
      <w:pPr>
        <w:spacing w:after="0" w:line="276" w:lineRule="auto"/>
        <w:rPr>
          <w:sz w:val="24"/>
          <w:szCs w:val="24"/>
        </w:rPr>
      </w:pPr>
    </w:p>
    <w:tbl>
      <w:tblPr>
        <w:tblStyle w:val="TableGrid"/>
        <w:tblW w:w="0" w:type="auto"/>
        <w:tblLook w:val="04A0" w:firstRow="1" w:lastRow="0" w:firstColumn="1" w:lastColumn="0" w:noHBand="0" w:noVBand="1"/>
      </w:tblPr>
      <w:tblGrid>
        <w:gridCol w:w="2043"/>
        <w:gridCol w:w="2436"/>
        <w:gridCol w:w="2110"/>
        <w:gridCol w:w="2143"/>
        <w:gridCol w:w="1496"/>
        <w:gridCol w:w="1270"/>
        <w:gridCol w:w="1363"/>
      </w:tblGrid>
      <w:tr w:rsidR="00A746C3" w:rsidRPr="00D96339" w14:paraId="7F6013F2" w14:textId="77777777" w:rsidTr="00090A54">
        <w:tc>
          <w:tcPr>
            <w:tcW w:w="2042" w:type="dxa"/>
          </w:tcPr>
          <w:p w14:paraId="1F3ABE95" w14:textId="77777777" w:rsidR="00A746C3" w:rsidRPr="00D96339" w:rsidRDefault="00A746C3" w:rsidP="00090A54">
            <w:pPr>
              <w:spacing w:line="276" w:lineRule="auto"/>
              <w:jc w:val="center"/>
              <w:rPr>
                <w:sz w:val="24"/>
                <w:szCs w:val="24"/>
              </w:rPr>
            </w:pPr>
            <w:r w:rsidRPr="00D96339">
              <w:rPr>
                <w:sz w:val="24"/>
                <w:szCs w:val="24"/>
              </w:rPr>
              <w:lastRenderedPageBreak/>
              <w:t>KOMPETENSI DASAR</w:t>
            </w:r>
          </w:p>
        </w:tc>
        <w:tc>
          <w:tcPr>
            <w:tcW w:w="3623" w:type="dxa"/>
          </w:tcPr>
          <w:p w14:paraId="2BAE1147" w14:textId="77777777" w:rsidR="00A746C3" w:rsidRPr="00D96339" w:rsidRDefault="00A746C3" w:rsidP="00090A54">
            <w:pPr>
              <w:spacing w:line="276" w:lineRule="auto"/>
              <w:jc w:val="center"/>
              <w:rPr>
                <w:sz w:val="24"/>
                <w:szCs w:val="24"/>
              </w:rPr>
            </w:pPr>
            <w:r w:rsidRPr="00D96339">
              <w:rPr>
                <w:sz w:val="24"/>
                <w:szCs w:val="24"/>
              </w:rPr>
              <w:t>INDIKATOR PENCAPAIAN KOMPETENSI</w:t>
            </w:r>
          </w:p>
        </w:tc>
        <w:tc>
          <w:tcPr>
            <w:tcW w:w="1560" w:type="dxa"/>
          </w:tcPr>
          <w:p w14:paraId="4FD99EA5" w14:textId="77777777" w:rsidR="00A746C3" w:rsidRPr="00D96339" w:rsidRDefault="00A746C3" w:rsidP="00090A54">
            <w:pPr>
              <w:spacing w:line="276" w:lineRule="auto"/>
              <w:jc w:val="center"/>
              <w:rPr>
                <w:sz w:val="24"/>
                <w:szCs w:val="24"/>
              </w:rPr>
            </w:pPr>
            <w:r w:rsidRPr="00D96339">
              <w:rPr>
                <w:sz w:val="24"/>
                <w:szCs w:val="24"/>
              </w:rPr>
              <w:t>MATERI PEMBELAJARAN</w:t>
            </w:r>
          </w:p>
        </w:tc>
        <w:tc>
          <w:tcPr>
            <w:tcW w:w="2687" w:type="dxa"/>
          </w:tcPr>
          <w:p w14:paraId="6AA7EF37" w14:textId="77777777" w:rsidR="00A746C3" w:rsidRPr="00D96339" w:rsidRDefault="00A746C3" w:rsidP="00090A54">
            <w:pPr>
              <w:spacing w:line="276" w:lineRule="auto"/>
              <w:jc w:val="center"/>
              <w:rPr>
                <w:sz w:val="24"/>
                <w:szCs w:val="24"/>
              </w:rPr>
            </w:pPr>
            <w:r w:rsidRPr="00D96339">
              <w:rPr>
                <w:sz w:val="24"/>
                <w:szCs w:val="24"/>
              </w:rPr>
              <w:t>KEGIATAN PEMBELAJARAN</w:t>
            </w:r>
          </w:p>
        </w:tc>
        <w:tc>
          <w:tcPr>
            <w:tcW w:w="1496" w:type="dxa"/>
          </w:tcPr>
          <w:p w14:paraId="4790F190" w14:textId="77777777" w:rsidR="00A746C3" w:rsidRPr="00D96339" w:rsidRDefault="00A746C3" w:rsidP="00090A54">
            <w:pPr>
              <w:spacing w:line="276" w:lineRule="auto"/>
              <w:jc w:val="center"/>
              <w:rPr>
                <w:sz w:val="24"/>
                <w:szCs w:val="24"/>
              </w:rPr>
            </w:pPr>
            <w:r w:rsidRPr="00D96339">
              <w:rPr>
                <w:sz w:val="24"/>
                <w:szCs w:val="24"/>
              </w:rPr>
              <w:t>PENILAIAN</w:t>
            </w:r>
          </w:p>
        </w:tc>
        <w:tc>
          <w:tcPr>
            <w:tcW w:w="1270" w:type="dxa"/>
          </w:tcPr>
          <w:p w14:paraId="1E900053" w14:textId="77777777" w:rsidR="00A746C3" w:rsidRPr="00D96339" w:rsidRDefault="00A746C3" w:rsidP="00090A54">
            <w:pPr>
              <w:spacing w:line="276" w:lineRule="auto"/>
              <w:jc w:val="center"/>
              <w:rPr>
                <w:sz w:val="24"/>
                <w:szCs w:val="24"/>
              </w:rPr>
            </w:pPr>
            <w:r w:rsidRPr="00D96339">
              <w:rPr>
                <w:sz w:val="24"/>
                <w:szCs w:val="24"/>
              </w:rPr>
              <w:t>ALOKASI WAKTU</w:t>
            </w:r>
          </w:p>
        </w:tc>
        <w:tc>
          <w:tcPr>
            <w:tcW w:w="1270" w:type="dxa"/>
          </w:tcPr>
          <w:p w14:paraId="15692FEB" w14:textId="77777777" w:rsidR="00A746C3" w:rsidRPr="00D96339" w:rsidRDefault="00A746C3" w:rsidP="00090A54">
            <w:pPr>
              <w:spacing w:line="276" w:lineRule="auto"/>
              <w:jc w:val="center"/>
              <w:rPr>
                <w:sz w:val="24"/>
                <w:szCs w:val="24"/>
              </w:rPr>
            </w:pPr>
            <w:r w:rsidRPr="00D96339">
              <w:rPr>
                <w:sz w:val="24"/>
                <w:szCs w:val="24"/>
              </w:rPr>
              <w:t>SUMBER BELAJAR</w:t>
            </w:r>
          </w:p>
        </w:tc>
      </w:tr>
      <w:tr w:rsidR="00A746C3" w:rsidRPr="00D96339" w14:paraId="74FB4630" w14:textId="77777777" w:rsidTr="00090A54">
        <w:tc>
          <w:tcPr>
            <w:tcW w:w="2042" w:type="dxa"/>
          </w:tcPr>
          <w:p w14:paraId="23EA395B" w14:textId="77777777" w:rsidR="00A746C3" w:rsidRPr="00D96339" w:rsidRDefault="00A746C3">
            <w:pPr>
              <w:pStyle w:val="ListParagraph"/>
              <w:numPr>
                <w:ilvl w:val="1"/>
                <w:numId w:val="100"/>
              </w:numPr>
              <w:ind w:left="307"/>
              <w:jc w:val="both"/>
              <w:rPr>
                <w:sz w:val="24"/>
                <w:szCs w:val="24"/>
              </w:rPr>
            </w:pPr>
            <w:r w:rsidRPr="00D96339">
              <w:rPr>
                <w:sz w:val="24"/>
                <w:szCs w:val="24"/>
              </w:rPr>
              <w:t>Menganalisis sifat-sifat transformasi geometri (translasi, refleksi, dilatasi dan rotasi) dengan pendekatan koordinat dan menerapkannya dalam menyelesaikan masalah.</w:t>
            </w:r>
          </w:p>
          <w:p w14:paraId="6BA71712" w14:textId="77777777" w:rsidR="00A746C3" w:rsidRPr="00D96339" w:rsidRDefault="00A746C3">
            <w:pPr>
              <w:pStyle w:val="ListParagraph"/>
              <w:numPr>
                <w:ilvl w:val="0"/>
                <w:numId w:val="100"/>
              </w:numPr>
              <w:jc w:val="both"/>
              <w:rPr>
                <w:sz w:val="24"/>
                <w:szCs w:val="24"/>
              </w:rPr>
            </w:pPr>
            <w:r w:rsidRPr="00D96339">
              <w:rPr>
                <w:sz w:val="24"/>
                <w:szCs w:val="24"/>
              </w:rPr>
              <w:t xml:space="preserve">Menyajikan objek kontekstual, menganalisis informasi terkait sifat-sifat objek dan menerapkan aturan transformasi geometri </w:t>
            </w:r>
            <w:r w:rsidRPr="00D96339">
              <w:rPr>
                <w:sz w:val="24"/>
                <w:szCs w:val="24"/>
              </w:rPr>
              <w:lastRenderedPageBreak/>
              <w:t>(translasi, refleksi, dilatasi, dan rotasi)</w:t>
            </w:r>
          </w:p>
        </w:tc>
        <w:tc>
          <w:tcPr>
            <w:tcW w:w="3623" w:type="dxa"/>
          </w:tcPr>
          <w:p w14:paraId="042D0487" w14:textId="77777777" w:rsidR="00A746C3" w:rsidRPr="00D96339" w:rsidRDefault="00A746C3">
            <w:pPr>
              <w:pStyle w:val="ListParagraph"/>
              <w:numPr>
                <w:ilvl w:val="0"/>
                <w:numId w:val="100"/>
              </w:numPr>
              <w:autoSpaceDE w:val="0"/>
              <w:autoSpaceDN w:val="0"/>
              <w:adjustRightInd w:val="0"/>
              <w:spacing w:before="60" w:after="60"/>
              <w:jc w:val="both"/>
              <w:rPr>
                <w:iCs/>
                <w:vanish/>
                <w:color w:val="231F20"/>
                <w:sz w:val="24"/>
                <w:szCs w:val="24"/>
              </w:rPr>
            </w:pPr>
          </w:p>
          <w:p w14:paraId="4E13739A" w14:textId="77777777" w:rsidR="00A746C3" w:rsidRPr="00D96339" w:rsidRDefault="00A746C3">
            <w:pPr>
              <w:pStyle w:val="ListParagraph"/>
              <w:numPr>
                <w:ilvl w:val="1"/>
                <w:numId w:val="100"/>
              </w:numPr>
              <w:autoSpaceDE w:val="0"/>
              <w:autoSpaceDN w:val="0"/>
              <w:adjustRightInd w:val="0"/>
              <w:spacing w:before="60" w:after="60"/>
              <w:jc w:val="both"/>
              <w:rPr>
                <w:iCs/>
                <w:vanish/>
                <w:color w:val="231F20"/>
                <w:sz w:val="24"/>
                <w:szCs w:val="24"/>
              </w:rPr>
            </w:pPr>
          </w:p>
          <w:p w14:paraId="5B46BC80" w14:textId="77777777" w:rsidR="00A746C3" w:rsidRPr="00D96339" w:rsidRDefault="00A746C3">
            <w:pPr>
              <w:pStyle w:val="ListParagraph"/>
              <w:numPr>
                <w:ilvl w:val="2"/>
                <w:numId w:val="102"/>
              </w:numPr>
              <w:autoSpaceDE w:val="0"/>
              <w:autoSpaceDN w:val="0"/>
              <w:adjustRightInd w:val="0"/>
              <w:spacing w:before="60" w:after="60"/>
              <w:ind w:left="684"/>
              <w:jc w:val="both"/>
              <w:rPr>
                <w:iCs/>
                <w:color w:val="231F20"/>
                <w:sz w:val="24"/>
                <w:szCs w:val="24"/>
              </w:rPr>
            </w:pPr>
            <w:r w:rsidRPr="00D96339">
              <w:rPr>
                <w:iCs/>
                <w:color w:val="231F20"/>
                <w:sz w:val="24"/>
                <w:szCs w:val="24"/>
              </w:rPr>
              <w:t>Menjelaskan arti geometri dari suatu transformasi di bidang.</w:t>
            </w:r>
          </w:p>
          <w:p w14:paraId="43BA675F" w14:textId="77777777" w:rsidR="00A746C3" w:rsidRPr="00D96339" w:rsidRDefault="00A746C3">
            <w:pPr>
              <w:pStyle w:val="ListParagraph"/>
              <w:numPr>
                <w:ilvl w:val="2"/>
                <w:numId w:val="102"/>
              </w:numPr>
              <w:autoSpaceDE w:val="0"/>
              <w:autoSpaceDN w:val="0"/>
              <w:adjustRightInd w:val="0"/>
              <w:spacing w:before="60" w:after="60"/>
              <w:ind w:left="684"/>
              <w:jc w:val="both"/>
              <w:rPr>
                <w:iCs/>
                <w:color w:val="231F20"/>
                <w:sz w:val="24"/>
                <w:szCs w:val="24"/>
              </w:rPr>
            </w:pPr>
            <w:r w:rsidRPr="00D96339">
              <w:rPr>
                <w:iCs/>
                <w:color w:val="231F20"/>
                <w:sz w:val="24"/>
                <w:szCs w:val="24"/>
              </w:rPr>
              <w:t>Mampu menjelaskan pengertian translasi</w:t>
            </w:r>
          </w:p>
          <w:p w14:paraId="611C7E6D" w14:textId="77777777" w:rsidR="00A746C3" w:rsidRPr="00D96339" w:rsidRDefault="00A746C3">
            <w:pPr>
              <w:pStyle w:val="ListParagraph"/>
              <w:numPr>
                <w:ilvl w:val="2"/>
                <w:numId w:val="102"/>
              </w:numPr>
              <w:autoSpaceDE w:val="0"/>
              <w:autoSpaceDN w:val="0"/>
              <w:adjustRightInd w:val="0"/>
              <w:spacing w:before="60" w:after="60"/>
              <w:ind w:left="684"/>
              <w:jc w:val="both"/>
              <w:rPr>
                <w:iCs/>
                <w:color w:val="231F20"/>
                <w:sz w:val="24"/>
                <w:szCs w:val="24"/>
              </w:rPr>
            </w:pPr>
            <w:r w:rsidRPr="00D96339">
              <w:rPr>
                <w:iCs/>
                <w:color w:val="231F20"/>
                <w:sz w:val="24"/>
                <w:szCs w:val="24"/>
              </w:rPr>
              <w:t>Menentukan hasil translasi melalui pendekatan koordinat.</w:t>
            </w:r>
          </w:p>
          <w:p w14:paraId="1D2B106A" w14:textId="77777777" w:rsidR="00A746C3" w:rsidRPr="00D96339" w:rsidRDefault="00A746C3">
            <w:pPr>
              <w:pStyle w:val="ListParagraph"/>
              <w:numPr>
                <w:ilvl w:val="2"/>
                <w:numId w:val="102"/>
              </w:numPr>
              <w:autoSpaceDE w:val="0"/>
              <w:autoSpaceDN w:val="0"/>
              <w:adjustRightInd w:val="0"/>
              <w:spacing w:before="60" w:after="60"/>
              <w:ind w:left="684"/>
              <w:jc w:val="both"/>
              <w:rPr>
                <w:iCs/>
                <w:color w:val="231F20"/>
                <w:sz w:val="24"/>
                <w:szCs w:val="24"/>
              </w:rPr>
            </w:pPr>
            <w:r w:rsidRPr="00D96339">
              <w:rPr>
                <w:iCs/>
                <w:color w:val="231F20"/>
                <w:sz w:val="24"/>
                <w:szCs w:val="24"/>
              </w:rPr>
              <w:t>Mampu menjelaskan pengertian refleksi</w:t>
            </w:r>
          </w:p>
          <w:p w14:paraId="18216CCE" w14:textId="77777777" w:rsidR="00A746C3" w:rsidRPr="00D96339" w:rsidRDefault="00A746C3">
            <w:pPr>
              <w:pStyle w:val="ListParagraph"/>
              <w:numPr>
                <w:ilvl w:val="2"/>
                <w:numId w:val="102"/>
              </w:numPr>
              <w:autoSpaceDE w:val="0"/>
              <w:autoSpaceDN w:val="0"/>
              <w:adjustRightInd w:val="0"/>
              <w:spacing w:before="60" w:after="60"/>
              <w:ind w:left="684"/>
              <w:jc w:val="both"/>
              <w:rPr>
                <w:iCs/>
                <w:color w:val="231F20"/>
                <w:sz w:val="24"/>
                <w:szCs w:val="24"/>
              </w:rPr>
            </w:pPr>
            <w:r w:rsidRPr="00D96339">
              <w:rPr>
                <w:iCs/>
                <w:color w:val="231F20"/>
                <w:sz w:val="24"/>
                <w:szCs w:val="24"/>
              </w:rPr>
              <w:t>Menentukan hasil refleksi melalui pendekatan koordinat.</w:t>
            </w:r>
          </w:p>
          <w:p w14:paraId="5557DA73" w14:textId="77777777" w:rsidR="00A746C3" w:rsidRPr="00D96339" w:rsidRDefault="00A746C3">
            <w:pPr>
              <w:pStyle w:val="ListParagraph"/>
              <w:numPr>
                <w:ilvl w:val="2"/>
                <w:numId w:val="102"/>
              </w:numPr>
              <w:autoSpaceDE w:val="0"/>
              <w:autoSpaceDN w:val="0"/>
              <w:adjustRightInd w:val="0"/>
              <w:spacing w:before="60" w:after="60"/>
              <w:ind w:left="684"/>
              <w:jc w:val="both"/>
              <w:rPr>
                <w:iCs/>
                <w:color w:val="231F20"/>
                <w:sz w:val="24"/>
                <w:szCs w:val="24"/>
              </w:rPr>
            </w:pPr>
            <w:r w:rsidRPr="00D96339">
              <w:rPr>
                <w:iCs/>
                <w:color w:val="231F20"/>
                <w:sz w:val="24"/>
                <w:szCs w:val="24"/>
              </w:rPr>
              <w:t xml:space="preserve">Mampu menjelaskan </w:t>
            </w:r>
            <w:r w:rsidRPr="00D96339">
              <w:rPr>
                <w:iCs/>
                <w:color w:val="231F20"/>
                <w:sz w:val="24"/>
                <w:szCs w:val="24"/>
              </w:rPr>
              <w:lastRenderedPageBreak/>
              <w:t>pengertian rotasi</w:t>
            </w:r>
          </w:p>
          <w:p w14:paraId="26644FC9" w14:textId="77777777" w:rsidR="00A746C3" w:rsidRPr="00D96339" w:rsidRDefault="00A746C3">
            <w:pPr>
              <w:pStyle w:val="ListParagraph"/>
              <w:numPr>
                <w:ilvl w:val="2"/>
                <w:numId w:val="102"/>
              </w:numPr>
              <w:autoSpaceDE w:val="0"/>
              <w:autoSpaceDN w:val="0"/>
              <w:adjustRightInd w:val="0"/>
              <w:spacing w:before="60" w:after="60"/>
              <w:ind w:left="684"/>
              <w:jc w:val="both"/>
              <w:rPr>
                <w:iCs/>
                <w:color w:val="231F20"/>
                <w:sz w:val="24"/>
                <w:szCs w:val="24"/>
              </w:rPr>
            </w:pPr>
            <w:r w:rsidRPr="00D96339">
              <w:rPr>
                <w:iCs/>
                <w:color w:val="231F20"/>
                <w:sz w:val="24"/>
                <w:szCs w:val="24"/>
              </w:rPr>
              <w:t>Menentukan hasil rotasi melalui pendekatan koordinat.</w:t>
            </w:r>
          </w:p>
          <w:p w14:paraId="71559BF9" w14:textId="77777777" w:rsidR="00A746C3" w:rsidRPr="00D96339" w:rsidRDefault="00A746C3">
            <w:pPr>
              <w:pStyle w:val="ListParagraph"/>
              <w:numPr>
                <w:ilvl w:val="2"/>
                <w:numId w:val="102"/>
              </w:numPr>
              <w:autoSpaceDE w:val="0"/>
              <w:autoSpaceDN w:val="0"/>
              <w:adjustRightInd w:val="0"/>
              <w:spacing w:before="60" w:after="60"/>
              <w:ind w:left="684"/>
              <w:jc w:val="both"/>
              <w:rPr>
                <w:iCs/>
                <w:color w:val="231F20"/>
                <w:sz w:val="24"/>
                <w:szCs w:val="24"/>
              </w:rPr>
            </w:pPr>
            <w:r w:rsidRPr="00D96339">
              <w:rPr>
                <w:iCs/>
                <w:color w:val="231F20"/>
                <w:sz w:val="24"/>
                <w:szCs w:val="24"/>
              </w:rPr>
              <w:t>Mampu menjelaskan pengertian dilatasi</w:t>
            </w:r>
          </w:p>
          <w:p w14:paraId="7C4D8402" w14:textId="77777777" w:rsidR="00A746C3" w:rsidRPr="00D96339" w:rsidRDefault="00A746C3">
            <w:pPr>
              <w:pStyle w:val="ListParagraph"/>
              <w:numPr>
                <w:ilvl w:val="2"/>
                <w:numId w:val="102"/>
              </w:numPr>
              <w:autoSpaceDE w:val="0"/>
              <w:autoSpaceDN w:val="0"/>
              <w:adjustRightInd w:val="0"/>
              <w:spacing w:before="60" w:after="60"/>
              <w:ind w:left="684"/>
              <w:jc w:val="both"/>
              <w:rPr>
                <w:iCs/>
                <w:color w:val="231F20"/>
                <w:sz w:val="24"/>
                <w:szCs w:val="24"/>
              </w:rPr>
            </w:pPr>
            <w:r w:rsidRPr="00D96339">
              <w:rPr>
                <w:iCs/>
                <w:color w:val="231F20"/>
                <w:sz w:val="24"/>
                <w:szCs w:val="24"/>
              </w:rPr>
              <w:t>Menentukan hasil dilatasi melalui pendekatan koordinat.</w:t>
            </w:r>
          </w:p>
          <w:p w14:paraId="44CE37F0" w14:textId="77777777" w:rsidR="00A746C3" w:rsidRPr="00D96339" w:rsidRDefault="00A746C3">
            <w:pPr>
              <w:pStyle w:val="ListParagraph"/>
              <w:numPr>
                <w:ilvl w:val="0"/>
                <w:numId w:val="82"/>
              </w:numPr>
              <w:spacing w:before="60" w:after="60"/>
              <w:rPr>
                <w:vanish/>
                <w:sz w:val="24"/>
                <w:szCs w:val="24"/>
              </w:rPr>
            </w:pPr>
          </w:p>
          <w:p w14:paraId="3644CBBA" w14:textId="77777777" w:rsidR="00A746C3" w:rsidRPr="00D96339" w:rsidRDefault="00A746C3">
            <w:pPr>
              <w:pStyle w:val="ListParagraph"/>
              <w:numPr>
                <w:ilvl w:val="0"/>
                <w:numId w:val="82"/>
              </w:numPr>
              <w:spacing w:before="60" w:after="60"/>
              <w:rPr>
                <w:vanish/>
                <w:sz w:val="24"/>
                <w:szCs w:val="24"/>
              </w:rPr>
            </w:pPr>
          </w:p>
          <w:p w14:paraId="08487ABC" w14:textId="77777777" w:rsidR="00A746C3" w:rsidRPr="00D96339" w:rsidRDefault="00A746C3">
            <w:pPr>
              <w:pStyle w:val="ListParagraph"/>
              <w:numPr>
                <w:ilvl w:val="1"/>
                <w:numId w:val="82"/>
              </w:numPr>
              <w:spacing w:before="60" w:after="60"/>
              <w:rPr>
                <w:vanish/>
                <w:sz w:val="24"/>
                <w:szCs w:val="24"/>
              </w:rPr>
            </w:pPr>
          </w:p>
          <w:p w14:paraId="5F9941CE" w14:textId="77777777" w:rsidR="00A746C3" w:rsidRPr="00D96339" w:rsidRDefault="00A746C3">
            <w:pPr>
              <w:pStyle w:val="ListParagraph"/>
              <w:numPr>
                <w:ilvl w:val="2"/>
                <w:numId w:val="82"/>
              </w:numPr>
              <w:spacing w:before="60" w:after="60"/>
              <w:ind w:left="720"/>
              <w:rPr>
                <w:sz w:val="24"/>
                <w:szCs w:val="24"/>
              </w:rPr>
            </w:pPr>
            <w:r w:rsidRPr="00D96339">
              <w:rPr>
                <w:sz w:val="24"/>
                <w:szCs w:val="24"/>
              </w:rPr>
              <w:t>Menggunakan persamaan matriks dari persamaan translasi pada bidang untuk menyelesaikan permasalahan translasi.</w:t>
            </w:r>
          </w:p>
          <w:p w14:paraId="157E6EEE" w14:textId="77777777" w:rsidR="00A746C3" w:rsidRPr="00D96339" w:rsidRDefault="00A746C3">
            <w:pPr>
              <w:pStyle w:val="ListParagraph"/>
              <w:numPr>
                <w:ilvl w:val="2"/>
                <w:numId w:val="82"/>
              </w:numPr>
              <w:spacing w:before="60" w:after="60"/>
              <w:ind w:left="622" w:hanging="622"/>
              <w:rPr>
                <w:sz w:val="24"/>
                <w:szCs w:val="24"/>
              </w:rPr>
            </w:pPr>
            <w:r w:rsidRPr="00D96339">
              <w:rPr>
                <w:sz w:val="24"/>
                <w:szCs w:val="24"/>
              </w:rPr>
              <w:t xml:space="preserve">Menggunakan persamaan matriks dari </w:t>
            </w:r>
            <w:r w:rsidRPr="00D96339">
              <w:rPr>
                <w:sz w:val="24"/>
                <w:szCs w:val="24"/>
              </w:rPr>
              <w:lastRenderedPageBreak/>
              <w:t>persamaan refleksi pada bidang untuk menyelesaikan permasalahan refleksi.</w:t>
            </w:r>
          </w:p>
          <w:p w14:paraId="2E7253F0" w14:textId="77777777" w:rsidR="00A746C3" w:rsidRPr="00D96339" w:rsidRDefault="00A746C3">
            <w:pPr>
              <w:pStyle w:val="ListParagraph"/>
              <w:numPr>
                <w:ilvl w:val="2"/>
                <w:numId w:val="82"/>
              </w:numPr>
              <w:spacing w:before="60" w:after="60"/>
              <w:ind w:left="622" w:hanging="622"/>
              <w:rPr>
                <w:sz w:val="24"/>
                <w:szCs w:val="24"/>
              </w:rPr>
            </w:pPr>
            <w:r w:rsidRPr="00D96339">
              <w:rPr>
                <w:sz w:val="24"/>
                <w:szCs w:val="24"/>
              </w:rPr>
              <w:t>Menggunakan persamaan matriks dari persamaan rotasi pada bidang untuk menyelesaikan permasalahan rotasi.</w:t>
            </w:r>
          </w:p>
          <w:p w14:paraId="730AEFDB" w14:textId="77777777" w:rsidR="00A746C3" w:rsidRPr="00D96339" w:rsidRDefault="00A746C3" w:rsidP="00090A54">
            <w:pPr>
              <w:spacing w:line="276" w:lineRule="auto"/>
              <w:ind w:left="684"/>
              <w:rPr>
                <w:sz w:val="24"/>
                <w:szCs w:val="24"/>
              </w:rPr>
            </w:pPr>
            <w:r w:rsidRPr="00D96339">
              <w:rPr>
                <w:sz w:val="24"/>
                <w:szCs w:val="24"/>
              </w:rPr>
              <w:t>Menggunakan persamaan matriks dari persamaan dilatasi pada bidang untuk menyelesaikan permasalahan dilatasi</w:t>
            </w:r>
          </w:p>
        </w:tc>
        <w:tc>
          <w:tcPr>
            <w:tcW w:w="1560" w:type="dxa"/>
          </w:tcPr>
          <w:p w14:paraId="05A0A451" w14:textId="77777777" w:rsidR="00A746C3" w:rsidRPr="00D96339" w:rsidRDefault="00A746C3" w:rsidP="00090A54">
            <w:pPr>
              <w:spacing w:line="276" w:lineRule="auto"/>
              <w:rPr>
                <w:sz w:val="24"/>
                <w:szCs w:val="24"/>
              </w:rPr>
            </w:pPr>
            <w:r w:rsidRPr="00D96339">
              <w:rPr>
                <w:sz w:val="24"/>
                <w:szCs w:val="24"/>
              </w:rPr>
              <w:lastRenderedPageBreak/>
              <w:t>Transformasi</w:t>
            </w:r>
          </w:p>
          <w:p w14:paraId="7ECC5F5C" w14:textId="77777777" w:rsidR="00A746C3" w:rsidRPr="00D96339" w:rsidRDefault="00A746C3">
            <w:pPr>
              <w:pStyle w:val="ListParagraph"/>
              <w:numPr>
                <w:ilvl w:val="0"/>
                <w:numId w:val="98"/>
              </w:numPr>
              <w:spacing w:line="276" w:lineRule="auto"/>
              <w:ind w:left="420"/>
              <w:rPr>
                <w:sz w:val="24"/>
                <w:szCs w:val="24"/>
              </w:rPr>
            </w:pPr>
            <w:r w:rsidRPr="00D96339">
              <w:rPr>
                <w:sz w:val="24"/>
                <w:szCs w:val="24"/>
              </w:rPr>
              <w:t>Translasi</w:t>
            </w:r>
          </w:p>
          <w:p w14:paraId="01734583" w14:textId="77777777" w:rsidR="00A746C3" w:rsidRPr="00D96339" w:rsidRDefault="00A746C3">
            <w:pPr>
              <w:pStyle w:val="ListParagraph"/>
              <w:numPr>
                <w:ilvl w:val="0"/>
                <w:numId w:val="98"/>
              </w:numPr>
              <w:spacing w:line="276" w:lineRule="auto"/>
              <w:ind w:left="420"/>
              <w:rPr>
                <w:sz w:val="24"/>
                <w:szCs w:val="24"/>
              </w:rPr>
            </w:pPr>
            <w:r w:rsidRPr="00D96339">
              <w:rPr>
                <w:sz w:val="24"/>
                <w:szCs w:val="24"/>
              </w:rPr>
              <w:t>Refleksi</w:t>
            </w:r>
          </w:p>
          <w:p w14:paraId="3E3E5415" w14:textId="77777777" w:rsidR="00A746C3" w:rsidRPr="00D96339" w:rsidRDefault="00A746C3">
            <w:pPr>
              <w:pStyle w:val="ListParagraph"/>
              <w:numPr>
                <w:ilvl w:val="0"/>
                <w:numId w:val="98"/>
              </w:numPr>
              <w:spacing w:line="276" w:lineRule="auto"/>
              <w:ind w:left="420"/>
              <w:rPr>
                <w:sz w:val="24"/>
                <w:szCs w:val="24"/>
              </w:rPr>
            </w:pPr>
            <w:r w:rsidRPr="00D96339">
              <w:rPr>
                <w:sz w:val="24"/>
                <w:szCs w:val="24"/>
              </w:rPr>
              <w:t xml:space="preserve">Rotasi </w:t>
            </w:r>
          </w:p>
          <w:p w14:paraId="782C8AE2" w14:textId="77777777" w:rsidR="00A746C3" w:rsidRPr="00D96339" w:rsidRDefault="00A746C3">
            <w:pPr>
              <w:pStyle w:val="ListParagraph"/>
              <w:numPr>
                <w:ilvl w:val="0"/>
                <w:numId w:val="98"/>
              </w:numPr>
              <w:spacing w:line="276" w:lineRule="auto"/>
              <w:ind w:left="420"/>
              <w:rPr>
                <w:sz w:val="24"/>
                <w:szCs w:val="24"/>
              </w:rPr>
            </w:pPr>
            <w:r w:rsidRPr="00D96339">
              <w:rPr>
                <w:sz w:val="24"/>
                <w:szCs w:val="24"/>
              </w:rPr>
              <w:t>Dilatasi</w:t>
            </w:r>
          </w:p>
          <w:p w14:paraId="5FD902ED" w14:textId="77777777" w:rsidR="00A746C3" w:rsidRPr="00D96339" w:rsidRDefault="00A746C3" w:rsidP="00090A54">
            <w:pPr>
              <w:pStyle w:val="ListParagraph"/>
              <w:spacing w:line="276" w:lineRule="auto"/>
              <w:ind w:left="420"/>
              <w:rPr>
                <w:sz w:val="24"/>
                <w:szCs w:val="24"/>
              </w:rPr>
            </w:pPr>
          </w:p>
        </w:tc>
        <w:tc>
          <w:tcPr>
            <w:tcW w:w="2687" w:type="dxa"/>
          </w:tcPr>
          <w:p w14:paraId="23521DA2" w14:textId="77777777" w:rsidR="00A746C3" w:rsidRPr="00D96339" w:rsidRDefault="00A746C3">
            <w:pPr>
              <w:pStyle w:val="ListParagraph"/>
              <w:numPr>
                <w:ilvl w:val="0"/>
                <w:numId w:val="101"/>
              </w:numPr>
              <w:spacing w:line="276" w:lineRule="auto"/>
              <w:ind w:left="269"/>
              <w:jc w:val="both"/>
              <w:rPr>
                <w:sz w:val="24"/>
                <w:szCs w:val="24"/>
              </w:rPr>
            </w:pPr>
            <w:r w:rsidRPr="00D96339">
              <w:rPr>
                <w:sz w:val="24"/>
                <w:szCs w:val="24"/>
              </w:rPr>
              <w:t>Dengan berdiskusi, siswa mengidentifikasi dan menemukan informasi pada permasalahan tentang konsep translasi dan sifat-sifat translasi.</w:t>
            </w:r>
          </w:p>
          <w:p w14:paraId="20479A08" w14:textId="77777777" w:rsidR="00A746C3" w:rsidRPr="00D96339" w:rsidRDefault="00A746C3">
            <w:pPr>
              <w:pStyle w:val="ListParagraph"/>
              <w:numPr>
                <w:ilvl w:val="0"/>
                <w:numId w:val="101"/>
              </w:numPr>
              <w:spacing w:line="276" w:lineRule="auto"/>
              <w:ind w:left="269"/>
              <w:jc w:val="both"/>
              <w:rPr>
                <w:sz w:val="24"/>
                <w:szCs w:val="24"/>
              </w:rPr>
            </w:pPr>
            <w:r w:rsidRPr="00D96339">
              <w:rPr>
                <w:sz w:val="24"/>
                <w:szCs w:val="24"/>
              </w:rPr>
              <w:t>Menyusun rangkuman tentang translasi.</w:t>
            </w:r>
          </w:p>
          <w:p w14:paraId="75ECF800" w14:textId="77777777" w:rsidR="00A746C3" w:rsidRPr="00D96339" w:rsidRDefault="00A746C3">
            <w:pPr>
              <w:pStyle w:val="ListParagraph"/>
              <w:numPr>
                <w:ilvl w:val="0"/>
                <w:numId w:val="101"/>
              </w:numPr>
              <w:spacing w:line="276" w:lineRule="auto"/>
              <w:ind w:left="269"/>
              <w:jc w:val="both"/>
              <w:rPr>
                <w:sz w:val="24"/>
                <w:szCs w:val="24"/>
              </w:rPr>
            </w:pPr>
            <w:r w:rsidRPr="00D96339">
              <w:rPr>
                <w:sz w:val="24"/>
                <w:szCs w:val="24"/>
              </w:rPr>
              <w:t xml:space="preserve">Dengan berdiskusi, siswa mengidentifikasi dan menemukan informasi pada permasalahan  tentang konsep refleksi, sifat </w:t>
            </w:r>
            <w:r w:rsidRPr="00D96339">
              <w:rPr>
                <w:sz w:val="24"/>
                <w:szCs w:val="24"/>
              </w:rPr>
              <w:lastRenderedPageBreak/>
              <w:t>sifat refleksi dan jenis-jenis refleksi.</w:t>
            </w:r>
          </w:p>
          <w:p w14:paraId="1EF302B3" w14:textId="77777777" w:rsidR="00A746C3" w:rsidRPr="00D96339" w:rsidRDefault="00A746C3">
            <w:pPr>
              <w:pStyle w:val="ListParagraph"/>
              <w:numPr>
                <w:ilvl w:val="0"/>
                <w:numId w:val="101"/>
              </w:numPr>
              <w:spacing w:line="276" w:lineRule="auto"/>
              <w:ind w:left="269"/>
              <w:jc w:val="both"/>
              <w:rPr>
                <w:sz w:val="24"/>
                <w:szCs w:val="24"/>
              </w:rPr>
            </w:pPr>
            <w:r w:rsidRPr="00D96339">
              <w:rPr>
                <w:sz w:val="24"/>
                <w:szCs w:val="24"/>
              </w:rPr>
              <w:t>Menyusun rangkuman tentang refleksi.</w:t>
            </w:r>
          </w:p>
          <w:p w14:paraId="6BBB59AD" w14:textId="77777777" w:rsidR="00A746C3" w:rsidRPr="00D96339" w:rsidRDefault="00A746C3">
            <w:pPr>
              <w:pStyle w:val="ListParagraph"/>
              <w:numPr>
                <w:ilvl w:val="0"/>
                <w:numId w:val="101"/>
              </w:numPr>
              <w:spacing w:line="276" w:lineRule="auto"/>
              <w:ind w:left="269"/>
              <w:jc w:val="both"/>
              <w:rPr>
                <w:sz w:val="24"/>
                <w:szCs w:val="24"/>
              </w:rPr>
            </w:pPr>
            <w:r w:rsidRPr="00D96339">
              <w:rPr>
                <w:sz w:val="24"/>
                <w:szCs w:val="24"/>
              </w:rPr>
              <w:t>Dengan berdiskusi, siswa mengidentifikasi mengidentifikasi dan menemukan informasi pada permasalahan tentang konsep dilatasi, sifat-sifat dilatasi dan jenis-jenis dilatasi.</w:t>
            </w:r>
          </w:p>
          <w:p w14:paraId="0D6C3B16" w14:textId="77777777" w:rsidR="00A746C3" w:rsidRPr="00D96339" w:rsidRDefault="00A746C3">
            <w:pPr>
              <w:pStyle w:val="ListParagraph"/>
              <w:numPr>
                <w:ilvl w:val="0"/>
                <w:numId w:val="101"/>
              </w:numPr>
              <w:spacing w:line="276" w:lineRule="auto"/>
              <w:ind w:left="269"/>
              <w:jc w:val="both"/>
              <w:rPr>
                <w:sz w:val="24"/>
                <w:szCs w:val="24"/>
              </w:rPr>
            </w:pPr>
            <w:r w:rsidRPr="00D96339">
              <w:rPr>
                <w:sz w:val="24"/>
                <w:szCs w:val="24"/>
              </w:rPr>
              <w:t>Menyusun rangkuman tentang dilatasi.</w:t>
            </w:r>
          </w:p>
          <w:p w14:paraId="0C236A93" w14:textId="77777777" w:rsidR="00A746C3" w:rsidRPr="00D96339" w:rsidRDefault="00A746C3">
            <w:pPr>
              <w:pStyle w:val="ListParagraph"/>
              <w:numPr>
                <w:ilvl w:val="0"/>
                <w:numId w:val="101"/>
              </w:numPr>
              <w:spacing w:line="276" w:lineRule="auto"/>
              <w:ind w:left="269"/>
              <w:jc w:val="both"/>
              <w:rPr>
                <w:sz w:val="24"/>
                <w:szCs w:val="24"/>
              </w:rPr>
            </w:pPr>
            <w:r w:rsidRPr="00D96339">
              <w:rPr>
                <w:sz w:val="24"/>
                <w:szCs w:val="24"/>
              </w:rPr>
              <w:t xml:space="preserve">Dengan berdiskusi, siswa mengidentifikasi </w:t>
            </w:r>
            <w:r w:rsidRPr="00D96339">
              <w:rPr>
                <w:sz w:val="24"/>
                <w:szCs w:val="24"/>
              </w:rPr>
              <w:lastRenderedPageBreak/>
              <w:t>dan menemukan informasi pada permasalahan tentang konsep rotasi, sifat-sifat rotasi dan jenis-jenis rotasi.</w:t>
            </w:r>
          </w:p>
          <w:p w14:paraId="45BC49FE" w14:textId="77777777" w:rsidR="00A746C3" w:rsidRPr="00D96339" w:rsidRDefault="00A746C3">
            <w:pPr>
              <w:pStyle w:val="ListParagraph"/>
              <w:numPr>
                <w:ilvl w:val="0"/>
                <w:numId w:val="101"/>
              </w:numPr>
              <w:spacing w:line="276" w:lineRule="auto"/>
              <w:ind w:left="269"/>
              <w:jc w:val="both"/>
              <w:rPr>
                <w:sz w:val="24"/>
                <w:szCs w:val="24"/>
              </w:rPr>
            </w:pPr>
            <w:r w:rsidRPr="00D96339">
              <w:rPr>
                <w:sz w:val="24"/>
                <w:szCs w:val="24"/>
              </w:rPr>
              <w:t>Menyusun rangkuman tentang rotasi.</w:t>
            </w:r>
          </w:p>
          <w:p w14:paraId="636F5EC7" w14:textId="77777777" w:rsidR="00A746C3" w:rsidRPr="00D96339" w:rsidRDefault="00A746C3">
            <w:pPr>
              <w:pStyle w:val="ListParagraph"/>
              <w:numPr>
                <w:ilvl w:val="0"/>
                <w:numId w:val="101"/>
              </w:numPr>
              <w:spacing w:line="276" w:lineRule="auto"/>
              <w:ind w:left="269"/>
              <w:jc w:val="both"/>
              <w:rPr>
                <w:sz w:val="24"/>
                <w:szCs w:val="24"/>
              </w:rPr>
            </w:pPr>
            <w:r w:rsidRPr="00D96339">
              <w:rPr>
                <w:sz w:val="24"/>
                <w:szCs w:val="24"/>
              </w:rPr>
              <w:t xml:space="preserve">Dengan berdiskusi, siswa mengidentifikasi dan menemukan informasi pada permasalahan tentang komposisi transformasi antara translasi, refleksi, dilatasi dan rotasi. </w:t>
            </w:r>
          </w:p>
        </w:tc>
        <w:tc>
          <w:tcPr>
            <w:tcW w:w="1496" w:type="dxa"/>
          </w:tcPr>
          <w:p w14:paraId="4293D966" w14:textId="77777777" w:rsidR="00A746C3" w:rsidRPr="00D96339" w:rsidRDefault="00A746C3">
            <w:pPr>
              <w:numPr>
                <w:ilvl w:val="0"/>
                <w:numId w:val="99"/>
              </w:numPr>
              <w:pBdr>
                <w:top w:val="nil"/>
                <w:left w:val="nil"/>
                <w:bottom w:val="nil"/>
                <w:right w:val="nil"/>
                <w:between w:val="nil"/>
              </w:pBdr>
              <w:spacing w:line="276" w:lineRule="auto"/>
              <w:ind w:left="252" w:hanging="270"/>
              <w:rPr>
                <w:color w:val="000000"/>
                <w:sz w:val="24"/>
                <w:szCs w:val="24"/>
              </w:rPr>
            </w:pPr>
            <w:r w:rsidRPr="00D96339">
              <w:rPr>
                <w:color w:val="000000"/>
                <w:sz w:val="24"/>
                <w:szCs w:val="24"/>
              </w:rPr>
              <w:lastRenderedPageBreak/>
              <w:t>Sikap Siswa</w:t>
            </w:r>
          </w:p>
          <w:p w14:paraId="3D08077B" w14:textId="77777777" w:rsidR="00A746C3" w:rsidRPr="00D96339" w:rsidRDefault="00A746C3">
            <w:pPr>
              <w:numPr>
                <w:ilvl w:val="0"/>
                <w:numId w:val="99"/>
              </w:numPr>
              <w:pBdr>
                <w:top w:val="nil"/>
                <w:left w:val="nil"/>
                <w:bottom w:val="nil"/>
                <w:right w:val="nil"/>
                <w:between w:val="nil"/>
              </w:pBdr>
              <w:spacing w:line="276" w:lineRule="auto"/>
              <w:ind w:left="252" w:hanging="270"/>
              <w:rPr>
                <w:color w:val="000000"/>
                <w:sz w:val="24"/>
                <w:szCs w:val="24"/>
              </w:rPr>
            </w:pPr>
            <w:r w:rsidRPr="00D96339">
              <w:rPr>
                <w:color w:val="000000"/>
                <w:sz w:val="24"/>
                <w:szCs w:val="24"/>
              </w:rPr>
              <w:t>Tugas</w:t>
            </w:r>
          </w:p>
          <w:p w14:paraId="7813C2F6" w14:textId="77777777" w:rsidR="00A746C3" w:rsidRPr="00D96339" w:rsidRDefault="00A746C3">
            <w:pPr>
              <w:numPr>
                <w:ilvl w:val="0"/>
                <w:numId w:val="99"/>
              </w:numPr>
              <w:pBdr>
                <w:top w:val="nil"/>
                <w:left w:val="nil"/>
                <w:bottom w:val="nil"/>
                <w:right w:val="nil"/>
                <w:between w:val="nil"/>
              </w:pBdr>
              <w:spacing w:line="276" w:lineRule="auto"/>
              <w:ind w:left="252" w:hanging="270"/>
              <w:rPr>
                <w:color w:val="000000"/>
                <w:sz w:val="24"/>
                <w:szCs w:val="24"/>
              </w:rPr>
            </w:pPr>
            <w:r w:rsidRPr="00D96339">
              <w:rPr>
                <w:color w:val="000000"/>
                <w:sz w:val="24"/>
                <w:szCs w:val="24"/>
              </w:rPr>
              <w:t>Tes Tertulis</w:t>
            </w:r>
          </w:p>
          <w:p w14:paraId="292B49EF" w14:textId="77777777" w:rsidR="00A746C3" w:rsidRPr="00D96339" w:rsidRDefault="00A746C3">
            <w:pPr>
              <w:numPr>
                <w:ilvl w:val="0"/>
                <w:numId w:val="99"/>
              </w:numPr>
              <w:pBdr>
                <w:top w:val="nil"/>
                <w:left w:val="nil"/>
                <w:bottom w:val="nil"/>
                <w:right w:val="nil"/>
                <w:between w:val="nil"/>
              </w:pBdr>
              <w:spacing w:line="276" w:lineRule="auto"/>
              <w:ind w:left="252" w:hanging="270"/>
              <w:rPr>
                <w:color w:val="000000"/>
                <w:sz w:val="24"/>
                <w:szCs w:val="24"/>
              </w:rPr>
            </w:pPr>
            <w:r w:rsidRPr="00D96339">
              <w:rPr>
                <w:color w:val="000000"/>
                <w:sz w:val="24"/>
                <w:szCs w:val="24"/>
              </w:rPr>
              <w:t>Tugas kelompok</w:t>
            </w:r>
          </w:p>
          <w:p w14:paraId="7CC02552" w14:textId="77777777" w:rsidR="00A746C3" w:rsidRPr="00D96339" w:rsidRDefault="00A746C3">
            <w:pPr>
              <w:numPr>
                <w:ilvl w:val="0"/>
                <w:numId w:val="99"/>
              </w:numPr>
              <w:pBdr>
                <w:top w:val="nil"/>
                <w:left w:val="nil"/>
                <w:bottom w:val="nil"/>
                <w:right w:val="nil"/>
                <w:between w:val="nil"/>
              </w:pBdr>
              <w:spacing w:line="276" w:lineRule="auto"/>
              <w:ind w:left="252" w:hanging="270"/>
              <w:rPr>
                <w:color w:val="000000"/>
                <w:sz w:val="24"/>
                <w:szCs w:val="24"/>
              </w:rPr>
            </w:pPr>
            <w:r w:rsidRPr="00D96339">
              <w:rPr>
                <w:color w:val="000000"/>
                <w:sz w:val="24"/>
                <w:szCs w:val="24"/>
              </w:rPr>
              <w:t>Fortopolio</w:t>
            </w:r>
          </w:p>
        </w:tc>
        <w:tc>
          <w:tcPr>
            <w:tcW w:w="1270" w:type="dxa"/>
          </w:tcPr>
          <w:p w14:paraId="7264B046" w14:textId="77777777" w:rsidR="00A746C3" w:rsidRPr="00D96339" w:rsidRDefault="00A746C3" w:rsidP="00090A54">
            <w:pPr>
              <w:spacing w:line="276" w:lineRule="auto"/>
              <w:rPr>
                <w:sz w:val="24"/>
                <w:szCs w:val="24"/>
              </w:rPr>
            </w:pPr>
            <w:r w:rsidRPr="00D96339">
              <w:rPr>
                <w:sz w:val="24"/>
                <w:szCs w:val="24"/>
              </w:rPr>
              <w:t>6x2 jam pelajaran ( 1 jam pelajaran 45 menit)</w:t>
            </w:r>
          </w:p>
        </w:tc>
        <w:tc>
          <w:tcPr>
            <w:tcW w:w="1270" w:type="dxa"/>
          </w:tcPr>
          <w:p w14:paraId="1BCB6671" w14:textId="77777777" w:rsidR="00A746C3" w:rsidRPr="00D96339" w:rsidRDefault="00A746C3" w:rsidP="00090A54">
            <w:pPr>
              <w:spacing w:line="276" w:lineRule="auto"/>
              <w:rPr>
                <w:sz w:val="24"/>
                <w:szCs w:val="24"/>
              </w:rPr>
            </w:pPr>
            <w:r w:rsidRPr="00D96339">
              <w:rPr>
                <w:sz w:val="24"/>
                <w:szCs w:val="24"/>
              </w:rPr>
              <w:t>Buku</w:t>
            </w:r>
          </w:p>
          <w:p w14:paraId="6525BE03" w14:textId="77777777" w:rsidR="00A746C3" w:rsidRPr="00D96339" w:rsidRDefault="00A746C3" w:rsidP="00090A54">
            <w:pPr>
              <w:spacing w:line="276" w:lineRule="auto"/>
              <w:rPr>
                <w:sz w:val="24"/>
                <w:szCs w:val="24"/>
              </w:rPr>
            </w:pPr>
            <w:r w:rsidRPr="00D96339">
              <w:rPr>
                <w:sz w:val="24"/>
                <w:szCs w:val="24"/>
              </w:rPr>
              <w:t>Guru Matematika SMA Kelas XI Kurikulum 2013 Edisi</w:t>
            </w:r>
          </w:p>
          <w:p w14:paraId="73F7656F" w14:textId="77777777" w:rsidR="00A746C3" w:rsidRPr="00D96339" w:rsidRDefault="00A746C3" w:rsidP="00090A54">
            <w:pPr>
              <w:spacing w:line="276" w:lineRule="auto"/>
              <w:rPr>
                <w:sz w:val="24"/>
                <w:szCs w:val="24"/>
              </w:rPr>
            </w:pPr>
            <w:r w:rsidRPr="00D96339">
              <w:rPr>
                <w:sz w:val="24"/>
                <w:szCs w:val="24"/>
              </w:rPr>
              <w:t>Revisi 2017</w:t>
            </w:r>
          </w:p>
        </w:tc>
      </w:tr>
      <w:bookmarkEnd w:id="509"/>
    </w:tbl>
    <w:p w14:paraId="5DF9C21F" w14:textId="77777777" w:rsidR="001D6329" w:rsidRDefault="001D6329" w:rsidP="001D6329">
      <w:pPr>
        <w:pStyle w:val="LAMPIRAN"/>
        <w:rPr>
          <w:szCs w:val="24"/>
          <w:lang w:val="en-US"/>
        </w:rPr>
      </w:pPr>
    </w:p>
    <w:p w14:paraId="480FE96B" w14:textId="50B03101" w:rsidR="005F6C32" w:rsidRPr="000F0060" w:rsidRDefault="005F6C32" w:rsidP="001D6329">
      <w:pPr>
        <w:pStyle w:val="LAMPIRAN"/>
        <w:rPr>
          <w:szCs w:val="24"/>
          <w:lang w:val="en-US"/>
        </w:rPr>
        <w:sectPr w:rsidR="005F6C32" w:rsidRPr="000F0060" w:rsidSect="00376729">
          <w:pgSz w:w="16840" w:h="11907" w:orient="landscape" w:code="9"/>
          <w:pgMar w:top="2268" w:right="2268" w:bottom="1701" w:left="1701" w:header="709" w:footer="709" w:gutter="0"/>
          <w:cols w:space="708"/>
          <w:titlePg/>
          <w:docGrid w:linePitch="360"/>
        </w:sectPr>
      </w:pPr>
    </w:p>
    <w:p w14:paraId="566E9B72" w14:textId="34337D30" w:rsidR="00C542DD" w:rsidRPr="00D96339" w:rsidRDefault="00EC3D81" w:rsidP="00EC3D81">
      <w:pPr>
        <w:pStyle w:val="LAMPIRAN"/>
        <w:rPr>
          <w:szCs w:val="24"/>
        </w:rPr>
      </w:pPr>
      <w:bookmarkStart w:id="511" w:name="_Toc190121438"/>
      <w:r>
        <w:lastRenderedPageBreak/>
        <w:t xml:space="preserve">C. </w:t>
      </w:r>
      <w:r>
        <w:fldChar w:fldCharType="begin"/>
      </w:r>
      <w:r>
        <w:instrText xml:space="preserve"> SEQ C. \* ARABIC </w:instrText>
      </w:r>
      <w:r>
        <w:fldChar w:fldCharType="separate"/>
      </w:r>
      <w:r w:rsidR="009E41B5">
        <w:rPr>
          <w:noProof/>
        </w:rPr>
        <w:t>2</w:t>
      </w:r>
      <w:r>
        <w:fldChar w:fldCharType="end"/>
      </w:r>
      <w:r>
        <w:t xml:space="preserve"> </w:t>
      </w:r>
      <w:r w:rsidRPr="0068133C">
        <w:t xml:space="preserve">RPP Kelas Model </w:t>
      </w:r>
      <w:r w:rsidRPr="00711143">
        <w:rPr>
          <w:i/>
          <w:iCs w:val="0"/>
        </w:rPr>
        <w:t>Problem Based Learning</w:t>
      </w:r>
      <w:r w:rsidRPr="0068133C">
        <w:t xml:space="preserve"> Berbantuan Multimedia  Canva</w:t>
      </w:r>
      <w:bookmarkEnd w:id="511"/>
    </w:p>
    <w:p w14:paraId="6C4E5089" w14:textId="77777777" w:rsidR="000A3016" w:rsidRPr="00D96339" w:rsidRDefault="000A3016" w:rsidP="000A3016">
      <w:pPr>
        <w:spacing w:after="0" w:line="276" w:lineRule="auto"/>
        <w:jc w:val="center"/>
        <w:rPr>
          <w:b/>
          <w:sz w:val="24"/>
          <w:szCs w:val="24"/>
        </w:rPr>
      </w:pPr>
      <w:r w:rsidRPr="00D96339">
        <w:rPr>
          <w:b/>
          <w:sz w:val="24"/>
          <w:szCs w:val="24"/>
        </w:rPr>
        <w:t>RENCANA PELAKSANAAN PEMBELAJARAN</w:t>
      </w:r>
    </w:p>
    <w:p w14:paraId="137475BC" w14:textId="77777777" w:rsidR="000A3016" w:rsidRPr="00D96339" w:rsidRDefault="000A3016" w:rsidP="000A3016">
      <w:pPr>
        <w:spacing w:after="0" w:line="276" w:lineRule="auto"/>
        <w:rPr>
          <w:sz w:val="24"/>
          <w:szCs w:val="24"/>
        </w:rPr>
      </w:pPr>
      <w:bookmarkStart w:id="512" w:name="_Hlk119045684"/>
      <w:r w:rsidRPr="00D96339">
        <w:rPr>
          <w:b/>
          <w:sz w:val="24"/>
          <w:szCs w:val="24"/>
        </w:rPr>
        <w:t>Satuan Pendidikan</w:t>
      </w:r>
      <w:r w:rsidRPr="00D96339">
        <w:rPr>
          <w:b/>
          <w:sz w:val="24"/>
          <w:szCs w:val="24"/>
        </w:rPr>
        <w:tab/>
      </w:r>
      <w:r w:rsidRPr="00D96339">
        <w:rPr>
          <w:b/>
          <w:sz w:val="24"/>
          <w:szCs w:val="24"/>
        </w:rPr>
        <w:tab/>
        <w:t xml:space="preserve">: </w:t>
      </w:r>
      <w:r w:rsidRPr="00D96339">
        <w:rPr>
          <w:sz w:val="24"/>
          <w:szCs w:val="24"/>
        </w:rPr>
        <w:t>SMA</w:t>
      </w:r>
    </w:p>
    <w:p w14:paraId="75D55861" w14:textId="77777777" w:rsidR="000A3016" w:rsidRPr="00D96339" w:rsidRDefault="000A3016" w:rsidP="000A3016">
      <w:pPr>
        <w:spacing w:after="0" w:line="276" w:lineRule="auto"/>
        <w:rPr>
          <w:b/>
          <w:sz w:val="24"/>
          <w:szCs w:val="24"/>
        </w:rPr>
      </w:pPr>
      <w:r w:rsidRPr="00D96339">
        <w:rPr>
          <w:b/>
          <w:sz w:val="24"/>
          <w:szCs w:val="24"/>
        </w:rPr>
        <w:t>Mata Pelajaran</w:t>
      </w:r>
      <w:r w:rsidRPr="00D96339">
        <w:rPr>
          <w:b/>
          <w:sz w:val="24"/>
          <w:szCs w:val="24"/>
        </w:rPr>
        <w:tab/>
      </w:r>
      <w:r w:rsidRPr="00D96339">
        <w:rPr>
          <w:b/>
          <w:sz w:val="24"/>
          <w:szCs w:val="24"/>
        </w:rPr>
        <w:tab/>
        <w:t xml:space="preserve">: </w:t>
      </w:r>
      <w:r w:rsidRPr="00D96339">
        <w:rPr>
          <w:sz w:val="24"/>
          <w:szCs w:val="24"/>
        </w:rPr>
        <w:t>Matematika</w:t>
      </w:r>
    </w:p>
    <w:p w14:paraId="14AC6C17" w14:textId="77777777" w:rsidR="000A3016" w:rsidRPr="00D96339" w:rsidRDefault="000A3016" w:rsidP="000A3016">
      <w:pPr>
        <w:spacing w:after="0" w:line="276" w:lineRule="auto"/>
        <w:rPr>
          <w:sz w:val="24"/>
          <w:szCs w:val="24"/>
        </w:rPr>
      </w:pPr>
      <w:r w:rsidRPr="00D96339">
        <w:rPr>
          <w:b/>
          <w:sz w:val="24"/>
          <w:szCs w:val="24"/>
        </w:rPr>
        <w:t>Kelas/Semester</w:t>
      </w:r>
      <w:r w:rsidRPr="00D96339">
        <w:rPr>
          <w:b/>
          <w:sz w:val="24"/>
          <w:szCs w:val="24"/>
        </w:rPr>
        <w:tab/>
      </w:r>
      <w:r w:rsidRPr="00D96339">
        <w:rPr>
          <w:b/>
          <w:sz w:val="24"/>
          <w:szCs w:val="24"/>
        </w:rPr>
        <w:tab/>
        <w:t>:</w:t>
      </w:r>
      <w:r w:rsidRPr="00D96339">
        <w:rPr>
          <w:sz w:val="24"/>
          <w:szCs w:val="24"/>
        </w:rPr>
        <w:t xml:space="preserve"> XI/1</w:t>
      </w:r>
    </w:p>
    <w:p w14:paraId="35BB62BB" w14:textId="77777777" w:rsidR="000A3016" w:rsidRPr="00D96339" w:rsidRDefault="000A3016" w:rsidP="000A3016">
      <w:pPr>
        <w:tabs>
          <w:tab w:val="left" w:pos="720"/>
          <w:tab w:val="left" w:pos="1440"/>
          <w:tab w:val="left" w:pos="2160"/>
          <w:tab w:val="left" w:pos="2880"/>
          <w:tab w:val="left" w:pos="3600"/>
          <w:tab w:val="left" w:pos="4320"/>
          <w:tab w:val="left" w:pos="5040"/>
          <w:tab w:val="left" w:pos="5760"/>
          <w:tab w:val="left" w:pos="6562"/>
        </w:tabs>
        <w:spacing w:after="0" w:line="276" w:lineRule="auto"/>
        <w:rPr>
          <w:sz w:val="24"/>
          <w:szCs w:val="24"/>
        </w:rPr>
      </w:pPr>
      <w:r w:rsidRPr="00D96339">
        <w:rPr>
          <w:b/>
          <w:sz w:val="24"/>
          <w:szCs w:val="24"/>
        </w:rPr>
        <w:t>Materi Pokok</w:t>
      </w:r>
      <w:r w:rsidRPr="00D96339">
        <w:rPr>
          <w:b/>
          <w:sz w:val="24"/>
          <w:szCs w:val="24"/>
        </w:rPr>
        <w:tab/>
      </w:r>
      <w:r w:rsidRPr="00D96339">
        <w:rPr>
          <w:b/>
          <w:sz w:val="24"/>
          <w:szCs w:val="24"/>
        </w:rPr>
        <w:tab/>
      </w:r>
      <w:r w:rsidRPr="00D96339">
        <w:rPr>
          <w:b/>
          <w:sz w:val="24"/>
          <w:szCs w:val="24"/>
        </w:rPr>
        <w:tab/>
        <w:t>:</w:t>
      </w:r>
      <w:r w:rsidRPr="00D96339">
        <w:rPr>
          <w:sz w:val="24"/>
          <w:szCs w:val="24"/>
        </w:rPr>
        <w:t xml:space="preserve"> Transformasi Geometri</w:t>
      </w:r>
      <w:r w:rsidRPr="00D96339">
        <w:rPr>
          <w:sz w:val="24"/>
          <w:szCs w:val="24"/>
        </w:rPr>
        <w:tab/>
      </w:r>
      <w:r w:rsidRPr="00D96339">
        <w:rPr>
          <w:sz w:val="24"/>
          <w:szCs w:val="24"/>
        </w:rPr>
        <w:tab/>
      </w:r>
    </w:p>
    <w:p w14:paraId="70C7787F" w14:textId="77777777" w:rsidR="000A3016" w:rsidRPr="00D96339" w:rsidRDefault="000A3016" w:rsidP="000A3016">
      <w:pPr>
        <w:spacing w:after="0" w:line="276" w:lineRule="auto"/>
        <w:rPr>
          <w:sz w:val="24"/>
          <w:szCs w:val="24"/>
        </w:rPr>
      </w:pPr>
      <w:r w:rsidRPr="00D96339">
        <w:rPr>
          <w:b/>
          <w:sz w:val="24"/>
          <w:szCs w:val="24"/>
        </w:rPr>
        <w:t>Sub Materi</w:t>
      </w:r>
      <w:r w:rsidRPr="00D96339">
        <w:rPr>
          <w:b/>
          <w:sz w:val="24"/>
          <w:szCs w:val="24"/>
        </w:rPr>
        <w:tab/>
      </w:r>
      <w:r w:rsidRPr="00D96339">
        <w:rPr>
          <w:b/>
          <w:sz w:val="24"/>
          <w:szCs w:val="24"/>
        </w:rPr>
        <w:tab/>
      </w:r>
      <w:r w:rsidRPr="00D96339">
        <w:rPr>
          <w:b/>
          <w:sz w:val="24"/>
          <w:szCs w:val="24"/>
        </w:rPr>
        <w:tab/>
        <w:t xml:space="preserve">: </w:t>
      </w:r>
      <w:r w:rsidRPr="00D96339">
        <w:rPr>
          <w:bCs/>
          <w:sz w:val="24"/>
          <w:szCs w:val="24"/>
        </w:rPr>
        <w:t>Translasi</w:t>
      </w:r>
    </w:p>
    <w:p w14:paraId="2F6694CD" w14:textId="77777777" w:rsidR="000A3016" w:rsidRPr="00D96339" w:rsidRDefault="000A3016" w:rsidP="000A3016">
      <w:pPr>
        <w:spacing w:after="0" w:line="276" w:lineRule="auto"/>
        <w:rPr>
          <w:sz w:val="24"/>
          <w:szCs w:val="24"/>
        </w:rPr>
      </w:pPr>
      <w:r w:rsidRPr="00D96339">
        <w:rPr>
          <w:b/>
          <w:sz w:val="24"/>
          <w:szCs w:val="24"/>
        </w:rPr>
        <w:t>Alokasi Waktu</w:t>
      </w:r>
      <w:r w:rsidRPr="00D96339">
        <w:rPr>
          <w:b/>
          <w:sz w:val="24"/>
          <w:szCs w:val="24"/>
        </w:rPr>
        <w:tab/>
      </w:r>
      <w:r w:rsidRPr="00D96339">
        <w:rPr>
          <w:b/>
          <w:sz w:val="24"/>
          <w:szCs w:val="24"/>
        </w:rPr>
        <w:tab/>
        <w:t xml:space="preserve">: </w:t>
      </w:r>
      <w:r w:rsidRPr="00D96339">
        <w:rPr>
          <w:sz w:val="24"/>
          <w:szCs w:val="24"/>
        </w:rPr>
        <w:t>2 x 45 menit (1 Pertemuan)</w:t>
      </w:r>
    </w:p>
    <w:bookmarkEnd w:id="512"/>
    <w:p w14:paraId="0D674F46" w14:textId="77777777" w:rsidR="000A3016" w:rsidRPr="00D96339" w:rsidRDefault="000A3016" w:rsidP="000A3016">
      <w:pPr>
        <w:spacing w:after="0" w:line="276" w:lineRule="auto"/>
        <w:rPr>
          <w:sz w:val="24"/>
          <w:szCs w:val="24"/>
        </w:rPr>
      </w:pPr>
    </w:p>
    <w:p w14:paraId="4F58D8E4" w14:textId="77777777" w:rsidR="000A3016" w:rsidRPr="00D96339" w:rsidRDefault="000A3016">
      <w:pPr>
        <w:pStyle w:val="ListParagraph"/>
        <w:numPr>
          <w:ilvl w:val="0"/>
          <w:numId w:val="80"/>
        </w:numPr>
        <w:spacing w:after="0" w:line="276" w:lineRule="auto"/>
        <w:rPr>
          <w:b/>
          <w:sz w:val="24"/>
          <w:szCs w:val="24"/>
        </w:rPr>
      </w:pPr>
      <w:r w:rsidRPr="00D96339">
        <w:rPr>
          <w:b/>
          <w:sz w:val="24"/>
          <w:szCs w:val="24"/>
        </w:rPr>
        <w:t>KOMPETENSI INTI</w:t>
      </w:r>
    </w:p>
    <w:tbl>
      <w:tblPr>
        <w:tblW w:w="7938" w:type="dxa"/>
        <w:tblLayout w:type="fixed"/>
        <w:tblLook w:val="0400" w:firstRow="0" w:lastRow="0" w:firstColumn="0" w:lastColumn="0" w:noHBand="0" w:noVBand="1"/>
      </w:tblPr>
      <w:tblGrid>
        <w:gridCol w:w="1701"/>
        <w:gridCol w:w="6237"/>
      </w:tblGrid>
      <w:tr w:rsidR="000A3016" w:rsidRPr="00D96339" w14:paraId="56FCFE8A" w14:textId="77777777" w:rsidTr="00323C58">
        <w:trPr>
          <w:trHeight w:val="687"/>
        </w:trPr>
        <w:tc>
          <w:tcPr>
            <w:tcW w:w="1701" w:type="dxa"/>
          </w:tcPr>
          <w:p w14:paraId="1E857FF7" w14:textId="77777777" w:rsidR="000A3016" w:rsidRPr="00D96339" w:rsidRDefault="000A3016" w:rsidP="00A56F73">
            <w:pPr>
              <w:pBdr>
                <w:top w:val="nil"/>
                <w:left w:val="nil"/>
                <w:bottom w:val="nil"/>
                <w:right w:val="nil"/>
                <w:between w:val="nil"/>
              </w:pBdr>
              <w:spacing w:after="0" w:line="276" w:lineRule="auto"/>
              <w:ind w:right="-250"/>
              <w:rPr>
                <w:bCs/>
                <w:color w:val="000000"/>
                <w:sz w:val="24"/>
                <w:szCs w:val="24"/>
              </w:rPr>
            </w:pPr>
            <w:r w:rsidRPr="00D96339">
              <w:rPr>
                <w:bCs/>
                <w:color w:val="000000"/>
                <w:sz w:val="24"/>
                <w:szCs w:val="24"/>
              </w:rPr>
              <w:t>KI 1                :</w:t>
            </w:r>
          </w:p>
          <w:p w14:paraId="028AF81B" w14:textId="77777777" w:rsidR="000A3016" w:rsidRPr="00D96339" w:rsidRDefault="000A3016" w:rsidP="00A56F73">
            <w:pPr>
              <w:pBdr>
                <w:top w:val="nil"/>
                <w:left w:val="nil"/>
                <w:bottom w:val="nil"/>
                <w:right w:val="nil"/>
                <w:between w:val="nil"/>
              </w:pBdr>
              <w:spacing w:after="0" w:line="276" w:lineRule="auto"/>
              <w:ind w:left="754" w:right="-250" w:hanging="754"/>
              <w:rPr>
                <w:bCs/>
                <w:color w:val="000000"/>
                <w:sz w:val="24"/>
                <w:szCs w:val="24"/>
              </w:rPr>
            </w:pPr>
            <w:r w:rsidRPr="00D96339">
              <w:rPr>
                <w:bCs/>
                <w:color w:val="000000"/>
                <w:sz w:val="24"/>
                <w:szCs w:val="24"/>
              </w:rPr>
              <w:t xml:space="preserve">KI 2               </w:t>
            </w:r>
            <w:r w:rsidRPr="00D96339">
              <w:rPr>
                <w:bCs/>
                <w:color w:val="000000"/>
                <w:sz w:val="24"/>
                <w:szCs w:val="24"/>
                <w:lang w:val="id-ID"/>
              </w:rPr>
              <w:t xml:space="preserve"> </w:t>
            </w:r>
            <w:r w:rsidRPr="00D96339">
              <w:rPr>
                <w:bCs/>
                <w:color w:val="000000"/>
                <w:sz w:val="24"/>
                <w:szCs w:val="24"/>
              </w:rPr>
              <w:t>:</w:t>
            </w:r>
          </w:p>
        </w:tc>
        <w:tc>
          <w:tcPr>
            <w:tcW w:w="6237" w:type="dxa"/>
          </w:tcPr>
          <w:p w14:paraId="285CE154" w14:textId="77777777" w:rsidR="000A3016" w:rsidRPr="00D96339" w:rsidRDefault="000A3016" w:rsidP="00A56F73">
            <w:pPr>
              <w:pBdr>
                <w:top w:val="nil"/>
                <w:left w:val="nil"/>
                <w:bottom w:val="nil"/>
                <w:right w:val="nil"/>
                <w:between w:val="nil"/>
              </w:pBdr>
              <w:spacing w:after="0" w:line="276" w:lineRule="auto"/>
              <w:jc w:val="both"/>
              <w:rPr>
                <w:color w:val="000000"/>
                <w:sz w:val="24"/>
                <w:szCs w:val="24"/>
              </w:rPr>
            </w:pPr>
            <w:r w:rsidRPr="00D96339">
              <w:rPr>
                <w:color w:val="000000"/>
                <w:sz w:val="24"/>
                <w:szCs w:val="24"/>
              </w:rPr>
              <w:t xml:space="preserve">Menghargai dan menghayati ajaran agama yang dianutnya </w:t>
            </w:r>
          </w:p>
          <w:p w14:paraId="0E3D0BDE" w14:textId="77777777" w:rsidR="000A3016" w:rsidRPr="00D96339" w:rsidRDefault="000A3016" w:rsidP="00A56F73">
            <w:pPr>
              <w:pBdr>
                <w:top w:val="nil"/>
                <w:left w:val="nil"/>
                <w:bottom w:val="nil"/>
                <w:right w:val="nil"/>
                <w:between w:val="nil"/>
              </w:pBdr>
              <w:spacing w:after="0" w:line="276" w:lineRule="auto"/>
              <w:jc w:val="both"/>
              <w:rPr>
                <w:color w:val="000000"/>
                <w:sz w:val="24"/>
                <w:szCs w:val="24"/>
              </w:rPr>
            </w:pPr>
            <w:r w:rsidRPr="00D96339">
              <w:rPr>
                <w:color w:val="000000"/>
                <w:sz w:val="24"/>
                <w:szCs w:val="24"/>
              </w:rPr>
              <w:t>Menghargai dan menghayati perilaku jujur, disiplin,santun, percaya diri, peduli dan bertanggung jawab dalam berinteraksi secara efektif sesuai dengan perkembangan anak di lingkungan, keluarga, sekolah, masyarakat dan lingkungan alam sekitar, bangsa, negara, dan kawasan regional.</w:t>
            </w:r>
          </w:p>
        </w:tc>
      </w:tr>
      <w:tr w:rsidR="000A3016" w:rsidRPr="00D96339" w14:paraId="2012134D" w14:textId="77777777" w:rsidTr="00323C58">
        <w:trPr>
          <w:trHeight w:val="707"/>
        </w:trPr>
        <w:tc>
          <w:tcPr>
            <w:tcW w:w="1701" w:type="dxa"/>
          </w:tcPr>
          <w:p w14:paraId="42BDEB7E" w14:textId="77777777" w:rsidR="000A3016" w:rsidRPr="00D96339" w:rsidRDefault="000A3016" w:rsidP="00A56F73">
            <w:pPr>
              <w:pBdr>
                <w:top w:val="nil"/>
                <w:left w:val="nil"/>
                <w:bottom w:val="nil"/>
                <w:right w:val="nil"/>
                <w:between w:val="nil"/>
              </w:pBdr>
              <w:spacing w:after="0" w:line="276" w:lineRule="auto"/>
              <w:rPr>
                <w:bCs/>
                <w:color w:val="000000"/>
                <w:sz w:val="24"/>
                <w:szCs w:val="24"/>
                <w:lang w:val="id-ID"/>
              </w:rPr>
            </w:pPr>
            <w:r w:rsidRPr="00D96339">
              <w:rPr>
                <w:bCs/>
                <w:color w:val="000000"/>
                <w:sz w:val="24"/>
                <w:szCs w:val="24"/>
              </w:rPr>
              <w:t>KI 3</w:t>
            </w:r>
            <w:r w:rsidRPr="00D96339">
              <w:rPr>
                <w:bCs/>
                <w:color w:val="000000"/>
                <w:sz w:val="24"/>
                <w:szCs w:val="24"/>
                <w:lang w:val="id-ID"/>
              </w:rPr>
              <w:t xml:space="preserve">      </w:t>
            </w:r>
            <w:r w:rsidRPr="00D96339">
              <w:rPr>
                <w:bCs/>
                <w:color w:val="000000"/>
                <w:sz w:val="24"/>
                <w:szCs w:val="24"/>
              </w:rPr>
              <w:t xml:space="preserve">          :</w:t>
            </w:r>
          </w:p>
        </w:tc>
        <w:tc>
          <w:tcPr>
            <w:tcW w:w="6237" w:type="dxa"/>
          </w:tcPr>
          <w:p w14:paraId="0B00282E" w14:textId="77777777" w:rsidR="000A3016" w:rsidRPr="00D96339" w:rsidRDefault="000A3016" w:rsidP="00A56F73">
            <w:pPr>
              <w:pBdr>
                <w:top w:val="nil"/>
                <w:left w:val="nil"/>
                <w:bottom w:val="nil"/>
                <w:right w:val="nil"/>
                <w:between w:val="nil"/>
              </w:pBdr>
              <w:spacing w:after="0" w:line="276" w:lineRule="auto"/>
              <w:jc w:val="both"/>
              <w:rPr>
                <w:color w:val="000000"/>
                <w:sz w:val="24"/>
                <w:szCs w:val="24"/>
              </w:rPr>
            </w:pPr>
            <w:r w:rsidRPr="00D96339">
              <w:rPr>
                <w:color w:val="000000"/>
                <w:sz w:val="24"/>
                <w:szCs w:val="24"/>
              </w:rPr>
              <w:t>Memahami dan menerapkan pengetahuan faktual, konseptual, prosedural, dan metakognitif pada tingkat teknis dan spesifik sederhana berdasarkan rasa ingin tahunya tentang ilmu pengetahuan, teknologi, seni, budaya dengan wawasan kemanusiaan, kebangsaan, dan kenegaraan terkait fenomena dan kejadian tampak mata.</w:t>
            </w:r>
          </w:p>
        </w:tc>
      </w:tr>
      <w:tr w:rsidR="000A3016" w:rsidRPr="00D96339" w14:paraId="2FF779BD" w14:textId="77777777" w:rsidTr="00323C58">
        <w:trPr>
          <w:trHeight w:val="1376"/>
        </w:trPr>
        <w:tc>
          <w:tcPr>
            <w:tcW w:w="1701" w:type="dxa"/>
          </w:tcPr>
          <w:p w14:paraId="707B395A" w14:textId="77777777" w:rsidR="000A3016" w:rsidRPr="00D96339" w:rsidRDefault="000A3016" w:rsidP="00A56F73">
            <w:pPr>
              <w:pBdr>
                <w:top w:val="nil"/>
                <w:left w:val="nil"/>
                <w:bottom w:val="nil"/>
                <w:right w:val="nil"/>
                <w:between w:val="nil"/>
              </w:pBdr>
              <w:spacing w:after="0" w:line="276" w:lineRule="auto"/>
              <w:rPr>
                <w:bCs/>
                <w:color w:val="000000"/>
                <w:sz w:val="24"/>
                <w:szCs w:val="24"/>
              </w:rPr>
            </w:pPr>
            <w:r w:rsidRPr="00D96339">
              <w:rPr>
                <w:bCs/>
                <w:color w:val="000000"/>
                <w:sz w:val="24"/>
                <w:szCs w:val="24"/>
              </w:rPr>
              <w:t>KI 4                :</w:t>
            </w:r>
          </w:p>
        </w:tc>
        <w:tc>
          <w:tcPr>
            <w:tcW w:w="6237" w:type="dxa"/>
          </w:tcPr>
          <w:p w14:paraId="42541D5E" w14:textId="77777777" w:rsidR="000A3016" w:rsidRPr="00D96339" w:rsidRDefault="000A3016" w:rsidP="00A56F73">
            <w:pPr>
              <w:pBdr>
                <w:top w:val="nil"/>
                <w:left w:val="nil"/>
                <w:bottom w:val="nil"/>
                <w:right w:val="nil"/>
                <w:between w:val="nil"/>
              </w:pBdr>
              <w:spacing w:after="0" w:line="276" w:lineRule="auto"/>
              <w:ind w:left="8" w:hanging="8"/>
              <w:jc w:val="both"/>
              <w:rPr>
                <w:color w:val="000000"/>
                <w:sz w:val="24"/>
                <w:szCs w:val="24"/>
              </w:rPr>
            </w:pPr>
            <w:r w:rsidRPr="00D96339">
              <w:rPr>
                <w:color w:val="000000"/>
                <w:sz w:val="24"/>
                <w:szCs w:val="24"/>
              </w:rPr>
              <w:t xml:space="preserve">Menunjukkan keterampilan menalar, mengolah, dan menyaji secara kreatif, produktif, kritis, mandiri, kolaboratif, dan komunikatif, dalam ranah konkret dan ranah abstrak sesuai dengan yang dipelajari di sekolah dan sumber lain yang sama dalam sudut pandang teori. </w:t>
            </w:r>
          </w:p>
        </w:tc>
      </w:tr>
    </w:tbl>
    <w:p w14:paraId="4406124A" w14:textId="77777777" w:rsidR="000A3016" w:rsidRPr="00D96339" w:rsidRDefault="000A3016" w:rsidP="000A3016">
      <w:pPr>
        <w:spacing w:after="0" w:line="276" w:lineRule="auto"/>
        <w:rPr>
          <w:sz w:val="24"/>
          <w:szCs w:val="24"/>
        </w:rPr>
      </w:pPr>
    </w:p>
    <w:p w14:paraId="37F8776D" w14:textId="77777777" w:rsidR="000A3016" w:rsidRPr="00D96339" w:rsidRDefault="000A3016">
      <w:pPr>
        <w:pStyle w:val="ListParagraph"/>
        <w:numPr>
          <w:ilvl w:val="0"/>
          <w:numId w:val="80"/>
        </w:numPr>
        <w:spacing w:after="0" w:line="276" w:lineRule="auto"/>
        <w:rPr>
          <w:b/>
          <w:sz w:val="24"/>
          <w:szCs w:val="24"/>
        </w:rPr>
      </w:pPr>
      <w:r w:rsidRPr="00D96339">
        <w:rPr>
          <w:b/>
          <w:sz w:val="24"/>
          <w:szCs w:val="24"/>
        </w:rPr>
        <w:t>KOMPETENSI DASAR (KD) DAN INDIKATOR</w:t>
      </w:r>
    </w:p>
    <w:tbl>
      <w:tblPr>
        <w:tblStyle w:val="TableGrid"/>
        <w:tblW w:w="0" w:type="auto"/>
        <w:tblLook w:val="04A0" w:firstRow="1" w:lastRow="0" w:firstColumn="1" w:lastColumn="0" w:noHBand="0" w:noVBand="1"/>
      </w:tblPr>
      <w:tblGrid>
        <w:gridCol w:w="3938"/>
        <w:gridCol w:w="3989"/>
      </w:tblGrid>
      <w:tr w:rsidR="000A3016" w:rsidRPr="00D96339" w14:paraId="4F45604B" w14:textId="77777777" w:rsidTr="00A56F73">
        <w:tc>
          <w:tcPr>
            <w:tcW w:w="4508" w:type="dxa"/>
          </w:tcPr>
          <w:p w14:paraId="520A6292" w14:textId="77777777" w:rsidR="000A3016" w:rsidRPr="00D96339" w:rsidRDefault="000A3016" w:rsidP="00A56F73">
            <w:pPr>
              <w:spacing w:line="276" w:lineRule="auto"/>
              <w:jc w:val="center"/>
              <w:rPr>
                <w:sz w:val="24"/>
                <w:szCs w:val="24"/>
              </w:rPr>
            </w:pPr>
            <w:r w:rsidRPr="00D96339">
              <w:rPr>
                <w:sz w:val="24"/>
                <w:szCs w:val="24"/>
              </w:rPr>
              <w:t>KOMPETENSI DASAR</w:t>
            </w:r>
          </w:p>
        </w:tc>
        <w:tc>
          <w:tcPr>
            <w:tcW w:w="4509" w:type="dxa"/>
          </w:tcPr>
          <w:p w14:paraId="737449F0" w14:textId="77777777" w:rsidR="000A3016" w:rsidRPr="00D96339" w:rsidRDefault="000A3016" w:rsidP="00A56F73">
            <w:pPr>
              <w:spacing w:line="276" w:lineRule="auto"/>
              <w:jc w:val="center"/>
              <w:rPr>
                <w:sz w:val="24"/>
                <w:szCs w:val="24"/>
              </w:rPr>
            </w:pPr>
            <w:r w:rsidRPr="00D96339">
              <w:rPr>
                <w:sz w:val="24"/>
                <w:szCs w:val="24"/>
              </w:rPr>
              <w:t>INDIKATOR</w:t>
            </w:r>
          </w:p>
        </w:tc>
      </w:tr>
      <w:tr w:rsidR="000A3016" w:rsidRPr="00D96339" w14:paraId="0E0FEF73" w14:textId="77777777" w:rsidTr="00A56F73">
        <w:tc>
          <w:tcPr>
            <w:tcW w:w="4508" w:type="dxa"/>
          </w:tcPr>
          <w:p w14:paraId="338BEA80" w14:textId="77777777" w:rsidR="000A3016" w:rsidRPr="00D96339" w:rsidRDefault="000A3016">
            <w:pPr>
              <w:pStyle w:val="ListParagraph"/>
              <w:numPr>
                <w:ilvl w:val="1"/>
                <w:numId w:val="81"/>
              </w:numPr>
              <w:spacing w:line="276" w:lineRule="auto"/>
              <w:ind w:left="316"/>
              <w:jc w:val="both"/>
              <w:rPr>
                <w:sz w:val="24"/>
                <w:szCs w:val="24"/>
              </w:rPr>
            </w:pPr>
            <w:r w:rsidRPr="00D96339">
              <w:rPr>
                <w:sz w:val="24"/>
                <w:szCs w:val="24"/>
              </w:rPr>
              <w:t>Menganalisis sifat-sifat transformasi geometri (translasi, refleksi, dilatasi dan rotasi) dengan pendekatan koordinat dan menerapkannya dalam menyelesaikan masalah.</w:t>
            </w:r>
          </w:p>
        </w:tc>
        <w:tc>
          <w:tcPr>
            <w:tcW w:w="4509" w:type="dxa"/>
          </w:tcPr>
          <w:p w14:paraId="19AFEE65" w14:textId="77777777" w:rsidR="000A3016" w:rsidRPr="00D96339" w:rsidRDefault="000A3016">
            <w:pPr>
              <w:pStyle w:val="ListParagraph"/>
              <w:numPr>
                <w:ilvl w:val="0"/>
                <w:numId w:val="84"/>
              </w:numPr>
              <w:autoSpaceDE w:val="0"/>
              <w:autoSpaceDN w:val="0"/>
              <w:adjustRightInd w:val="0"/>
              <w:spacing w:before="60" w:line="276" w:lineRule="auto"/>
              <w:ind w:left="620" w:hanging="620"/>
              <w:jc w:val="both"/>
              <w:rPr>
                <w:iCs/>
                <w:vanish/>
                <w:color w:val="231F20"/>
                <w:sz w:val="24"/>
                <w:szCs w:val="24"/>
              </w:rPr>
            </w:pPr>
          </w:p>
          <w:p w14:paraId="0D594D85" w14:textId="77777777" w:rsidR="000A3016" w:rsidRPr="00D96339" w:rsidRDefault="000A3016">
            <w:pPr>
              <w:pStyle w:val="ListParagraph"/>
              <w:numPr>
                <w:ilvl w:val="0"/>
                <w:numId w:val="84"/>
              </w:numPr>
              <w:autoSpaceDE w:val="0"/>
              <w:autoSpaceDN w:val="0"/>
              <w:adjustRightInd w:val="0"/>
              <w:spacing w:before="60" w:line="276" w:lineRule="auto"/>
              <w:ind w:left="620" w:hanging="620"/>
              <w:jc w:val="both"/>
              <w:rPr>
                <w:iCs/>
                <w:vanish/>
                <w:color w:val="231F20"/>
                <w:sz w:val="24"/>
                <w:szCs w:val="24"/>
              </w:rPr>
            </w:pPr>
          </w:p>
          <w:p w14:paraId="35FF9CF7" w14:textId="77777777" w:rsidR="000A3016" w:rsidRPr="00D96339" w:rsidRDefault="000A3016">
            <w:pPr>
              <w:pStyle w:val="ListParagraph"/>
              <w:numPr>
                <w:ilvl w:val="2"/>
                <w:numId w:val="81"/>
              </w:numPr>
              <w:autoSpaceDE w:val="0"/>
              <w:autoSpaceDN w:val="0"/>
              <w:adjustRightInd w:val="0"/>
              <w:spacing w:before="60" w:line="276" w:lineRule="auto"/>
              <w:ind w:left="620" w:hanging="620"/>
              <w:jc w:val="both"/>
              <w:rPr>
                <w:iCs/>
                <w:color w:val="231F20"/>
                <w:sz w:val="24"/>
                <w:szCs w:val="24"/>
              </w:rPr>
            </w:pPr>
            <w:bookmarkStart w:id="513" w:name="_Hlk180943865"/>
            <w:r w:rsidRPr="00D96339">
              <w:rPr>
                <w:iCs/>
                <w:color w:val="231F20"/>
                <w:sz w:val="24"/>
                <w:szCs w:val="24"/>
              </w:rPr>
              <w:t>Menjelaskan arti geometri dari suatu transformasi di bidang.</w:t>
            </w:r>
          </w:p>
          <w:p w14:paraId="2A358BAB" w14:textId="77777777" w:rsidR="000A3016" w:rsidRPr="00D96339" w:rsidRDefault="000A3016">
            <w:pPr>
              <w:pStyle w:val="ListParagraph"/>
              <w:numPr>
                <w:ilvl w:val="2"/>
                <w:numId w:val="81"/>
              </w:numPr>
              <w:tabs>
                <w:tab w:val="left" w:pos="3730"/>
              </w:tabs>
              <w:autoSpaceDE w:val="0"/>
              <w:autoSpaceDN w:val="0"/>
              <w:adjustRightInd w:val="0"/>
              <w:spacing w:before="60" w:line="276" w:lineRule="auto"/>
              <w:ind w:left="620" w:hanging="620"/>
              <w:jc w:val="both"/>
              <w:rPr>
                <w:iCs/>
                <w:color w:val="231F20"/>
                <w:sz w:val="24"/>
                <w:szCs w:val="24"/>
              </w:rPr>
            </w:pPr>
            <w:r w:rsidRPr="00D96339">
              <w:rPr>
                <w:iCs/>
                <w:color w:val="231F20"/>
                <w:sz w:val="24"/>
                <w:szCs w:val="24"/>
              </w:rPr>
              <w:t>Mampu menjelaskan pengertian translasi</w:t>
            </w:r>
          </w:p>
          <w:p w14:paraId="633BF417" w14:textId="77777777" w:rsidR="000A3016" w:rsidRPr="00D96339" w:rsidRDefault="000A3016">
            <w:pPr>
              <w:pStyle w:val="ListParagraph"/>
              <w:numPr>
                <w:ilvl w:val="2"/>
                <w:numId w:val="81"/>
              </w:numPr>
              <w:autoSpaceDE w:val="0"/>
              <w:autoSpaceDN w:val="0"/>
              <w:adjustRightInd w:val="0"/>
              <w:spacing w:before="60" w:line="276" w:lineRule="auto"/>
              <w:ind w:left="620" w:hanging="620"/>
              <w:jc w:val="both"/>
              <w:rPr>
                <w:iCs/>
                <w:color w:val="231F20"/>
                <w:sz w:val="24"/>
                <w:szCs w:val="24"/>
              </w:rPr>
            </w:pPr>
            <w:r w:rsidRPr="00D96339">
              <w:rPr>
                <w:iCs/>
                <w:color w:val="231F20"/>
                <w:sz w:val="24"/>
                <w:szCs w:val="24"/>
              </w:rPr>
              <w:t>Menentukan hasil translasi melalui pendekatan koordinat.</w:t>
            </w:r>
            <w:bookmarkEnd w:id="513"/>
          </w:p>
        </w:tc>
      </w:tr>
      <w:tr w:rsidR="000A3016" w:rsidRPr="00D96339" w14:paraId="367F6E3B" w14:textId="77777777" w:rsidTr="00A56F73">
        <w:tc>
          <w:tcPr>
            <w:tcW w:w="4508" w:type="dxa"/>
          </w:tcPr>
          <w:p w14:paraId="405EDA8D" w14:textId="77777777" w:rsidR="000A3016" w:rsidRPr="00D96339" w:rsidRDefault="000A3016">
            <w:pPr>
              <w:pStyle w:val="ListParagraph"/>
              <w:numPr>
                <w:ilvl w:val="1"/>
                <w:numId w:val="82"/>
              </w:numPr>
              <w:autoSpaceDE w:val="0"/>
              <w:autoSpaceDN w:val="0"/>
              <w:adjustRightInd w:val="0"/>
              <w:spacing w:before="60" w:line="276" w:lineRule="auto"/>
              <w:ind w:left="307"/>
              <w:contextualSpacing w:val="0"/>
              <w:jc w:val="both"/>
              <w:rPr>
                <w:sz w:val="24"/>
                <w:szCs w:val="24"/>
              </w:rPr>
            </w:pPr>
            <w:r w:rsidRPr="00D96339">
              <w:rPr>
                <w:sz w:val="24"/>
                <w:szCs w:val="24"/>
              </w:rPr>
              <w:t>Menyajikan objek kontekstual, menganalisis informasi terkait sifat-</w:t>
            </w:r>
            <w:r w:rsidRPr="00D96339">
              <w:rPr>
                <w:sz w:val="24"/>
                <w:szCs w:val="24"/>
              </w:rPr>
              <w:lastRenderedPageBreak/>
              <w:t>sifat objek dan menerapkan aturan transformasi geometri (translasi, refleksi, dilatasi, dan rotasi) dalam menyelesaikan masalah</w:t>
            </w:r>
          </w:p>
        </w:tc>
        <w:tc>
          <w:tcPr>
            <w:tcW w:w="4509" w:type="dxa"/>
          </w:tcPr>
          <w:p w14:paraId="11F31BD5" w14:textId="77777777" w:rsidR="000A3016" w:rsidRPr="00D96339" w:rsidRDefault="000A3016">
            <w:pPr>
              <w:pStyle w:val="ListParagraph"/>
              <w:numPr>
                <w:ilvl w:val="2"/>
                <w:numId w:val="82"/>
              </w:numPr>
              <w:spacing w:before="60" w:line="276" w:lineRule="auto"/>
              <w:ind w:left="622" w:hanging="622"/>
              <w:rPr>
                <w:sz w:val="24"/>
                <w:szCs w:val="24"/>
              </w:rPr>
            </w:pPr>
            <w:r w:rsidRPr="00D96339">
              <w:rPr>
                <w:sz w:val="24"/>
                <w:szCs w:val="24"/>
              </w:rPr>
              <w:lastRenderedPageBreak/>
              <w:t xml:space="preserve">Menggunakan persamaan matriks dari persamaan translasi pada bidang untuk </w:t>
            </w:r>
            <w:r w:rsidRPr="00D96339">
              <w:rPr>
                <w:sz w:val="24"/>
                <w:szCs w:val="24"/>
              </w:rPr>
              <w:lastRenderedPageBreak/>
              <w:t>menyelesaikan permasalahan translasi.</w:t>
            </w:r>
          </w:p>
        </w:tc>
      </w:tr>
    </w:tbl>
    <w:p w14:paraId="51B49B95" w14:textId="77777777" w:rsidR="000A3016" w:rsidRPr="00D96339" w:rsidRDefault="000A3016" w:rsidP="000A3016">
      <w:pPr>
        <w:spacing w:after="0" w:line="276" w:lineRule="auto"/>
        <w:rPr>
          <w:sz w:val="24"/>
          <w:szCs w:val="24"/>
        </w:rPr>
      </w:pPr>
    </w:p>
    <w:p w14:paraId="18C18E47" w14:textId="77777777" w:rsidR="000A3016" w:rsidRPr="00D96339" w:rsidRDefault="000A3016">
      <w:pPr>
        <w:pStyle w:val="ListParagraph"/>
        <w:numPr>
          <w:ilvl w:val="0"/>
          <w:numId w:val="80"/>
        </w:numPr>
        <w:spacing w:after="0" w:line="276" w:lineRule="auto"/>
        <w:rPr>
          <w:b/>
          <w:sz w:val="24"/>
          <w:szCs w:val="24"/>
        </w:rPr>
      </w:pPr>
      <w:r w:rsidRPr="00D96339">
        <w:rPr>
          <w:b/>
          <w:sz w:val="24"/>
          <w:szCs w:val="24"/>
        </w:rPr>
        <w:t xml:space="preserve">TUJUAN PEMBELAJARAN </w:t>
      </w:r>
    </w:p>
    <w:p w14:paraId="547C09E4" w14:textId="77777777" w:rsidR="000A3016" w:rsidRPr="00D96339" w:rsidRDefault="000A3016" w:rsidP="000A3016">
      <w:pPr>
        <w:spacing w:after="0" w:line="276" w:lineRule="auto"/>
        <w:ind w:left="426"/>
        <w:rPr>
          <w:sz w:val="24"/>
          <w:szCs w:val="24"/>
        </w:rPr>
      </w:pPr>
      <w:r w:rsidRPr="00D96339">
        <w:rPr>
          <w:sz w:val="24"/>
          <w:szCs w:val="24"/>
        </w:rPr>
        <w:t xml:space="preserve">Setelah mempelajari Transformasi Geometri dengan menggunakan pendekatan saintifik dan kegiatan pembelajaran menggunakan </w:t>
      </w:r>
      <w:r w:rsidRPr="00D96339">
        <w:rPr>
          <w:i/>
          <w:iCs/>
          <w:sz w:val="24"/>
          <w:szCs w:val="24"/>
        </w:rPr>
        <w:t>Problem Based Learning</w:t>
      </w:r>
      <w:r w:rsidRPr="00D96339">
        <w:rPr>
          <w:sz w:val="24"/>
          <w:szCs w:val="24"/>
        </w:rPr>
        <w:t xml:space="preserve"> siswa dapat:</w:t>
      </w:r>
    </w:p>
    <w:p w14:paraId="35945056" w14:textId="77777777" w:rsidR="000A3016" w:rsidRPr="00D96339" w:rsidRDefault="000A3016">
      <w:pPr>
        <w:pStyle w:val="ListParagraph"/>
        <w:numPr>
          <w:ilvl w:val="1"/>
          <w:numId w:val="85"/>
        </w:numPr>
        <w:autoSpaceDE w:val="0"/>
        <w:autoSpaceDN w:val="0"/>
        <w:adjustRightInd w:val="0"/>
        <w:spacing w:before="60" w:after="0" w:line="276" w:lineRule="auto"/>
        <w:rPr>
          <w:sz w:val="24"/>
          <w:szCs w:val="24"/>
        </w:rPr>
      </w:pPr>
      <w:r w:rsidRPr="00D96339">
        <w:rPr>
          <w:sz w:val="24"/>
          <w:szCs w:val="24"/>
        </w:rPr>
        <w:t>Peserta didik mampu menjelaskan arti geometri dari suatu transformasi di bidang.</w:t>
      </w:r>
    </w:p>
    <w:p w14:paraId="15DACB49" w14:textId="77777777" w:rsidR="000A3016" w:rsidRPr="00D96339" w:rsidRDefault="000A3016">
      <w:pPr>
        <w:pStyle w:val="ListParagraph"/>
        <w:numPr>
          <w:ilvl w:val="1"/>
          <w:numId w:val="85"/>
        </w:numPr>
        <w:autoSpaceDE w:val="0"/>
        <w:autoSpaceDN w:val="0"/>
        <w:adjustRightInd w:val="0"/>
        <w:spacing w:before="60" w:after="0" w:line="276" w:lineRule="auto"/>
        <w:rPr>
          <w:sz w:val="24"/>
          <w:szCs w:val="24"/>
        </w:rPr>
      </w:pPr>
      <w:r w:rsidRPr="00D96339">
        <w:rPr>
          <w:sz w:val="24"/>
          <w:szCs w:val="24"/>
        </w:rPr>
        <w:t>Peserta didik mampu menjelaskan pengertian translasi secara mandiri</w:t>
      </w:r>
    </w:p>
    <w:p w14:paraId="05B57369" w14:textId="77777777" w:rsidR="000A3016" w:rsidRPr="00D96339" w:rsidRDefault="000A3016">
      <w:pPr>
        <w:pStyle w:val="ListParagraph"/>
        <w:numPr>
          <w:ilvl w:val="1"/>
          <w:numId w:val="85"/>
        </w:numPr>
        <w:autoSpaceDE w:val="0"/>
        <w:autoSpaceDN w:val="0"/>
        <w:adjustRightInd w:val="0"/>
        <w:spacing w:before="60" w:after="0" w:line="276" w:lineRule="auto"/>
        <w:rPr>
          <w:sz w:val="24"/>
          <w:szCs w:val="24"/>
        </w:rPr>
      </w:pPr>
      <w:r w:rsidRPr="00D96339">
        <w:rPr>
          <w:sz w:val="24"/>
          <w:szCs w:val="24"/>
        </w:rPr>
        <w:t>Peserta didik mampu menentukan hasil translasi melalui pendekatan koordinat dan menggunakan matriks secara mandiri.</w:t>
      </w:r>
    </w:p>
    <w:p w14:paraId="1D1925FD" w14:textId="77777777" w:rsidR="000A3016" w:rsidRPr="00D96339" w:rsidRDefault="000A3016">
      <w:pPr>
        <w:pStyle w:val="ListParagraph"/>
        <w:numPr>
          <w:ilvl w:val="1"/>
          <w:numId w:val="85"/>
        </w:numPr>
        <w:autoSpaceDE w:val="0"/>
        <w:autoSpaceDN w:val="0"/>
        <w:adjustRightInd w:val="0"/>
        <w:spacing w:before="60" w:after="0" w:line="276" w:lineRule="auto"/>
        <w:rPr>
          <w:sz w:val="24"/>
          <w:szCs w:val="24"/>
        </w:rPr>
      </w:pPr>
      <w:r w:rsidRPr="00D96339">
        <w:rPr>
          <w:sz w:val="24"/>
          <w:szCs w:val="24"/>
        </w:rPr>
        <w:t>Peserta didik mampu menggunakan persamaan matriks dari persamaan translasi pada bidang untuk menyelesaikan permasalahan translasi</w:t>
      </w:r>
    </w:p>
    <w:p w14:paraId="68D32024" w14:textId="77777777" w:rsidR="000A3016" w:rsidRPr="00D96339" w:rsidRDefault="000A3016" w:rsidP="000A3016">
      <w:pPr>
        <w:pStyle w:val="ListParagraph"/>
        <w:autoSpaceDE w:val="0"/>
        <w:autoSpaceDN w:val="0"/>
        <w:adjustRightInd w:val="0"/>
        <w:spacing w:before="60" w:after="0" w:line="276" w:lineRule="auto"/>
        <w:ind w:left="1080"/>
        <w:rPr>
          <w:sz w:val="24"/>
          <w:szCs w:val="24"/>
        </w:rPr>
      </w:pPr>
    </w:p>
    <w:p w14:paraId="0684FEFE" w14:textId="77777777" w:rsidR="000A3016" w:rsidRPr="00D96339" w:rsidRDefault="000A3016">
      <w:pPr>
        <w:pStyle w:val="ListParagraph"/>
        <w:numPr>
          <w:ilvl w:val="0"/>
          <w:numId w:val="80"/>
        </w:numPr>
        <w:spacing w:after="0" w:line="276" w:lineRule="auto"/>
        <w:rPr>
          <w:b/>
          <w:sz w:val="24"/>
          <w:szCs w:val="24"/>
        </w:rPr>
      </w:pPr>
      <w:r w:rsidRPr="00D96339">
        <w:rPr>
          <w:b/>
          <w:sz w:val="24"/>
          <w:szCs w:val="24"/>
        </w:rPr>
        <w:t>MATERI</w:t>
      </w:r>
    </w:p>
    <w:p w14:paraId="3736F7B1" w14:textId="77777777" w:rsidR="000A3016" w:rsidRPr="00D96339" w:rsidRDefault="000A3016" w:rsidP="000A3016">
      <w:pPr>
        <w:spacing w:after="0" w:line="276" w:lineRule="auto"/>
        <w:ind w:left="426"/>
        <w:jc w:val="both"/>
        <w:rPr>
          <w:sz w:val="24"/>
          <w:szCs w:val="24"/>
        </w:rPr>
      </w:pPr>
      <w:r w:rsidRPr="00D96339">
        <w:rPr>
          <w:sz w:val="24"/>
          <w:szCs w:val="24"/>
        </w:rPr>
        <w:t>Transformasi Geometri adalah mengubah setiap koordinat titik (titik dari suatu bangun) menjadi koordinat lainnya pada bidang dengan suatu aturan tertentu.</w:t>
      </w:r>
    </w:p>
    <w:p w14:paraId="52C91B97" w14:textId="77777777" w:rsidR="000A3016" w:rsidRPr="00D96339" w:rsidRDefault="000A3016">
      <w:pPr>
        <w:pStyle w:val="ListParagraph"/>
        <w:numPr>
          <w:ilvl w:val="1"/>
          <w:numId w:val="80"/>
        </w:numPr>
        <w:spacing w:after="0" w:line="276" w:lineRule="auto"/>
        <w:jc w:val="both"/>
        <w:rPr>
          <w:color w:val="000000" w:themeColor="text1"/>
          <w:sz w:val="24"/>
          <w:szCs w:val="24"/>
          <w:lang w:val="en-ID" w:eastAsia="en-ID"/>
        </w:rPr>
      </w:pPr>
      <w:r w:rsidRPr="00D96339">
        <w:rPr>
          <w:color w:val="000000" w:themeColor="text1"/>
          <w:sz w:val="24"/>
          <w:szCs w:val="24"/>
          <w:lang w:val="en-ID" w:eastAsia="en-ID"/>
        </w:rPr>
        <w:t xml:space="preserve">Translasi </w:t>
      </w:r>
    </w:p>
    <w:p w14:paraId="083444FA" w14:textId="77777777" w:rsidR="000A3016" w:rsidRPr="00D96339" w:rsidRDefault="000A3016" w:rsidP="000A3016">
      <w:pPr>
        <w:pStyle w:val="ListParagraph"/>
        <w:spacing w:after="0" w:line="276" w:lineRule="auto"/>
        <w:ind w:left="810"/>
        <w:jc w:val="both"/>
        <w:rPr>
          <w:color w:val="000000" w:themeColor="text1"/>
          <w:sz w:val="24"/>
          <w:szCs w:val="24"/>
          <w:lang w:val="en-ID" w:eastAsia="en-ID"/>
        </w:rPr>
      </w:pPr>
      <m:oMathPara>
        <m:oMath>
          <m:r>
            <w:rPr>
              <w:rFonts w:ascii="Cambria Math" w:hAnsi="Cambria Math"/>
              <w:color w:val="000000" w:themeColor="text1"/>
              <w:sz w:val="24"/>
              <w:szCs w:val="24"/>
              <w:lang w:val="en-ID" w:eastAsia="en-ID"/>
            </w:rPr>
            <m:t>A</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 xml:space="preserve">  </m:t>
          </m:r>
          <m:r>
            <w:rPr>
              <w:rFonts w:ascii="Cambria Math" w:hAnsi="Cambria Math"/>
              <w:color w:val="000000" w:themeColor="text1"/>
              <w:sz w:val="24"/>
              <w:szCs w:val="24"/>
              <w:lang w:eastAsia="en-ID"/>
            </w:rPr>
            <m:t>T=</m:t>
          </m:r>
          <m:d>
            <m:dPr>
              <m:ctrlPr>
                <w:rPr>
                  <w:rFonts w:ascii="Cambria Math" w:hAnsi="Cambria Math"/>
                  <w:i/>
                  <w:color w:val="000000" w:themeColor="text1"/>
                  <w:sz w:val="24"/>
                  <w:szCs w:val="24"/>
                  <w:lang w:eastAsia="en-ID"/>
                </w:rPr>
              </m:ctrlPr>
            </m:dPr>
            <m:e>
              <m:m>
                <m:mPr>
                  <m:mcs>
                    <m:mc>
                      <m:mcPr>
                        <m:count m:val="1"/>
                        <m:mcJc m:val="center"/>
                      </m:mcPr>
                    </m:mc>
                  </m:mcs>
                  <m:ctrlPr>
                    <w:rPr>
                      <w:rFonts w:ascii="Cambria Math" w:hAnsi="Cambria Math"/>
                      <w:i/>
                      <w:color w:val="000000" w:themeColor="text1"/>
                      <w:sz w:val="24"/>
                      <w:szCs w:val="24"/>
                      <w:lang w:eastAsia="en-ID"/>
                    </w:rPr>
                  </m:ctrlPr>
                </m:mPr>
                <m:mr>
                  <m:e>
                    <m:r>
                      <w:rPr>
                        <w:rFonts w:ascii="Cambria Math" w:hAnsi="Cambria Math"/>
                        <w:color w:val="000000" w:themeColor="text1"/>
                        <w:sz w:val="24"/>
                        <w:szCs w:val="24"/>
                        <w:lang w:eastAsia="en-ID"/>
                      </w:rPr>
                      <m:t>a</m:t>
                    </m:r>
                  </m:e>
                </m:mr>
                <m:mr>
                  <m:e>
                    <m:r>
                      <w:rPr>
                        <w:rFonts w:ascii="Cambria Math" w:hAnsi="Cambria Math"/>
                        <w:color w:val="000000" w:themeColor="text1"/>
                        <w:sz w:val="24"/>
                        <w:szCs w:val="24"/>
                        <w:lang w:eastAsia="en-ID"/>
                      </w:rPr>
                      <m:t>b</m:t>
                    </m:r>
                  </m:e>
                </m:mr>
              </m:m>
            </m:e>
          </m:d>
          <m:r>
            <w:rPr>
              <w:rFonts w:ascii="Cambria Math" w:hAnsi="Cambria Math"/>
              <w:color w:val="000000" w:themeColor="text1"/>
              <w:sz w:val="24"/>
              <w:szCs w:val="24"/>
              <w:lang w:eastAsia="en-ID"/>
            </w:rPr>
            <m:t xml:space="preserve">  A'(x+a, y+b)</m:t>
          </m:r>
        </m:oMath>
      </m:oMathPara>
    </w:p>
    <w:p w14:paraId="5846EB7B" w14:textId="77777777" w:rsidR="000A3016" w:rsidRPr="00D96339" w:rsidRDefault="000A3016" w:rsidP="000A3016">
      <w:pPr>
        <w:pStyle w:val="ListParagraph"/>
        <w:spacing w:after="0" w:line="276" w:lineRule="auto"/>
        <w:ind w:left="810"/>
        <w:jc w:val="both"/>
        <w:rPr>
          <w:color w:val="000000" w:themeColor="text1"/>
          <w:sz w:val="24"/>
          <w:szCs w:val="24"/>
          <w:lang w:val="en-ID" w:eastAsia="en-ID"/>
        </w:rPr>
      </w:pPr>
      <w:r w:rsidRPr="00D96339">
        <w:rPr>
          <w:noProof/>
          <w:color w:val="000000" w:themeColor="text1"/>
          <w:sz w:val="24"/>
          <w:szCs w:val="24"/>
          <w:lang w:eastAsia="en-ID"/>
          <w14:ligatures w14:val="standardContextual"/>
        </w:rPr>
        <mc:AlternateContent>
          <mc:Choice Requires="wps">
            <w:drawing>
              <wp:anchor distT="0" distB="0" distL="114300" distR="114300" simplePos="0" relativeHeight="251668480" behindDoc="0" locked="0" layoutInCell="1" allowOverlap="1" wp14:anchorId="0A643388" wp14:editId="41199956">
                <wp:simplePos x="0" y="0"/>
                <wp:positionH relativeFrom="column">
                  <wp:posOffset>2531110</wp:posOffset>
                </wp:positionH>
                <wp:positionV relativeFrom="paragraph">
                  <wp:posOffset>4709</wp:posOffset>
                </wp:positionV>
                <wp:extent cx="621030" cy="0"/>
                <wp:effectExtent l="0" t="76200" r="26670" b="95250"/>
                <wp:wrapNone/>
                <wp:docPr id="1510637861" name="Straight Arrow Connector 1"/>
                <wp:cNvGraphicFramePr/>
                <a:graphic xmlns:a="http://schemas.openxmlformats.org/drawingml/2006/main">
                  <a:graphicData uri="http://schemas.microsoft.com/office/word/2010/wordprocessingShape">
                    <wps:wsp>
                      <wps:cNvCnPr/>
                      <wps:spPr>
                        <a:xfrm>
                          <a:off x="0" y="0"/>
                          <a:ext cx="62103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291E6D30" id="_x0000_t32" coordsize="21600,21600" o:spt="32" o:oned="t" path="m,l21600,21600e" filled="f">
                <v:path arrowok="t" fillok="f" o:connecttype="none"/>
                <o:lock v:ext="edit" shapetype="t"/>
              </v:shapetype>
              <v:shape id="Straight Arrow Connector 1" o:spid="_x0000_s1026" type="#_x0000_t32" style="position:absolute;margin-left:199.3pt;margin-top:.35pt;width:48.9pt;height:0;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Rk7twEAAL4DAAAOAAAAZHJzL2Uyb0RvYy54bWysU8tu2zAQvBfoPxC815IcICgEyzk4aS9F&#10;G/TxAQxFSkT4wnJrSX/fJW3LRVrkUPSy4mNnd2c42t3NzrKjgmSC73izqTlTXobe+KHjP75/ePee&#10;s4TC98IGrzq+qMTv9m/f7KbYqm0Yg+0VMCriUzvFjo+Isa2qJEflRNqEqDxd6gBOIG1hqHoQE1V3&#10;ttrW9W01BegjBKlSotP70yXfl/paK4lftE4Kme04zYYlQolPOVb7nWgHEHE08jyG+IcpnDCemq6l&#10;7gUK9hPMH6WckRBS0LiRwVVBayNV4UBsmvoFm2+jiKpwIXFSXGVK/6+s/Hw8+EcgGaaY2hQfIbOY&#10;Nbj8pfnYXMRaVrHUjEzS4e22qW9IUnm5qq64CAk/quBYXnQ8IQgzjHgI3tOLBGiKVuL4KSF1JuAF&#10;kJtanyMKYx98z3CJZBsEI/xgVX4vSs8p1XXgssLFqhP8q9LM9DTiTWlTvKQOFthRkAv652atQpkZ&#10;oo21K6h+HXTOzTBV/LUCt68D1+zSMXhcgc74AH8D43wZVZ/yL6xPXDPtp9Av5fmKHGSSos/Z0NmF&#10;v+8L/Prb7X8BAAD//wMAUEsDBBQABgAIAAAAIQD5q6IQ2gAAAAUBAAAPAAAAZHJzL2Rvd25yZXYu&#10;eG1sTI7BTgIxFEX3JvxD80zcSQckA4zTISiaaFyJbNw9po/phPZ1Mi0w/r1lpcube3PuKVeDs+JM&#10;fWg9K5iMMxDEtdctNwp2X6/3CxAhImu0nknBDwVYVaObEgvtL/xJ521sRIJwKFCBibErpAy1IYdh&#10;7Dvi1B187zCm2DdS93hJcGflNMty6bDl9GCwo2dD9XF7cgoOBmmzs4ybbp5PPp6+316yd6/U3e2w&#10;fgQRaYh/Y7jqJ3WoktPen1gHYRU8LBd5miqYg0j1bJnPQOyvUVal/G9f/QIAAP//AwBQSwECLQAU&#10;AAYACAAAACEAtoM4kv4AAADhAQAAEwAAAAAAAAAAAAAAAAAAAAAAW0NvbnRlbnRfVHlwZXNdLnht&#10;bFBLAQItABQABgAIAAAAIQA4/SH/1gAAAJQBAAALAAAAAAAAAAAAAAAAAC8BAABfcmVscy8ucmVs&#10;c1BLAQItABQABgAIAAAAIQCIvRk7twEAAL4DAAAOAAAAAAAAAAAAAAAAAC4CAABkcnMvZTJvRG9j&#10;LnhtbFBLAQItABQABgAIAAAAIQD5q6IQ2gAAAAUBAAAPAAAAAAAAAAAAAAAAABEEAABkcnMvZG93&#10;bnJldi54bWxQSwUGAAAAAAQABADzAAAAGAUAAAAA&#10;" strokecolor="black [3200]" strokeweight="1.5pt">
                <v:stroke endarrow="block" joinstyle="miter"/>
              </v:shape>
            </w:pict>
          </mc:Fallback>
        </mc:AlternateContent>
      </w:r>
    </w:p>
    <w:p w14:paraId="33C4C485" w14:textId="77777777" w:rsidR="000A3016" w:rsidRPr="00D96339" w:rsidRDefault="00000000" w:rsidP="000A3016">
      <w:pPr>
        <w:pStyle w:val="ListParagraph"/>
        <w:spacing w:after="0" w:line="276" w:lineRule="auto"/>
        <w:ind w:left="810"/>
        <w:jc w:val="both"/>
        <w:rPr>
          <w:color w:val="000000" w:themeColor="text1"/>
          <w:sz w:val="24"/>
          <w:szCs w:val="24"/>
          <w:lang w:val="en-ID" w:eastAsia="en-ID"/>
        </w:rPr>
      </w:pPr>
      <m:oMathPara>
        <m:oMath>
          <m:d>
            <m:dPr>
              <m:ctrlPr>
                <w:rPr>
                  <w:rFonts w:ascii="Cambria Math" w:hAnsi="Cambria Math"/>
                  <w:i/>
                  <w:color w:val="000000" w:themeColor="text1"/>
                  <w:sz w:val="24"/>
                  <w:szCs w:val="24"/>
                  <w:lang w:val="en-ID" w:eastAsia="en-ID"/>
                </w:rPr>
              </m:ctrlPr>
            </m:dPr>
            <m:e>
              <m:m>
                <m:mPr>
                  <m:mcs>
                    <m:mc>
                      <m:mcPr>
                        <m:count m:val="1"/>
                        <m:mcJc m:val="center"/>
                      </m:mcPr>
                    </m:mc>
                  </m:mcs>
                  <m:ctrlPr>
                    <w:rPr>
                      <w:rFonts w:ascii="Cambria Math" w:hAnsi="Cambria Math"/>
                      <w:i/>
                      <w:color w:val="000000" w:themeColor="text1"/>
                      <w:sz w:val="24"/>
                      <w:szCs w:val="24"/>
                      <w:lang w:val="en-ID" w:eastAsia="en-ID"/>
                    </w:rPr>
                  </m:ctrlPr>
                </m:mPr>
                <m:mr>
                  <m:e>
                    <m:r>
                      <w:rPr>
                        <w:rFonts w:ascii="Cambria Math" w:hAnsi="Cambria Math"/>
                        <w:color w:val="000000" w:themeColor="text1"/>
                        <w:sz w:val="24"/>
                        <w:szCs w:val="24"/>
                        <w:lang w:val="en-ID" w:eastAsia="en-ID"/>
                      </w:rPr>
                      <m:t>x'</m:t>
                    </m:r>
                  </m:e>
                </m:mr>
                <m:mr>
                  <m:e>
                    <m:r>
                      <w:rPr>
                        <w:rFonts w:ascii="Cambria Math" w:hAnsi="Cambria Math"/>
                        <w:color w:val="000000" w:themeColor="text1"/>
                        <w:sz w:val="24"/>
                        <w:szCs w:val="24"/>
                        <w:lang w:val="en-ID" w:eastAsia="en-ID"/>
                      </w:rPr>
                      <m:t>y'</m:t>
                    </m:r>
                  </m:e>
                </m:mr>
              </m:m>
            </m:e>
          </m:d>
          <m:r>
            <w:rPr>
              <w:rFonts w:ascii="Cambria Math" w:hAnsi="Cambria Math"/>
              <w:color w:val="000000" w:themeColor="text1"/>
              <w:sz w:val="24"/>
              <w:szCs w:val="24"/>
              <w:lang w:val="en-ID" w:eastAsia="en-ID"/>
            </w:rPr>
            <m:t>=</m:t>
          </m:r>
          <m:d>
            <m:dPr>
              <m:ctrlPr>
                <w:rPr>
                  <w:rFonts w:ascii="Cambria Math" w:hAnsi="Cambria Math"/>
                  <w:i/>
                  <w:color w:val="000000" w:themeColor="text1"/>
                  <w:sz w:val="24"/>
                  <w:szCs w:val="24"/>
                  <w:lang w:val="en-ID" w:eastAsia="en-ID"/>
                </w:rPr>
              </m:ctrlPr>
            </m:dPr>
            <m:e>
              <m:m>
                <m:mPr>
                  <m:mcs>
                    <m:mc>
                      <m:mcPr>
                        <m:count m:val="1"/>
                        <m:mcJc m:val="center"/>
                      </m:mcPr>
                    </m:mc>
                  </m:mcs>
                  <m:ctrlPr>
                    <w:rPr>
                      <w:rFonts w:ascii="Cambria Math" w:hAnsi="Cambria Math"/>
                      <w:i/>
                      <w:color w:val="000000" w:themeColor="text1"/>
                      <w:sz w:val="24"/>
                      <w:szCs w:val="24"/>
                      <w:lang w:val="en-ID" w:eastAsia="en-ID"/>
                    </w:rPr>
                  </m:ctrlPr>
                </m:mPr>
                <m:mr>
                  <m:e>
                    <m:r>
                      <w:rPr>
                        <w:rFonts w:ascii="Cambria Math" w:hAnsi="Cambria Math"/>
                        <w:color w:val="000000" w:themeColor="text1"/>
                        <w:sz w:val="24"/>
                        <w:szCs w:val="24"/>
                        <w:lang w:val="en-ID" w:eastAsia="en-ID"/>
                      </w:rPr>
                      <m:t>x+a</m:t>
                    </m:r>
                  </m:e>
                </m:mr>
                <m:mr>
                  <m:e>
                    <m:r>
                      <w:rPr>
                        <w:rFonts w:ascii="Cambria Math" w:hAnsi="Cambria Math"/>
                        <w:color w:val="000000" w:themeColor="text1"/>
                        <w:sz w:val="24"/>
                        <w:szCs w:val="24"/>
                        <w:lang w:val="en-ID" w:eastAsia="en-ID"/>
                      </w:rPr>
                      <m:t>y+b</m:t>
                    </m:r>
                  </m:e>
                </m:mr>
              </m:m>
            </m:e>
          </m:d>
        </m:oMath>
      </m:oMathPara>
    </w:p>
    <w:p w14:paraId="1EB3FF4E" w14:textId="77777777" w:rsidR="000A3016" w:rsidRPr="00D96339" w:rsidRDefault="000A3016">
      <w:pPr>
        <w:pStyle w:val="ListParagraph"/>
        <w:numPr>
          <w:ilvl w:val="1"/>
          <w:numId w:val="80"/>
        </w:numPr>
        <w:spacing w:after="0" w:line="276" w:lineRule="auto"/>
        <w:jc w:val="both"/>
        <w:rPr>
          <w:color w:val="000000" w:themeColor="text1"/>
          <w:sz w:val="24"/>
          <w:szCs w:val="24"/>
          <w:lang w:val="en-ID" w:eastAsia="en-ID"/>
        </w:rPr>
      </w:pPr>
      <w:r w:rsidRPr="00D96339">
        <w:rPr>
          <w:color w:val="000000" w:themeColor="text1"/>
          <w:sz w:val="24"/>
          <w:szCs w:val="24"/>
          <w:lang w:val="en-ID" w:eastAsia="en-ID"/>
        </w:rPr>
        <w:t>Rotasi</w:t>
      </w:r>
    </w:p>
    <w:p w14:paraId="7A5616C5" w14:textId="77777777" w:rsidR="000A3016" w:rsidRPr="00D96339" w:rsidRDefault="000A3016" w:rsidP="000A3016">
      <w:pPr>
        <w:pStyle w:val="ListParagraph"/>
        <w:spacing w:after="0" w:line="276" w:lineRule="auto"/>
        <w:ind w:left="810"/>
        <w:jc w:val="both"/>
        <w:rPr>
          <w:color w:val="000000" w:themeColor="text1"/>
          <w:sz w:val="24"/>
          <w:szCs w:val="24"/>
          <w:lang w:eastAsia="en-ID"/>
        </w:rPr>
      </w:pPr>
      <w:r w:rsidRPr="00D96339">
        <w:rPr>
          <w:color w:val="000000" w:themeColor="text1"/>
          <w:sz w:val="24"/>
          <w:szCs w:val="24"/>
          <w:lang w:eastAsia="en-ID"/>
        </w:rPr>
        <w:t>Rotasi adalah transformasi yang memetakan setiap titik pada bidang ke titik lainnya dengan cara memutar pada pusat titik tertentu.</w:t>
      </w:r>
    </w:p>
    <w:p w14:paraId="53B46FB0" w14:textId="77777777" w:rsidR="000A3016" w:rsidRPr="00D96339" w:rsidRDefault="000A3016">
      <w:pPr>
        <w:pStyle w:val="ListParagraph"/>
        <w:numPr>
          <w:ilvl w:val="3"/>
          <w:numId w:val="80"/>
        </w:numPr>
        <w:spacing w:after="0" w:line="276" w:lineRule="auto"/>
        <w:ind w:left="1134"/>
        <w:jc w:val="both"/>
        <w:rPr>
          <w:color w:val="000000" w:themeColor="text1"/>
          <w:sz w:val="24"/>
          <w:szCs w:val="24"/>
          <w:lang w:val="en-ID" w:eastAsia="en-ID"/>
        </w:rPr>
      </w:pPr>
      <w:r w:rsidRPr="00D96339">
        <w:rPr>
          <w:color w:val="000000" w:themeColor="text1"/>
          <w:sz w:val="24"/>
          <w:szCs w:val="24"/>
          <w:lang w:eastAsia="en-ID"/>
        </w:rPr>
        <w:t>Rotasi terhadap titik pusat O(0,0)</w:t>
      </w:r>
    </w:p>
    <w:p w14:paraId="4C2D90F9" w14:textId="77777777" w:rsidR="000A3016" w:rsidRPr="00D96339" w:rsidRDefault="000A3016" w:rsidP="000A3016">
      <w:pPr>
        <w:pStyle w:val="ListParagraph"/>
        <w:spacing w:after="0" w:line="276" w:lineRule="auto"/>
        <w:ind w:left="1134"/>
        <w:jc w:val="both"/>
        <w:rPr>
          <w:color w:val="000000" w:themeColor="text1"/>
          <w:sz w:val="24"/>
          <w:szCs w:val="24"/>
          <w:lang w:val="en-ID" w:eastAsia="en-ID"/>
        </w:rPr>
      </w:pPr>
      <m:oMathPara>
        <m:oMath>
          <m:r>
            <w:rPr>
              <w:rFonts w:ascii="Cambria Math" w:hAnsi="Cambria Math"/>
              <w:color w:val="000000" w:themeColor="text1"/>
              <w:sz w:val="24"/>
              <w:szCs w:val="24"/>
              <w:lang w:val="en-ID" w:eastAsia="en-ID"/>
            </w:rPr>
            <m:t>P</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 xml:space="preserve">      </m:t>
          </m:r>
          <m:r>
            <w:rPr>
              <w:rFonts w:ascii="Cambria Math" w:hAnsi="Cambria Math"/>
              <w:color w:val="000000" w:themeColor="text1"/>
              <w:sz w:val="24"/>
              <w:szCs w:val="24"/>
              <w:lang w:eastAsia="en-ID"/>
            </w:rPr>
            <m:t>[0,θ]     P'(x</m:t>
          </m:r>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cos</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-y</m:t>
          </m:r>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sin</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 x</m:t>
          </m:r>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sin</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+y</m:t>
          </m:r>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cos</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m:t>
          </m:r>
        </m:oMath>
      </m:oMathPara>
    </w:p>
    <w:p w14:paraId="0B1F78BA" w14:textId="77777777" w:rsidR="000A3016" w:rsidRPr="00D96339" w:rsidRDefault="000A3016" w:rsidP="000A3016">
      <w:pPr>
        <w:pStyle w:val="ListParagraph"/>
        <w:spacing w:after="0" w:line="276" w:lineRule="auto"/>
        <w:ind w:left="1134"/>
        <w:jc w:val="both"/>
        <w:rPr>
          <w:color w:val="000000" w:themeColor="text1"/>
          <w:sz w:val="24"/>
          <w:szCs w:val="24"/>
          <w:lang w:val="en-ID" w:eastAsia="en-ID"/>
        </w:rPr>
      </w:pPr>
      <w:r w:rsidRPr="00D96339">
        <w:rPr>
          <w:noProof/>
          <w:color w:val="000000" w:themeColor="text1"/>
          <w:sz w:val="24"/>
          <w:szCs w:val="24"/>
          <w:lang w:eastAsia="en-ID"/>
          <w14:ligatures w14:val="standardContextual"/>
        </w:rPr>
        <mc:AlternateContent>
          <mc:Choice Requires="wps">
            <w:drawing>
              <wp:anchor distT="0" distB="0" distL="114300" distR="114300" simplePos="0" relativeHeight="251669504" behindDoc="0" locked="0" layoutInCell="1" allowOverlap="1" wp14:anchorId="0E1C432D" wp14:editId="6D49BB09">
                <wp:simplePos x="0" y="0"/>
                <wp:positionH relativeFrom="column">
                  <wp:posOffset>1858909</wp:posOffset>
                </wp:positionH>
                <wp:positionV relativeFrom="paragraph">
                  <wp:posOffset>75565</wp:posOffset>
                </wp:positionV>
                <wp:extent cx="621030" cy="0"/>
                <wp:effectExtent l="0" t="76200" r="26670" b="95250"/>
                <wp:wrapNone/>
                <wp:docPr id="1491382225" name="Straight Arrow Connector 1"/>
                <wp:cNvGraphicFramePr/>
                <a:graphic xmlns:a="http://schemas.openxmlformats.org/drawingml/2006/main">
                  <a:graphicData uri="http://schemas.microsoft.com/office/word/2010/wordprocessingShape">
                    <wps:wsp>
                      <wps:cNvCnPr/>
                      <wps:spPr>
                        <a:xfrm>
                          <a:off x="0" y="0"/>
                          <a:ext cx="62103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6DF1584" id="Straight Arrow Connector 1" o:spid="_x0000_s1026" type="#_x0000_t32" style="position:absolute;margin-left:146.35pt;margin-top:5.95pt;width:48.9pt;height:0;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Rk7twEAAL4DAAAOAAAAZHJzL2Uyb0RvYy54bWysU8tu2zAQvBfoPxC815IcICgEyzk4aS9F&#10;G/TxAQxFSkT4wnJrSX/fJW3LRVrkUPSy4mNnd2c42t3NzrKjgmSC73izqTlTXobe+KHjP75/ePee&#10;s4TC98IGrzq+qMTv9m/f7KbYqm0Yg+0VMCriUzvFjo+Isa2qJEflRNqEqDxd6gBOIG1hqHoQE1V3&#10;ttrW9W01BegjBKlSotP70yXfl/paK4lftE4Kme04zYYlQolPOVb7nWgHEHE08jyG+IcpnDCemq6l&#10;7gUK9hPMH6WckRBS0LiRwVVBayNV4UBsmvoFm2+jiKpwIXFSXGVK/6+s/Hw8+EcgGaaY2hQfIbOY&#10;Nbj8pfnYXMRaVrHUjEzS4e22qW9IUnm5qq64CAk/quBYXnQ8IQgzjHgI3tOLBGiKVuL4KSF1JuAF&#10;kJtanyMKYx98z3CJZBsEI/xgVX4vSs8p1XXgssLFqhP8q9LM9DTiTWlTvKQOFthRkAv652atQpkZ&#10;oo21K6h+HXTOzTBV/LUCt68D1+zSMXhcgc74AH8D43wZVZ/yL6xPXDPtp9Av5fmKHGSSos/Z0NmF&#10;v+8L/Prb7X8BAAD//wMAUEsDBBQABgAIAAAAIQBafTR63AAAAAkBAAAPAAAAZHJzL2Rvd25yZXYu&#10;eG1sTI/BTsMwDIbvSLxDZCRuLGkRGy1NJ2AgMXFi7MLNa7y2InGqJtvK2xPEAY72/+n352o5OSuO&#10;NIbes4ZspkAQN9703GrYvj9f3YIIEdmg9UwavijAsj4/q7A0/sRvdNzEVqQSDiVq6GIcSilD05HD&#10;MPMDccr2fnQY0zi20ox4SuXOylypuXTYc7rQ4UCPHTWfm4PTsO+QVlvLuBoW8+z14ePlSa291pcX&#10;0/0diEhT/IPhRz+pQ52cdv7AJgirIS/yRUJTkBUgEnBdqBsQu9+FrCv5/4P6GwAA//8DAFBLAQIt&#10;ABQABgAIAAAAIQC2gziS/gAAAOEBAAATAAAAAAAAAAAAAAAAAAAAAABbQ29udGVudF9UeXBlc10u&#10;eG1sUEsBAi0AFAAGAAgAAAAhADj9If/WAAAAlAEAAAsAAAAAAAAAAAAAAAAALwEAAF9yZWxzLy5y&#10;ZWxzUEsBAi0AFAAGAAgAAAAhAIi9GTu3AQAAvgMAAA4AAAAAAAAAAAAAAAAALgIAAGRycy9lMm9E&#10;b2MueG1sUEsBAi0AFAAGAAgAAAAhAFp9NHrcAAAACQEAAA8AAAAAAAAAAAAAAAAAEQQAAGRycy9k&#10;b3ducmV2LnhtbFBLBQYAAAAABAAEAPMAAAAaBQAAAAA=&#10;" strokecolor="black [3200]" strokeweight="1.5pt">
                <v:stroke endarrow="block" joinstyle="miter"/>
              </v:shape>
            </w:pict>
          </mc:Fallback>
        </mc:AlternateContent>
      </w:r>
    </w:p>
    <w:p w14:paraId="516729FF" w14:textId="77777777" w:rsidR="000A3016" w:rsidRPr="00D96339" w:rsidRDefault="000A3016">
      <w:pPr>
        <w:pStyle w:val="ListParagraph"/>
        <w:numPr>
          <w:ilvl w:val="0"/>
          <w:numId w:val="90"/>
        </w:numPr>
        <w:spacing w:after="0" w:line="276" w:lineRule="auto"/>
        <w:ind w:left="1418"/>
        <w:jc w:val="both"/>
        <w:rPr>
          <w:color w:val="000000" w:themeColor="text1"/>
          <w:sz w:val="24"/>
          <w:szCs w:val="24"/>
          <w:lang w:val="en-ID" w:eastAsia="en-ID"/>
        </w:rPr>
      </w:pPr>
      <w:r w:rsidRPr="00D96339">
        <w:rPr>
          <w:color w:val="000000" w:themeColor="text1"/>
          <w:sz w:val="24"/>
          <w:szCs w:val="24"/>
          <w:lang w:val="en-ID" w:eastAsia="en-ID"/>
        </w:rPr>
        <w:t>Rotasi dengan pusat O dan sudut rotasi 90</w:t>
      </w:r>
      <w:r w:rsidRPr="00D96339">
        <w:rPr>
          <w:color w:val="000000" w:themeColor="text1"/>
          <w:sz w:val="24"/>
          <w:szCs w:val="24"/>
          <w:vertAlign w:val="superscript"/>
          <w:lang w:val="en-ID" w:eastAsia="en-ID"/>
        </w:rPr>
        <w:t>o</w:t>
      </w:r>
      <w:r w:rsidRPr="00D96339">
        <w:rPr>
          <w:color w:val="000000" w:themeColor="text1"/>
          <w:sz w:val="24"/>
          <w:szCs w:val="24"/>
          <w:lang w:val="en-ID" w:eastAsia="en-ID"/>
        </w:rPr>
        <w:t xml:space="preserve">, titik </w:t>
      </w:r>
      <m:oMath>
        <m:r>
          <w:rPr>
            <w:rFonts w:ascii="Cambria Math" w:hAnsi="Cambria Math"/>
            <w:color w:val="000000" w:themeColor="text1"/>
            <w:sz w:val="24"/>
            <w:szCs w:val="24"/>
            <w:lang w:val="en-ID" w:eastAsia="en-ID"/>
          </w:rPr>
          <m:t>P</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m:t>
        </m:r>
        <m:sSup>
          <m:sSupPr>
            <m:ctrlPr>
              <w:rPr>
                <w:rFonts w:ascii="Cambria Math" w:hAnsi="Cambria Math"/>
                <w:i/>
                <w:color w:val="000000" w:themeColor="text1"/>
                <w:sz w:val="24"/>
                <w:szCs w:val="24"/>
                <w:lang w:val="en-ID" w:eastAsia="en-ID"/>
              </w:rPr>
            </m:ctrlPr>
          </m:sSupPr>
          <m:e>
            <m:r>
              <w:rPr>
                <w:rFonts w:ascii="Cambria Math" w:hAnsi="Cambria Math"/>
                <w:color w:val="000000" w:themeColor="text1"/>
                <w:sz w:val="24"/>
                <w:szCs w:val="24"/>
                <w:lang w:val="en-ID" w:eastAsia="en-ID"/>
              </w:rPr>
              <m:t>P</m:t>
            </m:r>
          </m:e>
          <m:sup>
            <m:r>
              <w:rPr>
                <w:rFonts w:ascii="Cambria Math" w:hAnsi="Cambria Math"/>
                <w:color w:val="000000" w:themeColor="text1"/>
                <w:sz w:val="24"/>
                <w:szCs w:val="24"/>
                <w:lang w:val="en-ID" w:eastAsia="en-ID"/>
              </w:rPr>
              <m:t>'</m:t>
            </m:r>
          </m:sup>
        </m:sSup>
        <m:r>
          <w:rPr>
            <w:rFonts w:ascii="Cambria Math" w:hAnsi="Cambria Math"/>
            <w:color w:val="000000" w:themeColor="text1"/>
            <w:sz w:val="24"/>
            <w:szCs w:val="24"/>
            <w:lang w:val="en-ID" w:eastAsia="en-ID"/>
          </w:rPr>
          <m:t>(-y, x)</m:t>
        </m:r>
      </m:oMath>
    </w:p>
    <w:p w14:paraId="7DC2FED7" w14:textId="77777777" w:rsidR="000A3016" w:rsidRPr="00D96339" w:rsidRDefault="000A3016">
      <w:pPr>
        <w:pStyle w:val="ListParagraph"/>
        <w:numPr>
          <w:ilvl w:val="0"/>
          <w:numId w:val="90"/>
        </w:numPr>
        <w:spacing w:after="0" w:line="276" w:lineRule="auto"/>
        <w:ind w:left="1418"/>
        <w:jc w:val="both"/>
        <w:rPr>
          <w:color w:val="000000" w:themeColor="text1"/>
          <w:sz w:val="24"/>
          <w:szCs w:val="24"/>
          <w:lang w:val="en-ID" w:eastAsia="en-ID"/>
        </w:rPr>
      </w:pPr>
      <w:r w:rsidRPr="00D96339">
        <w:rPr>
          <w:color w:val="000000" w:themeColor="text1"/>
          <w:sz w:val="24"/>
          <w:szCs w:val="24"/>
          <w:lang w:val="en-ID" w:eastAsia="en-ID"/>
        </w:rPr>
        <w:t>Rotasi dengan pusat O dan sudut rotasi 180</w:t>
      </w:r>
      <w:r w:rsidRPr="00D96339">
        <w:rPr>
          <w:color w:val="000000" w:themeColor="text1"/>
          <w:sz w:val="24"/>
          <w:szCs w:val="24"/>
          <w:vertAlign w:val="superscript"/>
          <w:lang w:val="en-ID" w:eastAsia="en-ID"/>
        </w:rPr>
        <w:t>o</w:t>
      </w:r>
      <w:r w:rsidRPr="00D96339">
        <w:rPr>
          <w:color w:val="000000" w:themeColor="text1"/>
          <w:sz w:val="24"/>
          <w:szCs w:val="24"/>
          <w:lang w:val="en-ID" w:eastAsia="en-ID"/>
        </w:rPr>
        <w:t xml:space="preserve">, titik </w:t>
      </w:r>
      <m:oMath>
        <m:r>
          <w:rPr>
            <w:rFonts w:ascii="Cambria Math" w:hAnsi="Cambria Math"/>
            <w:color w:val="000000" w:themeColor="text1"/>
            <w:sz w:val="24"/>
            <w:szCs w:val="24"/>
            <w:lang w:val="en-ID" w:eastAsia="en-ID"/>
          </w:rPr>
          <m:t>P</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m:t>
        </m:r>
        <m:sSup>
          <m:sSupPr>
            <m:ctrlPr>
              <w:rPr>
                <w:rFonts w:ascii="Cambria Math" w:hAnsi="Cambria Math"/>
                <w:i/>
                <w:color w:val="000000" w:themeColor="text1"/>
                <w:sz w:val="24"/>
                <w:szCs w:val="24"/>
                <w:lang w:val="en-ID" w:eastAsia="en-ID"/>
              </w:rPr>
            </m:ctrlPr>
          </m:sSupPr>
          <m:e>
            <m:r>
              <w:rPr>
                <w:rFonts w:ascii="Cambria Math" w:hAnsi="Cambria Math"/>
                <w:color w:val="000000" w:themeColor="text1"/>
                <w:sz w:val="24"/>
                <w:szCs w:val="24"/>
                <w:lang w:val="en-ID" w:eastAsia="en-ID"/>
              </w:rPr>
              <m:t>P</m:t>
            </m:r>
          </m:e>
          <m:sup>
            <m:r>
              <w:rPr>
                <w:rFonts w:ascii="Cambria Math" w:hAnsi="Cambria Math"/>
                <w:color w:val="000000" w:themeColor="text1"/>
                <w:sz w:val="24"/>
                <w:szCs w:val="24"/>
                <w:lang w:val="en-ID" w:eastAsia="en-ID"/>
              </w:rPr>
              <m:t>'</m:t>
            </m:r>
          </m:sup>
        </m:sSup>
        <m:r>
          <w:rPr>
            <w:rFonts w:ascii="Cambria Math" w:hAnsi="Cambria Math"/>
            <w:color w:val="000000" w:themeColor="text1"/>
            <w:sz w:val="24"/>
            <w:szCs w:val="24"/>
            <w:lang w:val="en-ID" w:eastAsia="en-ID"/>
          </w:rPr>
          <m:t>(-y, -x)</m:t>
        </m:r>
      </m:oMath>
    </w:p>
    <w:p w14:paraId="3CB76AD4" w14:textId="77777777" w:rsidR="000A3016" w:rsidRPr="00D96339" w:rsidRDefault="000A3016">
      <w:pPr>
        <w:pStyle w:val="ListParagraph"/>
        <w:numPr>
          <w:ilvl w:val="0"/>
          <w:numId w:val="90"/>
        </w:numPr>
        <w:spacing w:after="0" w:line="276" w:lineRule="auto"/>
        <w:ind w:left="1418"/>
        <w:jc w:val="both"/>
        <w:rPr>
          <w:color w:val="000000" w:themeColor="text1"/>
          <w:sz w:val="24"/>
          <w:szCs w:val="24"/>
          <w:lang w:val="en-ID" w:eastAsia="en-ID"/>
        </w:rPr>
      </w:pPr>
      <w:r w:rsidRPr="00D96339">
        <w:rPr>
          <w:color w:val="000000" w:themeColor="text1"/>
          <w:sz w:val="24"/>
          <w:szCs w:val="24"/>
          <w:lang w:val="en-ID" w:eastAsia="en-ID"/>
        </w:rPr>
        <w:t>Rotasi dengan pusat O dan sudut rotasi -90</w:t>
      </w:r>
      <w:r w:rsidRPr="00D96339">
        <w:rPr>
          <w:color w:val="000000" w:themeColor="text1"/>
          <w:sz w:val="24"/>
          <w:szCs w:val="24"/>
          <w:vertAlign w:val="superscript"/>
          <w:lang w:val="en-ID" w:eastAsia="en-ID"/>
        </w:rPr>
        <w:t>o</w:t>
      </w:r>
      <w:r w:rsidRPr="00D96339">
        <w:rPr>
          <w:color w:val="000000" w:themeColor="text1"/>
          <w:sz w:val="24"/>
          <w:szCs w:val="24"/>
          <w:lang w:val="en-ID" w:eastAsia="en-ID"/>
        </w:rPr>
        <w:t xml:space="preserve">, titik </w:t>
      </w:r>
      <m:oMath>
        <m:r>
          <w:rPr>
            <w:rFonts w:ascii="Cambria Math" w:hAnsi="Cambria Math"/>
            <w:color w:val="000000" w:themeColor="text1"/>
            <w:sz w:val="24"/>
            <w:szCs w:val="24"/>
            <w:lang w:val="en-ID" w:eastAsia="en-ID"/>
          </w:rPr>
          <m:t>P</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m:t>
        </m:r>
        <m:sSup>
          <m:sSupPr>
            <m:ctrlPr>
              <w:rPr>
                <w:rFonts w:ascii="Cambria Math" w:hAnsi="Cambria Math"/>
                <w:i/>
                <w:color w:val="000000" w:themeColor="text1"/>
                <w:sz w:val="24"/>
                <w:szCs w:val="24"/>
                <w:lang w:val="en-ID" w:eastAsia="en-ID"/>
              </w:rPr>
            </m:ctrlPr>
          </m:sSupPr>
          <m:e>
            <m:r>
              <w:rPr>
                <w:rFonts w:ascii="Cambria Math" w:hAnsi="Cambria Math"/>
                <w:color w:val="000000" w:themeColor="text1"/>
                <w:sz w:val="24"/>
                <w:szCs w:val="24"/>
                <w:lang w:val="en-ID" w:eastAsia="en-ID"/>
              </w:rPr>
              <m:t>P</m:t>
            </m:r>
          </m:e>
          <m:sup>
            <m:r>
              <w:rPr>
                <w:rFonts w:ascii="Cambria Math" w:hAnsi="Cambria Math"/>
                <w:color w:val="000000" w:themeColor="text1"/>
                <w:sz w:val="24"/>
                <w:szCs w:val="24"/>
                <w:lang w:val="en-ID" w:eastAsia="en-ID"/>
              </w:rPr>
              <m:t>'</m:t>
            </m:r>
          </m:sup>
        </m:sSup>
        <m:r>
          <w:rPr>
            <w:rFonts w:ascii="Cambria Math" w:hAnsi="Cambria Math"/>
            <w:color w:val="000000" w:themeColor="text1"/>
            <w:sz w:val="24"/>
            <w:szCs w:val="24"/>
            <w:lang w:val="en-ID" w:eastAsia="en-ID"/>
          </w:rPr>
          <m:t>(y, -x)</m:t>
        </m:r>
      </m:oMath>
    </w:p>
    <w:p w14:paraId="638A1012" w14:textId="77777777" w:rsidR="000A3016" w:rsidRPr="00D96339" w:rsidRDefault="000A3016">
      <w:pPr>
        <w:pStyle w:val="ListParagraph"/>
        <w:numPr>
          <w:ilvl w:val="0"/>
          <w:numId w:val="90"/>
        </w:numPr>
        <w:spacing w:after="0" w:line="276" w:lineRule="auto"/>
        <w:ind w:left="1418"/>
        <w:jc w:val="both"/>
        <w:rPr>
          <w:color w:val="000000" w:themeColor="text1"/>
          <w:sz w:val="24"/>
          <w:szCs w:val="24"/>
          <w:lang w:val="en-ID" w:eastAsia="en-ID"/>
        </w:rPr>
      </w:pPr>
      <w:r w:rsidRPr="00D96339">
        <w:rPr>
          <w:color w:val="000000" w:themeColor="text1"/>
          <w:sz w:val="24"/>
          <w:szCs w:val="24"/>
          <w:lang w:val="en-ID" w:eastAsia="en-ID"/>
        </w:rPr>
        <w:t>Rotasi dengan pusat O dan sudut rotasi 360</w:t>
      </w:r>
      <w:r w:rsidRPr="00D96339">
        <w:rPr>
          <w:color w:val="000000" w:themeColor="text1"/>
          <w:sz w:val="24"/>
          <w:szCs w:val="24"/>
          <w:vertAlign w:val="superscript"/>
          <w:lang w:val="en-ID" w:eastAsia="en-ID"/>
        </w:rPr>
        <w:t>o</w:t>
      </w:r>
      <w:r w:rsidRPr="00D96339">
        <w:rPr>
          <w:color w:val="000000" w:themeColor="text1"/>
          <w:sz w:val="24"/>
          <w:szCs w:val="24"/>
          <w:lang w:val="en-ID" w:eastAsia="en-ID"/>
        </w:rPr>
        <w:t xml:space="preserve">, titik </w:t>
      </w:r>
      <m:oMath>
        <m:r>
          <w:rPr>
            <w:rFonts w:ascii="Cambria Math" w:hAnsi="Cambria Math"/>
            <w:color w:val="000000" w:themeColor="text1"/>
            <w:sz w:val="24"/>
            <w:szCs w:val="24"/>
            <w:lang w:val="en-ID" w:eastAsia="en-ID"/>
          </w:rPr>
          <m:t>P</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m:t>
        </m:r>
        <m:sSup>
          <m:sSupPr>
            <m:ctrlPr>
              <w:rPr>
                <w:rFonts w:ascii="Cambria Math" w:hAnsi="Cambria Math"/>
                <w:i/>
                <w:color w:val="000000" w:themeColor="text1"/>
                <w:sz w:val="24"/>
                <w:szCs w:val="24"/>
                <w:lang w:val="en-ID" w:eastAsia="en-ID"/>
              </w:rPr>
            </m:ctrlPr>
          </m:sSupPr>
          <m:e>
            <m:r>
              <w:rPr>
                <w:rFonts w:ascii="Cambria Math" w:hAnsi="Cambria Math"/>
                <w:color w:val="000000" w:themeColor="text1"/>
                <w:sz w:val="24"/>
                <w:szCs w:val="24"/>
                <w:lang w:val="en-ID" w:eastAsia="en-ID"/>
              </w:rPr>
              <m:t>P</m:t>
            </m:r>
          </m:e>
          <m:sup>
            <m:r>
              <w:rPr>
                <w:rFonts w:ascii="Cambria Math" w:hAnsi="Cambria Math"/>
                <w:color w:val="000000" w:themeColor="text1"/>
                <w:sz w:val="24"/>
                <w:szCs w:val="24"/>
                <w:lang w:val="en-ID" w:eastAsia="en-ID"/>
              </w:rPr>
              <m:t>'</m:t>
            </m:r>
          </m:sup>
        </m:sSup>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y, x</m:t>
            </m:r>
          </m:e>
        </m:d>
      </m:oMath>
    </w:p>
    <w:p w14:paraId="42976033" w14:textId="77777777" w:rsidR="000A3016" w:rsidRPr="00D96339" w:rsidRDefault="000A3016">
      <w:pPr>
        <w:pStyle w:val="ListParagraph"/>
        <w:numPr>
          <w:ilvl w:val="0"/>
          <w:numId w:val="90"/>
        </w:numPr>
        <w:spacing w:after="0" w:line="276" w:lineRule="auto"/>
        <w:ind w:left="1418"/>
        <w:jc w:val="both"/>
        <w:rPr>
          <w:color w:val="000000" w:themeColor="text1"/>
          <w:sz w:val="24"/>
          <w:szCs w:val="24"/>
          <w:lang w:val="en-ID" w:eastAsia="en-ID"/>
        </w:rPr>
      </w:pPr>
      <w:r w:rsidRPr="00D96339">
        <w:rPr>
          <w:color w:val="000000" w:themeColor="text1"/>
          <w:sz w:val="24"/>
          <w:szCs w:val="24"/>
          <w:lang w:val="en-ID" w:eastAsia="en-ID"/>
        </w:rPr>
        <w:lastRenderedPageBreak/>
        <w:t xml:space="preserve">Rotasi dengan pusat O dan sudut rotasi θ, titik </w:t>
      </w:r>
      <m:oMath>
        <m:r>
          <w:rPr>
            <w:rFonts w:ascii="Cambria Math" w:hAnsi="Cambria Math"/>
            <w:color w:val="000000" w:themeColor="text1"/>
            <w:sz w:val="24"/>
            <w:szCs w:val="24"/>
            <w:lang w:val="en-ID" w:eastAsia="en-ID"/>
          </w:rPr>
          <m:t>P</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m:t>
        </m:r>
        <m:sSup>
          <m:sSupPr>
            <m:ctrlPr>
              <w:rPr>
                <w:rFonts w:ascii="Cambria Math" w:hAnsi="Cambria Math"/>
                <w:i/>
                <w:color w:val="000000" w:themeColor="text1"/>
                <w:sz w:val="24"/>
                <w:szCs w:val="24"/>
                <w:lang w:val="en-ID" w:eastAsia="en-ID"/>
              </w:rPr>
            </m:ctrlPr>
          </m:sSupPr>
          <m:e>
            <m:r>
              <w:rPr>
                <w:rFonts w:ascii="Cambria Math" w:hAnsi="Cambria Math"/>
                <w:color w:val="000000" w:themeColor="text1"/>
                <w:sz w:val="24"/>
                <w:szCs w:val="24"/>
                <w:lang w:val="en-ID" w:eastAsia="en-ID"/>
              </w:rPr>
              <m:t>P</m:t>
            </m:r>
          </m:e>
          <m:sup>
            <m:r>
              <w:rPr>
                <w:rFonts w:ascii="Cambria Math" w:hAnsi="Cambria Math"/>
                <w:color w:val="000000" w:themeColor="text1"/>
                <w:sz w:val="24"/>
                <w:szCs w:val="24"/>
                <w:lang w:val="en-ID" w:eastAsia="en-ID"/>
              </w:rPr>
              <m:t>'</m:t>
            </m:r>
          </m:sup>
        </m:sSup>
        <m:r>
          <w:rPr>
            <w:rFonts w:ascii="Cambria Math" w:hAnsi="Cambria Math"/>
            <w:color w:val="000000" w:themeColor="text1"/>
            <w:sz w:val="24"/>
            <w:szCs w:val="24"/>
            <w:lang w:val="en-ID" w:eastAsia="en-ID"/>
          </w:rPr>
          <m:t>(</m:t>
        </m:r>
        <m:sSup>
          <m:sSupPr>
            <m:ctrlPr>
              <w:rPr>
                <w:rFonts w:ascii="Cambria Math" w:hAnsi="Cambria Math"/>
                <w:i/>
                <w:color w:val="000000" w:themeColor="text1"/>
                <w:sz w:val="24"/>
                <w:szCs w:val="24"/>
                <w:lang w:val="en-ID" w:eastAsia="en-ID"/>
              </w:rPr>
            </m:ctrlPr>
          </m:sSupPr>
          <m:e>
            <m:r>
              <w:rPr>
                <w:rFonts w:ascii="Cambria Math" w:hAnsi="Cambria Math"/>
                <w:color w:val="000000" w:themeColor="text1"/>
                <w:sz w:val="24"/>
                <w:szCs w:val="24"/>
                <w:lang w:val="en-ID" w:eastAsia="en-ID"/>
              </w:rPr>
              <m:t>y</m:t>
            </m:r>
          </m:e>
          <m:sup>
            <m:r>
              <w:rPr>
                <w:rFonts w:ascii="Cambria Math" w:hAnsi="Cambria Math"/>
                <w:color w:val="000000" w:themeColor="text1"/>
                <w:sz w:val="24"/>
                <w:szCs w:val="24"/>
                <w:lang w:val="en-ID" w:eastAsia="en-ID"/>
              </w:rPr>
              <m:t>'</m:t>
            </m:r>
          </m:sup>
        </m:sSup>
        <m:r>
          <w:rPr>
            <w:rFonts w:ascii="Cambria Math" w:hAnsi="Cambria Math"/>
            <w:color w:val="000000" w:themeColor="text1"/>
            <w:sz w:val="24"/>
            <w:szCs w:val="24"/>
            <w:lang w:val="en-ID" w:eastAsia="en-ID"/>
          </w:rPr>
          <m:t>,x')</m:t>
        </m:r>
      </m:oMath>
      <w:r w:rsidRPr="00D96339">
        <w:rPr>
          <w:color w:val="000000" w:themeColor="text1"/>
          <w:sz w:val="24"/>
          <w:szCs w:val="24"/>
          <w:lang w:val="en-ID" w:eastAsia="en-ID"/>
        </w:rPr>
        <w:t xml:space="preserve"> dengan</w:t>
      </w:r>
    </w:p>
    <w:p w14:paraId="44526051" w14:textId="77777777" w:rsidR="000A3016" w:rsidRPr="00D96339" w:rsidRDefault="00000000" w:rsidP="000A3016">
      <w:pPr>
        <w:pStyle w:val="ListParagraph"/>
        <w:spacing w:after="0" w:line="276" w:lineRule="auto"/>
        <w:ind w:left="1418"/>
        <w:jc w:val="both"/>
        <w:rPr>
          <w:color w:val="000000" w:themeColor="text1"/>
          <w:sz w:val="24"/>
          <w:szCs w:val="24"/>
          <w:lang w:val="en-ID" w:eastAsia="en-ID"/>
        </w:rPr>
      </w:pPr>
      <m:oMathPara>
        <m:oMath>
          <m:d>
            <m:dPr>
              <m:ctrlPr>
                <w:rPr>
                  <w:rFonts w:ascii="Cambria Math" w:hAnsi="Cambria Math"/>
                  <w:i/>
                  <w:color w:val="000000" w:themeColor="text1"/>
                  <w:sz w:val="24"/>
                  <w:szCs w:val="24"/>
                  <w:lang w:val="en-ID" w:eastAsia="en-ID"/>
                </w:rPr>
              </m:ctrlPr>
            </m:dPr>
            <m:e>
              <m:m>
                <m:mPr>
                  <m:mcs>
                    <m:mc>
                      <m:mcPr>
                        <m:count m:val="1"/>
                        <m:mcJc m:val="center"/>
                      </m:mcPr>
                    </m:mc>
                  </m:mcs>
                  <m:ctrlPr>
                    <w:rPr>
                      <w:rFonts w:ascii="Cambria Math" w:hAnsi="Cambria Math"/>
                      <w:i/>
                      <w:color w:val="000000" w:themeColor="text1"/>
                      <w:sz w:val="24"/>
                      <w:szCs w:val="24"/>
                      <w:lang w:val="en-ID" w:eastAsia="en-ID"/>
                    </w:rPr>
                  </m:ctrlPr>
                </m:mPr>
                <m:mr>
                  <m:e>
                    <m:r>
                      <w:rPr>
                        <w:rFonts w:ascii="Cambria Math" w:hAnsi="Cambria Math"/>
                        <w:color w:val="000000" w:themeColor="text1"/>
                        <w:sz w:val="24"/>
                        <w:szCs w:val="24"/>
                        <w:lang w:val="en-ID" w:eastAsia="en-ID"/>
                      </w:rPr>
                      <m:t>x'</m:t>
                    </m:r>
                  </m:e>
                </m:mr>
                <m:mr>
                  <m:e>
                    <m:r>
                      <w:rPr>
                        <w:rFonts w:ascii="Cambria Math" w:hAnsi="Cambria Math"/>
                        <w:color w:val="000000" w:themeColor="text1"/>
                        <w:sz w:val="24"/>
                        <w:szCs w:val="24"/>
                        <w:lang w:val="en-ID" w:eastAsia="en-ID"/>
                      </w:rPr>
                      <m:t>y'</m:t>
                    </m:r>
                  </m:e>
                </m:mr>
              </m:m>
            </m:e>
          </m:d>
          <m:r>
            <w:rPr>
              <w:rFonts w:ascii="Cambria Math" w:hAnsi="Cambria Math"/>
              <w:color w:val="000000" w:themeColor="text1"/>
              <w:sz w:val="24"/>
              <w:szCs w:val="24"/>
              <w:lang w:val="en-ID" w:eastAsia="en-ID"/>
            </w:rPr>
            <m:t>=</m:t>
          </m:r>
          <m:d>
            <m:dPr>
              <m:ctrlPr>
                <w:rPr>
                  <w:rFonts w:ascii="Cambria Math" w:hAnsi="Cambria Math"/>
                  <w:i/>
                  <w:color w:val="000000" w:themeColor="text1"/>
                  <w:sz w:val="24"/>
                  <w:szCs w:val="24"/>
                  <w:lang w:val="en-ID" w:eastAsia="en-ID"/>
                </w:rPr>
              </m:ctrlPr>
            </m:dPr>
            <m:e>
              <m:m>
                <m:mPr>
                  <m:mcs>
                    <m:mc>
                      <m:mcPr>
                        <m:count m:val="2"/>
                        <m:mcJc m:val="center"/>
                      </m:mcPr>
                    </m:mc>
                  </m:mcs>
                  <m:ctrlPr>
                    <w:rPr>
                      <w:rFonts w:ascii="Cambria Math" w:hAnsi="Cambria Math"/>
                      <w:i/>
                      <w:color w:val="000000" w:themeColor="text1"/>
                      <w:sz w:val="24"/>
                      <w:szCs w:val="24"/>
                      <w:lang w:val="en-ID" w:eastAsia="en-ID"/>
                    </w:rPr>
                  </m:ctrlPr>
                </m:mPr>
                <m:mr>
                  <m:e>
                    <m:func>
                      <m:funcPr>
                        <m:ctrlPr>
                          <w:rPr>
                            <w:rFonts w:ascii="Cambria Math" w:hAnsi="Cambria Math"/>
                            <w:i/>
                            <w:color w:val="000000" w:themeColor="text1"/>
                            <w:sz w:val="24"/>
                            <w:szCs w:val="24"/>
                            <w:lang w:val="en-ID" w:eastAsia="en-ID"/>
                          </w:rPr>
                        </m:ctrlPr>
                      </m:funcPr>
                      <m:fName>
                        <m:r>
                          <m:rPr>
                            <m:sty m:val="p"/>
                          </m:rPr>
                          <w:rPr>
                            <w:rFonts w:ascii="Cambria Math" w:hAnsi="Cambria Math"/>
                            <w:color w:val="000000" w:themeColor="text1"/>
                            <w:sz w:val="24"/>
                            <w:szCs w:val="24"/>
                            <w:lang w:val="en-ID" w:eastAsia="en-ID"/>
                          </w:rPr>
                          <m:t>cos</m:t>
                        </m:r>
                      </m:fName>
                      <m:e>
                        <m:r>
                          <w:rPr>
                            <w:rFonts w:ascii="Cambria Math" w:hAnsi="Cambria Math"/>
                            <w:color w:val="000000" w:themeColor="text1"/>
                            <w:sz w:val="24"/>
                            <w:szCs w:val="24"/>
                            <w:lang w:val="en-ID" w:eastAsia="en-ID"/>
                          </w:rPr>
                          <m:t>θ</m:t>
                        </m:r>
                      </m:e>
                    </m:func>
                  </m:e>
                  <m:e>
                    <m:r>
                      <w:rPr>
                        <w:rFonts w:ascii="Cambria Math" w:hAnsi="Cambria Math"/>
                        <w:color w:val="000000" w:themeColor="text1"/>
                        <w:sz w:val="24"/>
                        <w:szCs w:val="24"/>
                        <w:lang w:val="en-ID" w:eastAsia="en-ID"/>
                      </w:rPr>
                      <m:t>-</m:t>
                    </m:r>
                    <m:func>
                      <m:funcPr>
                        <m:ctrlPr>
                          <w:rPr>
                            <w:rFonts w:ascii="Cambria Math" w:hAnsi="Cambria Math"/>
                            <w:i/>
                            <w:color w:val="000000" w:themeColor="text1"/>
                            <w:sz w:val="24"/>
                            <w:szCs w:val="24"/>
                            <w:lang w:val="en-ID" w:eastAsia="en-ID"/>
                          </w:rPr>
                        </m:ctrlPr>
                      </m:funcPr>
                      <m:fName>
                        <m:r>
                          <m:rPr>
                            <m:sty m:val="p"/>
                          </m:rPr>
                          <w:rPr>
                            <w:rFonts w:ascii="Cambria Math" w:hAnsi="Cambria Math"/>
                            <w:color w:val="000000" w:themeColor="text1"/>
                            <w:sz w:val="24"/>
                            <w:szCs w:val="24"/>
                            <w:lang w:val="en-ID" w:eastAsia="en-ID"/>
                          </w:rPr>
                          <m:t>sin</m:t>
                        </m:r>
                      </m:fName>
                      <m:e>
                        <m:r>
                          <w:rPr>
                            <w:rFonts w:ascii="Cambria Math" w:hAnsi="Cambria Math"/>
                            <w:color w:val="000000" w:themeColor="text1"/>
                            <w:sz w:val="24"/>
                            <w:szCs w:val="24"/>
                            <w:lang w:val="en-ID" w:eastAsia="en-ID"/>
                          </w:rPr>
                          <m:t>θ</m:t>
                        </m:r>
                      </m:e>
                    </m:func>
                  </m:e>
                </m:mr>
                <m:mr>
                  <m:e>
                    <m:func>
                      <m:funcPr>
                        <m:ctrlPr>
                          <w:rPr>
                            <w:rFonts w:ascii="Cambria Math" w:hAnsi="Cambria Math"/>
                            <w:i/>
                            <w:color w:val="000000" w:themeColor="text1"/>
                            <w:sz w:val="24"/>
                            <w:szCs w:val="24"/>
                            <w:lang w:val="en-ID" w:eastAsia="en-ID"/>
                          </w:rPr>
                        </m:ctrlPr>
                      </m:funcPr>
                      <m:fName>
                        <m:r>
                          <m:rPr>
                            <m:sty m:val="p"/>
                          </m:rPr>
                          <w:rPr>
                            <w:rFonts w:ascii="Cambria Math" w:hAnsi="Cambria Math"/>
                            <w:color w:val="000000" w:themeColor="text1"/>
                            <w:sz w:val="24"/>
                            <w:szCs w:val="24"/>
                            <w:lang w:val="en-ID" w:eastAsia="en-ID"/>
                          </w:rPr>
                          <m:t>sin</m:t>
                        </m:r>
                      </m:fName>
                      <m:e>
                        <m:r>
                          <w:rPr>
                            <w:rFonts w:ascii="Cambria Math" w:hAnsi="Cambria Math"/>
                            <w:color w:val="000000" w:themeColor="text1"/>
                            <w:sz w:val="24"/>
                            <w:szCs w:val="24"/>
                            <w:lang w:val="en-ID" w:eastAsia="en-ID"/>
                          </w:rPr>
                          <m:t>θ</m:t>
                        </m:r>
                      </m:e>
                    </m:func>
                  </m:e>
                  <m:e>
                    <m:func>
                      <m:funcPr>
                        <m:ctrlPr>
                          <w:rPr>
                            <w:rFonts w:ascii="Cambria Math" w:hAnsi="Cambria Math"/>
                            <w:i/>
                            <w:color w:val="000000" w:themeColor="text1"/>
                            <w:sz w:val="24"/>
                            <w:szCs w:val="24"/>
                            <w:lang w:val="en-ID" w:eastAsia="en-ID"/>
                          </w:rPr>
                        </m:ctrlPr>
                      </m:funcPr>
                      <m:fName>
                        <m:r>
                          <m:rPr>
                            <m:sty m:val="p"/>
                          </m:rPr>
                          <w:rPr>
                            <w:rFonts w:ascii="Cambria Math" w:hAnsi="Cambria Math"/>
                            <w:color w:val="000000" w:themeColor="text1"/>
                            <w:sz w:val="24"/>
                            <w:szCs w:val="24"/>
                            <w:lang w:val="en-ID" w:eastAsia="en-ID"/>
                          </w:rPr>
                          <m:t>cos</m:t>
                        </m:r>
                      </m:fName>
                      <m:e>
                        <m:r>
                          <w:rPr>
                            <w:rFonts w:ascii="Cambria Math" w:hAnsi="Cambria Math"/>
                            <w:color w:val="000000" w:themeColor="text1"/>
                            <w:sz w:val="24"/>
                            <w:szCs w:val="24"/>
                            <w:lang w:val="en-ID" w:eastAsia="en-ID"/>
                          </w:rPr>
                          <m:t>θ</m:t>
                        </m:r>
                      </m:e>
                    </m:func>
                  </m:e>
                </m:mr>
              </m:m>
            </m:e>
          </m:d>
          <m:d>
            <m:dPr>
              <m:ctrlPr>
                <w:rPr>
                  <w:rFonts w:ascii="Cambria Math" w:hAnsi="Cambria Math"/>
                  <w:i/>
                  <w:color w:val="000000" w:themeColor="text1"/>
                  <w:sz w:val="24"/>
                  <w:szCs w:val="24"/>
                  <w:lang w:val="en-ID" w:eastAsia="en-ID"/>
                </w:rPr>
              </m:ctrlPr>
            </m:dPr>
            <m:e>
              <m:m>
                <m:mPr>
                  <m:mcs>
                    <m:mc>
                      <m:mcPr>
                        <m:count m:val="1"/>
                        <m:mcJc m:val="center"/>
                      </m:mcPr>
                    </m:mc>
                  </m:mcs>
                  <m:ctrlPr>
                    <w:rPr>
                      <w:rFonts w:ascii="Cambria Math" w:hAnsi="Cambria Math"/>
                      <w:i/>
                      <w:color w:val="000000" w:themeColor="text1"/>
                      <w:sz w:val="24"/>
                      <w:szCs w:val="24"/>
                      <w:lang w:val="en-ID" w:eastAsia="en-ID"/>
                    </w:rPr>
                  </m:ctrlPr>
                </m:mPr>
                <m:mr>
                  <m:e>
                    <m:r>
                      <w:rPr>
                        <w:rFonts w:ascii="Cambria Math" w:hAnsi="Cambria Math"/>
                        <w:color w:val="000000" w:themeColor="text1"/>
                        <w:sz w:val="24"/>
                        <w:szCs w:val="24"/>
                        <w:lang w:val="en-ID" w:eastAsia="en-ID"/>
                      </w:rPr>
                      <m:t>x</m:t>
                    </m:r>
                  </m:e>
                </m:mr>
                <m:mr>
                  <m:e>
                    <m:r>
                      <w:rPr>
                        <w:rFonts w:ascii="Cambria Math" w:hAnsi="Cambria Math"/>
                        <w:color w:val="000000" w:themeColor="text1"/>
                        <w:sz w:val="24"/>
                        <w:szCs w:val="24"/>
                        <w:lang w:val="en-ID" w:eastAsia="en-ID"/>
                      </w:rPr>
                      <m:t>y</m:t>
                    </m:r>
                  </m:e>
                </m:mr>
              </m:m>
            </m:e>
          </m:d>
        </m:oMath>
      </m:oMathPara>
    </w:p>
    <w:p w14:paraId="2745CA76" w14:textId="77777777" w:rsidR="000A3016" w:rsidRPr="00D96339" w:rsidRDefault="000A3016">
      <w:pPr>
        <w:pStyle w:val="ListParagraph"/>
        <w:numPr>
          <w:ilvl w:val="3"/>
          <w:numId w:val="80"/>
        </w:numPr>
        <w:spacing w:after="0" w:line="276" w:lineRule="auto"/>
        <w:ind w:left="1134"/>
        <w:jc w:val="both"/>
        <w:rPr>
          <w:color w:val="000000" w:themeColor="text1"/>
          <w:sz w:val="24"/>
          <w:szCs w:val="24"/>
          <w:lang w:val="en-ID" w:eastAsia="en-ID"/>
        </w:rPr>
      </w:pPr>
      <w:r w:rsidRPr="00D96339">
        <w:rPr>
          <w:color w:val="000000" w:themeColor="text1"/>
          <w:sz w:val="24"/>
          <w:szCs w:val="24"/>
          <w:lang w:eastAsia="en-ID"/>
        </w:rPr>
        <w:t>Rotasi terhadap titik M(h,k)</w:t>
      </w:r>
    </w:p>
    <w:p w14:paraId="3B74CBD6" w14:textId="77777777" w:rsidR="000A3016" w:rsidRPr="00D96339" w:rsidRDefault="000A3016" w:rsidP="000A3016">
      <w:pPr>
        <w:pStyle w:val="ListParagraph"/>
        <w:spacing w:after="0" w:line="276" w:lineRule="auto"/>
        <w:ind w:left="0"/>
        <w:jc w:val="both"/>
        <w:rPr>
          <w:color w:val="000000" w:themeColor="text1"/>
          <w:sz w:val="24"/>
          <w:szCs w:val="24"/>
          <w:lang w:val="en-ID" w:eastAsia="en-ID"/>
        </w:rPr>
      </w:pPr>
      <m:oMathPara>
        <m:oMath>
          <m:r>
            <w:rPr>
              <w:rFonts w:ascii="Cambria Math" w:hAnsi="Cambria Math"/>
              <w:color w:val="000000" w:themeColor="text1"/>
              <w:sz w:val="24"/>
              <w:szCs w:val="24"/>
              <w:lang w:val="en-ID" w:eastAsia="en-ID"/>
            </w:rPr>
            <m:t>P</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 xml:space="preserve">    </m:t>
          </m:r>
          <m:r>
            <w:rPr>
              <w:rFonts w:ascii="Cambria Math" w:hAnsi="Cambria Math"/>
              <w:color w:val="000000" w:themeColor="text1"/>
              <w:sz w:val="24"/>
              <w:szCs w:val="24"/>
              <w:lang w:eastAsia="en-ID"/>
            </w:rPr>
            <m:t>[0,θ]     P'(</m:t>
          </m:r>
          <m:d>
            <m:dPr>
              <m:ctrlPr>
                <w:rPr>
                  <w:rFonts w:ascii="Cambria Math" w:hAnsi="Cambria Math"/>
                  <w:i/>
                  <w:color w:val="000000" w:themeColor="text1"/>
                  <w:sz w:val="24"/>
                  <w:szCs w:val="24"/>
                  <w:lang w:eastAsia="en-ID"/>
                </w:rPr>
              </m:ctrlPr>
            </m:dPr>
            <m:e>
              <m:r>
                <w:rPr>
                  <w:rFonts w:ascii="Cambria Math" w:hAnsi="Cambria Math"/>
                  <w:color w:val="000000" w:themeColor="text1"/>
                  <w:sz w:val="24"/>
                  <w:szCs w:val="24"/>
                  <w:lang w:eastAsia="en-ID"/>
                </w:rPr>
                <m:t>x-h</m:t>
              </m:r>
            </m:e>
          </m:d>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cos</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m:t>
          </m:r>
          <m:d>
            <m:dPr>
              <m:ctrlPr>
                <w:rPr>
                  <w:rFonts w:ascii="Cambria Math" w:hAnsi="Cambria Math"/>
                  <w:i/>
                  <w:color w:val="000000" w:themeColor="text1"/>
                  <w:sz w:val="24"/>
                  <w:szCs w:val="24"/>
                  <w:lang w:eastAsia="en-ID"/>
                </w:rPr>
              </m:ctrlPr>
            </m:dPr>
            <m:e>
              <m:r>
                <w:rPr>
                  <w:rFonts w:ascii="Cambria Math" w:hAnsi="Cambria Math"/>
                  <w:color w:val="000000" w:themeColor="text1"/>
                  <w:sz w:val="24"/>
                  <w:szCs w:val="24"/>
                  <w:lang w:eastAsia="en-ID"/>
                </w:rPr>
                <m:t>y-k</m:t>
              </m:r>
            </m:e>
          </m:d>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sin</m:t>
              </m:r>
            </m:fName>
            <m:e>
              <m:r>
                <w:rPr>
                  <w:rFonts w:ascii="Cambria Math" w:hAnsi="Cambria Math"/>
                  <w:color w:val="000000" w:themeColor="text1"/>
                  <w:sz w:val="24"/>
                  <w:szCs w:val="24"/>
                  <w:lang w:eastAsia="en-ID"/>
                </w:rPr>
                <m:t>θ+h</m:t>
              </m:r>
            </m:e>
          </m:func>
          <m:r>
            <w:rPr>
              <w:rFonts w:ascii="Cambria Math" w:hAnsi="Cambria Math"/>
              <w:color w:val="000000" w:themeColor="text1"/>
              <w:sz w:val="24"/>
              <w:szCs w:val="24"/>
              <w:lang w:eastAsia="en-ID"/>
            </w:rPr>
            <m:t xml:space="preserve">, </m:t>
          </m:r>
          <m:d>
            <m:dPr>
              <m:ctrlPr>
                <w:rPr>
                  <w:rFonts w:ascii="Cambria Math" w:hAnsi="Cambria Math"/>
                  <w:i/>
                  <w:color w:val="000000" w:themeColor="text1"/>
                  <w:sz w:val="24"/>
                  <w:szCs w:val="24"/>
                  <w:lang w:eastAsia="en-ID"/>
                </w:rPr>
              </m:ctrlPr>
            </m:dPr>
            <m:e>
              <m:r>
                <w:rPr>
                  <w:rFonts w:ascii="Cambria Math" w:hAnsi="Cambria Math"/>
                  <w:color w:val="000000" w:themeColor="text1"/>
                  <w:sz w:val="24"/>
                  <w:szCs w:val="24"/>
                  <w:lang w:eastAsia="en-ID"/>
                </w:rPr>
                <m:t>x-h</m:t>
              </m:r>
            </m:e>
          </m:d>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sin</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m:t>
          </m:r>
          <m:d>
            <m:dPr>
              <m:ctrlPr>
                <w:rPr>
                  <w:rFonts w:ascii="Cambria Math" w:hAnsi="Cambria Math"/>
                  <w:i/>
                  <w:color w:val="000000" w:themeColor="text1"/>
                  <w:sz w:val="24"/>
                  <w:szCs w:val="24"/>
                  <w:lang w:eastAsia="en-ID"/>
                </w:rPr>
              </m:ctrlPr>
            </m:dPr>
            <m:e>
              <m:r>
                <w:rPr>
                  <w:rFonts w:ascii="Cambria Math" w:hAnsi="Cambria Math"/>
                  <w:color w:val="000000" w:themeColor="text1"/>
                  <w:sz w:val="24"/>
                  <w:szCs w:val="24"/>
                  <w:lang w:eastAsia="en-ID"/>
                </w:rPr>
                <m:t>y-k</m:t>
              </m:r>
            </m:e>
          </m:d>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cos</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+k)</m:t>
          </m:r>
        </m:oMath>
      </m:oMathPara>
    </w:p>
    <w:p w14:paraId="0ABCA8B6" w14:textId="77777777" w:rsidR="000A3016" w:rsidRPr="00D96339" w:rsidRDefault="000A3016" w:rsidP="000A3016">
      <w:pPr>
        <w:pStyle w:val="ListParagraph"/>
        <w:spacing w:after="0" w:line="276" w:lineRule="auto"/>
        <w:ind w:left="1134"/>
        <w:jc w:val="both"/>
        <w:rPr>
          <w:color w:val="000000" w:themeColor="text1"/>
          <w:sz w:val="24"/>
          <w:szCs w:val="24"/>
          <w:lang w:val="en-ID" w:eastAsia="en-ID"/>
        </w:rPr>
      </w:pPr>
      <w:r w:rsidRPr="00D96339">
        <w:rPr>
          <w:noProof/>
          <w:color w:val="000000" w:themeColor="text1"/>
          <w:sz w:val="24"/>
          <w:szCs w:val="24"/>
          <w:lang w:eastAsia="en-ID"/>
          <w14:ligatures w14:val="standardContextual"/>
        </w:rPr>
        <mc:AlternateContent>
          <mc:Choice Requires="wps">
            <w:drawing>
              <wp:anchor distT="0" distB="0" distL="114300" distR="114300" simplePos="0" relativeHeight="251670528" behindDoc="0" locked="0" layoutInCell="1" allowOverlap="1" wp14:anchorId="4099301F" wp14:editId="4FD7E5CF">
                <wp:simplePos x="0" y="0"/>
                <wp:positionH relativeFrom="column">
                  <wp:posOffset>503555</wp:posOffset>
                </wp:positionH>
                <wp:positionV relativeFrom="paragraph">
                  <wp:posOffset>52070</wp:posOffset>
                </wp:positionV>
                <wp:extent cx="621030" cy="0"/>
                <wp:effectExtent l="0" t="76200" r="26670" b="95250"/>
                <wp:wrapNone/>
                <wp:docPr id="677681545" name="Straight Arrow Connector 1"/>
                <wp:cNvGraphicFramePr/>
                <a:graphic xmlns:a="http://schemas.openxmlformats.org/drawingml/2006/main">
                  <a:graphicData uri="http://schemas.microsoft.com/office/word/2010/wordprocessingShape">
                    <wps:wsp>
                      <wps:cNvCnPr/>
                      <wps:spPr>
                        <a:xfrm>
                          <a:off x="0" y="0"/>
                          <a:ext cx="62103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9776FC7" id="Straight Arrow Connector 1" o:spid="_x0000_s1026" type="#_x0000_t32" style="position:absolute;margin-left:39.65pt;margin-top:4.1pt;width:48.9pt;height:0;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Rk7twEAAL4DAAAOAAAAZHJzL2Uyb0RvYy54bWysU8tu2zAQvBfoPxC815IcICgEyzk4aS9F&#10;G/TxAQxFSkT4wnJrSX/fJW3LRVrkUPSy4mNnd2c42t3NzrKjgmSC73izqTlTXobe+KHjP75/ePee&#10;s4TC98IGrzq+qMTv9m/f7KbYqm0Yg+0VMCriUzvFjo+Isa2qJEflRNqEqDxd6gBOIG1hqHoQE1V3&#10;ttrW9W01BegjBKlSotP70yXfl/paK4lftE4Kme04zYYlQolPOVb7nWgHEHE08jyG+IcpnDCemq6l&#10;7gUK9hPMH6WckRBS0LiRwVVBayNV4UBsmvoFm2+jiKpwIXFSXGVK/6+s/Hw8+EcgGaaY2hQfIbOY&#10;Nbj8pfnYXMRaVrHUjEzS4e22qW9IUnm5qq64CAk/quBYXnQ8IQgzjHgI3tOLBGiKVuL4KSF1JuAF&#10;kJtanyMKYx98z3CJZBsEI/xgVX4vSs8p1XXgssLFqhP8q9LM9DTiTWlTvKQOFthRkAv652atQpkZ&#10;oo21K6h+HXTOzTBV/LUCt68D1+zSMXhcgc74AH8D43wZVZ/yL6xPXDPtp9Av5fmKHGSSos/Z0NmF&#10;v+8L/Prb7X8BAAD//wMAUEsDBBQABgAIAAAAIQBAS5or2gAAAAYBAAAPAAAAZHJzL2Rvd25yZXYu&#10;eG1sTI7BTsMwEETvSPyDtUjcqJMiNSWNUwEFCdQTpZfetvE2jrDXUey24e9xucBxNKM3r1qOzooT&#10;DaHzrCCfZCCIG687bhVsP1/v5iBCRNZoPZOCbwqwrK+vKiy1P/MHnTaxFQnCoUQFJsa+lDI0hhyG&#10;ie+JU3fwg8OY4tBKPeA5wZ2V0yybSYcdpweDPT0bar42R6fgYJBWW8u46otZvn7avb1k716p25vx&#10;cQEi0hj/xnDRT+pQJ6e9P7IOwiooHu7TUsF8CuJSF0UOYv+bZV3J//r1DwAAAP//AwBQSwECLQAU&#10;AAYACAAAACEAtoM4kv4AAADhAQAAEwAAAAAAAAAAAAAAAAAAAAAAW0NvbnRlbnRfVHlwZXNdLnht&#10;bFBLAQItABQABgAIAAAAIQA4/SH/1gAAAJQBAAALAAAAAAAAAAAAAAAAAC8BAABfcmVscy8ucmVs&#10;c1BLAQItABQABgAIAAAAIQCIvRk7twEAAL4DAAAOAAAAAAAAAAAAAAAAAC4CAABkcnMvZTJvRG9j&#10;LnhtbFBLAQItABQABgAIAAAAIQBAS5or2gAAAAYBAAAPAAAAAAAAAAAAAAAAABEEAABkcnMvZG93&#10;bnJldi54bWxQSwUGAAAAAAQABADzAAAAGAUAAAAA&#10;" strokecolor="black [3200]" strokeweight="1.5pt">
                <v:stroke endarrow="block" joinstyle="miter"/>
              </v:shape>
            </w:pict>
          </mc:Fallback>
        </mc:AlternateContent>
      </w:r>
    </w:p>
    <w:p w14:paraId="02A10B0A" w14:textId="77777777" w:rsidR="000A3016" w:rsidRPr="00D96339" w:rsidRDefault="000A3016" w:rsidP="000A3016">
      <w:pPr>
        <w:spacing w:after="0" w:line="276" w:lineRule="auto"/>
        <w:ind w:left="1134"/>
        <w:jc w:val="both"/>
        <w:rPr>
          <w:color w:val="000000" w:themeColor="text1"/>
          <w:sz w:val="24"/>
          <w:szCs w:val="24"/>
          <w:lang w:val="en-ID" w:eastAsia="en-ID"/>
        </w:rPr>
      </w:pPr>
      <w:r w:rsidRPr="00D96339">
        <w:rPr>
          <w:color w:val="000000" w:themeColor="text1"/>
          <w:sz w:val="24"/>
          <w:szCs w:val="24"/>
          <w:lang w:val="en-ID" w:eastAsia="en-ID"/>
        </w:rPr>
        <w:t xml:space="preserve">Rotasi dengan pusat M dan sudut rotasi θ, titik </w:t>
      </w:r>
      <m:oMath>
        <m:r>
          <w:rPr>
            <w:rFonts w:ascii="Cambria Math" w:hAnsi="Cambria Math"/>
            <w:color w:val="000000" w:themeColor="text1"/>
            <w:sz w:val="24"/>
            <w:szCs w:val="24"/>
            <w:lang w:val="en-ID" w:eastAsia="en-ID"/>
          </w:rPr>
          <m:t>P</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m:t>
        </m:r>
        <m:sSup>
          <m:sSupPr>
            <m:ctrlPr>
              <w:rPr>
                <w:rFonts w:ascii="Cambria Math" w:hAnsi="Cambria Math"/>
                <w:i/>
                <w:color w:val="000000" w:themeColor="text1"/>
                <w:sz w:val="24"/>
                <w:szCs w:val="24"/>
                <w:lang w:val="en-ID" w:eastAsia="en-ID"/>
              </w:rPr>
            </m:ctrlPr>
          </m:sSupPr>
          <m:e>
            <m:r>
              <w:rPr>
                <w:rFonts w:ascii="Cambria Math" w:hAnsi="Cambria Math"/>
                <w:color w:val="000000" w:themeColor="text1"/>
                <w:sz w:val="24"/>
                <w:szCs w:val="24"/>
                <w:lang w:val="en-ID" w:eastAsia="en-ID"/>
              </w:rPr>
              <m:t>P</m:t>
            </m:r>
          </m:e>
          <m:sup>
            <m:r>
              <w:rPr>
                <w:rFonts w:ascii="Cambria Math" w:hAnsi="Cambria Math"/>
                <w:color w:val="000000" w:themeColor="text1"/>
                <w:sz w:val="24"/>
                <w:szCs w:val="24"/>
                <w:lang w:val="en-ID" w:eastAsia="en-ID"/>
              </w:rPr>
              <m:t>'</m:t>
            </m:r>
          </m:sup>
        </m:sSup>
        <m:r>
          <w:rPr>
            <w:rFonts w:ascii="Cambria Math" w:hAnsi="Cambria Math"/>
            <w:color w:val="000000" w:themeColor="text1"/>
            <w:sz w:val="24"/>
            <w:szCs w:val="24"/>
            <w:lang w:val="en-ID" w:eastAsia="en-ID"/>
          </w:rPr>
          <m:t>(</m:t>
        </m:r>
        <m:sSup>
          <m:sSupPr>
            <m:ctrlPr>
              <w:rPr>
                <w:rFonts w:ascii="Cambria Math" w:hAnsi="Cambria Math"/>
                <w:i/>
                <w:color w:val="000000" w:themeColor="text1"/>
                <w:sz w:val="24"/>
                <w:szCs w:val="24"/>
                <w:lang w:val="en-ID" w:eastAsia="en-ID"/>
              </w:rPr>
            </m:ctrlPr>
          </m:sSupPr>
          <m:e>
            <m:r>
              <w:rPr>
                <w:rFonts w:ascii="Cambria Math" w:hAnsi="Cambria Math"/>
                <w:color w:val="000000" w:themeColor="text1"/>
                <w:sz w:val="24"/>
                <w:szCs w:val="24"/>
                <w:lang w:val="en-ID" w:eastAsia="en-ID"/>
              </w:rPr>
              <m:t>y</m:t>
            </m:r>
          </m:e>
          <m:sup>
            <m:r>
              <w:rPr>
                <w:rFonts w:ascii="Cambria Math" w:hAnsi="Cambria Math"/>
                <w:color w:val="000000" w:themeColor="text1"/>
                <w:sz w:val="24"/>
                <w:szCs w:val="24"/>
                <w:lang w:val="en-ID" w:eastAsia="en-ID"/>
              </w:rPr>
              <m:t>'</m:t>
            </m:r>
          </m:sup>
        </m:sSup>
        <m:r>
          <w:rPr>
            <w:rFonts w:ascii="Cambria Math" w:hAnsi="Cambria Math"/>
            <w:color w:val="000000" w:themeColor="text1"/>
            <w:sz w:val="24"/>
            <w:szCs w:val="24"/>
            <w:lang w:val="en-ID" w:eastAsia="en-ID"/>
          </w:rPr>
          <m:t>,x')</m:t>
        </m:r>
      </m:oMath>
      <w:r w:rsidRPr="00D96339">
        <w:rPr>
          <w:color w:val="000000" w:themeColor="text1"/>
          <w:sz w:val="24"/>
          <w:szCs w:val="24"/>
          <w:lang w:val="en-ID" w:eastAsia="en-ID"/>
        </w:rPr>
        <w:t xml:space="preserve"> dengan</w:t>
      </w:r>
    </w:p>
    <w:p w14:paraId="77312598" w14:textId="77777777" w:rsidR="000A3016" w:rsidRPr="00D96339" w:rsidRDefault="000A3016" w:rsidP="000A3016">
      <w:pPr>
        <w:spacing w:after="0" w:line="276" w:lineRule="auto"/>
        <w:ind w:left="1134"/>
        <w:jc w:val="both"/>
        <w:rPr>
          <w:color w:val="000000" w:themeColor="text1"/>
          <w:sz w:val="24"/>
          <w:szCs w:val="24"/>
          <w:lang w:val="en-ID" w:eastAsia="en-ID"/>
        </w:rPr>
      </w:pPr>
      <w:r w:rsidRPr="00D96339">
        <w:rPr>
          <w:color w:val="000000" w:themeColor="text1"/>
          <w:sz w:val="24"/>
          <w:szCs w:val="24"/>
          <w:lang w:val="en-ID" w:eastAsia="en-ID"/>
        </w:rPr>
        <w:t xml:space="preserve"> </w:t>
      </w:r>
      <m:oMath>
        <m:d>
          <m:dPr>
            <m:ctrlPr>
              <w:rPr>
                <w:rFonts w:ascii="Cambria Math" w:hAnsi="Cambria Math"/>
                <w:i/>
                <w:color w:val="000000" w:themeColor="text1"/>
                <w:sz w:val="24"/>
                <w:szCs w:val="24"/>
                <w:lang w:val="en-ID" w:eastAsia="en-ID"/>
              </w:rPr>
            </m:ctrlPr>
          </m:dPr>
          <m:e>
            <m:m>
              <m:mPr>
                <m:mcs>
                  <m:mc>
                    <m:mcPr>
                      <m:count m:val="1"/>
                      <m:mcJc m:val="center"/>
                    </m:mcPr>
                  </m:mc>
                </m:mcs>
                <m:ctrlPr>
                  <w:rPr>
                    <w:rFonts w:ascii="Cambria Math" w:hAnsi="Cambria Math"/>
                    <w:i/>
                    <w:color w:val="000000" w:themeColor="text1"/>
                    <w:sz w:val="24"/>
                    <w:szCs w:val="24"/>
                    <w:lang w:val="en-ID" w:eastAsia="en-ID"/>
                  </w:rPr>
                </m:ctrlPr>
              </m:mPr>
              <m:mr>
                <m:e>
                  <m:r>
                    <w:rPr>
                      <w:rFonts w:ascii="Cambria Math" w:hAnsi="Cambria Math"/>
                      <w:color w:val="000000" w:themeColor="text1"/>
                      <w:sz w:val="24"/>
                      <w:szCs w:val="24"/>
                      <w:lang w:val="en-ID" w:eastAsia="en-ID"/>
                    </w:rPr>
                    <m:t>x'</m:t>
                  </m:r>
                </m:e>
              </m:mr>
              <m:mr>
                <m:e>
                  <m:r>
                    <w:rPr>
                      <w:rFonts w:ascii="Cambria Math" w:hAnsi="Cambria Math"/>
                      <w:color w:val="000000" w:themeColor="text1"/>
                      <w:sz w:val="24"/>
                      <w:szCs w:val="24"/>
                      <w:lang w:val="en-ID" w:eastAsia="en-ID"/>
                    </w:rPr>
                    <m:t>y'</m:t>
                  </m:r>
                </m:e>
              </m:mr>
            </m:m>
          </m:e>
        </m:d>
        <m:r>
          <w:rPr>
            <w:rFonts w:ascii="Cambria Math" w:hAnsi="Cambria Math"/>
            <w:color w:val="000000" w:themeColor="text1"/>
            <w:sz w:val="24"/>
            <w:szCs w:val="24"/>
            <w:lang w:val="en-ID" w:eastAsia="en-ID"/>
          </w:rPr>
          <m:t>=</m:t>
        </m:r>
        <m:d>
          <m:dPr>
            <m:ctrlPr>
              <w:rPr>
                <w:rFonts w:ascii="Cambria Math" w:hAnsi="Cambria Math"/>
                <w:i/>
                <w:color w:val="000000" w:themeColor="text1"/>
                <w:sz w:val="24"/>
                <w:szCs w:val="24"/>
                <w:lang w:val="en-ID" w:eastAsia="en-ID"/>
              </w:rPr>
            </m:ctrlPr>
          </m:dPr>
          <m:e>
            <m:m>
              <m:mPr>
                <m:mcs>
                  <m:mc>
                    <m:mcPr>
                      <m:count m:val="2"/>
                      <m:mcJc m:val="center"/>
                    </m:mcPr>
                  </m:mc>
                </m:mcs>
                <m:ctrlPr>
                  <w:rPr>
                    <w:rFonts w:ascii="Cambria Math" w:hAnsi="Cambria Math"/>
                    <w:i/>
                    <w:color w:val="000000" w:themeColor="text1"/>
                    <w:sz w:val="24"/>
                    <w:szCs w:val="24"/>
                    <w:lang w:val="en-ID" w:eastAsia="en-ID"/>
                  </w:rPr>
                </m:ctrlPr>
              </m:mPr>
              <m:mr>
                <m:e>
                  <m:func>
                    <m:funcPr>
                      <m:ctrlPr>
                        <w:rPr>
                          <w:rFonts w:ascii="Cambria Math" w:hAnsi="Cambria Math"/>
                          <w:i/>
                          <w:color w:val="000000" w:themeColor="text1"/>
                          <w:sz w:val="24"/>
                          <w:szCs w:val="24"/>
                          <w:lang w:val="en-ID" w:eastAsia="en-ID"/>
                        </w:rPr>
                      </m:ctrlPr>
                    </m:funcPr>
                    <m:fName>
                      <m:r>
                        <m:rPr>
                          <m:sty m:val="p"/>
                        </m:rPr>
                        <w:rPr>
                          <w:rFonts w:ascii="Cambria Math" w:hAnsi="Cambria Math"/>
                          <w:color w:val="000000" w:themeColor="text1"/>
                          <w:sz w:val="24"/>
                          <w:szCs w:val="24"/>
                          <w:lang w:val="en-ID" w:eastAsia="en-ID"/>
                        </w:rPr>
                        <m:t>cos</m:t>
                      </m:r>
                    </m:fName>
                    <m:e>
                      <m:r>
                        <w:rPr>
                          <w:rFonts w:ascii="Cambria Math" w:hAnsi="Cambria Math"/>
                          <w:color w:val="000000" w:themeColor="text1"/>
                          <w:sz w:val="24"/>
                          <w:szCs w:val="24"/>
                          <w:lang w:val="en-ID" w:eastAsia="en-ID"/>
                        </w:rPr>
                        <m:t>θ</m:t>
                      </m:r>
                    </m:e>
                  </m:func>
                </m:e>
                <m:e>
                  <m:r>
                    <w:rPr>
                      <w:rFonts w:ascii="Cambria Math" w:hAnsi="Cambria Math"/>
                      <w:color w:val="000000" w:themeColor="text1"/>
                      <w:sz w:val="24"/>
                      <w:szCs w:val="24"/>
                      <w:lang w:val="en-ID" w:eastAsia="en-ID"/>
                    </w:rPr>
                    <m:t>-</m:t>
                  </m:r>
                  <m:func>
                    <m:funcPr>
                      <m:ctrlPr>
                        <w:rPr>
                          <w:rFonts w:ascii="Cambria Math" w:hAnsi="Cambria Math"/>
                          <w:i/>
                          <w:color w:val="000000" w:themeColor="text1"/>
                          <w:sz w:val="24"/>
                          <w:szCs w:val="24"/>
                          <w:lang w:val="en-ID" w:eastAsia="en-ID"/>
                        </w:rPr>
                      </m:ctrlPr>
                    </m:funcPr>
                    <m:fName>
                      <m:r>
                        <m:rPr>
                          <m:sty m:val="p"/>
                        </m:rPr>
                        <w:rPr>
                          <w:rFonts w:ascii="Cambria Math" w:hAnsi="Cambria Math"/>
                          <w:color w:val="000000" w:themeColor="text1"/>
                          <w:sz w:val="24"/>
                          <w:szCs w:val="24"/>
                          <w:lang w:val="en-ID" w:eastAsia="en-ID"/>
                        </w:rPr>
                        <m:t>sin</m:t>
                      </m:r>
                    </m:fName>
                    <m:e>
                      <m:r>
                        <w:rPr>
                          <w:rFonts w:ascii="Cambria Math" w:hAnsi="Cambria Math"/>
                          <w:color w:val="000000" w:themeColor="text1"/>
                          <w:sz w:val="24"/>
                          <w:szCs w:val="24"/>
                          <w:lang w:val="en-ID" w:eastAsia="en-ID"/>
                        </w:rPr>
                        <m:t>θ</m:t>
                      </m:r>
                    </m:e>
                  </m:func>
                </m:e>
              </m:mr>
              <m:mr>
                <m:e>
                  <m:func>
                    <m:funcPr>
                      <m:ctrlPr>
                        <w:rPr>
                          <w:rFonts w:ascii="Cambria Math" w:hAnsi="Cambria Math"/>
                          <w:i/>
                          <w:color w:val="000000" w:themeColor="text1"/>
                          <w:sz w:val="24"/>
                          <w:szCs w:val="24"/>
                          <w:lang w:val="en-ID" w:eastAsia="en-ID"/>
                        </w:rPr>
                      </m:ctrlPr>
                    </m:funcPr>
                    <m:fName>
                      <m:r>
                        <m:rPr>
                          <m:sty m:val="p"/>
                        </m:rPr>
                        <w:rPr>
                          <w:rFonts w:ascii="Cambria Math" w:hAnsi="Cambria Math"/>
                          <w:color w:val="000000" w:themeColor="text1"/>
                          <w:sz w:val="24"/>
                          <w:szCs w:val="24"/>
                          <w:lang w:val="en-ID" w:eastAsia="en-ID"/>
                        </w:rPr>
                        <m:t>sin</m:t>
                      </m:r>
                    </m:fName>
                    <m:e>
                      <m:r>
                        <w:rPr>
                          <w:rFonts w:ascii="Cambria Math" w:hAnsi="Cambria Math"/>
                          <w:color w:val="000000" w:themeColor="text1"/>
                          <w:sz w:val="24"/>
                          <w:szCs w:val="24"/>
                          <w:lang w:val="en-ID" w:eastAsia="en-ID"/>
                        </w:rPr>
                        <m:t>θ</m:t>
                      </m:r>
                    </m:e>
                  </m:func>
                </m:e>
                <m:e>
                  <m:func>
                    <m:funcPr>
                      <m:ctrlPr>
                        <w:rPr>
                          <w:rFonts w:ascii="Cambria Math" w:hAnsi="Cambria Math"/>
                          <w:i/>
                          <w:color w:val="000000" w:themeColor="text1"/>
                          <w:sz w:val="24"/>
                          <w:szCs w:val="24"/>
                          <w:lang w:val="en-ID" w:eastAsia="en-ID"/>
                        </w:rPr>
                      </m:ctrlPr>
                    </m:funcPr>
                    <m:fName>
                      <m:r>
                        <m:rPr>
                          <m:sty m:val="p"/>
                        </m:rPr>
                        <w:rPr>
                          <w:rFonts w:ascii="Cambria Math" w:hAnsi="Cambria Math"/>
                          <w:color w:val="000000" w:themeColor="text1"/>
                          <w:sz w:val="24"/>
                          <w:szCs w:val="24"/>
                          <w:lang w:val="en-ID" w:eastAsia="en-ID"/>
                        </w:rPr>
                        <m:t>cos</m:t>
                      </m:r>
                    </m:fName>
                    <m:e>
                      <m:r>
                        <w:rPr>
                          <w:rFonts w:ascii="Cambria Math" w:hAnsi="Cambria Math"/>
                          <w:color w:val="000000" w:themeColor="text1"/>
                          <w:sz w:val="24"/>
                          <w:szCs w:val="24"/>
                          <w:lang w:val="en-ID" w:eastAsia="en-ID"/>
                        </w:rPr>
                        <m:t>θ</m:t>
                      </m:r>
                    </m:e>
                  </m:func>
                </m:e>
              </m:mr>
            </m:m>
          </m:e>
        </m:d>
        <m:d>
          <m:dPr>
            <m:ctrlPr>
              <w:rPr>
                <w:rFonts w:ascii="Cambria Math" w:hAnsi="Cambria Math"/>
                <w:i/>
                <w:color w:val="000000" w:themeColor="text1"/>
                <w:sz w:val="24"/>
                <w:szCs w:val="24"/>
                <w:lang w:val="en-ID" w:eastAsia="en-ID"/>
              </w:rPr>
            </m:ctrlPr>
          </m:dPr>
          <m:e>
            <m:m>
              <m:mPr>
                <m:mcs>
                  <m:mc>
                    <m:mcPr>
                      <m:count m:val="1"/>
                      <m:mcJc m:val="center"/>
                    </m:mcPr>
                  </m:mc>
                </m:mcs>
                <m:ctrlPr>
                  <w:rPr>
                    <w:rFonts w:ascii="Cambria Math" w:hAnsi="Cambria Math"/>
                    <w:i/>
                    <w:color w:val="000000" w:themeColor="text1"/>
                    <w:sz w:val="24"/>
                    <w:szCs w:val="24"/>
                    <w:lang w:val="en-ID" w:eastAsia="en-ID"/>
                  </w:rPr>
                </m:ctrlPr>
              </m:mPr>
              <m:mr>
                <m:e>
                  <m:r>
                    <w:rPr>
                      <w:rFonts w:ascii="Cambria Math" w:hAnsi="Cambria Math"/>
                      <w:color w:val="000000" w:themeColor="text1"/>
                      <w:sz w:val="24"/>
                      <w:szCs w:val="24"/>
                      <w:lang w:val="en-ID" w:eastAsia="en-ID"/>
                    </w:rPr>
                    <m:t>x-h</m:t>
                  </m:r>
                </m:e>
              </m:mr>
              <m:mr>
                <m:e>
                  <m:r>
                    <w:rPr>
                      <w:rFonts w:ascii="Cambria Math" w:hAnsi="Cambria Math"/>
                      <w:color w:val="000000" w:themeColor="text1"/>
                      <w:sz w:val="24"/>
                      <w:szCs w:val="24"/>
                      <w:lang w:val="en-ID" w:eastAsia="en-ID"/>
                    </w:rPr>
                    <m:t>y-k</m:t>
                  </m:r>
                </m:e>
              </m:mr>
            </m:m>
          </m:e>
        </m:d>
        <m:r>
          <w:rPr>
            <w:rFonts w:ascii="Cambria Math" w:hAnsi="Cambria Math"/>
            <w:color w:val="000000" w:themeColor="text1"/>
            <w:sz w:val="24"/>
            <w:szCs w:val="24"/>
            <w:lang w:val="en-ID" w:eastAsia="en-ID"/>
          </w:rPr>
          <m:t>+</m:t>
        </m:r>
        <m:d>
          <m:dPr>
            <m:ctrlPr>
              <w:rPr>
                <w:rFonts w:ascii="Cambria Math" w:hAnsi="Cambria Math"/>
                <w:i/>
                <w:color w:val="000000" w:themeColor="text1"/>
                <w:sz w:val="24"/>
                <w:szCs w:val="24"/>
                <w:lang w:val="en-ID" w:eastAsia="en-ID"/>
              </w:rPr>
            </m:ctrlPr>
          </m:dPr>
          <m:e>
            <m:m>
              <m:mPr>
                <m:mcs>
                  <m:mc>
                    <m:mcPr>
                      <m:count m:val="1"/>
                      <m:mcJc m:val="center"/>
                    </m:mcPr>
                  </m:mc>
                </m:mcs>
                <m:ctrlPr>
                  <w:rPr>
                    <w:rFonts w:ascii="Cambria Math" w:hAnsi="Cambria Math"/>
                    <w:i/>
                    <w:color w:val="000000" w:themeColor="text1"/>
                    <w:sz w:val="24"/>
                    <w:szCs w:val="24"/>
                    <w:lang w:val="en-ID" w:eastAsia="en-ID"/>
                  </w:rPr>
                </m:ctrlPr>
              </m:mPr>
              <m:mr>
                <m:e>
                  <m:r>
                    <w:rPr>
                      <w:rFonts w:ascii="Cambria Math" w:hAnsi="Cambria Math"/>
                      <w:color w:val="000000" w:themeColor="text1"/>
                      <w:sz w:val="24"/>
                      <w:szCs w:val="24"/>
                      <w:lang w:val="en-ID" w:eastAsia="en-ID"/>
                    </w:rPr>
                    <m:t>h</m:t>
                  </m:r>
                </m:e>
              </m:mr>
              <m:mr>
                <m:e>
                  <m:r>
                    <w:rPr>
                      <w:rFonts w:ascii="Cambria Math" w:hAnsi="Cambria Math"/>
                      <w:color w:val="000000" w:themeColor="text1"/>
                      <w:sz w:val="24"/>
                      <w:szCs w:val="24"/>
                      <w:lang w:val="en-ID" w:eastAsia="en-ID"/>
                    </w:rPr>
                    <m:t>k</m:t>
                  </m:r>
                </m:e>
              </m:mr>
            </m:m>
          </m:e>
        </m:d>
      </m:oMath>
    </w:p>
    <w:p w14:paraId="337C2372" w14:textId="77777777" w:rsidR="000A3016" w:rsidRPr="00D96339" w:rsidRDefault="00000000" w:rsidP="000A3016">
      <w:pPr>
        <w:pStyle w:val="ListParagraph"/>
        <w:spacing w:after="0" w:line="276" w:lineRule="auto"/>
        <w:ind w:left="1134"/>
        <w:jc w:val="both"/>
        <w:rPr>
          <w:color w:val="000000" w:themeColor="text1"/>
          <w:sz w:val="24"/>
          <w:szCs w:val="24"/>
          <w:lang w:eastAsia="en-ID"/>
        </w:rPr>
      </w:pPr>
      <m:oMath>
        <m:sSup>
          <m:sSupPr>
            <m:ctrlPr>
              <w:rPr>
                <w:rFonts w:ascii="Cambria Math" w:hAnsi="Cambria Math"/>
                <w:i/>
                <w:color w:val="000000" w:themeColor="text1"/>
                <w:sz w:val="24"/>
                <w:szCs w:val="24"/>
                <w:lang w:eastAsia="en-ID"/>
              </w:rPr>
            </m:ctrlPr>
          </m:sSupPr>
          <m:e>
            <m:r>
              <w:rPr>
                <w:rFonts w:ascii="Cambria Math" w:hAnsi="Cambria Math"/>
                <w:color w:val="000000" w:themeColor="text1"/>
                <w:sz w:val="24"/>
                <w:szCs w:val="24"/>
                <w:lang w:eastAsia="en-ID"/>
              </w:rPr>
              <m:t>x</m:t>
            </m:r>
          </m:e>
          <m:sup>
            <m:r>
              <w:rPr>
                <w:rFonts w:ascii="Cambria Math" w:hAnsi="Cambria Math"/>
                <w:color w:val="000000" w:themeColor="text1"/>
                <w:sz w:val="24"/>
                <w:szCs w:val="24"/>
                <w:lang w:eastAsia="en-ID"/>
              </w:rPr>
              <m:t>'</m:t>
            </m:r>
          </m:sup>
        </m:sSup>
        <m:r>
          <w:rPr>
            <w:rFonts w:ascii="Cambria Math" w:hAnsi="Cambria Math"/>
            <w:color w:val="000000" w:themeColor="text1"/>
            <w:sz w:val="24"/>
            <w:szCs w:val="24"/>
            <w:lang w:eastAsia="en-ID"/>
          </w:rPr>
          <m:t>=</m:t>
        </m:r>
        <m:d>
          <m:dPr>
            <m:ctrlPr>
              <w:rPr>
                <w:rFonts w:ascii="Cambria Math" w:hAnsi="Cambria Math"/>
                <w:i/>
                <w:color w:val="000000" w:themeColor="text1"/>
                <w:sz w:val="24"/>
                <w:szCs w:val="24"/>
                <w:lang w:eastAsia="en-ID"/>
              </w:rPr>
            </m:ctrlPr>
          </m:dPr>
          <m:e>
            <m:r>
              <w:rPr>
                <w:rFonts w:ascii="Cambria Math" w:hAnsi="Cambria Math"/>
                <w:color w:val="000000" w:themeColor="text1"/>
                <w:sz w:val="24"/>
                <w:szCs w:val="24"/>
                <w:lang w:eastAsia="en-ID"/>
              </w:rPr>
              <m:t>x-h</m:t>
            </m:r>
          </m:e>
        </m:d>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cos</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m:t>
        </m:r>
        <m:d>
          <m:dPr>
            <m:ctrlPr>
              <w:rPr>
                <w:rFonts w:ascii="Cambria Math" w:hAnsi="Cambria Math"/>
                <w:i/>
                <w:color w:val="000000" w:themeColor="text1"/>
                <w:sz w:val="24"/>
                <w:szCs w:val="24"/>
                <w:lang w:eastAsia="en-ID"/>
              </w:rPr>
            </m:ctrlPr>
          </m:dPr>
          <m:e>
            <m:r>
              <w:rPr>
                <w:rFonts w:ascii="Cambria Math" w:hAnsi="Cambria Math"/>
                <w:color w:val="000000" w:themeColor="text1"/>
                <w:sz w:val="24"/>
                <w:szCs w:val="24"/>
                <w:lang w:eastAsia="en-ID"/>
              </w:rPr>
              <m:t>y-k</m:t>
            </m:r>
          </m:e>
        </m:d>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sin</m:t>
            </m:r>
          </m:fName>
          <m:e>
            <m:r>
              <w:rPr>
                <w:rFonts w:ascii="Cambria Math" w:hAnsi="Cambria Math"/>
                <w:color w:val="000000" w:themeColor="text1"/>
                <w:sz w:val="24"/>
                <w:szCs w:val="24"/>
                <w:lang w:eastAsia="en-ID"/>
              </w:rPr>
              <m:t>θ+h</m:t>
            </m:r>
          </m:e>
        </m:func>
      </m:oMath>
      <w:r w:rsidR="000A3016" w:rsidRPr="00D96339">
        <w:rPr>
          <w:color w:val="000000" w:themeColor="text1"/>
          <w:sz w:val="24"/>
          <w:szCs w:val="24"/>
          <w:lang w:eastAsia="en-ID"/>
        </w:rPr>
        <w:t xml:space="preserve"> </w:t>
      </w:r>
    </w:p>
    <w:p w14:paraId="3C68941F" w14:textId="77777777" w:rsidR="000A3016" w:rsidRPr="00D96339" w:rsidRDefault="00000000" w:rsidP="000A3016">
      <w:pPr>
        <w:pStyle w:val="ListParagraph"/>
        <w:spacing w:after="0" w:line="276" w:lineRule="auto"/>
        <w:ind w:left="1134"/>
        <w:jc w:val="both"/>
        <w:rPr>
          <w:color w:val="000000" w:themeColor="text1"/>
          <w:sz w:val="24"/>
          <w:szCs w:val="24"/>
          <w:lang w:val="en-ID" w:eastAsia="en-ID"/>
        </w:rPr>
      </w:pPr>
      <m:oMath>
        <m:sSup>
          <m:sSupPr>
            <m:ctrlPr>
              <w:rPr>
                <w:rFonts w:ascii="Cambria Math" w:hAnsi="Cambria Math"/>
                <w:i/>
                <w:color w:val="000000" w:themeColor="text1"/>
                <w:sz w:val="24"/>
                <w:szCs w:val="24"/>
                <w:lang w:eastAsia="en-ID"/>
              </w:rPr>
            </m:ctrlPr>
          </m:sSupPr>
          <m:e>
            <m:r>
              <w:rPr>
                <w:rFonts w:ascii="Cambria Math" w:hAnsi="Cambria Math"/>
                <w:color w:val="000000" w:themeColor="text1"/>
                <w:sz w:val="24"/>
                <w:szCs w:val="24"/>
                <w:lang w:eastAsia="en-ID"/>
              </w:rPr>
              <m:t>y</m:t>
            </m:r>
          </m:e>
          <m:sup>
            <m:r>
              <w:rPr>
                <w:rFonts w:ascii="Cambria Math" w:hAnsi="Cambria Math"/>
                <w:color w:val="000000" w:themeColor="text1"/>
                <w:sz w:val="24"/>
                <w:szCs w:val="24"/>
                <w:lang w:eastAsia="en-ID"/>
              </w:rPr>
              <m:t>'</m:t>
            </m:r>
          </m:sup>
        </m:sSup>
        <m:r>
          <w:rPr>
            <w:rFonts w:ascii="Cambria Math" w:hAnsi="Cambria Math"/>
            <w:color w:val="000000" w:themeColor="text1"/>
            <w:sz w:val="24"/>
            <w:szCs w:val="24"/>
            <w:lang w:eastAsia="en-ID"/>
          </w:rPr>
          <m:t>=</m:t>
        </m:r>
        <m:d>
          <m:dPr>
            <m:ctrlPr>
              <w:rPr>
                <w:rFonts w:ascii="Cambria Math" w:hAnsi="Cambria Math"/>
                <w:i/>
                <w:color w:val="000000" w:themeColor="text1"/>
                <w:sz w:val="24"/>
                <w:szCs w:val="24"/>
                <w:lang w:eastAsia="en-ID"/>
              </w:rPr>
            </m:ctrlPr>
          </m:dPr>
          <m:e>
            <m:r>
              <w:rPr>
                <w:rFonts w:ascii="Cambria Math" w:hAnsi="Cambria Math"/>
                <w:color w:val="000000" w:themeColor="text1"/>
                <w:sz w:val="24"/>
                <w:szCs w:val="24"/>
                <w:lang w:eastAsia="en-ID"/>
              </w:rPr>
              <m:t>x-h</m:t>
            </m:r>
          </m:e>
        </m:d>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sin</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m:t>
        </m:r>
        <m:d>
          <m:dPr>
            <m:ctrlPr>
              <w:rPr>
                <w:rFonts w:ascii="Cambria Math" w:hAnsi="Cambria Math"/>
                <w:i/>
                <w:color w:val="000000" w:themeColor="text1"/>
                <w:sz w:val="24"/>
                <w:szCs w:val="24"/>
                <w:lang w:eastAsia="en-ID"/>
              </w:rPr>
            </m:ctrlPr>
          </m:dPr>
          <m:e>
            <m:r>
              <w:rPr>
                <w:rFonts w:ascii="Cambria Math" w:hAnsi="Cambria Math"/>
                <w:color w:val="000000" w:themeColor="text1"/>
                <w:sz w:val="24"/>
                <w:szCs w:val="24"/>
                <w:lang w:eastAsia="en-ID"/>
              </w:rPr>
              <m:t>y-k</m:t>
            </m:r>
          </m:e>
        </m:d>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cos</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+k</m:t>
        </m:r>
      </m:oMath>
      <w:r w:rsidR="000A3016" w:rsidRPr="00D96339">
        <w:rPr>
          <w:color w:val="000000" w:themeColor="text1"/>
          <w:sz w:val="24"/>
          <w:szCs w:val="24"/>
          <w:lang w:eastAsia="en-ID"/>
        </w:rPr>
        <w:t xml:space="preserve"> </w:t>
      </w:r>
    </w:p>
    <w:p w14:paraId="13073C96" w14:textId="77777777" w:rsidR="000A3016" w:rsidRPr="00D96339" w:rsidRDefault="000A3016">
      <w:pPr>
        <w:pStyle w:val="ListParagraph"/>
        <w:numPr>
          <w:ilvl w:val="1"/>
          <w:numId w:val="80"/>
        </w:numPr>
        <w:spacing w:after="0" w:line="276" w:lineRule="auto"/>
        <w:jc w:val="both"/>
        <w:rPr>
          <w:color w:val="000000" w:themeColor="text1"/>
          <w:sz w:val="24"/>
          <w:szCs w:val="24"/>
          <w:lang w:val="en-ID" w:eastAsia="en-ID"/>
        </w:rPr>
      </w:pPr>
      <w:r w:rsidRPr="00D96339">
        <w:rPr>
          <w:color w:val="000000" w:themeColor="text1"/>
          <w:sz w:val="24"/>
          <w:szCs w:val="24"/>
          <w:lang w:val="en-ID" w:eastAsia="en-ID"/>
        </w:rPr>
        <w:t>Refleksi</w:t>
      </w:r>
    </w:p>
    <w:p w14:paraId="17ABF95F" w14:textId="77777777" w:rsidR="000A3016" w:rsidRPr="00D96339" w:rsidRDefault="000A3016" w:rsidP="000A3016">
      <w:pPr>
        <w:pStyle w:val="ListParagraph"/>
        <w:spacing w:after="0" w:line="276" w:lineRule="auto"/>
        <w:ind w:left="810"/>
        <w:jc w:val="both"/>
        <w:rPr>
          <w:color w:val="000000" w:themeColor="text1"/>
          <w:sz w:val="24"/>
          <w:szCs w:val="24"/>
          <w:lang w:eastAsia="en-ID"/>
        </w:rPr>
      </w:pPr>
      <w:r w:rsidRPr="00D96339">
        <w:rPr>
          <w:color w:val="000000" w:themeColor="text1"/>
          <w:sz w:val="24"/>
          <w:szCs w:val="24"/>
          <w:lang w:eastAsia="en-ID"/>
        </w:rPr>
        <w:t>Refleksi adalah suatu transformasi yang memindahkan tiap titik pada bidang dengan menggunakan sifat bayangan cermin dari titik-titik yang akan dipindahkan.</w:t>
      </w:r>
    </w:p>
    <w:p w14:paraId="3B8A71CD" w14:textId="77777777" w:rsidR="000A3016" w:rsidRPr="00D96339" w:rsidRDefault="000A3016">
      <w:pPr>
        <w:pStyle w:val="ListParagraph"/>
        <w:numPr>
          <w:ilvl w:val="3"/>
          <w:numId w:val="80"/>
        </w:numPr>
        <w:spacing w:after="0" w:line="276" w:lineRule="auto"/>
        <w:ind w:left="1134"/>
        <w:jc w:val="both"/>
        <w:rPr>
          <w:color w:val="000000" w:themeColor="text1"/>
          <w:sz w:val="24"/>
          <w:szCs w:val="24"/>
          <w:lang w:val="en-ID" w:eastAsia="en-ID"/>
        </w:rPr>
      </w:pPr>
      <w:r w:rsidRPr="00D96339">
        <w:rPr>
          <w:color w:val="000000" w:themeColor="text1"/>
          <w:sz w:val="24"/>
          <w:szCs w:val="24"/>
          <w:lang w:val="en-ID" w:eastAsia="en-ID"/>
        </w:rPr>
        <w:t xml:space="preserve">Pencerminan terhadap sumbu x, titik </w:t>
      </w:r>
      <m:oMath>
        <m:r>
          <w:rPr>
            <w:rFonts w:ascii="Cambria Math" w:hAnsi="Cambria Math"/>
            <w:color w:val="000000" w:themeColor="text1"/>
            <w:sz w:val="24"/>
            <w:szCs w:val="24"/>
            <w:lang w:val="en-ID" w:eastAsia="en-ID"/>
          </w:rPr>
          <m:t>P(x,y)→P'(x,-y)</m:t>
        </m:r>
      </m:oMath>
    </w:p>
    <w:p w14:paraId="493C9978" w14:textId="77777777" w:rsidR="000A3016" w:rsidRPr="00D96339" w:rsidRDefault="000A3016">
      <w:pPr>
        <w:pStyle w:val="ListParagraph"/>
        <w:numPr>
          <w:ilvl w:val="3"/>
          <w:numId w:val="80"/>
        </w:numPr>
        <w:spacing w:after="0" w:line="276" w:lineRule="auto"/>
        <w:ind w:left="1134"/>
        <w:jc w:val="both"/>
        <w:rPr>
          <w:color w:val="000000" w:themeColor="text1"/>
          <w:sz w:val="24"/>
          <w:szCs w:val="24"/>
          <w:lang w:val="en-ID" w:eastAsia="en-ID"/>
        </w:rPr>
      </w:pPr>
      <w:r w:rsidRPr="00D96339">
        <w:rPr>
          <w:color w:val="000000" w:themeColor="text1"/>
          <w:sz w:val="24"/>
          <w:szCs w:val="24"/>
          <w:lang w:val="en-ID" w:eastAsia="en-ID"/>
        </w:rPr>
        <w:t xml:space="preserve">Pencerminan terhadap sumbu y, titik </w:t>
      </w:r>
      <m:oMath>
        <m:r>
          <w:rPr>
            <w:rFonts w:ascii="Cambria Math" w:hAnsi="Cambria Math"/>
            <w:color w:val="000000" w:themeColor="text1"/>
            <w:sz w:val="24"/>
            <w:szCs w:val="24"/>
            <w:lang w:val="en-ID" w:eastAsia="en-ID"/>
          </w:rPr>
          <m:t>P(x,y)→P'(-x,y)</m:t>
        </m:r>
      </m:oMath>
    </w:p>
    <w:p w14:paraId="34D85BD3" w14:textId="77777777" w:rsidR="000A3016" w:rsidRPr="00D96339" w:rsidRDefault="000A3016">
      <w:pPr>
        <w:pStyle w:val="ListParagraph"/>
        <w:numPr>
          <w:ilvl w:val="3"/>
          <w:numId w:val="80"/>
        </w:numPr>
        <w:spacing w:after="0" w:line="276" w:lineRule="auto"/>
        <w:ind w:left="1134"/>
        <w:jc w:val="both"/>
        <w:rPr>
          <w:color w:val="000000" w:themeColor="text1"/>
          <w:sz w:val="24"/>
          <w:szCs w:val="24"/>
          <w:lang w:val="en-ID" w:eastAsia="en-ID"/>
        </w:rPr>
      </w:pPr>
      <w:r w:rsidRPr="00D96339">
        <w:rPr>
          <w:color w:val="000000" w:themeColor="text1"/>
          <w:sz w:val="24"/>
          <w:szCs w:val="24"/>
          <w:lang w:val="en-ID" w:eastAsia="en-ID"/>
        </w:rPr>
        <w:t xml:space="preserve">Pencerminan terhadap sumbu y = x, titik </w:t>
      </w:r>
      <m:oMath>
        <m:r>
          <w:rPr>
            <w:rFonts w:ascii="Cambria Math" w:hAnsi="Cambria Math"/>
            <w:color w:val="000000" w:themeColor="text1"/>
            <w:sz w:val="24"/>
            <w:szCs w:val="24"/>
            <w:lang w:val="en-ID" w:eastAsia="en-ID"/>
          </w:rPr>
          <m:t>P(x,y)→P'(y,x)</m:t>
        </m:r>
      </m:oMath>
    </w:p>
    <w:p w14:paraId="6B476F36" w14:textId="77777777" w:rsidR="000A3016" w:rsidRPr="00D96339" w:rsidRDefault="000A3016">
      <w:pPr>
        <w:pStyle w:val="ListParagraph"/>
        <w:numPr>
          <w:ilvl w:val="3"/>
          <w:numId w:val="80"/>
        </w:numPr>
        <w:spacing w:after="0" w:line="276" w:lineRule="auto"/>
        <w:ind w:left="1134"/>
        <w:jc w:val="both"/>
        <w:rPr>
          <w:color w:val="000000" w:themeColor="text1"/>
          <w:sz w:val="24"/>
          <w:szCs w:val="24"/>
          <w:lang w:val="en-ID" w:eastAsia="en-ID"/>
        </w:rPr>
      </w:pPr>
      <w:r w:rsidRPr="00D96339">
        <w:rPr>
          <w:color w:val="000000" w:themeColor="text1"/>
          <w:sz w:val="24"/>
          <w:szCs w:val="24"/>
          <w:lang w:val="en-ID" w:eastAsia="en-ID"/>
        </w:rPr>
        <w:t xml:space="preserve">Pencerminan terhadap sumbu y = -x, titik </w:t>
      </w:r>
      <m:oMath>
        <m:r>
          <w:rPr>
            <w:rFonts w:ascii="Cambria Math" w:hAnsi="Cambria Math"/>
            <w:color w:val="000000" w:themeColor="text1"/>
            <w:sz w:val="24"/>
            <w:szCs w:val="24"/>
            <w:lang w:val="en-ID" w:eastAsia="en-ID"/>
          </w:rPr>
          <m:t>P(x,y)→P'(-y,-x)</m:t>
        </m:r>
      </m:oMath>
    </w:p>
    <w:p w14:paraId="2E826859" w14:textId="77777777" w:rsidR="000A3016" w:rsidRPr="00D96339" w:rsidRDefault="000A3016">
      <w:pPr>
        <w:pStyle w:val="ListParagraph"/>
        <w:numPr>
          <w:ilvl w:val="3"/>
          <w:numId w:val="80"/>
        </w:numPr>
        <w:spacing w:after="0" w:line="276" w:lineRule="auto"/>
        <w:ind w:left="1134"/>
        <w:jc w:val="both"/>
        <w:rPr>
          <w:color w:val="000000" w:themeColor="text1"/>
          <w:sz w:val="24"/>
          <w:szCs w:val="24"/>
          <w:lang w:val="en-ID" w:eastAsia="en-ID"/>
        </w:rPr>
      </w:pPr>
      <w:r w:rsidRPr="00D96339">
        <w:rPr>
          <w:color w:val="000000" w:themeColor="text1"/>
          <w:sz w:val="24"/>
          <w:szCs w:val="24"/>
          <w:lang w:val="en-ID" w:eastAsia="en-ID"/>
        </w:rPr>
        <w:t xml:space="preserve">Pencerminan terhadap titik asal O(0,0), titik </w:t>
      </w:r>
      <m:oMath>
        <m:r>
          <w:rPr>
            <w:rFonts w:ascii="Cambria Math" w:hAnsi="Cambria Math"/>
            <w:color w:val="000000" w:themeColor="text1"/>
            <w:sz w:val="24"/>
            <w:szCs w:val="24"/>
            <w:lang w:val="en-ID" w:eastAsia="en-ID"/>
          </w:rPr>
          <m:t>P(x,y)→P'(-x,-y)</m:t>
        </m:r>
      </m:oMath>
    </w:p>
    <w:p w14:paraId="5BE9F061" w14:textId="77777777" w:rsidR="000A3016" w:rsidRPr="00D96339" w:rsidRDefault="000A3016">
      <w:pPr>
        <w:pStyle w:val="ListParagraph"/>
        <w:numPr>
          <w:ilvl w:val="3"/>
          <w:numId w:val="80"/>
        </w:numPr>
        <w:spacing w:after="0" w:line="276" w:lineRule="auto"/>
        <w:ind w:left="1134"/>
        <w:jc w:val="both"/>
        <w:rPr>
          <w:color w:val="000000" w:themeColor="text1"/>
          <w:sz w:val="24"/>
          <w:szCs w:val="24"/>
          <w:lang w:val="en-ID" w:eastAsia="en-ID"/>
        </w:rPr>
      </w:pPr>
      <w:r w:rsidRPr="00D96339">
        <w:rPr>
          <w:color w:val="000000" w:themeColor="text1"/>
          <w:sz w:val="24"/>
          <w:szCs w:val="24"/>
          <w:lang w:val="en-ID" w:eastAsia="en-ID"/>
        </w:rPr>
        <w:t xml:space="preserve">Pencerminan terhadap garis x = h, titik </w:t>
      </w:r>
      <m:oMath>
        <m:r>
          <w:rPr>
            <w:rFonts w:ascii="Cambria Math" w:hAnsi="Cambria Math"/>
            <w:color w:val="000000" w:themeColor="text1"/>
            <w:sz w:val="24"/>
            <w:szCs w:val="24"/>
            <w:lang w:val="en-ID" w:eastAsia="en-ID"/>
          </w:rPr>
          <m:t>P(x,y)→P'(2</m:t>
        </m:r>
        <m:r>
          <w:rPr>
            <w:rFonts w:ascii="Cambria Math" w:hAnsi="Cambria Math"/>
            <w:color w:val="000000" w:themeColor="text1"/>
            <w:sz w:val="24"/>
            <w:szCs w:val="24"/>
            <w:lang w:val="en-ID" w:eastAsia="en-ID"/>
          </w:rPr>
          <m:t>h-x,y)</m:t>
        </m:r>
      </m:oMath>
    </w:p>
    <w:p w14:paraId="38B78F1B" w14:textId="77777777" w:rsidR="000A3016" w:rsidRPr="00D96339" w:rsidRDefault="000A3016">
      <w:pPr>
        <w:pStyle w:val="ListParagraph"/>
        <w:numPr>
          <w:ilvl w:val="3"/>
          <w:numId w:val="80"/>
        </w:numPr>
        <w:spacing w:after="0" w:line="276" w:lineRule="auto"/>
        <w:ind w:left="1134"/>
        <w:jc w:val="both"/>
        <w:rPr>
          <w:color w:val="000000" w:themeColor="text1"/>
          <w:sz w:val="24"/>
          <w:szCs w:val="24"/>
          <w:lang w:val="en-ID" w:eastAsia="en-ID"/>
        </w:rPr>
      </w:pPr>
      <w:r w:rsidRPr="00D96339">
        <w:rPr>
          <w:color w:val="000000" w:themeColor="text1"/>
          <w:sz w:val="24"/>
          <w:szCs w:val="24"/>
          <w:lang w:val="en-ID" w:eastAsia="en-ID"/>
        </w:rPr>
        <w:t xml:space="preserve">Pencerminan terhadap garis y = k, titik </w:t>
      </w:r>
      <m:oMath>
        <m:r>
          <w:rPr>
            <w:rFonts w:ascii="Cambria Math" w:hAnsi="Cambria Math"/>
            <w:color w:val="000000" w:themeColor="text1"/>
            <w:sz w:val="24"/>
            <w:szCs w:val="24"/>
            <w:lang w:val="en-ID" w:eastAsia="en-ID"/>
          </w:rPr>
          <m:t>P(x,y)→P'(x,2k-y)</m:t>
        </m:r>
      </m:oMath>
    </w:p>
    <w:p w14:paraId="74F9DECA" w14:textId="77777777" w:rsidR="000A3016" w:rsidRPr="00D96339" w:rsidRDefault="000A3016">
      <w:pPr>
        <w:pStyle w:val="ListParagraph"/>
        <w:numPr>
          <w:ilvl w:val="1"/>
          <w:numId w:val="80"/>
        </w:numPr>
        <w:spacing w:after="0" w:line="276" w:lineRule="auto"/>
        <w:jc w:val="both"/>
        <w:rPr>
          <w:color w:val="000000" w:themeColor="text1"/>
          <w:sz w:val="24"/>
          <w:szCs w:val="24"/>
          <w:lang w:val="en-ID" w:eastAsia="en-ID"/>
        </w:rPr>
      </w:pPr>
      <w:r w:rsidRPr="00D96339">
        <w:rPr>
          <w:color w:val="000000" w:themeColor="text1"/>
          <w:sz w:val="24"/>
          <w:szCs w:val="24"/>
          <w:lang w:val="en-ID" w:eastAsia="en-ID"/>
        </w:rPr>
        <w:t xml:space="preserve">Dilatasi </w:t>
      </w:r>
    </w:p>
    <w:p w14:paraId="30E4DF60" w14:textId="77777777" w:rsidR="000A3016" w:rsidRPr="00D96339" w:rsidRDefault="000A3016" w:rsidP="000A3016">
      <w:pPr>
        <w:pStyle w:val="ListParagraph"/>
        <w:shd w:val="clear" w:color="auto" w:fill="FFFFFF" w:themeFill="background1"/>
        <w:spacing w:after="0" w:line="276" w:lineRule="auto"/>
        <w:ind w:left="709"/>
        <w:jc w:val="both"/>
        <w:textAlignment w:val="baseline"/>
        <w:rPr>
          <w:color w:val="000000" w:themeColor="text1"/>
          <w:sz w:val="24"/>
          <w:szCs w:val="24"/>
          <w:lang w:eastAsia="en-ID"/>
        </w:rPr>
      </w:pPr>
      <w:r w:rsidRPr="00D96339">
        <w:rPr>
          <w:color w:val="000000" w:themeColor="text1"/>
          <w:sz w:val="24"/>
          <w:szCs w:val="24"/>
          <w:lang w:eastAsia="en-ID"/>
        </w:rPr>
        <w:t>Dilatasi adalah transformasi yang mengubah ukuran atau skala suatu bangun geometri (pembesaran/pengecilan), tetapi tidak mengubah bentuk bangun tersebut.</w:t>
      </w:r>
    </w:p>
    <w:p w14:paraId="575A203E" w14:textId="77777777" w:rsidR="000A3016" w:rsidRPr="00D96339" w:rsidRDefault="000A3016">
      <w:pPr>
        <w:pStyle w:val="ListParagraph"/>
        <w:numPr>
          <w:ilvl w:val="3"/>
          <w:numId w:val="80"/>
        </w:numPr>
        <w:shd w:val="clear" w:color="auto" w:fill="FFFFFF" w:themeFill="background1"/>
        <w:spacing w:after="0" w:line="276" w:lineRule="auto"/>
        <w:ind w:left="1134"/>
        <w:jc w:val="both"/>
        <w:textAlignment w:val="baseline"/>
        <w:rPr>
          <w:color w:val="000000" w:themeColor="text1"/>
          <w:sz w:val="24"/>
          <w:szCs w:val="24"/>
          <w:lang w:val="en-ID" w:eastAsia="en-ID"/>
        </w:rPr>
      </w:pPr>
      <w:r w:rsidRPr="00D96339">
        <w:rPr>
          <w:color w:val="000000" w:themeColor="text1"/>
          <w:sz w:val="24"/>
          <w:szCs w:val="24"/>
          <w:lang w:eastAsia="en-ID"/>
        </w:rPr>
        <w:t>Dilatasi dengan pusat di titik O(0,0)</w:t>
      </w:r>
    </w:p>
    <w:p w14:paraId="3793D778" w14:textId="77777777" w:rsidR="000A3016" w:rsidRPr="00D96339" w:rsidRDefault="000A3016" w:rsidP="000A3016">
      <w:pPr>
        <w:pStyle w:val="ListParagraph"/>
        <w:shd w:val="clear" w:color="auto" w:fill="FFFFFF" w:themeFill="background1"/>
        <w:spacing w:after="0" w:line="276" w:lineRule="auto"/>
        <w:ind w:left="1134"/>
        <w:jc w:val="both"/>
        <w:textAlignment w:val="baseline"/>
        <w:rPr>
          <w:color w:val="000000" w:themeColor="text1"/>
          <w:sz w:val="24"/>
          <w:szCs w:val="24"/>
          <w:lang w:eastAsia="en-ID"/>
        </w:rPr>
      </w:pPr>
      <w:bookmarkStart w:id="514" w:name="_Hlk180925797"/>
      <w:r w:rsidRPr="00D96339">
        <w:rPr>
          <w:color w:val="000000" w:themeColor="text1"/>
          <w:sz w:val="24"/>
          <w:szCs w:val="24"/>
          <w:lang w:eastAsia="en-ID"/>
        </w:rPr>
        <w:t>Jika P(x, y) didilatasikan ke titik P'(x', y') dengan faktor skala k dan pusat dilatasi di O atau di dilatasi [O , k ] , maka berlaku :</w:t>
      </w:r>
    </w:p>
    <w:bookmarkEnd w:id="514"/>
    <w:p w14:paraId="3DBDF47B" w14:textId="77777777" w:rsidR="000A3016" w:rsidRPr="00D96339" w:rsidRDefault="000A3016" w:rsidP="000A3016">
      <w:pPr>
        <w:pStyle w:val="ListParagraph"/>
        <w:shd w:val="clear" w:color="auto" w:fill="FFFFFF" w:themeFill="background1"/>
        <w:spacing w:after="0" w:line="276" w:lineRule="auto"/>
        <w:ind w:left="1134"/>
        <w:jc w:val="both"/>
        <w:textAlignment w:val="baseline"/>
        <w:rPr>
          <w:color w:val="000000" w:themeColor="text1"/>
          <w:sz w:val="24"/>
          <w:szCs w:val="24"/>
          <w:lang w:val="en-ID" w:eastAsia="en-ID"/>
        </w:rPr>
      </w:pPr>
      <m:oMathPara>
        <m:oMath>
          <m:r>
            <w:rPr>
              <w:rFonts w:ascii="Cambria Math" w:hAnsi="Cambria Math"/>
              <w:color w:val="000000" w:themeColor="text1"/>
              <w:sz w:val="24"/>
              <w:szCs w:val="24"/>
              <w:lang w:val="en-ID" w:eastAsia="en-ID"/>
            </w:rPr>
            <m:t>P(x,y)→P'(kx,ky)</m:t>
          </m:r>
        </m:oMath>
      </m:oMathPara>
    </w:p>
    <w:p w14:paraId="3B58DD03" w14:textId="77777777" w:rsidR="000A3016" w:rsidRPr="00D96339" w:rsidRDefault="000A3016">
      <w:pPr>
        <w:pStyle w:val="ListParagraph"/>
        <w:numPr>
          <w:ilvl w:val="3"/>
          <w:numId w:val="80"/>
        </w:numPr>
        <w:shd w:val="clear" w:color="auto" w:fill="FFFFFF" w:themeFill="background1"/>
        <w:spacing w:after="0" w:line="276" w:lineRule="auto"/>
        <w:ind w:left="1134"/>
        <w:jc w:val="both"/>
        <w:textAlignment w:val="baseline"/>
        <w:rPr>
          <w:color w:val="000000" w:themeColor="text1"/>
          <w:sz w:val="24"/>
          <w:szCs w:val="24"/>
          <w:lang w:val="en-ID" w:eastAsia="en-ID"/>
        </w:rPr>
      </w:pPr>
      <w:r w:rsidRPr="00D96339">
        <w:rPr>
          <w:color w:val="000000" w:themeColor="text1"/>
          <w:sz w:val="24"/>
          <w:szCs w:val="24"/>
          <w:lang w:eastAsia="en-ID"/>
        </w:rPr>
        <w:t>Dilatasi dengan pusat di titik M(a,b)</w:t>
      </w:r>
    </w:p>
    <w:p w14:paraId="5B239D1F" w14:textId="77777777" w:rsidR="000A3016" w:rsidRPr="00D96339" w:rsidRDefault="000A3016" w:rsidP="000A3016">
      <w:pPr>
        <w:pStyle w:val="ListParagraph"/>
        <w:shd w:val="clear" w:color="auto" w:fill="FFFFFF" w:themeFill="background1"/>
        <w:spacing w:after="0" w:line="276" w:lineRule="auto"/>
        <w:ind w:left="1134"/>
        <w:jc w:val="both"/>
        <w:textAlignment w:val="baseline"/>
        <w:rPr>
          <w:sz w:val="24"/>
          <w:szCs w:val="24"/>
        </w:rPr>
      </w:pPr>
      <w:r w:rsidRPr="00D96339">
        <w:rPr>
          <w:color w:val="000000" w:themeColor="text1"/>
          <w:sz w:val="24"/>
          <w:szCs w:val="24"/>
          <w:lang w:val="en-ID" w:eastAsia="en-ID"/>
        </w:rPr>
        <w:t>Jika P(x, y) didilatasikan ke titik P'(x', y') dengan faktor skala k dan pusat dilatasi di M(a,b) atau di dilatasi [M (a,b), k ] , maka berlaku :</w:t>
      </w:r>
      <w:r w:rsidRPr="00D96339">
        <w:rPr>
          <w:sz w:val="24"/>
          <w:szCs w:val="24"/>
        </w:rPr>
        <w:t xml:space="preserve"> </w:t>
      </w:r>
    </w:p>
    <w:p w14:paraId="004F90B9" w14:textId="77777777" w:rsidR="000A3016" w:rsidRPr="00D96339" w:rsidRDefault="000A3016" w:rsidP="000A3016">
      <w:pPr>
        <w:pStyle w:val="ListParagraph"/>
        <w:shd w:val="clear" w:color="auto" w:fill="FFFFFF" w:themeFill="background1"/>
        <w:spacing w:after="0" w:line="276" w:lineRule="auto"/>
        <w:ind w:left="1134"/>
        <w:jc w:val="both"/>
        <w:textAlignment w:val="baseline"/>
        <w:rPr>
          <w:color w:val="000000" w:themeColor="text1"/>
          <w:sz w:val="24"/>
          <w:szCs w:val="24"/>
          <w:lang w:val="en-ID" w:eastAsia="en-ID"/>
        </w:rPr>
      </w:pPr>
      <m:oMathPara>
        <m:oMath>
          <m:r>
            <w:rPr>
              <w:rFonts w:ascii="Cambria Math" w:hAnsi="Cambria Math"/>
              <w:color w:val="000000" w:themeColor="text1"/>
              <w:sz w:val="24"/>
              <w:szCs w:val="24"/>
              <w:lang w:val="en-ID" w:eastAsia="en-ID"/>
            </w:rPr>
            <m:t>P(x,y)→P'(k</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x-a</m:t>
              </m:r>
            </m:e>
          </m:d>
          <m:r>
            <w:rPr>
              <w:rFonts w:ascii="Cambria Math" w:hAnsi="Cambria Math"/>
              <w:color w:val="000000" w:themeColor="text1"/>
              <w:sz w:val="24"/>
              <w:szCs w:val="24"/>
              <w:lang w:val="en-ID" w:eastAsia="en-ID"/>
            </w:rPr>
            <m:t>+a,k</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y-b</m:t>
              </m:r>
            </m:e>
          </m:d>
          <m:r>
            <w:rPr>
              <w:rFonts w:ascii="Cambria Math" w:hAnsi="Cambria Math"/>
              <w:color w:val="000000" w:themeColor="text1"/>
              <w:sz w:val="24"/>
              <w:szCs w:val="24"/>
              <w:lang w:val="en-ID" w:eastAsia="en-ID"/>
            </w:rPr>
            <m:t>+b)</m:t>
          </m:r>
        </m:oMath>
      </m:oMathPara>
    </w:p>
    <w:p w14:paraId="076FB040" w14:textId="77777777" w:rsidR="000A3016" w:rsidRPr="00D96339" w:rsidRDefault="000A3016" w:rsidP="000A3016">
      <w:pPr>
        <w:pStyle w:val="ListParagraph"/>
        <w:shd w:val="clear" w:color="auto" w:fill="FFFFFF" w:themeFill="background1"/>
        <w:spacing w:after="0" w:line="276" w:lineRule="auto"/>
        <w:ind w:left="2520"/>
        <w:jc w:val="both"/>
        <w:textAlignment w:val="baseline"/>
        <w:rPr>
          <w:color w:val="000000" w:themeColor="text1"/>
          <w:sz w:val="24"/>
          <w:szCs w:val="24"/>
          <w:lang w:val="en-ID" w:eastAsia="en-ID"/>
        </w:rPr>
      </w:pPr>
    </w:p>
    <w:p w14:paraId="62C92CB7" w14:textId="77777777" w:rsidR="000A3016" w:rsidRPr="00D96339" w:rsidRDefault="000A3016">
      <w:pPr>
        <w:pStyle w:val="ListParagraph"/>
        <w:numPr>
          <w:ilvl w:val="0"/>
          <w:numId w:val="80"/>
        </w:numPr>
        <w:spacing w:after="0" w:line="276" w:lineRule="auto"/>
        <w:jc w:val="both"/>
        <w:rPr>
          <w:b/>
          <w:sz w:val="24"/>
          <w:szCs w:val="24"/>
        </w:rPr>
      </w:pPr>
      <w:r w:rsidRPr="00D96339">
        <w:rPr>
          <w:rFonts w:eastAsia="Arial Unicode MS"/>
          <w:b/>
          <w:sz w:val="24"/>
          <w:szCs w:val="24"/>
        </w:rPr>
        <w:t>ALAT/MEDIA/BAHAN</w:t>
      </w:r>
    </w:p>
    <w:p w14:paraId="5AC549CD" w14:textId="77777777" w:rsidR="000A3016" w:rsidRPr="00D96339" w:rsidRDefault="000A3016">
      <w:pPr>
        <w:pStyle w:val="ListParagraph"/>
        <w:numPr>
          <w:ilvl w:val="1"/>
          <w:numId w:val="83"/>
        </w:numPr>
        <w:tabs>
          <w:tab w:val="left" w:pos="2835"/>
          <w:tab w:val="left" w:pos="3119"/>
        </w:tabs>
        <w:spacing w:after="0" w:line="276" w:lineRule="auto"/>
        <w:jc w:val="both"/>
        <w:rPr>
          <w:sz w:val="24"/>
          <w:szCs w:val="24"/>
          <w:lang w:val="sv-SE"/>
        </w:rPr>
      </w:pPr>
      <w:r w:rsidRPr="00D96339">
        <w:rPr>
          <w:sz w:val="24"/>
          <w:szCs w:val="24"/>
          <w:lang w:val="sv-SE"/>
        </w:rPr>
        <w:t>Alat</w:t>
      </w:r>
      <w:r w:rsidRPr="00D96339">
        <w:rPr>
          <w:sz w:val="24"/>
          <w:szCs w:val="24"/>
        </w:rPr>
        <w:t>/media</w:t>
      </w:r>
      <w:r w:rsidRPr="00D96339">
        <w:rPr>
          <w:sz w:val="24"/>
          <w:szCs w:val="24"/>
          <w:lang w:val="sv-SE"/>
        </w:rPr>
        <w:tab/>
        <w:t xml:space="preserve"> : PPT, proyektor, LKPD</w:t>
      </w:r>
      <w:r w:rsidRPr="00D96339">
        <w:rPr>
          <w:sz w:val="24"/>
          <w:szCs w:val="24"/>
        </w:rPr>
        <w:t xml:space="preserve"> dan Papan tulis</w:t>
      </w:r>
    </w:p>
    <w:p w14:paraId="5DAD2C84" w14:textId="06A71064" w:rsidR="000A3016" w:rsidRPr="00D96339" w:rsidRDefault="000A3016">
      <w:pPr>
        <w:pStyle w:val="ListParagraph"/>
        <w:numPr>
          <w:ilvl w:val="1"/>
          <w:numId w:val="83"/>
        </w:numPr>
        <w:spacing w:after="0" w:line="276" w:lineRule="auto"/>
        <w:jc w:val="both"/>
        <w:rPr>
          <w:sz w:val="24"/>
          <w:szCs w:val="24"/>
          <w:lang w:val="sv-SE"/>
        </w:rPr>
      </w:pPr>
      <w:r w:rsidRPr="00D96339">
        <w:rPr>
          <w:sz w:val="24"/>
          <w:szCs w:val="24"/>
        </w:rPr>
        <w:lastRenderedPageBreak/>
        <w:t>Sumber Belajar</w:t>
      </w:r>
      <w:r w:rsidRPr="00D96339">
        <w:rPr>
          <w:sz w:val="24"/>
          <w:szCs w:val="24"/>
        </w:rPr>
        <w:tab/>
      </w:r>
      <w:r w:rsidRPr="00D96339">
        <w:rPr>
          <w:sz w:val="24"/>
          <w:szCs w:val="24"/>
          <w:lang w:val="sv-SE"/>
        </w:rPr>
        <w:t xml:space="preserve">: Buku Guru Matematika SMA Kelas XI Kurikulum </w:t>
      </w:r>
      <w:r w:rsidR="008347A1" w:rsidRPr="00D96339">
        <w:rPr>
          <w:sz w:val="24"/>
          <w:szCs w:val="24"/>
          <w:lang w:val="sv-SE"/>
        </w:rPr>
        <w:t xml:space="preserve">   </w:t>
      </w:r>
      <w:r w:rsidRPr="00D96339">
        <w:rPr>
          <w:sz w:val="24"/>
          <w:szCs w:val="24"/>
          <w:lang w:val="sv-SE"/>
        </w:rPr>
        <w:t>2013 Edisi Revisi 2017</w:t>
      </w:r>
    </w:p>
    <w:p w14:paraId="5791A522" w14:textId="77777777" w:rsidR="000A3016" w:rsidRPr="00D96339" w:rsidRDefault="000A3016">
      <w:pPr>
        <w:pStyle w:val="ListParagraph"/>
        <w:numPr>
          <w:ilvl w:val="0"/>
          <w:numId w:val="80"/>
        </w:numPr>
        <w:spacing w:after="0" w:line="276" w:lineRule="auto"/>
        <w:jc w:val="both"/>
        <w:rPr>
          <w:sz w:val="24"/>
          <w:szCs w:val="24"/>
        </w:rPr>
      </w:pPr>
      <w:r w:rsidRPr="00D96339">
        <w:rPr>
          <w:b/>
          <w:sz w:val="24"/>
          <w:szCs w:val="24"/>
        </w:rPr>
        <w:t>METODE PEMBELAJARAN</w:t>
      </w:r>
    </w:p>
    <w:p w14:paraId="0978F9BF" w14:textId="77777777" w:rsidR="000A3016" w:rsidRPr="00D96339" w:rsidRDefault="000A3016">
      <w:pPr>
        <w:pStyle w:val="ListParagraph"/>
        <w:numPr>
          <w:ilvl w:val="1"/>
          <w:numId w:val="80"/>
        </w:numPr>
        <w:tabs>
          <w:tab w:val="left" w:pos="2835"/>
          <w:tab w:val="left" w:pos="3119"/>
        </w:tabs>
        <w:spacing w:after="0" w:line="276" w:lineRule="auto"/>
        <w:jc w:val="both"/>
        <w:rPr>
          <w:sz w:val="24"/>
          <w:szCs w:val="24"/>
        </w:rPr>
      </w:pPr>
      <w:r w:rsidRPr="00D96339">
        <w:rPr>
          <w:sz w:val="24"/>
          <w:szCs w:val="24"/>
        </w:rPr>
        <w:t>Pendekatan</w:t>
      </w:r>
      <w:r w:rsidRPr="00D96339">
        <w:rPr>
          <w:sz w:val="24"/>
          <w:szCs w:val="24"/>
        </w:rPr>
        <w:tab/>
        <w:t xml:space="preserve">: </w:t>
      </w:r>
      <w:r w:rsidRPr="00D96339">
        <w:rPr>
          <w:sz w:val="24"/>
          <w:szCs w:val="24"/>
        </w:rPr>
        <w:tab/>
        <w:t>Saintifik</w:t>
      </w:r>
    </w:p>
    <w:p w14:paraId="0111D98D" w14:textId="77777777" w:rsidR="000A3016" w:rsidRPr="00D96339" w:rsidRDefault="000A3016">
      <w:pPr>
        <w:pStyle w:val="ListParagraph"/>
        <w:numPr>
          <w:ilvl w:val="1"/>
          <w:numId w:val="80"/>
        </w:numPr>
        <w:tabs>
          <w:tab w:val="left" w:pos="2835"/>
          <w:tab w:val="left" w:pos="3119"/>
        </w:tabs>
        <w:spacing w:after="0" w:line="276" w:lineRule="auto"/>
        <w:jc w:val="both"/>
        <w:rPr>
          <w:sz w:val="24"/>
          <w:szCs w:val="24"/>
        </w:rPr>
      </w:pPr>
      <w:r w:rsidRPr="00D96339">
        <w:rPr>
          <w:sz w:val="24"/>
          <w:szCs w:val="24"/>
        </w:rPr>
        <w:t>Model Pembelajaran</w:t>
      </w:r>
      <w:r w:rsidRPr="00D96339">
        <w:rPr>
          <w:sz w:val="24"/>
          <w:szCs w:val="24"/>
        </w:rPr>
        <w:tab/>
        <w:t xml:space="preserve">: </w:t>
      </w:r>
      <w:r w:rsidRPr="00D96339">
        <w:rPr>
          <w:sz w:val="24"/>
          <w:szCs w:val="24"/>
        </w:rPr>
        <w:tab/>
      </w:r>
      <w:r w:rsidRPr="00D96339">
        <w:rPr>
          <w:i/>
          <w:sz w:val="24"/>
          <w:szCs w:val="24"/>
        </w:rPr>
        <w:t>Problem Based Learning</w:t>
      </w:r>
    </w:p>
    <w:p w14:paraId="24D39C70" w14:textId="77777777" w:rsidR="000A3016" w:rsidRPr="00D96339" w:rsidRDefault="000A3016">
      <w:pPr>
        <w:pStyle w:val="ListParagraph"/>
        <w:numPr>
          <w:ilvl w:val="1"/>
          <w:numId w:val="80"/>
        </w:numPr>
        <w:spacing w:after="0" w:line="276" w:lineRule="auto"/>
        <w:rPr>
          <w:sz w:val="24"/>
          <w:szCs w:val="24"/>
        </w:rPr>
      </w:pPr>
      <w:r w:rsidRPr="00D96339">
        <w:rPr>
          <w:sz w:val="24"/>
          <w:szCs w:val="24"/>
        </w:rPr>
        <w:t>Metode</w:t>
      </w:r>
      <w:r w:rsidRPr="00D96339">
        <w:rPr>
          <w:sz w:val="24"/>
          <w:szCs w:val="24"/>
        </w:rPr>
        <w:tab/>
        <w:t xml:space="preserve">           :    Diskusi kelompok,tanya jawab, dan penugasan </w:t>
      </w:r>
    </w:p>
    <w:p w14:paraId="65254097" w14:textId="77777777" w:rsidR="000A3016" w:rsidRPr="00D96339" w:rsidRDefault="000A3016">
      <w:pPr>
        <w:pStyle w:val="ListParagraph"/>
        <w:numPr>
          <w:ilvl w:val="0"/>
          <w:numId w:val="80"/>
        </w:numPr>
        <w:spacing w:after="0" w:line="276" w:lineRule="auto"/>
        <w:rPr>
          <w:b/>
          <w:bCs/>
          <w:sz w:val="24"/>
          <w:szCs w:val="24"/>
        </w:rPr>
      </w:pPr>
      <w:r w:rsidRPr="00D96339">
        <w:rPr>
          <w:b/>
          <w:bCs/>
          <w:sz w:val="24"/>
          <w:szCs w:val="24"/>
        </w:rPr>
        <w:t xml:space="preserve">KEGIATAN PEMBELAJARAN </w:t>
      </w:r>
    </w:p>
    <w:p w14:paraId="612BC645" w14:textId="7CAE54C3" w:rsidR="000A3016" w:rsidRPr="00D96339" w:rsidRDefault="000A3016" w:rsidP="000A3016">
      <w:pPr>
        <w:pStyle w:val="ListParagraph"/>
        <w:spacing w:after="0" w:line="276" w:lineRule="auto"/>
        <w:ind w:left="360"/>
        <w:rPr>
          <w:b/>
          <w:bCs/>
          <w:sz w:val="24"/>
          <w:szCs w:val="24"/>
        </w:rPr>
      </w:pPr>
    </w:p>
    <w:tbl>
      <w:tblPr>
        <w:tblStyle w:val="TableGrid"/>
        <w:tblW w:w="0" w:type="auto"/>
        <w:tblInd w:w="-5" w:type="dxa"/>
        <w:tblLayout w:type="fixed"/>
        <w:tblLook w:val="04A0" w:firstRow="1" w:lastRow="0" w:firstColumn="1" w:lastColumn="0" w:noHBand="0" w:noVBand="1"/>
      </w:tblPr>
      <w:tblGrid>
        <w:gridCol w:w="1263"/>
        <w:gridCol w:w="1572"/>
        <w:gridCol w:w="2127"/>
        <w:gridCol w:w="1984"/>
        <w:gridCol w:w="986"/>
      </w:tblGrid>
      <w:tr w:rsidR="000A3016" w:rsidRPr="00D96339" w14:paraId="35557928" w14:textId="77777777" w:rsidTr="00DE6243">
        <w:trPr>
          <w:tblHeader/>
        </w:trPr>
        <w:tc>
          <w:tcPr>
            <w:tcW w:w="1263" w:type="dxa"/>
            <w:vMerge w:val="restart"/>
            <w:shd w:val="clear" w:color="auto" w:fill="ACB9CA" w:themeFill="text2" w:themeFillTint="66"/>
            <w:vAlign w:val="center"/>
          </w:tcPr>
          <w:p w14:paraId="67622C51" w14:textId="77777777" w:rsidR="000A3016" w:rsidRPr="00D96339" w:rsidRDefault="000A3016" w:rsidP="00A56F73">
            <w:pPr>
              <w:pStyle w:val="ListParagraph"/>
              <w:spacing w:line="276" w:lineRule="auto"/>
              <w:ind w:left="0"/>
              <w:jc w:val="center"/>
              <w:rPr>
                <w:rFonts w:eastAsia="Arial Unicode MS"/>
                <w:bCs/>
                <w:sz w:val="24"/>
                <w:szCs w:val="24"/>
              </w:rPr>
            </w:pPr>
            <w:r w:rsidRPr="00D96339">
              <w:rPr>
                <w:rFonts w:eastAsia="Arial Unicode MS"/>
                <w:bCs/>
                <w:sz w:val="24"/>
                <w:szCs w:val="24"/>
              </w:rPr>
              <w:t>Kegiatan</w:t>
            </w:r>
          </w:p>
        </w:tc>
        <w:tc>
          <w:tcPr>
            <w:tcW w:w="1572" w:type="dxa"/>
            <w:vMerge w:val="restart"/>
            <w:shd w:val="clear" w:color="auto" w:fill="ACB9CA" w:themeFill="text2" w:themeFillTint="66"/>
          </w:tcPr>
          <w:p w14:paraId="3C4B04CE" w14:textId="77777777" w:rsidR="000A3016" w:rsidRPr="00D96339" w:rsidRDefault="000A3016" w:rsidP="00A56F73">
            <w:pPr>
              <w:pStyle w:val="ListParagraph"/>
              <w:spacing w:line="276" w:lineRule="auto"/>
              <w:ind w:left="0"/>
              <w:jc w:val="center"/>
              <w:rPr>
                <w:rFonts w:eastAsia="Arial Unicode MS"/>
                <w:bCs/>
                <w:sz w:val="24"/>
                <w:szCs w:val="24"/>
              </w:rPr>
            </w:pPr>
            <w:r w:rsidRPr="00D96339">
              <w:rPr>
                <w:rFonts w:eastAsia="Arial Unicode MS"/>
                <w:bCs/>
                <w:sz w:val="24"/>
                <w:szCs w:val="24"/>
              </w:rPr>
              <w:t>Langkah Model PBL</w:t>
            </w:r>
          </w:p>
        </w:tc>
        <w:tc>
          <w:tcPr>
            <w:tcW w:w="4111" w:type="dxa"/>
            <w:gridSpan w:val="2"/>
            <w:shd w:val="clear" w:color="auto" w:fill="ACB9CA" w:themeFill="text2" w:themeFillTint="66"/>
            <w:vAlign w:val="center"/>
          </w:tcPr>
          <w:p w14:paraId="25042376" w14:textId="77777777" w:rsidR="000A3016" w:rsidRPr="00D96339" w:rsidRDefault="000A3016" w:rsidP="00A56F73">
            <w:pPr>
              <w:pStyle w:val="ListParagraph"/>
              <w:spacing w:line="276" w:lineRule="auto"/>
              <w:ind w:left="0"/>
              <w:jc w:val="center"/>
              <w:rPr>
                <w:rFonts w:eastAsia="Arial Unicode MS"/>
                <w:bCs/>
                <w:sz w:val="24"/>
                <w:szCs w:val="24"/>
              </w:rPr>
            </w:pPr>
            <w:r w:rsidRPr="00D96339">
              <w:rPr>
                <w:rFonts w:eastAsia="Arial Unicode MS"/>
                <w:bCs/>
                <w:sz w:val="24"/>
                <w:szCs w:val="24"/>
              </w:rPr>
              <w:t>Deskripsi Kegiatan</w:t>
            </w:r>
          </w:p>
        </w:tc>
        <w:tc>
          <w:tcPr>
            <w:tcW w:w="986" w:type="dxa"/>
            <w:vMerge w:val="restart"/>
            <w:shd w:val="clear" w:color="auto" w:fill="ACB9CA" w:themeFill="text2" w:themeFillTint="66"/>
            <w:vAlign w:val="center"/>
          </w:tcPr>
          <w:p w14:paraId="2AD12A6E" w14:textId="77777777" w:rsidR="000A3016" w:rsidRPr="00D96339" w:rsidRDefault="000A3016" w:rsidP="00A56F73">
            <w:pPr>
              <w:pStyle w:val="ListParagraph"/>
              <w:spacing w:line="276" w:lineRule="auto"/>
              <w:ind w:left="-60"/>
              <w:jc w:val="center"/>
              <w:rPr>
                <w:rFonts w:eastAsia="Arial Unicode MS"/>
                <w:bCs/>
                <w:sz w:val="24"/>
                <w:szCs w:val="24"/>
              </w:rPr>
            </w:pPr>
            <w:r w:rsidRPr="00D96339">
              <w:rPr>
                <w:rFonts w:eastAsia="Arial Unicode MS"/>
                <w:bCs/>
                <w:sz w:val="24"/>
                <w:szCs w:val="24"/>
              </w:rPr>
              <w:t>Alokasi Waktu</w:t>
            </w:r>
          </w:p>
        </w:tc>
      </w:tr>
      <w:tr w:rsidR="006E0B85" w:rsidRPr="00D96339" w14:paraId="7025D5FB" w14:textId="77777777" w:rsidTr="00DE6243">
        <w:trPr>
          <w:tblHeader/>
        </w:trPr>
        <w:tc>
          <w:tcPr>
            <w:tcW w:w="1263" w:type="dxa"/>
            <w:vMerge/>
            <w:shd w:val="clear" w:color="auto" w:fill="ACB9CA" w:themeFill="text2" w:themeFillTint="66"/>
            <w:vAlign w:val="center"/>
          </w:tcPr>
          <w:p w14:paraId="2B15BA0A" w14:textId="77777777" w:rsidR="000A3016" w:rsidRPr="00D96339" w:rsidRDefault="000A3016" w:rsidP="00A56F73">
            <w:pPr>
              <w:pStyle w:val="ListParagraph"/>
              <w:spacing w:line="276" w:lineRule="auto"/>
              <w:ind w:left="0"/>
              <w:jc w:val="center"/>
              <w:rPr>
                <w:rFonts w:eastAsia="Arial Unicode MS"/>
                <w:bCs/>
                <w:sz w:val="24"/>
                <w:szCs w:val="24"/>
              </w:rPr>
            </w:pPr>
          </w:p>
        </w:tc>
        <w:tc>
          <w:tcPr>
            <w:tcW w:w="1572" w:type="dxa"/>
            <w:vMerge/>
            <w:shd w:val="clear" w:color="auto" w:fill="ACB9CA" w:themeFill="text2" w:themeFillTint="66"/>
          </w:tcPr>
          <w:p w14:paraId="7B8EE88C" w14:textId="77777777" w:rsidR="000A3016" w:rsidRPr="00D96339" w:rsidRDefault="000A3016" w:rsidP="00A56F73">
            <w:pPr>
              <w:pStyle w:val="ListParagraph"/>
              <w:spacing w:line="276" w:lineRule="auto"/>
              <w:ind w:left="0"/>
              <w:jc w:val="center"/>
              <w:rPr>
                <w:rFonts w:eastAsia="Arial Unicode MS"/>
                <w:bCs/>
                <w:sz w:val="24"/>
                <w:szCs w:val="24"/>
              </w:rPr>
            </w:pPr>
          </w:p>
        </w:tc>
        <w:tc>
          <w:tcPr>
            <w:tcW w:w="2127" w:type="dxa"/>
            <w:shd w:val="clear" w:color="auto" w:fill="ACB9CA" w:themeFill="text2" w:themeFillTint="66"/>
            <w:vAlign w:val="center"/>
          </w:tcPr>
          <w:p w14:paraId="347C37AC" w14:textId="77777777" w:rsidR="000A3016" w:rsidRPr="00D96339" w:rsidRDefault="000A3016" w:rsidP="00A56F73">
            <w:pPr>
              <w:pStyle w:val="ListParagraph"/>
              <w:spacing w:line="276" w:lineRule="auto"/>
              <w:ind w:left="0"/>
              <w:jc w:val="center"/>
              <w:rPr>
                <w:rFonts w:eastAsia="Arial Unicode MS"/>
                <w:bCs/>
                <w:sz w:val="24"/>
                <w:szCs w:val="24"/>
              </w:rPr>
            </w:pPr>
            <w:r w:rsidRPr="00D96339">
              <w:rPr>
                <w:rFonts w:eastAsia="Arial Unicode MS"/>
                <w:bCs/>
                <w:sz w:val="24"/>
                <w:szCs w:val="24"/>
              </w:rPr>
              <w:t>Guru</w:t>
            </w:r>
          </w:p>
        </w:tc>
        <w:tc>
          <w:tcPr>
            <w:tcW w:w="1984" w:type="dxa"/>
            <w:shd w:val="clear" w:color="auto" w:fill="ACB9CA" w:themeFill="text2" w:themeFillTint="66"/>
            <w:vAlign w:val="center"/>
          </w:tcPr>
          <w:p w14:paraId="1C70A238" w14:textId="77777777" w:rsidR="000A3016" w:rsidRPr="00D96339" w:rsidRDefault="000A3016" w:rsidP="00A56F73">
            <w:pPr>
              <w:pStyle w:val="ListParagraph"/>
              <w:spacing w:line="276" w:lineRule="auto"/>
              <w:ind w:left="0"/>
              <w:jc w:val="center"/>
              <w:rPr>
                <w:rFonts w:eastAsia="Arial Unicode MS"/>
                <w:bCs/>
                <w:sz w:val="24"/>
                <w:szCs w:val="24"/>
              </w:rPr>
            </w:pPr>
            <w:r w:rsidRPr="00D96339">
              <w:rPr>
                <w:rFonts w:eastAsia="Arial Unicode MS"/>
                <w:bCs/>
                <w:sz w:val="24"/>
                <w:szCs w:val="24"/>
              </w:rPr>
              <w:t>Peserta Didik</w:t>
            </w:r>
          </w:p>
        </w:tc>
        <w:tc>
          <w:tcPr>
            <w:tcW w:w="986" w:type="dxa"/>
            <w:vMerge/>
            <w:shd w:val="clear" w:color="auto" w:fill="ACB9CA" w:themeFill="text2" w:themeFillTint="66"/>
            <w:vAlign w:val="center"/>
          </w:tcPr>
          <w:p w14:paraId="280C04EE" w14:textId="77777777" w:rsidR="000A3016" w:rsidRPr="00D96339" w:rsidRDefault="000A3016" w:rsidP="00A56F73">
            <w:pPr>
              <w:pStyle w:val="ListParagraph"/>
              <w:spacing w:line="276" w:lineRule="auto"/>
              <w:ind w:left="-60"/>
              <w:jc w:val="center"/>
              <w:rPr>
                <w:rFonts w:eastAsia="Arial Unicode MS"/>
                <w:bCs/>
                <w:sz w:val="24"/>
                <w:szCs w:val="24"/>
              </w:rPr>
            </w:pPr>
          </w:p>
        </w:tc>
      </w:tr>
      <w:tr w:rsidR="000A3016" w:rsidRPr="00D96339" w14:paraId="45A3FBD6" w14:textId="77777777" w:rsidTr="00DE6243">
        <w:tc>
          <w:tcPr>
            <w:tcW w:w="1263" w:type="dxa"/>
          </w:tcPr>
          <w:p w14:paraId="768EEEDF" w14:textId="77777777" w:rsidR="000A3016" w:rsidRPr="00D96339" w:rsidRDefault="000A3016" w:rsidP="00A56F73">
            <w:pPr>
              <w:pStyle w:val="ListParagraph"/>
              <w:spacing w:line="276" w:lineRule="auto"/>
              <w:ind w:left="0"/>
              <w:rPr>
                <w:rFonts w:eastAsia="Arial Unicode MS"/>
                <w:bCs/>
                <w:sz w:val="24"/>
                <w:szCs w:val="24"/>
              </w:rPr>
            </w:pPr>
            <w:r w:rsidRPr="00D96339">
              <w:rPr>
                <w:rFonts w:eastAsia="Arial Unicode MS"/>
                <w:bCs/>
                <w:sz w:val="24"/>
                <w:szCs w:val="24"/>
              </w:rPr>
              <w:t>Pendahuluan</w:t>
            </w:r>
          </w:p>
        </w:tc>
        <w:tc>
          <w:tcPr>
            <w:tcW w:w="1572" w:type="dxa"/>
          </w:tcPr>
          <w:p w14:paraId="646EE868" w14:textId="77777777" w:rsidR="000A3016" w:rsidRPr="00D96339" w:rsidRDefault="000A3016" w:rsidP="00A56F73">
            <w:pPr>
              <w:spacing w:line="276" w:lineRule="auto"/>
              <w:jc w:val="both"/>
              <w:rPr>
                <w:rFonts w:eastAsia="Arial Unicode MS"/>
                <w:bCs/>
                <w:sz w:val="24"/>
                <w:szCs w:val="24"/>
              </w:rPr>
            </w:pPr>
          </w:p>
        </w:tc>
        <w:tc>
          <w:tcPr>
            <w:tcW w:w="2127" w:type="dxa"/>
          </w:tcPr>
          <w:p w14:paraId="0DD6C051" w14:textId="77777777" w:rsidR="000A3016" w:rsidRPr="00D96339" w:rsidRDefault="000A3016">
            <w:pPr>
              <w:pStyle w:val="ListParagraph"/>
              <w:numPr>
                <w:ilvl w:val="0"/>
                <w:numId w:val="87"/>
              </w:numPr>
              <w:spacing w:line="276" w:lineRule="auto"/>
              <w:jc w:val="both"/>
              <w:rPr>
                <w:rFonts w:eastAsia="Arial Unicode MS"/>
                <w:bCs/>
                <w:sz w:val="24"/>
                <w:szCs w:val="24"/>
              </w:rPr>
            </w:pPr>
            <w:r w:rsidRPr="00D96339">
              <w:rPr>
                <w:rFonts w:eastAsia="Arial Unicode MS"/>
                <w:bCs/>
                <w:sz w:val="24"/>
                <w:szCs w:val="24"/>
              </w:rPr>
              <w:t>Guru memulai dengan berdoa bersama</w:t>
            </w:r>
          </w:p>
          <w:p w14:paraId="029C9170" w14:textId="77777777" w:rsidR="000A3016" w:rsidRPr="00D96339" w:rsidRDefault="000A3016">
            <w:pPr>
              <w:pStyle w:val="ListParagraph"/>
              <w:numPr>
                <w:ilvl w:val="0"/>
                <w:numId w:val="87"/>
              </w:numPr>
              <w:spacing w:line="276" w:lineRule="auto"/>
              <w:jc w:val="both"/>
              <w:rPr>
                <w:rFonts w:eastAsia="Arial Unicode MS"/>
                <w:bCs/>
                <w:sz w:val="24"/>
                <w:szCs w:val="24"/>
              </w:rPr>
            </w:pPr>
            <w:r w:rsidRPr="00D96339">
              <w:rPr>
                <w:rFonts w:eastAsia="Arial Unicode MS"/>
                <w:bCs/>
                <w:sz w:val="24"/>
                <w:szCs w:val="24"/>
              </w:rPr>
              <w:t>Guru menyapa dan melakukan pemeriksaan kehadiran</w:t>
            </w:r>
          </w:p>
          <w:p w14:paraId="4B841708" w14:textId="77777777" w:rsidR="000A3016" w:rsidRPr="00D96339" w:rsidRDefault="000A3016">
            <w:pPr>
              <w:pStyle w:val="ListParagraph"/>
              <w:numPr>
                <w:ilvl w:val="0"/>
                <w:numId w:val="87"/>
              </w:numPr>
              <w:spacing w:line="276" w:lineRule="auto"/>
              <w:jc w:val="both"/>
              <w:rPr>
                <w:rFonts w:eastAsia="Arial Unicode MS"/>
                <w:bCs/>
                <w:sz w:val="24"/>
                <w:szCs w:val="24"/>
              </w:rPr>
            </w:pPr>
            <w:r w:rsidRPr="00D96339">
              <w:rPr>
                <w:rFonts w:eastAsia="Arial Unicode MS"/>
                <w:bCs/>
                <w:sz w:val="24"/>
                <w:szCs w:val="24"/>
              </w:rPr>
              <w:t>Guru mengondisikan kelas dengan menyiapkan fisik dan psikis peserta didik</w:t>
            </w:r>
          </w:p>
          <w:p w14:paraId="2574613B" w14:textId="77777777" w:rsidR="000A3016" w:rsidRPr="00D96339" w:rsidRDefault="000A3016">
            <w:pPr>
              <w:pStyle w:val="ListParagraph"/>
              <w:numPr>
                <w:ilvl w:val="0"/>
                <w:numId w:val="87"/>
              </w:numPr>
              <w:spacing w:line="276" w:lineRule="auto"/>
              <w:jc w:val="both"/>
              <w:rPr>
                <w:rFonts w:eastAsia="Arial Unicode MS"/>
                <w:bCs/>
                <w:sz w:val="24"/>
                <w:szCs w:val="24"/>
              </w:rPr>
            </w:pPr>
            <w:r w:rsidRPr="00D96339">
              <w:rPr>
                <w:rFonts w:eastAsia="Arial Unicode MS"/>
                <w:bCs/>
                <w:sz w:val="24"/>
                <w:szCs w:val="24"/>
              </w:rPr>
              <w:t>Guru m</w:t>
            </w:r>
            <w:r w:rsidRPr="00D96339">
              <w:rPr>
                <w:rFonts w:eastAsia="Arial Unicode MS"/>
                <w:bCs/>
                <w:sz w:val="24"/>
                <w:szCs w:val="24"/>
                <w:lang w:val="id-ID"/>
              </w:rPr>
              <w:t>enyampaikan tujuan pembelajaran dan memotivasi siswa pada pertemuan yang  berlangsung</w:t>
            </w:r>
          </w:p>
          <w:p w14:paraId="7CC2DE4F" w14:textId="77777777" w:rsidR="000A3016" w:rsidRPr="00D96339" w:rsidRDefault="000A3016">
            <w:pPr>
              <w:pStyle w:val="ListParagraph"/>
              <w:numPr>
                <w:ilvl w:val="0"/>
                <w:numId w:val="87"/>
              </w:numPr>
              <w:spacing w:line="276" w:lineRule="auto"/>
              <w:jc w:val="both"/>
              <w:rPr>
                <w:rFonts w:eastAsia="Arial Unicode MS"/>
                <w:bCs/>
                <w:sz w:val="24"/>
                <w:szCs w:val="24"/>
              </w:rPr>
            </w:pPr>
            <w:r w:rsidRPr="00D96339">
              <w:rPr>
                <w:rFonts w:eastAsia="Arial Unicode MS"/>
                <w:bCs/>
                <w:sz w:val="24"/>
                <w:szCs w:val="24"/>
              </w:rPr>
              <w:t>Guru memberikan apersepsi mengenai transformasi:</w:t>
            </w:r>
          </w:p>
          <w:p w14:paraId="5AD780A6" w14:textId="77777777" w:rsidR="000A3016" w:rsidRPr="00D96339" w:rsidRDefault="000A3016">
            <w:pPr>
              <w:pStyle w:val="ListParagraph"/>
              <w:numPr>
                <w:ilvl w:val="0"/>
                <w:numId w:val="86"/>
              </w:numPr>
              <w:spacing w:line="276" w:lineRule="auto"/>
              <w:ind w:left="291" w:hanging="291"/>
              <w:jc w:val="both"/>
              <w:rPr>
                <w:rFonts w:eastAsia="Arial Unicode MS"/>
                <w:bCs/>
                <w:sz w:val="24"/>
                <w:szCs w:val="24"/>
                <w:lang w:val="id-ID"/>
              </w:rPr>
            </w:pPr>
            <w:r w:rsidRPr="00D96339">
              <w:rPr>
                <w:rFonts w:eastAsia="Arial Unicode MS"/>
                <w:bCs/>
                <w:sz w:val="24"/>
                <w:szCs w:val="24"/>
                <w:lang w:val="id-ID"/>
              </w:rPr>
              <w:t>apa itu transformasi geometri?</w:t>
            </w:r>
          </w:p>
          <w:p w14:paraId="186F3534" w14:textId="77777777" w:rsidR="000A3016" w:rsidRPr="00D96339" w:rsidRDefault="000A3016">
            <w:pPr>
              <w:pStyle w:val="ListParagraph"/>
              <w:numPr>
                <w:ilvl w:val="0"/>
                <w:numId w:val="86"/>
              </w:numPr>
              <w:spacing w:line="276" w:lineRule="auto"/>
              <w:ind w:left="291" w:hanging="291"/>
              <w:jc w:val="both"/>
              <w:rPr>
                <w:rFonts w:eastAsia="Arial Unicode MS"/>
                <w:bCs/>
                <w:sz w:val="24"/>
                <w:szCs w:val="24"/>
                <w:lang w:val="id-ID"/>
              </w:rPr>
            </w:pPr>
            <w:r w:rsidRPr="00D96339">
              <w:rPr>
                <w:rFonts w:eastAsia="Arial Unicode MS"/>
                <w:bCs/>
                <w:sz w:val="24"/>
                <w:szCs w:val="24"/>
                <w:lang w:val="id-ID"/>
              </w:rPr>
              <w:lastRenderedPageBreak/>
              <w:t>Pernahkah kalian menggeser suatu benda?</w:t>
            </w:r>
          </w:p>
          <w:p w14:paraId="7D58B7A5" w14:textId="77777777" w:rsidR="000A3016" w:rsidRPr="00D96339" w:rsidRDefault="000A3016">
            <w:pPr>
              <w:pStyle w:val="ListParagraph"/>
              <w:numPr>
                <w:ilvl w:val="0"/>
                <w:numId w:val="86"/>
              </w:numPr>
              <w:spacing w:line="276" w:lineRule="auto"/>
              <w:ind w:left="291" w:hanging="291"/>
              <w:jc w:val="both"/>
              <w:rPr>
                <w:rFonts w:eastAsia="Arial Unicode MS"/>
                <w:bCs/>
                <w:sz w:val="24"/>
                <w:szCs w:val="24"/>
                <w:lang w:val="id-ID"/>
              </w:rPr>
            </w:pPr>
            <w:r w:rsidRPr="00D96339">
              <w:rPr>
                <w:rFonts w:eastAsia="Arial Unicode MS"/>
                <w:bCs/>
                <w:sz w:val="24"/>
                <w:szCs w:val="24"/>
                <w:lang w:val="id-ID"/>
              </w:rPr>
              <w:t>Ketika sudah di geser apakah benda itu berubah bentuk?</w:t>
            </w:r>
          </w:p>
        </w:tc>
        <w:tc>
          <w:tcPr>
            <w:tcW w:w="1984" w:type="dxa"/>
          </w:tcPr>
          <w:p w14:paraId="4F8A3824" w14:textId="77777777" w:rsidR="000A3016" w:rsidRPr="00D96339" w:rsidRDefault="000A3016">
            <w:pPr>
              <w:pStyle w:val="ListParagraph"/>
              <w:numPr>
                <w:ilvl w:val="0"/>
                <w:numId w:val="91"/>
              </w:numPr>
              <w:spacing w:line="276" w:lineRule="auto"/>
              <w:jc w:val="both"/>
              <w:rPr>
                <w:rFonts w:eastAsia="Arial Unicode MS"/>
                <w:bCs/>
                <w:sz w:val="24"/>
                <w:szCs w:val="24"/>
              </w:rPr>
            </w:pPr>
            <w:r w:rsidRPr="00D96339">
              <w:rPr>
                <w:rFonts w:eastAsia="Arial Unicode MS"/>
                <w:bCs/>
                <w:sz w:val="24"/>
                <w:szCs w:val="24"/>
              </w:rPr>
              <w:lastRenderedPageBreak/>
              <w:t>Peserta didik memulai dengan berdoa bersama</w:t>
            </w:r>
          </w:p>
          <w:p w14:paraId="04989905" w14:textId="77777777" w:rsidR="000A3016" w:rsidRPr="00D96339" w:rsidRDefault="000A3016">
            <w:pPr>
              <w:pStyle w:val="ListParagraph"/>
              <w:numPr>
                <w:ilvl w:val="0"/>
                <w:numId w:val="91"/>
              </w:numPr>
              <w:spacing w:line="276" w:lineRule="auto"/>
              <w:jc w:val="both"/>
              <w:rPr>
                <w:rFonts w:eastAsia="Arial Unicode MS"/>
                <w:bCs/>
                <w:sz w:val="24"/>
                <w:szCs w:val="24"/>
              </w:rPr>
            </w:pPr>
            <w:r w:rsidRPr="00D96339">
              <w:rPr>
                <w:rFonts w:eastAsia="Arial Unicode MS"/>
                <w:bCs/>
                <w:sz w:val="24"/>
                <w:szCs w:val="24"/>
              </w:rPr>
              <w:t>Peserta didik menjawab sapaan dari guru dan memeriksa kehadiran</w:t>
            </w:r>
          </w:p>
          <w:p w14:paraId="6D33036B" w14:textId="77777777" w:rsidR="000A3016" w:rsidRPr="00D96339" w:rsidRDefault="000A3016">
            <w:pPr>
              <w:pStyle w:val="ListParagraph"/>
              <w:numPr>
                <w:ilvl w:val="0"/>
                <w:numId w:val="91"/>
              </w:numPr>
              <w:spacing w:line="276" w:lineRule="auto"/>
              <w:jc w:val="both"/>
              <w:rPr>
                <w:rFonts w:eastAsia="Arial Unicode MS"/>
                <w:bCs/>
                <w:sz w:val="24"/>
                <w:szCs w:val="24"/>
              </w:rPr>
            </w:pPr>
            <w:r w:rsidRPr="00D96339">
              <w:rPr>
                <w:rFonts w:eastAsia="Arial Unicode MS"/>
                <w:bCs/>
                <w:sz w:val="24"/>
                <w:szCs w:val="24"/>
              </w:rPr>
              <w:t>Peserta didik menyiapkan fisik dan psikis untuk belajar</w:t>
            </w:r>
          </w:p>
          <w:p w14:paraId="59171F53" w14:textId="77777777" w:rsidR="000A3016" w:rsidRPr="00D96339" w:rsidRDefault="000A3016">
            <w:pPr>
              <w:pStyle w:val="ListParagraph"/>
              <w:numPr>
                <w:ilvl w:val="0"/>
                <w:numId w:val="91"/>
              </w:numPr>
              <w:spacing w:line="276" w:lineRule="auto"/>
              <w:jc w:val="both"/>
              <w:rPr>
                <w:rFonts w:eastAsia="Arial Unicode MS"/>
                <w:bCs/>
                <w:sz w:val="24"/>
                <w:szCs w:val="24"/>
              </w:rPr>
            </w:pPr>
            <w:r w:rsidRPr="00D96339">
              <w:rPr>
                <w:rFonts w:eastAsia="Arial Unicode MS"/>
                <w:bCs/>
                <w:sz w:val="24"/>
                <w:szCs w:val="24"/>
              </w:rPr>
              <w:t>Peserta didik mendengarkan</w:t>
            </w:r>
            <w:r w:rsidRPr="00D96339">
              <w:rPr>
                <w:rFonts w:eastAsia="Arial Unicode MS"/>
                <w:bCs/>
                <w:sz w:val="24"/>
                <w:szCs w:val="24"/>
                <w:lang w:val="id-ID"/>
              </w:rPr>
              <w:t xml:space="preserve"> tujuan pembelajaran dan termotivasi untuk belajar</w:t>
            </w:r>
          </w:p>
          <w:p w14:paraId="67198BF1" w14:textId="77777777" w:rsidR="000A3016" w:rsidRPr="00D96339" w:rsidRDefault="000A3016">
            <w:pPr>
              <w:pStyle w:val="ListParagraph"/>
              <w:numPr>
                <w:ilvl w:val="0"/>
                <w:numId w:val="91"/>
              </w:numPr>
              <w:spacing w:line="276" w:lineRule="auto"/>
              <w:jc w:val="both"/>
              <w:rPr>
                <w:rFonts w:eastAsia="Arial Unicode MS"/>
                <w:bCs/>
                <w:sz w:val="24"/>
                <w:szCs w:val="24"/>
              </w:rPr>
            </w:pPr>
            <w:r w:rsidRPr="00D96339">
              <w:rPr>
                <w:rFonts w:eastAsia="Arial Unicode MS"/>
                <w:bCs/>
                <w:sz w:val="24"/>
                <w:szCs w:val="24"/>
              </w:rPr>
              <w:t>Peserta didik menjawab pertanyaan dari guru</w:t>
            </w:r>
          </w:p>
        </w:tc>
        <w:tc>
          <w:tcPr>
            <w:tcW w:w="986" w:type="dxa"/>
          </w:tcPr>
          <w:p w14:paraId="5A1A7FC1" w14:textId="77777777" w:rsidR="000A3016" w:rsidRPr="00D96339" w:rsidRDefault="000A3016" w:rsidP="00A56F73">
            <w:pPr>
              <w:spacing w:line="276" w:lineRule="auto"/>
              <w:jc w:val="both"/>
              <w:rPr>
                <w:rFonts w:eastAsia="Arial Unicode MS"/>
                <w:bCs/>
                <w:sz w:val="24"/>
                <w:szCs w:val="24"/>
              </w:rPr>
            </w:pPr>
            <w:r w:rsidRPr="00D96339">
              <w:rPr>
                <w:rFonts w:eastAsia="Arial Unicode MS"/>
                <w:bCs/>
                <w:sz w:val="24"/>
                <w:szCs w:val="24"/>
              </w:rPr>
              <w:t>10 menit</w:t>
            </w:r>
          </w:p>
        </w:tc>
      </w:tr>
      <w:tr w:rsidR="000A3016" w:rsidRPr="00D96339" w14:paraId="653E6331" w14:textId="77777777" w:rsidTr="00DE6243">
        <w:tc>
          <w:tcPr>
            <w:tcW w:w="1263" w:type="dxa"/>
            <w:vMerge w:val="restart"/>
          </w:tcPr>
          <w:p w14:paraId="3F0109B9" w14:textId="77777777" w:rsidR="000A3016" w:rsidRPr="00D96339" w:rsidRDefault="000A3016" w:rsidP="00A56F73">
            <w:pPr>
              <w:pStyle w:val="ListParagraph"/>
              <w:spacing w:line="276" w:lineRule="auto"/>
              <w:ind w:left="0"/>
              <w:rPr>
                <w:rFonts w:eastAsia="Arial Unicode MS"/>
                <w:bCs/>
                <w:sz w:val="24"/>
                <w:szCs w:val="24"/>
              </w:rPr>
            </w:pPr>
            <w:r w:rsidRPr="00D96339">
              <w:rPr>
                <w:rFonts w:eastAsia="Arial Unicode MS"/>
                <w:bCs/>
                <w:sz w:val="24"/>
                <w:szCs w:val="24"/>
              </w:rPr>
              <w:t>Inti</w:t>
            </w:r>
          </w:p>
        </w:tc>
        <w:tc>
          <w:tcPr>
            <w:tcW w:w="1572" w:type="dxa"/>
          </w:tcPr>
          <w:p w14:paraId="25DED4E7" w14:textId="77777777" w:rsidR="000A3016" w:rsidRPr="00D96339" w:rsidRDefault="000A3016" w:rsidP="00A56F73">
            <w:pPr>
              <w:spacing w:line="276" w:lineRule="auto"/>
              <w:rPr>
                <w:rFonts w:eastAsia="Arial Unicode MS"/>
                <w:b/>
                <w:bCs/>
                <w:sz w:val="24"/>
                <w:szCs w:val="24"/>
              </w:rPr>
            </w:pPr>
            <w:r w:rsidRPr="00D96339">
              <w:rPr>
                <w:rFonts w:eastAsia="Arial Unicode MS"/>
                <w:b/>
                <w:bCs/>
                <w:sz w:val="24"/>
                <w:szCs w:val="24"/>
                <w:lang w:val="en-ID"/>
              </w:rPr>
              <w:t xml:space="preserve">Fase 1: </w:t>
            </w:r>
            <w:bookmarkStart w:id="515" w:name="_Hlk181563863"/>
            <w:r w:rsidRPr="00D96339">
              <w:rPr>
                <w:rFonts w:eastAsia="Arial Unicode MS"/>
                <w:b/>
                <w:bCs/>
                <w:sz w:val="24"/>
                <w:szCs w:val="24"/>
                <w:lang w:val="en-ID"/>
              </w:rPr>
              <w:t>Orientasi peserta didik pada masalah</w:t>
            </w:r>
            <w:bookmarkEnd w:id="515"/>
          </w:p>
          <w:p w14:paraId="709A5B76" w14:textId="77777777" w:rsidR="000A3016" w:rsidRPr="00D96339" w:rsidRDefault="000A3016" w:rsidP="00A56F73">
            <w:pPr>
              <w:spacing w:line="276" w:lineRule="auto"/>
              <w:jc w:val="both"/>
              <w:rPr>
                <w:rFonts w:eastAsia="Arial Unicode MS"/>
                <w:bCs/>
                <w:sz w:val="24"/>
                <w:szCs w:val="24"/>
              </w:rPr>
            </w:pPr>
          </w:p>
        </w:tc>
        <w:tc>
          <w:tcPr>
            <w:tcW w:w="2127" w:type="dxa"/>
          </w:tcPr>
          <w:p w14:paraId="6CB3AAE3" w14:textId="77777777" w:rsidR="000A3016" w:rsidRPr="00D96339" w:rsidRDefault="000A3016">
            <w:pPr>
              <w:pStyle w:val="ListParagraph"/>
              <w:numPr>
                <w:ilvl w:val="0"/>
                <w:numId w:val="88"/>
              </w:numPr>
              <w:spacing w:line="276" w:lineRule="auto"/>
              <w:ind w:left="360"/>
              <w:jc w:val="both"/>
              <w:rPr>
                <w:rFonts w:eastAsia="Arial Unicode MS"/>
                <w:bCs/>
                <w:sz w:val="24"/>
                <w:szCs w:val="24"/>
              </w:rPr>
            </w:pPr>
            <w:r w:rsidRPr="00D96339">
              <w:rPr>
                <w:rFonts w:eastAsia="Arial Unicode MS"/>
                <w:bCs/>
                <w:sz w:val="24"/>
                <w:szCs w:val="24"/>
              </w:rPr>
              <w:t>Guru mengingatkan Kembali materi tentang titik koordinat</w:t>
            </w:r>
          </w:p>
          <w:p w14:paraId="43AFAB65" w14:textId="77777777" w:rsidR="000A3016" w:rsidRPr="00D96339" w:rsidRDefault="000A3016">
            <w:pPr>
              <w:pStyle w:val="ListParagraph"/>
              <w:numPr>
                <w:ilvl w:val="0"/>
                <w:numId w:val="88"/>
              </w:numPr>
              <w:spacing w:line="276" w:lineRule="auto"/>
              <w:ind w:left="360"/>
              <w:jc w:val="both"/>
              <w:rPr>
                <w:rFonts w:eastAsia="Arial Unicode MS"/>
                <w:bCs/>
                <w:sz w:val="24"/>
                <w:szCs w:val="24"/>
              </w:rPr>
            </w:pPr>
            <w:r w:rsidRPr="00D96339">
              <w:rPr>
                <w:rFonts w:eastAsia="Arial Unicode MS"/>
                <w:bCs/>
                <w:sz w:val="24"/>
                <w:szCs w:val="24"/>
              </w:rPr>
              <w:t>Guru menayangkan slide tentang permasalahan transformasi geometri (Translasi)</w:t>
            </w:r>
          </w:p>
        </w:tc>
        <w:tc>
          <w:tcPr>
            <w:tcW w:w="1984" w:type="dxa"/>
          </w:tcPr>
          <w:p w14:paraId="454F0EF1" w14:textId="77777777" w:rsidR="000A3016" w:rsidRPr="00D96339" w:rsidRDefault="000A3016">
            <w:pPr>
              <w:pStyle w:val="ListParagraph"/>
              <w:numPr>
                <w:ilvl w:val="0"/>
                <w:numId w:val="92"/>
              </w:numPr>
              <w:spacing w:line="276" w:lineRule="auto"/>
              <w:ind w:left="322"/>
              <w:jc w:val="both"/>
              <w:rPr>
                <w:rFonts w:eastAsia="Arial Unicode MS"/>
                <w:bCs/>
                <w:sz w:val="24"/>
                <w:szCs w:val="24"/>
              </w:rPr>
            </w:pPr>
            <w:r w:rsidRPr="00D96339">
              <w:rPr>
                <w:rFonts w:eastAsia="Arial Unicode MS"/>
                <w:bCs/>
                <w:sz w:val="24"/>
                <w:szCs w:val="24"/>
              </w:rPr>
              <w:t>Peserta didik berusaha mengingat kembali materi tentang titik koordinat</w:t>
            </w:r>
          </w:p>
          <w:p w14:paraId="04FD17CF" w14:textId="77777777" w:rsidR="000A3016" w:rsidRPr="00D96339" w:rsidRDefault="000A3016">
            <w:pPr>
              <w:pStyle w:val="ListParagraph"/>
              <w:numPr>
                <w:ilvl w:val="0"/>
                <w:numId w:val="92"/>
              </w:numPr>
              <w:spacing w:line="276" w:lineRule="auto"/>
              <w:ind w:left="322"/>
              <w:jc w:val="both"/>
              <w:rPr>
                <w:rFonts w:eastAsia="Arial Unicode MS"/>
                <w:bCs/>
                <w:sz w:val="24"/>
                <w:szCs w:val="24"/>
              </w:rPr>
            </w:pPr>
            <w:r w:rsidRPr="00D96339">
              <w:rPr>
                <w:rFonts w:eastAsia="Arial Unicode MS"/>
                <w:bCs/>
                <w:sz w:val="24"/>
                <w:szCs w:val="24"/>
              </w:rPr>
              <w:t>Peserta didik mengamati masalah terkait transformasi geometri (Translasi)</w:t>
            </w:r>
          </w:p>
        </w:tc>
        <w:tc>
          <w:tcPr>
            <w:tcW w:w="986" w:type="dxa"/>
            <w:vMerge w:val="restart"/>
          </w:tcPr>
          <w:p w14:paraId="7C871505" w14:textId="77777777" w:rsidR="000A3016" w:rsidRPr="00D96339" w:rsidRDefault="000A3016" w:rsidP="00A56F73">
            <w:pPr>
              <w:spacing w:line="276" w:lineRule="auto"/>
              <w:jc w:val="both"/>
              <w:rPr>
                <w:rFonts w:eastAsia="Arial Unicode MS"/>
                <w:bCs/>
                <w:sz w:val="24"/>
                <w:szCs w:val="24"/>
              </w:rPr>
            </w:pPr>
            <w:r w:rsidRPr="00D96339">
              <w:rPr>
                <w:rFonts w:eastAsia="Arial Unicode MS"/>
                <w:bCs/>
                <w:sz w:val="24"/>
                <w:szCs w:val="24"/>
              </w:rPr>
              <w:t>70 menit</w:t>
            </w:r>
          </w:p>
        </w:tc>
      </w:tr>
      <w:tr w:rsidR="000A3016" w:rsidRPr="00D96339" w14:paraId="430BD5E7" w14:textId="77777777" w:rsidTr="00DE6243">
        <w:tc>
          <w:tcPr>
            <w:tcW w:w="1263" w:type="dxa"/>
            <w:vMerge/>
          </w:tcPr>
          <w:p w14:paraId="25702ABD" w14:textId="77777777" w:rsidR="000A3016" w:rsidRPr="00D96339" w:rsidRDefault="000A3016" w:rsidP="00A56F73">
            <w:pPr>
              <w:pStyle w:val="ListParagraph"/>
              <w:spacing w:line="276" w:lineRule="auto"/>
              <w:ind w:left="0"/>
              <w:rPr>
                <w:rFonts w:eastAsia="Arial Unicode MS"/>
                <w:bCs/>
                <w:sz w:val="24"/>
                <w:szCs w:val="24"/>
              </w:rPr>
            </w:pPr>
          </w:p>
        </w:tc>
        <w:tc>
          <w:tcPr>
            <w:tcW w:w="1572" w:type="dxa"/>
          </w:tcPr>
          <w:p w14:paraId="5B2469A1" w14:textId="77777777" w:rsidR="000A3016" w:rsidRPr="00D96339" w:rsidRDefault="000A3016" w:rsidP="00A56F73">
            <w:pPr>
              <w:spacing w:line="276" w:lineRule="auto"/>
              <w:rPr>
                <w:rFonts w:eastAsia="Arial Unicode MS"/>
                <w:b/>
                <w:bCs/>
                <w:sz w:val="24"/>
                <w:szCs w:val="24"/>
              </w:rPr>
            </w:pPr>
            <w:r w:rsidRPr="00D96339">
              <w:rPr>
                <w:rFonts w:eastAsia="Arial Unicode MS"/>
                <w:b/>
                <w:bCs/>
                <w:sz w:val="24"/>
                <w:szCs w:val="24"/>
                <w:lang w:val="en-ID"/>
              </w:rPr>
              <w:t xml:space="preserve">Fase 2: </w:t>
            </w:r>
            <w:bookmarkStart w:id="516" w:name="_Hlk181563935"/>
            <w:r w:rsidRPr="00D96339">
              <w:rPr>
                <w:rFonts w:eastAsia="Arial Unicode MS"/>
                <w:b/>
                <w:bCs/>
                <w:sz w:val="24"/>
                <w:szCs w:val="24"/>
                <w:lang w:val="en-ID"/>
              </w:rPr>
              <w:t>Mengorganisasi peserta didik untuk belajar</w:t>
            </w:r>
            <w:bookmarkEnd w:id="516"/>
          </w:p>
          <w:p w14:paraId="1EF51E95" w14:textId="77777777" w:rsidR="000A3016" w:rsidRPr="00D96339" w:rsidRDefault="000A3016" w:rsidP="00A56F73">
            <w:pPr>
              <w:spacing w:line="276" w:lineRule="auto"/>
              <w:jc w:val="both"/>
              <w:rPr>
                <w:rFonts w:eastAsia="Arial Unicode MS"/>
                <w:bCs/>
                <w:sz w:val="24"/>
                <w:szCs w:val="24"/>
              </w:rPr>
            </w:pPr>
          </w:p>
        </w:tc>
        <w:tc>
          <w:tcPr>
            <w:tcW w:w="2127" w:type="dxa"/>
          </w:tcPr>
          <w:p w14:paraId="3CA2EC7B" w14:textId="77777777" w:rsidR="000A3016" w:rsidRPr="00D96339" w:rsidRDefault="000A3016">
            <w:pPr>
              <w:pStyle w:val="ListParagraph"/>
              <w:numPr>
                <w:ilvl w:val="0"/>
                <w:numId w:val="88"/>
              </w:numPr>
              <w:spacing w:line="276" w:lineRule="auto"/>
              <w:ind w:left="360"/>
              <w:jc w:val="both"/>
              <w:rPr>
                <w:rFonts w:eastAsia="Arial Unicode MS"/>
                <w:bCs/>
                <w:sz w:val="24"/>
                <w:szCs w:val="24"/>
              </w:rPr>
            </w:pPr>
            <w:r w:rsidRPr="00D96339">
              <w:rPr>
                <w:rFonts w:eastAsia="Arial Unicode MS"/>
                <w:bCs/>
                <w:sz w:val="24"/>
                <w:szCs w:val="24"/>
              </w:rPr>
              <w:t>Guru mengarahkan peserta didik untuk berkelompok yang dibagi menjadi 8 kelompok</w:t>
            </w:r>
          </w:p>
          <w:p w14:paraId="515706EB" w14:textId="77777777" w:rsidR="000A3016" w:rsidRPr="00D96339" w:rsidRDefault="000A3016">
            <w:pPr>
              <w:pStyle w:val="ListParagraph"/>
              <w:numPr>
                <w:ilvl w:val="0"/>
                <w:numId w:val="88"/>
              </w:numPr>
              <w:spacing w:line="276" w:lineRule="auto"/>
              <w:ind w:left="360"/>
              <w:jc w:val="both"/>
              <w:rPr>
                <w:rFonts w:eastAsia="Arial Unicode MS"/>
                <w:bCs/>
                <w:sz w:val="24"/>
                <w:szCs w:val="24"/>
              </w:rPr>
            </w:pPr>
            <w:r w:rsidRPr="00D96339">
              <w:rPr>
                <w:rFonts w:eastAsia="Arial Unicode MS"/>
                <w:bCs/>
                <w:sz w:val="24"/>
                <w:szCs w:val="24"/>
              </w:rPr>
              <w:t>Guru membagikan suatu permasalahan berbentuk LKPD kepada setiap kelompok untuk mengidentifikas</w:t>
            </w:r>
            <w:r w:rsidRPr="00D96339">
              <w:rPr>
                <w:rFonts w:eastAsia="Arial Unicode MS"/>
                <w:bCs/>
                <w:sz w:val="24"/>
                <w:szCs w:val="24"/>
              </w:rPr>
              <w:lastRenderedPageBreak/>
              <w:t>i masalah yang disajikan tentang translasi</w:t>
            </w:r>
          </w:p>
        </w:tc>
        <w:tc>
          <w:tcPr>
            <w:tcW w:w="1984" w:type="dxa"/>
          </w:tcPr>
          <w:p w14:paraId="12B15637" w14:textId="77777777" w:rsidR="000A3016" w:rsidRPr="00D96339" w:rsidRDefault="000A3016">
            <w:pPr>
              <w:pStyle w:val="ListParagraph"/>
              <w:numPr>
                <w:ilvl w:val="0"/>
                <w:numId w:val="92"/>
              </w:numPr>
              <w:spacing w:line="276" w:lineRule="auto"/>
              <w:ind w:left="322"/>
              <w:jc w:val="both"/>
              <w:rPr>
                <w:rFonts w:eastAsia="Arial Unicode MS"/>
                <w:bCs/>
                <w:sz w:val="24"/>
                <w:szCs w:val="24"/>
              </w:rPr>
            </w:pPr>
            <w:r w:rsidRPr="00D96339">
              <w:rPr>
                <w:rFonts w:eastAsia="Arial Unicode MS"/>
                <w:bCs/>
                <w:sz w:val="24"/>
                <w:szCs w:val="24"/>
              </w:rPr>
              <w:lastRenderedPageBreak/>
              <w:t>Peserta didik berkumpul dengan kelompoknya</w:t>
            </w:r>
          </w:p>
          <w:p w14:paraId="38454496" w14:textId="77777777" w:rsidR="000A3016" w:rsidRPr="00D96339" w:rsidRDefault="000A3016">
            <w:pPr>
              <w:pStyle w:val="ListParagraph"/>
              <w:numPr>
                <w:ilvl w:val="0"/>
                <w:numId w:val="92"/>
              </w:numPr>
              <w:spacing w:line="276" w:lineRule="auto"/>
              <w:ind w:left="322"/>
              <w:jc w:val="both"/>
              <w:rPr>
                <w:rFonts w:eastAsia="Arial Unicode MS"/>
                <w:bCs/>
                <w:sz w:val="24"/>
                <w:szCs w:val="24"/>
              </w:rPr>
            </w:pPr>
            <w:r w:rsidRPr="00D96339">
              <w:rPr>
                <w:rFonts w:eastAsia="Arial Unicode MS"/>
                <w:bCs/>
                <w:sz w:val="24"/>
                <w:szCs w:val="24"/>
              </w:rPr>
              <w:t>Peserta didik mengidentifikasi masalah dalam LKPD yang telah dibagikan tentang transasi</w:t>
            </w:r>
          </w:p>
        </w:tc>
        <w:tc>
          <w:tcPr>
            <w:tcW w:w="986" w:type="dxa"/>
            <w:vMerge/>
          </w:tcPr>
          <w:p w14:paraId="546508B4" w14:textId="77777777" w:rsidR="000A3016" w:rsidRPr="00D96339" w:rsidRDefault="000A3016" w:rsidP="00A56F73">
            <w:pPr>
              <w:spacing w:line="276" w:lineRule="auto"/>
              <w:jc w:val="both"/>
              <w:rPr>
                <w:rFonts w:eastAsia="Arial Unicode MS"/>
                <w:bCs/>
                <w:sz w:val="24"/>
                <w:szCs w:val="24"/>
              </w:rPr>
            </w:pPr>
          </w:p>
        </w:tc>
      </w:tr>
      <w:tr w:rsidR="000A3016" w:rsidRPr="00D96339" w14:paraId="299AC089" w14:textId="77777777" w:rsidTr="00DE6243">
        <w:tc>
          <w:tcPr>
            <w:tcW w:w="1263" w:type="dxa"/>
            <w:vMerge/>
          </w:tcPr>
          <w:p w14:paraId="3819EA11" w14:textId="77777777" w:rsidR="000A3016" w:rsidRPr="00D96339" w:rsidRDefault="000A3016" w:rsidP="00A56F73">
            <w:pPr>
              <w:pStyle w:val="ListParagraph"/>
              <w:spacing w:line="276" w:lineRule="auto"/>
              <w:ind w:left="0"/>
              <w:rPr>
                <w:rFonts w:eastAsia="Arial Unicode MS"/>
                <w:bCs/>
                <w:sz w:val="24"/>
                <w:szCs w:val="24"/>
              </w:rPr>
            </w:pPr>
          </w:p>
        </w:tc>
        <w:tc>
          <w:tcPr>
            <w:tcW w:w="1572" w:type="dxa"/>
          </w:tcPr>
          <w:p w14:paraId="55355E46" w14:textId="77777777" w:rsidR="000A3016" w:rsidRPr="00D96339" w:rsidRDefault="000A3016" w:rsidP="00A56F73">
            <w:pPr>
              <w:spacing w:line="276" w:lineRule="auto"/>
              <w:rPr>
                <w:rFonts w:eastAsia="Arial Unicode MS"/>
                <w:b/>
                <w:bCs/>
                <w:sz w:val="24"/>
                <w:szCs w:val="24"/>
              </w:rPr>
            </w:pPr>
            <w:r w:rsidRPr="00D96339">
              <w:rPr>
                <w:rFonts w:eastAsia="Arial Unicode MS"/>
                <w:b/>
                <w:bCs/>
                <w:sz w:val="24"/>
                <w:szCs w:val="24"/>
                <w:lang w:val="en-ID"/>
              </w:rPr>
              <w:t xml:space="preserve">Fase 3 : </w:t>
            </w:r>
            <w:bookmarkStart w:id="517" w:name="_Hlk181564004"/>
            <w:r w:rsidRPr="00D96339">
              <w:rPr>
                <w:rFonts w:eastAsia="Arial Unicode MS"/>
                <w:b/>
                <w:bCs/>
                <w:sz w:val="24"/>
                <w:szCs w:val="24"/>
                <w:lang w:val="en-ID"/>
              </w:rPr>
              <w:t>Membimbing penyelidikan individual maupun kelompok</w:t>
            </w:r>
            <w:bookmarkEnd w:id="517"/>
          </w:p>
          <w:p w14:paraId="7B6E83EF" w14:textId="77777777" w:rsidR="000A3016" w:rsidRPr="00D96339" w:rsidRDefault="000A3016" w:rsidP="00A56F73">
            <w:pPr>
              <w:spacing w:line="276" w:lineRule="auto"/>
              <w:jc w:val="both"/>
              <w:rPr>
                <w:rFonts w:eastAsia="Arial Unicode MS"/>
                <w:bCs/>
                <w:sz w:val="24"/>
                <w:szCs w:val="24"/>
              </w:rPr>
            </w:pPr>
          </w:p>
        </w:tc>
        <w:tc>
          <w:tcPr>
            <w:tcW w:w="2127" w:type="dxa"/>
          </w:tcPr>
          <w:p w14:paraId="59C8663A" w14:textId="77777777" w:rsidR="000A3016" w:rsidRPr="00D96339" w:rsidRDefault="000A3016">
            <w:pPr>
              <w:pStyle w:val="ListParagraph"/>
              <w:numPr>
                <w:ilvl w:val="0"/>
                <w:numId w:val="88"/>
              </w:numPr>
              <w:spacing w:line="276" w:lineRule="auto"/>
              <w:ind w:left="360"/>
              <w:jc w:val="both"/>
              <w:rPr>
                <w:rFonts w:eastAsia="Arial Unicode MS"/>
                <w:bCs/>
                <w:sz w:val="24"/>
                <w:szCs w:val="24"/>
              </w:rPr>
            </w:pPr>
            <w:r w:rsidRPr="00D96339">
              <w:rPr>
                <w:rFonts w:eastAsia="Arial Unicode MS"/>
                <w:bCs/>
                <w:sz w:val="24"/>
                <w:szCs w:val="24"/>
              </w:rPr>
              <w:t>Guru mengarahkan setiap kelompok untuk mendiskusikan setiap permasalahan pada LKPD untuk menggali informasi</w:t>
            </w:r>
          </w:p>
          <w:p w14:paraId="7806A964" w14:textId="77777777" w:rsidR="000A3016" w:rsidRPr="00D96339" w:rsidRDefault="000A3016">
            <w:pPr>
              <w:pStyle w:val="ListParagraph"/>
              <w:numPr>
                <w:ilvl w:val="0"/>
                <w:numId w:val="88"/>
              </w:numPr>
              <w:spacing w:line="276" w:lineRule="auto"/>
              <w:ind w:left="360"/>
              <w:jc w:val="both"/>
              <w:rPr>
                <w:rFonts w:eastAsia="Arial Unicode MS"/>
                <w:bCs/>
                <w:sz w:val="24"/>
                <w:szCs w:val="24"/>
              </w:rPr>
            </w:pPr>
            <w:r w:rsidRPr="00D96339">
              <w:rPr>
                <w:rFonts w:eastAsia="Arial Unicode MS"/>
                <w:bCs/>
                <w:sz w:val="24"/>
                <w:szCs w:val="24"/>
              </w:rPr>
              <w:t>Guru memonitoring dengan cara membimbing setiap kelompok secara bergantian jika mengalami kendala</w:t>
            </w:r>
          </w:p>
          <w:p w14:paraId="329D57DE" w14:textId="77777777" w:rsidR="000A3016" w:rsidRPr="00D96339" w:rsidRDefault="000A3016" w:rsidP="00A56F73">
            <w:pPr>
              <w:pStyle w:val="ListParagraph"/>
              <w:spacing w:line="276" w:lineRule="auto"/>
              <w:ind w:left="342"/>
              <w:jc w:val="both"/>
              <w:rPr>
                <w:rFonts w:eastAsia="Arial Unicode MS"/>
                <w:bCs/>
                <w:sz w:val="24"/>
                <w:szCs w:val="24"/>
              </w:rPr>
            </w:pPr>
          </w:p>
        </w:tc>
        <w:tc>
          <w:tcPr>
            <w:tcW w:w="1984" w:type="dxa"/>
          </w:tcPr>
          <w:p w14:paraId="5940A0E9" w14:textId="77777777" w:rsidR="000A3016" w:rsidRPr="00D96339" w:rsidRDefault="000A3016">
            <w:pPr>
              <w:pStyle w:val="ListParagraph"/>
              <w:numPr>
                <w:ilvl w:val="0"/>
                <w:numId w:val="92"/>
              </w:numPr>
              <w:spacing w:line="276" w:lineRule="auto"/>
              <w:ind w:left="322"/>
              <w:jc w:val="both"/>
              <w:rPr>
                <w:rFonts w:eastAsia="Arial Unicode MS"/>
                <w:bCs/>
                <w:sz w:val="24"/>
                <w:szCs w:val="24"/>
              </w:rPr>
            </w:pPr>
            <w:r w:rsidRPr="00D96339">
              <w:rPr>
                <w:rFonts w:eastAsia="Arial Unicode MS"/>
                <w:bCs/>
                <w:sz w:val="24"/>
                <w:szCs w:val="24"/>
              </w:rPr>
              <w:t>Secara proaktif, peserta didik menggali informasi agar dapat menyelesaikan soal yang telah diidentifikasi dan mencari tahu prosedur penyelesaian. Dalam hal ini peserta didik dapat mengakses pengetahuan barunya melalui kegiatan membaca dari hasil browsing di internet,atau sumber-sumber terkait yang berhubungan dengan permasalahan</w:t>
            </w:r>
          </w:p>
          <w:p w14:paraId="1F69EC81" w14:textId="77777777" w:rsidR="000A3016" w:rsidRPr="00D96339" w:rsidRDefault="000A3016">
            <w:pPr>
              <w:pStyle w:val="ListParagraph"/>
              <w:numPr>
                <w:ilvl w:val="0"/>
                <w:numId w:val="92"/>
              </w:numPr>
              <w:spacing w:line="276" w:lineRule="auto"/>
              <w:ind w:left="322"/>
              <w:jc w:val="both"/>
              <w:rPr>
                <w:rFonts w:eastAsia="Arial Unicode MS"/>
                <w:bCs/>
                <w:sz w:val="24"/>
                <w:szCs w:val="24"/>
              </w:rPr>
            </w:pPr>
            <w:r w:rsidRPr="00D96339">
              <w:rPr>
                <w:rFonts w:eastAsia="Arial Unicode MS"/>
                <w:bCs/>
                <w:sz w:val="24"/>
                <w:szCs w:val="24"/>
              </w:rPr>
              <w:t>Secara kelompok peserta didik mencari dan mengumpulka</w:t>
            </w:r>
            <w:r w:rsidRPr="00D96339">
              <w:rPr>
                <w:rFonts w:eastAsia="Arial Unicode MS"/>
                <w:bCs/>
                <w:sz w:val="24"/>
                <w:szCs w:val="24"/>
              </w:rPr>
              <w:lastRenderedPageBreak/>
              <w:t>n data yang terkait dengan LKPD yang tersaji dan memanfaatkan berbagai literatur untuk pengumpulan data guna penyelesaian LKPD</w:t>
            </w:r>
          </w:p>
        </w:tc>
        <w:tc>
          <w:tcPr>
            <w:tcW w:w="986" w:type="dxa"/>
            <w:vMerge/>
          </w:tcPr>
          <w:p w14:paraId="3DA2CCE2" w14:textId="77777777" w:rsidR="000A3016" w:rsidRPr="00D96339" w:rsidRDefault="000A3016" w:rsidP="00A56F73">
            <w:pPr>
              <w:spacing w:line="276" w:lineRule="auto"/>
              <w:jc w:val="both"/>
              <w:rPr>
                <w:rFonts w:eastAsia="Arial Unicode MS"/>
                <w:bCs/>
                <w:sz w:val="24"/>
                <w:szCs w:val="24"/>
              </w:rPr>
            </w:pPr>
          </w:p>
        </w:tc>
      </w:tr>
      <w:tr w:rsidR="000A3016" w:rsidRPr="00D96339" w14:paraId="42C222E2" w14:textId="77777777" w:rsidTr="00DE6243">
        <w:tc>
          <w:tcPr>
            <w:tcW w:w="1263" w:type="dxa"/>
            <w:vMerge/>
          </w:tcPr>
          <w:p w14:paraId="30D917B8" w14:textId="77777777" w:rsidR="000A3016" w:rsidRPr="00D96339" w:rsidRDefault="000A3016" w:rsidP="00A56F73">
            <w:pPr>
              <w:pStyle w:val="ListParagraph"/>
              <w:spacing w:line="276" w:lineRule="auto"/>
              <w:ind w:left="0"/>
              <w:rPr>
                <w:rFonts w:eastAsia="Arial Unicode MS"/>
                <w:bCs/>
                <w:sz w:val="24"/>
                <w:szCs w:val="24"/>
              </w:rPr>
            </w:pPr>
          </w:p>
        </w:tc>
        <w:tc>
          <w:tcPr>
            <w:tcW w:w="1572" w:type="dxa"/>
          </w:tcPr>
          <w:p w14:paraId="136FC06B" w14:textId="77777777" w:rsidR="000A3016" w:rsidRPr="00D96339" w:rsidRDefault="000A3016" w:rsidP="00A56F73">
            <w:pPr>
              <w:spacing w:line="276" w:lineRule="auto"/>
              <w:rPr>
                <w:rFonts w:eastAsia="Arial Unicode MS"/>
                <w:b/>
                <w:bCs/>
                <w:sz w:val="24"/>
                <w:szCs w:val="24"/>
              </w:rPr>
            </w:pPr>
            <w:r w:rsidRPr="00D96339">
              <w:rPr>
                <w:rFonts w:eastAsia="Arial Unicode MS"/>
                <w:b/>
                <w:bCs/>
                <w:sz w:val="24"/>
                <w:szCs w:val="24"/>
                <w:lang w:val="en-ID"/>
              </w:rPr>
              <w:t xml:space="preserve">Fase 4 : </w:t>
            </w:r>
            <w:bookmarkStart w:id="518" w:name="_Hlk181564140"/>
            <w:r w:rsidRPr="00D96339">
              <w:rPr>
                <w:rFonts w:eastAsia="Arial Unicode MS"/>
                <w:b/>
                <w:bCs/>
                <w:sz w:val="24"/>
                <w:szCs w:val="24"/>
                <w:lang w:val="en-ID"/>
              </w:rPr>
              <w:t>Mengembangkan dan menyajikan hasil karya</w:t>
            </w:r>
          </w:p>
          <w:bookmarkEnd w:id="518"/>
          <w:p w14:paraId="413582CA" w14:textId="77777777" w:rsidR="000A3016" w:rsidRPr="00D96339" w:rsidRDefault="000A3016" w:rsidP="00A56F73">
            <w:pPr>
              <w:spacing w:line="276" w:lineRule="auto"/>
              <w:jc w:val="both"/>
              <w:rPr>
                <w:rFonts w:eastAsia="Arial Unicode MS"/>
                <w:bCs/>
                <w:sz w:val="24"/>
                <w:szCs w:val="24"/>
              </w:rPr>
            </w:pPr>
          </w:p>
        </w:tc>
        <w:tc>
          <w:tcPr>
            <w:tcW w:w="2127" w:type="dxa"/>
          </w:tcPr>
          <w:p w14:paraId="3CE768E2" w14:textId="77777777" w:rsidR="000A3016" w:rsidRPr="00D96339" w:rsidRDefault="000A3016">
            <w:pPr>
              <w:pStyle w:val="ListParagraph"/>
              <w:numPr>
                <w:ilvl w:val="0"/>
                <w:numId w:val="88"/>
              </w:numPr>
              <w:spacing w:line="276" w:lineRule="auto"/>
              <w:ind w:left="360"/>
              <w:jc w:val="both"/>
              <w:rPr>
                <w:rFonts w:eastAsia="Arial Unicode MS"/>
                <w:bCs/>
                <w:sz w:val="24"/>
                <w:szCs w:val="24"/>
              </w:rPr>
            </w:pPr>
            <w:r w:rsidRPr="00D96339">
              <w:rPr>
                <w:rFonts w:eastAsia="Arial Unicode MS"/>
                <w:bCs/>
                <w:sz w:val="24"/>
                <w:szCs w:val="24"/>
                <w:lang w:val="en-ID"/>
              </w:rPr>
              <w:t>Guru mencermati langkah-langkah pengerjaan dari setiap kelompok</w:t>
            </w:r>
          </w:p>
          <w:p w14:paraId="14AF765A" w14:textId="77777777" w:rsidR="000A3016" w:rsidRPr="00D96339" w:rsidRDefault="000A3016">
            <w:pPr>
              <w:pStyle w:val="ListParagraph"/>
              <w:numPr>
                <w:ilvl w:val="0"/>
                <w:numId w:val="88"/>
              </w:numPr>
              <w:spacing w:line="276" w:lineRule="auto"/>
              <w:ind w:left="360"/>
              <w:jc w:val="both"/>
              <w:rPr>
                <w:rFonts w:eastAsia="Arial Unicode MS"/>
                <w:bCs/>
                <w:sz w:val="24"/>
                <w:szCs w:val="24"/>
              </w:rPr>
            </w:pPr>
            <w:r w:rsidRPr="00D96339">
              <w:rPr>
                <w:rFonts w:eastAsia="Arial Unicode MS"/>
                <w:bCs/>
                <w:sz w:val="24"/>
                <w:szCs w:val="24"/>
              </w:rPr>
              <w:t>Guru membimbing peserta didik untuk menyajikan hasil karya dengan membuat poster menggunakan aplikasi Canva</w:t>
            </w:r>
          </w:p>
          <w:p w14:paraId="2A5C22C7" w14:textId="77777777" w:rsidR="000A3016" w:rsidRPr="00D96339" w:rsidRDefault="000A3016">
            <w:pPr>
              <w:pStyle w:val="ListParagraph"/>
              <w:numPr>
                <w:ilvl w:val="0"/>
                <w:numId w:val="88"/>
              </w:numPr>
              <w:spacing w:line="276" w:lineRule="auto"/>
              <w:ind w:left="360"/>
              <w:jc w:val="both"/>
              <w:rPr>
                <w:rFonts w:eastAsia="Arial Unicode MS"/>
                <w:bCs/>
                <w:sz w:val="24"/>
                <w:szCs w:val="24"/>
              </w:rPr>
            </w:pPr>
            <w:r w:rsidRPr="00D96339">
              <w:rPr>
                <w:rFonts w:eastAsia="Arial Unicode MS"/>
                <w:bCs/>
                <w:sz w:val="24"/>
                <w:szCs w:val="24"/>
              </w:rPr>
              <w:t xml:space="preserve">Setelah setiap kelompok menyelesaikannya, guru meminta perwakilan kelompok memaparkan hasil diskusinya dan kelompok </w:t>
            </w:r>
            <w:r w:rsidRPr="00D96339">
              <w:rPr>
                <w:rFonts w:eastAsia="Arial Unicode MS"/>
                <w:bCs/>
                <w:sz w:val="24"/>
                <w:szCs w:val="24"/>
              </w:rPr>
              <w:lastRenderedPageBreak/>
              <w:t>lain membandingkan hasilnya</w:t>
            </w:r>
          </w:p>
        </w:tc>
        <w:tc>
          <w:tcPr>
            <w:tcW w:w="1984" w:type="dxa"/>
          </w:tcPr>
          <w:p w14:paraId="2BAEFC18" w14:textId="77777777" w:rsidR="000A3016" w:rsidRPr="00D96339" w:rsidRDefault="000A3016">
            <w:pPr>
              <w:pStyle w:val="ListParagraph"/>
              <w:numPr>
                <w:ilvl w:val="0"/>
                <w:numId w:val="93"/>
              </w:numPr>
              <w:spacing w:line="276" w:lineRule="auto"/>
              <w:ind w:left="322"/>
              <w:jc w:val="both"/>
              <w:rPr>
                <w:rFonts w:eastAsia="Arial Unicode MS"/>
                <w:bCs/>
                <w:sz w:val="24"/>
                <w:szCs w:val="24"/>
              </w:rPr>
            </w:pPr>
            <w:r w:rsidRPr="00D96339">
              <w:rPr>
                <w:rFonts w:eastAsia="Arial Unicode MS"/>
                <w:bCs/>
                <w:sz w:val="24"/>
                <w:szCs w:val="24"/>
              </w:rPr>
              <w:lastRenderedPageBreak/>
              <w:t>Peserta didik mengembangkan informasi yang diperoleh dan menyusun langkah-langkah penyelesaian sesuai dengan kemampuan yang dimilikinya data berdasarkan hasil diskusi dalam kelompok</w:t>
            </w:r>
          </w:p>
          <w:p w14:paraId="7309E95A" w14:textId="77777777" w:rsidR="000A3016" w:rsidRPr="00D96339" w:rsidRDefault="000A3016">
            <w:pPr>
              <w:pStyle w:val="ListParagraph"/>
              <w:numPr>
                <w:ilvl w:val="0"/>
                <w:numId w:val="93"/>
              </w:numPr>
              <w:spacing w:line="276" w:lineRule="auto"/>
              <w:ind w:left="360"/>
              <w:jc w:val="both"/>
              <w:rPr>
                <w:rFonts w:eastAsia="Arial Unicode MS"/>
                <w:bCs/>
                <w:sz w:val="24"/>
                <w:szCs w:val="24"/>
              </w:rPr>
            </w:pPr>
            <w:r w:rsidRPr="00D96339">
              <w:rPr>
                <w:rFonts w:eastAsia="Arial Unicode MS"/>
                <w:bCs/>
                <w:sz w:val="24"/>
                <w:szCs w:val="24"/>
              </w:rPr>
              <w:t xml:space="preserve">Peserta didik </w:t>
            </w:r>
            <w:bookmarkStart w:id="519" w:name="_Hlk181565428"/>
            <w:r w:rsidRPr="00D96339">
              <w:rPr>
                <w:rFonts w:eastAsia="Arial Unicode MS"/>
                <w:bCs/>
                <w:sz w:val="24"/>
                <w:szCs w:val="24"/>
              </w:rPr>
              <w:t>menyajikan hasil karya dengan membuat poster menggunakan aplikasi Canva</w:t>
            </w:r>
            <w:bookmarkEnd w:id="519"/>
          </w:p>
          <w:p w14:paraId="5E4A0A38" w14:textId="77777777" w:rsidR="000A3016" w:rsidRPr="00D96339" w:rsidRDefault="000A3016">
            <w:pPr>
              <w:pStyle w:val="ListParagraph"/>
              <w:numPr>
                <w:ilvl w:val="0"/>
                <w:numId w:val="93"/>
              </w:numPr>
              <w:spacing w:line="276" w:lineRule="auto"/>
              <w:ind w:left="360"/>
              <w:jc w:val="both"/>
              <w:rPr>
                <w:rFonts w:eastAsia="Arial Unicode MS"/>
                <w:bCs/>
                <w:sz w:val="24"/>
                <w:szCs w:val="24"/>
              </w:rPr>
            </w:pPr>
            <w:r w:rsidRPr="00D96339">
              <w:rPr>
                <w:rFonts w:eastAsia="Arial Unicode MS"/>
                <w:bCs/>
                <w:sz w:val="24"/>
                <w:szCs w:val="24"/>
              </w:rPr>
              <w:t xml:space="preserve">Peserta didik dipersilahkan </w:t>
            </w:r>
            <w:r w:rsidRPr="00D96339">
              <w:rPr>
                <w:rFonts w:eastAsia="Arial Unicode MS"/>
                <w:bCs/>
                <w:sz w:val="24"/>
                <w:szCs w:val="24"/>
              </w:rPr>
              <w:lastRenderedPageBreak/>
              <w:t>untuk memaparkan hasil diskusinya</w:t>
            </w:r>
          </w:p>
        </w:tc>
        <w:tc>
          <w:tcPr>
            <w:tcW w:w="986" w:type="dxa"/>
            <w:vMerge/>
          </w:tcPr>
          <w:p w14:paraId="5976EF2B" w14:textId="77777777" w:rsidR="000A3016" w:rsidRPr="00D96339" w:rsidRDefault="000A3016" w:rsidP="00A56F73">
            <w:pPr>
              <w:spacing w:line="276" w:lineRule="auto"/>
              <w:jc w:val="both"/>
              <w:rPr>
                <w:rFonts w:eastAsia="Arial Unicode MS"/>
                <w:bCs/>
                <w:sz w:val="24"/>
                <w:szCs w:val="24"/>
              </w:rPr>
            </w:pPr>
          </w:p>
        </w:tc>
      </w:tr>
      <w:tr w:rsidR="000A3016" w:rsidRPr="00D96339" w14:paraId="26C6A0F5" w14:textId="77777777" w:rsidTr="00DE6243">
        <w:tc>
          <w:tcPr>
            <w:tcW w:w="1263" w:type="dxa"/>
            <w:vMerge/>
          </w:tcPr>
          <w:p w14:paraId="2CC0FEE9" w14:textId="77777777" w:rsidR="000A3016" w:rsidRPr="00D96339" w:rsidRDefault="000A3016" w:rsidP="00A56F73">
            <w:pPr>
              <w:pStyle w:val="ListParagraph"/>
              <w:spacing w:line="276" w:lineRule="auto"/>
              <w:ind w:left="0"/>
              <w:rPr>
                <w:rFonts w:eastAsia="Arial Unicode MS"/>
                <w:bCs/>
                <w:sz w:val="24"/>
                <w:szCs w:val="24"/>
              </w:rPr>
            </w:pPr>
          </w:p>
        </w:tc>
        <w:tc>
          <w:tcPr>
            <w:tcW w:w="1572" w:type="dxa"/>
          </w:tcPr>
          <w:p w14:paraId="02FFFD13" w14:textId="77777777" w:rsidR="000A3016" w:rsidRPr="00D96339" w:rsidRDefault="000A3016" w:rsidP="00A56F73">
            <w:pPr>
              <w:spacing w:line="276" w:lineRule="auto"/>
              <w:rPr>
                <w:rFonts w:eastAsia="Arial Unicode MS"/>
                <w:b/>
                <w:bCs/>
                <w:sz w:val="24"/>
                <w:szCs w:val="24"/>
                <w:lang w:val="en-ID"/>
              </w:rPr>
            </w:pPr>
            <w:r w:rsidRPr="00D96339">
              <w:rPr>
                <w:rFonts w:eastAsia="Arial Unicode MS"/>
                <w:b/>
                <w:bCs/>
                <w:sz w:val="24"/>
                <w:szCs w:val="24"/>
                <w:lang w:val="en-ID"/>
              </w:rPr>
              <w:t xml:space="preserve">Fase 5 : </w:t>
            </w:r>
            <w:bookmarkStart w:id="520" w:name="_Hlk181564154"/>
            <w:r w:rsidRPr="00D96339">
              <w:rPr>
                <w:rFonts w:eastAsia="Arial Unicode MS"/>
                <w:b/>
                <w:bCs/>
                <w:sz w:val="24"/>
                <w:szCs w:val="24"/>
                <w:lang w:val="en-ID"/>
              </w:rPr>
              <w:t>Menganalisis dan mengevaluasi proses pemecahan masalah</w:t>
            </w:r>
            <w:bookmarkEnd w:id="520"/>
          </w:p>
        </w:tc>
        <w:tc>
          <w:tcPr>
            <w:tcW w:w="2127" w:type="dxa"/>
          </w:tcPr>
          <w:p w14:paraId="319C7FDF" w14:textId="77777777" w:rsidR="000A3016" w:rsidRPr="00D96339" w:rsidRDefault="000A3016">
            <w:pPr>
              <w:pStyle w:val="ListParagraph"/>
              <w:numPr>
                <w:ilvl w:val="0"/>
                <w:numId w:val="94"/>
              </w:numPr>
              <w:spacing w:line="276" w:lineRule="auto"/>
              <w:ind w:left="314"/>
              <w:jc w:val="both"/>
              <w:rPr>
                <w:rFonts w:eastAsia="Arial Unicode MS"/>
                <w:bCs/>
                <w:sz w:val="24"/>
                <w:szCs w:val="24"/>
              </w:rPr>
            </w:pPr>
            <w:r w:rsidRPr="00D96339">
              <w:rPr>
                <w:rFonts w:eastAsia="Arial Unicode MS"/>
                <w:bCs/>
                <w:sz w:val="24"/>
                <w:szCs w:val="24"/>
                <w:lang w:val="en-ID"/>
              </w:rPr>
              <w:t>Guru mempersilakan kelompok lain untuk memberikan tanggapan</w:t>
            </w:r>
          </w:p>
          <w:p w14:paraId="5BE249CE" w14:textId="77777777" w:rsidR="000A3016" w:rsidRPr="00D96339" w:rsidRDefault="000A3016">
            <w:pPr>
              <w:pStyle w:val="ListParagraph"/>
              <w:numPr>
                <w:ilvl w:val="0"/>
                <w:numId w:val="94"/>
              </w:numPr>
              <w:spacing w:line="276" w:lineRule="auto"/>
              <w:ind w:left="314"/>
              <w:jc w:val="both"/>
              <w:rPr>
                <w:rFonts w:eastAsia="Arial Unicode MS"/>
                <w:bCs/>
                <w:sz w:val="24"/>
                <w:szCs w:val="24"/>
              </w:rPr>
            </w:pPr>
            <w:r w:rsidRPr="00D96339">
              <w:rPr>
                <w:rFonts w:eastAsia="Arial Unicode MS"/>
                <w:bCs/>
                <w:sz w:val="24"/>
                <w:szCs w:val="24"/>
              </w:rPr>
              <w:t>Guru membimbing siswa untuk menuliskan kesimpulan menggunakan bahasa sendiri</w:t>
            </w:r>
          </w:p>
        </w:tc>
        <w:tc>
          <w:tcPr>
            <w:tcW w:w="1984" w:type="dxa"/>
          </w:tcPr>
          <w:p w14:paraId="133652BC" w14:textId="77777777" w:rsidR="000A3016" w:rsidRPr="00D96339" w:rsidRDefault="000A3016">
            <w:pPr>
              <w:pStyle w:val="ListParagraph"/>
              <w:numPr>
                <w:ilvl w:val="0"/>
                <w:numId w:val="95"/>
              </w:numPr>
              <w:spacing w:line="276" w:lineRule="auto"/>
              <w:ind w:left="322"/>
              <w:jc w:val="both"/>
              <w:rPr>
                <w:rFonts w:eastAsia="Arial Unicode MS"/>
                <w:bCs/>
                <w:sz w:val="24"/>
                <w:szCs w:val="24"/>
              </w:rPr>
            </w:pPr>
            <w:bookmarkStart w:id="521" w:name="_Hlk181565829"/>
            <w:r w:rsidRPr="00D96339">
              <w:rPr>
                <w:rFonts w:eastAsia="Arial Unicode MS"/>
                <w:bCs/>
                <w:sz w:val="24"/>
                <w:szCs w:val="24"/>
              </w:rPr>
              <w:t>Kelompok lain memberikan tanggapan terkait pemaparan hasil</w:t>
            </w:r>
          </w:p>
          <w:bookmarkEnd w:id="521"/>
          <w:p w14:paraId="2610A32E" w14:textId="77777777" w:rsidR="000A3016" w:rsidRPr="00D96339" w:rsidRDefault="000A3016">
            <w:pPr>
              <w:pStyle w:val="ListParagraph"/>
              <w:numPr>
                <w:ilvl w:val="0"/>
                <w:numId w:val="95"/>
              </w:numPr>
              <w:spacing w:line="276" w:lineRule="auto"/>
              <w:ind w:left="322"/>
              <w:jc w:val="both"/>
              <w:rPr>
                <w:rFonts w:eastAsia="Arial Unicode MS"/>
                <w:bCs/>
                <w:sz w:val="24"/>
                <w:szCs w:val="24"/>
              </w:rPr>
            </w:pPr>
            <w:r w:rsidRPr="00D96339">
              <w:rPr>
                <w:rFonts w:eastAsia="Arial Unicode MS"/>
                <w:bCs/>
                <w:sz w:val="24"/>
                <w:szCs w:val="24"/>
                <w:lang w:val="en-ID"/>
              </w:rPr>
              <w:t>Peserta didik menuliskan kesimpulan hasil diskusi menggunakan bahasa sendiri</w:t>
            </w:r>
          </w:p>
        </w:tc>
        <w:tc>
          <w:tcPr>
            <w:tcW w:w="986" w:type="dxa"/>
            <w:vMerge/>
          </w:tcPr>
          <w:p w14:paraId="6750EDFB" w14:textId="77777777" w:rsidR="000A3016" w:rsidRPr="00D96339" w:rsidRDefault="000A3016" w:rsidP="00A56F73">
            <w:pPr>
              <w:spacing w:line="276" w:lineRule="auto"/>
              <w:jc w:val="both"/>
              <w:rPr>
                <w:rFonts w:eastAsia="Arial Unicode MS"/>
                <w:bCs/>
                <w:sz w:val="24"/>
                <w:szCs w:val="24"/>
              </w:rPr>
            </w:pPr>
          </w:p>
        </w:tc>
      </w:tr>
      <w:tr w:rsidR="000A3016" w:rsidRPr="00D96339" w14:paraId="2FD7622C" w14:textId="77777777" w:rsidTr="00DE6243">
        <w:tc>
          <w:tcPr>
            <w:tcW w:w="1263" w:type="dxa"/>
          </w:tcPr>
          <w:p w14:paraId="2D19AAA0" w14:textId="77777777" w:rsidR="000A3016" w:rsidRPr="00D96339" w:rsidRDefault="000A3016" w:rsidP="00A56F73">
            <w:pPr>
              <w:pStyle w:val="ListParagraph"/>
              <w:spacing w:line="276" w:lineRule="auto"/>
              <w:ind w:left="0"/>
              <w:rPr>
                <w:rFonts w:eastAsia="Arial Unicode MS"/>
                <w:bCs/>
                <w:sz w:val="24"/>
                <w:szCs w:val="24"/>
              </w:rPr>
            </w:pPr>
            <w:r w:rsidRPr="00D96339">
              <w:rPr>
                <w:rFonts w:eastAsia="Arial Unicode MS"/>
                <w:bCs/>
                <w:sz w:val="24"/>
                <w:szCs w:val="24"/>
              </w:rPr>
              <w:t>Penutup</w:t>
            </w:r>
          </w:p>
        </w:tc>
        <w:tc>
          <w:tcPr>
            <w:tcW w:w="1572" w:type="dxa"/>
          </w:tcPr>
          <w:p w14:paraId="4CB38AE0" w14:textId="77777777" w:rsidR="000A3016" w:rsidRPr="00D96339" w:rsidRDefault="000A3016" w:rsidP="00A56F73">
            <w:pPr>
              <w:spacing w:line="276" w:lineRule="auto"/>
              <w:jc w:val="both"/>
              <w:rPr>
                <w:rFonts w:eastAsia="Arial Unicode MS"/>
                <w:b/>
                <w:bCs/>
                <w:sz w:val="24"/>
                <w:szCs w:val="24"/>
                <w:lang w:val="en-ID"/>
              </w:rPr>
            </w:pPr>
          </w:p>
        </w:tc>
        <w:tc>
          <w:tcPr>
            <w:tcW w:w="2127" w:type="dxa"/>
          </w:tcPr>
          <w:p w14:paraId="1EE3898B" w14:textId="77777777" w:rsidR="000A3016" w:rsidRPr="00D96339" w:rsidRDefault="000A3016">
            <w:pPr>
              <w:pStyle w:val="ListParagraph"/>
              <w:numPr>
                <w:ilvl w:val="0"/>
                <w:numId w:val="89"/>
              </w:numPr>
              <w:spacing w:line="276" w:lineRule="auto"/>
              <w:ind w:left="439"/>
              <w:jc w:val="both"/>
              <w:rPr>
                <w:rFonts w:eastAsia="Arial Unicode MS"/>
                <w:bCs/>
                <w:sz w:val="24"/>
                <w:szCs w:val="24"/>
              </w:rPr>
            </w:pPr>
            <w:r w:rsidRPr="00D96339">
              <w:rPr>
                <w:rFonts w:eastAsia="Arial Unicode MS"/>
                <w:bCs/>
                <w:sz w:val="24"/>
                <w:szCs w:val="24"/>
              </w:rPr>
              <w:t xml:space="preserve">Guru memberi kesempatan untuk menanyakan hal yang tidak dipahami </w:t>
            </w:r>
          </w:p>
          <w:p w14:paraId="1A206EFE" w14:textId="77777777" w:rsidR="000A3016" w:rsidRPr="00D96339" w:rsidRDefault="000A3016">
            <w:pPr>
              <w:pStyle w:val="ListParagraph"/>
              <w:numPr>
                <w:ilvl w:val="0"/>
                <w:numId w:val="89"/>
              </w:numPr>
              <w:spacing w:line="276" w:lineRule="auto"/>
              <w:ind w:left="439"/>
              <w:jc w:val="both"/>
              <w:rPr>
                <w:rFonts w:eastAsia="Arial Unicode MS"/>
                <w:bCs/>
                <w:sz w:val="24"/>
                <w:szCs w:val="24"/>
              </w:rPr>
            </w:pPr>
            <w:r w:rsidRPr="00D96339">
              <w:rPr>
                <w:rFonts w:eastAsia="Arial Unicode MS"/>
                <w:bCs/>
                <w:sz w:val="24"/>
                <w:szCs w:val="24"/>
              </w:rPr>
              <w:t>Guru menanyakan  kendala yang dihadapi selama mengerjakan</w:t>
            </w:r>
          </w:p>
          <w:p w14:paraId="694EC36A" w14:textId="77777777" w:rsidR="000A3016" w:rsidRPr="00D96339" w:rsidRDefault="000A3016">
            <w:pPr>
              <w:pStyle w:val="ListParagraph"/>
              <w:numPr>
                <w:ilvl w:val="0"/>
                <w:numId w:val="89"/>
              </w:numPr>
              <w:spacing w:line="276" w:lineRule="auto"/>
              <w:ind w:left="439"/>
              <w:jc w:val="both"/>
              <w:rPr>
                <w:rFonts w:eastAsia="Arial Unicode MS"/>
                <w:bCs/>
                <w:sz w:val="24"/>
                <w:szCs w:val="24"/>
              </w:rPr>
            </w:pPr>
            <w:r w:rsidRPr="00D96339">
              <w:rPr>
                <w:rFonts w:eastAsia="Arial Unicode MS"/>
                <w:bCs/>
                <w:sz w:val="24"/>
                <w:szCs w:val="24"/>
              </w:rPr>
              <w:t xml:space="preserve">Guru memberikan apresiasi dan motivasi menyampaikan agenda pembelajaran untuk </w:t>
            </w:r>
            <w:r w:rsidRPr="00D96339">
              <w:rPr>
                <w:rFonts w:eastAsia="Arial Unicode MS"/>
                <w:bCs/>
                <w:sz w:val="24"/>
                <w:szCs w:val="24"/>
              </w:rPr>
              <w:lastRenderedPageBreak/>
              <w:t>pertemuan berikutnya</w:t>
            </w:r>
          </w:p>
          <w:p w14:paraId="0DAB9BBE" w14:textId="77777777" w:rsidR="000A3016" w:rsidRPr="00D96339" w:rsidRDefault="000A3016">
            <w:pPr>
              <w:pStyle w:val="ListParagraph"/>
              <w:numPr>
                <w:ilvl w:val="0"/>
                <w:numId w:val="89"/>
              </w:numPr>
              <w:spacing w:line="276" w:lineRule="auto"/>
              <w:ind w:left="439"/>
              <w:jc w:val="both"/>
              <w:rPr>
                <w:rFonts w:eastAsia="Arial Unicode MS"/>
                <w:bCs/>
                <w:sz w:val="24"/>
                <w:szCs w:val="24"/>
              </w:rPr>
            </w:pPr>
            <w:r w:rsidRPr="00D96339">
              <w:rPr>
                <w:rFonts w:eastAsia="Arial Unicode MS"/>
                <w:bCs/>
                <w:sz w:val="24"/>
                <w:szCs w:val="24"/>
              </w:rPr>
              <w:t>Guru menutup pembelajaran dengan menyampaikan terimakasih dan ucapan salam</w:t>
            </w:r>
          </w:p>
        </w:tc>
        <w:tc>
          <w:tcPr>
            <w:tcW w:w="1984" w:type="dxa"/>
          </w:tcPr>
          <w:p w14:paraId="0B828086" w14:textId="77777777" w:rsidR="000A3016" w:rsidRPr="00D96339" w:rsidRDefault="000A3016">
            <w:pPr>
              <w:pStyle w:val="ListParagraph"/>
              <w:numPr>
                <w:ilvl w:val="0"/>
                <w:numId w:val="96"/>
              </w:numPr>
              <w:spacing w:line="276" w:lineRule="auto"/>
              <w:ind w:left="322"/>
              <w:jc w:val="both"/>
              <w:rPr>
                <w:rFonts w:eastAsia="Arial Unicode MS"/>
                <w:bCs/>
                <w:sz w:val="24"/>
                <w:szCs w:val="24"/>
              </w:rPr>
            </w:pPr>
            <w:r w:rsidRPr="00D96339">
              <w:rPr>
                <w:rFonts w:eastAsia="Arial Unicode MS"/>
                <w:bCs/>
                <w:sz w:val="24"/>
                <w:szCs w:val="24"/>
              </w:rPr>
              <w:lastRenderedPageBreak/>
              <w:t>Peserta didik dapat menanyakan hal yang tidak dipahami pada guru</w:t>
            </w:r>
          </w:p>
          <w:p w14:paraId="28894682" w14:textId="77777777" w:rsidR="000A3016" w:rsidRPr="00D96339" w:rsidRDefault="000A3016">
            <w:pPr>
              <w:pStyle w:val="ListParagraph"/>
              <w:numPr>
                <w:ilvl w:val="0"/>
                <w:numId w:val="96"/>
              </w:numPr>
              <w:spacing w:line="276" w:lineRule="auto"/>
              <w:ind w:left="322"/>
              <w:jc w:val="both"/>
              <w:rPr>
                <w:rFonts w:eastAsia="Arial Unicode MS"/>
                <w:bCs/>
                <w:sz w:val="24"/>
                <w:szCs w:val="24"/>
              </w:rPr>
            </w:pPr>
            <w:r w:rsidRPr="00D96339">
              <w:rPr>
                <w:rFonts w:eastAsia="Arial Unicode MS"/>
                <w:bCs/>
                <w:sz w:val="24"/>
                <w:szCs w:val="24"/>
              </w:rPr>
              <w:t>Peserta didik mengomunikasikan kendala yang dihadapi selama mengerjakan</w:t>
            </w:r>
          </w:p>
          <w:p w14:paraId="3562BB0D" w14:textId="77777777" w:rsidR="000A3016" w:rsidRPr="00D96339" w:rsidRDefault="000A3016">
            <w:pPr>
              <w:pStyle w:val="ListParagraph"/>
              <w:numPr>
                <w:ilvl w:val="0"/>
                <w:numId w:val="96"/>
              </w:numPr>
              <w:spacing w:line="276" w:lineRule="auto"/>
              <w:ind w:left="322"/>
              <w:jc w:val="both"/>
              <w:rPr>
                <w:rFonts w:eastAsia="Arial Unicode MS"/>
                <w:bCs/>
                <w:sz w:val="24"/>
                <w:szCs w:val="24"/>
              </w:rPr>
            </w:pPr>
            <w:r w:rsidRPr="00D96339">
              <w:rPr>
                <w:rFonts w:eastAsia="Arial Unicode MS"/>
                <w:bCs/>
                <w:sz w:val="24"/>
                <w:szCs w:val="24"/>
              </w:rPr>
              <w:t>Peserta didik menerima apresiasi dari guru</w:t>
            </w:r>
          </w:p>
          <w:p w14:paraId="27AEA2B0" w14:textId="77777777" w:rsidR="000A3016" w:rsidRPr="00D96339" w:rsidRDefault="000A3016">
            <w:pPr>
              <w:pStyle w:val="ListParagraph"/>
              <w:numPr>
                <w:ilvl w:val="0"/>
                <w:numId w:val="96"/>
              </w:numPr>
              <w:spacing w:line="276" w:lineRule="auto"/>
              <w:ind w:left="322"/>
              <w:jc w:val="both"/>
              <w:rPr>
                <w:rFonts w:eastAsia="Arial Unicode MS"/>
                <w:bCs/>
                <w:sz w:val="24"/>
                <w:szCs w:val="24"/>
              </w:rPr>
            </w:pPr>
            <w:r w:rsidRPr="00D96339">
              <w:rPr>
                <w:rFonts w:eastAsia="Arial Unicode MS"/>
                <w:bCs/>
                <w:sz w:val="24"/>
                <w:szCs w:val="24"/>
              </w:rPr>
              <w:t>Peserta didik menjawab salam</w:t>
            </w:r>
          </w:p>
          <w:p w14:paraId="71A3FFEB" w14:textId="77777777" w:rsidR="000A3016" w:rsidRPr="00D96339" w:rsidRDefault="000A3016" w:rsidP="00A56F73">
            <w:pPr>
              <w:spacing w:line="276" w:lineRule="auto"/>
              <w:jc w:val="both"/>
              <w:rPr>
                <w:rFonts w:eastAsia="Arial Unicode MS"/>
                <w:bCs/>
                <w:sz w:val="24"/>
                <w:szCs w:val="24"/>
              </w:rPr>
            </w:pPr>
          </w:p>
        </w:tc>
        <w:tc>
          <w:tcPr>
            <w:tcW w:w="986" w:type="dxa"/>
          </w:tcPr>
          <w:p w14:paraId="3B9DCD3D" w14:textId="77777777" w:rsidR="000A3016" w:rsidRPr="00D96339" w:rsidRDefault="000A3016" w:rsidP="00A56F73">
            <w:pPr>
              <w:spacing w:line="276" w:lineRule="auto"/>
              <w:jc w:val="both"/>
              <w:rPr>
                <w:rFonts w:eastAsia="Arial Unicode MS"/>
                <w:bCs/>
                <w:sz w:val="24"/>
                <w:szCs w:val="24"/>
              </w:rPr>
            </w:pPr>
            <w:r w:rsidRPr="00D96339">
              <w:rPr>
                <w:rFonts w:eastAsia="Arial Unicode MS"/>
                <w:bCs/>
                <w:sz w:val="24"/>
                <w:szCs w:val="24"/>
              </w:rPr>
              <w:t>10 menit</w:t>
            </w:r>
          </w:p>
        </w:tc>
      </w:tr>
    </w:tbl>
    <w:p w14:paraId="74DDF09F" w14:textId="77777777" w:rsidR="000A3016" w:rsidRPr="00D96339" w:rsidRDefault="000A3016" w:rsidP="000A3016">
      <w:pPr>
        <w:pStyle w:val="ListParagraph"/>
        <w:spacing w:after="0" w:line="276" w:lineRule="auto"/>
        <w:ind w:left="360"/>
        <w:jc w:val="both"/>
        <w:rPr>
          <w:rFonts w:eastAsia="Arial Unicode MS"/>
          <w:bCs/>
          <w:sz w:val="24"/>
          <w:szCs w:val="24"/>
        </w:rPr>
      </w:pPr>
    </w:p>
    <w:p w14:paraId="0164FE46" w14:textId="77777777" w:rsidR="000A3016" w:rsidRPr="00D96339" w:rsidRDefault="000A3016">
      <w:pPr>
        <w:pStyle w:val="ListParagraph"/>
        <w:numPr>
          <w:ilvl w:val="0"/>
          <w:numId w:val="80"/>
        </w:numPr>
        <w:spacing w:after="0" w:line="276" w:lineRule="auto"/>
        <w:jc w:val="both"/>
        <w:rPr>
          <w:rFonts w:eastAsia="Arial Unicode MS"/>
          <w:b/>
          <w:sz w:val="24"/>
          <w:szCs w:val="24"/>
        </w:rPr>
      </w:pPr>
      <w:r w:rsidRPr="00D96339">
        <w:rPr>
          <w:rFonts w:eastAsia="Arial Unicode MS"/>
          <w:b/>
          <w:sz w:val="24"/>
          <w:szCs w:val="24"/>
        </w:rPr>
        <w:t>Penilaian</w:t>
      </w:r>
    </w:p>
    <w:p w14:paraId="1A7B764F" w14:textId="77777777" w:rsidR="000A3016" w:rsidRPr="00D96339" w:rsidRDefault="000A3016">
      <w:pPr>
        <w:pStyle w:val="ListParagraph"/>
        <w:numPr>
          <w:ilvl w:val="1"/>
          <w:numId w:val="80"/>
        </w:numPr>
        <w:spacing w:after="0" w:line="276" w:lineRule="auto"/>
        <w:jc w:val="both"/>
        <w:rPr>
          <w:rFonts w:eastAsia="Arial Unicode MS"/>
          <w:bCs/>
          <w:sz w:val="24"/>
          <w:szCs w:val="24"/>
        </w:rPr>
      </w:pPr>
      <w:r w:rsidRPr="00D96339">
        <w:rPr>
          <w:rFonts w:eastAsia="Arial Unicode MS"/>
          <w:bCs/>
          <w:sz w:val="24"/>
          <w:szCs w:val="24"/>
        </w:rPr>
        <w:t>Teknik Penilaian: Pengamatan, Tes Tertulis</w:t>
      </w:r>
    </w:p>
    <w:tbl>
      <w:tblPr>
        <w:tblStyle w:val="TableGrid"/>
        <w:tblW w:w="0" w:type="auto"/>
        <w:tblInd w:w="810" w:type="dxa"/>
        <w:tblLook w:val="04A0" w:firstRow="1" w:lastRow="0" w:firstColumn="1" w:lastColumn="0" w:noHBand="0" w:noVBand="1"/>
      </w:tblPr>
      <w:tblGrid>
        <w:gridCol w:w="510"/>
        <w:gridCol w:w="1987"/>
        <w:gridCol w:w="1974"/>
        <w:gridCol w:w="2646"/>
      </w:tblGrid>
      <w:tr w:rsidR="000A3016" w:rsidRPr="00D96339" w14:paraId="3DBB69A9" w14:textId="77777777" w:rsidTr="00A56F73">
        <w:tc>
          <w:tcPr>
            <w:tcW w:w="510" w:type="dxa"/>
          </w:tcPr>
          <w:p w14:paraId="0D7674FE" w14:textId="77777777" w:rsidR="000A3016" w:rsidRPr="00D96339" w:rsidRDefault="000A3016" w:rsidP="00A56F73">
            <w:pPr>
              <w:pStyle w:val="ListParagraph"/>
              <w:spacing w:line="276" w:lineRule="auto"/>
              <w:ind w:left="0"/>
              <w:jc w:val="both"/>
              <w:rPr>
                <w:rFonts w:eastAsia="Arial Unicode MS"/>
                <w:bCs/>
                <w:sz w:val="24"/>
                <w:szCs w:val="24"/>
              </w:rPr>
            </w:pPr>
            <w:r w:rsidRPr="00D96339">
              <w:rPr>
                <w:rFonts w:eastAsia="Arial Unicode MS"/>
                <w:bCs/>
                <w:sz w:val="24"/>
                <w:szCs w:val="24"/>
              </w:rPr>
              <w:t>No</w:t>
            </w:r>
          </w:p>
        </w:tc>
        <w:tc>
          <w:tcPr>
            <w:tcW w:w="2219" w:type="dxa"/>
          </w:tcPr>
          <w:p w14:paraId="1472ED69" w14:textId="77777777" w:rsidR="000A3016" w:rsidRPr="00D96339" w:rsidRDefault="000A3016" w:rsidP="00A56F73">
            <w:pPr>
              <w:pStyle w:val="ListParagraph"/>
              <w:spacing w:line="276" w:lineRule="auto"/>
              <w:ind w:left="0"/>
              <w:jc w:val="both"/>
              <w:rPr>
                <w:rFonts w:eastAsia="Arial Unicode MS"/>
                <w:bCs/>
                <w:sz w:val="24"/>
                <w:szCs w:val="24"/>
              </w:rPr>
            </w:pPr>
            <w:r w:rsidRPr="00D96339">
              <w:rPr>
                <w:rFonts w:eastAsia="Arial Unicode MS"/>
                <w:bCs/>
                <w:sz w:val="24"/>
                <w:szCs w:val="24"/>
              </w:rPr>
              <w:t>Aspek</w:t>
            </w:r>
          </w:p>
        </w:tc>
        <w:tc>
          <w:tcPr>
            <w:tcW w:w="2268" w:type="dxa"/>
          </w:tcPr>
          <w:p w14:paraId="180A88A9" w14:textId="77777777" w:rsidR="000A3016" w:rsidRPr="00D96339" w:rsidRDefault="000A3016" w:rsidP="00A56F73">
            <w:pPr>
              <w:pStyle w:val="ListParagraph"/>
              <w:spacing w:line="276" w:lineRule="auto"/>
              <w:ind w:left="0"/>
              <w:jc w:val="both"/>
              <w:rPr>
                <w:rFonts w:eastAsia="Arial Unicode MS"/>
                <w:bCs/>
                <w:sz w:val="24"/>
                <w:szCs w:val="24"/>
              </w:rPr>
            </w:pPr>
            <w:r w:rsidRPr="00D96339">
              <w:rPr>
                <w:rFonts w:eastAsia="Arial Unicode MS"/>
                <w:bCs/>
                <w:sz w:val="24"/>
                <w:szCs w:val="24"/>
              </w:rPr>
              <w:t>Teknik Penilaian</w:t>
            </w:r>
          </w:p>
        </w:tc>
        <w:tc>
          <w:tcPr>
            <w:tcW w:w="3209" w:type="dxa"/>
          </w:tcPr>
          <w:p w14:paraId="67297D5E" w14:textId="77777777" w:rsidR="000A3016" w:rsidRPr="00D96339" w:rsidRDefault="000A3016" w:rsidP="00A56F73">
            <w:pPr>
              <w:pStyle w:val="ListParagraph"/>
              <w:spacing w:line="276" w:lineRule="auto"/>
              <w:ind w:left="0"/>
              <w:jc w:val="both"/>
              <w:rPr>
                <w:rFonts w:eastAsia="Arial Unicode MS"/>
                <w:bCs/>
                <w:sz w:val="24"/>
                <w:szCs w:val="24"/>
              </w:rPr>
            </w:pPr>
            <w:r w:rsidRPr="00D96339">
              <w:rPr>
                <w:rFonts w:eastAsia="Arial Unicode MS"/>
                <w:bCs/>
                <w:sz w:val="24"/>
                <w:szCs w:val="24"/>
              </w:rPr>
              <w:t>Waktu Penilaian</w:t>
            </w:r>
          </w:p>
        </w:tc>
      </w:tr>
      <w:tr w:rsidR="000A3016" w:rsidRPr="00D96339" w14:paraId="3BADDE3A" w14:textId="77777777" w:rsidTr="00A56F73">
        <w:tc>
          <w:tcPr>
            <w:tcW w:w="510" w:type="dxa"/>
          </w:tcPr>
          <w:p w14:paraId="59D146C5" w14:textId="77777777" w:rsidR="000A3016" w:rsidRPr="00D96339" w:rsidRDefault="000A3016" w:rsidP="00A56F73">
            <w:pPr>
              <w:pStyle w:val="ListParagraph"/>
              <w:spacing w:line="276" w:lineRule="auto"/>
              <w:ind w:left="0"/>
              <w:jc w:val="both"/>
              <w:rPr>
                <w:rFonts w:eastAsia="Arial Unicode MS"/>
                <w:bCs/>
                <w:sz w:val="24"/>
                <w:szCs w:val="24"/>
              </w:rPr>
            </w:pPr>
            <w:r w:rsidRPr="00D96339">
              <w:rPr>
                <w:rFonts w:eastAsia="Arial Unicode MS"/>
                <w:bCs/>
                <w:sz w:val="24"/>
                <w:szCs w:val="24"/>
              </w:rPr>
              <w:t>1</w:t>
            </w:r>
          </w:p>
        </w:tc>
        <w:tc>
          <w:tcPr>
            <w:tcW w:w="2219" w:type="dxa"/>
          </w:tcPr>
          <w:p w14:paraId="4C94CD41" w14:textId="77777777" w:rsidR="000A3016" w:rsidRPr="00D96339" w:rsidRDefault="000A3016" w:rsidP="00A56F73">
            <w:pPr>
              <w:pStyle w:val="ListParagraph"/>
              <w:spacing w:line="276" w:lineRule="auto"/>
              <w:ind w:left="0"/>
              <w:jc w:val="both"/>
              <w:rPr>
                <w:rFonts w:eastAsia="Arial Unicode MS"/>
                <w:bCs/>
                <w:sz w:val="24"/>
                <w:szCs w:val="24"/>
              </w:rPr>
            </w:pPr>
            <w:r w:rsidRPr="00D96339">
              <w:rPr>
                <w:rFonts w:eastAsia="Arial Unicode MS"/>
                <w:bCs/>
                <w:sz w:val="24"/>
                <w:szCs w:val="24"/>
              </w:rPr>
              <w:t>Sikap</w:t>
            </w:r>
          </w:p>
        </w:tc>
        <w:tc>
          <w:tcPr>
            <w:tcW w:w="2268" w:type="dxa"/>
          </w:tcPr>
          <w:p w14:paraId="039320B7" w14:textId="77777777" w:rsidR="000A3016" w:rsidRPr="00D96339" w:rsidRDefault="000A3016" w:rsidP="00A56F73">
            <w:pPr>
              <w:pStyle w:val="ListParagraph"/>
              <w:spacing w:line="276" w:lineRule="auto"/>
              <w:ind w:left="0"/>
              <w:jc w:val="both"/>
              <w:rPr>
                <w:rFonts w:eastAsia="Arial Unicode MS"/>
                <w:bCs/>
                <w:sz w:val="24"/>
                <w:szCs w:val="24"/>
              </w:rPr>
            </w:pPr>
            <w:r w:rsidRPr="00D96339">
              <w:rPr>
                <w:rFonts w:eastAsia="Arial Unicode MS"/>
                <w:bCs/>
                <w:sz w:val="24"/>
                <w:szCs w:val="24"/>
              </w:rPr>
              <w:t>Pengamatan</w:t>
            </w:r>
          </w:p>
        </w:tc>
        <w:tc>
          <w:tcPr>
            <w:tcW w:w="3209" w:type="dxa"/>
          </w:tcPr>
          <w:p w14:paraId="3E5AC7C0" w14:textId="77777777" w:rsidR="000A3016" w:rsidRPr="00D96339" w:rsidRDefault="000A3016" w:rsidP="00A56F73">
            <w:pPr>
              <w:pStyle w:val="ListParagraph"/>
              <w:spacing w:line="276" w:lineRule="auto"/>
              <w:ind w:left="0"/>
              <w:jc w:val="both"/>
              <w:rPr>
                <w:rFonts w:eastAsia="Arial Unicode MS"/>
                <w:bCs/>
                <w:sz w:val="24"/>
                <w:szCs w:val="24"/>
              </w:rPr>
            </w:pPr>
            <w:r w:rsidRPr="00D96339">
              <w:rPr>
                <w:rFonts w:eastAsia="Arial Unicode MS"/>
                <w:bCs/>
                <w:sz w:val="24"/>
                <w:szCs w:val="24"/>
              </w:rPr>
              <w:t>Selama Pembelajaran dan saat diskusi</w:t>
            </w:r>
          </w:p>
        </w:tc>
      </w:tr>
      <w:tr w:rsidR="000A3016" w:rsidRPr="00D96339" w14:paraId="7560C71A" w14:textId="77777777" w:rsidTr="00A56F73">
        <w:tc>
          <w:tcPr>
            <w:tcW w:w="510" w:type="dxa"/>
          </w:tcPr>
          <w:p w14:paraId="183329DE" w14:textId="77777777" w:rsidR="000A3016" w:rsidRPr="00D96339" w:rsidRDefault="000A3016" w:rsidP="00A56F73">
            <w:pPr>
              <w:pStyle w:val="ListParagraph"/>
              <w:spacing w:line="276" w:lineRule="auto"/>
              <w:ind w:left="0"/>
              <w:jc w:val="both"/>
              <w:rPr>
                <w:rFonts w:eastAsia="Arial Unicode MS"/>
                <w:bCs/>
                <w:sz w:val="24"/>
                <w:szCs w:val="24"/>
              </w:rPr>
            </w:pPr>
            <w:r w:rsidRPr="00D96339">
              <w:rPr>
                <w:rFonts w:eastAsia="Arial Unicode MS"/>
                <w:bCs/>
                <w:sz w:val="24"/>
                <w:szCs w:val="24"/>
              </w:rPr>
              <w:t>2</w:t>
            </w:r>
          </w:p>
        </w:tc>
        <w:tc>
          <w:tcPr>
            <w:tcW w:w="2219" w:type="dxa"/>
          </w:tcPr>
          <w:p w14:paraId="7DD9F878" w14:textId="77777777" w:rsidR="000A3016" w:rsidRPr="00D96339" w:rsidRDefault="000A3016" w:rsidP="00A56F73">
            <w:pPr>
              <w:pStyle w:val="ListParagraph"/>
              <w:spacing w:line="276" w:lineRule="auto"/>
              <w:ind w:left="0"/>
              <w:jc w:val="both"/>
              <w:rPr>
                <w:rFonts w:eastAsia="Arial Unicode MS"/>
                <w:bCs/>
                <w:sz w:val="24"/>
                <w:szCs w:val="24"/>
              </w:rPr>
            </w:pPr>
            <w:r w:rsidRPr="00D96339">
              <w:rPr>
                <w:rFonts w:eastAsia="Arial Unicode MS"/>
                <w:bCs/>
                <w:sz w:val="24"/>
                <w:szCs w:val="24"/>
              </w:rPr>
              <w:t>Pengetahuan</w:t>
            </w:r>
          </w:p>
        </w:tc>
        <w:tc>
          <w:tcPr>
            <w:tcW w:w="2268" w:type="dxa"/>
          </w:tcPr>
          <w:p w14:paraId="2E1E1718" w14:textId="77777777" w:rsidR="000A3016" w:rsidRPr="00D96339" w:rsidRDefault="000A3016" w:rsidP="00A56F73">
            <w:pPr>
              <w:pStyle w:val="ListParagraph"/>
              <w:spacing w:line="276" w:lineRule="auto"/>
              <w:ind w:left="0"/>
              <w:jc w:val="both"/>
              <w:rPr>
                <w:rFonts w:eastAsia="Arial Unicode MS"/>
                <w:bCs/>
                <w:sz w:val="24"/>
                <w:szCs w:val="24"/>
              </w:rPr>
            </w:pPr>
            <w:r w:rsidRPr="00D96339">
              <w:rPr>
                <w:rFonts w:eastAsia="Arial Unicode MS"/>
                <w:bCs/>
                <w:sz w:val="24"/>
                <w:szCs w:val="24"/>
              </w:rPr>
              <w:t>Pengamatan dan tes</w:t>
            </w:r>
          </w:p>
        </w:tc>
        <w:tc>
          <w:tcPr>
            <w:tcW w:w="3209" w:type="dxa"/>
          </w:tcPr>
          <w:p w14:paraId="5368C52A" w14:textId="77777777" w:rsidR="000A3016" w:rsidRPr="00D96339" w:rsidRDefault="000A3016" w:rsidP="00A56F73">
            <w:pPr>
              <w:pStyle w:val="ListParagraph"/>
              <w:spacing w:line="276" w:lineRule="auto"/>
              <w:ind w:left="0"/>
              <w:jc w:val="both"/>
              <w:rPr>
                <w:rFonts w:eastAsia="Arial Unicode MS"/>
                <w:bCs/>
                <w:sz w:val="24"/>
                <w:szCs w:val="24"/>
              </w:rPr>
            </w:pPr>
            <w:r w:rsidRPr="00D96339">
              <w:rPr>
                <w:rFonts w:eastAsia="Arial Unicode MS"/>
                <w:bCs/>
                <w:sz w:val="24"/>
                <w:szCs w:val="24"/>
              </w:rPr>
              <w:t>Penyelesaian tugas dan Tes tertulis</w:t>
            </w:r>
          </w:p>
        </w:tc>
      </w:tr>
      <w:tr w:rsidR="000A3016" w:rsidRPr="00D96339" w14:paraId="61968A1D" w14:textId="77777777" w:rsidTr="00A56F73">
        <w:tc>
          <w:tcPr>
            <w:tcW w:w="510" w:type="dxa"/>
          </w:tcPr>
          <w:p w14:paraId="1CC33166" w14:textId="77777777" w:rsidR="000A3016" w:rsidRPr="00D96339" w:rsidRDefault="000A3016" w:rsidP="00A56F73">
            <w:pPr>
              <w:pStyle w:val="ListParagraph"/>
              <w:spacing w:line="276" w:lineRule="auto"/>
              <w:ind w:left="0"/>
              <w:jc w:val="both"/>
              <w:rPr>
                <w:rFonts w:eastAsia="Arial Unicode MS"/>
                <w:bCs/>
                <w:sz w:val="24"/>
                <w:szCs w:val="24"/>
              </w:rPr>
            </w:pPr>
            <w:r w:rsidRPr="00D96339">
              <w:rPr>
                <w:rFonts w:eastAsia="Arial Unicode MS"/>
                <w:bCs/>
                <w:sz w:val="24"/>
                <w:szCs w:val="24"/>
              </w:rPr>
              <w:t>3</w:t>
            </w:r>
          </w:p>
        </w:tc>
        <w:tc>
          <w:tcPr>
            <w:tcW w:w="2219" w:type="dxa"/>
          </w:tcPr>
          <w:p w14:paraId="074AE0C3" w14:textId="77777777" w:rsidR="000A3016" w:rsidRPr="00D96339" w:rsidRDefault="000A3016" w:rsidP="00A56F73">
            <w:pPr>
              <w:pStyle w:val="ListParagraph"/>
              <w:spacing w:line="276" w:lineRule="auto"/>
              <w:ind w:left="0"/>
              <w:jc w:val="both"/>
              <w:rPr>
                <w:rFonts w:eastAsia="Arial Unicode MS"/>
                <w:bCs/>
                <w:sz w:val="24"/>
                <w:szCs w:val="24"/>
              </w:rPr>
            </w:pPr>
            <w:r w:rsidRPr="00D96339">
              <w:rPr>
                <w:rFonts w:eastAsia="Arial Unicode MS"/>
                <w:bCs/>
                <w:sz w:val="24"/>
                <w:szCs w:val="24"/>
              </w:rPr>
              <w:t>Keterampilan</w:t>
            </w:r>
          </w:p>
        </w:tc>
        <w:tc>
          <w:tcPr>
            <w:tcW w:w="2268" w:type="dxa"/>
          </w:tcPr>
          <w:p w14:paraId="5E9D4FFC" w14:textId="77777777" w:rsidR="000A3016" w:rsidRPr="00D96339" w:rsidRDefault="000A3016" w:rsidP="00A56F73">
            <w:pPr>
              <w:pStyle w:val="ListParagraph"/>
              <w:spacing w:line="276" w:lineRule="auto"/>
              <w:ind w:left="0"/>
              <w:jc w:val="both"/>
              <w:rPr>
                <w:rFonts w:eastAsia="Arial Unicode MS"/>
                <w:bCs/>
                <w:sz w:val="24"/>
                <w:szCs w:val="24"/>
              </w:rPr>
            </w:pPr>
            <w:r w:rsidRPr="00D96339">
              <w:rPr>
                <w:rFonts w:eastAsia="Arial Unicode MS"/>
                <w:bCs/>
                <w:sz w:val="24"/>
                <w:szCs w:val="24"/>
              </w:rPr>
              <w:t>Pengamatan</w:t>
            </w:r>
          </w:p>
        </w:tc>
        <w:tc>
          <w:tcPr>
            <w:tcW w:w="3209" w:type="dxa"/>
          </w:tcPr>
          <w:p w14:paraId="54126AC2" w14:textId="77777777" w:rsidR="000A3016" w:rsidRPr="00D96339" w:rsidRDefault="000A3016" w:rsidP="00A56F73">
            <w:pPr>
              <w:pStyle w:val="ListParagraph"/>
              <w:spacing w:line="276" w:lineRule="auto"/>
              <w:ind w:left="0"/>
              <w:jc w:val="both"/>
              <w:rPr>
                <w:rFonts w:eastAsia="Arial Unicode MS"/>
                <w:bCs/>
                <w:sz w:val="24"/>
                <w:szCs w:val="24"/>
              </w:rPr>
            </w:pPr>
            <w:r w:rsidRPr="00D96339">
              <w:rPr>
                <w:rFonts w:eastAsia="Arial Unicode MS"/>
                <w:bCs/>
                <w:sz w:val="24"/>
                <w:szCs w:val="24"/>
              </w:rPr>
              <w:t>Penyelesaian tugas kelompok (LKPD)</w:t>
            </w:r>
          </w:p>
        </w:tc>
      </w:tr>
    </w:tbl>
    <w:p w14:paraId="673D5B1E" w14:textId="77777777" w:rsidR="000A3016" w:rsidRPr="00D96339" w:rsidRDefault="000A3016">
      <w:pPr>
        <w:pStyle w:val="ListParagraph"/>
        <w:numPr>
          <w:ilvl w:val="1"/>
          <w:numId w:val="80"/>
        </w:numPr>
        <w:spacing w:after="0" w:line="276" w:lineRule="auto"/>
        <w:jc w:val="both"/>
        <w:rPr>
          <w:rFonts w:eastAsia="Arial Unicode MS"/>
          <w:bCs/>
          <w:sz w:val="24"/>
          <w:szCs w:val="24"/>
        </w:rPr>
      </w:pPr>
      <w:r w:rsidRPr="00D96339">
        <w:rPr>
          <w:rFonts w:eastAsia="Arial Unicode MS"/>
          <w:bCs/>
          <w:sz w:val="24"/>
          <w:szCs w:val="24"/>
        </w:rPr>
        <w:t>Remedial</w:t>
      </w:r>
    </w:p>
    <w:p w14:paraId="37DD6CE9" w14:textId="77777777" w:rsidR="000A3016" w:rsidRPr="00D96339" w:rsidRDefault="000A3016" w:rsidP="000A3016">
      <w:pPr>
        <w:pStyle w:val="ListParagraph"/>
        <w:spacing w:after="0" w:line="276" w:lineRule="auto"/>
        <w:ind w:left="810"/>
        <w:jc w:val="both"/>
        <w:rPr>
          <w:rFonts w:eastAsia="Arial Unicode MS"/>
          <w:bCs/>
          <w:sz w:val="24"/>
          <w:szCs w:val="24"/>
        </w:rPr>
      </w:pPr>
      <w:r w:rsidRPr="00D96339">
        <w:rPr>
          <w:rFonts w:eastAsia="Arial Unicode MS"/>
          <w:bCs/>
          <w:sz w:val="24"/>
          <w:szCs w:val="24"/>
        </w:rPr>
        <w:t>Pembelajaran remedial dilakukan bagi peserta didik yang capaian Tujuan Pembelajarannya belum tuntas dengan ketentuan sebagai berikut:</w:t>
      </w:r>
    </w:p>
    <w:p w14:paraId="44A7E669" w14:textId="77777777" w:rsidR="000A3016" w:rsidRPr="00D96339" w:rsidRDefault="000A3016">
      <w:pPr>
        <w:pStyle w:val="ListParagraph"/>
        <w:numPr>
          <w:ilvl w:val="2"/>
          <w:numId w:val="80"/>
        </w:numPr>
        <w:spacing w:after="0" w:line="276" w:lineRule="auto"/>
        <w:ind w:left="1276" w:hanging="340"/>
        <w:jc w:val="both"/>
        <w:rPr>
          <w:rFonts w:eastAsia="Arial Unicode MS"/>
          <w:bCs/>
          <w:sz w:val="24"/>
          <w:szCs w:val="24"/>
        </w:rPr>
      </w:pPr>
      <w:r w:rsidRPr="00D96339">
        <w:rPr>
          <w:rFonts w:eastAsia="Arial Unicode MS"/>
          <w:bCs/>
          <w:sz w:val="24"/>
          <w:szCs w:val="24"/>
        </w:rPr>
        <w:t>Jika lebih dari 50% peserta didik tidak tuntas, maka remedial dilakukan dengan cara pembelajaran ulang tentang materi yang tidak tuntas, baru kemudian diberikan soal remedial.</w:t>
      </w:r>
    </w:p>
    <w:p w14:paraId="783F13B9" w14:textId="77777777" w:rsidR="000A3016" w:rsidRPr="00D96339" w:rsidRDefault="000A3016">
      <w:pPr>
        <w:pStyle w:val="ListParagraph"/>
        <w:numPr>
          <w:ilvl w:val="2"/>
          <w:numId w:val="80"/>
        </w:numPr>
        <w:spacing w:after="0" w:line="276" w:lineRule="auto"/>
        <w:ind w:left="1276" w:hanging="340"/>
        <w:jc w:val="both"/>
        <w:rPr>
          <w:rFonts w:eastAsia="Arial Unicode MS"/>
          <w:bCs/>
          <w:sz w:val="24"/>
          <w:szCs w:val="24"/>
        </w:rPr>
      </w:pPr>
      <w:r w:rsidRPr="00D96339">
        <w:rPr>
          <w:rFonts w:eastAsia="Arial Unicode MS"/>
          <w:bCs/>
          <w:sz w:val="24"/>
          <w:szCs w:val="24"/>
        </w:rPr>
        <w:t>Jika kurang dari 50% peserta didik tidak tuntas, maka remedial dilakukan dengan cara pembelajaran tutor sebaya, baru kemudian diberikan soal remedial.</w:t>
      </w:r>
    </w:p>
    <w:p w14:paraId="26E48849" w14:textId="77777777" w:rsidR="000A3016" w:rsidRPr="00D96339" w:rsidRDefault="000A3016">
      <w:pPr>
        <w:pStyle w:val="ListParagraph"/>
        <w:numPr>
          <w:ilvl w:val="2"/>
          <w:numId w:val="80"/>
        </w:numPr>
        <w:spacing w:after="0" w:line="276" w:lineRule="auto"/>
        <w:ind w:left="1276" w:hanging="340"/>
        <w:jc w:val="both"/>
        <w:rPr>
          <w:rFonts w:eastAsia="Arial Unicode MS"/>
          <w:bCs/>
          <w:sz w:val="24"/>
          <w:szCs w:val="24"/>
        </w:rPr>
      </w:pPr>
      <w:r w:rsidRPr="00D96339">
        <w:rPr>
          <w:rFonts w:eastAsia="Arial Unicode MS"/>
          <w:bCs/>
          <w:sz w:val="24"/>
          <w:szCs w:val="24"/>
        </w:rPr>
        <w:t>Peserta didik hanya dapat melakukan remedial sebanyak 2 kali. Jika setelah 2 kali remedial peserta didik masih belum tuntas, guru memberikan tugas untuk diselesaikan.</w:t>
      </w:r>
    </w:p>
    <w:p w14:paraId="284D1789" w14:textId="77777777" w:rsidR="000A3016" w:rsidRPr="00D96339" w:rsidRDefault="000A3016">
      <w:pPr>
        <w:pStyle w:val="ListParagraph"/>
        <w:numPr>
          <w:ilvl w:val="1"/>
          <w:numId w:val="80"/>
        </w:numPr>
        <w:spacing w:after="0" w:line="276" w:lineRule="auto"/>
        <w:jc w:val="both"/>
        <w:rPr>
          <w:rFonts w:eastAsia="Arial Unicode MS"/>
          <w:bCs/>
          <w:sz w:val="24"/>
          <w:szCs w:val="24"/>
        </w:rPr>
      </w:pPr>
      <w:r w:rsidRPr="00D96339">
        <w:rPr>
          <w:rFonts w:eastAsia="Arial Unicode MS"/>
          <w:bCs/>
          <w:sz w:val="24"/>
          <w:szCs w:val="24"/>
        </w:rPr>
        <w:t>Pengayaan</w:t>
      </w:r>
    </w:p>
    <w:p w14:paraId="1CDEFDB6" w14:textId="574B3282" w:rsidR="006E0B85" w:rsidRPr="00D96339" w:rsidRDefault="000A3016" w:rsidP="00D96339">
      <w:pPr>
        <w:pStyle w:val="ListParagraph"/>
        <w:spacing w:after="0" w:line="276" w:lineRule="auto"/>
        <w:ind w:left="810"/>
        <w:jc w:val="both"/>
        <w:rPr>
          <w:rFonts w:eastAsia="Arial Unicode MS"/>
          <w:bCs/>
          <w:sz w:val="24"/>
          <w:szCs w:val="24"/>
        </w:rPr>
        <w:sectPr w:rsidR="006E0B85" w:rsidRPr="00D96339" w:rsidSect="000A3016">
          <w:pgSz w:w="11906" w:h="16838" w:code="9"/>
          <w:pgMar w:top="2268" w:right="1701" w:bottom="1701" w:left="2268" w:header="709" w:footer="709" w:gutter="0"/>
          <w:cols w:space="708"/>
          <w:docGrid w:linePitch="360"/>
        </w:sectPr>
      </w:pPr>
      <w:r w:rsidRPr="00D96339">
        <w:rPr>
          <w:rFonts w:eastAsia="Arial Unicode MS"/>
          <w:bCs/>
          <w:sz w:val="24"/>
          <w:szCs w:val="24"/>
        </w:rPr>
        <w:t>Pengayaan diberikan pada peserta didik yang memperoleh nilai &gt; KKM, dengan memberikan penugasan mencari masalah dalam kehidupan sehari hari yang bisa diselesaikan dengan menggunakan Transformasi Geometri.</w:t>
      </w:r>
    </w:p>
    <w:p w14:paraId="34B71653" w14:textId="026E5883" w:rsidR="00A00F9A" w:rsidRDefault="00635B4B" w:rsidP="003E2973">
      <w:pPr>
        <w:pStyle w:val="LAMPIRAN"/>
      </w:pPr>
      <w:bookmarkStart w:id="522" w:name="_Toc189870961"/>
      <w:bookmarkStart w:id="523" w:name="_Toc190121439"/>
      <w:r>
        <w:lastRenderedPageBreak/>
        <w:t>C.</w:t>
      </w:r>
      <w:r>
        <w:fldChar w:fldCharType="begin"/>
      </w:r>
      <w:r>
        <w:instrText xml:space="preserve"> SEQ C. \* ARABIC </w:instrText>
      </w:r>
      <w:r>
        <w:fldChar w:fldCharType="separate"/>
      </w:r>
      <w:r w:rsidR="009E41B5">
        <w:rPr>
          <w:noProof/>
        </w:rPr>
        <w:t>3</w:t>
      </w:r>
      <w:r>
        <w:fldChar w:fldCharType="end"/>
      </w:r>
      <w:r>
        <w:t xml:space="preserve"> </w:t>
      </w:r>
      <w:r w:rsidRPr="001142E8">
        <w:t xml:space="preserve">RPP Kelas Model </w:t>
      </w:r>
      <w:r w:rsidRPr="00801554">
        <w:rPr>
          <w:i/>
          <w:iCs w:val="0"/>
        </w:rPr>
        <w:t>Direct Instruction</w:t>
      </w:r>
      <w:r w:rsidRPr="001142E8">
        <w:t xml:space="preserve"> Berbantuan Multimedia Canva</w:t>
      </w:r>
      <w:bookmarkEnd w:id="522"/>
      <w:bookmarkEnd w:id="523"/>
    </w:p>
    <w:p w14:paraId="56FC47C7" w14:textId="77777777" w:rsidR="00A63C92" w:rsidRPr="00D369D8" w:rsidRDefault="00A63C92" w:rsidP="00A63C92">
      <w:pPr>
        <w:spacing w:after="0" w:line="276" w:lineRule="auto"/>
        <w:jc w:val="center"/>
        <w:rPr>
          <w:b/>
          <w:sz w:val="24"/>
          <w:szCs w:val="24"/>
        </w:rPr>
      </w:pPr>
      <w:r w:rsidRPr="00D369D8">
        <w:rPr>
          <w:b/>
          <w:sz w:val="24"/>
          <w:szCs w:val="24"/>
        </w:rPr>
        <w:t>RENCANA PELAKSANAAN PEMBELAJARAN</w:t>
      </w:r>
    </w:p>
    <w:p w14:paraId="275A91CF" w14:textId="77777777" w:rsidR="00A63C92" w:rsidRPr="00D369D8" w:rsidRDefault="00A63C92" w:rsidP="00A63C92">
      <w:pPr>
        <w:spacing w:after="0" w:line="276" w:lineRule="auto"/>
        <w:rPr>
          <w:sz w:val="24"/>
          <w:szCs w:val="24"/>
        </w:rPr>
      </w:pPr>
      <w:r w:rsidRPr="00D369D8">
        <w:rPr>
          <w:b/>
          <w:sz w:val="24"/>
          <w:szCs w:val="24"/>
        </w:rPr>
        <w:t>Satuan Pendidikan</w:t>
      </w:r>
      <w:r w:rsidRPr="00D369D8">
        <w:rPr>
          <w:b/>
          <w:sz w:val="24"/>
          <w:szCs w:val="24"/>
        </w:rPr>
        <w:tab/>
      </w:r>
      <w:r w:rsidRPr="00D369D8">
        <w:rPr>
          <w:b/>
          <w:sz w:val="24"/>
          <w:szCs w:val="24"/>
        </w:rPr>
        <w:tab/>
        <w:t xml:space="preserve">: </w:t>
      </w:r>
      <w:r w:rsidRPr="00D369D8">
        <w:rPr>
          <w:sz w:val="24"/>
          <w:szCs w:val="24"/>
        </w:rPr>
        <w:t>SMA</w:t>
      </w:r>
    </w:p>
    <w:p w14:paraId="589876FB" w14:textId="77777777" w:rsidR="00A63C92" w:rsidRPr="00D369D8" w:rsidRDefault="00A63C92" w:rsidP="00A63C92">
      <w:pPr>
        <w:spacing w:after="0" w:line="276" w:lineRule="auto"/>
        <w:rPr>
          <w:b/>
          <w:sz w:val="24"/>
          <w:szCs w:val="24"/>
        </w:rPr>
      </w:pPr>
      <w:r w:rsidRPr="00D369D8">
        <w:rPr>
          <w:b/>
          <w:sz w:val="24"/>
          <w:szCs w:val="24"/>
        </w:rPr>
        <w:t>Mata Pelajaran</w:t>
      </w:r>
      <w:r w:rsidRPr="00D369D8">
        <w:rPr>
          <w:b/>
          <w:sz w:val="24"/>
          <w:szCs w:val="24"/>
        </w:rPr>
        <w:tab/>
      </w:r>
      <w:r w:rsidRPr="00D369D8">
        <w:rPr>
          <w:b/>
          <w:sz w:val="24"/>
          <w:szCs w:val="24"/>
        </w:rPr>
        <w:tab/>
        <w:t xml:space="preserve">: </w:t>
      </w:r>
      <w:r w:rsidRPr="00D369D8">
        <w:rPr>
          <w:sz w:val="24"/>
          <w:szCs w:val="24"/>
        </w:rPr>
        <w:t>Matematika</w:t>
      </w:r>
    </w:p>
    <w:p w14:paraId="6C1971A5" w14:textId="77777777" w:rsidR="00A63C92" w:rsidRPr="00D369D8" w:rsidRDefault="00A63C92" w:rsidP="00A63C92">
      <w:pPr>
        <w:spacing w:after="0" w:line="276" w:lineRule="auto"/>
        <w:rPr>
          <w:sz w:val="24"/>
          <w:szCs w:val="24"/>
        </w:rPr>
      </w:pPr>
      <w:r w:rsidRPr="00D369D8">
        <w:rPr>
          <w:b/>
          <w:sz w:val="24"/>
          <w:szCs w:val="24"/>
        </w:rPr>
        <w:t>Kelas/Semester</w:t>
      </w:r>
      <w:r w:rsidRPr="00D369D8">
        <w:rPr>
          <w:b/>
          <w:sz w:val="24"/>
          <w:szCs w:val="24"/>
        </w:rPr>
        <w:tab/>
      </w:r>
      <w:r w:rsidRPr="00D369D8">
        <w:rPr>
          <w:b/>
          <w:sz w:val="24"/>
          <w:szCs w:val="24"/>
        </w:rPr>
        <w:tab/>
        <w:t>:</w:t>
      </w:r>
      <w:r w:rsidRPr="00D369D8">
        <w:rPr>
          <w:sz w:val="24"/>
          <w:szCs w:val="24"/>
        </w:rPr>
        <w:t xml:space="preserve"> XI/1</w:t>
      </w:r>
    </w:p>
    <w:p w14:paraId="2729A773" w14:textId="77777777" w:rsidR="00A63C92" w:rsidRPr="00D369D8" w:rsidRDefault="00A63C92" w:rsidP="00A63C92">
      <w:pPr>
        <w:tabs>
          <w:tab w:val="left" w:pos="720"/>
          <w:tab w:val="left" w:pos="1440"/>
          <w:tab w:val="left" w:pos="2160"/>
          <w:tab w:val="left" w:pos="2880"/>
          <w:tab w:val="left" w:pos="3600"/>
          <w:tab w:val="left" w:pos="4320"/>
          <w:tab w:val="left" w:pos="5040"/>
          <w:tab w:val="left" w:pos="5760"/>
          <w:tab w:val="left" w:pos="6562"/>
        </w:tabs>
        <w:spacing w:after="0" w:line="276" w:lineRule="auto"/>
        <w:rPr>
          <w:sz w:val="24"/>
          <w:szCs w:val="24"/>
        </w:rPr>
      </w:pPr>
      <w:r w:rsidRPr="00D369D8">
        <w:rPr>
          <w:b/>
          <w:sz w:val="24"/>
          <w:szCs w:val="24"/>
        </w:rPr>
        <w:t>Materi Pokok</w:t>
      </w:r>
      <w:r w:rsidRPr="00D369D8">
        <w:rPr>
          <w:b/>
          <w:sz w:val="24"/>
          <w:szCs w:val="24"/>
        </w:rPr>
        <w:tab/>
      </w:r>
      <w:r w:rsidRPr="00D369D8">
        <w:rPr>
          <w:b/>
          <w:sz w:val="24"/>
          <w:szCs w:val="24"/>
        </w:rPr>
        <w:tab/>
      </w:r>
      <w:r w:rsidRPr="00D369D8">
        <w:rPr>
          <w:b/>
          <w:sz w:val="24"/>
          <w:szCs w:val="24"/>
        </w:rPr>
        <w:tab/>
        <w:t>:</w:t>
      </w:r>
      <w:r w:rsidRPr="00D369D8">
        <w:rPr>
          <w:sz w:val="24"/>
          <w:szCs w:val="24"/>
        </w:rPr>
        <w:t xml:space="preserve"> Transformasi Geometri</w:t>
      </w:r>
      <w:r w:rsidRPr="00D369D8">
        <w:rPr>
          <w:sz w:val="24"/>
          <w:szCs w:val="24"/>
        </w:rPr>
        <w:tab/>
      </w:r>
      <w:r w:rsidRPr="00D369D8">
        <w:rPr>
          <w:sz w:val="24"/>
          <w:szCs w:val="24"/>
        </w:rPr>
        <w:tab/>
      </w:r>
    </w:p>
    <w:p w14:paraId="0409BED2" w14:textId="77777777" w:rsidR="00A63C92" w:rsidRPr="00D369D8" w:rsidRDefault="00A63C92" w:rsidP="00A63C92">
      <w:pPr>
        <w:spacing w:after="0" w:line="276" w:lineRule="auto"/>
        <w:rPr>
          <w:sz w:val="24"/>
          <w:szCs w:val="24"/>
        </w:rPr>
      </w:pPr>
      <w:r w:rsidRPr="00D369D8">
        <w:rPr>
          <w:b/>
          <w:sz w:val="24"/>
          <w:szCs w:val="24"/>
        </w:rPr>
        <w:t>Sub Materi</w:t>
      </w:r>
      <w:r w:rsidRPr="00D369D8">
        <w:rPr>
          <w:b/>
          <w:sz w:val="24"/>
          <w:szCs w:val="24"/>
        </w:rPr>
        <w:tab/>
      </w:r>
      <w:r w:rsidRPr="00D369D8">
        <w:rPr>
          <w:b/>
          <w:sz w:val="24"/>
          <w:szCs w:val="24"/>
        </w:rPr>
        <w:tab/>
      </w:r>
      <w:r w:rsidRPr="00D369D8">
        <w:rPr>
          <w:b/>
          <w:sz w:val="24"/>
          <w:szCs w:val="24"/>
        </w:rPr>
        <w:tab/>
        <w:t xml:space="preserve">: </w:t>
      </w:r>
      <w:r w:rsidRPr="00D369D8">
        <w:rPr>
          <w:bCs/>
          <w:sz w:val="24"/>
          <w:szCs w:val="24"/>
        </w:rPr>
        <w:t>Translasi</w:t>
      </w:r>
    </w:p>
    <w:p w14:paraId="04EA422E" w14:textId="77777777" w:rsidR="00A63C92" w:rsidRPr="00D369D8" w:rsidRDefault="00A63C92" w:rsidP="00A63C92">
      <w:pPr>
        <w:spacing w:after="0" w:line="276" w:lineRule="auto"/>
        <w:rPr>
          <w:sz w:val="24"/>
          <w:szCs w:val="24"/>
        </w:rPr>
      </w:pPr>
      <w:r w:rsidRPr="00D369D8">
        <w:rPr>
          <w:b/>
          <w:sz w:val="24"/>
          <w:szCs w:val="24"/>
        </w:rPr>
        <w:t>Alokasi Waktu</w:t>
      </w:r>
      <w:r w:rsidRPr="00D369D8">
        <w:rPr>
          <w:b/>
          <w:sz w:val="24"/>
          <w:szCs w:val="24"/>
        </w:rPr>
        <w:tab/>
      </w:r>
      <w:r w:rsidRPr="00D369D8">
        <w:rPr>
          <w:b/>
          <w:sz w:val="24"/>
          <w:szCs w:val="24"/>
        </w:rPr>
        <w:tab/>
        <w:t xml:space="preserve">: </w:t>
      </w:r>
      <w:r w:rsidRPr="00D369D8">
        <w:rPr>
          <w:sz w:val="24"/>
          <w:szCs w:val="24"/>
        </w:rPr>
        <w:t>2 x 45 menit (1 Pertemuan)</w:t>
      </w:r>
    </w:p>
    <w:p w14:paraId="29F9818E" w14:textId="77777777" w:rsidR="00A63C92" w:rsidRPr="00D369D8" w:rsidRDefault="00A63C92" w:rsidP="00A63C92">
      <w:pPr>
        <w:spacing w:after="0" w:line="276" w:lineRule="auto"/>
        <w:rPr>
          <w:sz w:val="24"/>
          <w:szCs w:val="24"/>
        </w:rPr>
      </w:pPr>
    </w:p>
    <w:p w14:paraId="63EBE9D1" w14:textId="77777777" w:rsidR="00A63C92" w:rsidRPr="00D369D8" w:rsidRDefault="00A63C92">
      <w:pPr>
        <w:pStyle w:val="ListParagraph"/>
        <w:numPr>
          <w:ilvl w:val="0"/>
          <w:numId w:val="103"/>
        </w:numPr>
        <w:spacing w:after="0" w:line="276" w:lineRule="auto"/>
        <w:rPr>
          <w:b/>
          <w:sz w:val="24"/>
          <w:szCs w:val="24"/>
        </w:rPr>
      </w:pPr>
      <w:r w:rsidRPr="00D369D8">
        <w:rPr>
          <w:b/>
          <w:sz w:val="24"/>
          <w:szCs w:val="24"/>
        </w:rPr>
        <w:t>KOMPETENSI INTI</w:t>
      </w:r>
    </w:p>
    <w:tbl>
      <w:tblPr>
        <w:tblW w:w="7938" w:type="dxa"/>
        <w:tblLayout w:type="fixed"/>
        <w:tblLook w:val="0400" w:firstRow="0" w:lastRow="0" w:firstColumn="0" w:lastColumn="0" w:noHBand="0" w:noVBand="1"/>
      </w:tblPr>
      <w:tblGrid>
        <w:gridCol w:w="1701"/>
        <w:gridCol w:w="6237"/>
      </w:tblGrid>
      <w:tr w:rsidR="00A63C92" w:rsidRPr="00D369D8" w14:paraId="5F778093" w14:textId="77777777" w:rsidTr="00016497">
        <w:trPr>
          <w:trHeight w:val="687"/>
        </w:trPr>
        <w:tc>
          <w:tcPr>
            <w:tcW w:w="1701" w:type="dxa"/>
          </w:tcPr>
          <w:p w14:paraId="6C75F0D5" w14:textId="77777777" w:rsidR="00A63C92" w:rsidRPr="00D369D8" w:rsidRDefault="00A63C92" w:rsidP="00A56F73">
            <w:pPr>
              <w:pBdr>
                <w:top w:val="nil"/>
                <w:left w:val="nil"/>
                <w:bottom w:val="nil"/>
                <w:right w:val="nil"/>
                <w:between w:val="nil"/>
              </w:pBdr>
              <w:spacing w:after="0" w:line="276" w:lineRule="auto"/>
              <w:ind w:right="-250"/>
              <w:rPr>
                <w:bCs/>
                <w:color w:val="000000"/>
                <w:sz w:val="24"/>
                <w:szCs w:val="24"/>
              </w:rPr>
            </w:pPr>
            <w:r w:rsidRPr="00D369D8">
              <w:rPr>
                <w:bCs/>
                <w:color w:val="000000"/>
                <w:sz w:val="24"/>
                <w:szCs w:val="24"/>
              </w:rPr>
              <w:t>KI 1                :</w:t>
            </w:r>
          </w:p>
          <w:p w14:paraId="03A50987" w14:textId="77777777" w:rsidR="00A63C92" w:rsidRPr="00D369D8" w:rsidRDefault="00A63C92" w:rsidP="00A56F73">
            <w:pPr>
              <w:pBdr>
                <w:top w:val="nil"/>
                <w:left w:val="nil"/>
                <w:bottom w:val="nil"/>
                <w:right w:val="nil"/>
                <w:between w:val="nil"/>
              </w:pBdr>
              <w:spacing w:after="0" w:line="276" w:lineRule="auto"/>
              <w:ind w:left="754" w:right="-250" w:hanging="754"/>
              <w:rPr>
                <w:bCs/>
                <w:color w:val="000000"/>
                <w:sz w:val="24"/>
                <w:szCs w:val="24"/>
              </w:rPr>
            </w:pPr>
            <w:r w:rsidRPr="00D369D8">
              <w:rPr>
                <w:bCs/>
                <w:color w:val="000000"/>
                <w:sz w:val="24"/>
                <w:szCs w:val="24"/>
              </w:rPr>
              <w:t xml:space="preserve">KI 2               </w:t>
            </w:r>
            <w:r w:rsidRPr="00D369D8">
              <w:rPr>
                <w:bCs/>
                <w:color w:val="000000"/>
                <w:sz w:val="24"/>
                <w:szCs w:val="24"/>
                <w:lang w:val="id-ID"/>
              </w:rPr>
              <w:t xml:space="preserve"> </w:t>
            </w:r>
            <w:r w:rsidRPr="00D369D8">
              <w:rPr>
                <w:bCs/>
                <w:color w:val="000000"/>
                <w:sz w:val="24"/>
                <w:szCs w:val="24"/>
              </w:rPr>
              <w:t>:</w:t>
            </w:r>
          </w:p>
        </w:tc>
        <w:tc>
          <w:tcPr>
            <w:tcW w:w="6237" w:type="dxa"/>
          </w:tcPr>
          <w:p w14:paraId="6D6B341E" w14:textId="77777777" w:rsidR="00A63C92" w:rsidRPr="00D369D8" w:rsidRDefault="00A63C92" w:rsidP="00A56F73">
            <w:pPr>
              <w:pBdr>
                <w:top w:val="nil"/>
                <w:left w:val="nil"/>
                <w:bottom w:val="nil"/>
                <w:right w:val="nil"/>
                <w:between w:val="nil"/>
              </w:pBdr>
              <w:spacing w:after="0" w:line="276" w:lineRule="auto"/>
              <w:jc w:val="both"/>
              <w:rPr>
                <w:color w:val="000000"/>
                <w:sz w:val="24"/>
                <w:szCs w:val="24"/>
              </w:rPr>
            </w:pPr>
            <w:r w:rsidRPr="00D369D8">
              <w:rPr>
                <w:color w:val="000000"/>
                <w:sz w:val="24"/>
                <w:szCs w:val="24"/>
              </w:rPr>
              <w:t xml:space="preserve">Menghargai dan menghayati ajaran agama yang dianutnya </w:t>
            </w:r>
          </w:p>
          <w:p w14:paraId="44BB45F4" w14:textId="77777777" w:rsidR="00A63C92" w:rsidRPr="00D369D8" w:rsidRDefault="00A63C92" w:rsidP="00A56F73">
            <w:pPr>
              <w:pBdr>
                <w:top w:val="nil"/>
                <w:left w:val="nil"/>
                <w:bottom w:val="nil"/>
                <w:right w:val="nil"/>
                <w:between w:val="nil"/>
              </w:pBdr>
              <w:spacing w:after="0" w:line="276" w:lineRule="auto"/>
              <w:jc w:val="both"/>
              <w:rPr>
                <w:color w:val="000000"/>
                <w:sz w:val="24"/>
                <w:szCs w:val="24"/>
              </w:rPr>
            </w:pPr>
            <w:r w:rsidRPr="00D369D8">
              <w:rPr>
                <w:color w:val="000000"/>
                <w:sz w:val="24"/>
                <w:szCs w:val="24"/>
              </w:rPr>
              <w:t>Menghargai dan menghayati perilaku jujur, disiplin,santun, percaya diri, peduli dan bertanggung jawab dalam berinteraksi secara efektif sesuai dengan perkembangan anak di lingkungan, keluarga, sekolah, masyarakat dan lingkungan alam sekitar, bangsa, negara, dan kawasan regional.</w:t>
            </w:r>
          </w:p>
        </w:tc>
      </w:tr>
      <w:tr w:rsidR="00A63C92" w:rsidRPr="00D369D8" w14:paraId="76A10ACA" w14:textId="77777777" w:rsidTr="00016497">
        <w:trPr>
          <w:trHeight w:val="707"/>
        </w:trPr>
        <w:tc>
          <w:tcPr>
            <w:tcW w:w="1701" w:type="dxa"/>
          </w:tcPr>
          <w:p w14:paraId="068C6691" w14:textId="77777777" w:rsidR="00A63C92" w:rsidRPr="00D369D8" w:rsidRDefault="00A63C92" w:rsidP="00A56F73">
            <w:pPr>
              <w:pBdr>
                <w:top w:val="nil"/>
                <w:left w:val="nil"/>
                <w:bottom w:val="nil"/>
                <w:right w:val="nil"/>
                <w:between w:val="nil"/>
              </w:pBdr>
              <w:spacing w:after="0" w:line="276" w:lineRule="auto"/>
              <w:rPr>
                <w:bCs/>
                <w:color w:val="000000"/>
                <w:sz w:val="24"/>
                <w:szCs w:val="24"/>
                <w:lang w:val="id-ID"/>
              </w:rPr>
            </w:pPr>
            <w:r w:rsidRPr="00D369D8">
              <w:rPr>
                <w:bCs/>
                <w:color w:val="000000"/>
                <w:sz w:val="24"/>
                <w:szCs w:val="24"/>
              </w:rPr>
              <w:t>KI 3</w:t>
            </w:r>
            <w:r w:rsidRPr="00D369D8">
              <w:rPr>
                <w:bCs/>
                <w:color w:val="000000"/>
                <w:sz w:val="24"/>
                <w:szCs w:val="24"/>
                <w:lang w:val="id-ID"/>
              </w:rPr>
              <w:t xml:space="preserve">      </w:t>
            </w:r>
            <w:r w:rsidRPr="00D369D8">
              <w:rPr>
                <w:bCs/>
                <w:color w:val="000000"/>
                <w:sz w:val="24"/>
                <w:szCs w:val="24"/>
              </w:rPr>
              <w:t xml:space="preserve">          :</w:t>
            </w:r>
          </w:p>
        </w:tc>
        <w:tc>
          <w:tcPr>
            <w:tcW w:w="6237" w:type="dxa"/>
          </w:tcPr>
          <w:p w14:paraId="53477003" w14:textId="77777777" w:rsidR="00A63C92" w:rsidRPr="00D369D8" w:rsidRDefault="00A63C92" w:rsidP="00A56F73">
            <w:pPr>
              <w:pBdr>
                <w:top w:val="nil"/>
                <w:left w:val="nil"/>
                <w:bottom w:val="nil"/>
                <w:right w:val="nil"/>
                <w:between w:val="nil"/>
              </w:pBdr>
              <w:spacing w:after="0" w:line="276" w:lineRule="auto"/>
              <w:jc w:val="both"/>
              <w:rPr>
                <w:color w:val="000000"/>
                <w:sz w:val="24"/>
                <w:szCs w:val="24"/>
              </w:rPr>
            </w:pPr>
            <w:r w:rsidRPr="00D369D8">
              <w:rPr>
                <w:color w:val="000000"/>
                <w:sz w:val="24"/>
                <w:szCs w:val="24"/>
              </w:rPr>
              <w:t>Memahami dan menerapkan pengetahuan faktual, konseptual, prosedural, dan metakognitif pada tingkat teknis dan spesifik sederhana berdasarkan rasa ingin tahunya tentang ilmu pengetahuan, teknologi, seni, budaya dengan wawasan kemanusiaan, kebangsaan, dan kenegaraan terkait fenomena dan kejadian tampak mata.</w:t>
            </w:r>
          </w:p>
        </w:tc>
      </w:tr>
      <w:tr w:rsidR="00A63C92" w:rsidRPr="00D369D8" w14:paraId="6F3EF1A1" w14:textId="77777777" w:rsidTr="00016497">
        <w:trPr>
          <w:trHeight w:val="1376"/>
        </w:trPr>
        <w:tc>
          <w:tcPr>
            <w:tcW w:w="1701" w:type="dxa"/>
          </w:tcPr>
          <w:p w14:paraId="1B27D036" w14:textId="77777777" w:rsidR="00A63C92" w:rsidRPr="00D369D8" w:rsidRDefault="00A63C92" w:rsidP="00A56F73">
            <w:pPr>
              <w:pBdr>
                <w:top w:val="nil"/>
                <w:left w:val="nil"/>
                <w:bottom w:val="nil"/>
                <w:right w:val="nil"/>
                <w:between w:val="nil"/>
              </w:pBdr>
              <w:spacing w:after="0" w:line="276" w:lineRule="auto"/>
              <w:rPr>
                <w:bCs/>
                <w:color w:val="000000"/>
                <w:sz w:val="24"/>
                <w:szCs w:val="24"/>
              </w:rPr>
            </w:pPr>
            <w:r w:rsidRPr="00D369D8">
              <w:rPr>
                <w:bCs/>
                <w:color w:val="000000"/>
                <w:sz w:val="24"/>
                <w:szCs w:val="24"/>
              </w:rPr>
              <w:t>KI 4                :</w:t>
            </w:r>
          </w:p>
        </w:tc>
        <w:tc>
          <w:tcPr>
            <w:tcW w:w="6237" w:type="dxa"/>
          </w:tcPr>
          <w:p w14:paraId="616B5F96" w14:textId="77777777" w:rsidR="00A63C92" w:rsidRPr="00D369D8" w:rsidRDefault="00A63C92" w:rsidP="00A56F73">
            <w:pPr>
              <w:pBdr>
                <w:top w:val="nil"/>
                <w:left w:val="nil"/>
                <w:bottom w:val="nil"/>
                <w:right w:val="nil"/>
                <w:between w:val="nil"/>
              </w:pBdr>
              <w:spacing w:after="0" w:line="276" w:lineRule="auto"/>
              <w:ind w:left="8" w:hanging="8"/>
              <w:jc w:val="both"/>
              <w:rPr>
                <w:color w:val="000000"/>
                <w:sz w:val="24"/>
                <w:szCs w:val="24"/>
              </w:rPr>
            </w:pPr>
            <w:r w:rsidRPr="00D369D8">
              <w:rPr>
                <w:color w:val="000000"/>
                <w:sz w:val="24"/>
                <w:szCs w:val="24"/>
              </w:rPr>
              <w:t xml:space="preserve">Menunjukkan keterampilan menalar, mengolah, dan menyaji secara kreatif, produktif, kritis, mandiri, kolaboratif, dan komunikatif, dalam ranah konkret dan ranah abstrak sesuai dengan yang dipelajari di sekolah dan sumber lain yang sama dalam sudut pandang teori. </w:t>
            </w:r>
          </w:p>
        </w:tc>
      </w:tr>
    </w:tbl>
    <w:p w14:paraId="5CC89C28" w14:textId="77777777" w:rsidR="00A63C92" w:rsidRPr="00D369D8" w:rsidRDefault="00A63C92" w:rsidP="00A63C92">
      <w:pPr>
        <w:spacing w:after="0" w:line="276" w:lineRule="auto"/>
        <w:rPr>
          <w:sz w:val="24"/>
          <w:szCs w:val="24"/>
        </w:rPr>
      </w:pPr>
    </w:p>
    <w:p w14:paraId="171B8F50" w14:textId="77777777" w:rsidR="00A63C92" w:rsidRPr="00D369D8" w:rsidRDefault="00A63C92">
      <w:pPr>
        <w:pStyle w:val="ListParagraph"/>
        <w:numPr>
          <w:ilvl w:val="0"/>
          <w:numId w:val="103"/>
        </w:numPr>
        <w:spacing w:after="0" w:line="276" w:lineRule="auto"/>
        <w:rPr>
          <w:b/>
          <w:sz w:val="24"/>
          <w:szCs w:val="24"/>
        </w:rPr>
      </w:pPr>
      <w:r w:rsidRPr="00D369D8">
        <w:rPr>
          <w:b/>
          <w:sz w:val="24"/>
          <w:szCs w:val="24"/>
        </w:rPr>
        <w:t>KOMPETENSI DASAR (KD) DAN INDIKATOR</w:t>
      </w:r>
    </w:p>
    <w:tbl>
      <w:tblPr>
        <w:tblStyle w:val="TableGrid"/>
        <w:tblW w:w="0" w:type="auto"/>
        <w:tblLook w:val="04A0" w:firstRow="1" w:lastRow="0" w:firstColumn="1" w:lastColumn="0" w:noHBand="0" w:noVBand="1"/>
      </w:tblPr>
      <w:tblGrid>
        <w:gridCol w:w="3938"/>
        <w:gridCol w:w="3989"/>
      </w:tblGrid>
      <w:tr w:rsidR="00A63C92" w:rsidRPr="00D369D8" w14:paraId="38F3C70F" w14:textId="77777777" w:rsidTr="00A56F73">
        <w:tc>
          <w:tcPr>
            <w:tcW w:w="4508" w:type="dxa"/>
          </w:tcPr>
          <w:p w14:paraId="1755AF4E" w14:textId="77777777" w:rsidR="00A63C92" w:rsidRPr="00D369D8" w:rsidRDefault="00A63C92" w:rsidP="00A56F73">
            <w:pPr>
              <w:spacing w:line="276" w:lineRule="auto"/>
              <w:jc w:val="center"/>
              <w:rPr>
                <w:sz w:val="24"/>
                <w:szCs w:val="24"/>
              </w:rPr>
            </w:pPr>
            <w:r w:rsidRPr="00D369D8">
              <w:rPr>
                <w:sz w:val="24"/>
                <w:szCs w:val="24"/>
              </w:rPr>
              <w:t>KOMPETENSI DASAR</w:t>
            </w:r>
          </w:p>
        </w:tc>
        <w:tc>
          <w:tcPr>
            <w:tcW w:w="4509" w:type="dxa"/>
          </w:tcPr>
          <w:p w14:paraId="4D330280" w14:textId="77777777" w:rsidR="00A63C92" w:rsidRPr="00D369D8" w:rsidRDefault="00A63C92" w:rsidP="00A56F73">
            <w:pPr>
              <w:spacing w:line="276" w:lineRule="auto"/>
              <w:jc w:val="center"/>
              <w:rPr>
                <w:sz w:val="24"/>
                <w:szCs w:val="24"/>
              </w:rPr>
            </w:pPr>
            <w:r w:rsidRPr="00D369D8">
              <w:rPr>
                <w:sz w:val="24"/>
                <w:szCs w:val="24"/>
              </w:rPr>
              <w:t>INDIKATOR</w:t>
            </w:r>
          </w:p>
        </w:tc>
      </w:tr>
      <w:tr w:rsidR="00A63C92" w:rsidRPr="00D369D8" w14:paraId="2ED3395A" w14:textId="77777777" w:rsidTr="00A56F73">
        <w:tc>
          <w:tcPr>
            <w:tcW w:w="4508" w:type="dxa"/>
          </w:tcPr>
          <w:p w14:paraId="7B286D20" w14:textId="77777777" w:rsidR="00A63C92" w:rsidRPr="00D369D8" w:rsidRDefault="00A63C92">
            <w:pPr>
              <w:pStyle w:val="ListParagraph"/>
              <w:numPr>
                <w:ilvl w:val="1"/>
                <w:numId w:val="81"/>
              </w:numPr>
              <w:spacing w:line="276" w:lineRule="auto"/>
              <w:ind w:left="316"/>
              <w:jc w:val="both"/>
              <w:rPr>
                <w:sz w:val="24"/>
                <w:szCs w:val="24"/>
              </w:rPr>
            </w:pPr>
            <w:r w:rsidRPr="00D369D8">
              <w:rPr>
                <w:sz w:val="24"/>
                <w:szCs w:val="24"/>
              </w:rPr>
              <w:t>Menganalisis sifat-sifat transformasi geometri (translasi, refleksi, dilatasi dan rotasi) dengan pendekatan koordinat dan menerapkannya dalam menyelesaikan masalah.</w:t>
            </w:r>
          </w:p>
        </w:tc>
        <w:tc>
          <w:tcPr>
            <w:tcW w:w="4509" w:type="dxa"/>
          </w:tcPr>
          <w:p w14:paraId="58EF6D4B" w14:textId="77777777" w:rsidR="00A63C92" w:rsidRPr="00D369D8" w:rsidRDefault="00A63C92">
            <w:pPr>
              <w:pStyle w:val="ListParagraph"/>
              <w:numPr>
                <w:ilvl w:val="0"/>
                <w:numId w:val="84"/>
              </w:numPr>
              <w:autoSpaceDE w:val="0"/>
              <w:autoSpaceDN w:val="0"/>
              <w:adjustRightInd w:val="0"/>
              <w:spacing w:before="60" w:line="276" w:lineRule="auto"/>
              <w:ind w:left="620" w:hanging="620"/>
              <w:jc w:val="both"/>
              <w:rPr>
                <w:iCs/>
                <w:vanish/>
                <w:color w:val="231F20"/>
                <w:sz w:val="24"/>
                <w:szCs w:val="24"/>
              </w:rPr>
            </w:pPr>
          </w:p>
          <w:p w14:paraId="7440BC12" w14:textId="77777777" w:rsidR="00A63C92" w:rsidRPr="00D369D8" w:rsidRDefault="00A63C92">
            <w:pPr>
              <w:pStyle w:val="ListParagraph"/>
              <w:numPr>
                <w:ilvl w:val="0"/>
                <w:numId w:val="84"/>
              </w:numPr>
              <w:autoSpaceDE w:val="0"/>
              <w:autoSpaceDN w:val="0"/>
              <w:adjustRightInd w:val="0"/>
              <w:spacing w:before="60" w:line="276" w:lineRule="auto"/>
              <w:ind w:left="620" w:hanging="620"/>
              <w:jc w:val="both"/>
              <w:rPr>
                <w:iCs/>
                <w:vanish/>
                <w:color w:val="231F20"/>
                <w:sz w:val="24"/>
                <w:szCs w:val="24"/>
              </w:rPr>
            </w:pPr>
          </w:p>
          <w:p w14:paraId="727BF8F8" w14:textId="77777777" w:rsidR="00A63C92" w:rsidRPr="00D369D8" w:rsidRDefault="00A63C92">
            <w:pPr>
              <w:pStyle w:val="ListParagraph"/>
              <w:numPr>
                <w:ilvl w:val="2"/>
                <w:numId w:val="81"/>
              </w:numPr>
              <w:autoSpaceDE w:val="0"/>
              <w:autoSpaceDN w:val="0"/>
              <w:adjustRightInd w:val="0"/>
              <w:spacing w:before="60" w:line="276" w:lineRule="auto"/>
              <w:ind w:left="620" w:hanging="620"/>
              <w:jc w:val="both"/>
              <w:rPr>
                <w:iCs/>
                <w:color w:val="231F20"/>
                <w:sz w:val="24"/>
                <w:szCs w:val="24"/>
              </w:rPr>
            </w:pPr>
            <w:r w:rsidRPr="00D369D8">
              <w:rPr>
                <w:iCs/>
                <w:color w:val="231F20"/>
                <w:sz w:val="24"/>
                <w:szCs w:val="24"/>
              </w:rPr>
              <w:t>Menjelaskan arti geometri dari suatu transformasi di bidang.</w:t>
            </w:r>
          </w:p>
          <w:p w14:paraId="190B3ACE" w14:textId="77777777" w:rsidR="00A63C92" w:rsidRPr="00D369D8" w:rsidRDefault="00A63C92">
            <w:pPr>
              <w:pStyle w:val="ListParagraph"/>
              <w:numPr>
                <w:ilvl w:val="2"/>
                <w:numId w:val="81"/>
              </w:numPr>
              <w:autoSpaceDE w:val="0"/>
              <w:autoSpaceDN w:val="0"/>
              <w:adjustRightInd w:val="0"/>
              <w:spacing w:before="60" w:line="276" w:lineRule="auto"/>
              <w:ind w:left="620" w:hanging="620"/>
              <w:jc w:val="both"/>
              <w:rPr>
                <w:iCs/>
                <w:color w:val="231F20"/>
                <w:sz w:val="24"/>
                <w:szCs w:val="24"/>
              </w:rPr>
            </w:pPr>
            <w:r w:rsidRPr="00D369D8">
              <w:rPr>
                <w:iCs/>
                <w:color w:val="231F20"/>
                <w:sz w:val="24"/>
                <w:szCs w:val="24"/>
              </w:rPr>
              <w:t>Mampu menjelaskan pengertian translasi</w:t>
            </w:r>
          </w:p>
          <w:p w14:paraId="5EDBBC4A" w14:textId="77777777" w:rsidR="00A63C92" w:rsidRPr="00861EA5" w:rsidRDefault="00A63C92">
            <w:pPr>
              <w:pStyle w:val="ListParagraph"/>
              <w:numPr>
                <w:ilvl w:val="2"/>
                <w:numId w:val="81"/>
              </w:numPr>
              <w:autoSpaceDE w:val="0"/>
              <w:autoSpaceDN w:val="0"/>
              <w:adjustRightInd w:val="0"/>
              <w:spacing w:before="60" w:line="276" w:lineRule="auto"/>
              <w:ind w:left="620" w:hanging="620"/>
              <w:jc w:val="both"/>
              <w:rPr>
                <w:iCs/>
                <w:color w:val="231F20"/>
                <w:sz w:val="24"/>
                <w:szCs w:val="24"/>
              </w:rPr>
            </w:pPr>
            <w:r w:rsidRPr="00D369D8">
              <w:rPr>
                <w:iCs/>
                <w:color w:val="231F20"/>
                <w:sz w:val="24"/>
                <w:szCs w:val="24"/>
              </w:rPr>
              <w:t>Menentukan hasil translasi melalui pendekatan koordinat.</w:t>
            </w:r>
          </w:p>
        </w:tc>
      </w:tr>
      <w:tr w:rsidR="00A63C92" w:rsidRPr="00D369D8" w14:paraId="5C4745A2" w14:textId="77777777" w:rsidTr="00A56F73">
        <w:tc>
          <w:tcPr>
            <w:tcW w:w="4508" w:type="dxa"/>
          </w:tcPr>
          <w:p w14:paraId="6BCEDA16" w14:textId="77777777" w:rsidR="00A63C92" w:rsidRPr="00D369D8" w:rsidRDefault="00A63C92">
            <w:pPr>
              <w:pStyle w:val="ListParagraph"/>
              <w:numPr>
                <w:ilvl w:val="1"/>
                <w:numId w:val="82"/>
              </w:numPr>
              <w:autoSpaceDE w:val="0"/>
              <w:autoSpaceDN w:val="0"/>
              <w:adjustRightInd w:val="0"/>
              <w:spacing w:before="60" w:line="276" w:lineRule="auto"/>
              <w:ind w:left="307"/>
              <w:contextualSpacing w:val="0"/>
              <w:jc w:val="both"/>
              <w:rPr>
                <w:sz w:val="24"/>
                <w:szCs w:val="24"/>
              </w:rPr>
            </w:pPr>
            <w:r w:rsidRPr="00D369D8">
              <w:rPr>
                <w:sz w:val="24"/>
                <w:szCs w:val="24"/>
              </w:rPr>
              <w:t xml:space="preserve">Menyajikan objek kontekstual, menganalisis informasi terkait sifat-sifat objek dan menerapkan aturan </w:t>
            </w:r>
            <w:r w:rsidRPr="00D369D8">
              <w:rPr>
                <w:sz w:val="24"/>
                <w:szCs w:val="24"/>
              </w:rPr>
              <w:lastRenderedPageBreak/>
              <w:t>transformasi geometri (translasi, refleksi, dilatasi, dan rotasi) dalam menyelesaikan ma</w:t>
            </w:r>
            <w:r>
              <w:rPr>
                <w:sz w:val="24"/>
                <w:szCs w:val="24"/>
              </w:rPr>
              <w:t>s</w:t>
            </w:r>
            <w:r w:rsidRPr="00D369D8">
              <w:rPr>
                <w:sz w:val="24"/>
                <w:szCs w:val="24"/>
              </w:rPr>
              <w:t>alah</w:t>
            </w:r>
          </w:p>
        </w:tc>
        <w:tc>
          <w:tcPr>
            <w:tcW w:w="4509" w:type="dxa"/>
          </w:tcPr>
          <w:p w14:paraId="79917520" w14:textId="77777777" w:rsidR="00A63C92" w:rsidRPr="00861EA5" w:rsidRDefault="00A63C92">
            <w:pPr>
              <w:pStyle w:val="ListParagraph"/>
              <w:numPr>
                <w:ilvl w:val="2"/>
                <w:numId w:val="82"/>
              </w:numPr>
              <w:spacing w:before="60" w:line="276" w:lineRule="auto"/>
              <w:ind w:left="622" w:hanging="622"/>
              <w:rPr>
                <w:sz w:val="24"/>
                <w:szCs w:val="24"/>
              </w:rPr>
            </w:pPr>
            <w:r w:rsidRPr="00D150E3">
              <w:rPr>
                <w:sz w:val="24"/>
                <w:szCs w:val="24"/>
              </w:rPr>
              <w:lastRenderedPageBreak/>
              <w:t xml:space="preserve">Menggunakan persamaan matriks dari persamaan translasi pada bidang untuk </w:t>
            </w:r>
            <w:r w:rsidRPr="00D150E3">
              <w:rPr>
                <w:sz w:val="24"/>
                <w:szCs w:val="24"/>
              </w:rPr>
              <w:lastRenderedPageBreak/>
              <w:t>menyelesaikan permasalahan translasi.</w:t>
            </w:r>
          </w:p>
        </w:tc>
      </w:tr>
    </w:tbl>
    <w:p w14:paraId="35473F2E" w14:textId="77777777" w:rsidR="00A63C92" w:rsidRPr="00D369D8" w:rsidRDefault="00A63C92" w:rsidP="00A63C92">
      <w:pPr>
        <w:spacing w:after="0" w:line="276" w:lineRule="auto"/>
        <w:rPr>
          <w:sz w:val="24"/>
          <w:szCs w:val="24"/>
        </w:rPr>
      </w:pPr>
    </w:p>
    <w:p w14:paraId="094F8DB3" w14:textId="77777777" w:rsidR="00A63C92" w:rsidRPr="00D369D8" w:rsidRDefault="00A63C92">
      <w:pPr>
        <w:pStyle w:val="ListParagraph"/>
        <w:numPr>
          <w:ilvl w:val="0"/>
          <w:numId w:val="103"/>
        </w:numPr>
        <w:spacing w:after="0" w:line="276" w:lineRule="auto"/>
        <w:rPr>
          <w:b/>
          <w:sz w:val="24"/>
          <w:szCs w:val="24"/>
        </w:rPr>
      </w:pPr>
      <w:r w:rsidRPr="00D369D8">
        <w:rPr>
          <w:b/>
          <w:sz w:val="24"/>
          <w:szCs w:val="24"/>
        </w:rPr>
        <w:t xml:space="preserve">TUJUAN PEMBELAJARAN </w:t>
      </w:r>
    </w:p>
    <w:p w14:paraId="4BFBB22A" w14:textId="77777777" w:rsidR="00A63C92" w:rsidRPr="00D369D8" w:rsidRDefault="00A63C92" w:rsidP="00A63C92">
      <w:pPr>
        <w:spacing w:after="0" w:line="276" w:lineRule="auto"/>
        <w:ind w:left="426"/>
        <w:rPr>
          <w:sz w:val="24"/>
          <w:szCs w:val="24"/>
        </w:rPr>
      </w:pPr>
      <w:r w:rsidRPr="00D369D8">
        <w:rPr>
          <w:sz w:val="24"/>
          <w:szCs w:val="24"/>
        </w:rPr>
        <w:t xml:space="preserve">Setelah mempelajari Transformasi Geometri dengan menggunakan pendekatan saintifik dan kegiatan pembelajaran menggunakan </w:t>
      </w:r>
      <w:r>
        <w:rPr>
          <w:i/>
          <w:iCs/>
          <w:sz w:val="24"/>
          <w:szCs w:val="24"/>
        </w:rPr>
        <w:t>Direct Intruction</w:t>
      </w:r>
      <w:r w:rsidRPr="00D369D8">
        <w:rPr>
          <w:sz w:val="24"/>
          <w:szCs w:val="24"/>
        </w:rPr>
        <w:t xml:space="preserve"> siswa dapat:</w:t>
      </w:r>
    </w:p>
    <w:p w14:paraId="11EEE08F" w14:textId="77777777" w:rsidR="00A63C92" w:rsidRPr="00D91C39" w:rsidRDefault="00A63C92">
      <w:pPr>
        <w:pStyle w:val="ListParagraph"/>
        <w:numPr>
          <w:ilvl w:val="1"/>
          <w:numId w:val="104"/>
        </w:numPr>
        <w:autoSpaceDE w:val="0"/>
        <w:autoSpaceDN w:val="0"/>
        <w:adjustRightInd w:val="0"/>
        <w:spacing w:before="60" w:after="0" w:line="276" w:lineRule="auto"/>
        <w:rPr>
          <w:sz w:val="24"/>
          <w:szCs w:val="24"/>
        </w:rPr>
      </w:pPr>
      <w:r>
        <w:rPr>
          <w:sz w:val="24"/>
          <w:szCs w:val="24"/>
        </w:rPr>
        <w:t>Siswa mampu m</w:t>
      </w:r>
      <w:r w:rsidRPr="00D91C39">
        <w:rPr>
          <w:sz w:val="24"/>
          <w:szCs w:val="24"/>
        </w:rPr>
        <w:t>enjelaskan arti geometri dari suatu transformasi di bidang.</w:t>
      </w:r>
    </w:p>
    <w:p w14:paraId="142985A0" w14:textId="77777777" w:rsidR="00A63C92" w:rsidRPr="00D91C39" w:rsidRDefault="00A63C92">
      <w:pPr>
        <w:pStyle w:val="ListParagraph"/>
        <w:numPr>
          <w:ilvl w:val="1"/>
          <w:numId w:val="104"/>
        </w:numPr>
        <w:autoSpaceDE w:val="0"/>
        <w:autoSpaceDN w:val="0"/>
        <w:adjustRightInd w:val="0"/>
        <w:spacing w:before="60" w:after="0" w:line="276" w:lineRule="auto"/>
        <w:rPr>
          <w:sz w:val="24"/>
          <w:szCs w:val="24"/>
        </w:rPr>
      </w:pPr>
      <w:r>
        <w:rPr>
          <w:sz w:val="24"/>
          <w:szCs w:val="24"/>
        </w:rPr>
        <w:t>Siswa m</w:t>
      </w:r>
      <w:r w:rsidRPr="00D91C39">
        <w:rPr>
          <w:sz w:val="24"/>
          <w:szCs w:val="24"/>
        </w:rPr>
        <w:t>ampu menjelaskan pengertian translasi</w:t>
      </w:r>
      <w:r>
        <w:rPr>
          <w:sz w:val="24"/>
          <w:szCs w:val="24"/>
        </w:rPr>
        <w:t xml:space="preserve"> secara mandiri</w:t>
      </w:r>
    </w:p>
    <w:p w14:paraId="17F7FD08" w14:textId="77777777" w:rsidR="00A63C92" w:rsidRDefault="00A63C92">
      <w:pPr>
        <w:pStyle w:val="ListParagraph"/>
        <w:numPr>
          <w:ilvl w:val="1"/>
          <w:numId w:val="104"/>
        </w:numPr>
        <w:autoSpaceDE w:val="0"/>
        <w:autoSpaceDN w:val="0"/>
        <w:adjustRightInd w:val="0"/>
        <w:spacing w:before="60" w:after="0" w:line="276" w:lineRule="auto"/>
        <w:rPr>
          <w:sz w:val="24"/>
          <w:szCs w:val="24"/>
        </w:rPr>
      </w:pPr>
      <w:r>
        <w:rPr>
          <w:sz w:val="24"/>
          <w:szCs w:val="24"/>
        </w:rPr>
        <w:t>Siswa mampu m</w:t>
      </w:r>
      <w:r w:rsidRPr="00D91C39">
        <w:rPr>
          <w:sz w:val="24"/>
          <w:szCs w:val="24"/>
        </w:rPr>
        <w:t>enentukan hasil translasi melalui pendekatan koordinat</w:t>
      </w:r>
      <w:r>
        <w:rPr>
          <w:sz w:val="24"/>
          <w:szCs w:val="24"/>
        </w:rPr>
        <w:t xml:space="preserve"> dan menggunakan matriks secara mandiri</w:t>
      </w:r>
      <w:r w:rsidRPr="00D91C39">
        <w:rPr>
          <w:sz w:val="24"/>
          <w:szCs w:val="24"/>
        </w:rPr>
        <w:t>.</w:t>
      </w:r>
    </w:p>
    <w:p w14:paraId="29A27616" w14:textId="6D44C244" w:rsidR="00A63C92" w:rsidRPr="00444679" w:rsidRDefault="00A63C92" w:rsidP="00444679">
      <w:pPr>
        <w:pStyle w:val="ListParagraph"/>
        <w:numPr>
          <w:ilvl w:val="1"/>
          <w:numId w:val="104"/>
        </w:numPr>
        <w:autoSpaceDE w:val="0"/>
        <w:autoSpaceDN w:val="0"/>
        <w:adjustRightInd w:val="0"/>
        <w:spacing w:before="60" w:after="0" w:line="276" w:lineRule="auto"/>
        <w:rPr>
          <w:sz w:val="24"/>
          <w:szCs w:val="24"/>
        </w:rPr>
      </w:pPr>
      <w:r>
        <w:rPr>
          <w:sz w:val="24"/>
          <w:szCs w:val="24"/>
        </w:rPr>
        <w:t>Siswa mampu m</w:t>
      </w:r>
      <w:r w:rsidRPr="00D150E3">
        <w:rPr>
          <w:sz w:val="24"/>
          <w:szCs w:val="24"/>
        </w:rPr>
        <w:t>enggunakan persamaan matriks dari persamaan translasi pada bidang untuk menyelesaikan permasalahan translasi</w:t>
      </w:r>
    </w:p>
    <w:p w14:paraId="5898F059" w14:textId="77777777" w:rsidR="00A63C92" w:rsidRPr="00D369D8" w:rsidRDefault="00A63C92">
      <w:pPr>
        <w:pStyle w:val="ListParagraph"/>
        <w:numPr>
          <w:ilvl w:val="0"/>
          <w:numId w:val="103"/>
        </w:numPr>
        <w:spacing w:after="0" w:line="276" w:lineRule="auto"/>
        <w:rPr>
          <w:b/>
          <w:sz w:val="24"/>
          <w:szCs w:val="24"/>
        </w:rPr>
      </w:pPr>
      <w:r w:rsidRPr="00D369D8">
        <w:rPr>
          <w:b/>
          <w:sz w:val="24"/>
          <w:szCs w:val="24"/>
        </w:rPr>
        <w:t>MATERI</w:t>
      </w:r>
    </w:p>
    <w:p w14:paraId="7E4975AC" w14:textId="77777777" w:rsidR="00A63C92" w:rsidRDefault="00A63C92" w:rsidP="00A63C92">
      <w:pPr>
        <w:spacing w:after="0" w:line="276" w:lineRule="auto"/>
        <w:ind w:left="426"/>
        <w:jc w:val="both"/>
        <w:rPr>
          <w:sz w:val="24"/>
          <w:szCs w:val="24"/>
        </w:rPr>
      </w:pPr>
      <w:r>
        <w:rPr>
          <w:sz w:val="24"/>
          <w:szCs w:val="24"/>
        </w:rPr>
        <w:t>Transformasi Geometri adalah mengubah setiap koordinat titik (titik dari suatu bangun) menjadi koordinat lainnya pada bidang dengan suatu aturan tertentu.</w:t>
      </w:r>
    </w:p>
    <w:p w14:paraId="6334448A" w14:textId="77777777" w:rsidR="00A63C92" w:rsidRDefault="00A63C92">
      <w:pPr>
        <w:pStyle w:val="ListParagraph"/>
        <w:numPr>
          <w:ilvl w:val="1"/>
          <w:numId w:val="103"/>
        </w:numPr>
        <w:spacing w:after="0" w:line="276" w:lineRule="auto"/>
        <w:jc w:val="both"/>
        <w:rPr>
          <w:color w:val="000000" w:themeColor="text1"/>
          <w:sz w:val="24"/>
          <w:szCs w:val="24"/>
          <w:lang w:val="en-ID" w:eastAsia="en-ID"/>
        </w:rPr>
      </w:pPr>
      <w:r>
        <w:rPr>
          <w:color w:val="000000" w:themeColor="text1"/>
          <w:sz w:val="24"/>
          <w:szCs w:val="24"/>
          <w:lang w:val="en-ID" w:eastAsia="en-ID"/>
        </w:rPr>
        <w:t xml:space="preserve">Translasi </w:t>
      </w:r>
    </w:p>
    <w:p w14:paraId="6736421D" w14:textId="77777777" w:rsidR="00A63C92" w:rsidRPr="00DD0865" w:rsidRDefault="00A63C92" w:rsidP="00A63C92">
      <w:pPr>
        <w:pStyle w:val="ListParagraph"/>
        <w:spacing w:after="0" w:line="276" w:lineRule="auto"/>
        <w:ind w:left="810"/>
        <w:jc w:val="both"/>
        <w:rPr>
          <w:color w:val="000000" w:themeColor="text1"/>
          <w:sz w:val="24"/>
          <w:szCs w:val="24"/>
          <w:lang w:val="en-ID" w:eastAsia="en-ID"/>
        </w:rPr>
      </w:pPr>
      <m:oMathPara>
        <m:oMath>
          <m:r>
            <w:rPr>
              <w:rFonts w:ascii="Cambria Math" w:hAnsi="Cambria Math"/>
              <w:color w:val="000000" w:themeColor="text1"/>
              <w:sz w:val="24"/>
              <w:szCs w:val="24"/>
              <w:lang w:val="en-ID" w:eastAsia="en-ID"/>
            </w:rPr>
            <m:t>A</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 xml:space="preserve">  </m:t>
          </m:r>
          <m:r>
            <w:rPr>
              <w:rFonts w:ascii="Cambria Math" w:hAnsi="Cambria Math"/>
              <w:color w:val="000000" w:themeColor="text1"/>
              <w:sz w:val="24"/>
              <w:szCs w:val="24"/>
              <w:lang w:eastAsia="en-ID"/>
            </w:rPr>
            <m:t>T=</m:t>
          </m:r>
          <m:d>
            <m:dPr>
              <m:ctrlPr>
                <w:rPr>
                  <w:rFonts w:ascii="Cambria Math" w:hAnsi="Cambria Math"/>
                  <w:i/>
                  <w:color w:val="000000" w:themeColor="text1"/>
                  <w:sz w:val="24"/>
                  <w:szCs w:val="24"/>
                  <w:lang w:eastAsia="en-ID"/>
                </w:rPr>
              </m:ctrlPr>
            </m:dPr>
            <m:e>
              <m:m>
                <m:mPr>
                  <m:mcs>
                    <m:mc>
                      <m:mcPr>
                        <m:count m:val="1"/>
                        <m:mcJc m:val="center"/>
                      </m:mcPr>
                    </m:mc>
                  </m:mcs>
                  <m:ctrlPr>
                    <w:rPr>
                      <w:rFonts w:ascii="Cambria Math" w:hAnsi="Cambria Math"/>
                      <w:i/>
                      <w:color w:val="000000" w:themeColor="text1"/>
                      <w:sz w:val="24"/>
                      <w:szCs w:val="24"/>
                      <w:lang w:eastAsia="en-ID"/>
                    </w:rPr>
                  </m:ctrlPr>
                </m:mPr>
                <m:mr>
                  <m:e>
                    <m:r>
                      <w:rPr>
                        <w:rFonts w:ascii="Cambria Math" w:hAnsi="Cambria Math"/>
                        <w:color w:val="000000" w:themeColor="text1"/>
                        <w:sz w:val="24"/>
                        <w:szCs w:val="24"/>
                        <w:lang w:eastAsia="en-ID"/>
                      </w:rPr>
                      <m:t>a</m:t>
                    </m:r>
                  </m:e>
                </m:mr>
                <m:mr>
                  <m:e>
                    <m:r>
                      <w:rPr>
                        <w:rFonts w:ascii="Cambria Math" w:hAnsi="Cambria Math"/>
                        <w:color w:val="000000" w:themeColor="text1"/>
                        <w:sz w:val="24"/>
                        <w:szCs w:val="24"/>
                        <w:lang w:eastAsia="en-ID"/>
                      </w:rPr>
                      <m:t>b</m:t>
                    </m:r>
                  </m:e>
                </m:mr>
              </m:m>
            </m:e>
          </m:d>
          <m:r>
            <w:rPr>
              <w:rFonts w:ascii="Cambria Math" w:hAnsi="Cambria Math"/>
              <w:color w:val="000000" w:themeColor="text1"/>
              <w:sz w:val="24"/>
              <w:szCs w:val="24"/>
              <w:lang w:eastAsia="en-ID"/>
            </w:rPr>
            <m:t xml:space="preserve">  A'(x+a, y+b)</m:t>
          </m:r>
        </m:oMath>
      </m:oMathPara>
    </w:p>
    <w:p w14:paraId="27934687" w14:textId="77777777" w:rsidR="00A63C92" w:rsidRPr="00247BEA" w:rsidRDefault="00A63C92" w:rsidP="00A63C92">
      <w:pPr>
        <w:pStyle w:val="ListParagraph"/>
        <w:spacing w:after="0" w:line="276" w:lineRule="auto"/>
        <w:ind w:left="810"/>
        <w:jc w:val="both"/>
        <w:rPr>
          <w:color w:val="000000" w:themeColor="text1"/>
          <w:sz w:val="24"/>
          <w:szCs w:val="24"/>
          <w:lang w:val="en-ID" w:eastAsia="en-ID"/>
        </w:rPr>
      </w:pPr>
      <w:r>
        <w:rPr>
          <w:noProof/>
          <w:color w:val="000000" w:themeColor="text1"/>
          <w:sz w:val="24"/>
          <w:szCs w:val="24"/>
          <w:lang w:eastAsia="en-ID"/>
          <w14:ligatures w14:val="standardContextual"/>
        </w:rPr>
        <mc:AlternateContent>
          <mc:Choice Requires="wps">
            <w:drawing>
              <wp:anchor distT="0" distB="0" distL="114300" distR="114300" simplePos="0" relativeHeight="251684864" behindDoc="0" locked="0" layoutInCell="1" allowOverlap="1" wp14:anchorId="0019A713" wp14:editId="5C64A63A">
                <wp:simplePos x="0" y="0"/>
                <wp:positionH relativeFrom="column">
                  <wp:posOffset>2226408</wp:posOffset>
                </wp:positionH>
                <wp:positionV relativeFrom="paragraph">
                  <wp:posOffset>4445</wp:posOffset>
                </wp:positionV>
                <wp:extent cx="621030" cy="0"/>
                <wp:effectExtent l="0" t="76200" r="26670" b="95250"/>
                <wp:wrapNone/>
                <wp:docPr id="854020285" name="Straight Arrow Connector 1"/>
                <wp:cNvGraphicFramePr/>
                <a:graphic xmlns:a="http://schemas.openxmlformats.org/drawingml/2006/main">
                  <a:graphicData uri="http://schemas.microsoft.com/office/word/2010/wordprocessingShape">
                    <wps:wsp>
                      <wps:cNvCnPr/>
                      <wps:spPr>
                        <a:xfrm>
                          <a:off x="0" y="0"/>
                          <a:ext cx="62103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7ABDBB7B" id="_x0000_t32" coordsize="21600,21600" o:spt="32" o:oned="t" path="m,l21600,21600e" filled="f">
                <v:path arrowok="t" fillok="f" o:connecttype="none"/>
                <o:lock v:ext="edit" shapetype="t"/>
              </v:shapetype>
              <v:shape id="Straight Arrow Connector 1" o:spid="_x0000_s1026" type="#_x0000_t32" style="position:absolute;margin-left:175.3pt;margin-top:.35pt;width:48.9pt;height:0;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Rk7twEAAL4DAAAOAAAAZHJzL2Uyb0RvYy54bWysU8tu2zAQvBfoPxC815IcICgEyzk4aS9F&#10;G/TxAQxFSkT4wnJrSX/fJW3LRVrkUPSy4mNnd2c42t3NzrKjgmSC73izqTlTXobe+KHjP75/ePee&#10;s4TC98IGrzq+qMTv9m/f7KbYqm0Yg+0VMCriUzvFjo+Isa2qJEflRNqEqDxd6gBOIG1hqHoQE1V3&#10;ttrW9W01BegjBKlSotP70yXfl/paK4lftE4Kme04zYYlQolPOVb7nWgHEHE08jyG+IcpnDCemq6l&#10;7gUK9hPMH6WckRBS0LiRwVVBayNV4UBsmvoFm2+jiKpwIXFSXGVK/6+s/Hw8+EcgGaaY2hQfIbOY&#10;Nbj8pfnYXMRaVrHUjEzS4e22qW9IUnm5qq64CAk/quBYXnQ8IQgzjHgI3tOLBGiKVuL4KSF1JuAF&#10;kJtanyMKYx98z3CJZBsEI/xgVX4vSs8p1XXgssLFqhP8q9LM9DTiTWlTvKQOFthRkAv652atQpkZ&#10;oo21K6h+HXTOzTBV/LUCt68D1+zSMXhcgc74AH8D43wZVZ/yL6xPXDPtp9Av5fmKHGSSos/Z0NmF&#10;v+8L/Prb7X8BAAD//wMAUEsDBBQABgAIAAAAIQC6TIx62gAAAAUBAAAPAAAAZHJzL2Rvd25yZXYu&#10;eG1sTI7BTsMwEETvSPyDtUjcqF0IaZXGqYCCRMWJ0ktv23ibRNjrKHbb8Pe4JziOZvTmlcvRWXGi&#10;IXSeNUwnCgRx7U3HjYbt19vdHESIyAatZ9LwQwGW1fVViYXxZ/6k0yY2IkE4FKihjbEvpAx1Sw7D&#10;xPfEqTv4wWFMcWikGfCc4M7Ke6Vy6bDj9NBiTy8t1d+bo9NwaJFWW8u46mf59ON59/6q1l7r25vx&#10;aQEi0hj/xnDRT+pQJae9P7IJwmp4eFR5mmqYgUh1ls0zEPtLlFUp/9tXvwAAAP//AwBQSwECLQAU&#10;AAYACAAAACEAtoM4kv4AAADhAQAAEwAAAAAAAAAAAAAAAAAAAAAAW0NvbnRlbnRfVHlwZXNdLnht&#10;bFBLAQItABQABgAIAAAAIQA4/SH/1gAAAJQBAAALAAAAAAAAAAAAAAAAAC8BAABfcmVscy8ucmVs&#10;c1BLAQItABQABgAIAAAAIQCIvRk7twEAAL4DAAAOAAAAAAAAAAAAAAAAAC4CAABkcnMvZTJvRG9j&#10;LnhtbFBLAQItABQABgAIAAAAIQC6TIx62gAAAAUBAAAPAAAAAAAAAAAAAAAAABEEAABkcnMvZG93&#10;bnJldi54bWxQSwUGAAAAAAQABADzAAAAGAUAAAAA&#10;" strokecolor="black [3200]" strokeweight="1.5pt">
                <v:stroke endarrow="block" joinstyle="miter"/>
              </v:shape>
            </w:pict>
          </mc:Fallback>
        </mc:AlternateContent>
      </w:r>
    </w:p>
    <w:p w14:paraId="58056369" w14:textId="77777777" w:rsidR="00A63C92" w:rsidRDefault="00000000" w:rsidP="00A63C92">
      <w:pPr>
        <w:pStyle w:val="ListParagraph"/>
        <w:spacing w:after="0" w:line="276" w:lineRule="auto"/>
        <w:ind w:left="810"/>
        <w:jc w:val="both"/>
        <w:rPr>
          <w:color w:val="000000" w:themeColor="text1"/>
          <w:sz w:val="24"/>
          <w:szCs w:val="24"/>
          <w:lang w:val="en-ID" w:eastAsia="en-ID"/>
        </w:rPr>
      </w:pPr>
      <m:oMathPara>
        <m:oMath>
          <m:d>
            <m:dPr>
              <m:ctrlPr>
                <w:rPr>
                  <w:rFonts w:ascii="Cambria Math" w:hAnsi="Cambria Math"/>
                  <w:i/>
                  <w:color w:val="000000" w:themeColor="text1"/>
                  <w:sz w:val="24"/>
                  <w:szCs w:val="24"/>
                  <w:lang w:val="en-ID" w:eastAsia="en-ID"/>
                </w:rPr>
              </m:ctrlPr>
            </m:dPr>
            <m:e>
              <m:m>
                <m:mPr>
                  <m:mcs>
                    <m:mc>
                      <m:mcPr>
                        <m:count m:val="1"/>
                        <m:mcJc m:val="center"/>
                      </m:mcPr>
                    </m:mc>
                  </m:mcs>
                  <m:ctrlPr>
                    <w:rPr>
                      <w:rFonts w:ascii="Cambria Math" w:hAnsi="Cambria Math"/>
                      <w:i/>
                      <w:color w:val="000000" w:themeColor="text1"/>
                      <w:sz w:val="24"/>
                      <w:szCs w:val="24"/>
                      <w:lang w:val="en-ID" w:eastAsia="en-ID"/>
                    </w:rPr>
                  </m:ctrlPr>
                </m:mPr>
                <m:mr>
                  <m:e>
                    <m:r>
                      <w:rPr>
                        <w:rFonts w:ascii="Cambria Math" w:hAnsi="Cambria Math"/>
                        <w:color w:val="000000" w:themeColor="text1"/>
                        <w:sz w:val="24"/>
                        <w:szCs w:val="24"/>
                        <w:lang w:val="en-ID" w:eastAsia="en-ID"/>
                      </w:rPr>
                      <m:t>x'</m:t>
                    </m:r>
                  </m:e>
                </m:mr>
                <m:mr>
                  <m:e>
                    <m:r>
                      <w:rPr>
                        <w:rFonts w:ascii="Cambria Math" w:hAnsi="Cambria Math"/>
                        <w:color w:val="000000" w:themeColor="text1"/>
                        <w:sz w:val="24"/>
                        <w:szCs w:val="24"/>
                        <w:lang w:val="en-ID" w:eastAsia="en-ID"/>
                      </w:rPr>
                      <m:t>y'</m:t>
                    </m:r>
                  </m:e>
                </m:mr>
              </m:m>
            </m:e>
          </m:d>
          <m:r>
            <w:rPr>
              <w:rFonts w:ascii="Cambria Math" w:hAnsi="Cambria Math"/>
              <w:color w:val="000000" w:themeColor="text1"/>
              <w:sz w:val="24"/>
              <w:szCs w:val="24"/>
              <w:lang w:val="en-ID" w:eastAsia="en-ID"/>
            </w:rPr>
            <m:t>=</m:t>
          </m:r>
          <m:d>
            <m:dPr>
              <m:ctrlPr>
                <w:rPr>
                  <w:rFonts w:ascii="Cambria Math" w:hAnsi="Cambria Math"/>
                  <w:i/>
                  <w:color w:val="000000" w:themeColor="text1"/>
                  <w:sz w:val="24"/>
                  <w:szCs w:val="24"/>
                  <w:lang w:val="en-ID" w:eastAsia="en-ID"/>
                </w:rPr>
              </m:ctrlPr>
            </m:dPr>
            <m:e>
              <m:m>
                <m:mPr>
                  <m:mcs>
                    <m:mc>
                      <m:mcPr>
                        <m:count m:val="1"/>
                        <m:mcJc m:val="center"/>
                      </m:mcPr>
                    </m:mc>
                  </m:mcs>
                  <m:ctrlPr>
                    <w:rPr>
                      <w:rFonts w:ascii="Cambria Math" w:hAnsi="Cambria Math"/>
                      <w:i/>
                      <w:color w:val="000000" w:themeColor="text1"/>
                      <w:sz w:val="24"/>
                      <w:szCs w:val="24"/>
                      <w:lang w:val="en-ID" w:eastAsia="en-ID"/>
                    </w:rPr>
                  </m:ctrlPr>
                </m:mPr>
                <m:mr>
                  <m:e>
                    <m:r>
                      <w:rPr>
                        <w:rFonts w:ascii="Cambria Math" w:hAnsi="Cambria Math"/>
                        <w:color w:val="000000" w:themeColor="text1"/>
                        <w:sz w:val="24"/>
                        <w:szCs w:val="24"/>
                        <w:lang w:val="en-ID" w:eastAsia="en-ID"/>
                      </w:rPr>
                      <m:t>x+a</m:t>
                    </m:r>
                  </m:e>
                </m:mr>
                <m:mr>
                  <m:e>
                    <m:r>
                      <w:rPr>
                        <w:rFonts w:ascii="Cambria Math" w:hAnsi="Cambria Math"/>
                        <w:color w:val="000000" w:themeColor="text1"/>
                        <w:sz w:val="24"/>
                        <w:szCs w:val="24"/>
                        <w:lang w:val="en-ID" w:eastAsia="en-ID"/>
                      </w:rPr>
                      <m:t>y+b</m:t>
                    </m:r>
                  </m:e>
                </m:mr>
              </m:m>
            </m:e>
          </m:d>
        </m:oMath>
      </m:oMathPara>
    </w:p>
    <w:p w14:paraId="61C3A017" w14:textId="77777777" w:rsidR="00A63C92" w:rsidRDefault="00A63C92">
      <w:pPr>
        <w:pStyle w:val="ListParagraph"/>
        <w:numPr>
          <w:ilvl w:val="1"/>
          <w:numId w:val="103"/>
        </w:numPr>
        <w:spacing w:after="0" w:line="276" w:lineRule="auto"/>
        <w:jc w:val="both"/>
        <w:rPr>
          <w:color w:val="000000" w:themeColor="text1"/>
          <w:sz w:val="24"/>
          <w:szCs w:val="24"/>
          <w:lang w:val="en-ID" w:eastAsia="en-ID"/>
        </w:rPr>
      </w:pPr>
      <w:r>
        <w:rPr>
          <w:color w:val="000000" w:themeColor="text1"/>
          <w:sz w:val="24"/>
          <w:szCs w:val="24"/>
          <w:lang w:val="en-ID" w:eastAsia="en-ID"/>
        </w:rPr>
        <w:t>Rotasi</w:t>
      </w:r>
    </w:p>
    <w:p w14:paraId="28E1703E" w14:textId="77777777" w:rsidR="00A63C92" w:rsidRDefault="00A63C92" w:rsidP="00A63C92">
      <w:pPr>
        <w:pStyle w:val="ListParagraph"/>
        <w:spacing w:after="0" w:line="276" w:lineRule="auto"/>
        <w:ind w:left="810"/>
        <w:jc w:val="both"/>
        <w:rPr>
          <w:color w:val="000000" w:themeColor="text1"/>
          <w:sz w:val="24"/>
          <w:szCs w:val="24"/>
          <w:lang w:eastAsia="en-ID"/>
        </w:rPr>
      </w:pPr>
      <w:r w:rsidRPr="0042256F">
        <w:rPr>
          <w:color w:val="000000" w:themeColor="text1"/>
          <w:sz w:val="24"/>
          <w:szCs w:val="24"/>
          <w:lang w:eastAsia="en-ID"/>
        </w:rPr>
        <w:t>Rotasi adalah transformasi yang memetakan setiap titik pada bidang ke titik lainnya dengan cara memutar pada pusat titik tertentu</w:t>
      </w:r>
      <w:r>
        <w:rPr>
          <w:color w:val="000000" w:themeColor="text1"/>
          <w:sz w:val="24"/>
          <w:szCs w:val="24"/>
          <w:lang w:eastAsia="en-ID"/>
        </w:rPr>
        <w:t>.</w:t>
      </w:r>
    </w:p>
    <w:p w14:paraId="6B9BC4DA" w14:textId="77777777" w:rsidR="00A63C92" w:rsidRPr="00DB08E0" w:rsidRDefault="00A63C92">
      <w:pPr>
        <w:pStyle w:val="ListParagraph"/>
        <w:numPr>
          <w:ilvl w:val="3"/>
          <w:numId w:val="103"/>
        </w:numPr>
        <w:spacing w:after="0" w:line="276" w:lineRule="auto"/>
        <w:ind w:left="1134"/>
        <w:jc w:val="both"/>
        <w:rPr>
          <w:color w:val="000000" w:themeColor="text1"/>
          <w:sz w:val="24"/>
          <w:szCs w:val="24"/>
          <w:lang w:val="en-ID" w:eastAsia="en-ID"/>
        </w:rPr>
      </w:pPr>
      <w:r w:rsidRPr="00DB08E0">
        <w:rPr>
          <w:color w:val="000000" w:themeColor="text1"/>
          <w:sz w:val="24"/>
          <w:szCs w:val="24"/>
          <w:lang w:eastAsia="en-ID"/>
        </w:rPr>
        <w:t>Rotasi terhadap titik pusat O(0,0)</w:t>
      </w:r>
    </w:p>
    <w:p w14:paraId="51DBC03A" w14:textId="77777777" w:rsidR="00A63C92" w:rsidRPr="00DD0865" w:rsidRDefault="00A63C92" w:rsidP="00A63C92">
      <w:pPr>
        <w:pStyle w:val="ListParagraph"/>
        <w:spacing w:after="0" w:line="276" w:lineRule="auto"/>
        <w:ind w:left="1134"/>
        <w:jc w:val="both"/>
        <w:rPr>
          <w:color w:val="000000" w:themeColor="text1"/>
          <w:sz w:val="24"/>
          <w:szCs w:val="24"/>
          <w:lang w:val="en-ID" w:eastAsia="en-ID"/>
        </w:rPr>
      </w:pPr>
      <m:oMathPara>
        <m:oMath>
          <m:r>
            <w:rPr>
              <w:rFonts w:ascii="Cambria Math" w:hAnsi="Cambria Math"/>
              <w:color w:val="000000" w:themeColor="text1"/>
              <w:sz w:val="24"/>
              <w:szCs w:val="24"/>
              <w:lang w:val="en-ID" w:eastAsia="en-ID"/>
            </w:rPr>
            <m:t>P</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 xml:space="preserve">      </m:t>
          </m:r>
          <m:r>
            <w:rPr>
              <w:rFonts w:ascii="Cambria Math" w:hAnsi="Cambria Math"/>
              <w:color w:val="000000" w:themeColor="text1"/>
              <w:sz w:val="24"/>
              <w:szCs w:val="24"/>
              <w:lang w:eastAsia="en-ID"/>
            </w:rPr>
            <m:t>[0,θ]     P'(x</m:t>
          </m:r>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cos</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-y</m:t>
          </m:r>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sin</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 x</m:t>
          </m:r>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sin</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+y</m:t>
          </m:r>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cos</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m:t>
          </m:r>
        </m:oMath>
      </m:oMathPara>
    </w:p>
    <w:p w14:paraId="766A5399" w14:textId="77777777" w:rsidR="00A63C92" w:rsidRDefault="00A63C92" w:rsidP="00A63C92">
      <w:pPr>
        <w:pStyle w:val="ListParagraph"/>
        <w:spacing w:after="0" w:line="276" w:lineRule="auto"/>
        <w:ind w:left="1134"/>
        <w:jc w:val="both"/>
        <w:rPr>
          <w:color w:val="000000" w:themeColor="text1"/>
          <w:sz w:val="24"/>
          <w:szCs w:val="24"/>
          <w:lang w:val="en-ID" w:eastAsia="en-ID"/>
        </w:rPr>
      </w:pPr>
      <w:r>
        <w:rPr>
          <w:noProof/>
          <w:color w:val="000000" w:themeColor="text1"/>
          <w:sz w:val="24"/>
          <w:szCs w:val="24"/>
          <w:lang w:eastAsia="en-ID"/>
          <w14:ligatures w14:val="standardContextual"/>
        </w:rPr>
        <mc:AlternateContent>
          <mc:Choice Requires="wps">
            <w:drawing>
              <wp:anchor distT="0" distB="0" distL="114300" distR="114300" simplePos="0" relativeHeight="251685888" behindDoc="0" locked="0" layoutInCell="1" allowOverlap="1" wp14:anchorId="5D12093C" wp14:editId="296B81FB">
                <wp:simplePos x="0" y="0"/>
                <wp:positionH relativeFrom="column">
                  <wp:posOffset>1668243</wp:posOffset>
                </wp:positionH>
                <wp:positionV relativeFrom="paragraph">
                  <wp:posOffset>75565</wp:posOffset>
                </wp:positionV>
                <wp:extent cx="621030" cy="0"/>
                <wp:effectExtent l="0" t="76200" r="26670" b="95250"/>
                <wp:wrapNone/>
                <wp:docPr id="523768010" name="Straight Arrow Connector 1"/>
                <wp:cNvGraphicFramePr/>
                <a:graphic xmlns:a="http://schemas.openxmlformats.org/drawingml/2006/main">
                  <a:graphicData uri="http://schemas.microsoft.com/office/word/2010/wordprocessingShape">
                    <wps:wsp>
                      <wps:cNvCnPr/>
                      <wps:spPr>
                        <a:xfrm>
                          <a:off x="0" y="0"/>
                          <a:ext cx="62103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61E9D8C" id="Straight Arrow Connector 1" o:spid="_x0000_s1026" type="#_x0000_t32" style="position:absolute;margin-left:131.35pt;margin-top:5.95pt;width:48.9pt;height:0;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Rk7twEAAL4DAAAOAAAAZHJzL2Uyb0RvYy54bWysU8tu2zAQvBfoPxC815IcICgEyzk4aS9F&#10;G/TxAQxFSkT4wnJrSX/fJW3LRVrkUPSy4mNnd2c42t3NzrKjgmSC73izqTlTXobe+KHjP75/ePee&#10;s4TC98IGrzq+qMTv9m/f7KbYqm0Yg+0VMCriUzvFjo+Isa2qJEflRNqEqDxd6gBOIG1hqHoQE1V3&#10;ttrW9W01BegjBKlSotP70yXfl/paK4lftE4Kme04zYYlQolPOVb7nWgHEHE08jyG+IcpnDCemq6l&#10;7gUK9hPMH6WckRBS0LiRwVVBayNV4UBsmvoFm2+jiKpwIXFSXGVK/6+s/Hw8+EcgGaaY2hQfIbOY&#10;Nbj8pfnYXMRaVrHUjEzS4e22qW9IUnm5qq64CAk/quBYXnQ8IQgzjHgI3tOLBGiKVuL4KSF1JuAF&#10;kJtanyMKYx98z3CJZBsEI/xgVX4vSs8p1XXgssLFqhP8q9LM9DTiTWlTvKQOFthRkAv652atQpkZ&#10;oo21K6h+HXTOzTBV/LUCt68D1+zSMXhcgc74AH8D43wZVZ/yL6xPXDPtp9Av5fmKHGSSos/Z0NmF&#10;v+8L/Prb7X8BAAD//wMAUEsDBBQABgAIAAAAIQDnpS3K3AAAAAkBAAAPAAAAZHJzL2Rvd25yZXYu&#10;eG1sTI/BTsMwDIbvSLxDZCRuLG0RHStNJ2AggTgxdtnNa7ymInGqJtvK2xPEAY72/+n353o5OSuO&#10;NIbes4J8loEgbr3uuVOw+Xi+ugURIrJG65kUfFGAZXN+VmOl/Ynf6biOnUglHCpUYGIcKilDa8hh&#10;mPmBOGV7PzqMaRw7qUc8pXJnZZFlpXTYc7pgcKBHQ+3n+uAU7A3SamMZV8O8zN8eti9P2atX6vJi&#10;ur8DEWmKfzD86Cd1aJLTzh9YB2EVFGUxT2gK8gWIBFyX2Q2I3e9CNrX8/0HzDQAA//8DAFBLAQIt&#10;ABQABgAIAAAAIQC2gziS/gAAAOEBAAATAAAAAAAAAAAAAAAAAAAAAABbQ29udGVudF9UeXBlc10u&#10;eG1sUEsBAi0AFAAGAAgAAAAhADj9If/WAAAAlAEAAAsAAAAAAAAAAAAAAAAALwEAAF9yZWxzLy5y&#10;ZWxzUEsBAi0AFAAGAAgAAAAhAIi9GTu3AQAAvgMAAA4AAAAAAAAAAAAAAAAALgIAAGRycy9lMm9E&#10;b2MueG1sUEsBAi0AFAAGAAgAAAAhAOelLcrcAAAACQEAAA8AAAAAAAAAAAAAAAAAEQQAAGRycy9k&#10;b3ducmV2LnhtbFBLBQYAAAAABAAEAPMAAAAaBQAAAAA=&#10;" strokecolor="black [3200]" strokeweight="1.5pt">
                <v:stroke endarrow="block" joinstyle="miter"/>
              </v:shape>
            </w:pict>
          </mc:Fallback>
        </mc:AlternateContent>
      </w:r>
    </w:p>
    <w:p w14:paraId="68160F50" w14:textId="77777777" w:rsidR="00A63C92" w:rsidRDefault="00A63C92">
      <w:pPr>
        <w:pStyle w:val="ListParagraph"/>
        <w:numPr>
          <w:ilvl w:val="0"/>
          <w:numId w:val="90"/>
        </w:numPr>
        <w:spacing w:after="0" w:line="276" w:lineRule="auto"/>
        <w:ind w:left="1418"/>
        <w:jc w:val="both"/>
        <w:rPr>
          <w:color w:val="000000" w:themeColor="text1"/>
          <w:sz w:val="24"/>
          <w:szCs w:val="24"/>
          <w:lang w:val="en-ID" w:eastAsia="en-ID"/>
        </w:rPr>
      </w:pPr>
      <w:r>
        <w:rPr>
          <w:color w:val="000000" w:themeColor="text1"/>
          <w:sz w:val="24"/>
          <w:szCs w:val="24"/>
          <w:lang w:val="en-ID" w:eastAsia="en-ID"/>
        </w:rPr>
        <w:t>Rotasi dengan pusat O dan sudut rotasi 90</w:t>
      </w:r>
      <w:r>
        <w:rPr>
          <w:color w:val="000000" w:themeColor="text1"/>
          <w:sz w:val="24"/>
          <w:szCs w:val="24"/>
          <w:vertAlign w:val="superscript"/>
          <w:lang w:val="en-ID" w:eastAsia="en-ID"/>
        </w:rPr>
        <w:t>o</w:t>
      </w:r>
      <w:r>
        <w:rPr>
          <w:color w:val="000000" w:themeColor="text1"/>
          <w:sz w:val="24"/>
          <w:szCs w:val="24"/>
          <w:lang w:val="en-ID" w:eastAsia="en-ID"/>
        </w:rPr>
        <w:t xml:space="preserve">, titik </w:t>
      </w:r>
      <m:oMath>
        <m:r>
          <w:rPr>
            <w:rFonts w:ascii="Cambria Math" w:hAnsi="Cambria Math"/>
            <w:color w:val="000000" w:themeColor="text1"/>
            <w:sz w:val="24"/>
            <w:szCs w:val="24"/>
            <w:lang w:val="en-ID" w:eastAsia="en-ID"/>
          </w:rPr>
          <m:t>P</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m:t>
        </m:r>
        <m:sSup>
          <m:sSupPr>
            <m:ctrlPr>
              <w:rPr>
                <w:rFonts w:ascii="Cambria Math" w:hAnsi="Cambria Math"/>
                <w:i/>
                <w:color w:val="000000" w:themeColor="text1"/>
                <w:sz w:val="24"/>
                <w:szCs w:val="24"/>
                <w:lang w:val="en-ID" w:eastAsia="en-ID"/>
              </w:rPr>
            </m:ctrlPr>
          </m:sSupPr>
          <m:e>
            <m:r>
              <w:rPr>
                <w:rFonts w:ascii="Cambria Math" w:hAnsi="Cambria Math"/>
                <w:color w:val="000000" w:themeColor="text1"/>
                <w:sz w:val="24"/>
                <w:szCs w:val="24"/>
                <w:lang w:val="en-ID" w:eastAsia="en-ID"/>
              </w:rPr>
              <m:t>P</m:t>
            </m:r>
          </m:e>
          <m:sup>
            <m:r>
              <w:rPr>
                <w:rFonts w:ascii="Cambria Math" w:hAnsi="Cambria Math"/>
                <w:color w:val="000000" w:themeColor="text1"/>
                <w:sz w:val="24"/>
                <w:szCs w:val="24"/>
                <w:lang w:val="en-ID" w:eastAsia="en-ID"/>
              </w:rPr>
              <m:t>'</m:t>
            </m:r>
          </m:sup>
        </m:sSup>
        <m:r>
          <w:rPr>
            <w:rFonts w:ascii="Cambria Math" w:hAnsi="Cambria Math"/>
            <w:color w:val="000000" w:themeColor="text1"/>
            <w:sz w:val="24"/>
            <w:szCs w:val="24"/>
            <w:lang w:val="en-ID" w:eastAsia="en-ID"/>
          </w:rPr>
          <m:t>(-y, x)</m:t>
        </m:r>
      </m:oMath>
    </w:p>
    <w:p w14:paraId="31565E49" w14:textId="77777777" w:rsidR="00A63C92" w:rsidRDefault="00A63C92">
      <w:pPr>
        <w:pStyle w:val="ListParagraph"/>
        <w:numPr>
          <w:ilvl w:val="0"/>
          <w:numId w:val="90"/>
        </w:numPr>
        <w:spacing w:after="0" w:line="276" w:lineRule="auto"/>
        <w:ind w:left="1418"/>
        <w:jc w:val="both"/>
        <w:rPr>
          <w:color w:val="000000" w:themeColor="text1"/>
          <w:sz w:val="24"/>
          <w:szCs w:val="24"/>
          <w:lang w:val="en-ID" w:eastAsia="en-ID"/>
        </w:rPr>
      </w:pPr>
      <w:r>
        <w:rPr>
          <w:color w:val="000000" w:themeColor="text1"/>
          <w:sz w:val="24"/>
          <w:szCs w:val="24"/>
          <w:lang w:val="en-ID" w:eastAsia="en-ID"/>
        </w:rPr>
        <w:t>Rotasi dengan pusat O dan sudut rotasi 180</w:t>
      </w:r>
      <w:r>
        <w:rPr>
          <w:color w:val="000000" w:themeColor="text1"/>
          <w:sz w:val="24"/>
          <w:szCs w:val="24"/>
          <w:vertAlign w:val="superscript"/>
          <w:lang w:val="en-ID" w:eastAsia="en-ID"/>
        </w:rPr>
        <w:t>o</w:t>
      </w:r>
      <w:r>
        <w:rPr>
          <w:color w:val="000000" w:themeColor="text1"/>
          <w:sz w:val="24"/>
          <w:szCs w:val="24"/>
          <w:lang w:val="en-ID" w:eastAsia="en-ID"/>
        </w:rPr>
        <w:t xml:space="preserve">, titik </w:t>
      </w:r>
      <m:oMath>
        <m:r>
          <w:rPr>
            <w:rFonts w:ascii="Cambria Math" w:hAnsi="Cambria Math"/>
            <w:color w:val="000000" w:themeColor="text1"/>
            <w:sz w:val="24"/>
            <w:szCs w:val="24"/>
            <w:lang w:val="en-ID" w:eastAsia="en-ID"/>
          </w:rPr>
          <m:t>P</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m:t>
        </m:r>
        <m:sSup>
          <m:sSupPr>
            <m:ctrlPr>
              <w:rPr>
                <w:rFonts w:ascii="Cambria Math" w:hAnsi="Cambria Math"/>
                <w:i/>
                <w:color w:val="000000" w:themeColor="text1"/>
                <w:sz w:val="24"/>
                <w:szCs w:val="24"/>
                <w:lang w:val="en-ID" w:eastAsia="en-ID"/>
              </w:rPr>
            </m:ctrlPr>
          </m:sSupPr>
          <m:e>
            <m:r>
              <w:rPr>
                <w:rFonts w:ascii="Cambria Math" w:hAnsi="Cambria Math"/>
                <w:color w:val="000000" w:themeColor="text1"/>
                <w:sz w:val="24"/>
                <w:szCs w:val="24"/>
                <w:lang w:val="en-ID" w:eastAsia="en-ID"/>
              </w:rPr>
              <m:t>P</m:t>
            </m:r>
          </m:e>
          <m:sup>
            <m:r>
              <w:rPr>
                <w:rFonts w:ascii="Cambria Math" w:hAnsi="Cambria Math"/>
                <w:color w:val="000000" w:themeColor="text1"/>
                <w:sz w:val="24"/>
                <w:szCs w:val="24"/>
                <w:lang w:val="en-ID" w:eastAsia="en-ID"/>
              </w:rPr>
              <m:t>'</m:t>
            </m:r>
          </m:sup>
        </m:sSup>
        <m:r>
          <w:rPr>
            <w:rFonts w:ascii="Cambria Math" w:hAnsi="Cambria Math"/>
            <w:color w:val="000000" w:themeColor="text1"/>
            <w:sz w:val="24"/>
            <w:szCs w:val="24"/>
            <w:lang w:val="en-ID" w:eastAsia="en-ID"/>
          </w:rPr>
          <m:t>(-y, -x)</m:t>
        </m:r>
      </m:oMath>
    </w:p>
    <w:p w14:paraId="596BD169" w14:textId="77777777" w:rsidR="00A63C92" w:rsidRDefault="00A63C92">
      <w:pPr>
        <w:pStyle w:val="ListParagraph"/>
        <w:numPr>
          <w:ilvl w:val="0"/>
          <w:numId w:val="90"/>
        </w:numPr>
        <w:spacing w:after="0" w:line="276" w:lineRule="auto"/>
        <w:ind w:left="1418"/>
        <w:jc w:val="both"/>
        <w:rPr>
          <w:color w:val="000000" w:themeColor="text1"/>
          <w:sz w:val="24"/>
          <w:szCs w:val="24"/>
          <w:lang w:val="en-ID" w:eastAsia="en-ID"/>
        </w:rPr>
      </w:pPr>
      <w:r>
        <w:rPr>
          <w:color w:val="000000" w:themeColor="text1"/>
          <w:sz w:val="24"/>
          <w:szCs w:val="24"/>
          <w:lang w:val="en-ID" w:eastAsia="en-ID"/>
        </w:rPr>
        <w:t>Rotasi dengan pusat O dan sudut</w:t>
      </w:r>
      <w:r w:rsidRPr="00647F14">
        <w:rPr>
          <w:color w:val="000000" w:themeColor="text1"/>
          <w:sz w:val="24"/>
          <w:szCs w:val="24"/>
          <w:lang w:val="en-ID" w:eastAsia="en-ID"/>
        </w:rPr>
        <w:t xml:space="preserve"> </w:t>
      </w:r>
      <w:r>
        <w:rPr>
          <w:color w:val="000000" w:themeColor="text1"/>
          <w:sz w:val="24"/>
          <w:szCs w:val="24"/>
          <w:lang w:val="en-ID" w:eastAsia="en-ID"/>
        </w:rPr>
        <w:t>rotasi -90</w:t>
      </w:r>
      <w:r>
        <w:rPr>
          <w:color w:val="000000" w:themeColor="text1"/>
          <w:sz w:val="24"/>
          <w:szCs w:val="24"/>
          <w:vertAlign w:val="superscript"/>
          <w:lang w:val="en-ID" w:eastAsia="en-ID"/>
        </w:rPr>
        <w:t>o</w:t>
      </w:r>
      <w:r>
        <w:rPr>
          <w:color w:val="000000" w:themeColor="text1"/>
          <w:sz w:val="24"/>
          <w:szCs w:val="24"/>
          <w:lang w:val="en-ID" w:eastAsia="en-ID"/>
        </w:rPr>
        <w:t xml:space="preserve">, titik </w:t>
      </w:r>
      <m:oMath>
        <m:r>
          <w:rPr>
            <w:rFonts w:ascii="Cambria Math" w:hAnsi="Cambria Math"/>
            <w:color w:val="000000" w:themeColor="text1"/>
            <w:sz w:val="24"/>
            <w:szCs w:val="24"/>
            <w:lang w:val="en-ID" w:eastAsia="en-ID"/>
          </w:rPr>
          <m:t>P</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m:t>
        </m:r>
        <m:sSup>
          <m:sSupPr>
            <m:ctrlPr>
              <w:rPr>
                <w:rFonts w:ascii="Cambria Math" w:hAnsi="Cambria Math"/>
                <w:i/>
                <w:color w:val="000000" w:themeColor="text1"/>
                <w:sz w:val="24"/>
                <w:szCs w:val="24"/>
                <w:lang w:val="en-ID" w:eastAsia="en-ID"/>
              </w:rPr>
            </m:ctrlPr>
          </m:sSupPr>
          <m:e>
            <m:r>
              <w:rPr>
                <w:rFonts w:ascii="Cambria Math" w:hAnsi="Cambria Math"/>
                <w:color w:val="000000" w:themeColor="text1"/>
                <w:sz w:val="24"/>
                <w:szCs w:val="24"/>
                <w:lang w:val="en-ID" w:eastAsia="en-ID"/>
              </w:rPr>
              <m:t>P</m:t>
            </m:r>
          </m:e>
          <m:sup>
            <m:r>
              <w:rPr>
                <w:rFonts w:ascii="Cambria Math" w:hAnsi="Cambria Math"/>
                <w:color w:val="000000" w:themeColor="text1"/>
                <w:sz w:val="24"/>
                <w:szCs w:val="24"/>
                <w:lang w:val="en-ID" w:eastAsia="en-ID"/>
              </w:rPr>
              <m:t>'</m:t>
            </m:r>
          </m:sup>
        </m:sSup>
        <m:r>
          <w:rPr>
            <w:rFonts w:ascii="Cambria Math" w:hAnsi="Cambria Math"/>
            <w:color w:val="000000" w:themeColor="text1"/>
            <w:sz w:val="24"/>
            <w:szCs w:val="24"/>
            <w:lang w:val="en-ID" w:eastAsia="en-ID"/>
          </w:rPr>
          <m:t>(y, -x)</m:t>
        </m:r>
      </m:oMath>
    </w:p>
    <w:p w14:paraId="184DA082" w14:textId="77777777" w:rsidR="00A63C92" w:rsidRPr="00AF2A36" w:rsidRDefault="00A63C92">
      <w:pPr>
        <w:pStyle w:val="ListParagraph"/>
        <w:numPr>
          <w:ilvl w:val="0"/>
          <w:numId w:val="90"/>
        </w:numPr>
        <w:spacing w:after="0" w:line="276" w:lineRule="auto"/>
        <w:ind w:left="1418"/>
        <w:jc w:val="both"/>
        <w:rPr>
          <w:color w:val="000000" w:themeColor="text1"/>
          <w:sz w:val="24"/>
          <w:szCs w:val="24"/>
          <w:lang w:val="en-ID" w:eastAsia="en-ID"/>
        </w:rPr>
      </w:pPr>
      <w:r>
        <w:rPr>
          <w:color w:val="000000" w:themeColor="text1"/>
          <w:sz w:val="24"/>
          <w:szCs w:val="24"/>
          <w:lang w:val="en-ID" w:eastAsia="en-ID"/>
        </w:rPr>
        <w:t>Rotasi dengan pusat O dan sudut</w:t>
      </w:r>
      <w:r w:rsidRPr="00647F14">
        <w:rPr>
          <w:color w:val="000000" w:themeColor="text1"/>
          <w:sz w:val="24"/>
          <w:szCs w:val="24"/>
          <w:lang w:val="en-ID" w:eastAsia="en-ID"/>
        </w:rPr>
        <w:t xml:space="preserve"> </w:t>
      </w:r>
      <w:r>
        <w:rPr>
          <w:color w:val="000000" w:themeColor="text1"/>
          <w:sz w:val="24"/>
          <w:szCs w:val="24"/>
          <w:lang w:val="en-ID" w:eastAsia="en-ID"/>
        </w:rPr>
        <w:t>rotasi 360</w:t>
      </w:r>
      <w:r>
        <w:rPr>
          <w:color w:val="000000" w:themeColor="text1"/>
          <w:sz w:val="24"/>
          <w:szCs w:val="24"/>
          <w:vertAlign w:val="superscript"/>
          <w:lang w:val="en-ID" w:eastAsia="en-ID"/>
        </w:rPr>
        <w:t>o</w:t>
      </w:r>
      <w:r>
        <w:rPr>
          <w:color w:val="000000" w:themeColor="text1"/>
          <w:sz w:val="24"/>
          <w:szCs w:val="24"/>
          <w:lang w:val="en-ID" w:eastAsia="en-ID"/>
        </w:rPr>
        <w:t xml:space="preserve">, titik </w:t>
      </w:r>
      <m:oMath>
        <m:r>
          <w:rPr>
            <w:rFonts w:ascii="Cambria Math" w:hAnsi="Cambria Math"/>
            <w:color w:val="000000" w:themeColor="text1"/>
            <w:sz w:val="24"/>
            <w:szCs w:val="24"/>
            <w:lang w:val="en-ID" w:eastAsia="en-ID"/>
          </w:rPr>
          <m:t>P</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m:t>
        </m:r>
        <m:sSup>
          <m:sSupPr>
            <m:ctrlPr>
              <w:rPr>
                <w:rFonts w:ascii="Cambria Math" w:hAnsi="Cambria Math"/>
                <w:i/>
                <w:color w:val="000000" w:themeColor="text1"/>
                <w:sz w:val="24"/>
                <w:szCs w:val="24"/>
                <w:lang w:val="en-ID" w:eastAsia="en-ID"/>
              </w:rPr>
            </m:ctrlPr>
          </m:sSupPr>
          <m:e>
            <m:r>
              <w:rPr>
                <w:rFonts w:ascii="Cambria Math" w:hAnsi="Cambria Math"/>
                <w:color w:val="000000" w:themeColor="text1"/>
                <w:sz w:val="24"/>
                <w:szCs w:val="24"/>
                <w:lang w:val="en-ID" w:eastAsia="en-ID"/>
              </w:rPr>
              <m:t>P</m:t>
            </m:r>
          </m:e>
          <m:sup>
            <m:r>
              <w:rPr>
                <w:rFonts w:ascii="Cambria Math" w:hAnsi="Cambria Math"/>
                <w:color w:val="000000" w:themeColor="text1"/>
                <w:sz w:val="24"/>
                <w:szCs w:val="24"/>
                <w:lang w:val="en-ID" w:eastAsia="en-ID"/>
              </w:rPr>
              <m:t>'</m:t>
            </m:r>
          </m:sup>
        </m:sSup>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y, x</m:t>
            </m:r>
          </m:e>
        </m:d>
      </m:oMath>
    </w:p>
    <w:p w14:paraId="75135C43" w14:textId="77777777" w:rsidR="00A63C92" w:rsidRDefault="00A63C92">
      <w:pPr>
        <w:pStyle w:val="ListParagraph"/>
        <w:numPr>
          <w:ilvl w:val="0"/>
          <w:numId w:val="90"/>
        </w:numPr>
        <w:spacing w:after="0" w:line="276" w:lineRule="auto"/>
        <w:ind w:left="1418"/>
        <w:jc w:val="both"/>
        <w:rPr>
          <w:color w:val="000000" w:themeColor="text1"/>
          <w:sz w:val="24"/>
          <w:szCs w:val="24"/>
          <w:lang w:val="en-ID" w:eastAsia="en-ID"/>
        </w:rPr>
      </w:pPr>
      <w:r>
        <w:rPr>
          <w:color w:val="000000" w:themeColor="text1"/>
          <w:sz w:val="24"/>
          <w:szCs w:val="24"/>
          <w:lang w:val="en-ID" w:eastAsia="en-ID"/>
        </w:rPr>
        <w:t>Rotasi dengan pusat O dan sudut</w:t>
      </w:r>
      <w:r w:rsidRPr="00647F14">
        <w:rPr>
          <w:color w:val="000000" w:themeColor="text1"/>
          <w:sz w:val="24"/>
          <w:szCs w:val="24"/>
          <w:lang w:val="en-ID" w:eastAsia="en-ID"/>
        </w:rPr>
        <w:t xml:space="preserve"> </w:t>
      </w:r>
      <w:r>
        <w:rPr>
          <w:color w:val="000000" w:themeColor="text1"/>
          <w:sz w:val="24"/>
          <w:szCs w:val="24"/>
          <w:lang w:val="en-ID" w:eastAsia="en-ID"/>
        </w:rPr>
        <w:t xml:space="preserve">rotasi θ, titik </w:t>
      </w:r>
      <m:oMath>
        <m:r>
          <w:rPr>
            <w:rFonts w:ascii="Cambria Math" w:hAnsi="Cambria Math"/>
            <w:color w:val="000000" w:themeColor="text1"/>
            <w:sz w:val="24"/>
            <w:szCs w:val="24"/>
            <w:lang w:val="en-ID" w:eastAsia="en-ID"/>
          </w:rPr>
          <m:t>P</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m:t>
        </m:r>
        <m:sSup>
          <m:sSupPr>
            <m:ctrlPr>
              <w:rPr>
                <w:rFonts w:ascii="Cambria Math" w:hAnsi="Cambria Math"/>
                <w:i/>
                <w:color w:val="000000" w:themeColor="text1"/>
                <w:sz w:val="24"/>
                <w:szCs w:val="24"/>
                <w:lang w:val="en-ID" w:eastAsia="en-ID"/>
              </w:rPr>
            </m:ctrlPr>
          </m:sSupPr>
          <m:e>
            <m:r>
              <w:rPr>
                <w:rFonts w:ascii="Cambria Math" w:hAnsi="Cambria Math"/>
                <w:color w:val="000000" w:themeColor="text1"/>
                <w:sz w:val="24"/>
                <w:szCs w:val="24"/>
                <w:lang w:val="en-ID" w:eastAsia="en-ID"/>
              </w:rPr>
              <m:t>P</m:t>
            </m:r>
          </m:e>
          <m:sup>
            <m:r>
              <w:rPr>
                <w:rFonts w:ascii="Cambria Math" w:hAnsi="Cambria Math"/>
                <w:color w:val="000000" w:themeColor="text1"/>
                <w:sz w:val="24"/>
                <w:szCs w:val="24"/>
                <w:lang w:val="en-ID" w:eastAsia="en-ID"/>
              </w:rPr>
              <m:t>'</m:t>
            </m:r>
          </m:sup>
        </m:sSup>
        <m:r>
          <w:rPr>
            <w:rFonts w:ascii="Cambria Math" w:hAnsi="Cambria Math"/>
            <w:color w:val="000000" w:themeColor="text1"/>
            <w:sz w:val="24"/>
            <w:szCs w:val="24"/>
            <w:lang w:val="en-ID" w:eastAsia="en-ID"/>
          </w:rPr>
          <m:t>(</m:t>
        </m:r>
        <m:sSup>
          <m:sSupPr>
            <m:ctrlPr>
              <w:rPr>
                <w:rFonts w:ascii="Cambria Math" w:hAnsi="Cambria Math"/>
                <w:i/>
                <w:color w:val="000000" w:themeColor="text1"/>
                <w:sz w:val="24"/>
                <w:szCs w:val="24"/>
                <w:lang w:val="en-ID" w:eastAsia="en-ID"/>
              </w:rPr>
            </m:ctrlPr>
          </m:sSupPr>
          <m:e>
            <m:r>
              <w:rPr>
                <w:rFonts w:ascii="Cambria Math" w:hAnsi="Cambria Math"/>
                <w:color w:val="000000" w:themeColor="text1"/>
                <w:sz w:val="24"/>
                <w:szCs w:val="24"/>
                <w:lang w:val="en-ID" w:eastAsia="en-ID"/>
              </w:rPr>
              <m:t>y</m:t>
            </m:r>
          </m:e>
          <m:sup>
            <m:r>
              <w:rPr>
                <w:rFonts w:ascii="Cambria Math" w:hAnsi="Cambria Math"/>
                <w:color w:val="000000" w:themeColor="text1"/>
                <w:sz w:val="24"/>
                <w:szCs w:val="24"/>
                <w:lang w:val="en-ID" w:eastAsia="en-ID"/>
              </w:rPr>
              <m:t>'</m:t>
            </m:r>
          </m:sup>
        </m:sSup>
        <m:r>
          <w:rPr>
            <w:rFonts w:ascii="Cambria Math" w:hAnsi="Cambria Math"/>
            <w:color w:val="000000" w:themeColor="text1"/>
            <w:sz w:val="24"/>
            <w:szCs w:val="24"/>
            <w:lang w:val="en-ID" w:eastAsia="en-ID"/>
          </w:rPr>
          <m:t>,x')</m:t>
        </m:r>
      </m:oMath>
      <w:r>
        <w:rPr>
          <w:color w:val="000000" w:themeColor="text1"/>
          <w:sz w:val="24"/>
          <w:szCs w:val="24"/>
          <w:lang w:val="en-ID" w:eastAsia="en-ID"/>
        </w:rPr>
        <w:t xml:space="preserve"> dengan</w:t>
      </w:r>
    </w:p>
    <w:p w14:paraId="02C769A9" w14:textId="77777777" w:rsidR="00A63C92" w:rsidRPr="00AF2A36" w:rsidRDefault="00000000" w:rsidP="00A63C92">
      <w:pPr>
        <w:pStyle w:val="ListParagraph"/>
        <w:spacing w:after="0" w:line="276" w:lineRule="auto"/>
        <w:ind w:left="1418"/>
        <w:jc w:val="both"/>
        <w:rPr>
          <w:color w:val="000000" w:themeColor="text1"/>
          <w:sz w:val="24"/>
          <w:szCs w:val="24"/>
          <w:lang w:val="en-ID" w:eastAsia="en-ID"/>
        </w:rPr>
      </w:pPr>
      <m:oMathPara>
        <m:oMath>
          <m:d>
            <m:dPr>
              <m:ctrlPr>
                <w:rPr>
                  <w:rFonts w:ascii="Cambria Math" w:hAnsi="Cambria Math"/>
                  <w:i/>
                  <w:color w:val="000000" w:themeColor="text1"/>
                  <w:sz w:val="24"/>
                  <w:szCs w:val="24"/>
                  <w:lang w:val="en-ID" w:eastAsia="en-ID"/>
                </w:rPr>
              </m:ctrlPr>
            </m:dPr>
            <m:e>
              <m:m>
                <m:mPr>
                  <m:mcs>
                    <m:mc>
                      <m:mcPr>
                        <m:count m:val="1"/>
                        <m:mcJc m:val="center"/>
                      </m:mcPr>
                    </m:mc>
                  </m:mcs>
                  <m:ctrlPr>
                    <w:rPr>
                      <w:rFonts w:ascii="Cambria Math" w:hAnsi="Cambria Math"/>
                      <w:i/>
                      <w:color w:val="000000" w:themeColor="text1"/>
                      <w:sz w:val="24"/>
                      <w:szCs w:val="24"/>
                      <w:lang w:val="en-ID" w:eastAsia="en-ID"/>
                    </w:rPr>
                  </m:ctrlPr>
                </m:mPr>
                <m:mr>
                  <m:e>
                    <m:r>
                      <w:rPr>
                        <w:rFonts w:ascii="Cambria Math" w:hAnsi="Cambria Math"/>
                        <w:color w:val="000000" w:themeColor="text1"/>
                        <w:sz w:val="24"/>
                        <w:szCs w:val="24"/>
                        <w:lang w:val="en-ID" w:eastAsia="en-ID"/>
                      </w:rPr>
                      <m:t>x'</m:t>
                    </m:r>
                  </m:e>
                </m:mr>
                <m:mr>
                  <m:e>
                    <m:r>
                      <w:rPr>
                        <w:rFonts w:ascii="Cambria Math" w:hAnsi="Cambria Math"/>
                        <w:color w:val="000000" w:themeColor="text1"/>
                        <w:sz w:val="24"/>
                        <w:szCs w:val="24"/>
                        <w:lang w:val="en-ID" w:eastAsia="en-ID"/>
                      </w:rPr>
                      <m:t>y'</m:t>
                    </m:r>
                  </m:e>
                </m:mr>
              </m:m>
            </m:e>
          </m:d>
          <m:r>
            <w:rPr>
              <w:rFonts w:ascii="Cambria Math" w:hAnsi="Cambria Math"/>
              <w:color w:val="000000" w:themeColor="text1"/>
              <w:sz w:val="24"/>
              <w:szCs w:val="24"/>
              <w:lang w:val="en-ID" w:eastAsia="en-ID"/>
            </w:rPr>
            <m:t>=</m:t>
          </m:r>
          <m:d>
            <m:dPr>
              <m:ctrlPr>
                <w:rPr>
                  <w:rFonts w:ascii="Cambria Math" w:hAnsi="Cambria Math"/>
                  <w:i/>
                  <w:color w:val="000000" w:themeColor="text1"/>
                  <w:sz w:val="24"/>
                  <w:szCs w:val="24"/>
                  <w:lang w:val="en-ID" w:eastAsia="en-ID"/>
                </w:rPr>
              </m:ctrlPr>
            </m:dPr>
            <m:e>
              <m:m>
                <m:mPr>
                  <m:mcs>
                    <m:mc>
                      <m:mcPr>
                        <m:count m:val="2"/>
                        <m:mcJc m:val="center"/>
                      </m:mcPr>
                    </m:mc>
                  </m:mcs>
                  <m:ctrlPr>
                    <w:rPr>
                      <w:rFonts w:ascii="Cambria Math" w:hAnsi="Cambria Math"/>
                      <w:i/>
                      <w:color w:val="000000" w:themeColor="text1"/>
                      <w:sz w:val="24"/>
                      <w:szCs w:val="24"/>
                      <w:lang w:val="en-ID" w:eastAsia="en-ID"/>
                    </w:rPr>
                  </m:ctrlPr>
                </m:mPr>
                <m:mr>
                  <m:e>
                    <m:func>
                      <m:funcPr>
                        <m:ctrlPr>
                          <w:rPr>
                            <w:rFonts w:ascii="Cambria Math" w:hAnsi="Cambria Math"/>
                            <w:i/>
                            <w:color w:val="000000" w:themeColor="text1"/>
                            <w:sz w:val="24"/>
                            <w:szCs w:val="24"/>
                            <w:lang w:val="en-ID" w:eastAsia="en-ID"/>
                          </w:rPr>
                        </m:ctrlPr>
                      </m:funcPr>
                      <m:fName>
                        <m:r>
                          <m:rPr>
                            <m:sty m:val="p"/>
                          </m:rPr>
                          <w:rPr>
                            <w:rFonts w:ascii="Cambria Math" w:hAnsi="Cambria Math"/>
                            <w:color w:val="000000" w:themeColor="text1"/>
                            <w:sz w:val="24"/>
                            <w:szCs w:val="24"/>
                            <w:lang w:val="en-ID" w:eastAsia="en-ID"/>
                          </w:rPr>
                          <m:t>cos</m:t>
                        </m:r>
                      </m:fName>
                      <m:e>
                        <m:r>
                          <w:rPr>
                            <w:rFonts w:ascii="Cambria Math" w:hAnsi="Cambria Math"/>
                            <w:color w:val="000000" w:themeColor="text1"/>
                            <w:sz w:val="24"/>
                            <w:szCs w:val="24"/>
                            <w:lang w:val="en-ID" w:eastAsia="en-ID"/>
                          </w:rPr>
                          <m:t>θ</m:t>
                        </m:r>
                      </m:e>
                    </m:func>
                  </m:e>
                  <m:e>
                    <m:r>
                      <w:rPr>
                        <w:rFonts w:ascii="Cambria Math" w:hAnsi="Cambria Math"/>
                        <w:color w:val="000000" w:themeColor="text1"/>
                        <w:sz w:val="24"/>
                        <w:szCs w:val="24"/>
                        <w:lang w:val="en-ID" w:eastAsia="en-ID"/>
                      </w:rPr>
                      <m:t>-</m:t>
                    </m:r>
                    <m:func>
                      <m:funcPr>
                        <m:ctrlPr>
                          <w:rPr>
                            <w:rFonts w:ascii="Cambria Math" w:hAnsi="Cambria Math"/>
                            <w:i/>
                            <w:color w:val="000000" w:themeColor="text1"/>
                            <w:sz w:val="24"/>
                            <w:szCs w:val="24"/>
                            <w:lang w:val="en-ID" w:eastAsia="en-ID"/>
                          </w:rPr>
                        </m:ctrlPr>
                      </m:funcPr>
                      <m:fName>
                        <m:r>
                          <m:rPr>
                            <m:sty m:val="p"/>
                          </m:rPr>
                          <w:rPr>
                            <w:rFonts w:ascii="Cambria Math" w:hAnsi="Cambria Math"/>
                            <w:color w:val="000000" w:themeColor="text1"/>
                            <w:sz w:val="24"/>
                            <w:szCs w:val="24"/>
                            <w:lang w:val="en-ID" w:eastAsia="en-ID"/>
                          </w:rPr>
                          <m:t>sin</m:t>
                        </m:r>
                      </m:fName>
                      <m:e>
                        <m:r>
                          <w:rPr>
                            <w:rFonts w:ascii="Cambria Math" w:hAnsi="Cambria Math"/>
                            <w:color w:val="000000" w:themeColor="text1"/>
                            <w:sz w:val="24"/>
                            <w:szCs w:val="24"/>
                            <w:lang w:val="en-ID" w:eastAsia="en-ID"/>
                          </w:rPr>
                          <m:t>θ</m:t>
                        </m:r>
                      </m:e>
                    </m:func>
                  </m:e>
                </m:mr>
                <m:mr>
                  <m:e>
                    <m:func>
                      <m:funcPr>
                        <m:ctrlPr>
                          <w:rPr>
                            <w:rFonts w:ascii="Cambria Math" w:hAnsi="Cambria Math"/>
                            <w:i/>
                            <w:color w:val="000000" w:themeColor="text1"/>
                            <w:sz w:val="24"/>
                            <w:szCs w:val="24"/>
                            <w:lang w:val="en-ID" w:eastAsia="en-ID"/>
                          </w:rPr>
                        </m:ctrlPr>
                      </m:funcPr>
                      <m:fName>
                        <m:r>
                          <m:rPr>
                            <m:sty m:val="p"/>
                          </m:rPr>
                          <w:rPr>
                            <w:rFonts w:ascii="Cambria Math" w:hAnsi="Cambria Math"/>
                            <w:color w:val="000000" w:themeColor="text1"/>
                            <w:sz w:val="24"/>
                            <w:szCs w:val="24"/>
                            <w:lang w:val="en-ID" w:eastAsia="en-ID"/>
                          </w:rPr>
                          <m:t>sin</m:t>
                        </m:r>
                      </m:fName>
                      <m:e>
                        <m:r>
                          <w:rPr>
                            <w:rFonts w:ascii="Cambria Math" w:hAnsi="Cambria Math"/>
                            <w:color w:val="000000" w:themeColor="text1"/>
                            <w:sz w:val="24"/>
                            <w:szCs w:val="24"/>
                            <w:lang w:val="en-ID" w:eastAsia="en-ID"/>
                          </w:rPr>
                          <m:t>θ</m:t>
                        </m:r>
                      </m:e>
                    </m:func>
                  </m:e>
                  <m:e>
                    <m:func>
                      <m:funcPr>
                        <m:ctrlPr>
                          <w:rPr>
                            <w:rFonts w:ascii="Cambria Math" w:hAnsi="Cambria Math"/>
                            <w:i/>
                            <w:color w:val="000000" w:themeColor="text1"/>
                            <w:sz w:val="24"/>
                            <w:szCs w:val="24"/>
                            <w:lang w:val="en-ID" w:eastAsia="en-ID"/>
                          </w:rPr>
                        </m:ctrlPr>
                      </m:funcPr>
                      <m:fName>
                        <m:r>
                          <m:rPr>
                            <m:sty m:val="p"/>
                          </m:rPr>
                          <w:rPr>
                            <w:rFonts w:ascii="Cambria Math" w:hAnsi="Cambria Math"/>
                            <w:color w:val="000000" w:themeColor="text1"/>
                            <w:sz w:val="24"/>
                            <w:szCs w:val="24"/>
                            <w:lang w:val="en-ID" w:eastAsia="en-ID"/>
                          </w:rPr>
                          <m:t>cos</m:t>
                        </m:r>
                      </m:fName>
                      <m:e>
                        <m:r>
                          <w:rPr>
                            <w:rFonts w:ascii="Cambria Math" w:hAnsi="Cambria Math"/>
                            <w:color w:val="000000" w:themeColor="text1"/>
                            <w:sz w:val="24"/>
                            <w:szCs w:val="24"/>
                            <w:lang w:val="en-ID" w:eastAsia="en-ID"/>
                          </w:rPr>
                          <m:t>θ</m:t>
                        </m:r>
                      </m:e>
                    </m:func>
                  </m:e>
                </m:mr>
              </m:m>
            </m:e>
          </m:d>
          <m:d>
            <m:dPr>
              <m:ctrlPr>
                <w:rPr>
                  <w:rFonts w:ascii="Cambria Math" w:hAnsi="Cambria Math"/>
                  <w:i/>
                  <w:color w:val="000000" w:themeColor="text1"/>
                  <w:sz w:val="24"/>
                  <w:szCs w:val="24"/>
                  <w:lang w:val="en-ID" w:eastAsia="en-ID"/>
                </w:rPr>
              </m:ctrlPr>
            </m:dPr>
            <m:e>
              <m:m>
                <m:mPr>
                  <m:mcs>
                    <m:mc>
                      <m:mcPr>
                        <m:count m:val="1"/>
                        <m:mcJc m:val="center"/>
                      </m:mcPr>
                    </m:mc>
                  </m:mcs>
                  <m:ctrlPr>
                    <w:rPr>
                      <w:rFonts w:ascii="Cambria Math" w:hAnsi="Cambria Math"/>
                      <w:i/>
                      <w:color w:val="000000" w:themeColor="text1"/>
                      <w:sz w:val="24"/>
                      <w:szCs w:val="24"/>
                      <w:lang w:val="en-ID" w:eastAsia="en-ID"/>
                    </w:rPr>
                  </m:ctrlPr>
                </m:mPr>
                <m:mr>
                  <m:e>
                    <m:r>
                      <w:rPr>
                        <w:rFonts w:ascii="Cambria Math" w:hAnsi="Cambria Math"/>
                        <w:color w:val="000000" w:themeColor="text1"/>
                        <w:sz w:val="24"/>
                        <w:szCs w:val="24"/>
                        <w:lang w:val="en-ID" w:eastAsia="en-ID"/>
                      </w:rPr>
                      <m:t>x</m:t>
                    </m:r>
                  </m:e>
                </m:mr>
                <m:mr>
                  <m:e>
                    <m:r>
                      <w:rPr>
                        <w:rFonts w:ascii="Cambria Math" w:hAnsi="Cambria Math"/>
                        <w:color w:val="000000" w:themeColor="text1"/>
                        <w:sz w:val="24"/>
                        <w:szCs w:val="24"/>
                        <w:lang w:val="en-ID" w:eastAsia="en-ID"/>
                      </w:rPr>
                      <m:t>y</m:t>
                    </m:r>
                  </m:e>
                </m:mr>
              </m:m>
            </m:e>
          </m:d>
        </m:oMath>
      </m:oMathPara>
    </w:p>
    <w:p w14:paraId="372D1A7D" w14:textId="77777777" w:rsidR="00A63C92" w:rsidRPr="00106380" w:rsidRDefault="00A63C92">
      <w:pPr>
        <w:pStyle w:val="ListParagraph"/>
        <w:numPr>
          <w:ilvl w:val="3"/>
          <w:numId w:val="103"/>
        </w:numPr>
        <w:spacing w:after="0" w:line="276" w:lineRule="auto"/>
        <w:ind w:left="1134"/>
        <w:jc w:val="both"/>
        <w:rPr>
          <w:color w:val="000000" w:themeColor="text1"/>
          <w:sz w:val="24"/>
          <w:szCs w:val="24"/>
          <w:lang w:val="en-ID" w:eastAsia="en-ID"/>
        </w:rPr>
      </w:pPr>
      <w:r w:rsidRPr="00DB08E0">
        <w:rPr>
          <w:color w:val="000000" w:themeColor="text1"/>
          <w:sz w:val="24"/>
          <w:szCs w:val="24"/>
          <w:lang w:eastAsia="en-ID"/>
        </w:rPr>
        <w:t>Rotasi terhadap titik M(h,k)</w:t>
      </w:r>
    </w:p>
    <w:p w14:paraId="585DF9B0" w14:textId="77777777" w:rsidR="00A63C92" w:rsidRPr="00DD0865" w:rsidRDefault="00A63C92" w:rsidP="00A63C92">
      <w:pPr>
        <w:pStyle w:val="ListParagraph"/>
        <w:spacing w:after="0" w:line="276" w:lineRule="auto"/>
        <w:ind w:left="0"/>
        <w:jc w:val="both"/>
        <w:rPr>
          <w:color w:val="000000" w:themeColor="text1"/>
          <w:sz w:val="24"/>
          <w:szCs w:val="24"/>
          <w:lang w:val="en-ID" w:eastAsia="en-ID"/>
        </w:rPr>
      </w:pPr>
      <m:oMathPara>
        <m:oMath>
          <m:r>
            <w:rPr>
              <w:rFonts w:ascii="Cambria Math" w:hAnsi="Cambria Math"/>
              <w:color w:val="000000" w:themeColor="text1"/>
              <w:sz w:val="24"/>
              <w:szCs w:val="24"/>
              <w:lang w:val="en-ID" w:eastAsia="en-ID"/>
            </w:rPr>
            <m:t>P</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 xml:space="preserve">    </m:t>
          </m:r>
          <m:r>
            <w:rPr>
              <w:rFonts w:ascii="Cambria Math" w:hAnsi="Cambria Math"/>
              <w:color w:val="000000" w:themeColor="text1"/>
              <w:sz w:val="24"/>
              <w:szCs w:val="24"/>
              <w:lang w:eastAsia="en-ID"/>
            </w:rPr>
            <m:t>[0,θ]     P'(</m:t>
          </m:r>
          <m:d>
            <m:dPr>
              <m:ctrlPr>
                <w:rPr>
                  <w:rFonts w:ascii="Cambria Math" w:hAnsi="Cambria Math"/>
                  <w:i/>
                  <w:color w:val="000000" w:themeColor="text1"/>
                  <w:sz w:val="24"/>
                  <w:szCs w:val="24"/>
                  <w:lang w:eastAsia="en-ID"/>
                </w:rPr>
              </m:ctrlPr>
            </m:dPr>
            <m:e>
              <m:r>
                <w:rPr>
                  <w:rFonts w:ascii="Cambria Math" w:hAnsi="Cambria Math"/>
                  <w:color w:val="000000" w:themeColor="text1"/>
                  <w:sz w:val="24"/>
                  <w:szCs w:val="24"/>
                  <w:lang w:eastAsia="en-ID"/>
                </w:rPr>
                <m:t>x-h</m:t>
              </m:r>
            </m:e>
          </m:d>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cos</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m:t>
          </m:r>
          <m:d>
            <m:dPr>
              <m:ctrlPr>
                <w:rPr>
                  <w:rFonts w:ascii="Cambria Math" w:hAnsi="Cambria Math"/>
                  <w:i/>
                  <w:color w:val="000000" w:themeColor="text1"/>
                  <w:sz w:val="24"/>
                  <w:szCs w:val="24"/>
                  <w:lang w:eastAsia="en-ID"/>
                </w:rPr>
              </m:ctrlPr>
            </m:dPr>
            <m:e>
              <m:r>
                <w:rPr>
                  <w:rFonts w:ascii="Cambria Math" w:hAnsi="Cambria Math"/>
                  <w:color w:val="000000" w:themeColor="text1"/>
                  <w:sz w:val="24"/>
                  <w:szCs w:val="24"/>
                  <w:lang w:eastAsia="en-ID"/>
                </w:rPr>
                <m:t>y-k</m:t>
              </m:r>
            </m:e>
          </m:d>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sin</m:t>
              </m:r>
            </m:fName>
            <m:e>
              <m:r>
                <w:rPr>
                  <w:rFonts w:ascii="Cambria Math" w:hAnsi="Cambria Math"/>
                  <w:color w:val="000000" w:themeColor="text1"/>
                  <w:sz w:val="24"/>
                  <w:szCs w:val="24"/>
                  <w:lang w:eastAsia="en-ID"/>
                </w:rPr>
                <m:t>θ+h</m:t>
              </m:r>
            </m:e>
          </m:func>
          <m:r>
            <w:rPr>
              <w:rFonts w:ascii="Cambria Math" w:hAnsi="Cambria Math"/>
              <w:color w:val="000000" w:themeColor="text1"/>
              <w:sz w:val="24"/>
              <w:szCs w:val="24"/>
              <w:lang w:eastAsia="en-ID"/>
            </w:rPr>
            <m:t xml:space="preserve">, </m:t>
          </m:r>
          <m:d>
            <m:dPr>
              <m:ctrlPr>
                <w:rPr>
                  <w:rFonts w:ascii="Cambria Math" w:hAnsi="Cambria Math"/>
                  <w:i/>
                  <w:color w:val="000000" w:themeColor="text1"/>
                  <w:sz w:val="24"/>
                  <w:szCs w:val="24"/>
                  <w:lang w:eastAsia="en-ID"/>
                </w:rPr>
              </m:ctrlPr>
            </m:dPr>
            <m:e>
              <m:r>
                <w:rPr>
                  <w:rFonts w:ascii="Cambria Math" w:hAnsi="Cambria Math"/>
                  <w:color w:val="000000" w:themeColor="text1"/>
                  <w:sz w:val="24"/>
                  <w:szCs w:val="24"/>
                  <w:lang w:eastAsia="en-ID"/>
                </w:rPr>
                <m:t>x-h</m:t>
              </m:r>
            </m:e>
          </m:d>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sin</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m:t>
          </m:r>
          <m:d>
            <m:dPr>
              <m:ctrlPr>
                <w:rPr>
                  <w:rFonts w:ascii="Cambria Math" w:hAnsi="Cambria Math"/>
                  <w:i/>
                  <w:color w:val="000000" w:themeColor="text1"/>
                  <w:sz w:val="24"/>
                  <w:szCs w:val="24"/>
                  <w:lang w:eastAsia="en-ID"/>
                </w:rPr>
              </m:ctrlPr>
            </m:dPr>
            <m:e>
              <m:r>
                <w:rPr>
                  <w:rFonts w:ascii="Cambria Math" w:hAnsi="Cambria Math"/>
                  <w:color w:val="000000" w:themeColor="text1"/>
                  <w:sz w:val="24"/>
                  <w:szCs w:val="24"/>
                  <w:lang w:eastAsia="en-ID"/>
                </w:rPr>
                <m:t>y-k</m:t>
              </m:r>
            </m:e>
          </m:d>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cos</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+k)</m:t>
          </m:r>
        </m:oMath>
      </m:oMathPara>
    </w:p>
    <w:p w14:paraId="2840C256" w14:textId="77777777" w:rsidR="00A63C92" w:rsidRDefault="00A63C92" w:rsidP="00A63C92">
      <w:pPr>
        <w:pStyle w:val="ListParagraph"/>
        <w:spacing w:after="0" w:line="276" w:lineRule="auto"/>
        <w:ind w:left="1134"/>
        <w:jc w:val="both"/>
        <w:rPr>
          <w:color w:val="000000" w:themeColor="text1"/>
          <w:sz w:val="24"/>
          <w:szCs w:val="24"/>
          <w:lang w:val="en-ID" w:eastAsia="en-ID"/>
        </w:rPr>
      </w:pPr>
      <w:r>
        <w:rPr>
          <w:noProof/>
          <w:color w:val="000000" w:themeColor="text1"/>
          <w:sz w:val="24"/>
          <w:szCs w:val="24"/>
          <w:lang w:eastAsia="en-ID"/>
          <w14:ligatures w14:val="standardContextual"/>
        </w:rPr>
        <mc:AlternateContent>
          <mc:Choice Requires="wps">
            <w:drawing>
              <wp:anchor distT="0" distB="0" distL="114300" distR="114300" simplePos="0" relativeHeight="251686912" behindDoc="0" locked="0" layoutInCell="1" allowOverlap="1" wp14:anchorId="4F83B492" wp14:editId="0AB319F0">
                <wp:simplePos x="0" y="0"/>
                <wp:positionH relativeFrom="column">
                  <wp:posOffset>503555</wp:posOffset>
                </wp:positionH>
                <wp:positionV relativeFrom="paragraph">
                  <wp:posOffset>52070</wp:posOffset>
                </wp:positionV>
                <wp:extent cx="621030" cy="0"/>
                <wp:effectExtent l="0" t="76200" r="26670" b="95250"/>
                <wp:wrapNone/>
                <wp:docPr id="1981207558" name="Straight Arrow Connector 1"/>
                <wp:cNvGraphicFramePr/>
                <a:graphic xmlns:a="http://schemas.openxmlformats.org/drawingml/2006/main">
                  <a:graphicData uri="http://schemas.microsoft.com/office/word/2010/wordprocessingShape">
                    <wps:wsp>
                      <wps:cNvCnPr/>
                      <wps:spPr>
                        <a:xfrm>
                          <a:off x="0" y="0"/>
                          <a:ext cx="62103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20CB736" id="Straight Arrow Connector 1" o:spid="_x0000_s1026" type="#_x0000_t32" style="position:absolute;margin-left:39.65pt;margin-top:4.1pt;width:48.9pt;height:0;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Rk7twEAAL4DAAAOAAAAZHJzL2Uyb0RvYy54bWysU8tu2zAQvBfoPxC815IcICgEyzk4aS9F&#10;G/TxAQxFSkT4wnJrSX/fJW3LRVrkUPSy4mNnd2c42t3NzrKjgmSC73izqTlTXobe+KHjP75/ePee&#10;s4TC98IGrzq+qMTv9m/f7KbYqm0Yg+0VMCriUzvFjo+Isa2qJEflRNqEqDxd6gBOIG1hqHoQE1V3&#10;ttrW9W01BegjBKlSotP70yXfl/paK4lftE4Kme04zYYlQolPOVb7nWgHEHE08jyG+IcpnDCemq6l&#10;7gUK9hPMH6WckRBS0LiRwVVBayNV4UBsmvoFm2+jiKpwIXFSXGVK/6+s/Hw8+EcgGaaY2hQfIbOY&#10;Nbj8pfnYXMRaVrHUjEzS4e22qW9IUnm5qq64CAk/quBYXnQ8IQgzjHgI3tOLBGiKVuL4KSF1JuAF&#10;kJtanyMKYx98z3CJZBsEI/xgVX4vSs8p1XXgssLFqhP8q9LM9DTiTWlTvKQOFthRkAv652atQpkZ&#10;oo21K6h+HXTOzTBV/LUCt68D1+zSMXhcgc74AH8D43wZVZ/yL6xPXDPtp9Av5fmKHGSSos/Z0NmF&#10;v+8L/Prb7X8BAAD//wMAUEsDBBQABgAIAAAAIQBAS5or2gAAAAYBAAAPAAAAZHJzL2Rvd25yZXYu&#10;eG1sTI7BTsMwEETvSPyDtUjcqJMiNSWNUwEFCdQTpZfetvE2jrDXUey24e9xucBxNKM3r1qOzooT&#10;DaHzrCCfZCCIG687bhVsP1/v5iBCRNZoPZOCbwqwrK+vKiy1P/MHnTaxFQnCoUQFJsa+lDI0hhyG&#10;ie+JU3fwg8OY4tBKPeA5wZ2V0yybSYcdpweDPT0bar42R6fgYJBWW8u46otZvn7avb1k716p25vx&#10;cQEi0hj/xnDRT+pQJ6e9P7IOwiooHu7TUsF8CuJSF0UOYv+bZV3J//r1DwAAAP//AwBQSwECLQAU&#10;AAYACAAAACEAtoM4kv4AAADhAQAAEwAAAAAAAAAAAAAAAAAAAAAAW0NvbnRlbnRfVHlwZXNdLnht&#10;bFBLAQItABQABgAIAAAAIQA4/SH/1gAAAJQBAAALAAAAAAAAAAAAAAAAAC8BAABfcmVscy8ucmVs&#10;c1BLAQItABQABgAIAAAAIQCIvRk7twEAAL4DAAAOAAAAAAAAAAAAAAAAAC4CAABkcnMvZTJvRG9j&#10;LnhtbFBLAQItABQABgAIAAAAIQBAS5or2gAAAAYBAAAPAAAAAAAAAAAAAAAAABEEAABkcnMvZG93&#10;bnJldi54bWxQSwUGAAAAAAQABADzAAAAGAUAAAAA&#10;" strokecolor="black [3200]" strokeweight="1.5pt">
                <v:stroke endarrow="block" joinstyle="miter"/>
              </v:shape>
            </w:pict>
          </mc:Fallback>
        </mc:AlternateContent>
      </w:r>
    </w:p>
    <w:p w14:paraId="576C1836" w14:textId="77777777" w:rsidR="00A63C92" w:rsidRDefault="00A63C92" w:rsidP="00A63C92">
      <w:pPr>
        <w:spacing w:after="0" w:line="276" w:lineRule="auto"/>
        <w:ind w:left="1134"/>
        <w:jc w:val="both"/>
        <w:rPr>
          <w:color w:val="000000" w:themeColor="text1"/>
          <w:sz w:val="24"/>
          <w:szCs w:val="24"/>
          <w:lang w:val="en-ID" w:eastAsia="en-ID"/>
        </w:rPr>
      </w:pPr>
      <w:r w:rsidRPr="00C3707D">
        <w:rPr>
          <w:color w:val="000000" w:themeColor="text1"/>
          <w:sz w:val="24"/>
          <w:szCs w:val="24"/>
          <w:lang w:val="en-ID" w:eastAsia="en-ID"/>
        </w:rPr>
        <w:t>Ro</w:t>
      </w:r>
      <w:r>
        <w:rPr>
          <w:color w:val="000000" w:themeColor="text1"/>
          <w:sz w:val="24"/>
          <w:szCs w:val="24"/>
          <w:lang w:val="en-ID" w:eastAsia="en-ID"/>
        </w:rPr>
        <w:t>q</w:t>
      </w:r>
      <w:r w:rsidRPr="00C3707D">
        <w:rPr>
          <w:color w:val="000000" w:themeColor="text1"/>
          <w:sz w:val="24"/>
          <w:szCs w:val="24"/>
          <w:lang w:val="en-ID" w:eastAsia="en-ID"/>
        </w:rPr>
        <w:t xml:space="preserve">tasi dengan pusat M dan sudut rotasi θ, titik </w:t>
      </w:r>
      <m:oMath>
        <m:r>
          <w:rPr>
            <w:rFonts w:ascii="Cambria Math" w:hAnsi="Cambria Math"/>
            <w:color w:val="000000" w:themeColor="text1"/>
            <w:sz w:val="24"/>
            <w:szCs w:val="24"/>
            <w:lang w:val="en-ID" w:eastAsia="en-ID"/>
          </w:rPr>
          <m:t>P</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 y</m:t>
            </m:r>
          </m:e>
        </m:d>
        <m:r>
          <w:rPr>
            <w:rFonts w:ascii="Cambria Math" w:hAnsi="Cambria Math"/>
            <w:color w:val="000000" w:themeColor="text1"/>
            <w:sz w:val="24"/>
            <w:szCs w:val="24"/>
            <w:lang w:val="en-ID" w:eastAsia="en-ID"/>
          </w:rPr>
          <m:t>→</m:t>
        </m:r>
        <m:sSup>
          <m:sSupPr>
            <m:ctrlPr>
              <w:rPr>
                <w:rFonts w:ascii="Cambria Math" w:hAnsi="Cambria Math"/>
                <w:i/>
                <w:color w:val="000000" w:themeColor="text1"/>
                <w:sz w:val="24"/>
                <w:szCs w:val="24"/>
                <w:lang w:val="en-ID" w:eastAsia="en-ID"/>
              </w:rPr>
            </m:ctrlPr>
          </m:sSupPr>
          <m:e>
            <m:r>
              <w:rPr>
                <w:rFonts w:ascii="Cambria Math" w:hAnsi="Cambria Math"/>
                <w:color w:val="000000" w:themeColor="text1"/>
                <w:sz w:val="24"/>
                <w:szCs w:val="24"/>
                <w:lang w:val="en-ID" w:eastAsia="en-ID"/>
              </w:rPr>
              <m:t>P</m:t>
            </m:r>
          </m:e>
          <m:sup>
            <m:r>
              <w:rPr>
                <w:rFonts w:ascii="Cambria Math" w:hAnsi="Cambria Math"/>
                <w:color w:val="000000" w:themeColor="text1"/>
                <w:sz w:val="24"/>
                <w:szCs w:val="24"/>
                <w:lang w:val="en-ID" w:eastAsia="en-ID"/>
              </w:rPr>
              <m:t>'</m:t>
            </m:r>
          </m:sup>
        </m:sSup>
        <m:r>
          <w:rPr>
            <w:rFonts w:ascii="Cambria Math" w:hAnsi="Cambria Math"/>
            <w:color w:val="000000" w:themeColor="text1"/>
            <w:sz w:val="24"/>
            <w:szCs w:val="24"/>
            <w:lang w:val="en-ID" w:eastAsia="en-ID"/>
          </w:rPr>
          <m:t>(</m:t>
        </m:r>
        <m:sSup>
          <m:sSupPr>
            <m:ctrlPr>
              <w:rPr>
                <w:rFonts w:ascii="Cambria Math" w:hAnsi="Cambria Math"/>
                <w:i/>
                <w:color w:val="000000" w:themeColor="text1"/>
                <w:sz w:val="24"/>
                <w:szCs w:val="24"/>
                <w:lang w:val="en-ID" w:eastAsia="en-ID"/>
              </w:rPr>
            </m:ctrlPr>
          </m:sSupPr>
          <m:e>
            <m:r>
              <w:rPr>
                <w:rFonts w:ascii="Cambria Math" w:hAnsi="Cambria Math"/>
                <w:color w:val="000000" w:themeColor="text1"/>
                <w:sz w:val="24"/>
                <w:szCs w:val="24"/>
                <w:lang w:val="en-ID" w:eastAsia="en-ID"/>
              </w:rPr>
              <m:t>y</m:t>
            </m:r>
          </m:e>
          <m:sup>
            <m:r>
              <w:rPr>
                <w:rFonts w:ascii="Cambria Math" w:hAnsi="Cambria Math"/>
                <w:color w:val="000000" w:themeColor="text1"/>
                <w:sz w:val="24"/>
                <w:szCs w:val="24"/>
                <w:lang w:val="en-ID" w:eastAsia="en-ID"/>
              </w:rPr>
              <m:t>'</m:t>
            </m:r>
          </m:sup>
        </m:sSup>
        <m:r>
          <w:rPr>
            <w:rFonts w:ascii="Cambria Math" w:hAnsi="Cambria Math"/>
            <w:color w:val="000000" w:themeColor="text1"/>
            <w:sz w:val="24"/>
            <w:szCs w:val="24"/>
            <w:lang w:val="en-ID" w:eastAsia="en-ID"/>
          </w:rPr>
          <m:t>,x')</m:t>
        </m:r>
      </m:oMath>
      <w:r w:rsidRPr="00C3707D">
        <w:rPr>
          <w:color w:val="000000" w:themeColor="text1"/>
          <w:sz w:val="24"/>
          <w:szCs w:val="24"/>
          <w:lang w:val="en-ID" w:eastAsia="en-ID"/>
        </w:rPr>
        <w:t xml:space="preserve"> dengan</w:t>
      </w:r>
    </w:p>
    <w:p w14:paraId="68E9A795" w14:textId="77777777" w:rsidR="00A63C92" w:rsidRPr="00C3707D" w:rsidRDefault="00A63C92" w:rsidP="00A63C92">
      <w:pPr>
        <w:spacing w:after="0" w:line="276" w:lineRule="auto"/>
        <w:ind w:left="1134"/>
        <w:jc w:val="both"/>
        <w:rPr>
          <w:color w:val="000000" w:themeColor="text1"/>
          <w:sz w:val="24"/>
          <w:szCs w:val="24"/>
          <w:lang w:val="en-ID" w:eastAsia="en-ID"/>
        </w:rPr>
      </w:pPr>
      <w:r w:rsidRPr="00C3707D">
        <w:rPr>
          <w:color w:val="000000" w:themeColor="text1"/>
          <w:sz w:val="24"/>
          <w:szCs w:val="24"/>
          <w:lang w:val="en-ID" w:eastAsia="en-ID"/>
        </w:rPr>
        <w:t xml:space="preserve"> </w:t>
      </w:r>
      <m:oMath>
        <m:d>
          <m:dPr>
            <m:ctrlPr>
              <w:rPr>
                <w:rFonts w:ascii="Cambria Math" w:hAnsi="Cambria Math"/>
                <w:i/>
                <w:color w:val="000000" w:themeColor="text1"/>
                <w:sz w:val="24"/>
                <w:szCs w:val="24"/>
                <w:lang w:val="en-ID" w:eastAsia="en-ID"/>
              </w:rPr>
            </m:ctrlPr>
          </m:dPr>
          <m:e>
            <m:m>
              <m:mPr>
                <m:mcs>
                  <m:mc>
                    <m:mcPr>
                      <m:count m:val="1"/>
                      <m:mcJc m:val="center"/>
                    </m:mcPr>
                  </m:mc>
                </m:mcs>
                <m:ctrlPr>
                  <w:rPr>
                    <w:rFonts w:ascii="Cambria Math" w:hAnsi="Cambria Math"/>
                    <w:i/>
                    <w:color w:val="000000" w:themeColor="text1"/>
                    <w:sz w:val="24"/>
                    <w:szCs w:val="24"/>
                    <w:lang w:val="en-ID" w:eastAsia="en-ID"/>
                  </w:rPr>
                </m:ctrlPr>
              </m:mPr>
              <m:mr>
                <m:e>
                  <m:r>
                    <w:rPr>
                      <w:rFonts w:ascii="Cambria Math" w:hAnsi="Cambria Math"/>
                      <w:color w:val="000000" w:themeColor="text1"/>
                      <w:sz w:val="24"/>
                      <w:szCs w:val="24"/>
                      <w:lang w:val="en-ID" w:eastAsia="en-ID"/>
                    </w:rPr>
                    <m:t>x'</m:t>
                  </m:r>
                </m:e>
              </m:mr>
              <m:mr>
                <m:e>
                  <m:r>
                    <w:rPr>
                      <w:rFonts w:ascii="Cambria Math" w:hAnsi="Cambria Math"/>
                      <w:color w:val="000000" w:themeColor="text1"/>
                      <w:sz w:val="24"/>
                      <w:szCs w:val="24"/>
                      <w:lang w:val="en-ID" w:eastAsia="en-ID"/>
                    </w:rPr>
                    <m:t>y'</m:t>
                  </m:r>
                </m:e>
              </m:mr>
            </m:m>
          </m:e>
        </m:d>
        <m:r>
          <w:rPr>
            <w:rFonts w:ascii="Cambria Math" w:hAnsi="Cambria Math"/>
            <w:color w:val="000000" w:themeColor="text1"/>
            <w:sz w:val="24"/>
            <w:szCs w:val="24"/>
            <w:lang w:val="en-ID" w:eastAsia="en-ID"/>
          </w:rPr>
          <m:t>=</m:t>
        </m:r>
        <m:d>
          <m:dPr>
            <m:ctrlPr>
              <w:rPr>
                <w:rFonts w:ascii="Cambria Math" w:hAnsi="Cambria Math"/>
                <w:i/>
                <w:color w:val="000000" w:themeColor="text1"/>
                <w:sz w:val="24"/>
                <w:szCs w:val="24"/>
                <w:lang w:val="en-ID" w:eastAsia="en-ID"/>
              </w:rPr>
            </m:ctrlPr>
          </m:dPr>
          <m:e>
            <m:m>
              <m:mPr>
                <m:mcs>
                  <m:mc>
                    <m:mcPr>
                      <m:count m:val="2"/>
                      <m:mcJc m:val="center"/>
                    </m:mcPr>
                  </m:mc>
                </m:mcs>
                <m:ctrlPr>
                  <w:rPr>
                    <w:rFonts w:ascii="Cambria Math" w:hAnsi="Cambria Math"/>
                    <w:i/>
                    <w:color w:val="000000" w:themeColor="text1"/>
                    <w:sz w:val="24"/>
                    <w:szCs w:val="24"/>
                    <w:lang w:val="en-ID" w:eastAsia="en-ID"/>
                  </w:rPr>
                </m:ctrlPr>
              </m:mPr>
              <m:mr>
                <m:e>
                  <m:func>
                    <m:funcPr>
                      <m:ctrlPr>
                        <w:rPr>
                          <w:rFonts w:ascii="Cambria Math" w:hAnsi="Cambria Math"/>
                          <w:i/>
                          <w:color w:val="000000" w:themeColor="text1"/>
                          <w:sz w:val="24"/>
                          <w:szCs w:val="24"/>
                          <w:lang w:val="en-ID" w:eastAsia="en-ID"/>
                        </w:rPr>
                      </m:ctrlPr>
                    </m:funcPr>
                    <m:fName>
                      <m:r>
                        <m:rPr>
                          <m:sty m:val="p"/>
                        </m:rPr>
                        <w:rPr>
                          <w:rFonts w:ascii="Cambria Math" w:hAnsi="Cambria Math"/>
                          <w:color w:val="000000" w:themeColor="text1"/>
                          <w:sz w:val="24"/>
                          <w:szCs w:val="24"/>
                          <w:lang w:val="en-ID" w:eastAsia="en-ID"/>
                        </w:rPr>
                        <m:t>cos</m:t>
                      </m:r>
                    </m:fName>
                    <m:e>
                      <m:r>
                        <w:rPr>
                          <w:rFonts w:ascii="Cambria Math" w:hAnsi="Cambria Math"/>
                          <w:color w:val="000000" w:themeColor="text1"/>
                          <w:sz w:val="24"/>
                          <w:szCs w:val="24"/>
                          <w:lang w:val="en-ID" w:eastAsia="en-ID"/>
                        </w:rPr>
                        <m:t>θ</m:t>
                      </m:r>
                    </m:e>
                  </m:func>
                </m:e>
                <m:e>
                  <m:r>
                    <w:rPr>
                      <w:rFonts w:ascii="Cambria Math" w:hAnsi="Cambria Math"/>
                      <w:color w:val="000000" w:themeColor="text1"/>
                      <w:sz w:val="24"/>
                      <w:szCs w:val="24"/>
                      <w:lang w:val="en-ID" w:eastAsia="en-ID"/>
                    </w:rPr>
                    <m:t>-</m:t>
                  </m:r>
                  <m:func>
                    <m:funcPr>
                      <m:ctrlPr>
                        <w:rPr>
                          <w:rFonts w:ascii="Cambria Math" w:hAnsi="Cambria Math"/>
                          <w:i/>
                          <w:color w:val="000000" w:themeColor="text1"/>
                          <w:sz w:val="24"/>
                          <w:szCs w:val="24"/>
                          <w:lang w:val="en-ID" w:eastAsia="en-ID"/>
                        </w:rPr>
                      </m:ctrlPr>
                    </m:funcPr>
                    <m:fName>
                      <m:r>
                        <m:rPr>
                          <m:sty m:val="p"/>
                        </m:rPr>
                        <w:rPr>
                          <w:rFonts w:ascii="Cambria Math" w:hAnsi="Cambria Math"/>
                          <w:color w:val="000000" w:themeColor="text1"/>
                          <w:sz w:val="24"/>
                          <w:szCs w:val="24"/>
                          <w:lang w:val="en-ID" w:eastAsia="en-ID"/>
                        </w:rPr>
                        <m:t>sin</m:t>
                      </m:r>
                    </m:fName>
                    <m:e>
                      <m:r>
                        <w:rPr>
                          <w:rFonts w:ascii="Cambria Math" w:hAnsi="Cambria Math"/>
                          <w:color w:val="000000" w:themeColor="text1"/>
                          <w:sz w:val="24"/>
                          <w:szCs w:val="24"/>
                          <w:lang w:val="en-ID" w:eastAsia="en-ID"/>
                        </w:rPr>
                        <m:t>θ</m:t>
                      </m:r>
                    </m:e>
                  </m:func>
                </m:e>
              </m:mr>
              <m:mr>
                <m:e>
                  <m:func>
                    <m:funcPr>
                      <m:ctrlPr>
                        <w:rPr>
                          <w:rFonts w:ascii="Cambria Math" w:hAnsi="Cambria Math"/>
                          <w:i/>
                          <w:color w:val="000000" w:themeColor="text1"/>
                          <w:sz w:val="24"/>
                          <w:szCs w:val="24"/>
                          <w:lang w:val="en-ID" w:eastAsia="en-ID"/>
                        </w:rPr>
                      </m:ctrlPr>
                    </m:funcPr>
                    <m:fName>
                      <m:r>
                        <m:rPr>
                          <m:sty m:val="p"/>
                        </m:rPr>
                        <w:rPr>
                          <w:rFonts w:ascii="Cambria Math" w:hAnsi="Cambria Math"/>
                          <w:color w:val="000000" w:themeColor="text1"/>
                          <w:sz w:val="24"/>
                          <w:szCs w:val="24"/>
                          <w:lang w:val="en-ID" w:eastAsia="en-ID"/>
                        </w:rPr>
                        <m:t>sin</m:t>
                      </m:r>
                    </m:fName>
                    <m:e>
                      <m:r>
                        <w:rPr>
                          <w:rFonts w:ascii="Cambria Math" w:hAnsi="Cambria Math"/>
                          <w:color w:val="000000" w:themeColor="text1"/>
                          <w:sz w:val="24"/>
                          <w:szCs w:val="24"/>
                          <w:lang w:val="en-ID" w:eastAsia="en-ID"/>
                        </w:rPr>
                        <m:t>θ</m:t>
                      </m:r>
                    </m:e>
                  </m:func>
                </m:e>
                <m:e>
                  <m:func>
                    <m:funcPr>
                      <m:ctrlPr>
                        <w:rPr>
                          <w:rFonts w:ascii="Cambria Math" w:hAnsi="Cambria Math"/>
                          <w:i/>
                          <w:color w:val="000000" w:themeColor="text1"/>
                          <w:sz w:val="24"/>
                          <w:szCs w:val="24"/>
                          <w:lang w:val="en-ID" w:eastAsia="en-ID"/>
                        </w:rPr>
                      </m:ctrlPr>
                    </m:funcPr>
                    <m:fName>
                      <m:r>
                        <m:rPr>
                          <m:sty m:val="p"/>
                        </m:rPr>
                        <w:rPr>
                          <w:rFonts w:ascii="Cambria Math" w:hAnsi="Cambria Math"/>
                          <w:color w:val="000000" w:themeColor="text1"/>
                          <w:sz w:val="24"/>
                          <w:szCs w:val="24"/>
                          <w:lang w:val="en-ID" w:eastAsia="en-ID"/>
                        </w:rPr>
                        <m:t>cos</m:t>
                      </m:r>
                    </m:fName>
                    <m:e>
                      <m:r>
                        <w:rPr>
                          <w:rFonts w:ascii="Cambria Math" w:hAnsi="Cambria Math"/>
                          <w:color w:val="000000" w:themeColor="text1"/>
                          <w:sz w:val="24"/>
                          <w:szCs w:val="24"/>
                          <w:lang w:val="en-ID" w:eastAsia="en-ID"/>
                        </w:rPr>
                        <m:t>θ</m:t>
                      </m:r>
                    </m:e>
                  </m:func>
                </m:e>
              </m:mr>
            </m:m>
          </m:e>
        </m:d>
        <m:d>
          <m:dPr>
            <m:ctrlPr>
              <w:rPr>
                <w:rFonts w:ascii="Cambria Math" w:hAnsi="Cambria Math"/>
                <w:i/>
                <w:color w:val="000000" w:themeColor="text1"/>
                <w:sz w:val="24"/>
                <w:szCs w:val="24"/>
                <w:lang w:val="en-ID" w:eastAsia="en-ID"/>
              </w:rPr>
            </m:ctrlPr>
          </m:dPr>
          <m:e>
            <m:m>
              <m:mPr>
                <m:mcs>
                  <m:mc>
                    <m:mcPr>
                      <m:count m:val="1"/>
                      <m:mcJc m:val="center"/>
                    </m:mcPr>
                  </m:mc>
                </m:mcs>
                <m:ctrlPr>
                  <w:rPr>
                    <w:rFonts w:ascii="Cambria Math" w:hAnsi="Cambria Math"/>
                    <w:i/>
                    <w:color w:val="000000" w:themeColor="text1"/>
                    <w:sz w:val="24"/>
                    <w:szCs w:val="24"/>
                    <w:lang w:val="en-ID" w:eastAsia="en-ID"/>
                  </w:rPr>
                </m:ctrlPr>
              </m:mPr>
              <m:mr>
                <m:e>
                  <m:r>
                    <w:rPr>
                      <w:rFonts w:ascii="Cambria Math" w:hAnsi="Cambria Math"/>
                      <w:color w:val="000000" w:themeColor="text1"/>
                      <w:sz w:val="24"/>
                      <w:szCs w:val="24"/>
                      <w:lang w:val="en-ID" w:eastAsia="en-ID"/>
                    </w:rPr>
                    <m:t>x-h</m:t>
                  </m:r>
                </m:e>
              </m:mr>
              <m:mr>
                <m:e>
                  <m:r>
                    <w:rPr>
                      <w:rFonts w:ascii="Cambria Math" w:hAnsi="Cambria Math"/>
                      <w:color w:val="000000" w:themeColor="text1"/>
                      <w:sz w:val="24"/>
                      <w:szCs w:val="24"/>
                      <w:lang w:val="en-ID" w:eastAsia="en-ID"/>
                    </w:rPr>
                    <m:t>y-k</m:t>
                  </m:r>
                </m:e>
              </m:mr>
            </m:m>
          </m:e>
        </m:d>
        <m:r>
          <w:rPr>
            <w:rFonts w:ascii="Cambria Math" w:hAnsi="Cambria Math"/>
            <w:color w:val="000000" w:themeColor="text1"/>
            <w:sz w:val="24"/>
            <w:szCs w:val="24"/>
            <w:lang w:val="en-ID" w:eastAsia="en-ID"/>
          </w:rPr>
          <m:t>+</m:t>
        </m:r>
        <m:d>
          <m:dPr>
            <m:ctrlPr>
              <w:rPr>
                <w:rFonts w:ascii="Cambria Math" w:hAnsi="Cambria Math"/>
                <w:i/>
                <w:color w:val="000000" w:themeColor="text1"/>
                <w:sz w:val="24"/>
                <w:szCs w:val="24"/>
                <w:lang w:val="en-ID" w:eastAsia="en-ID"/>
              </w:rPr>
            </m:ctrlPr>
          </m:dPr>
          <m:e>
            <m:m>
              <m:mPr>
                <m:mcs>
                  <m:mc>
                    <m:mcPr>
                      <m:count m:val="1"/>
                      <m:mcJc m:val="center"/>
                    </m:mcPr>
                  </m:mc>
                </m:mcs>
                <m:ctrlPr>
                  <w:rPr>
                    <w:rFonts w:ascii="Cambria Math" w:hAnsi="Cambria Math"/>
                    <w:i/>
                    <w:color w:val="000000" w:themeColor="text1"/>
                    <w:sz w:val="24"/>
                    <w:szCs w:val="24"/>
                    <w:lang w:val="en-ID" w:eastAsia="en-ID"/>
                  </w:rPr>
                </m:ctrlPr>
              </m:mPr>
              <m:mr>
                <m:e>
                  <m:r>
                    <w:rPr>
                      <w:rFonts w:ascii="Cambria Math" w:hAnsi="Cambria Math"/>
                      <w:color w:val="000000" w:themeColor="text1"/>
                      <w:sz w:val="24"/>
                      <w:szCs w:val="24"/>
                      <w:lang w:val="en-ID" w:eastAsia="en-ID"/>
                    </w:rPr>
                    <m:t>h</m:t>
                  </m:r>
                </m:e>
              </m:mr>
              <m:mr>
                <m:e>
                  <m:r>
                    <w:rPr>
                      <w:rFonts w:ascii="Cambria Math" w:hAnsi="Cambria Math"/>
                      <w:color w:val="000000" w:themeColor="text1"/>
                      <w:sz w:val="24"/>
                      <w:szCs w:val="24"/>
                      <w:lang w:val="en-ID" w:eastAsia="en-ID"/>
                    </w:rPr>
                    <m:t>k</m:t>
                  </m:r>
                </m:e>
              </m:mr>
            </m:m>
          </m:e>
        </m:d>
      </m:oMath>
    </w:p>
    <w:p w14:paraId="66CEE268" w14:textId="77777777" w:rsidR="00A63C92" w:rsidRDefault="00000000" w:rsidP="00A63C92">
      <w:pPr>
        <w:pStyle w:val="ListParagraph"/>
        <w:spacing w:after="0" w:line="276" w:lineRule="auto"/>
        <w:ind w:left="1134"/>
        <w:jc w:val="both"/>
        <w:rPr>
          <w:color w:val="000000" w:themeColor="text1"/>
          <w:sz w:val="24"/>
          <w:szCs w:val="24"/>
          <w:lang w:eastAsia="en-ID"/>
        </w:rPr>
      </w:pPr>
      <m:oMath>
        <m:sSup>
          <m:sSupPr>
            <m:ctrlPr>
              <w:rPr>
                <w:rFonts w:ascii="Cambria Math" w:hAnsi="Cambria Math"/>
                <w:i/>
                <w:color w:val="000000" w:themeColor="text1"/>
                <w:sz w:val="24"/>
                <w:szCs w:val="24"/>
                <w:lang w:eastAsia="en-ID"/>
              </w:rPr>
            </m:ctrlPr>
          </m:sSupPr>
          <m:e>
            <m:r>
              <w:rPr>
                <w:rFonts w:ascii="Cambria Math" w:hAnsi="Cambria Math"/>
                <w:color w:val="000000" w:themeColor="text1"/>
                <w:sz w:val="24"/>
                <w:szCs w:val="24"/>
                <w:lang w:eastAsia="en-ID"/>
              </w:rPr>
              <m:t>x</m:t>
            </m:r>
          </m:e>
          <m:sup>
            <m:r>
              <w:rPr>
                <w:rFonts w:ascii="Cambria Math" w:hAnsi="Cambria Math"/>
                <w:color w:val="000000" w:themeColor="text1"/>
                <w:sz w:val="24"/>
                <w:szCs w:val="24"/>
                <w:lang w:eastAsia="en-ID"/>
              </w:rPr>
              <m:t>'</m:t>
            </m:r>
          </m:sup>
        </m:sSup>
        <m:r>
          <w:rPr>
            <w:rFonts w:ascii="Cambria Math" w:hAnsi="Cambria Math"/>
            <w:color w:val="000000" w:themeColor="text1"/>
            <w:sz w:val="24"/>
            <w:szCs w:val="24"/>
            <w:lang w:eastAsia="en-ID"/>
          </w:rPr>
          <m:t>=</m:t>
        </m:r>
        <m:d>
          <m:dPr>
            <m:ctrlPr>
              <w:rPr>
                <w:rFonts w:ascii="Cambria Math" w:hAnsi="Cambria Math"/>
                <w:i/>
                <w:color w:val="000000" w:themeColor="text1"/>
                <w:sz w:val="24"/>
                <w:szCs w:val="24"/>
                <w:lang w:eastAsia="en-ID"/>
              </w:rPr>
            </m:ctrlPr>
          </m:dPr>
          <m:e>
            <m:r>
              <w:rPr>
                <w:rFonts w:ascii="Cambria Math" w:hAnsi="Cambria Math"/>
                <w:color w:val="000000" w:themeColor="text1"/>
                <w:sz w:val="24"/>
                <w:szCs w:val="24"/>
                <w:lang w:eastAsia="en-ID"/>
              </w:rPr>
              <m:t>x-h</m:t>
            </m:r>
          </m:e>
        </m:d>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cos</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m:t>
        </m:r>
        <m:d>
          <m:dPr>
            <m:ctrlPr>
              <w:rPr>
                <w:rFonts w:ascii="Cambria Math" w:hAnsi="Cambria Math"/>
                <w:i/>
                <w:color w:val="000000" w:themeColor="text1"/>
                <w:sz w:val="24"/>
                <w:szCs w:val="24"/>
                <w:lang w:eastAsia="en-ID"/>
              </w:rPr>
            </m:ctrlPr>
          </m:dPr>
          <m:e>
            <m:r>
              <w:rPr>
                <w:rFonts w:ascii="Cambria Math" w:hAnsi="Cambria Math"/>
                <w:color w:val="000000" w:themeColor="text1"/>
                <w:sz w:val="24"/>
                <w:szCs w:val="24"/>
                <w:lang w:eastAsia="en-ID"/>
              </w:rPr>
              <m:t>y-k</m:t>
            </m:r>
          </m:e>
        </m:d>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sin</m:t>
            </m:r>
          </m:fName>
          <m:e>
            <m:r>
              <w:rPr>
                <w:rFonts w:ascii="Cambria Math" w:hAnsi="Cambria Math"/>
                <w:color w:val="000000" w:themeColor="text1"/>
                <w:sz w:val="24"/>
                <w:szCs w:val="24"/>
                <w:lang w:eastAsia="en-ID"/>
              </w:rPr>
              <m:t>θ+h</m:t>
            </m:r>
          </m:e>
        </m:func>
      </m:oMath>
      <w:r w:rsidR="00A63C92">
        <w:rPr>
          <w:color w:val="000000" w:themeColor="text1"/>
          <w:sz w:val="24"/>
          <w:szCs w:val="24"/>
          <w:lang w:eastAsia="en-ID"/>
        </w:rPr>
        <w:t xml:space="preserve"> </w:t>
      </w:r>
    </w:p>
    <w:p w14:paraId="29D0A379" w14:textId="77777777" w:rsidR="00A63C92" w:rsidRPr="00186205" w:rsidRDefault="00000000" w:rsidP="00A63C92">
      <w:pPr>
        <w:pStyle w:val="ListParagraph"/>
        <w:spacing w:after="0" w:line="276" w:lineRule="auto"/>
        <w:ind w:left="1134"/>
        <w:jc w:val="both"/>
        <w:rPr>
          <w:color w:val="000000" w:themeColor="text1"/>
          <w:sz w:val="24"/>
          <w:szCs w:val="24"/>
          <w:lang w:val="en-ID" w:eastAsia="en-ID"/>
        </w:rPr>
      </w:pPr>
      <m:oMath>
        <m:sSup>
          <m:sSupPr>
            <m:ctrlPr>
              <w:rPr>
                <w:rFonts w:ascii="Cambria Math" w:hAnsi="Cambria Math"/>
                <w:i/>
                <w:color w:val="000000" w:themeColor="text1"/>
                <w:sz w:val="24"/>
                <w:szCs w:val="24"/>
                <w:lang w:eastAsia="en-ID"/>
              </w:rPr>
            </m:ctrlPr>
          </m:sSupPr>
          <m:e>
            <m:r>
              <w:rPr>
                <w:rFonts w:ascii="Cambria Math" w:hAnsi="Cambria Math"/>
                <w:color w:val="000000" w:themeColor="text1"/>
                <w:sz w:val="24"/>
                <w:szCs w:val="24"/>
                <w:lang w:eastAsia="en-ID"/>
              </w:rPr>
              <m:t>y</m:t>
            </m:r>
          </m:e>
          <m:sup>
            <m:r>
              <w:rPr>
                <w:rFonts w:ascii="Cambria Math" w:hAnsi="Cambria Math"/>
                <w:color w:val="000000" w:themeColor="text1"/>
                <w:sz w:val="24"/>
                <w:szCs w:val="24"/>
                <w:lang w:eastAsia="en-ID"/>
              </w:rPr>
              <m:t>'</m:t>
            </m:r>
          </m:sup>
        </m:sSup>
        <m:r>
          <w:rPr>
            <w:rFonts w:ascii="Cambria Math" w:hAnsi="Cambria Math"/>
            <w:color w:val="000000" w:themeColor="text1"/>
            <w:sz w:val="24"/>
            <w:szCs w:val="24"/>
            <w:lang w:eastAsia="en-ID"/>
          </w:rPr>
          <m:t>=</m:t>
        </m:r>
        <m:d>
          <m:dPr>
            <m:ctrlPr>
              <w:rPr>
                <w:rFonts w:ascii="Cambria Math" w:hAnsi="Cambria Math"/>
                <w:i/>
                <w:color w:val="000000" w:themeColor="text1"/>
                <w:sz w:val="24"/>
                <w:szCs w:val="24"/>
                <w:lang w:eastAsia="en-ID"/>
              </w:rPr>
            </m:ctrlPr>
          </m:dPr>
          <m:e>
            <m:r>
              <w:rPr>
                <w:rFonts w:ascii="Cambria Math" w:hAnsi="Cambria Math"/>
                <w:color w:val="000000" w:themeColor="text1"/>
                <w:sz w:val="24"/>
                <w:szCs w:val="24"/>
                <w:lang w:eastAsia="en-ID"/>
              </w:rPr>
              <m:t>x-h</m:t>
            </m:r>
          </m:e>
        </m:d>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sin</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m:t>
        </m:r>
        <m:d>
          <m:dPr>
            <m:ctrlPr>
              <w:rPr>
                <w:rFonts w:ascii="Cambria Math" w:hAnsi="Cambria Math"/>
                <w:i/>
                <w:color w:val="000000" w:themeColor="text1"/>
                <w:sz w:val="24"/>
                <w:szCs w:val="24"/>
                <w:lang w:eastAsia="en-ID"/>
              </w:rPr>
            </m:ctrlPr>
          </m:dPr>
          <m:e>
            <m:r>
              <w:rPr>
                <w:rFonts w:ascii="Cambria Math" w:hAnsi="Cambria Math"/>
                <w:color w:val="000000" w:themeColor="text1"/>
                <w:sz w:val="24"/>
                <w:szCs w:val="24"/>
                <w:lang w:eastAsia="en-ID"/>
              </w:rPr>
              <m:t>y-k</m:t>
            </m:r>
          </m:e>
        </m:d>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cos</m:t>
            </m:r>
          </m:fName>
          <m:e>
            <m:r>
              <w:rPr>
                <w:rFonts w:ascii="Cambria Math" w:hAnsi="Cambria Math"/>
                <w:color w:val="000000" w:themeColor="text1"/>
                <w:sz w:val="24"/>
                <w:szCs w:val="24"/>
                <w:lang w:eastAsia="en-ID"/>
              </w:rPr>
              <m:t>θ</m:t>
            </m:r>
          </m:e>
        </m:func>
        <m:r>
          <w:rPr>
            <w:rFonts w:ascii="Cambria Math" w:hAnsi="Cambria Math"/>
            <w:color w:val="000000" w:themeColor="text1"/>
            <w:sz w:val="24"/>
            <w:szCs w:val="24"/>
            <w:lang w:eastAsia="en-ID"/>
          </w:rPr>
          <m:t>+k</m:t>
        </m:r>
      </m:oMath>
      <w:r w:rsidR="00A63C92">
        <w:rPr>
          <w:color w:val="000000" w:themeColor="text1"/>
          <w:sz w:val="24"/>
          <w:szCs w:val="24"/>
          <w:lang w:eastAsia="en-ID"/>
        </w:rPr>
        <w:t xml:space="preserve"> </w:t>
      </w:r>
    </w:p>
    <w:p w14:paraId="441C1DD1" w14:textId="77777777" w:rsidR="00A63C92" w:rsidRDefault="00A63C92">
      <w:pPr>
        <w:pStyle w:val="ListParagraph"/>
        <w:numPr>
          <w:ilvl w:val="1"/>
          <w:numId w:val="103"/>
        </w:numPr>
        <w:spacing w:after="0" w:line="276" w:lineRule="auto"/>
        <w:jc w:val="both"/>
        <w:rPr>
          <w:color w:val="000000" w:themeColor="text1"/>
          <w:sz w:val="24"/>
          <w:szCs w:val="24"/>
          <w:lang w:val="en-ID" w:eastAsia="en-ID"/>
        </w:rPr>
      </w:pPr>
      <w:r>
        <w:rPr>
          <w:color w:val="000000" w:themeColor="text1"/>
          <w:sz w:val="24"/>
          <w:szCs w:val="24"/>
          <w:lang w:val="en-ID" w:eastAsia="en-ID"/>
        </w:rPr>
        <w:t>Refleksi</w:t>
      </w:r>
    </w:p>
    <w:p w14:paraId="05B0B1FF" w14:textId="77777777" w:rsidR="00A63C92" w:rsidRDefault="00A63C92" w:rsidP="00A63C92">
      <w:pPr>
        <w:pStyle w:val="ListParagraph"/>
        <w:spacing w:after="0" w:line="276" w:lineRule="auto"/>
        <w:ind w:left="810"/>
        <w:jc w:val="both"/>
        <w:rPr>
          <w:color w:val="000000" w:themeColor="text1"/>
          <w:sz w:val="24"/>
          <w:szCs w:val="24"/>
          <w:lang w:eastAsia="en-ID"/>
        </w:rPr>
      </w:pPr>
      <w:r w:rsidRPr="0000332D">
        <w:rPr>
          <w:color w:val="000000" w:themeColor="text1"/>
          <w:sz w:val="24"/>
          <w:szCs w:val="24"/>
          <w:lang w:eastAsia="en-ID"/>
        </w:rPr>
        <w:t>Refleksi adalah suatu transformasi yang memindahkan tiap titik pada bidang dengan menggunakan sifat bayangan cermin dari titik-titik yang akan dipindahkan.</w:t>
      </w:r>
    </w:p>
    <w:p w14:paraId="66A939A8" w14:textId="77777777" w:rsidR="00A63C92" w:rsidRDefault="00A63C92">
      <w:pPr>
        <w:pStyle w:val="ListParagraph"/>
        <w:numPr>
          <w:ilvl w:val="3"/>
          <w:numId w:val="103"/>
        </w:numPr>
        <w:spacing w:after="0" w:line="276" w:lineRule="auto"/>
        <w:ind w:left="1134"/>
        <w:jc w:val="both"/>
        <w:rPr>
          <w:color w:val="000000" w:themeColor="text1"/>
          <w:sz w:val="24"/>
          <w:szCs w:val="24"/>
          <w:lang w:val="en-ID" w:eastAsia="en-ID"/>
        </w:rPr>
      </w:pPr>
      <w:r>
        <w:rPr>
          <w:color w:val="000000" w:themeColor="text1"/>
          <w:sz w:val="24"/>
          <w:szCs w:val="24"/>
          <w:lang w:val="en-ID" w:eastAsia="en-ID"/>
        </w:rPr>
        <w:t xml:space="preserve">Pencerminan terhadap sumbu x, titik </w:t>
      </w:r>
      <m:oMath>
        <m:r>
          <w:rPr>
            <w:rFonts w:ascii="Cambria Math" w:hAnsi="Cambria Math"/>
            <w:color w:val="000000" w:themeColor="text1"/>
            <w:sz w:val="24"/>
            <w:szCs w:val="24"/>
            <w:lang w:val="en-ID" w:eastAsia="en-ID"/>
          </w:rPr>
          <m:t>P(x,y)→P'(x,-y)</m:t>
        </m:r>
      </m:oMath>
    </w:p>
    <w:p w14:paraId="0515E0D0" w14:textId="77777777" w:rsidR="00A63C92" w:rsidRDefault="00A63C92">
      <w:pPr>
        <w:pStyle w:val="ListParagraph"/>
        <w:numPr>
          <w:ilvl w:val="3"/>
          <w:numId w:val="103"/>
        </w:numPr>
        <w:spacing w:after="0" w:line="276" w:lineRule="auto"/>
        <w:ind w:left="1134"/>
        <w:jc w:val="both"/>
        <w:rPr>
          <w:color w:val="000000" w:themeColor="text1"/>
          <w:sz w:val="24"/>
          <w:szCs w:val="24"/>
          <w:lang w:val="en-ID" w:eastAsia="en-ID"/>
        </w:rPr>
      </w:pPr>
      <w:r>
        <w:rPr>
          <w:color w:val="000000" w:themeColor="text1"/>
          <w:sz w:val="24"/>
          <w:szCs w:val="24"/>
          <w:lang w:val="en-ID" w:eastAsia="en-ID"/>
        </w:rPr>
        <w:t xml:space="preserve">Pencerminan terhadap sumbu y, titik </w:t>
      </w:r>
      <m:oMath>
        <m:r>
          <w:rPr>
            <w:rFonts w:ascii="Cambria Math" w:hAnsi="Cambria Math"/>
            <w:color w:val="000000" w:themeColor="text1"/>
            <w:sz w:val="24"/>
            <w:szCs w:val="24"/>
            <w:lang w:val="en-ID" w:eastAsia="en-ID"/>
          </w:rPr>
          <m:t>P(x,y)→P'(-x,y)</m:t>
        </m:r>
      </m:oMath>
    </w:p>
    <w:p w14:paraId="335E4BED" w14:textId="77777777" w:rsidR="00A63C92" w:rsidRDefault="00A63C92">
      <w:pPr>
        <w:pStyle w:val="ListParagraph"/>
        <w:numPr>
          <w:ilvl w:val="3"/>
          <w:numId w:val="103"/>
        </w:numPr>
        <w:spacing w:after="0" w:line="276" w:lineRule="auto"/>
        <w:ind w:left="1134"/>
        <w:jc w:val="both"/>
        <w:rPr>
          <w:color w:val="000000" w:themeColor="text1"/>
          <w:sz w:val="24"/>
          <w:szCs w:val="24"/>
          <w:lang w:val="en-ID" w:eastAsia="en-ID"/>
        </w:rPr>
      </w:pPr>
      <w:r>
        <w:rPr>
          <w:color w:val="000000" w:themeColor="text1"/>
          <w:sz w:val="24"/>
          <w:szCs w:val="24"/>
          <w:lang w:val="en-ID" w:eastAsia="en-ID"/>
        </w:rPr>
        <w:t xml:space="preserve">Pencerminan terhadap sumbu y = x, titik </w:t>
      </w:r>
      <m:oMath>
        <m:r>
          <w:rPr>
            <w:rFonts w:ascii="Cambria Math" w:hAnsi="Cambria Math"/>
            <w:color w:val="000000" w:themeColor="text1"/>
            <w:sz w:val="24"/>
            <w:szCs w:val="24"/>
            <w:lang w:val="en-ID" w:eastAsia="en-ID"/>
          </w:rPr>
          <m:t>P(x,y)→P'(y,x)</m:t>
        </m:r>
      </m:oMath>
    </w:p>
    <w:p w14:paraId="43939E10" w14:textId="77777777" w:rsidR="00A63C92" w:rsidRDefault="00A63C92">
      <w:pPr>
        <w:pStyle w:val="ListParagraph"/>
        <w:numPr>
          <w:ilvl w:val="3"/>
          <w:numId w:val="103"/>
        </w:numPr>
        <w:spacing w:after="0" w:line="276" w:lineRule="auto"/>
        <w:ind w:left="1134"/>
        <w:jc w:val="both"/>
        <w:rPr>
          <w:color w:val="000000" w:themeColor="text1"/>
          <w:sz w:val="24"/>
          <w:szCs w:val="24"/>
          <w:lang w:val="en-ID" w:eastAsia="en-ID"/>
        </w:rPr>
      </w:pPr>
      <w:r>
        <w:rPr>
          <w:color w:val="000000" w:themeColor="text1"/>
          <w:sz w:val="24"/>
          <w:szCs w:val="24"/>
          <w:lang w:val="en-ID" w:eastAsia="en-ID"/>
        </w:rPr>
        <w:t xml:space="preserve">Pencerminan terhadap sumbu y = -x, titik </w:t>
      </w:r>
      <m:oMath>
        <m:r>
          <w:rPr>
            <w:rFonts w:ascii="Cambria Math" w:hAnsi="Cambria Math"/>
            <w:color w:val="000000" w:themeColor="text1"/>
            <w:sz w:val="24"/>
            <w:szCs w:val="24"/>
            <w:lang w:val="en-ID" w:eastAsia="en-ID"/>
          </w:rPr>
          <m:t>P(x,y)→P'(-y,-x)</m:t>
        </m:r>
      </m:oMath>
    </w:p>
    <w:p w14:paraId="112392EC" w14:textId="77777777" w:rsidR="00A63C92" w:rsidRDefault="00A63C92">
      <w:pPr>
        <w:pStyle w:val="ListParagraph"/>
        <w:numPr>
          <w:ilvl w:val="3"/>
          <w:numId w:val="103"/>
        </w:numPr>
        <w:spacing w:after="0" w:line="276" w:lineRule="auto"/>
        <w:ind w:left="1134"/>
        <w:jc w:val="both"/>
        <w:rPr>
          <w:color w:val="000000" w:themeColor="text1"/>
          <w:sz w:val="24"/>
          <w:szCs w:val="24"/>
          <w:lang w:val="en-ID" w:eastAsia="en-ID"/>
        </w:rPr>
      </w:pPr>
      <w:r>
        <w:rPr>
          <w:color w:val="000000" w:themeColor="text1"/>
          <w:sz w:val="24"/>
          <w:szCs w:val="24"/>
          <w:lang w:val="en-ID" w:eastAsia="en-ID"/>
        </w:rPr>
        <w:t xml:space="preserve">Pencerminan terhadap titik asal O(0,0), titik </w:t>
      </w:r>
      <m:oMath>
        <m:r>
          <w:rPr>
            <w:rFonts w:ascii="Cambria Math" w:hAnsi="Cambria Math"/>
            <w:color w:val="000000" w:themeColor="text1"/>
            <w:sz w:val="24"/>
            <w:szCs w:val="24"/>
            <w:lang w:val="en-ID" w:eastAsia="en-ID"/>
          </w:rPr>
          <m:t>P(x,y)→P'(-x,-y)</m:t>
        </m:r>
      </m:oMath>
    </w:p>
    <w:p w14:paraId="1CC829AC" w14:textId="77777777" w:rsidR="00A63C92" w:rsidRDefault="00A63C92">
      <w:pPr>
        <w:pStyle w:val="ListParagraph"/>
        <w:numPr>
          <w:ilvl w:val="3"/>
          <w:numId w:val="103"/>
        </w:numPr>
        <w:spacing w:after="0" w:line="276" w:lineRule="auto"/>
        <w:ind w:left="1134"/>
        <w:jc w:val="both"/>
        <w:rPr>
          <w:color w:val="000000" w:themeColor="text1"/>
          <w:sz w:val="24"/>
          <w:szCs w:val="24"/>
          <w:lang w:val="en-ID" w:eastAsia="en-ID"/>
        </w:rPr>
      </w:pPr>
      <w:r>
        <w:rPr>
          <w:color w:val="000000" w:themeColor="text1"/>
          <w:sz w:val="24"/>
          <w:szCs w:val="24"/>
          <w:lang w:val="en-ID" w:eastAsia="en-ID"/>
        </w:rPr>
        <w:t xml:space="preserve">Pencerminan terhadap garis x = h, titik </w:t>
      </w:r>
      <m:oMath>
        <m:r>
          <w:rPr>
            <w:rFonts w:ascii="Cambria Math" w:hAnsi="Cambria Math"/>
            <w:color w:val="000000" w:themeColor="text1"/>
            <w:sz w:val="24"/>
            <w:szCs w:val="24"/>
            <w:lang w:val="en-ID" w:eastAsia="en-ID"/>
          </w:rPr>
          <m:t>P(x,y)→P'(2</m:t>
        </m:r>
        <m:r>
          <w:rPr>
            <w:rFonts w:ascii="Cambria Math" w:hAnsi="Cambria Math"/>
            <w:color w:val="000000" w:themeColor="text1"/>
            <w:sz w:val="24"/>
            <w:szCs w:val="24"/>
            <w:lang w:val="en-ID" w:eastAsia="en-ID"/>
          </w:rPr>
          <m:t>h-x,y)</m:t>
        </m:r>
      </m:oMath>
    </w:p>
    <w:p w14:paraId="45F37F54" w14:textId="77777777" w:rsidR="00A63C92" w:rsidRPr="00894CAD" w:rsidRDefault="00A63C92">
      <w:pPr>
        <w:pStyle w:val="ListParagraph"/>
        <w:numPr>
          <w:ilvl w:val="3"/>
          <w:numId w:val="103"/>
        </w:numPr>
        <w:spacing w:after="0" w:line="276" w:lineRule="auto"/>
        <w:ind w:left="1134"/>
        <w:jc w:val="both"/>
        <w:rPr>
          <w:color w:val="000000" w:themeColor="text1"/>
          <w:sz w:val="24"/>
          <w:szCs w:val="24"/>
          <w:lang w:val="en-ID" w:eastAsia="en-ID"/>
        </w:rPr>
      </w:pPr>
      <w:r>
        <w:rPr>
          <w:color w:val="000000" w:themeColor="text1"/>
          <w:sz w:val="24"/>
          <w:szCs w:val="24"/>
          <w:lang w:val="en-ID" w:eastAsia="en-ID"/>
        </w:rPr>
        <w:t xml:space="preserve">Pencerminan terhadap garis y = k, titik </w:t>
      </w:r>
      <m:oMath>
        <m:r>
          <w:rPr>
            <w:rFonts w:ascii="Cambria Math" w:hAnsi="Cambria Math"/>
            <w:color w:val="000000" w:themeColor="text1"/>
            <w:sz w:val="24"/>
            <w:szCs w:val="24"/>
            <w:lang w:val="en-ID" w:eastAsia="en-ID"/>
          </w:rPr>
          <m:t>P(x,y)→P'(x,2k-y)</m:t>
        </m:r>
      </m:oMath>
    </w:p>
    <w:p w14:paraId="29689D2C" w14:textId="77777777" w:rsidR="00A63C92" w:rsidRPr="0075372C" w:rsidRDefault="00A63C92">
      <w:pPr>
        <w:pStyle w:val="ListParagraph"/>
        <w:numPr>
          <w:ilvl w:val="1"/>
          <w:numId w:val="103"/>
        </w:numPr>
        <w:spacing w:after="0" w:line="276" w:lineRule="auto"/>
        <w:jc w:val="both"/>
        <w:rPr>
          <w:color w:val="000000" w:themeColor="text1"/>
          <w:sz w:val="24"/>
          <w:szCs w:val="24"/>
          <w:lang w:val="en-ID" w:eastAsia="en-ID"/>
        </w:rPr>
      </w:pPr>
      <w:r>
        <w:rPr>
          <w:color w:val="000000" w:themeColor="text1"/>
          <w:sz w:val="24"/>
          <w:szCs w:val="24"/>
          <w:lang w:val="en-ID" w:eastAsia="en-ID"/>
        </w:rPr>
        <w:t xml:space="preserve">Dilatasi </w:t>
      </w:r>
    </w:p>
    <w:p w14:paraId="2D626ACA" w14:textId="77777777" w:rsidR="00A63C92" w:rsidRDefault="00A63C92" w:rsidP="00A63C92">
      <w:pPr>
        <w:pStyle w:val="ListParagraph"/>
        <w:shd w:val="clear" w:color="auto" w:fill="FFFFFF" w:themeFill="background1"/>
        <w:spacing w:after="0" w:line="276" w:lineRule="auto"/>
        <w:ind w:left="709"/>
        <w:jc w:val="both"/>
        <w:textAlignment w:val="baseline"/>
        <w:rPr>
          <w:color w:val="000000" w:themeColor="text1"/>
          <w:sz w:val="24"/>
          <w:szCs w:val="24"/>
          <w:lang w:eastAsia="en-ID"/>
        </w:rPr>
      </w:pPr>
      <w:r w:rsidRPr="00894CAD">
        <w:rPr>
          <w:color w:val="000000" w:themeColor="text1"/>
          <w:sz w:val="24"/>
          <w:szCs w:val="24"/>
          <w:lang w:eastAsia="en-ID"/>
        </w:rPr>
        <w:t>Dilatasi adalah transformasi yang mengubah ukuran atau skala suatu bangun geometri (pembesaran/pengecilan), tetapi tidak mengubah bentuk bangun tersebut.</w:t>
      </w:r>
    </w:p>
    <w:p w14:paraId="33A79E00" w14:textId="77777777" w:rsidR="00A63C92" w:rsidRPr="008C0985" w:rsidRDefault="00A63C92">
      <w:pPr>
        <w:pStyle w:val="ListParagraph"/>
        <w:numPr>
          <w:ilvl w:val="3"/>
          <w:numId w:val="103"/>
        </w:numPr>
        <w:shd w:val="clear" w:color="auto" w:fill="FFFFFF" w:themeFill="background1"/>
        <w:spacing w:after="0" w:line="276" w:lineRule="auto"/>
        <w:ind w:left="1134"/>
        <w:jc w:val="both"/>
        <w:textAlignment w:val="baseline"/>
        <w:rPr>
          <w:color w:val="000000" w:themeColor="text1"/>
          <w:sz w:val="24"/>
          <w:szCs w:val="24"/>
          <w:lang w:val="en-ID" w:eastAsia="en-ID"/>
        </w:rPr>
      </w:pPr>
      <w:r w:rsidRPr="00894CAD">
        <w:rPr>
          <w:color w:val="000000" w:themeColor="text1"/>
          <w:sz w:val="24"/>
          <w:szCs w:val="24"/>
          <w:lang w:eastAsia="en-ID"/>
        </w:rPr>
        <w:t>Dilatasi dengan pusat di titik O(0,0)</w:t>
      </w:r>
    </w:p>
    <w:p w14:paraId="40653EF1" w14:textId="77777777" w:rsidR="00A63C92" w:rsidRDefault="00A63C92" w:rsidP="00A63C92">
      <w:pPr>
        <w:pStyle w:val="ListParagraph"/>
        <w:shd w:val="clear" w:color="auto" w:fill="FFFFFF" w:themeFill="background1"/>
        <w:spacing w:after="0" w:line="276" w:lineRule="auto"/>
        <w:ind w:left="1134"/>
        <w:jc w:val="both"/>
        <w:textAlignment w:val="baseline"/>
        <w:rPr>
          <w:color w:val="000000" w:themeColor="text1"/>
          <w:sz w:val="24"/>
          <w:szCs w:val="24"/>
          <w:lang w:eastAsia="en-ID"/>
        </w:rPr>
      </w:pPr>
      <w:r w:rsidRPr="00A338D7">
        <w:rPr>
          <w:color w:val="000000" w:themeColor="text1"/>
          <w:sz w:val="24"/>
          <w:szCs w:val="24"/>
          <w:lang w:eastAsia="en-ID"/>
        </w:rPr>
        <w:t>Jika P(x, y) didilatasikan ke titik P'(x', y') dengan faktor skala k dan pusat dilatasi di O atau di dilatasi [O , k ] , maka berlaku :</w:t>
      </w:r>
    </w:p>
    <w:p w14:paraId="072C6E55" w14:textId="77777777" w:rsidR="00A63C92" w:rsidRPr="008E1979" w:rsidRDefault="00A63C92" w:rsidP="00A63C92">
      <w:pPr>
        <w:pStyle w:val="ListParagraph"/>
        <w:shd w:val="clear" w:color="auto" w:fill="FFFFFF" w:themeFill="background1"/>
        <w:spacing w:after="0" w:line="276" w:lineRule="auto"/>
        <w:ind w:left="1134"/>
        <w:jc w:val="both"/>
        <w:textAlignment w:val="baseline"/>
        <w:rPr>
          <w:color w:val="000000" w:themeColor="text1"/>
          <w:sz w:val="24"/>
          <w:szCs w:val="24"/>
          <w:lang w:val="en-ID" w:eastAsia="en-ID"/>
        </w:rPr>
      </w:pPr>
      <m:oMathPara>
        <m:oMath>
          <m:r>
            <w:rPr>
              <w:rFonts w:ascii="Cambria Math" w:hAnsi="Cambria Math"/>
              <w:color w:val="000000" w:themeColor="text1"/>
              <w:sz w:val="24"/>
              <w:szCs w:val="24"/>
              <w:lang w:val="en-ID" w:eastAsia="en-ID"/>
            </w:rPr>
            <m:t>P(x,y)→P'(kx,ky)</m:t>
          </m:r>
        </m:oMath>
      </m:oMathPara>
    </w:p>
    <w:p w14:paraId="4E9170FE" w14:textId="77777777" w:rsidR="00A63C92" w:rsidRPr="004A37FD" w:rsidRDefault="00A63C92">
      <w:pPr>
        <w:pStyle w:val="ListParagraph"/>
        <w:numPr>
          <w:ilvl w:val="3"/>
          <w:numId w:val="103"/>
        </w:numPr>
        <w:shd w:val="clear" w:color="auto" w:fill="FFFFFF" w:themeFill="background1"/>
        <w:spacing w:after="0" w:line="276" w:lineRule="auto"/>
        <w:ind w:left="1134"/>
        <w:jc w:val="both"/>
        <w:textAlignment w:val="baseline"/>
        <w:rPr>
          <w:color w:val="000000" w:themeColor="text1"/>
          <w:sz w:val="24"/>
          <w:szCs w:val="24"/>
          <w:lang w:val="en-ID" w:eastAsia="en-ID"/>
        </w:rPr>
      </w:pPr>
      <w:r w:rsidRPr="00894CAD">
        <w:rPr>
          <w:color w:val="000000" w:themeColor="text1"/>
          <w:sz w:val="24"/>
          <w:szCs w:val="24"/>
          <w:lang w:eastAsia="en-ID"/>
        </w:rPr>
        <w:t>Dilatasi dengan pusat di titik M(a,b)</w:t>
      </w:r>
    </w:p>
    <w:p w14:paraId="3CA8B05E" w14:textId="77777777" w:rsidR="00A63C92" w:rsidRDefault="00A63C92" w:rsidP="00A63C92">
      <w:pPr>
        <w:pStyle w:val="ListParagraph"/>
        <w:shd w:val="clear" w:color="auto" w:fill="FFFFFF" w:themeFill="background1"/>
        <w:spacing w:after="0" w:line="276" w:lineRule="auto"/>
        <w:ind w:left="1134"/>
        <w:jc w:val="both"/>
        <w:textAlignment w:val="baseline"/>
      </w:pPr>
      <w:r w:rsidRPr="004A37FD">
        <w:rPr>
          <w:color w:val="000000" w:themeColor="text1"/>
          <w:sz w:val="24"/>
          <w:szCs w:val="24"/>
          <w:lang w:val="en-ID" w:eastAsia="en-ID"/>
        </w:rPr>
        <w:t xml:space="preserve">Jika P(x, y) didilatasikan ke titik P'(x', y') dengan faktor skala k dan pusat dilatasi di </w:t>
      </w:r>
      <w:r>
        <w:rPr>
          <w:color w:val="000000" w:themeColor="text1"/>
          <w:sz w:val="24"/>
          <w:szCs w:val="24"/>
          <w:lang w:val="en-ID" w:eastAsia="en-ID"/>
        </w:rPr>
        <w:t>M(a,b)</w:t>
      </w:r>
      <w:r w:rsidRPr="004A37FD">
        <w:rPr>
          <w:color w:val="000000" w:themeColor="text1"/>
          <w:sz w:val="24"/>
          <w:szCs w:val="24"/>
          <w:lang w:val="en-ID" w:eastAsia="en-ID"/>
        </w:rPr>
        <w:t xml:space="preserve"> atau di dilatasi [</w:t>
      </w:r>
      <w:r>
        <w:rPr>
          <w:color w:val="000000" w:themeColor="text1"/>
          <w:sz w:val="24"/>
          <w:szCs w:val="24"/>
          <w:lang w:val="en-ID" w:eastAsia="en-ID"/>
        </w:rPr>
        <w:t>M</w:t>
      </w:r>
      <w:r w:rsidRPr="004A37FD">
        <w:rPr>
          <w:color w:val="000000" w:themeColor="text1"/>
          <w:sz w:val="24"/>
          <w:szCs w:val="24"/>
          <w:lang w:val="en-ID" w:eastAsia="en-ID"/>
        </w:rPr>
        <w:t xml:space="preserve"> </w:t>
      </w:r>
      <w:r>
        <w:rPr>
          <w:color w:val="000000" w:themeColor="text1"/>
          <w:sz w:val="24"/>
          <w:szCs w:val="24"/>
          <w:lang w:val="en-ID" w:eastAsia="en-ID"/>
        </w:rPr>
        <w:t>(a,b)</w:t>
      </w:r>
      <w:r w:rsidRPr="004A37FD">
        <w:rPr>
          <w:color w:val="000000" w:themeColor="text1"/>
          <w:sz w:val="24"/>
          <w:szCs w:val="24"/>
          <w:lang w:val="en-ID" w:eastAsia="en-ID"/>
        </w:rPr>
        <w:t>, k ] , maka berlaku :</w:t>
      </w:r>
      <w:r w:rsidRPr="002C2FE8">
        <w:t xml:space="preserve"> </w:t>
      </w:r>
    </w:p>
    <w:p w14:paraId="2E82D5CC" w14:textId="77777777" w:rsidR="00A63C92" w:rsidRPr="009A2A9F" w:rsidRDefault="00A63C92" w:rsidP="00A63C92">
      <w:pPr>
        <w:pStyle w:val="ListParagraph"/>
        <w:shd w:val="clear" w:color="auto" w:fill="FFFFFF" w:themeFill="background1"/>
        <w:spacing w:after="0" w:line="276" w:lineRule="auto"/>
        <w:ind w:left="1134"/>
        <w:jc w:val="both"/>
        <w:textAlignment w:val="baseline"/>
        <w:rPr>
          <w:color w:val="000000" w:themeColor="text1"/>
          <w:sz w:val="24"/>
          <w:szCs w:val="24"/>
          <w:lang w:val="en-ID" w:eastAsia="en-ID"/>
        </w:rPr>
      </w:pPr>
      <m:oMathPara>
        <m:oMath>
          <m:r>
            <w:rPr>
              <w:rFonts w:ascii="Cambria Math" w:hAnsi="Cambria Math"/>
              <w:color w:val="000000" w:themeColor="text1"/>
              <w:sz w:val="24"/>
              <w:szCs w:val="24"/>
              <w:lang w:val="en-ID" w:eastAsia="en-ID"/>
            </w:rPr>
            <m:t>P(x,y)→P'(k</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x-a</m:t>
              </m:r>
            </m:e>
          </m:d>
          <m:r>
            <w:rPr>
              <w:rFonts w:ascii="Cambria Math" w:hAnsi="Cambria Math"/>
              <w:color w:val="000000" w:themeColor="text1"/>
              <w:sz w:val="24"/>
              <w:szCs w:val="24"/>
              <w:lang w:val="en-ID" w:eastAsia="en-ID"/>
            </w:rPr>
            <m:t>+a,k</m:t>
          </m:r>
          <m:d>
            <m:dPr>
              <m:ctrlPr>
                <w:rPr>
                  <w:rFonts w:ascii="Cambria Math" w:hAnsi="Cambria Math"/>
                  <w:i/>
                  <w:color w:val="000000" w:themeColor="text1"/>
                  <w:sz w:val="24"/>
                  <w:szCs w:val="24"/>
                  <w:lang w:val="en-ID" w:eastAsia="en-ID"/>
                </w:rPr>
              </m:ctrlPr>
            </m:dPr>
            <m:e>
              <m:r>
                <w:rPr>
                  <w:rFonts w:ascii="Cambria Math" w:hAnsi="Cambria Math"/>
                  <w:color w:val="000000" w:themeColor="text1"/>
                  <w:sz w:val="24"/>
                  <w:szCs w:val="24"/>
                  <w:lang w:val="en-ID" w:eastAsia="en-ID"/>
                </w:rPr>
                <m:t>y-b</m:t>
              </m:r>
            </m:e>
          </m:d>
          <m:r>
            <w:rPr>
              <w:rFonts w:ascii="Cambria Math" w:hAnsi="Cambria Math"/>
              <w:color w:val="000000" w:themeColor="text1"/>
              <w:sz w:val="24"/>
              <w:szCs w:val="24"/>
              <w:lang w:val="en-ID" w:eastAsia="en-ID"/>
            </w:rPr>
            <m:t>+b)</m:t>
          </m:r>
        </m:oMath>
      </m:oMathPara>
    </w:p>
    <w:p w14:paraId="6C50D02B" w14:textId="77777777" w:rsidR="00A63C92" w:rsidRPr="00D369D8" w:rsidRDefault="00A63C92" w:rsidP="00A63C92">
      <w:pPr>
        <w:pStyle w:val="ListParagraph"/>
        <w:shd w:val="clear" w:color="auto" w:fill="FFFFFF" w:themeFill="background1"/>
        <w:spacing w:after="0" w:line="276" w:lineRule="auto"/>
        <w:ind w:left="2520"/>
        <w:jc w:val="both"/>
        <w:textAlignment w:val="baseline"/>
        <w:rPr>
          <w:color w:val="000000" w:themeColor="text1"/>
          <w:sz w:val="24"/>
          <w:szCs w:val="24"/>
          <w:lang w:val="en-ID" w:eastAsia="en-ID"/>
        </w:rPr>
      </w:pPr>
    </w:p>
    <w:p w14:paraId="734EF263" w14:textId="77777777" w:rsidR="00A63C92" w:rsidRPr="00D369D8" w:rsidRDefault="00A63C92">
      <w:pPr>
        <w:pStyle w:val="ListParagraph"/>
        <w:numPr>
          <w:ilvl w:val="0"/>
          <w:numId w:val="103"/>
        </w:numPr>
        <w:spacing w:after="0" w:line="276" w:lineRule="auto"/>
        <w:jc w:val="both"/>
        <w:rPr>
          <w:b/>
          <w:sz w:val="24"/>
          <w:szCs w:val="24"/>
        </w:rPr>
      </w:pPr>
      <w:r w:rsidRPr="00D369D8">
        <w:rPr>
          <w:rFonts w:eastAsia="Arial Unicode MS"/>
          <w:b/>
          <w:sz w:val="24"/>
          <w:szCs w:val="24"/>
        </w:rPr>
        <w:t>ALAT/MEDIA/BAHAN</w:t>
      </w:r>
    </w:p>
    <w:p w14:paraId="36B5A80B" w14:textId="77777777" w:rsidR="00A63C92" w:rsidRPr="00D369D8" w:rsidRDefault="00A63C92">
      <w:pPr>
        <w:pStyle w:val="ListParagraph"/>
        <w:numPr>
          <w:ilvl w:val="1"/>
          <w:numId w:val="83"/>
        </w:numPr>
        <w:tabs>
          <w:tab w:val="left" w:pos="2835"/>
          <w:tab w:val="left" w:pos="3119"/>
        </w:tabs>
        <w:spacing w:after="0" w:line="276" w:lineRule="auto"/>
        <w:jc w:val="both"/>
        <w:rPr>
          <w:sz w:val="24"/>
          <w:szCs w:val="24"/>
          <w:lang w:val="sv-SE"/>
        </w:rPr>
      </w:pPr>
      <w:r w:rsidRPr="00D369D8">
        <w:rPr>
          <w:sz w:val="24"/>
          <w:szCs w:val="24"/>
          <w:lang w:val="sv-SE"/>
        </w:rPr>
        <w:t>Alat</w:t>
      </w:r>
      <w:r w:rsidRPr="00D369D8">
        <w:rPr>
          <w:sz w:val="24"/>
          <w:szCs w:val="24"/>
        </w:rPr>
        <w:t>/media</w:t>
      </w:r>
      <w:r w:rsidRPr="00D369D8">
        <w:rPr>
          <w:sz w:val="24"/>
          <w:szCs w:val="24"/>
          <w:lang w:val="sv-SE"/>
        </w:rPr>
        <w:tab/>
        <w:t xml:space="preserve"> : PPT, proyektor,</w:t>
      </w:r>
      <w:r w:rsidRPr="00D369D8">
        <w:rPr>
          <w:sz w:val="24"/>
          <w:szCs w:val="24"/>
        </w:rPr>
        <w:t xml:space="preserve"> dan Papan tulis</w:t>
      </w:r>
    </w:p>
    <w:p w14:paraId="71FC6D02" w14:textId="77777777" w:rsidR="00A63C92" w:rsidRPr="00797482" w:rsidRDefault="00A63C92">
      <w:pPr>
        <w:pStyle w:val="ListParagraph"/>
        <w:numPr>
          <w:ilvl w:val="1"/>
          <w:numId w:val="83"/>
        </w:numPr>
        <w:spacing w:after="0" w:line="276" w:lineRule="auto"/>
        <w:jc w:val="both"/>
        <w:rPr>
          <w:sz w:val="24"/>
          <w:szCs w:val="24"/>
          <w:lang w:val="sv-SE"/>
        </w:rPr>
      </w:pPr>
      <w:r w:rsidRPr="00D369D8">
        <w:rPr>
          <w:sz w:val="24"/>
          <w:szCs w:val="24"/>
        </w:rPr>
        <w:t>Sumber Belajar</w:t>
      </w:r>
      <w:r>
        <w:rPr>
          <w:sz w:val="24"/>
          <w:szCs w:val="24"/>
        </w:rPr>
        <w:tab/>
      </w:r>
      <w:r w:rsidRPr="00D369D8">
        <w:rPr>
          <w:sz w:val="24"/>
          <w:szCs w:val="24"/>
          <w:lang w:val="sv-SE"/>
        </w:rPr>
        <w:t xml:space="preserve">: </w:t>
      </w:r>
      <w:r w:rsidRPr="00797482">
        <w:rPr>
          <w:sz w:val="24"/>
          <w:szCs w:val="24"/>
          <w:lang w:val="sv-SE"/>
        </w:rPr>
        <w:t>Buku</w:t>
      </w:r>
      <w:r>
        <w:rPr>
          <w:sz w:val="24"/>
          <w:szCs w:val="24"/>
          <w:lang w:val="sv-SE"/>
        </w:rPr>
        <w:t xml:space="preserve"> </w:t>
      </w:r>
      <w:r w:rsidRPr="00797482">
        <w:rPr>
          <w:sz w:val="24"/>
          <w:szCs w:val="24"/>
          <w:lang w:val="sv-SE"/>
        </w:rPr>
        <w:t>Guru Matematika SMA Kelas XI Kurikulum 2013 Edisi</w:t>
      </w:r>
      <w:r>
        <w:rPr>
          <w:sz w:val="24"/>
          <w:szCs w:val="24"/>
          <w:lang w:val="sv-SE"/>
        </w:rPr>
        <w:t xml:space="preserve">                    </w:t>
      </w:r>
      <w:r w:rsidRPr="00797482">
        <w:rPr>
          <w:sz w:val="24"/>
          <w:szCs w:val="24"/>
          <w:lang w:val="sv-SE"/>
        </w:rPr>
        <w:t>Revisi 2017</w:t>
      </w:r>
    </w:p>
    <w:p w14:paraId="7BEEDCB6" w14:textId="77777777" w:rsidR="00A63C92" w:rsidRPr="00D369D8" w:rsidRDefault="00A63C92">
      <w:pPr>
        <w:pStyle w:val="ListParagraph"/>
        <w:numPr>
          <w:ilvl w:val="0"/>
          <w:numId w:val="103"/>
        </w:numPr>
        <w:spacing w:after="0" w:line="276" w:lineRule="auto"/>
        <w:jc w:val="both"/>
        <w:rPr>
          <w:sz w:val="24"/>
          <w:szCs w:val="24"/>
        </w:rPr>
      </w:pPr>
      <w:r w:rsidRPr="00D369D8">
        <w:rPr>
          <w:b/>
          <w:sz w:val="24"/>
          <w:szCs w:val="24"/>
        </w:rPr>
        <w:lastRenderedPageBreak/>
        <w:t>METODE PEMBELAJARAN</w:t>
      </w:r>
    </w:p>
    <w:p w14:paraId="15961D0B" w14:textId="77777777" w:rsidR="00A63C92" w:rsidRPr="00D369D8" w:rsidRDefault="00A63C92">
      <w:pPr>
        <w:pStyle w:val="ListParagraph"/>
        <w:numPr>
          <w:ilvl w:val="1"/>
          <w:numId w:val="103"/>
        </w:numPr>
        <w:tabs>
          <w:tab w:val="left" w:pos="2835"/>
          <w:tab w:val="left" w:pos="3119"/>
        </w:tabs>
        <w:spacing w:after="0" w:line="276" w:lineRule="auto"/>
        <w:jc w:val="both"/>
        <w:rPr>
          <w:sz w:val="24"/>
          <w:szCs w:val="24"/>
        </w:rPr>
      </w:pPr>
      <w:r w:rsidRPr="00D369D8">
        <w:rPr>
          <w:sz w:val="24"/>
          <w:szCs w:val="24"/>
        </w:rPr>
        <w:t>Pendekatan</w:t>
      </w:r>
      <w:r w:rsidRPr="00D369D8">
        <w:rPr>
          <w:sz w:val="24"/>
          <w:szCs w:val="24"/>
        </w:rPr>
        <w:tab/>
        <w:t xml:space="preserve">: </w:t>
      </w:r>
      <w:r w:rsidRPr="00D369D8">
        <w:rPr>
          <w:sz w:val="24"/>
          <w:szCs w:val="24"/>
        </w:rPr>
        <w:tab/>
        <w:t>Saintifik</w:t>
      </w:r>
    </w:p>
    <w:p w14:paraId="3AE4EA44" w14:textId="77777777" w:rsidR="00A63C92" w:rsidRPr="00D369D8" w:rsidRDefault="00A63C92">
      <w:pPr>
        <w:pStyle w:val="ListParagraph"/>
        <w:numPr>
          <w:ilvl w:val="1"/>
          <w:numId w:val="103"/>
        </w:numPr>
        <w:tabs>
          <w:tab w:val="left" w:pos="2835"/>
          <w:tab w:val="left" w:pos="3119"/>
        </w:tabs>
        <w:spacing w:after="0" w:line="276" w:lineRule="auto"/>
        <w:jc w:val="both"/>
        <w:rPr>
          <w:sz w:val="24"/>
          <w:szCs w:val="24"/>
        </w:rPr>
      </w:pPr>
      <w:r w:rsidRPr="00D369D8">
        <w:rPr>
          <w:sz w:val="24"/>
          <w:szCs w:val="24"/>
        </w:rPr>
        <w:t>Model Pembelajaran</w:t>
      </w:r>
      <w:r w:rsidRPr="00D369D8">
        <w:rPr>
          <w:sz w:val="24"/>
          <w:szCs w:val="24"/>
        </w:rPr>
        <w:tab/>
        <w:t xml:space="preserve">: </w:t>
      </w:r>
      <w:r w:rsidRPr="00D369D8">
        <w:rPr>
          <w:sz w:val="24"/>
          <w:szCs w:val="24"/>
        </w:rPr>
        <w:tab/>
      </w:r>
      <w:r>
        <w:rPr>
          <w:i/>
          <w:sz w:val="24"/>
          <w:szCs w:val="24"/>
        </w:rPr>
        <w:t>Direct Intruction</w:t>
      </w:r>
    </w:p>
    <w:p w14:paraId="7AFC002D" w14:textId="77777777" w:rsidR="00A63C92" w:rsidRPr="00D369D8" w:rsidRDefault="00A63C92">
      <w:pPr>
        <w:pStyle w:val="ListParagraph"/>
        <w:numPr>
          <w:ilvl w:val="1"/>
          <w:numId w:val="103"/>
        </w:numPr>
        <w:spacing w:after="0" w:line="276" w:lineRule="auto"/>
        <w:rPr>
          <w:sz w:val="24"/>
          <w:szCs w:val="24"/>
        </w:rPr>
      </w:pPr>
      <w:r w:rsidRPr="00D369D8">
        <w:rPr>
          <w:sz w:val="24"/>
          <w:szCs w:val="24"/>
        </w:rPr>
        <w:t>Metode</w:t>
      </w:r>
      <w:r w:rsidRPr="00D369D8">
        <w:rPr>
          <w:sz w:val="24"/>
          <w:szCs w:val="24"/>
        </w:rPr>
        <w:tab/>
        <w:t xml:space="preserve">           :    </w:t>
      </w:r>
      <w:r>
        <w:rPr>
          <w:sz w:val="24"/>
          <w:szCs w:val="24"/>
        </w:rPr>
        <w:t xml:space="preserve">Ceramah, </w:t>
      </w:r>
      <w:r w:rsidRPr="004831C7">
        <w:rPr>
          <w:sz w:val="24"/>
          <w:szCs w:val="24"/>
        </w:rPr>
        <w:t>Diskusi, Tanya jawab, dan Penugasan</w:t>
      </w:r>
      <w:r w:rsidRPr="00D369D8">
        <w:rPr>
          <w:sz w:val="24"/>
          <w:szCs w:val="24"/>
        </w:rPr>
        <w:t xml:space="preserve"> </w:t>
      </w:r>
    </w:p>
    <w:p w14:paraId="7A4FC51F" w14:textId="25E8DB6A" w:rsidR="00A63C92" w:rsidRPr="00444679" w:rsidRDefault="00A63C92" w:rsidP="00444679">
      <w:pPr>
        <w:pStyle w:val="ListParagraph"/>
        <w:numPr>
          <w:ilvl w:val="0"/>
          <w:numId w:val="103"/>
        </w:numPr>
        <w:spacing w:after="0" w:line="276" w:lineRule="auto"/>
        <w:rPr>
          <w:b/>
          <w:bCs/>
          <w:sz w:val="24"/>
          <w:szCs w:val="24"/>
        </w:rPr>
      </w:pPr>
      <w:r w:rsidRPr="00D369D8">
        <w:rPr>
          <w:b/>
          <w:bCs/>
          <w:sz w:val="24"/>
          <w:szCs w:val="24"/>
        </w:rPr>
        <w:t xml:space="preserve">KEGIATAN PEMBELAJARAN </w:t>
      </w:r>
    </w:p>
    <w:tbl>
      <w:tblPr>
        <w:tblStyle w:val="TableGrid"/>
        <w:tblW w:w="0" w:type="auto"/>
        <w:tblInd w:w="-431" w:type="dxa"/>
        <w:tblLayout w:type="fixed"/>
        <w:tblLook w:val="04A0" w:firstRow="1" w:lastRow="0" w:firstColumn="1" w:lastColumn="0" w:noHBand="0" w:noVBand="1"/>
      </w:tblPr>
      <w:tblGrid>
        <w:gridCol w:w="1135"/>
        <w:gridCol w:w="1701"/>
        <w:gridCol w:w="2268"/>
        <w:gridCol w:w="2126"/>
        <w:gridCol w:w="12"/>
        <w:gridCol w:w="974"/>
        <w:gridCol w:w="12"/>
      </w:tblGrid>
      <w:tr w:rsidR="000B08AD" w:rsidRPr="00B67442" w14:paraId="284DA838" w14:textId="77777777" w:rsidTr="00044BEC">
        <w:trPr>
          <w:tblHeader/>
        </w:trPr>
        <w:tc>
          <w:tcPr>
            <w:tcW w:w="1135" w:type="dxa"/>
            <w:vMerge w:val="restart"/>
            <w:shd w:val="clear" w:color="auto" w:fill="ACB9CA" w:themeFill="text2" w:themeFillTint="66"/>
            <w:vAlign w:val="center"/>
          </w:tcPr>
          <w:p w14:paraId="614A40BA" w14:textId="77777777" w:rsidR="00A63C92" w:rsidRPr="00B67442" w:rsidRDefault="00A63C92" w:rsidP="00A56F73">
            <w:pPr>
              <w:pStyle w:val="ListParagraph"/>
              <w:spacing w:line="276" w:lineRule="auto"/>
              <w:ind w:left="0"/>
              <w:jc w:val="center"/>
              <w:rPr>
                <w:rFonts w:eastAsia="Arial Unicode MS"/>
                <w:bCs/>
                <w:sz w:val="24"/>
                <w:szCs w:val="24"/>
              </w:rPr>
            </w:pPr>
            <w:r w:rsidRPr="00B67442">
              <w:rPr>
                <w:rFonts w:eastAsia="Arial Unicode MS"/>
                <w:bCs/>
                <w:sz w:val="24"/>
                <w:szCs w:val="24"/>
              </w:rPr>
              <w:t>Kegiatan</w:t>
            </w:r>
          </w:p>
        </w:tc>
        <w:tc>
          <w:tcPr>
            <w:tcW w:w="1701" w:type="dxa"/>
            <w:vMerge w:val="restart"/>
            <w:shd w:val="clear" w:color="auto" w:fill="ACB9CA" w:themeFill="text2" w:themeFillTint="66"/>
          </w:tcPr>
          <w:p w14:paraId="78A2132E" w14:textId="77777777" w:rsidR="00A63C92" w:rsidRPr="00B67442" w:rsidRDefault="00A63C92" w:rsidP="00A56F73">
            <w:pPr>
              <w:pStyle w:val="ListParagraph"/>
              <w:spacing w:line="276" w:lineRule="auto"/>
              <w:ind w:left="0"/>
              <w:jc w:val="center"/>
              <w:rPr>
                <w:rFonts w:eastAsia="Arial Unicode MS"/>
                <w:bCs/>
                <w:sz w:val="24"/>
                <w:szCs w:val="24"/>
              </w:rPr>
            </w:pPr>
            <w:r>
              <w:rPr>
                <w:rFonts w:eastAsia="Arial Unicode MS"/>
                <w:bCs/>
                <w:sz w:val="24"/>
                <w:szCs w:val="24"/>
              </w:rPr>
              <w:t>Langkah Model DI</w:t>
            </w:r>
          </w:p>
        </w:tc>
        <w:tc>
          <w:tcPr>
            <w:tcW w:w="4406" w:type="dxa"/>
            <w:gridSpan w:val="3"/>
            <w:shd w:val="clear" w:color="auto" w:fill="ACB9CA" w:themeFill="text2" w:themeFillTint="66"/>
            <w:vAlign w:val="center"/>
          </w:tcPr>
          <w:p w14:paraId="7CC6D653" w14:textId="77777777" w:rsidR="00A63C92" w:rsidRPr="00B67442" w:rsidRDefault="00A63C92" w:rsidP="00A56F73">
            <w:pPr>
              <w:pStyle w:val="ListParagraph"/>
              <w:spacing w:line="276" w:lineRule="auto"/>
              <w:ind w:left="0"/>
              <w:jc w:val="center"/>
              <w:rPr>
                <w:rFonts w:eastAsia="Arial Unicode MS"/>
                <w:bCs/>
                <w:sz w:val="24"/>
                <w:szCs w:val="24"/>
              </w:rPr>
            </w:pPr>
            <w:r w:rsidRPr="00B67442">
              <w:rPr>
                <w:rFonts w:eastAsia="Arial Unicode MS"/>
                <w:bCs/>
                <w:sz w:val="24"/>
                <w:szCs w:val="24"/>
              </w:rPr>
              <w:t>Deskripsi Kegiatan</w:t>
            </w:r>
          </w:p>
        </w:tc>
        <w:tc>
          <w:tcPr>
            <w:tcW w:w="986" w:type="dxa"/>
            <w:gridSpan w:val="2"/>
            <w:shd w:val="clear" w:color="auto" w:fill="ACB9CA" w:themeFill="text2" w:themeFillTint="66"/>
            <w:vAlign w:val="center"/>
          </w:tcPr>
          <w:p w14:paraId="73192FDA" w14:textId="77777777" w:rsidR="00A63C92" w:rsidRPr="00B67442" w:rsidRDefault="00A63C92" w:rsidP="00A56F73">
            <w:pPr>
              <w:pStyle w:val="ListParagraph"/>
              <w:spacing w:line="276" w:lineRule="auto"/>
              <w:ind w:left="-60"/>
              <w:jc w:val="center"/>
              <w:rPr>
                <w:rFonts w:eastAsia="Arial Unicode MS"/>
                <w:bCs/>
                <w:sz w:val="24"/>
                <w:szCs w:val="24"/>
              </w:rPr>
            </w:pPr>
            <w:r w:rsidRPr="00B67442">
              <w:rPr>
                <w:rFonts w:eastAsia="Arial Unicode MS"/>
                <w:bCs/>
                <w:sz w:val="24"/>
                <w:szCs w:val="24"/>
              </w:rPr>
              <w:t>Alokasi Waktu</w:t>
            </w:r>
          </w:p>
        </w:tc>
      </w:tr>
      <w:tr w:rsidR="000E7B78" w:rsidRPr="00B67442" w14:paraId="5FC9FF48" w14:textId="77777777" w:rsidTr="00044BEC">
        <w:trPr>
          <w:gridAfter w:val="1"/>
          <w:wAfter w:w="12" w:type="dxa"/>
          <w:tblHeader/>
        </w:trPr>
        <w:tc>
          <w:tcPr>
            <w:tcW w:w="1135" w:type="dxa"/>
            <w:vMerge/>
            <w:shd w:val="clear" w:color="auto" w:fill="ACB9CA" w:themeFill="text2" w:themeFillTint="66"/>
            <w:vAlign w:val="center"/>
          </w:tcPr>
          <w:p w14:paraId="463B4715" w14:textId="77777777" w:rsidR="00A63C92" w:rsidRPr="00B67442" w:rsidRDefault="00A63C92" w:rsidP="00A56F73">
            <w:pPr>
              <w:pStyle w:val="ListParagraph"/>
              <w:spacing w:line="276" w:lineRule="auto"/>
              <w:ind w:left="0"/>
              <w:jc w:val="center"/>
              <w:rPr>
                <w:rFonts w:eastAsia="Arial Unicode MS"/>
                <w:bCs/>
                <w:sz w:val="24"/>
                <w:szCs w:val="24"/>
              </w:rPr>
            </w:pPr>
          </w:p>
        </w:tc>
        <w:tc>
          <w:tcPr>
            <w:tcW w:w="1701" w:type="dxa"/>
            <w:vMerge/>
            <w:shd w:val="clear" w:color="auto" w:fill="ACB9CA" w:themeFill="text2" w:themeFillTint="66"/>
          </w:tcPr>
          <w:p w14:paraId="6B22C931" w14:textId="77777777" w:rsidR="00A63C92" w:rsidRDefault="00A63C92" w:rsidP="00A56F73">
            <w:pPr>
              <w:pStyle w:val="ListParagraph"/>
              <w:spacing w:line="276" w:lineRule="auto"/>
              <w:ind w:left="0"/>
              <w:jc w:val="center"/>
              <w:rPr>
                <w:rFonts w:eastAsia="Arial Unicode MS"/>
                <w:bCs/>
                <w:sz w:val="24"/>
                <w:szCs w:val="24"/>
              </w:rPr>
            </w:pPr>
          </w:p>
        </w:tc>
        <w:tc>
          <w:tcPr>
            <w:tcW w:w="2268" w:type="dxa"/>
            <w:shd w:val="clear" w:color="auto" w:fill="ACB9CA" w:themeFill="text2" w:themeFillTint="66"/>
            <w:vAlign w:val="center"/>
          </w:tcPr>
          <w:p w14:paraId="308D5177" w14:textId="77777777" w:rsidR="00A63C92" w:rsidRPr="00B67442" w:rsidRDefault="00A63C92" w:rsidP="00A56F73">
            <w:pPr>
              <w:pStyle w:val="ListParagraph"/>
              <w:spacing w:line="276" w:lineRule="auto"/>
              <w:ind w:left="0"/>
              <w:jc w:val="center"/>
              <w:rPr>
                <w:rFonts w:eastAsia="Arial Unicode MS"/>
                <w:bCs/>
                <w:sz w:val="24"/>
                <w:szCs w:val="24"/>
              </w:rPr>
            </w:pPr>
            <w:r>
              <w:rPr>
                <w:rFonts w:eastAsia="Arial Unicode MS"/>
                <w:bCs/>
                <w:sz w:val="24"/>
                <w:szCs w:val="24"/>
              </w:rPr>
              <w:t>Guru</w:t>
            </w:r>
          </w:p>
        </w:tc>
        <w:tc>
          <w:tcPr>
            <w:tcW w:w="2126" w:type="dxa"/>
            <w:shd w:val="clear" w:color="auto" w:fill="ACB9CA" w:themeFill="text2" w:themeFillTint="66"/>
            <w:vAlign w:val="center"/>
          </w:tcPr>
          <w:p w14:paraId="387B1507" w14:textId="77777777" w:rsidR="00A63C92" w:rsidRPr="00B67442" w:rsidRDefault="00A63C92" w:rsidP="00A56F73">
            <w:pPr>
              <w:pStyle w:val="ListParagraph"/>
              <w:spacing w:line="276" w:lineRule="auto"/>
              <w:ind w:left="0"/>
              <w:jc w:val="center"/>
              <w:rPr>
                <w:rFonts w:eastAsia="Arial Unicode MS"/>
                <w:bCs/>
                <w:sz w:val="24"/>
                <w:szCs w:val="24"/>
              </w:rPr>
            </w:pPr>
            <w:r>
              <w:rPr>
                <w:rFonts w:eastAsia="Arial Unicode MS"/>
                <w:bCs/>
                <w:sz w:val="24"/>
                <w:szCs w:val="24"/>
              </w:rPr>
              <w:t>Peserta Didik</w:t>
            </w:r>
          </w:p>
        </w:tc>
        <w:tc>
          <w:tcPr>
            <w:tcW w:w="986" w:type="dxa"/>
            <w:gridSpan w:val="2"/>
            <w:shd w:val="clear" w:color="auto" w:fill="ACB9CA" w:themeFill="text2" w:themeFillTint="66"/>
            <w:vAlign w:val="center"/>
          </w:tcPr>
          <w:p w14:paraId="64E27C5E" w14:textId="77777777" w:rsidR="00A63C92" w:rsidRPr="00B67442" w:rsidRDefault="00A63C92" w:rsidP="00A56F73">
            <w:pPr>
              <w:pStyle w:val="ListParagraph"/>
              <w:spacing w:line="276" w:lineRule="auto"/>
              <w:ind w:left="-60"/>
              <w:jc w:val="center"/>
              <w:rPr>
                <w:rFonts w:eastAsia="Arial Unicode MS"/>
                <w:bCs/>
                <w:sz w:val="24"/>
                <w:szCs w:val="24"/>
              </w:rPr>
            </w:pPr>
          </w:p>
        </w:tc>
      </w:tr>
      <w:tr w:rsidR="000E7B78" w:rsidRPr="00B67442" w14:paraId="41CABCA0" w14:textId="77777777" w:rsidTr="00044BEC">
        <w:trPr>
          <w:gridAfter w:val="1"/>
          <w:wAfter w:w="12" w:type="dxa"/>
        </w:trPr>
        <w:tc>
          <w:tcPr>
            <w:tcW w:w="1135" w:type="dxa"/>
          </w:tcPr>
          <w:p w14:paraId="635364E4" w14:textId="77777777" w:rsidR="00A63C92" w:rsidRPr="0006648F" w:rsidRDefault="00A63C92" w:rsidP="00A56F73">
            <w:pPr>
              <w:pStyle w:val="ListParagraph"/>
              <w:spacing w:line="276" w:lineRule="auto"/>
              <w:ind w:left="0"/>
              <w:rPr>
                <w:rFonts w:eastAsia="Arial Unicode MS"/>
                <w:bCs/>
                <w:sz w:val="24"/>
                <w:szCs w:val="24"/>
              </w:rPr>
            </w:pPr>
            <w:r w:rsidRPr="00B67442">
              <w:rPr>
                <w:rFonts w:eastAsia="Arial Unicode MS"/>
                <w:bCs/>
                <w:sz w:val="24"/>
                <w:szCs w:val="24"/>
              </w:rPr>
              <w:t>Penda</w:t>
            </w:r>
            <w:r>
              <w:rPr>
                <w:rFonts w:eastAsia="Arial Unicode MS"/>
                <w:bCs/>
                <w:sz w:val="24"/>
                <w:szCs w:val="24"/>
              </w:rPr>
              <w:t>huluan</w:t>
            </w:r>
          </w:p>
        </w:tc>
        <w:tc>
          <w:tcPr>
            <w:tcW w:w="1701" w:type="dxa"/>
          </w:tcPr>
          <w:p w14:paraId="115262B6" w14:textId="77777777" w:rsidR="00A63C92" w:rsidRDefault="00A63C92" w:rsidP="00A56F73">
            <w:pPr>
              <w:spacing w:line="276" w:lineRule="auto"/>
              <w:rPr>
                <w:rFonts w:eastAsia="Arial Unicode MS"/>
                <w:b/>
                <w:bCs/>
                <w:sz w:val="24"/>
                <w:szCs w:val="24"/>
                <w:lang w:val="en-ID"/>
              </w:rPr>
            </w:pPr>
          </w:p>
          <w:p w14:paraId="20A19877" w14:textId="77777777" w:rsidR="00A63C92" w:rsidRDefault="00A63C92" w:rsidP="00A56F73">
            <w:pPr>
              <w:spacing w:line="276" w:lineRule="auto"/>
              <w:rPr>
                <w:rFonts w:eastAsia="Arial Unicode MS"/>
                <w:b/>
                <w:bCs/>
                <w:sz w:val="24"/>
                <w:szCs w:val="24"/>
                <w:lang w:val="en-ID"/>
              </w:rPr>
            </w:pPr>
          </w:p>
          <w:p w14:paraId="7262D77B" w14:textId="77777777" w:rsidR="00A63C92" w:rsidRDefault="00A63C92" w:rsidP="00A56F73">
            <w:pPr>
              <w:spacing w:line="276" w:lineRule="auto"/>
              <w:rPr>
                <w:rFonts w:eastAsia="Arial Unicode MS"/>
                <w:b/>
                <w:bCs/>
                <w:sz w:val="24"/>
                <w:szCs w:val="24"/>
                <w:lang w:val="en-ID"/>
              </w:rPr>
            </w:pPr>
          </w:p>
          <w:p w14:paraId="54F18A1C" w14:textId="77777777" w:rsidR="00A63C92" w:rsidRDefault="00A63C92" w:rsidP="00A56F73">
            <w:pPr>
              <w:spacing w:line="276" w:lineRule="auto"/>
              <w:rPr>
                <w:rFonts w:eastAsia="Arial Unicode MS"/>
                <w:b/>
                <w:bCs/>
                <w:sz w:val="24"/>
                <w:szCs w:val="24"/>
                <w:lang w:val="en-ID"/>
              </w:rPr>
            </w:pPr>
          </w:p>
          <w:p w14:paraId="514C3AE6" w14:textId="77777777" w:rsidR="00A63C92" w:rsidRDefault="00A63C92" w:rsidP="00A56F73">
            <w:pPr>
              <w:spacing w:line="276" w:lineRule="auto"/>
              <w:rPr>
                <w:rFonts w:eastAsia="Arial Unicode MS"/>
                <w:b/>
                <w:bCs/>
                <w:sz w:val="24"/>
                <w:szCs w:val="24"/>
                <w:lang w:val="en-ID"/>
              </w:rPr>
            </w:pPr>
          </w:p>
          <w:p w14:paraId="747C6484" w14:textId="77777777" w:rsidR="00A63C92" w:rsidRDefault="00A63C92" w:rsidP="00A56F73">
            <w:pPr>
              <w:spacing w:line="276" w:lineRule="auto"/>
              <w:rPr>
                <w:rFonts w:eastAsia="Arial Unicode MS"/>
                <w:b/>
                <w:bCs/>
                <w:sz w:val="24"/>
                <w:szCs w:val="24"/>
                <w:lang w:val="en-ID"/>
              </w:rPr>
            </w:pPr>
          </w:p>
          <w:p w14:paraId="6329096C" w14:textId="77777777" w:rsidR="00A63C92" w:rsidRDefault="00A63C92" w:rsidP="00A56F73">
            <w:pPr>
              <w:spacing w:line="276" w:lineRule="auto"/>
              <w:rPr>
                <w:rFonts w:eastAsia="Arial Unicode MS"/>
                <w:b/>
                <w:bCs/>
                <w:sz w:val="24"/>
                <w:szCs w:val="24"/>
                <w:lang w:val="en-ID"/>
              </w:rPr>
            </w:pPr>
          </w:p>
          <w:p w14:paraId="385B5C9C" w14:textId="77777777" w:rsidR="00A63C92" w:rsidRDefault="00A63C92" w:rsidP="00A56F73">
            <w:pPr>
              <w:spacing w:line="276" w:lineRule="auto"/>
              <w:rPr>
                <w:rFonts w:eastAsia="Arial Unicode MS"/>
                <w:b/>
                <w:bCs/>
                <w:sz w:val="24"/>
                <w:szCs w:val="24"/>
                <w:lang w:val="en-ID"/>
              </w:rPr>
            </w:pPr>
          </w:p>
          <w:p w14:paraId="23FCA77D" w14:textId="77777777" w:rsidR="00A63C92" w:rsidRDefault="00A63C92" w:rsidP="00A56F73">
            <w:pPr>
              <w:spacing w:line="276" w:lineRule="auto"/>
              <w:rPr>
                <w:rFonts w:eastAsia="Arial Unicode MS"/>
                <w:b/>
                <w:bCs/>
                <w:sz w:val="24"/>
                <w:szCs w:val="24"/>
                <w:lang w:val="en-ID"/>
              </w:rPr>
            </w:pPr>
          </w:p>
          <w:p w14:paraId="2EB21F95" w14:textId="77777777" w:rsidR="00A63C92" w:rsidRPr="005F79C1" w:rsidRDefault="00A63C92" w:rsidP="00A56F73">
            <w:pPr>
              <w:spacing w:line="276" w:lineRule="auto"/>
              <w:rPr>
                <w:rFonts w:eastAsia="Arial Unicode MS"/>
                <w:bCs/>
                <w:sz w:val="24"/>
                <w:szCs w:val="24"/>
              </w:rPr>
            </w:pPr>
            <w:r w:rsidRPr="00E446B7">
              <w:rPr>
                <w:rFonts w:eastAsia="Arial Unicode MS"/>
                <w:b/>
                <w:bCs/>
                <w:sz w:val="24"/>
                <w:szCs w:val="24"/>
                <w:lang w:val="en-ID"/>
              </w:rPr>
              <w:t xml:space="preserve">Fase 1: </w:t>
            </w:r>
            <w:bookmarkStart w:id="524" w:name="_Hlk181590976"/>
            <w:r>
              <w:rPr>
                <w:rFonts w:eastAsia="Arial Unicode MS"/>
                <w:b/>
                <w:bCs/>
                <w:sz w:val="24"/>
                <w:szCs w:val="24"/>
                <w:lang w:val="en-ID"/>
              </w:rPr>
              <w:t>M</w:t>
            </w:r>
            <w:r w:rsidRPr="00446256">
              <w:rPr>
                <w:rFonts w:eastAsia="Arial Unicode MS"/>
                <w:b/>
                <w:bCs/>
                <w:sz w:val="24"/>
                <w:szCs w:val="24"/>
                <w:lang w:val="en-ID"/>
              </w:rPr>
              <w:t>enyampaikan tujuan dan mempersiapkan siswa</w:t>
            </w:r>
            <w:bookmarkEnd w:id="524"/>
          </w:p>
        </w:tc>
        <w:tc>
          <w:tcPr>
            <w:tcW w:w="2268" w:type="dxa"/>
          </w:tcPr>
          <w:p w14:paraId="02726150" w14:textId="77777777" w:rsidR="00A63C92" w:rsidRPr="00B67442" w:rsidRDefault="00A63C92">
            <w:pPr>
              <w:pStyle w:val="ListParagraph"/>
              <w:numPr>
                <w:ilvl w:val="0"/>
                <w:numId w:val="105"/>
              </w:numPr>
              <w:spacing w:line="276" w:lineRule="auto"/>
              <w:jc w:val="both"/>
              <w:rPr>
                <w:rFonts w:eastAsia="Arial Unicode MS"/>
                <w:bCs/>
                <w:sz w:val="24"/>
                <w:szCs w:val="24"/>
              </w:rPr>
            </w:pPr>
            <w:r>
              <w:rPr>
                <w:rFonts w:eastAsia="Arial Unicode MS"/>
                <w:bCs/>
                <w:sz w:val="24"/>
                <w:szCs w:val="24"/>
              </w:rPr>
              <w:t>G</w:t>
            </w:r>
            <w:r w:rsidRPr="00B67442">
              <w:rPr>
                <w:rFonts w:eastAsia="Arial Unicode MS"/>
                <w:bCs/>
                <w:sz w:val="24"/>
                <w:szCs w:val="24"/>
              </w:rPr>
              <w:t>uru memulai dengan berdoa bersama</w:t>
            </w:r>
          </w:p>
          <w:p w14:paraId="790BE6CB" w14:textId="77777777" w:rsidR="00A63C92" w:rsidRPr="00B67442" w:rsidRDefault="00A63C92">
            <w:pPr>
              <w:pStyle w:val="ListParagraph"/>
              <w:numPr>
                <w:ilvl w:val="0"/>
                <w:numId w:val="105"/>
              </w:numPr>
              <w:spacing w:line="276" w:lineRule="auto"/>
              <w:jc w:val="both"/>
              <w:rPr>
                <w:rFonts w:eastAsia="Arial Unicode MS"/>
                <w:bCs/>
                <w:sz w:val="24"/>
                <w:szCs w:val="24"/>
              </w:rPr>
            </w:pPr>
            <w:r>
              <w:rPr>
                <w:rFonts w:eastAsia="Arial Unicode MS"/>
                <w:bCs/>
                <w:sz w:val="24"/>
                <w:szCs w:val="24"/>
              </w:rPr>
              <w:t>Guru meny</w:t>
            </w:r>
            <w:r w:rsidRPr="00B67442">
              <w:rPr>
                <w:rFonts w:eastAsia="Arial Unicode MS"/>
                <w:bCs/>
                <w:sz w:val="24"/>
                <w:szCs w:val="24"/>
              </w:rPr>
              <w:t>apa dan melakukan pemeriksaan kehadiran</w:t>
            </w:r>
          </w:p>
          <w:p w14:paraId="58A1E472" w14:textId="77777777" w:rsidR="00A63C92" w:rsidRPr="00B67442" w:rsidRDefault="00A63C92">
            <w:pPr>
              <w:pStyle w:val="ListParagraph"/>
              <w:numPr>
                <w:ilvl w:val="0"/>
                <w:numId w:val="105"/>
              </w:numPr>
              <w:spacing w:line="276" w:lineRule="auto"/>
              <w:jc w:val="both"/>
              <w:rPr>
                <w:rFonts w:eastAsia="Arial Unicode MS"/>
                <w:bCs/>
                <w:sz w:val="24"/>
                <w:szCs w:val="24"/>
              </w:rPr>
            </w:pPr>
            <w:r w:rsidRPr="00B67442">
              <w:rPr>
                <w:rFonts w:eastAsia="Arial Unicode MS"/>
                <w:bCs/>
                <w:sz w:val="24"/>
                <w:szCs w:val="24"/>
              </w:rPr>
              <w:t>Guru mengondisikan kelas dengan menyiapkan fisik dan psikis peserta didik</w:t>
            </w:r>
          </w:p>
          <w:p w14:paraId="55C5CD25" w14:textId="77777777" w:rsidR="00A63C92" w:rsidRPr="00A90633" w:rsidRDefault="00A63C92">
            <w:pPr>
              <w:pStyle w:val="ListParagraph"/>
              <w:numPr>
                <w:ilvl w:val="0"/>
                <w:numId w:val="105"/>
              </w:numPr>
              <w:spacing w:line="276" w:lineRule="auto"/>
              <w:jc w:val="both"/>
              <w:rPr>
                <w:rFonts w:eastAsia="Arial Unicode MS"/>
                <w:bCs/>
                <w:sz w:val="24"/>
                <w:szCs w:val="24"/>
              </w:rPr>
            </w:pPr>
            <w:r w:rsidRPr="00B67442">
              <w:rPr>
                <w:rFonts w:eastAsia="Arial Unicode MS"/>
                <w:bCs/>
                <w:sz w:val="24"/>
                <w:szCs w:val="24"/>
              </w:rPr>
              <w:t>Guru m</w:t>
            </w:r>
            <w:r w:rsidRPr="00B67442">
              <w:rPr>
                <w:rFonts w:eastAsia="Arial Unicode MS"/>
                <w:bCs/>
                <w:sz w:val="24"/>
                <w:szCs w:val="24"/>
                <w:lang w:val="id-ID"/>
              </w:rPr>
              <w:t>enyampaikan tujuan pembelajaran dan memotivasi siswa pada pertemuan yang  berlangsung</w:t>
            </w:r>
          </w:p>
          <w:p w14:paraId="205BD537" w14:textId="77777777" w:rsidR="00A63C92" w:rsidRPr="00B67442" w:rsidRDefault="00A63C92">
            <w:pPr>
              <w:pStyle w:val="ListParagraph"/>
              <w:numPr>
                <w:ilvl w:val="0"/>
                <w:numId w:val="105"/>
              </w:numPr>
              <w:spacing w:line="276" w:lineRule="auto"/>
              <w:jc w:val="both"/>
              <w:rPr>
                <w:rFonts w:eastAsia="Arial Unicode MS"/>
                <w:bCs/>
                <w:sz w:val="24"/>
                <w:szCs w:val="24"/>
              </w:rPr>
            </w:pPr>
            <w:r>
              <w:rPr>
                <w:rFonts w:eastAsia="Arial Unicode MS"/>
                <w:bCs/>
                <w:sz w:val="24"/>
                <w:szCs w:val="24"/>
              </w:rPr>
              <w:t>G</w:t>
            </w:r>
            <w:r w:rsidRPr="00B67442">
              <w:rPr>
                <w:rFonts w:eastAsia="Arial Unicode MS"/>
                <w:bCs/>
                <w:sz w:val="24"/>
                <w:szCs w:val="24"/>
              </w:rPr>
              <w:t>uru</w:t>
            </w:r>
            <w:r>
              <w:rPr>
                <w:rFonts w:eastAsia="Arial Unicode MS"/>
                <w:bCs/>
                <w:sz w:val="24"/>
                <w:szCs w:val="24"/>
              </w:rPr>
              <w:t xml:space="preserve"> memberikan apersepsi mengenai transformasi</w:t>
            </w:r>
            <w:r w:rsidRPr="00B67442">
              <w:rPr>
                <w:rFonts w:eastAsia="Arial Unicode MS"/>
                <w:bCs/>
                <w:sz w:val="24"/>
                <w:szCs w:val="24"/>
              </w:rPr>
              <w:t>:</w:t>
            </w:r>
          </w:p>
          <w:p w14:paraId="7E0F7179" w14:textId="77777777" w:rsidR="00A63C92" w:rsidRDefault="00A63C92">
            <w:pPr>
              <w:pStyle w:val="ListParagraph"/>
              <w:numPr>
                <w:ilvl w:val="0"/>
                <w:numId w:val="86"/>
              </w:numPr>
              <w:spacing w:line="276" w:lineRule="auto"/>
              <w:ind w:left="291" w:hanging="291"/>
              <w:jc w:val="both"/>
              <w:rPr>
                <w:rFonts w:eastAsia="Arial Unicode MS"/>
                <w:bCs/>
                <w:sz w:val="24"/>
                <w:szCs w:val="24"/>
                <w:lang w:val="id-ID"/>
              </w:rPr>
            </w:pPr>
            <w:r>
              <w:rPr>
                <w:rFonts w:eastAsia="Arial Unicode MS"/>
                <w:bCs/>
                <w:sz w:val="24"/>
                <w:szCs w:val="24"/>
                <w:lang w:val="id-ID"/>
              </w:rPr>
              <w:t>a</w:t>
            </w:r>
            <w:r w:rsidRPr="007B0A1F">
              <w:rPr>
                <w:rFonts w:eastAsia="Arial Unicode MS"/>
                <w:bCs/>
                <w:sz w:val="24"/>
                <w:szCs w:val="24"/>
                <w:lang w:val="id-ID"/>
              </w:rPr>
              <w:t>pa itu transformasi geometri?</w:t>
            </w:r>
          </w:p>
          <w:p w14:paraId="31812EA3" w14:textId="77777777" w:rsidR="00A63C92" w:rsidRDefault="00A63C92">
            <w:pPr>
              <w:pStyle w:val="ListParagraph"/>
              <w:numPr>
                <w:ilvl w:val="0"/>
                <w:numId w:val="86"/>
              </w:numPr>
              <w:spacing w:line="276" w:lineRule="auto"/>
              <w:ind w:left="291" w:hanging="291"/>
              <w:jc w:val="both"/>
              <w:rPr>
                <w:rFonts w:eastAsia="Arial Unicode MS"/>
                <w:bCs/>
                <w:sz w:val="24"/>
                <w:szCs w:val="24"/>
                <w:lang w:val="id-ID"/>
              </w:rPr>
            </w:pPr>
            <w:r>
              <w:rPr>
                <w:rFonts w:eastAsia="Arial Unicode MS"/>
                <w:bCs/>
                <w:sz w:val="24"/>
                <w:szCs w:val="24"/>
                <w:lang w:val="id-ID"/>
              </w:rPr>
              <w:t>Pernahkah kalian menggeser suatu benda?</w:t>
            </w:r>
          </w:p>
          <w:p w14:paraId="43E6EA79" w14:textId="77777777" w:rsidR="00A63C92" w:rsidRPr="007B0A1F" w:rsidRDefault="00A63C92">
            <w:pPr>
              <w:pStyle w:val="ListParagraph"/>
              <w:numPr>
                <w:ilvl w:val="0"/>
                <w:numId w:val="86"/>
              </w:numPr>
              <w:spacing w:line="276" w:lineRule="auto"/>
              <w:ind w:left="291" w:hanging="291"/>
              <w:jc w:val="both"/>
              <w:rPr>
                <w:rFonts w:eastAsia="Arial Unicode MS"/>
                <w:bCs/>
                <w:sz w:val="24"/>
                <w:szCs w:val="24"/>
                <w:lang w:val="id-ID"/>
              </w:rPr>
            </w:pPr>
            <w:r>
              <w:rPr>
                <w:rFonts w:eastAsia="Arial Unicode MS"/>
                <w:bCs/>
                <w:sz w:val="24"/>
                <w:szCs w:val="24"/>
                <w:lang w:val="id-ID"/>
              </w:rPr>
              <w:lastRenderedPageBreak/>
              <w:t>Ketika sudah di geser apakah benda itu berubah bentuk?</w:t>
            </w:r>
          </w:p>
        </w:tc>
        <w:tc>
          <w:tcPr>
            <w:tcW w:w="2126" w:type="dxa"/>
          </w:tcPr>
          <w:p w14:paraId="0CBDF3D6" w14:textId="77777777" w:rsidR="00A63C92" w:rsidRPr="00B67442" w:rsidRDefault="00A63C92">
            <w:pPr>
              <w:pStyle w:val="ListParagraph"/>
              <w:numPr>
                <w:ilvl w:val="0"/>
                <w:numId w:val="106"/>
              </w:numPr>
              <w:spacing w:line="276" w:lineRule="auto"/>
              <w:jc w:val="both"/>
              <w:rPr>
                <w:rFonts w:eastAsia="Arial Unicode MS"/>
                <w:bCs/>
                <w:sz w:val="24"/>
                <w:szCs w:val="24"/>
              </w:rPr>
            </w:pPr>
            <w:r w:rsidRPr="00B67442">
              <w:rPr>
                <w:rFonts w:eastAsia="Arial Unicode MS"/>
                <w:bCs/>
                <w:sz w:val="24"/>
                <w:szCs w:val="24"/>
              </w:rPr>
              <w:lastRenderedPageBreak/>
              <w:t>Peserta didik memulai dengan berdoa bersama</w:t>
            </w:r>
          </w:p>
          <w:p w14:paraId="6E3FFDFB" w14:textId="77777777" w:rsidR="00A63C92" w:rsidRPr="00B67442" w:rsidRDefault="00A63C92">
            <w:pPr>
              <w:pStyle w:val="ListParagraph"/>
              <w:numPr>
                <w:ilvl w:val="0"/>
                <w:numId w:val="106"/>
              </w:numPr>
              <w:spacing w:line="276" w:lineRule="auto"/>
              <w:jc w:val="both"/>
              <w:rPr>
                <w:rFonts w:eastAsia="Arial Unicode MS"/>
                <w:bCs/>
                <w:sz w:val="24"/>
                <w:szCs w:val="24"/>
              </w:rPr>
            </w:pPr>
            <w:r w:rsidRPr="00B67442">
              <w:rPr>
                <w:rFonts w:eastAsia="Arial Unicode MS"/>
                <w:bCs/>
                <w:sz w:val="24"/>
                <w:szCs w:val="24"/>
              </w:rPr>
              <w:t xml:space="preserve">Peserta didik </w:t>
            </w:r>
            <w:r>
              <w:rPr>
                <w:rFonts w:eastAsia="Arial Unicode MS"/>
                <w:bCs/>
                <w:sz w:val="24"/>
                <w:szCs w:val="24"/>
              </w:rPr>
              <w:t>menjawab pertanyaan dari guru</w:t>
            </w:r>
          </w:p>
          <w:p w14:paraId="27FF6A97" w14:textId="77777777" w:rsidR="00A63C92" w:rsidRPr="00B67442" w:rsidRDefault="00A63C92">
            <w:pPr>
              <w:pStyle w:val="ListParagraph"/>
              <w:numPr>
                <w:ilvl w:val="0"/>
                <w:numId w:val="106"/>
              </w:numPr>
              <w:spacing w:line="276" w:lineRule="auto"/>
              <w:jc w:val="both"/>
              <w:rPr>
                <w:rFonts w:eastAsia="Arial Unicode MS"/>
                <w:bCs/>
                <w:sz w:val="24"/>
                <w:szCs w:val="24"/>
              </w:rPr>
            </w:pPr>
            <w:r>
              <w:rPr>
                <w:rFonts w:eastAsia="Arial Unicode MS"/>
                <w:bCs/>
                <w:sz w:val="24"/>
                <w:szCs w:val="24"/>
              </w:rPr>
              <w:t xml:space="preserve">Peserta didik </w:t>
            </w:r>
            <w:r w:rsidRPr="00B67442">
              <w:rPr>
                <w:rFonts w:eastAsia="Arial Unicode MS"/>
                <w:bCs/>
                <w:sz w:val="24"/>
                <w:szCs w:val="24"/>
              </w:rPr>
              <w:t xml:space="preserve">menyiapkan fisik dan psikis </w:t>
            </w:r>
            <w:r>
              <w:rPr>
                <w:rFonts w:eastAsia="Arial Unicode MS"/>
                <w:bCs/>
                <w:sz w:val="24"/>
                <w:szCs w:val="24"/>
              </w:rPr>
              <w:t xml:space="preserve">mereka </w:t>
            </w:r>
          </w:p>
          <w:p w14:paraId="0CA8E59F" w14:textId="77777777" w:rsidR="00A63C92" w:rsidRPr="00A90633" w:rsidRDefault="00A63C92">
            <w:pPr>
              <w:pStyle w:val="ListParagraph"/>
              <w:numPr>
                <w:ilvl w:val="0"/>
                <w:numId w:val="106"/>
              </w:numPr>
              <w:spacing w:line="276" w:lineRule="auto"/>
              <w:jc w:val="both"/>
              <w:rPr>
                <w:rFonts w:eastAsia="Arial Unicode MS"/>
                <w:bCs/>
                <w:sz w:val="24"/>
                <w:szCs w:val="24"/>
              </w:rPr>
            </w:pPr>
            <w:r>
              <w:rPr>
                <w:rFonts w:eastAsia="Arial Unicode MS"/>
                <w:bCs/>
                <w:sz w:val="24"/>
                <w:szCs w:val="24"/>
              </w:rPr>
              <w:t>Peserta didik mendengarkan</w:t>
            </w:r>
            <w:r w:rsidRPr="00B67442">
              <w:rPr>
                <w:rFonts w:eastAsia="Arial Unicode MS"/>
                <w:bCs/>
                <w:sz w:val="24"/>
                <w:szCs w:val="24"/>
                <w:lang w:val="id-ID"/>
              </w:rPr>
              <w:t xml:space="preserve"> tujuan pembelajaran dan </w:t>
            </w:r>
            <w:r>
              <w:rPr>
                <w:rFonts w:eastAsia="Arial Unicode MS"/>
                <w:bCs/>
                <w:sz w:val="24"/>
                <w:szCs w:val="24"/>
                <w:lang w:val="id-ID"/>
              </w:rPr>
              <w:t>ter</w:t>
            </w:r>
            <w:r w:rsidRPr="00B67442">
              <w:rPr>
                <w:rFonts w:eastAsia="Arial Unicode MS"/>
                <w:bCs/>
                <w:sz w:val="24"/>
                <w:szCs w:val="24"/>
                <w:lang w:val="id-ID"/>
              </w:rPr>
              <w:t>motivasi</w:t>
            </w:r>
            <w:r>
              <w:rPr>
                <w:rFonts w:eastAsia="Arial Unicode MS"/>
                <w:bCs/>
                <w:sz w:val="24"/>
                <w:szCs w:val="24"/>
                <w:lang w:val="id-ID"/>
              </w:rPr>
              <w:t xml:space="preserve"> untuk belajar</w:t>
            </w:r>
          </w:p>
          <w:p w14:paraId="467DB22B" w14:textId="77777777" w:rsidR="00A63C92" w:rsidRPr="00B45C94" w:rsidRDefault="00A63C92">
            <w:pPr>
              <w:pStyle w:val="ListParagraph"/>
              <w:numPr>
                <w:ilvl w:val="0"/>
                <w:numId w:val="106"/>
              </w:numPr>
              <w:spacing w:line="276" w:lineRule="auto"/>
              <w:jc w:val="both"/>
              <w:rPr>
                <w:rFonts w:eastAsia="Arial Unicode MS"/>
                <w:bCs/>
                <w:sz w:val="24"/>
                <w:szCs w:val="24"/>
              </w:rPr>
            </w:pPr>
            <w:r w:rsidRPr="00B67442">
              <w:rPr>
                <w:rFonts w:eastAsia="Arial Unicode MS"/>
                <w:bCs/>
                <w:sz w:val="24"/>
                <w:szCs w:val="24"/>
              </w:rPr>
              <w:t xml:space="preserve">Peserta didik </w:t>
            </w:r>
            <w:r>
              <w:rPr>
                <w:rFonts w:eastAsia="Arial Unicode MS"/>
                <w:bCs/>
                <w:sz w:val="24"/>
                <w:szCs w:val="24"/>
              </w:rPr>
              <w:t>menjawab pertanyaan dari guru</w:t>
            </w:r>
          </w:p>
        </w:tc>
        <w:tc>
          <w:tcPr>
            <w:tcW w:w="986" w:type="dxa"/>
            <w:gridSpan w:val="2"/>
          </w:tcPr>
          <w:p w14:paraId="5F28F84E" w14:textId="77777777" w:rsidR="00A63C92" w:rsidRPr="00D369D8" w:rsidRDefault="00A63C92" w:rsidP="00A56F73">
            <w:pPr>
              <w:spacing w:line="276" w:lineRule="auto"/>
              <w:jc w:val="both"/>
              <w:rPr>
                <w:rFonts w:eastAsia="Arial Unicode MS"/>
                <w:bCs/>
                <w:sz w:val="24"/>
                <w:szCs w:val="24"/>
              </w:rPr>
            </w:pPr>
            <w:r w:rsidRPr="00D369D8">
              <w:rPr>
                <w:rFonts w:eastAsia="Arial Unicode MS"/>
                <w:bCs/>
                <w:sz w:val="24"/>
                <w:szCs w:val="24"/>
              </w:rPr>
              <w:t>1</w:t>
            </w:r>
            <w:r>
              <w:rPr>
                <w:rFonts w:eastAsia="Arial Unicode MS"/>
                <w:bCs/>
                <w:sz w:val="24"/>
                <w:szCs w:val="24"/>
              </w:rPr>
              <w:t>0</w:t>
            </w:r>
            <w:r w:rsidRPr="00D369D8">
              <w:rPr>
                <w:rFonts w:eastAsia="Arial Unicode MS"/>
                <w:bCs/>
                <w:sz w:val="24"/>
                <w:szCs w:val="24"/>
              </w:rPr>
              <w:t xml:space="preserve"> menit</w:t>
            </w:r>
          </w:p>
        </w:tc>
      </w:tr>
      <w:tr w:rsidR="000E7B78" w:rsidRPr="00B67442" w14:paraId="207A2BDA" w14:textId="77777777" w:rsidTr="00044BEC">
        <w:trPr>
          <w:gridAfter w:val="1"/>
          <w:wAfter w:w="12" w:type="dxa"/>
        </w:trPr>
        <w:tc>
          <w:tcPr>
            <w:tcW w:w="1135" w:type="dxa"/>
            <w:vMerge w:val="restart"/>
          </w:tcPr>
          <w:p w14:paraId="19B31C5F" w14:textId="77777777" w:rsidR="00A63C92" w:rsidRPr="00B67442" w:rsidRDefault="00A63C92" w:rsidP="00A56F73">
            <w:pPr>
              <w:pStyle w:val="ListParagraph"/>
              <w:spacing w:line="276" w:lineRule="auto"/>
              <w:ind w:left="0"/>
              <w:rPr>
                <w:rFonts w:eastAsia="Arial Unicode MS"/>
                <w:bCs/>
                <w:sz w:val="24"/>
                <w:szCs w:val="24"/>
              </w:rPr>
            </w:pPr>
            <w:r>
              <w:rPr>
                <w:rFonts w:eastAsia="Arial Unicode MS"/>
                <w:bCs/>
                <w:sz w:val="24"/>
                <w:szCs w:val="24"/>
              </w:rPr>
              <w:t>Inti</w:t>
            </w:r>
          </w:p>
        </w:tc>
        <w:tc>
          <w:tcPr>
            <w:tcW w:w="1701" w:type="dxa"/>
          </w:tcPr>
          <w:p w14:paraId="07541E9D" w14:textId="77777777" w:rsidR="00A63C92" w:rsidRPr="00E446B7" w:rsidRDefault="00A63C92" w:rsidP="00A56F73">
            <w:pPr>
              <w:spacing w:line="276" w:lineRule="auto"/>
              <w:rPr>
                <w:rFonts w:eastAsia="Arial Unicode MS"/>
                <w:b/>
                <w:bCs/>
                <w:sz w:val="24"/>
                <w:szCs w:val="24"/>
              </w:rPr>
            </w:pPr>
            <w:r w:rsidRPr="00E446B7">
              <w:rPr>
                <w:rFonts w:eastAsia="Arial Unicode MS"/>
                <w:b/>
                <w:bCs/>
                <w:sz w:val="24"/>
                <w:szCs w:val="24"/>
                <w:lang w:val="en-ID"/>
              </w:rPr>
              <w:t xml:space="preserve">Fase </w:t>
            </w:r>
            <w:r>
              <w:rPr>
                <w:rFonts w:eastAsia="Arial Unicode MS"/>
                <w:b/>
                <w:bCs/>
                <w:sz w:val="24"/>
                <w:szCs w:val="24"/>
                <w:lang w:val="en-ID"/>
              </w:rPr>
              <w:t xml:space="preserve">2 </w:t>
            </w:r>
            <w:r w:rsidRPr="00E446B7">
              <w:rPr>
                <w:rFonts w:eastAsia="Arial Unicode MS"/>
                <w:b/>
                <w:bCs/>
                <w:sz w:val="24"/>
                <w:szCs w:val="24"/>
                <w:lang w:val="en-ID"/>
              </w:rPr>
              <w:t xml:space="preserve">: </w:t>
            </w:r>
            <w:r>
              <w:rPr>
                <w:rFonts w:eastAsia="Arial Unicode MS"/>
                <w:b/>
                <w:bCs/>
                <w:sz w:val="24"/>
                <w:szCs w:val="24"/>
                <w:lang w:val="en-ID"/>
              </w:rPr>
              <w:t xml:space="preserve"> </w:t>
            </w:r>
            <w:bookmarkStart w:id="525" w:name="_Hlk181591034"/>
            <w:r>
              <w:rPr>
                <w:rFonts w:eastAsia="Arial Unicode MS"/>
                <w:b/>
                <w:bCs/>
                <w:sz w:val="24"/>
                <w:szCs w:val="24"/>
                <w:lang w:val="en-ID"/>
              </w:rPr>
              <w:t>M</w:t>
            </w:r>
            <w:r w:rsidRPr="00446256">
              <w:rPr>
                <w:rFonts w:eastAsia="Arial Unicode MS"/>
                <w:b/>
                <w:bCs/>
                <w:sz w:val="24"/>
                <w:szCs w:val="24"/>
                <w:lang w:val="en-ID"/>
              </w:rPr>
              <w:t>empresentasikan pengetahuan/demonstrasi keterampilan</w:t>
            </w:r>
            <w:bookmarkEnd w:id="525"/>
          </w:p>
          <w:p w14:paraId="4127260E" w14:textId="77777777" w:rsidR="00A63C92" w:rsidRPr="005F79C1" w:rsidRDefault="00A63C92" w:rsidP="00A56F73">
            <w:pPr>
              <w:spacing w:line="276" w:lineRule="auto"/>
              <w:rPr>
                <w:rFonts w:eastAsia="Arial Unicode MS"/>
                <w:bCs/>
                <w:sz w:val="24"/>
                <w:szCs w:val="24"/>
              </w:rPr>
            </w:pPr>
          </w:p>
        </w:tc>
        <w:tc>
          <w:tcPr>
            <w:tcW w:w="2268" w:type="dxa"/>
          </w:tcPr>
          <w:p w14:paraId="15EBC9B2" w14:textId="77777777" w:rsidR="00A63C92" w:rsidRDefault="00A63C92">
            <w:pPr>
              <w:pStyle w:val="ListParagraph"/>
              <w:numPr>
                <w:ilvl w:val="0"/>
                <w:numId w:val="107"/>
              </w:numPr>
              <w:spacing w:line="276" w:lineRule="auto"/>
              <w:ind w:left="306"/>
              <w:jc w:val="both"/>
              <w:rPr>
                <w:rFonts w:eastAsia="Arial Unicode MS"/>
                <w:bCs/>
                <w:sz w:val="24"/>
                <w:szCs w:val="24"/>
              </w:rPr>
            </w:pPr>
            <w:r>
              <w:rPr>
                <w:rFonts w:eastAsia="Arial Unicode MS"/>
                <w:bCs/>
                <w:sz w:val="24"/>
                <w:szCs w:val="24"/>
              </w:rPr>
              <w:t>Guru menyajikan materi transformasi geometri tentang translasi dalam slide</w:t>
            </w:r>
          </w:p>
          <w:p w14:paraId="11A566A4" w14:textId="77777777" w:rsidR="00A63C92" w:rsidRDefault="00A63C92">
            <w:pPr>
              <w:pStyle w:val="ListParagraph"/>
              <w:numPr>
                <w:ilvl w:val="0"/>
                <w:numId w:val="107"/>
              </w:numPr>
              <w:spacing w:line="276" w:lineRule="auto"/>
              <w:ind w:left="360"/>
              <w:jc w:val="both"/>
              <w:rPr>
                <w:rFonts w:eastAsia="Arial Unicode MS"/>
                <w:bCs/>
                <w:sz w:val="24"/>
                <w:szCs w:val="24"/>
              </w:rPr>
            </w:pPr>
            <w:r>
              <w:rPr>
                <w:rFonts w:eastAsia="Arial Unicode MS"/>
                <w:bCs/>
                <w:sz w:val="24"/>
                <w:szCs w:val="24"/>
              </w:rPr>
              <w:t>Guru menyampaikan materi transformasi geometri tentang translasi</w:t>
            </w:r>
          </w:p>
          <w:p w14:paraId="115F652B" w14:textId="77777777" w:rsidR="00A63C92" w:rsidRPr="00C846CE" w:rsidRDefault="00A63C92">
            <w:pPr>
              <w:pStyle w:val="ListParagraph"/>
              <w:numPr>
                <w:ilvl w:val="0"/>
                <w:numId w:val="107"/>
              </w:numPr>
              <w:spacing w:line="276" w:lineRule="auto"/>
              <w:ind w:left="360"/>
              <w:jc w:val="both"/>
              <w:rPr>
                <w:rFonts w:eastAsia="Arial Unicode MS"/>
                <w:bCs/>
                <w:sz w:val="24"/>
                <w:szCs w:val="24"/>
              </w:rPr>
            </w:pPr>
            <w:r>
              <w:rPr>
                <w:rFonts w:eastAsia="Arial Unicode MS"/>
                <w:bCs/>
                <w:sz w:val="24"/>
                <w:szCs w:val="24"/>
              </w:rPr>
              <w:t>Guru memberikan kesempatan untuk bertanya</w:t>
            </w:r>
          </w:p>
        </w:tc>
        <w:tc>
          <w:tcPr>
            <w:tcW w:w="2126" w:type="dxa"/>
          </w:tcPr>
          <w:p w14:paraId="13B8CFF5" w14:textId="77777777" w:rsidR="00A63C92" w:rsidRDefault="00A63C92">
            <w:pPr>
              <w:pStyle w:val="ListParagraph"/>
              <w:numPr>
                <w:ilvl w:val="0"/>
                <w:numId w:val="108"/>
              </w:numPr>
              <w:spacing w:line="276" w:lineRule="auto"/>
              <w:ind w:left="396"/>
              <w:jc w:val="both"/>
              <w:rPr>
                <w:rFonts w:eastAsia="Arial Unicode MS"/>
                <w:bCs/>
                <w:sz w:val="24"/>
                <w:szCs w:val="24"/>
              </w:rPr>
            </w:pPr>
            <w:r>
              <w:rPr>
                <w:rFonts w:eastAsia="Arial Unicode MS"/>
                <w:bCs/>
                <w:sz w:val="24"/>
                <w:szCs w:val="24"/>
              </w:rPr>
              <w:t>Peserta didik mengamati materi translasi yang disajikan guru</w:t>
            </w:r>
          </w:p>
          <w:p w14:paraId="340E995C" w14:textId="77777777" w:rsidR="00A63C92" w:rsidRDefault="00A63C92">
            <w:pPr>
              <w:pStyle w:val="ListParagraph"/>
              <w:numPr>
                <w:ilvl w:val="0"/>
                <w:numId w:val="108"/>
              </w:numPr>
              <w:spacing w:line="276" w:lineRule="auto"/>
              <w:ind w:left="322"/>
              <w:jc w:val="both"/>
              <w:rPr>
                <w:rFonts w:eastAsia="Arial Unicode MS"/>
                <w:bCs/>
                <w:sz w:val="24"/>
                <w:szCs w:val="24"/>
              </w:rPr>
            </w:pPr>
            <w:r>
              <w:rPr>
                <w:rFonts w:eastAsia="Arial Unicode MS"/>
                <w:bCs/>
                <w:sz w:val="24"/>
                <w:szCs w:val="24"/>
              </w:rPr>
              <w:t>Peserta didik menyimak penjelasan guru</w:t>
            </w:r>
          </w:p>
          <w:p w14:paraId="2F1E3078" w14:textId="77777777" w:rsidR="00A63C92" w:rsidRPr="00B67442" w:rsidRDefault="00A63C92">
            <w:pPr>
              <w:pStyle w:val="ListParagraph"/>
              <w:numPr>
                <w:ilvl w:val="0"/>
                <w:numId w:val="108"/>
              </w:numPr>
              <w:spacing w:line="276" w:lineRule="auto"/>
              <w:ind w:left="322"/>
              <w:jc w:val="both"/>
              <w:rPr>
                <w:rFonts w:eastAsia="Arial Unicode MS"/>
                <w:bCs/>
                <w:sz w:val="24"/>
                <w:szCs w:val="24"/>
              </w:rPr>
            </w:pPr>
            <w:r>
              <w:rPr>
                <w:rFonts w:eastAsia="Arial Unicode MS"/>
                <w:bCs/>
                <w:sz w:val="24"/>
                <w:szCs w:val="24"/>
              </w:rPr>
              <w:t>Peserta didik diberikan kesempatan untuk bertanya mengenai materi yang disajikan</w:t>
            </w:r>
          </w:p>
        </w:tc>
        <w:tc>
          <w:tcPr>
            <w:tcW w:w="986" w:type="dxa"/>
            <w:gridSpan w:val="2"/>
            <w:vMerge w:val="restart"/>
          </w:tcPr>
          <w:p w14:paraId="34364176" w14:textId="77777777" w:rsidR="00A63C92" w:rsidRPr="00D369D8" w:rsidRDefault="00A63C92" w:rsidP="00A56F73">
            <w:pPr>
              <w:spacing w:line="276" w:lineRule="auto"/>
              <w:jc w:val="both"/>
              <w:rPr>
                <w:rFonts w:eastAsia="Arial Unicode MS"/>
                <w:bCs/>
                <w:sz w:val="24"/>
                <w:szCs w:val="24"/>
              </w:rPr>
            </w:pPr>
            <w:r>
              <w:rPr>
                <w:rFonts w:eastAsia="Arial Unicode MS"/>
                <w:bCs/>
                <w:sz w:val="24"/>
                <w:szCs w:val="24"/>
              </w:rPr>
              <w:t>70 menit</w:t>
            </w:r>
          </w:p>
        </w:tc>
      </w:tr>
      <w:tr w:rsidR="000E7B78" w:rsidRPr="00B67442" w14:paraId="1223A3C9" w14:textId="77777777" w:rsidTr="00044BEC">
        <w:trPr>
          <w:gridAfter w:val="1"/>
          <w:wAfter w:w="12" w:type="dxa"/>
        </w:trPr>
        <w:tc>
          <w:tcPr>
            <w:tcW w:w="1135" w:type="dxa"/>
            <w:vMerge/>
          </w:tcPr>
          <w:p w14:paraId="09F117D3" w14:textId="77777777" w:rsidR="00A63C92" w:rsidRPr="00B67442" w:rsidRDefault="00A63C92" w:rsidP="00A56F73">
            <w:pPr>
              <w:pStyle w:val="ListParagraph"/>
              <w:spacing w:line="276" w:lineRule="auto"/>
              <w:ind w:left="0"/>
              <w:rPr>
                <w:rFonts w:eastAsia="Arial Unicode MS"/>
                <w:bCs/>
                <w:sz w:val="24"/>
                <w:szCs w:val="24"/>
              </w:rPr>
            </w:pPr>
          </w:p>
        </w:tc>
        <w:tc>
          <w:tcPr>
            <w:tcW w:w="1701" w:type="dxa"/>
          </w:tcPr>
          <w:p w14:paraId="012BB407" w14:textId="77777777" w:rsidR="00A63C92" w:rsidRPr="00E446B7" w:rsidRDefault="00A63C92" w:rsidP="00A56F73">
            <w:pPr>
              <w:spacing w:line="276" w:lineRule="auto"/>
              <w:rPr>
                <w:rFonts w:eastAsia="Arial Unicode MS"/>
                <w:b/>
                <w:bCs/>
                <w:sz w:val="24"/>
                <w:szCs w:val="24"/>
              </w:rPr>
            </w:pPr>
            <w:r w:rsidRPr="00E446B7">
              <w:rPr>
                <w:rFonts w:eastAsia="Arial Unicode MS"/>
                <w:b/>
                <w:bCs/>
                <w:sz w:val="24"/>
                <w:szCs w:val="24"/>
                <w:lang w:val="en-ID"/>
              </w:rPr>
              <w:t xml:space="preserve">Fase </w:t>
            </w:r>
            <w:r>
              <w:rPr>
                <w:rFonts w:eastAsia="Arial Unicode MS"/>
                <w:b/>
                <w:bCs/>
                <w:sz w:val="24"/>
                <w:szCs w:val="24"/>
                <w:lang w:val="en-ID"/>
              </w:rPr>
              <w:t xml:space="preserve">3 </w:t>
            </w:r>
            <w:r w:rsidRPr="00E446B7">
              <w:rPr>
                <w:rFonts w:eastAsia="Arial Unicode MS"/>
                <w:b/>
                <w:bCs/>
                <w:sz w:val="24"/>
                <w:szCs w:val="24"/>
                <w:lang w:val="en-ID"/>
              </w:rPr>
              <w:t xml:space="preserve">: </w:t>
            </w:r>
            <w:r>
              <w:rPr>
                <w:rFonts w:eastAsia="Arial Unicode MS"/>
                <w:b/>
                <w:bCs/>
                <w:sz w:val="24"/>
                <w:szCs w:val="24"/>
                <w:lang w:val="en-ID"/>
              </w:rPr>
              <w:t>M</w:t>
            </w:r>
            <w:r w:rsidRPr="008F51F4">
              <w:rPr>
                <w:rFonts w:eastAsia="Arial Unicode MS"/>
                <w:b/>
                <w:bCs/>
                <w:sz w:val="24"/>
                <w:szCs w:val="24"/>
                <w:lang w:val="en-ID"/>
              </w:rPr>
              <w:t>emberikan latihan terbimbing</w:t>
            </w:r>
          </w:p>
          <w:p w14:paraId="04A610C4" w14:textId="77777777" w:rsidR="00A63C92" w:rsidRPr="005F79C1" w:rsidRDefault="00A63C92" w:rsidP="00A56F73">
            <w:pPr>
              <w:spacing w:line="276" w:lineRule="auto"/>
              <w:rPr>
                <w:rFonts w:eastAsia="Arial Unicode MS"/>
                <w:bCs/>
                <w:sz w:val="24"/>
                <w:szCs w:val="24"/>
              </w:rPr>
            </w:pPr>
          </w:p>
        </w:tc>
        <w:tc>
          <w:tcPr>
            <w:tcW w:w="2268" w:type="dxa"/>
          </w:tcPr>
          <w:p w14:paraId="71DDE6B9" w14:textId="77777777" w:rsidR="00A63C92" w:rsidRDefault="00A63C92">
            <w:pPr>
              <w:pStyle w:val="ListParagraph"/>
              <w:numPr>
                <w:ilvl w:val="0"/>
                <w:numId w:val="107"/>
              </w:numPr>
              <w:spacing w:line="276" w:lineRule="auto"/>
              <w:ind w:left="360"/>
              <w:jc w:val="both"/>
              <w:rPr>
                <w:rFonts w:eastAsia="Arial Unicode MS"/>
                <w:bCs/>
                <w:sz w:val="24"/>
                <w:szCs w:val="24"/>
              </w:rPr>
            </w:pPr>
            <w:r>
              <w:rPr>
                <w:rFonts w:eastAsia="Arial Unicode MS"/>
                <w:bCs/>
                <w:sz w:val="24"/>
                <w:szCs w:val="24"/>
              </w:rPr>
              <w:t>Guru memberikan contoh soal tentang translasi</w:t>
            </w:r>
          </w:p>
          <w:p w14:paraId="68E94365" w14:textId="77777777" w:rsidR="00A63C92" w:rsidRDefault="00A63C92">
            <w:pPr>
              <w:pStyle w:val="ListParagraph"/>
              <w:numPr>
                <w:ilvl w:val="0"/>
                <w:numId w:val="107"/>
              </w:numPr>
              <w:spacing w:line="276" w:lineRule="auto"/>
              <w:ind w:left="360"/>
              <w:jc w:val="both"/>
              <w:rPr>
                <w:rFonts w:eastAsia="Arial Unicode MS"/>
                <w:bCs/>
                <w:sz w:val="24"/>
                <w:szCs w:val="24"/>
              </w:rPr>
            </w:pPr>
            <w:r w:rsidRPr="00437177">
              <w:rPr>
                <w:rFonts w:eastAsia="Arial Unicode MS"/>
                <w:bCs/>
                <w:sz w:val="24"/>
                <w:szCs w:val="24"/>
              </w:rPr>
              <w:t xml:space="preserve">Guru membimbing siswa dalam mengerjakan </w:t>
            </w:r>
            <w:r>
              <w:rPr>
                <w:rFonts w:eastAsia="Arial Unicode MS"/>
                <w:bCs/>
                <w:sz w:val="24"/>
                <w:szCs w:val="24"/>
              </w:rPr>
              <w:t>contoh</w:t>
            </w:r>
            <w:r w:rsidRPr="00437177">
              <w:rPr>
                <w:rFonts w:eastAsia="Arial Unicode MS"/>
                <w:bCs/>
                <w:sz w:val="24"/>
                <w:szCs w:val="24"/>
              </w:rPr>
              <w:t xml:space="preserve"> soal</w:t>
            </w:r>
            <w:r>
              <w:rPr>
                <w:rFonts w:eastAsia="Arial Unicode MS"/>
                <w:bCs/>
                <w:sz w:val="24"/>
                <w:szCs w:val="24"/>
              </w:rPr>
              <w:t xml:space="preserve"> selanjutnya</w:t>
            </w:r>
          </w:p>
        </w:tc>
        <w:tc>
          <w:tcPr>
            <w:tcW w:w="2126" w:type="dxa"/>
          </w:tcPr>
          <w:p w14:paraId="57CB61C4" w14:textId="77777777" w:rsidR="00A63C92" w:rsidRDefault="00A63C92">
            <w:pPr>
              <w:pStyle w:val="ListParagraph"/>
              <w:numPr>
                <w:ilvl w:val="0"/>
                <w:numId w:val="108"/>
              </w:numPr>
              <w:spacing w:line="276" w:lineRule="auto"/>
              <w:ind w:left="322"/>
              <w:jc w:val="both"/>
              <w:rPr>
                <w:rFonts w:eastAsia="Arial Unicode MS"/>
                <w:bCs/>
                <w:sz w:val="24"/>
                <w:szCs w:val="24"/>
              </w:rPr>
            </w:pPr>
            <w:r>
              <w:rPr>
                <w:rFonts w:eastAsia="Arial Unicode MS"/>
                <w:bCs/>
                <w:sz w:val="24"/>
                <w:szCs w:val="24"/>
              </w:rPr>
              <w:t>Peserta didik menyimak langkah-langkah penyelesaian contoh soal tentang translasi</w:t>
            </w:r>
          </w:p>
          <w:p w14:paraId="30728182" w14:textId="77777777" w:rsidR="00A63C92" w:rsidRPr="00004E70" w:rsidRDefault="00A63C92">
            <w:pPr>
              <w:pStyle w:val="ListParagraph"/>
              <w:numPr>
                <w:ilvl w:val="0"/>
                <w:numId w:val="108"/>
              </w:numPr>
              <w:spacing w:line="276" w:lineRule="auto"/>
              <w:ind w:left="322"/>
              <w:jc w:val="both"/>
              <w:rPr>
                <w:rFonts w:eastAsia="Arial Unicode MS"/>
                <w:bCs/>
                <w:sz w:val="24"/>
                <w:szCs w:val="24"/>
              </w:rPr>
            </w:pPr>
            <w:r>
              <w:rPr>
                <w:rFonts w:eastAsia="Arial Unicode MS"/>
                <w:bCs/>
                <w:sz w:val="24"/>
                <w:szCs w:val="24"/>
              </w:rPr>
              <w:t>Peserta didik mengerjakan contoh soal yang diberikan</w:t>
            </w:r>
          </w:p>
        </w:tc>
        <w:tc>
          <w:tcPr>
            <w:tcW w:w="986" w:type="dxa"/>
            <w:gridSpan w:val="2"/>
            <w:vMerge/>
          </w:tcPr>
          <w:p w14:paraId="33DF21E2" w14:textId="77777777" w:rsidR="00A63C92" w:rsidRPr="00D369D8" w:rsidRDefault="00A63C92" w:rsidP="00A56F73">
            <w:pPr>
              <w:spacing w:line="276" w:lineRule="auto"/>
              <w:jc w:val="both"/>
              <w:rPr>
                <w:rFonts w:eastAsia="Arial Unicode MS"/>
                <w:bCs/>
                <w:sz w:val="24"/>
                <w:szCs w:val="24"/>
              </w:rPr>
            </w:pPr>
          </w:p>
        </w:tc>
      </w:tr>
      <w:tr w:rsidR="000E7B78" w:rsidRPr="00B67442" w14:paraId="729E57A3" w14:textId="77777777" w:rsidTr="00044BEC">
        <w:trPr>
          <w:gridAfter w:val="1"/>
          <w:wAfter w:w="12" w:type="dxa"/>
        </w:trPr>
        <w:tc>
          <w:tcPr>
            <w:tcW w:w="1135" w:type="dxa"/>
            <w:vMerge/>
          </w:tcPr>
          <w:p w14:paraId="7C4F10D6" w14:textId="77777777" w:rsidR="00A63C92" w:rsidRPr="00B67442" w:rsidRDefault="00A63C92" w:rsidP="00A56F73">
            <w:pPr>
              <w:pStyle w:val="ListParagraph"/>
              <w:spacing w:line="276" w:lineRule="auto"/>
              <w:ind w:left="0"/>
              <w:rPr>
                <w:rFonts w:eastAsia="Arial Unicode MS"/>
                <w:bCs/>
                <w:sz w:val="24"/>
                <w:szCs w:val="24"/>
              </w:rPr>
            </w:pPr>
          </w:p>
        </w:tc>
        <w:tc>
          <w:tcPr>
            <w:tcW w:w="1701" w:type="dxa"/>
          </w:tcPr>
          <w:p w14:paraId="0045D224" w14:textId="77777777" w:rsidR="00A63C92" w:rsidRPr="005F79C1" w:rsidRDefault="00A63C92" w:rsidP="00A56F73">
            <w:pPr>
              <w:spacing w:line="276" w:lineRule="auto"/>
              <w:rPr>
                <w:rFonts w:eastAsia="Arial Unicode MS"/>
                <w:bCs/>
                <w:sz w:val="24"/>
                <w:szCs w:val="24"/>
              </w:rPr>
            </w:pPr>
            <w:r w:rsidRPr="00E446B7">
              <w:rPr>
                <w:rFonts w:eastAsia="Arial Unicode MS"/>
                <w:b/>
                <w:bCs/>
                <w:sz w:val="24"/>
                <w:szCs w:val="24"/>
                <w:lang w:val="en-ID"/>
              </w:rPr>
              <w:t xml:space="preserve">Fase </w:t>
            </w:r>
            <w:r>
              <w:rPr>
                <w:rFonts w:eastAsia="Arial Unicode MS"/>
                <w:b/>
                <w:bCs/>
                <w:sz w:val="24"/>
                <w:szCs w:val="24"/>
                <w:lang w:val="en-ID"/>
              </w:rPr>
              <w:t xml:space="preserve">4 </w:t>
            </w:r>
            <w:r w:rsidRPr="00E446B7">
              <w:rPr>
                <w:rFonts w:eastAsia="Arial Unicode MS"/>
                <w:b/>
                <w:bCs/>
                <w:sz w:val="24"/>
                <w:szCs w:val="24"/>
                <w:lang w:val="en-ID"/>
              </w:rPr>
              <w:t xml:space="preserve">: </w:t>
            </w:r>
            <w:r>
              <w:rPr>
                <w:rFonts w:eastAsia="Arial Unicode MS"/>
                <w:b/>
                <w:bCs/>
                <w:sz w:val="24"/>
                <w:szCs w:val="24"/>
                <w:lang w:val="en-ID"/>
              </w:rPr>
              <w:t>M</w:t>
            </w:r>
            <w:r w:rsidRPr="008F51F4">
              <w:rPr>
                <w:rFonts w:eastAsia="Arial Unicode MS"/>
                <w:b/>
                <w:bCs/>
                <w:sz w:val="24"/>
                <w:szCs w:val="24"/>
                <w:lang w:val="en-ID"/>
              </w:rPr>
              <w:t>engecek pemahaman dan umpan balik</w:t>
            </w:r>
          </w:p>
        </w:tc>
        <w:tc>
          <w:tcPr>
            <w:tcW w:w="2268" w:type="dxa"/>
          </w:tcPr>
          <w:p w14:paraId="119B4DE0" w14:textId="77777777" w:rsidR="00A63C92" w:rsidRPr="00E30B19" w:rsidRDefault="00A63C92">
            <w:pPr>
              <w:pStyle w:val="ListParagraph"/>
              <w:numPr>
                <w:ilvl w:val="0"/>
                <w:numId w:val="107"/>
              </w:numPr>
              <w:spacing w:line="276" w:lineRule="auto"/>
              <w:ind w:left="360"/>
              <w:jc w:val="both"/>
              <w:rPr>
                <w:rFonts w:eastAsia="Arial Unicode MS"/>
                <w:bCs/>
                <w:sz w:val="24"/>
                <w:szCs w:val="24"/>
                <w:lang w:val="en-ID"/>
              </w:rPr>
            </w:pPr>
            <w:r w:rsidRPr="00E30B19">
              <w:rPr>
                <w:rFonts w:eastAsia="Arial Unicode MS"/>
                <w:bCs/>
                <w:sz w:val="24"/>
                <w:szCs w:val="24"/>
                <w:lang w:val="en-ID"/>
              </w:rPr>
              <w:t>Guru</w:t>
            </w:r>
            <w:r>
              <w:rPr>
                <w:rFonts w:eastAsia="Arial Unicode MS"/>
                <w:bCs/>
                <w:sz w:val="24"/>
                <w:szCs w:val="24"/>
                <w:lang w:val="en-ID"/>
              </w:rPr>
              <w:t xml:space="preserve"> meminta peserta didik untuk mengerjakan soal yang ada dalam slide</w:t>
            </w:r>
          </w:p>
          <w:p w14:paraId="0E0756F5" w14:textId="77777777" w:rsidR="00A63C92" w:rsidRPr="008E03CF" w:rsidRDefault="00A63C92">
            <w:pPr>
              <w:pStyle w:val="ListParagraph"/>
              <w:numPr>
                <w:ilvl w:val="0"/>
                <w:numId w:val="107"/>
              </w:numPr>
              <w:spacing w:line="276" w:lineRule="auto"/>
              <w:ind w:left="360"/>
              <w:jc w:val="both"/>
              <w:rPr>
                <w:rFonts w:eastAsia="Arial Unicode MS"/>
                <w:bCs/>
                <w:sz w:val="24"/>
                <w:szCs w:val="24"/>
                <w:lang w:val="en-ID"/>
              </w:rPr>
            </w:pPr>
            <w:r w:rsidRPr="0056763B">
              <w:rPr>
                <w:rFonts w:eastAsia="Arial Unicode MS"/>
                <w:bCs/>
                <w:sz w:val="24"/>
                <w:szCs w:val="24"/>
                <w:lang w:val="en-ID"/>
              </w:rPr>
              <w:lastRenderedPageBreak/>
              <w:t xml:space="preserve">Guru meminta </w:t>
            </w:r>
            <w:r>
              <w:rPr>
                <w:rFonts w:eastAsia="Arial Unicode MS"/>
                <w:bCs/>
                <w:sz w:val="24"/>
                <w:szCs w:val="24"/>
                <w:lang w:val="en-ID"/>
              </w:rPr>
              <w:t>peserta didik</w:t>
            </w:r>
            <w:r w:rsidRPr="0056763B">
              <w:rPr>
                <w:rFonts w:eastAsia="Arial Unicode MS"/>
                <w:bCs/>
                <w:sz w:val="24"/>
                <w:szCs w:val="24"/>
                <w:lang w:val="en-ID"/>
              </w:rPr>
              <w:t xml:space="preserve"> mempresentasikan hasil jawabannya</w:t>
            </w:r>
          </w:p>
          <w:p w14:paraId="4A9FA8E9" w14:textId="05EB14A9" w:rsidR="00A63C92" w:rsidRPr="00AF7A6D" w:rsidRDefault="00A63C92">
            <w:pPr>
              <w:pStyle w:val="ListParagraph"/>
              <w:numPr>
                <w:ilvl w:val="0"/>
                <w:numId w:val="107"/>
              </w:numPr>
              <w:spacing w:line="276" w:lineRule="auto"/>
              <w:ind w:left="360"/>
              <w:jc w:val="both"/>
              <w:rPr>
                <w:rFonts w:eastAsia="Arial Unicode MS"/>
                <w:bCs/>
                <w:sz w:val="24"/>
                <w:szCs w:val="24"/>
                <w:lang w:val="en-ID"/>
              </w:rPr>
            </w:pPr>
            <w:r w:rsidRPr="00E30B19">
              <w:rPr>
                <w:rFonts w:eastAsia="Arial Unicode MS"/>
                <w:bCs/>
                <w:sz w:val="24"/>
                <w:szCs w:val="24"/>
                <w:lang w:val="en-ID"/>
              </w:rPr>
              <w:t>Guru memberikan umpan balik</w:t>
            </w:r>
            <w:r>
              <w:rPr>
                <w:rFonts w:eastAsia="Arial Unicode MS"/>
                <w:bCs/>
                <w:sz w:val="24"/>
                <w:szCs w:val="24"/>
                <w:lang w:val="en-ID"/>
              </w:rPr>
              <w:t xml:space="preserve"> </w:t>
            </w:r>
            <w:r w:rsidRPr="00E30B19">
              <w:rPr>
                <w:rFonts w:eastAsia="Arial Unicode MS"/>
                <w:bCs/>
                <w:sz w:val="24"/>
                <w:szCs w:val="24"/>
                <w:lang w:val="en-ID"/>
              </w:rPr>
              <w:t>dengan memper</w:t>
            </w:r>
            <w:r w:rsidR="00DA794B">
              <w:rPr>
                <w:rFonts w:eastAsia="Arial Unicode MS"/>
                <w:bCs/>
                <w:sz w:val="24"/>
                <w:szCs w:val="24"/>
                <w:lang w:val="en-ID"/>
              </w:rPr>
              <w:t>h</w:t>
            </w:r>
            <w:r w:rsidRPr="00E30B19">
              <w:rPr>
                <w:rFonts w:eastAsia="Arial Unicode MS"/>
                <w:bCs/>
                <w:sz w:val="24"/>
                <w:szCs w:val="24"/>
                <w:lang w:val="en-ID"/>
              </w:rPr>
              <w:t>atikan </w:t>
            </w:r>
            <w:r>
              <w:rPr>
                <w:rFonts w:eastAsia="Arial Unicode MS"/>
                <w:bCs/>
                <w:sz w:val="24"/>
                <w:szCs w:val="24"/>
                <w:lang w:val="en-ID"/>
              </w:rPr>
              <w:t xml:space="preserve"> </w:t>
            </w:r>
            <w:r w:rsidRPr="00E30B19">
              <w:rPr>
                <w:rFonts w:eastAsia="Arial Unicode MS"/>
                <w:bCs/>
                <w:sz w:val="24"/>
                <w:szCs w:val="24"/>
                <w:lang w:val="en-ID"/>
              </w:rPr>
              <w:t>jawaban </w:t>
            </w:r>
            <w:r>
              <w:rPr>
                <w:rFonts w:eastAsia="Arial Unicode MS"/>
                <w:bCs/>
                <w:sz w:val="24"/>
                <w:szCs w:val="24"/>
                <w:lang w:val="en-ID"/>
              </w:rPr>
              <w:t>peserta didik</w:t>
            </w:r>
          </w:p>
        </w:tc>
        <w:tc>
          <w:tcPr>
            <w:tcW w:w="2126" w:type="dxa"/>
          </w:tcPr>
          <w:p w14:paraId="6A1FCF9C" w14:textId="77777777" w:rsidR="00A63C92" w:rsidRDefault="00A63C92">
            <w:pPr>
              <w:pStyle w:val="ListParagraph"/>
              <w:numPr>
                <w:ilvl w:val="0"/>
                <w:numId w:val="97"/>
              </w:numPr>
              <w:spacing w:line="276" w:lineRule="auto"/>
              <w:ind w:left="322"/>
              <w:jc w:val="both"/>
              <w:rPr>
                <w:rFonts w:eastAsia="Arial Unicode MS"/>
                <w:bCs/>
                <w:sz w:val="24"/>
                <w:szCs w:val="24"/>
              </w:rPr>
            </w:pPr>
            <w:r>
              <w:rPr>
                <w:rFonts w:eastAsia="Arial Unicode MS"/>
                <w:bCs/>
                <w:sz w:val="24"/>
                <w:szCs w:val="24"/>
              </w:rPr>
              <w:lastRenderedPageBreak/>
              <w:t>Peserta didik mengerjakan soal yang diberikan</w:t>
            </w:r>
          </w:p>
          <w:p w14:paraId="616C8556" w14:textId="77777777" w:rsidR="00A63C92" w:rsidRDefault="00A63C92">
            <w:pPr>
              <w:pStyle w:val="ListParagraph"/>
              <w:numPr>
                <w:ilvl w:val="0"/>
                <w:numId w:val="97"/>
              </w:numPr>
              <w:spacing w:line="276" w:lineRule="auto"/>
              <w:ind w:left="322"/>
              <w:jc w:val="both"/>
              <w:rPr>
                <w:rFonts w:eastAsia="Arial Unicode MS"/>
                <w:bCs/>
                <w:sz w:val="24"/>
                <w:szCs w:val="24"/>
              </w:rPr>
            </w:pPr>
            <w:r>
              <w:rPr>
                <w:rFonts w:eastAsia="Arial Unicode MS"/>
                <w:bCs/>
                <w:sz w:val="24"/>
                <w:szCs w:val="24"/>
              </w:rPr>
              <w:t>Peserta didik mempresentasik</w:t>
            </w:r>
            <w:r>
              <w:rPr>
                <w:rFonts w:eastAsia="Arial Unicode MS"/>
                <w:bCs/>
                <w:sz w:val="24"/>
                <w:szCs w:val="24"/>
              </w:rPr>
              <w:lastRenderedPageBreak/>
              <w:t>an jawabannya di depan kelas</w:t>
            </w:r>
          </w:p>
          <w:p w14:paraId="1B442323" w14:textId="77777777" w:rsidR="00A63C92" w:rsidRPr="009D25A7" w:rsidRDefault="00A63C92">
            <w:pPr>
              <w:pStyle w:val="ListParagraph"/>
              <w:numPr>
                <w:ilvl w:val="0"/>
                <w:numId w:val="97"/>
              </w:numPr>
              <w:spacing w:line="276" w:lineRule="auto"/>
              <w:ind w:left="322"/>
              <w:jc w:val="both"/>
              <w:rPr>
                <w:rFonts w:eastAsia="Arial Unicode MS"/>
                <w:bCs/>
                <w:sz w:val="24"/>
                <w:szCs w:val="24"/>
              </w:rPr>
            </w:pPr>
            <w:r>
              <w:rPr>
                <w:rFonts w:eastAsia="Arial Unicode MS"/>
                <w:bCs/>
                <w:sz w:val="24"/>
                <w:szCs w:val="24"/>
              </w:rPr>
              <w:t>Peserta didik Bersama dengan guru mengoreksi jawaban</w:t>
            </w:r>
          </w:p>
        </w:tc>
        <w:tc>
          <w:tcPr>
            <w:tcW w:w="986" w:type="dxa"/>
            <w:gridSpan w:val="2"/>
            <w:vMerge/>
          </w:tcPr>
          <w:p w14:paraId="2004C8F6" w14:textId="77777777" w:rsidR="00A63C92" w:rsidRPr="00D369D8" w:rsidRDefault="00A63C92" w:rsidP="00A56F73">
            <w:pPr>
              <w:spacing w:line="276" w:lineRule="auto"/>
              <w:jc w:val="both"/>
              <w:rPr>
                <w:rFonts w:eastAsia="Arial Unicode MS"/>
                <w:bCs/>
                <w:sz w:val="24"/>
                <w:szCs w:val="24"/>
              </w:rPr>
            </w:pPr>
          </w:p>
        </w:tc>
      </w:tr>
      <w:tr w:rsidR="000E7B78" w:rsidRPr="00B67442" w14:paraId="0A20C389" w14:textId="77777777" w:rsidTr="00044BEC">
        <w:trPr>
          <w:gridAfter w:val="1"/>
          <w:wAfter w:w="12" w:type="dxa"/>
        </w:trPr>
        <w:tc>
          <w:tcPr>
            <w:tcW w:w="1135" w:type="dxa"/>
            <w:vMerge/>
          </w:tcPr>
          <w:p w14:paraId="3F94F2FD" w14:textId="77777777" w:rsidR="00A63C92" w:rsidRPr="00B67442" w:rsidRDefault="00A63C92" w:rsidP="00A56F73">
            <w:pPr>
              <w:pStyle w:val="ListParagraph"/>
              <w:spacing w:line="276" w:lineRule="auto"/>
              <w:ind w:left="0"/>
              <w:rPr>
                <w:rFonts w:eastAsia="Arial Unicode MS"/>
                <w:bCs/>
                <w:sz w:val="24"/>
                <w:szCs w:val="24"/>
              </w:rPr>
            </w:pPr>
          </w:p>
        </w:tc>
        <w:tc>
          <w:tcPr>
            <w:tcW w:w="1701" w:type="dxa"/>
          </w:tcPr>
          <w:p w14:paraId="503AA79B" w14:textId="77777777" w:rsidR="00A63C92" w:rsidRPr="00D91458" w:rsidRDefault="00A63C92" w:rsidP="00A56F73">
            <w:pPr>
              <w:spacing w:line="276" w:lineRule="auto"/>
              <w:rPr>
                <w:rFonts w:eastAsia="Arial Unicode MS"/>
                <w:b/>
                <w:bCs/>
                <w:sz w:val="24"/>
                <w:szCs w:val="24"/>
                <w:lang w:val="en-ID"/>
              </w:rPr>
            </w:pPr>
            <w:r w:rsidRPr="00E446B7">
              <w:rPr>
                <w:rFonts w:eastAsia="Arial Unicode MS"/>
                <w:b/>
                <w:bCs/>
                <w:sz w:val="24"/>
                <w:szCs w:val="24"/>
                <w:lang w:val="en-ID"/>
              </w:rPr>
              <w:t xml:space="preserve">Fase </w:t>
            </w:r>
            <w:r>
              <w:rPr>
                <w:rFonts w:eastAsia="Arial Unicode MS"/>
                <w:b/>
                <w:bCs/>
                <w:sz w:val="24"/>
                <w:szCs w:val="24"/>
                <w:lang w:val="en-ID"/>
              </w:rPr>
              <w:t xml:space="preserve">5 </w:t>
            </w:r>
            <w:r w:rsidRPr="00E446B7">
              <w:rPr>
                <w:rFonts w:eastAsia="Arial Unicode MS"/>
                <w:b/>
                <w:bCs/>
                <w:sz w:val="24"/>
                <w:szCs w:val="24"/>
                <w:lang w:val="en-ID"/>
              </w:rPr>
              <w:t xml:space="preserve">: </w:t>
            </w:r>
            <w:bookmarkStart w:id="526" w:name="_Hlk181591107"/>
            <w:r>
              <w:rPr>
                <w:rFonts w:eastAsia="Arial Unicode MS"/>
                <w:b/>
                <w:bCs/>
                <w:sz w:val="24"/>
                <w:szCs w:val="24"/>
                <w:lang w:val="en-ID"/>
              </w:rPr>
              <w:t>M</w:t>
            </w:r>
            <w:r w:rsidRPr="007E7F2E">
              <w:rPr>
                <w:rFonts w:eastAsia="Arial Unicode MS"/>
                <w:b/>
                <w:bCs/>
                <w:sz w:val="24"/>
                <w:szCs w:val="24"/>
                <w:lang w:val="en-ID"/>
              </w:rPr>
              <w:t>emberikan latihan lanjutan</w:t>
            </w:r>
            <w:bookmarkEnd w:id="526"/>
          </w:p>
        </w:tc>
        <w:tc>
          <w:tcPr>
            <w:tcW w:w="2268" w:type="dxa"/>
          </w:tcPr>
          <w:p w14:paraId="753CBB06" w14:textId="77777777" w:rsidR="00A63C92" w:rsidRPr="006465C1" w:rsidRDefault="00A63C92">
            <w:pPr>
              <w:pStyle w:val="ListParagraph"/>
              <w:numPr>
                <w:ilvl w:val="0"/>
                <w:numId w:val="94"/>
              </w:numPr>
              <w:spacing w:line="276" w:lineRule="auto"/>
              <w:ind w:left="314"/>
              <w:jc w:val="both"/>
              <w:rPr>
                <w:rFonts w:eastAsia="Arial Unicode MS"/>
                <w:bCs/>
                <w:sz w:val="24"/>
                <w:szCs w:val="24"/>
              </w:rPr>
            </w:pPr>
            <w:r w:rsidRPr="00B67442">
              <w:rPr>
                <w:rFonts w:eastAsia="Arial Unicode MS"/>
                <w:bCs/>
                <w:sz w:val="24"/>
                <w:szCs w:val="24"/>
                <w:lang w:val="en-ID"/>
              </w:rPr>
              <w:t xml:space="preserve">Guru </w:t>
            </w:r>
            <w:r>
              <w:rPr>
                <w:rFonts w:eastAsia="Arial Unicode MS"/>
                <w:bCs/>
                <w:sz w:val="24"/>
                <w:szCs w:val="24"/>
                <w:lang w:val="en-ID"/>
              </w:rPr>
              <w:t>memberikan latihan soal tentang translasi dengan indikator kemampuan pemecahan masalah</w:t>
            </w:r>
          </w:p>
          <w:p w14:paraId="35DFCD97" w14:textId="77777777" w:rsidR="00A63C92" w:rsidRPr="009F7950" w:rsidRDefault="00A63C92">
            <w:pPr>
              <w:pStyle w:val="ListParagraph"/>
              <w:numPr>
                <w:ilvl w:val="0"/>
                <w:numId w:val="94"/>
              </w:numPr>
              <w:spacing w:line="276" w:lineRule="auto"/>
              <w:ind w:left="314"/>
              <w:jc w:val="both"/>
              <w:rPr>
                <w:rFonts w:eastAsia="Arial Unicode MS"/>
                <w:bCs/>
                <w:sz w:val="24"/>
                <w:szCs w:val="24"/>
              </w:rPr>
            </w:pPr>
            <w:r>
              <w:rPr>
                <w:rFonts w:eastAsia="Arial Unicode MS"/>
                <w:bCs/>
                <w:sz w:val="24"/>
                <w:szCs w:val="24"/>
              </w:rPr>
              <w:t>Guru memberi kesempatan untuk</w:t>
            </w:r>
            <w:r w:rsidRPr="00B67442">
              <w:rPr>
                <w:rFonts w:eastAsia="Arial Unicode MS"/>
                <w:bCs/>
                <w:sz w:val="24"/>
                <w:szCs w:val="24"/>
              </w:rPr>
              <w:t xml:space="preserve"> menanyakan hal yang tidak dipahami</w:t>
            </w:r>
          </w:p>
        </w:tc>
        <w:tc>
          <w:tcPr>
            <w:tcW w:w="2126" w:type="dxa"/>
          </w:tcPr>
          <w:p w14:paraId="65DEEFCC" w14:textId="77777777" w:rsidR="00A63C92" w:rsidRPr="006465C1" w:rsidRDefault="00A63C92">
            <w:pPr>
              <w:pStyle w:val="ListParagraph"/>
              <w:numPr>
                <w:ilvl w:val="0"/>
                <w:numId w:val="95"/>
              </w:numPr>
              <w:spacing w:line="276" w:lineRule="auto"/>
              <w:ind w:left="322"/>
              <w:jc w:val="both"/>
              <w:rPr>
                <w:rFonts w:eastAsia="Arial Unicode MS"/>
                <w:bCs/>
                <w:sz w:val="24"/>
                <w:szCs w:val="24"/>
              </w:rPr>
            </w:pPr>
            <w:r w:rsidRPr="00B67442">
              <w:rPr>
                <w:rFonts w:eastAsia="Arial Unicode MS"/>
                <w:bCs/>
                <w:sz w:val="24"/>
                <w:szCs w:val="24"/>
                <w:lang w:val="en-ID"/>
              </w:rPr>
              <w:t xml:space="preserve">Peserta didik </w:t>
            </w:r>
            <w:r>
              <w:rPr>
                <w:rFonts w:eastAsia="Arial Unicode MS"/>
                <w:bCs/>
                <w:sz w:val="24"/>
                <w:szCs w:val="24"/>
                <w:lang w:val="en-ID"/>
              </w:rPr>
              <w:t>mengerjakan latihan soal tentang translasi dengan indikator kemampuan pemecahan masalah</w:t>
            </w:r>
          </w:p>
          <w:p w14:paraId="34A24C10" w14:textId="77777777" w:rsidR="00A63C92" w:rsidRPr="00D91458" w:rsidRDefault="00A63C92">
            <w:pPr>
              <w:pStyle w:val="ListParagraph"/>
              <w:numPr>
                <w:ilvl w:val="0"/>
                <w:numId w:val="95"/>
              </w:numPr>
              <w:spacing w:line="276" w:lineRule="auto"/>
              <w:ind w:left="322"/>
              <w:jc w:val="both"/>
              <w:rPr>
                <w:rFonts w:eastAsia="Arial Unicode MS"/>
                <w:bCs/>
                <w:sz w:val="24"/>
                <w:szCs w:val="24"/>
              </w:rPr>
            </w:pPr>
            <w:r w:rsidRPr="00B67442">
              <w:rPr>
                <w:rFonts w:eastAsia="Arial Unicode MS"/>
                <w:bCs/>
                <w:sz w:val="24"/>
                <w:szCs w:val="24"/>
              </w:rPr>
              <w:t>Peserta didik dapat menanyakan hal yang tidak dipahami pada guru</w:t>
            </w:r>
          </w:p>
        </w:tc>
        <w:tc>
          <w:tcPr>
            <w:tcW w:w="986" w:type="dxa"/>
            <w:gridSpan w:val="2"/>
            <w:vMerge/>
          </w:tcPr>
          <w:p w14:paraId="514CCB51" w14:textId="77777777" w:rsidR="00A63C92" w:rsidRPr="00D369D8" w:rsidRDefault="00A63C92" w:rsidP="00A56F73">
            <w:pPr>
              <w:spacing w:line="276" w:lineRule="auto"/>
              <w:jc w:val="both"/>
              <w:rPr>
                <w:rFonts w:eastAsia="Arial Unicode MS"/>
                <w:bCs/>
                <w:sz w:val="24"/>
                <w:szCs w:val="24"/>
              </w:rPr>
            </w:pPr>
          </w:p>
        </w:tc>
      </w:tr>
      <w:tr w:rsidR="000E7B78" w:rsidRPr="00B67442" w14:paraId="14E893B2" w14:textId="77777777" w:rsidTr="00044BEC">
        <w:trPr>
          <w:gridAfter w:val="1"/>
          <w:wAfter w:w="12" w:type="dxa"/>
        </w:trPr>
        <w:tc>
          <w:tcPr>
            <w:tcW w:w="1135" w:type="dxa"/>
          </w:tcPr>
          <w:p w14:paraId="25FA21D5" w14:textId="77777777" w:rsidR="00A63C92" w:rsidRPr="00B67442" w:rsidRDefault="00A63C92" w:rsidP="00A56F73">
            <w:pPr>
              <w:pStyle w:val="ListParagraph"/>
              <w:spacing w:line="276" w:lineRule="auto"/>
              <w:ind w:left="0"/>
              <w:rPr>
                <w:rFonts w:eastAsia="Arial Unicode MS"/>
                <w:bCs/>
                <w:sz w:val="24"/>
                <w:szCs w:val="24"/>
              </w:rPr>
            </w:pPr>
            <w:r w:rsidRPr="00B67442">
              <w:rPr>
                <w:rFonts w:eastAsia="Arial Unicode MS"/>
                <w:bCs/>
                <w:sz w:val="24"/>
                <w:szCs w:val="24"/>
              </w:rPr>
              <w:t>Penutup</w:t>
            </w:r>
          </w:p>
        </w:tc>
        <w:tc>
          <w:tcPr>
            <w:tcW w:w="1701" w:type="dxa"/>
          </w:tcPr>
          <w:p w14:paraId="07F0B1AA" w14:textId="77777777" w:rsidR="00A63C92" w:rsidRPr="00E446B7" w:rsidRDefault="00A63C92" w:rsidP="00A56F73">
            <w:pPr>
              <w:spacing w:line="276" w:lineRule="auto"/>
              <w:rPr>
                <w:rFonts w:eastAsia="Arial Unicode MS"/>
                <w:b/>
                <w:bCs/>
                <w:sz w:val="24"/>
                <w:szCs w:val="24"/>
                <w:lang w:val="en-ID"/>
              </w:rPr>
            </w:pPr>
          </w:p>
        </w:tc>
        <w:tc>
          <w:tcPr>
            <w:tcW w:w="2268" w:type="dxa"/>
          </w:tcPr>
          <w:p w14:paraId="37DC6C99" w14:textId="77777777" w:rsidR="00A63C92" w:rsidRPr="00B67442" w:rsidRDefault="00A63C92">
            <w:pPr>
              <w:pStyle w:val="ListParagraph"/>
              <w:numPr>
                <w:ilvl w:val="0"/>
                <w:numId w:val="109"/>
              </w:numPr>
              <w:spacing w:line="276" w:lineRule="auto"/>
              <w:ind w:left="380"/>
              <w:jc w:val="both"/>
              <w:rPr>
                <w:rFonts w:eastAsia="Arial Unicode MS"/>
                <w:bCs/>
                <w:sz w:val="24"/>
                <w:szCs w:val="24"/>
              </w:rPr>
            </w:pPr>
            <w:r>
              <w:rPr>
                <w:rFonts w:eastAsia="Arial Unicode MS"/>
                <w:bCs/>
                <w:sz w:val="24"/>
                <w:szCs w:val="24"/>
              </w:rPr>
              <w:t xml:space="preserve">Guru menanyakan </w:t>
            </w:r>
            <w:r w:rsidRPr="00B67442">
              <w:rPr>
                <w:rFonts w:eastAsia="Arial Unicode MS"/>
                <w:bCs/>
                <w:sz w:val="24"/>
                <w:szCs w:val="24"/>
              </w:rPr>
              <w:t xml:space="preserve"> kendala yang dihadapi selama mengerjakan.</w:t>
            </w:r>
          </w:p>
          <w:p w14:paraId="1E3EF902" w14:textId="77777777" w:rsidR="00A63C92" w:rsidRPr="00B67442" w:rsidRDefault="00A63C92">
            <w:pPr>
              <w:pStyle w:val="ListParagraph"/>
              <w:numPr>
                <w:ilvl w:val="0"/>
                <w:numId w:val="109"/>
              </w:numPr>
              <w:spacing w:line="276" w:lineRule="auto"/>
              <w:ind w:left="439"/>
              <w:jc w:val="both"/>
              <w:rPr>
                <w:rFonts w:eastAsia="Arial Unicode MS"/>
                <w:bCs/>
                <w:sz w:val="24"/>
                <w:szCs w:val="24"/>
              </w:rPr>
            </w:pPr>
            <w:r>
              <w:rPr>
                <w:rFonts w:eastAsia="Arial Unicode MS"/>
                <w:bCs/>
                <w:sz w:val="24"/>
                <w:szCs w:val="24"/>
              </w:rPr>
              <w:t>Guru memberikan</w:t>
            </w:r>
            <w:r w:rsidRPr="00B67442">
              <w:rPr>
                <w:rFonts w:eastAsia="Arial Unicode MS"/>
                <w:bCs/>
                <w:sz w:val="24"/>
                <w:szCs w:val="24"/>
              </w:rPr>
              <w:t xml:space="preserve"> apresiasi dan motivasi</w:t>
            </w:r>
          </w:p>
          <w:p w14:paraId="70E389E1" w14:textId="77777777" w:rsidR="00A63C92" w:rsidRDefault="00A63C92">
            <w:pPr>
              <w:pStyle w:val="ListParagraph"/>
              <w:numPr>
                <w:ilvl w:val="0"/>
                <w:numId w:val="109"/>
              </w:numPr>
              <w:spacing w:line="276" w:lineRule="auto"/>
              <w:ind w:left="439"/>
              <w:jc w:val="both"/>
              <w:rPr>
                <w:rFonts w:eastAsia="Arial Unicode MS"/>
                <w:bCs/>
                <w:sz w:val="24"/>
                <w:szCs w:val="24"/>
              </w:rPr>
            </w:pPr>
            <w:r w:rsidRPr="00B67442">
              <w:rPr>
                <w:rFonts w:eastAsia="Arial Unicode MS"/>
                <w:bCs/>
                <w:sz w:val="24"/>
                <w:szCs w:val="24"/>
              </w:rPr>
              <w:t xml:space="preserve">Guru menyampaikan </w:t>
            </w:r>
            <w:r w:rsidRPr="00B67442">
              <w:rPr>
                <w:rFonts w:eastAsia="Arial Unicode MS"/>
                <w:bCs/>
                <w:sz w:val="24"/>
                <w:szCs w:val="24"/>
              </w:rPr>
              <w:lastRenderedPageBreak/>
              <w:t>agenda pembelajaran untuk pertemuan berikutnya.</w:t>
            </w:r>
          </w:p>
          <w:p w14:paraId="642D79DE" w14:textId="77777777" w:rsidR="00A63C92" w:rsidRPr="00F06DA6" w:rsidRDefault="00A63C92">
            <w:pPr>
              <w:pStyle w:val="ListParagraph"/>
              <w:numPr>
                <w:ilvl w:val="0"/>
                <w:numId w:val="109"/>
              </w:numPr>
              <w:spacing w:line="276" w:lineRule="auto"/>
              <w:ind w:left="439"/>
              <w:jc w:val="both"/>
              <w:rPr>
                <w:rFonts w:eastAsia="Arial Unicode MS"/>
                <w:bCs/>
                <w:sz w:val="24"/>
                <w:szCs w:val="24"/>
              </w:rPr>
            </w:pPr>
            <w:r>
              <w:rPr>
                <w:rFonts w:eastAsia="Arial Unicode MS"/>
                <w:bCs/>
                <w:sz w:val="24"/>
                <w:szCs w:val="24"/>
              </w:rPr>
              <w:t>Guru m</w:t>
            </w:r>
            <w:r w:rsidRPr="00F06DA6">
              <w:rPr>
                <w:rFonts w:eastAsia="Arial Unicode MS"/>
                <w:bCs/>
                <w:sz w:val="24"/>
                <w:szCs w:val="24"/>
              </w:rPr>
              <w:t>enutup pembelajaran dengan menyampaikan terimakasih dan ucapan salam.</w:t>
            </w:r>
          </w:p>
        </w:tc>
        <w:tc>
          <w:tcPr>
            <w:tcW w:w="2126" w:type="dxa"/>
          </w:tcPr>
          <w:p w14:paraId="3FA920AD" w14:textId="77777777" w:rsidR="00A63C92" w:rsidRPr="00010494" w:rsidRDefault="00A63C92">
            <w:pPr>
              <w:pStyle w:val="ListParagraph"/>
              <w:numPr>
                <w:ilvl w:val="0"/>
                <w:numId w:val="110"/>
              </w:numPr>
              <w:spacing w:line="276" w:lineRule="auto"/>
              <w:jc w:val="both"/>
              <w:rPr>
                <w:rFonts w:eastAsia="Arial Unicode MS"/>
                <w:bCs/>
                <w:sz w:val="24"/>
                <w:szCs w:val="24"/>
              </w:rPr>
            </w:pPr>
            <w:r w:rsidRPr="00010494">
              <w:rPr>
                <w:rFonts w:eastAsia="Arial Unicode MS"/>
                <w:bCs/>
                <w:sz w:val="24"/>
                <w:szCs w:val="24"/>
              </w:rPr>
              <w:lastRenderedPageBreak/>
              <w:t>Peserta didik mengomunikasikan kendala yang dihadapi selama mengerjakan.</w:t>
            </w:r>
          </w:p>
          <w:p w14:paraId="56575D52" w14:textId="77777777" w:rsidR="00A63C92" w:rsidRPr="00B67442" w:rsidRDefault="00A63C92">
            <w:pPr>
              <w:pStyle w:val="ListParagraph"/>
              <w:numPr>
                <w:ilvl w:val="0"/>
                <w:numId w:val="110"/>
              </w:numPr>
              <w:spacing w:line="276" w:lineRule="auto"/>
              <w:ind w:left="322"/>
              <w:jc w:val="both"/>
              <w:rPr>
                <w:rFonts w:eastAsia="Arial Unicode MS"/>
                <w:bCs/>
                <w:sz w:val="24"/>
                <w:szCs w:val="24"/>
              </w:rPr>
            </w:pPr>
            <w:r w:rsidRPr="00B67442">
              <w:rPr>
                <w:rFonts w:eastAsia="Arial Unicode MS"/>
                <w:bCs/>
                <w:sz w:val="24"/>
                <w:szCs w:val="24"/>
              </w:rPr>
              <w:lastRenderedPageBreak/>
              <w:t>Peserta didik menerima apresiasi dan motivasi dari guru.</w:t>
            </w:r>
          </w:p>
          <w:p w14:paraId="70A3EFC6" w14:textId="77777777" w:rsidR="00A63C92" w:rsidRPr="00F5262C" w:rsidRDefault="00A63C92" w:rsidP="00A56F73">
            <w:pPr>
              <w:spacing w:line="276" w:lineRule="auto"/>
              <w:jc w:val="both"/>
              <w:rPr>
                <w:rFonts w:eastAsia="Arial Unicode MS"/>
                <w:bCs/>
                <w:sz w:val="24"/>
                <w:szCs w:val="24"/>
              </w:rPr>
            </w:pPr>
          </w:p>
        </w:tc>
        <w:tc>
          <w:tcPr>
            <w:tcW w:w="986" w:type="dxa"/>
            <w:gridSpan w:val="2"/>
          </w:tcPr>
          <w:p w14:paraId="5C3268BA" w14:textId="77777777" w:rsidR="00A63C92" w:rsidRPr="00D369D8" w:rsidRDefault="00A63C92" w:rsidP="00A56F73">
            <w:pPr>
              <w:spacing w:line="276" w:lineRule="auto"/>
              <w:jc w:val="both"/>
              <w:rPr>
                <w:rFonts w:eastAsia="Arial Unicode MS"/>
                <w:bCs/>
                <w:sz w:val="24"/>
                <w:szCs w:val="24"/>
              </w:rPr>
            </w:pPr>
            <w:r w:rsidRPr="00B67442">
              <w:rPr>
                <w:rFonts w:eastAsia="Arial Unicode MS"/>
                <w:bCs/>
                <w:sz w:val="24"/>
                <w:szCs w:val="24"/>
              </w:rPr>
              <w:lastRenderedPageBreak/>
              <w:t>10 menit</w:t>
            </w:r>
          </w:p>
        </w:tc>
      </w:tr>
    </w:tbl>
    <w:p w14:paraId="1D609AA4" w14:textId="77777777" w:rsidR="00A63C92" w:rsidRPr="00D369D8" w:rsidRDefault="00A63C92">
      <w:pPr>
        <w:pStyle w:val="ListParagraph"/>
        <w:numPr>
          <w:ilvl w:val="0"/>
          <w:numId w:val="103"/>
        </w:numPr>
        <w:spacing w:after="0" w:line="276" w:lineRule="auto"/>
        <w:jc w:val="both"/>
        <w:rPr>
          <w:rFonts w:eastAsia="Arial Unicode MS"/>
          <w:b/>
          <w:sz w:val="24"/>
          <w:szCs w:val="24"/>
        </w:rPr>
      </w:pPr>
      <w:r w:rsidRPr="00D369D8">
        <w:rPr>
          <w:rFonts w:eastAsia="Arial Unicode MS"/>
          <w:b/>
          <w:sz w:val="24"/>
          <w:szCs w:val="24"/>
        </w:rPr>
        <w:t>Penilaian</w:t>
      </w:r>
    </w:p>
    <w:p w14:paraId="1E193C21" w14:textId="77777777" w:rsidR="00A63C92" w:rsidRPr="00D369D8" w:rsidRDefault="00A63C92">
      <w:pPr>
        <w:pStyle w:val="ListParagraph"/>
        <w:numPr>
          <w:ilvl w:val="1"/>
          <w:numId w:val="103"/>
        </w:numPr>
        <w:spacing w:after="0" w:line="276" w:lineRule="auto"/>
        <w:jc w:val="both"/>
        <w:rPr>
          <w:rFonts w:eastAsia="Arial Unicode MS"/>
          <w:bCs/>
          <w:sz w:val="24"/>
          <w:szCs w:val="24"/>
        </w:rPr>
      </w:pPr>
      <w:r w:rsidRPr="00D369D8">
        <w:rPr>
          <w:rFonts w:eastAsia="Arial Unicode MS"/>
          <w:bCs/>
          <w:sz w:val="24"/>
          <w:szCs w:val="24"/>
        </w:rPr>
        <w:t>Teknik Penilaian: Pengamatan, Tes Tertulis</w:t>
      </w:r>
    </w:p>
    <w:tbl>
      <w:tblPr>
        <w:tblStyle w:val="TableGrid"/>
        <w:tblW w:w="0" w:type="auto"/>
        <w:tblInd w:w="810" w:type="dxa"/>
        <w:tblLook w:val="04A0" w:firstRow="1" w:lastRow="0" w:firstColumn="1" w:lastColumn="0" w:noHBand="0" w:noVBand="1"/>
      </w:tblPr>
      <w:tblGrid>
        <w:gridCol w:w="510"/>
        <w:gridCol w:w="1987"/>
        <w:gridCol w:w="1974"/>
        <w:gridCol w:w="2646"/>
      </w:tblGrid>
      <w:tr w:rsidR="00A63C92" w:rsidRPr="00D369D8" w14:paraId="2E80C622" w14:textId="77777777" w:rsidTr="00A56F73">
        <w:tc>
          <w:tcPr>
            <w:tcW w:w="510" w:type="dxa"/>
          </w:tcPr>
          <w:p w14:paraId="49247A75" w14:textId="77777777" w:rsidR="00A63C92" w:rsidRPr="00D369D8" w:rsidRDefault="00A63C92" w:rsidP="00A56F73">
            <w:pPr>
              <w:pStyle w:val="ListParagraph"/>
              <w:spacing w:line="276" w:lineRule="auto"/>
              <w:ind w:left="0"/>
              <w:jc w:val="both"/>
              <w:rPr>
                <w:rFonts w:eastAsia="Arial Unicode MS"/>
                <w:bCs/>
                <w:sz w:val="24"/>
                <w:szCs w:val="24"/>
              </w:rPr>
            </w:pPr>
            <w:r w:rsidRPr="00D369D8">
              <w:rPr>
                <w:rFonts w:eastAsia="Arial Unicode MS"/>
                <w:bCs/>
                <w:sz w:val="24"/>
                <w:szCs w:val="24"/>
              </w:rPr>
              <w:t>No</w:t>
            </w:r>
          </w:p>
        </w:tc>
        <w:tc>
          <w:tcPr>
            <w:tcW w:w="2219" w:type="dxa"/>
          </w:tcPr>
          <w:p w14:paraId="177AA463" w14:textId="77777777" w:rsidR="00A63C92" w:rsidRPr="00D369D8" w:rsidRDefault="00A63C92" w:rsidP="00A56F73">
            <w:pPr>
              <w:pStyle w:val="ListParagraph"/>
              <w:spacing w:line="276" w:lineRule="auto"/>
              <w:ind w:left="0"/>
              <w:jc w:val="both"/>
              <w:rPr>
                <w:rFonts w:eastAsia="Arial Unicode MS"/>
                <w:bCs/>
                <w:sz w:val="24"/>
                <w:szCs w:val="24"/>
              </w:rPr>
            </w:pPr>
            <w:r w:rsidRPr="00D369D8">
              <w:rPr>
                <w:rFonts w:eastAsia="Arial Unicode MS"/>
                <w:bCs/>
                <w:sz w:val="24"/>
                <w:szCs w:val="24"/>
              </w:rPr>
              <w:t>Aspek</w:t>
            </w:r>
          </w:p>
        </w:tc>
        <w:tc>
          <w:tcPr>
            <w:tcW w:w="2268" w:type="dxa"/>
          </w:tcPr>
          <w:p w14:paraId="57012130" w14:textId="77777777" w:rsidR="00A63C92" w:rsidRPr="00D369D8" w:rsidRDefault="00A63C92" w:rsidP="00A56F73">
            <w:pPr>
              <w:pStyle w:val="ListParagraph"/>
              <w:spacing w:line="276" w:lineRule="auto"/>
              <w:ind w:left="0"/>
              <w:jc w:val="both"/>
              <w:rPr>
                <w:rFonts w:eastAsia="Arial Unicode MS"/>
                <w:bCs/>
                <w:sz w:val="24"/>
                <w:szCs w:val="24"/>
              </w:rPr>
            </w:pPr>
            <w:r w:rsidRPr="00D369D8">
              <w:rPr>
                <w:rFonts w:eastAsia="Arial Unicode MS"/>
                <w:bCs/>
                <w:sz w:val="24"/>
                <w:szCs w:val="24"/>
              </w:rPr>
              <w:t>Teknik Penilaian</w:t>
            </w:r>
          </w:p>
        </w:tc>
        <w:tc>
          <w:tcPr>
            <w:tcW w:w="3209" w:type="dxa"/>
          </w:tcPr>
          <w:p w14:paraId="61630341" w14:textId="77777777" w:rsidR="00A63C92" w:rsidRPr="00D369D8" w:rsidRDefault="00A63C92" w:rsidP="00A56F73">
            <w:pPr>
              <w:pStyle w:val="ListParagraph"/>
              <w:spacing w:line="276" w:lineRule="auto"/>
              <w:ind w:left="0"/>
              <w:jc w:val="both"/>
              <w:rPr>
                <w:rFonts w:eastAsia="Arial Unicode MS"/>
                <w:bCs/>
                <w:sz w:val="24"/>
                <w:szCs w:val="24"/>
              </w:rPr>
            </w:pPr>
            <w:r w:rsidRPr="00D369D8">
              <w:rPr>
                <w:rFonts w:eastAsia="Arial Unicode MS"/>
                <w:bCs/>
                <w:sz w:val="24"/>
                <w:szCs w:val="24"/>
              </w:rPr>
              <w:t>Waktu Penilaian</w:t>
            </w:r>
          </w:p>
        </w:tc>
      </w:tr>
      <w:tr w:rsidR="00A63C92" w:rsidRPr="00D369D8" w14:paraId="4FAD3CD4" w14:textId="77777777" w:rsidTr="00A56F73">
        <w:tc>
          <w:tcPr>
            <w:tcW w:w="510" w:type="dxa"/>
          </w:tcPr>
          <w:p w14:paraId="1D3DC0F3" w14:textId="77777777" w:rsidR="00A63C92" w:rsidRPr="00D369D8" w:rsidRDefault="00A63C92" w:rsidP="00A56F73">
            <w:pPr>
              <w:pStyle w:val="ListParagraph"/>
              <w:spacing w:line="276" w:lineRule="auto"/>
              <w:ind w:left="0"/>
              <w:jc w:val="both"/>
              <w:rPr>
                <w:rFonts w:eastAsia="Arial Unicode MS"/>
                <w:bCs/>
                <w:sz w:val="24"/>
                <w:szCs w:val="24"/>
              </w:rPr>
            </w:pPr>
            <w:r w:rsidRPr="00D369D8">
              <w:rPr>
                <w:rFonts w:eastAsia="Arial Unicode MS"/>
                <w:bCs/>
                <w:sz w:val="24"/>
                <w:szCs w:val="24"/>
              </w:rPr>
              <w:t>1</w:t>
            </w:r>
          </w:p>
        </w:tc>
        <w:tc>
          <w:tcPr>
            <w:tcW w:w="2219" w:type="dxa"/>
          </w:tcPr>
          <w:p w14:paraId="651FDF66" w14:textId="77777777" w:rsidR="00A63C92" w:rsidRPr="00D369D8" w:rsidRDefault="00A63C92" w:rsidP="00A56F73">
            <w:pPr>
              <w:pStyle w:val="ListParagraph"/>
              <w:spacing w:line="276" w:lineRule="auto"/>
              <w:ind w:left="0"/>
              <w:jc w:val="both"/>
              <w:rPr>
                <w:rFonts w:eastAsia="Arial Unicode MS"/>
                <w:bCs/>
                <w:sz w:val="24"/>
                <w:szCs w:val="24"/>
              </w:rPr>
            </w:pPr>
            <w:r w:rsidRPr="00D369D8">
              <w:rPr>
                <w:rFonts w:eastAsia="Arial Unicode MS"/>
                <w:bCs/>
                <w:sz w:val="24"/>
                <w:szCs w:val="24"/>
              </w:rPr>
              <w:t>Sikap</w:t>
            </w:r>
          </w:p>
        </w:tc>
        <w:tc>
          <w:tcPr>
            <w:tcW w:w="2268" w:type="dxa"/>
          </w:tcPr>
          <w:p w14:paraId="12CA43F1" w14:textId="77777777" w:rsidR="00A63C92" w:rsidRPr="00D369D8" w:rsidRDefault="00A63C92" w:rsidP="00A56F73">
            <w:pPr>
              <w:pStyle w:val="ListParagraph"/>
              <w:spacing w:line="276" w:lineRule="auto"/>
              <w:ind w:left="0"/>
              <w:jc w:val="both"/>
              <w:rPr>
                <w:rFonts w:eastAsia="Arial Unicode MS"/>
                <w:bCs/>
                <w:sz w:val="24"/>
                <w:szCs w:val="24"/>
              </w:rPr>
            </w:pPr>
            <w:r w:rsidRPr="00D369D8">
              <w:rPr>
                <w:rFonts w:eastAsia="Arial Unicode MS"/>
                <w:bCs/>
                <w:sz w:val="24"/>
                <w:szCs w:val="24"/>
              </w:rPr>
              <w:t>Pengamatan</w:t>
            </w:r>
          </w:p>
        </w:tc>
        <w:tc>
          <w:tcPr>
            <w:tcW w:w="3209" w:type="dxa"/>
          </w:tcPr>
          <w:p w14:paraId="749D4000" w14:textId="77777777" w:rsidR="00A63C92" w:rsidRPr="00D369D8" w:rsidRDefault="00A63C92" w:rsidP="00A56F73">
            <w:pPr>
              <w:pStyle w:val="ListParagraph"/>
              <w:spacing w:line="276" w:lineRule="auto"/>
              <w:ind w:left="0"/>
              <w:jc w:val="both"/>
              <w:rPr>
                <w:rFonts w:eastAsia="Arial Unicode MS"/>
                <w:bCs/>
                <w:sz w:val="24"/>
                <w:szCs w:val="24"/>
              </w:rPr>
            </w:pPr>
            <w:r w:rsidRPr="00D369D8">
              <w:rPr>
                <w:rFonts w:eastAsia="Arial Unicode MS"/>
                <w:bCs/>
                <w:sz w:val="24"/>
                <w:szCs w:val="24"/>
              </w:rPr>
              <w:t>Selama Pembelajaran dan saat diskusi</w:t>
            </w:r>
          </w:p>
        </w:tc>
      </w:tr>
      <w:tr w:rsidR="00A63C92" w:rsidRPr="00D369D8" w14:paraId="06868119" w14:textId="77777777" w:rsidTr="00A56F73">
        <w:tc>
          <w:tcPr>
            <w:tcW w:w="510" w:type="dxa"/>
          </w:tcPr>
          <w:p w14:paraId="44038288" w14:textId="77777777" w:rsidR="00A63C92" w:rsidRPr="00D369D8" w:rsidRDefault="00A63C92" w:rsidP="00A56F73">
            <w:pPr>
              <w:pStyle w:val="ListParagraph"/>
              <w:spacing w:line="276" w:lineRule="auto"/>
              <w:ind w:left="0"/>
              <w:jc w:val="both"/>
              <w:rPr>
                <w:rFonts w:eastAsia="Arial Unicode MS"/>
                <w:bCs/>
                <w:sz w:val="24"/>
                <w:szCs w:val="24"/>
              </w:rPr>
            </w:pPr>
            <w:r w:rsidRPr="00D369D8">
              <w:rPr>
                <w:rFonts w:eastAsia="Arial Unicode MS"/>
                <w:bCs/>
                <w:sz w:val="24"/>
                <w:szCs w:val="24"/>
              </w:rPr>
              <w:t>2</w:t>
            </w:r>
          </w:p>
        </w:tc>
        <w:tc>
          <w:tcPr>
            <w:tcW w:w="2219" w:type="dxa"/>
          </w:tcPr>
          <w:p w14:paraId="55B37C5D" w14:textId="77777777" w:rsidR="00A63C92" w:rsidRPr="00D369D8" w:rsidRDefault="00A63C92" w:rsidP="00A56F73">
            <w:pPr>
              <w:pStyle w:val="ListParagraph"/>
              <w:spacing w:line="276" w:lineRule="auto"/>
              <w:ind w:left="0"/>
              <w:jc w:val="both"/>
              <w:rPr>
                <w:rFonts w:eastAsia="Arial Unicode MS"/>
                <w:bCs/>
                <w:sz w:val="24"/>
                <w:szCs w:val="24"/>
              </w:rPr>
            </w:pPr>
            <w:r w:rsidRPr="00D369D8">
              <w:rPr>
                <w:rFonts w:eastAsia="Arial Unicode MS"/>
                <w:bCs/>
                <w:sz w:val="24"/>
                <w:szCs w:val="24"/>
              </w:rPr>
              <w:t>Pengetahuan</w:t>
            </w:r>
          </w:p>
        </w:tc>
        <w:tc>
          <w:tcPr>
            <w:tcW w:w="2268" w:type="dxa"/>
          </w:tcPr>
          <w:p w14:paraId="61B6D745" w14:textId="77777777" w:rsidR="00A63C92" w:rsidRPr="00D369D8" w:rsidRDefault="00A63C92" w:rsidP="00A56F73">
            <w:pPr>
              <w:pStyle w:val="ListParagraph"/>
              <w:spacing w:line="276" w:lineRule="auto"/>
              <w:ind w:left="0"/>
              <w:jc w:val="both"/>
              <w:rPr>
                <w:rFonts w:eastAsia="Arial Unicode MS"/>
                <w:bCs/>
                <w:sz w:val="24"/>
                <w:szCs w:val="24"/>
              </w:rPr>
            </w:pPr>
            <w:r w:rsidRPr="00D369D8">
              <w:rPr>
                <w:rFonts w:eastAsia="Arial Unicode MS"/>
                <w:bCs/>
                <w:sz w:val="24"/>
                <w:szCs w:val="24"/>
              </w:rPr>
              <w:t>Pengamatan dan tes</w:t>
            </w:r>
          </w:p>
        </w:tc>
        <w:tc>
          <w:tcPr>
            <w:tcW w:w="3209" w:type="dxa"/>
          </w:tcPr>
          <w:p w14:paraId="3E6D69F4" w14:textId="77777777" w:rsidR="00A63C92" w:rsidRPr="00D369D8" w:rsidRDefault="00A63C92" w:rsidP="00A56F73">
            <w:pPr>
              <w:pStyle w:val="ListParagraph"/>
              <w:spacing w:line="276" w:lineRule="auto"/>
              <w:ind w:left="0"/>
              <w:jc w:val="both"/>
              <w:rPr>
                <w:rFonts w:eastAsia="Arial Unicode MS"/>
                <w:bCs/>
                <w:sz w:val="24"/>
                <w:szCs w:val="24"/>
              </w:rPr>
            </w:pPr>
            <w:r w:rsidRPr="00D369D8">
              <w:rPr>
                <w:rFonts w:eastAsia="Arial Unicode MS"/>
                <w:bCs/>
                <w:sz w:val="24"/>
                <w:szCs w:val="24"/>
              </w:rPr>
              <w:t>Penyelesaian tugas kelompok (LKPD) Tes tertulis</w:t>
            </w:r>
          </w:p>
        </w:tc>
      </w:tr>
      <w:tr w:rsidR="00A63C92" w:rsidRPr="00D369D8" w14:paraId="1B7B59BB" w14:textId="77777777" w:rsidTr="00A56F73">
        <w:tc>
          <w:tcPr>
            <w:tcW w:w="510" w:type="dxa"/>
          </w:tcPr>
          <w:p w14:paraId="71134C2F" w14:textId="77777777" w:rsidR="00A63C92" w:rsidRPr="00D369D8" w:rsidRDefault="00A63C92" w:rsidP="00A56F73">
            <w:pPr>
              <w:pStyle w:val="ListParagraph"/>
              <w:spacing w:line="276" w:lineRule="auto"/>
              <w:ind w:left="0"/>
              <w:jc w:val="both"/>
              <w:rPr>
                <w:rFonts w:eastAsia="Arial Unicode MS"/>
                <w:bCs/>
                <w:sz w:val="24"/>
                <w:szCs w:val="24"/>
              </w:rPr>
            </w:pPr>
            <w:r w:rsidRPr="00D369D8">
              <w:rPr>
                <w:rFonts w:eastAsia="Arial Unicode MS"/>
                <w:bCs/>
                <w:sz w:val="24"/>
                <w:szCs w:val="24"/>
              </w:rPr>
              <w:t>3</w:t>
            </w:r>
          </w:p>
        </w:tc>
        <w:tc>
          <w:tcPr>
            <w:tcW w:w="2219" w:type="dxa"/>
          </w:tcPr>
          <w:p w14:paraId="0C5E9872" w14:textId="77777777" w:rsidR="00A63C92" w:rsidRPr="00D369D8" w:rsidRDefault="00A63C92" w:rsidP="00A56F73">
            <w:pPr>
              <w:pStyle w:val="ListParagraph"/>
              <w:spacing w:line="276" w:lineRule="auto"/>
              <w:ind w:left="0"/>
              <w:jc w:val="both"/>
              <w:rPr>
                <w:rFonts w:eastAsia="Arial Unicode MS"/>
                <w:bCs/>
                <w:sz w:val="24"/>
                <w:szCs w:val="24"/>
              </w:rPr>
            </w:pPr>
            <w:r w:rsidRPr="00D369D8">
              <w:rPr>
                <w:rFonts w:eastAsia="Arial Unicode MS"/>
                <w:bCs/>
                <w:sz w:val="24"/>
                <w:szCs w:val="24"/>
              </w:rPr>
              <w:t>Keterampilan</w:t>
            </w:r>
          </w:p>
        </w:tc>
        <w:tc>
          <w:tcPr>
            <w:tcW w:w="2268" w:type="dxa"/>
          </w:tcPr>
          <w:p w14:paraId="240AFA26" w14:textId="77777777" w:rsidR="00A63C92" w:rsidRPr="00D369D8" w:rsidRDefault="00A63C92" w:rsidP="00A56F73">
            <w:pPr>
              <w:pStyle w:val="ListParagraph"/>
              <w:spacing w:line="276" w:lineRule="auto"/>
              <w:ind w:left="0"/>
              <w:jc w:val="both"/>
              <w:rPr>
                <w:rFonts w:eastAsia="Arial Unicode MS"/>
                <w:bCs/>
                <w:sz w:val="24"/>
                <w:szCs w:val="24"/>
              </w:rPr>
            </w:pPr>
            <w:r w:rsidRPr="00D369D8">
              <w:rPr>
                <w:rFonts w:eastAsia="Arial Unicode MS"/>
                <w:bCs/>
                <w:sz w:val="24"/>
                <w:szCs w:val="24"/>
              </w:rPr>
              <w:t>Pengamatan</w:t>
            </w:r>
          </w:p>
        </w:tc>
        <w:tc>
          <w:tcPr>
            <w:tcW w:w="3209" w:type="dxa"/>
          </w:tcPr>
          <w:p w14:paraId="542B4823" w14:textId="77777777" w:rsidR="00A63C92" w:rsidRPr="00D369D8" w:rsidRDefault="00A63C92" w:rsidP="00A56F73">
            <w:pPr>
              <w:pStyle w:val="ListParagraph"/>
              <w:spacing w:line="276" w:lineRule="auto"/>
              <w:ind w:left="0"/>
              <w:jc w:val="both"/>
              <w:rPr>
                <w:rFonts w:eastAsia="Arial Unicode MS"/>
                <w:bCs/>
                <w:sz w:val="24"/>
                <w:szCs w:val="24"/>
              </w:rPr>
            </w:pPr>
            <w:r w:rsidRPr="00D369D8">
              <w:rPr>
                <w:rFonts w:eastAsia="Arial Unicode MS"/>
                <w:bCs/>
                <w:sz w:val="24"/>
                <w:szCs w:val="24"/>
              </w:rPr>
              <w:t>Penyelesaian tugas.</w:t>
            </w:r>
          </w:p>
        </w:tc>
      </w:tr>
    </w:tbl>
    <w:p w14:paraId="662E2DCD" w14:textId="77777777" w:rsidR="00A63C92" w:rsidRPr="00D369D8" w:rsidRDefault="00A63C92">
      <w:pPr>
        <w:pStyle w:val="ListParagraph"/>
        <w:numPr>
          <w:ilvl w:val="1"/>
          <w:numId w:val="103"/>
        </w:numPr>
        <w:spacing w:after="0" w:line="276" w:lineRule="auto"/>
        <w:jc w:val="both"/>
        <w:rPr>
          <w:rFonts w:eastAsia="Arial Unicode MS"/>
          <w:bCs/>
          <w:sz w:val="24"/>
          <w:szCs w:val="24"/>
        </w:rPr>
      </w:pPr>
      <w:r w:rsidRPr="00D369D8">
        <w:rPr>
          <w:rFonts w:eastAsia="Arial Unicode MS"/>
          <w:bCs/>
          <w:sz w:val="24"/>
          <w:szCs w:val="24"/>
        </w:rPr>
        <w:t>Remedial</w:t>
      </w:r>
    </w:p>
    <w:p w14:paraId="14A00DA2" w14:textId="77777777" w:rsidR="00A63C92" w:rsidRPr="00D369D8" w:rsidRDefault="00A63C92" w:rsidP="00A63C92">
      <w:pPr>
        <w:pStyle w:val="ListParagraph"/>
        <w:spacing w:after="0" w:line="276" w:lineRule="auto"/>
        <w:ind w:left="810"/>
        <w:jc w:val="both"/>
        <w:rPr>
          <w:rFonts w:eastAsia="Arial Unicode MS"/>
          <w:bCs/>
          <w:sz w:val="24"/>
          <w:szCs w:val="24"/>
        </w:rPr>
      </w:pPr>
      <w:r w:rsidRPr="00D369D8">
        <w:rPr>
          <w:rFonts w:eastAsia="Arial Unicode MS"/>
          <w:bCs/>
          <w:sz w:val="24"/>
          <w:szCs w:val="24"/>
        </w:rPr>
        <w:t>Pembelajaran remedial dilakukan bagi peserta didik yang capaian Tujuan Pembelajarannya belum tuntas dengan ketentuan sebagai berikut:</w:t>
      </w:r>
    </w:p>
    <w:p w14:paraId="5B37B280" w14:textId="77777777" w:rsidR="00A63C92" w:rsidRPr="00D369D8" w:rsidRDefault="00A63C92">
      <w:pPr>
        <w:pStyle w:val="ListParagraph"/>
        <w:numPr>
          <w:ilvl w:val="2"/>
          <w:numId w:val="103"/>
        </w:numPr>
        <w:spacing w:after="0" w:line="276" w:lineRule="auto"/>
        <w:ind w:left="1276" w:hanging="340"/>
        <w:jc w:val="both"/>
        <w:rPr>
          <w:rFonts w:eastAsia="Arial Unicode MS"/>
          <w:bCs/>
          <w:sz w:val="24"/>
          <w:szCs w:val="24"/>
        </w:rPr>
      </w:pPr>
      <w:r w:rsidRPr="00D369D8">
        <w:rPr>
          <w:rFonts w:eastAsia="Arial Unicode MS"/>
          <w:bCs/>
          <w:sz w:val="24"/>
          <w:szCs w:val="24"/>
        </w:rPr>
        <w:t>Jika lebih dari 50% peserta didik tidak tuntas, maka remedial dilakukan dengan cara pembelajaran ulang tentang materi yang tidak tuntas, baru kemudian diberikan soal remedial.</w:t>
      </w:r>
    </w:p>
    <w:p w14:paraId="02C7D09D" w14:textId="77777777" w:rsidR="00A63C92" w:rsidRPr="00D369D8" w:rsidRDefault="00A63C92">
      <w:pPr>
        <w:pStyle w:val="ListParagraph"/>
        <w:numPr>
          <w:ilvl w:val="2"/>
          <w:numId w:val="103"/>
        </w:numPr>
        <w:spacing w:after="0" w:line="276" w:lineRule="auto"/>
        <w:ind w:left="1276" w:hanging="340"/>
        <w:jc w:val="both"/>
        <w:rPr>
          <w:rFonts w:eastAsia="Arial Unicode MS"/>
          <w:bCs/>
          <w:sz w:val="24"/>
          <w:szCs w:val="24"/>
        </w:rPr>
      </w:pPr>
      <w:r w:rsidRPr="00D369D8">
        <w:rPr>
          <w:rFonts w:eastAsia="Arial Unicode MS"/>
          <w:bCs/>
          <w:sz w:val="24"/>
          <w:szCs w:val="24"/>
        </w:rPr>
        <w:t>Jika kurang dari 50% peserta didik tidak tuntas, maka remedial dilakukan dengan cara pembelajaran tutor sebaya, baru kemudian diberikan soal remedial.</w:t>
      </w:r>
    </w:p>
    <w:p w14:paraId="407B12D7" w14:textId="65753275" w:rsidR="00044BEC" w:rsidRPr="00044BEC" w:rsidRDefault="00A63C92" w:rsidP="00044BEC">
      <w:pPr>
        <w:pStyle w:val="ListParagraph"/>
        <w:numPr>
          <w:ilvl w:val="2"/>
          <w:numId w:val="103"/>
        </w:numPr>
        <w:spacing w:after="0" w:line="276" w:lineRule="auto"/>
        <w:ind w:left="1276" w:hanging="340"/>
        <w:jc w:val="both"/>
        <w:rPr>
          <w:rFonts w:eastAsia="Arial Unicode MS"/>
          <w:bCs/>
          <w:sz w:val="24"/>
          <w:szCs w:val="24"/>
        </w:rPr>
      </w:pPr>
      <w:r w:rsidRPr="00D369D8">
        <w:rPr>
          <w:rFonts w:eastAsia="Arial Unicode MS"/>
          <w:bCs/>
          <w:sz w:val="24"/>
          <w:szCs w:val="24"/>
        </w:rPr>
        <w:t>Peserta didik hanya dapat melakukan remedial sebanyak 2 kali. Jika setelah 2 kali remedial peserta didik masih belum tuntas, guru memberikan tugas untuk diselesaikan.</w:t>
      </w:r>
    </w:p>
    <w:p w14:paraId="3C51EA03" w14:textId="77777777" w:rsidR="00A63C92" w:rsidRPr="00D369D8" w:rsidRDefault="00A63C92">
      <w:pPr>
        <w:pStyle w:val="ListParagraph"/>
        <w:numPr>
          <w:ilvl w:val="1"/>
          <w:numId w:val="103"/>
        </w:numPr>
        <w:spacing w:after="0" w:line="276" w:lineRule="auto"/>
        <w:jc w:val="both"/>
        <w:rPr>
          <w:rFonts w:eastAsia="Arial Unicode MS"/>
          <w:bCs/>
          <w:sz w:val="24"/>
          <w:szCs w:val="24"/>
        </w:rPr>
      </w:pPr>
      <w:r w:rsidRPr="00D369D8">
        <w:rPr>
          <w:rFonts w:eastAsia="Arial Unicode MS"/>
          <w:bCs/>
          <w:sz w:val="24"/>
          <w:szCs w:val="24"/>
        </w:rPr>
        <w:t>Pengayaan</w:t>
      </w:r>
    </w:p>
    <w:p w14:paraId="2D8B5839" w14:textId="549FC71D" w:rsidR="00A63C92" w:rsidRPr="00D369D8" w:rsidRDefault="00A63C92" w:rsidP="00A63C92">
      <w:pPr>
        <w:pStyle w:val="ListParagraph"/>
        <w:spacing w:after="0" w:line="276" w:lineRule="auto"/>
        <w:ind w:left="810"/>
        <w:jc w:val="both"/>
        <w:rPr>
          <w:rFonts w:eastAsia="Arial Unicode MS"/>
          <w:bCs/>
          <w:sz w:val="24"/>
          <w:szCs w:val="24"/>
        </w:rPr>
      </w:pPr>
      <w:r w:rsidRPr="00D369D8">
        <w:rPr>
          <w:rFonts w:eastAsia="Arial Unicode MS"/>
          <w:bCs/>
          <w:sz w:val="24"/>
          <w:szCs w:val="24"/>
        </w:rPr>
        <w:t>Pengayaan diberikan pada peserta didik yang memperoleh nilai &gt; KKM, dengan memberikan penugasan mencari masalah dalam kehidupan sehari hari yang bisa diselesaikan dengan menggunakan Transformasi Geometri.</w:t>
      </w:r>
    </w:p>
    <w:p w14:paraId="55C44218" w14:textId="5535F018" w:rsidR="00A63C92" w:rsidRPr="00D369D8" w:rsidRDefault="00A63C92" w:rsidP="00A63C92">
      <w:pPr>
        <w:spacing w:after="0" w:line="276" w:lineRule="auto"/>
        <w:jc w:val="both"/>
        <w:rPr>
          <w:rFonts w:eastAsia="Arial Unicode MS"/>
          <w:sz w:val="24"/>
          <w:szCs w:val="24"/>
        </w:rPr>
      </w:pPr>
    </w:p>
    <w:p w14:paraId="6528862E" w14:textId="77777777" w:rsidR="00A63C92" w:rsidRDefault="00A63C92" w:rsidP="00A63C92">
      <w:pPr>
        <w:pStyle w:val="Default"/>
        <w:spacing w:before="60" w:after="60"/>
        <w:jc w:val="center"/>
        <w:rPr>
          <w:lang w:val="id-ID"/>
        </w:rPr>
        <w:sectPr w:rsidR="00A63C92" w:rsidSect="00A63C92">
          <w:pgSz w:w="11906" w:h="16838" w:code="9"/>
          <w:pgMar w:top="2268" w:right="1701" w:bottom="1701" w:left="2268" w:header="709" w:footer="709" w:gutter="0"/>
          <w:cols w:space="708"/>
          <w:docGrid w:linePitch="360"/>
        </w:sectPr>
      </w:pPr>
    </w:p>
    <w:p w14:paraId="21723D70" w14:textId="4BFBEB63" w:rsidR="00A63C92" w:rsidRDefault="00635B4B" w:rsidP="003E2973">
      <w:pPr>
        <w:pStyle w:val="LAMPIRAN"/>
      </w:pPr>
      <w:bookmarkStart w:id="527" w:name="_Toc189870962"/>
      <w:bookmarkStart w:id="528" w:name="_Toc190121440"/>
      <w:r>
        <w:lastRenderedPageBreak/>
        <w:t>C.</w:t>
      </w:r>
      <w:r>
        <w:fldChar w:fldCharType="begin"/>
      </w:r>
      <w:r>
        <w:instrText xml:space="preserve"> SEQ C. \* ARABIC </w:instrText>
      </w:r>
      <w:r>
        <w:fldChar w:fldCharType="separate"/>
      </w:r>
      <w:r w:rsidR="009E41B5">
        <w:rPr>
          <w:noProof/>
        </w:rPr>
        <w:t>4</w:t>
      </w:r>
      <w:r>
        <w:fldChar w:fldCharType="end"/>
      </w:r>
      <w:r>
        <w:t xml:space="preserve"> </w:t>
      </w:r>
      <w:r w:rsidRPr="00477080">
        <w:t xml:space="preserve">LKPD Model </w:t>
      </w:r>
      <w:r w:rsidRPr="00A72055">
        <w:rPr>
          <w:i/>
          <w:iCs w:val="0"/>
        </w:rPr>
        <w:t>Problem Based Learning</w:t>
      </w:r>
      <w:r w:rsidRPr="00477080">
        <w:t xml:space="preserve"> Berbantuan Multimedia Canva</w:t>
      </w:r>
      <w:bookmarkEnd w:id="527"/>
      <w:bookmarkEnd w:id="528"/>
    </w:p>
    <w:p w14:paraId="1708AA25" w14:textId="77777777" w:rsidR="00A63C92" w:rsidRDefault="00A63C92" w:rsidP="003E2973">
      <w:pPr>
        <w:pStyle w:val="LAMPIRAN"/>
      </w:pPr>
    </w:p>
    <w:p w14:paraId="56222A26" w14:textId="0D1005F6" w:rsidR="004F73AE" w:rsidRDefault="004F73AE" w:rsidP="003E2973">
      <w:pPr>
        <w:pStyle w:val="LAMPIRAN"/>
      </w:pPr>
      <w:r>
        <w:t>LKPD 1</w:t>
      </w:r>
    </w:p>
    <w:p w14:paraId="50056737" w14:textId="77777777" w:rsidR="00F24E06" w:rsidRPr="00762D4D" w:rsidRDefault="00F24E06" w:rsidP="00F24E06">
      <w:pPr>
        <w:jc w:val="center"/>
        <w:rPr>
          <w:b/>
          <w:bCs/>
        </w:rPr>
      </w:pPr>
      <w:bookmarkStart w:id="529" w:name="_Hlk181046755"/>
      <w:r w:rsidRPr="00762D4D">
        <w:rPr>
          <w:b/>
          <w:bCs/>
        </w:rPr>
        <w:t>LEMBAR KERJA PESERTA DIDIK</w:t>
      </w:r>
    </w:p>
    <w:p w14:paraId="7A55812B" w14:textId="77777777" w:rsidR="00F24E06" w:rsidRPr="00762D4D" w:rsidRDefault="00F24E06" w:rsidP="00F24E06">
      <w:pPr>
        <w:tabs>
          <w:tab w:val="left" w:pos="1620"/>
        </w:tabs>
        <w:spacing w:after="0"/>
        <w:rPr>
          <w:lang w:val="en-US"/>
        </w:rPr>
      </w:pPr>
      <w:r w:rsidRPr="00762D4D">
        <w:rPr>
          <w:lang w:val="en-US"/>
        </w:rPr>
        <w:t>Mata Pelajaran</w:t>
      </w:r>
      <w:r w:rsidRPr="00762D4D">
        <w:rPr>
          <w:lang w:val="en-US"/>
        </w:rPr>
        <w:tab/>
      </w:r>
      <w:r w:rsidRPr="00762D4D">
        <w:rPr>
          <w:lang w:val="en-US"/>
        </w:rPr>
        <w:tab/>
        <w:t xml:space="preserve">: Transformasi Geometri </w:t>
      </w:r>
    </w:p>
    <w:p w14:paraId="3D4946CE" w14:textId="77777777" w:rsidR="00F24E06" w:rsidRPr="00762D4D" w:rsidRDefault="00F24E06" w:rsidP="00F24E06">
      <w:pPr>
        <w:tabs>
          <w:tab w:val="left" w:pos="1620"/>
        </w:tabs>
        <w:spacing w:after="0"/>
        <w:rPr>
          <w:lang w:val="en-US"/>
        </w:rPr>
      </w:pPr>
      <w:r w:rsidRPr="00762D4D">
        <w:rPr>
          <w:lang w:val="en-US"/>
        </w:rPr>
        <w:t>Sub Materi</w:t>
      </w:r>
      <w:r w:rsidRPr="00762D4D">
        <w:rPr>
          <w:lang w:val="en-US"/>
        </w:rPr>
        <w:tab/>
      </w:r>
      <w:r w:rsidRPr="00762D4D">
        <w:rPr>
          <w:lang w:val="en-US"/>
        </w:rPr>
        <w:tab/>
        <w:t>: Translasi</w:t>
      </w:r>
    </w:p>
    <w:p w14:paraId="3F2E342A" w14:textId="77777777" w:rsidR="00F24E06" w:rsidRPr="00762D4D" w:rsidRDefault="00F24E06" w:rsidP="00F24E06">
      <w:pPr>
        <w:tabs>
          <w:tab w:val="left" w:pos="1620"/>
        </w:tabs>
        <w:spacing w:after="0"/>
        <w:rPr>
          <w:lang w:val="en-US"/>
        </w:rPr>
      </w:pPr>
      <w:r w:rsidRPr="00762D4D">
        <w:rPr>
          <w:lang w:val="en-US"/>
        </w:rPr>
        <w:t>Kelas/Semester</w:t>
      </w:r>
      <w:r w:rsidRPr="00762D4D">
        <w:rPr>
          <w:lang w:val="en-US"/>
        </w:rPr>
        <w:tab/>
      </w:r>
      <w:r w:rsidRPr="00762D4D">
        <w:rPr>
          <w:lang w:val="en-US"/>
        </w:rPr>
        <w:tab/>
        <w:t>: XI/Ganjil</w:t>
      </w:r>
    </w:p>
    <w:p w14:paraId="6A93F53D" w14:textId="77777777" w:rsidR="00F24E06" w:rsidRPr="00762D4D" w:rsidRDefault="00F24E06" w:rsidP="00F24E06">
      <w:pPr>
        <w:tabs>
          <w:tab w:val="left" w:pos="1620"/>
        </w:tabs>
        <w:spacing w:after="0"/>
        <w:rPr>
          <w:lang w:val="en-US"/>
        </w:rPr>
      </w:pPr>
      <w:r w:rsidRPr="00762D4D">
        <w:rPr>
          <w:b/>
          <w:bCs/>
          <w:noProof/>
        </w:rPr>
        <mc:AlternateContent>
          <mc:Choice Requires="wps">
            <w:drawing>
              <wp:anchor distT="0" distB="0" distL="0" distR="0" simplePos="0" relativeHeight="251691008" behindDoc="1" locked="0" layoutInCell="1" allowOverlap="1" wp14:anchorId="344D02C4" wp14:editId="096FE928">
                <wp:simplePos x="0" y="0"/>
                <wp:positionH relativeFrom="page">
                  <wp:posOffset>2210435</wp:posOffset>
                </wp:positionH>
                <wp:positionV relativeFrom="paragraph">
                  <wp:posOffset>212090</wp:posOffset>
                </wp:positionV>
                <wp:extent cx="3464560" cy="1336040"/>
                <wp:effectExtent l="0" t="0" r="21590" b="16510"/>
                <wp:wrapTopAndBottom/>
                <wp:docPr id="190823026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4560" cy="133604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64BFFD6D" w14:textId="77777777" w:rsidR="00F24E06" w:rsidRPr="00EC38B1" w:rsidRDefault="00F24E06" w:rsidP="00F24E06">
                            <w:pPr>
                              <w:spacing w:after="0" w:line="240" w:lineRule="auto"/>
                              <w:ind w:left="505"/>
                              <w:rPr>
                                <w:color w:val="2F5496" w:themeColor="accent1" w:themeShade="BF"/>
                              </w:rPr>
                            </w:pPr>
                            <w:r w:rsidRPr="00EC38B1">
                              <w:rPr>
                                <w:color w:val="2F5496" w:themeColor="accent1" w:themeShade="BF"/>
                              </w:rPr>
                              <w:t>Kelompok :</w:t>
                            </w:r>
                          </w:p>
                          <w:p w14:paraId="346A295F" w14:textId="77777777" w:rsidR="00F24E06" w:rsidRPr="00EC38B1" w:rsidRDefault="00F24E06" w:rsidP="00F24E06">
                            <w:pPr>
                              <w:spacing w:after="0" w:line="240" w:lineRule="auto"/>
                              <w:ind w:left="505"/>
                              <w:rPr>
                                <w:rFonts w:ascii="Calibri" w:hAnsi="Calibri"/>
                                <w:color w:val="2F5496" w:themeColor="accent1" w:themeShade="BF"/>
                              </w:rPr>
                            </w:pPr>
                            <w:r w:rsidRPr="00EC38B1">
                              <w:rPr>
                                <w:color w:val="2F5496" w:themeColor="accent1" w:themeShade="BF"/>
                              </w:rPr>
                              <w:t>Anggota</w:t>
                            </w:r>
                            <w:r w:rsidRPr="00EC38B1">
                              <w:rPr>
                                <w:color w:val="2F5496" w:themeColor="accent1" w:themeShade="BF"/>
                              </w:rPr>
                              <w:tab/>
                              <w:t xml:space="preserve"> :</w:t>
                            </w:r>
                          </w:p>
                          <w:p w14:paraId="67C1F521" w14:textId="77777777" w:rsidR="00F24E06" w:rsidRDefault="00F24E06" w:rsidP="00F24E06">
                            <w:pPr>
                              <w:spacing w:after="0" w:line="240" w:lineRule="auto"/>
                              <w:ind w:left="505"/>
                              <w:rPr>
                                <w:rFonts w:ascii="Calibri" w:hAnsi="Calibri"/>
                              </w:rPr>
                            </w:pPr>
                            <w:r>
                              <w:rPr>
                                <w:rFonts w:ascii="Calibri" w:hAnsi="Calibri"/>
                              </w:rPr>
                              <w:t>1.</w:t>
                            </w:r>
                            <w:r>
                              <w:rPr>
                                <w:rFonts w:ascii="Calibri" w:hAnsi="Calibri"/>
                                <w:spacing w:val="101"/>
                              </w:rPr>
                              <w:t xml:space="preserve"> </w:t>
                            </w:r>
                            <w:r>
                              <w:rPr>
                                <w:rFonts w:ascii="Calibri" w:hAnsi="Calibri"/>
                              </w:rPr>
                              <w:t>………………………………………………………………………….</w:t>
                            </w:r>
                          </w:p>
                          <w:p w14:paraId="16E5E81B" w14:textId="77777777" w:rsidR="00F24E06" w:rsidRDefault="00F24E06" w:rsidP="00F24E06">
                            <w:pPr>
                              <w:pStyle w:val="BodyText"/>
                              <w:ind w:left="505"/>
                              <w:rPr>
                                <w:rFonts w:ascii="Calibri" w:hAnsi="Calibri"/>
                              </w:rPr>
                            </w:pPr>
                            <w:r>
                              <w:rPr>
                                <w:rFonts w:ascii="Calibri" w:hAnsi="Calibri"/>
                              </w:rPr>
                              <w:t>2.</w:t>
                            </w:r>
                            <w:r>
                              <w:rPr>
                                <w:rFonts w:ascii="Calibri" w:hAnsi="Calibri"/>
                                <w:spacing w:val="100"/>
                              </w:rPr>
                              <w:t xml:space="preserve"> </w:t>
                            </w:r>
                            <w:r>
                              <w:rPr>
                                <w:rFonts w:ascii="Calibri" w:hAnsi="Calibri"/>
                                <w:sz w:val="22"/>
                              </w:rPr>
                              <w:t>………………………………………………………………………….</w:t>
                            </w:r>
                          </w:p>
                          <w:p w14:paraId="0D06039E" w14:textId="77777777" w:rsidR="00F24E06" w:rsidRDefault="00F24E06" w:rsidP="00F24E06">
                            <w:pPr>
                              <w:pStyle w:val="BodyText"/>
                              <w:ind w:left="505"/>
                              <w:rPr>
                                <w:rFonts w:ascii="Calibri" w:hAnsi="Calibri"/>
                              </w:rPr>
                            </w:pPr>
                            <w:r>
                              <w:rPr>
                                <w:rFonts w:ascii="Calibri" w:hAnsi="Calibri"/>
                              </w:rPr>
                              <w:t>3.</w:t>
                            </w:r>
                            <w:r>
                              <w:rPr>
                                <w:rFonts w:ascii="Calibri" w:hAnsi="Calibri"/>
                                <w:spacing w:val="100"/>
                              </w:rPr>
                              <w:t xml:space="preserve"> </w:t>
                            </w:r>
                            <w:r>
                              <w:rPr>
                                <w:rFonts w:ascii="Calibri" w:hAnsi="Calibri"/>
                                <w:sz w:val="22"/>
                              </w:rPr>
                              <w:t>………………………………………………………………………….</w:t>
                            </w:r>
                          </w:p>
                          <w:p w14:paraId="3AC57387" w14:textId="77777777" w:rsidR="00F24E06" w:rsidRDefault="00F24E06" w:rsidP="00F24E06">
                            <w:pPr>
                              <w:pStyle w:val="BodyText"/>
                              <w:ind w:left="505"/>
                              <w:rPr>
                                <w:rFonts w:ascii="Calibri" w:hAnsi="Calibri"/>
                              </w:rPr>
                            </w:pPr>
                            <w:r>
                              <w:rPr>
                                <w:rFonts w:ascii="Calibri" w:hAnsi="Calibri"/>
                                <w:sz w:val="22"/>
                              </w:rPr>
                              <w:t xml:space="preserve">4.  </w:t>
                            </w:r>
                            <w:r>
                              <w:rPr>
                                <w:rFonts w:ascii="Calibri" w:hAnsi="Calibri"/>
                                <w:spacing w:val="18"/>
                                <w:sz w:val="22"/>
                              </w:rPr>
                              <w:t xml:space="preserve"> </w:t>
                            </w:r>
                            <w:r>
                              <w:rPr>
                                <w:rFonts w:ascii="Calibri" w:hAnsi="Calibri"/>
                                <w:sz w:val="22"/>
                              </w:rPr>
                              <w:t>………………………………………………………………………….</w:t>
                            </w:r>
                          </w:p>
                          <w:p w14:paraId="43EDE58C" w14:textId="77777777" w:rsidR="00F24E06" w:rsidRDefault="00F24E06" w:rsidP="00F24E06">
                            <w:pPr>
                              <w:spacing w:after="0" w:line="240" w:lineRule="auto"/>
                              <w:ind w:left="505"/>
                              <w:rPr>
                                <w:rFonts w:ascii="Calibri" w:hAnsi="Calibri"/>
                              </w:rPr>
                            </w:pPr>
                            <w:r>
                              <w:rPr>
                                <w:rFonts w:ascii="Calibri" w:hAnsi="Calibri"/>
                              </w:rPr>
                              <w:t xml:space="preserve">5.  </w:t>
                            </w:r>
                            <w:r>
                              <w:rPr>
                                <w:rFonts w:ascii="Calibri" w:hAnsi="Calibri"/>
                                <w:spacing w:val="32"/>
                              </w:rPr>
                              <w:t xml:space="preserve"> </w:t>
                            </w:r>
                            <w:r>
                              <w:rPr>
                                <w:rFonts w:ascii="Calibri" w:hAnsi="Calibri"/>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4D02C4" id="_x0000_t202" coordsize="21600,21600" o:spt="202" path="m,l,21600r21600,l21600,xe">
                <v:stroke joinstyle="miter"/>
                <v:path gradientshapeok="t" o:connecttype="rect"/>
              </v:shapetype>
              <v:shape id="Text Box 3" o:spid="_x0000_s1026" type="#_x0000_t202" style="position:absolute;margin-left:174.05pt;margin-top:16.7pt;width:272.8pt;height:105.2pt;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s2tLgIAAJMEAAAOAAAAZHJzL2Uyb0RvYy54bWysVNuO0zAQfUfiHyy/s+llqVDUdLXsAkJa&#10;LmLhA1zHbqx1PGbsNilfz9i5LDcJCfFiTeM5x2fOzHR71beWnRQGA67iy4sFZ8pJqI07VPzL59fP&#10;XnAWonC1sOBUxc8q8Kvd0yfbzpdqBQ3YWiEjEhfKzle8idGXRRFko1oRLsArR5casBWRfuKhqFF0&#10;xN7aYrVYbIoOsPYIUoVAX2+HS77L/ForGT9oHVRktuKkLeYT87lPZ7HbivKAwjdGjjLEP6hohXH0&#10;6Ex1K6JgRzS/UbVGIgTQ8UJCW4DWRqpcA1WzXPxSzX0jvMq1kDnBzzaF/0cr35/u/UdksX8JPTUw&#10;FxH8HciHwBzcNMId1DUidI0SNT28TJYVnQ/lCE1WhzIkkn33DmpqsjhGyES9xja5QnUyYqcGnGfT&#10;VR+ZpI/ry83l8w1dSbpbrtebxWVuSyHKCe4xxDcKWpaCiiN1NdOL012ISY4op5T0mnXpTHpfuTo3&#10;OApjh5hS03UuIGke1cezVQP0k9LM1KRrNViRBlHdWGQnQSMkpFQuDh4kJspOMG2snYGjhz8D7Qwa&#10;cxNM5QGdgYu/vzgj8qvg4gxujQP8E0H9MMnVQ/5U/VBzal7s9z35lMI91GfqJMKwKbTZFDSA3zjr&#10;aEsqHr4eBSrO7FtH05BWagpwCvZTIJwkaMUjZ0N4E4fVO3o0h4aYB68cXNPEaJN7+ahiFEqTn1s8&#10;bmlarR9/56zH/5LddwAAAP//AwBQSwMEFAAGAAgAAAAhAKbR8RfgAAAACgEAAA8AAABkcnMvZG93&#10;bnJldi54bWxMj8tOwzAQRfdI/IM1SGwQdV5q0xCnqpBYsaIg1O7c2I2jxuPIdpv07xlWsJvRHN05&#10;t97MdmBX7UPvUEC6SIBpbJ3qsRPw9fn2XAILUaKSg0Mt4KYDbJr7u1pWyk34oa+72DEKwVBJASbG&#10;seI8tEZbGRZu1Ei3k/NWRlp9x5WXE4XbgWdJsuRW9kgfjBz1q9HteXexAuK0bWW6P+2fsri84cG8&#10;r77PXojHh3n7AizqOf7B8KtP6tCQ09FdUAU2CMiLMiWUhrwARkC5zlfAjgKyIi+BNzX/X6H5AQAA&#10;//8DAFBLAQItABQABgAIAAAAIQC2gziS/gAAAOEBAAATAAAAAAAAAAAAAAAAAAAAAABbQ29udGVu&#10;dF9UeXBlc10ueG1sUEsBAi0AFAAGAAgAAAAhADj9If/WAAAAlAEAAAsAAAAAAAAAAAAAAAAALwEA&#10;AF9yZWxzLy5yZWxzUEsBAi0AFAAGAAgAAAAhAOqSza0uAgAAkwQAAA4AAAAAAAAAAAAAAAAALgIA&#10;AGRycy9lMm9Eb2MueG1sUEsBAi0AFAAGAAgAAAAhAKbR8RfgAAAACgEAAA8AAAAAAAAAAAAAAAAA&#10;iAQAAGRycy9kb3ducmV2LnhtbFBLBQYAAAAABAAEAPMAAACVBQAAAAA=&#10;" fillcolor="white [3201]" strokecolor="#4472c4 [3204]" strokeweight="1pt">
                <v:textbox inset="0,0,0,0">
                  <w:txbxContent>
                    <w:p w14:paraId="64BFFD6D" w14:textId="77777777" w:rsidR="00F24E06" w:rsidRPr="00EC38B1" w:rsidRDefault="00F24E06" w:rsidP="00F24E06">
                      <w:pPr>
                        <w:spacing w:after="0" w:line="240" w:lineRule="auto"/>
                        <w:ind w:left="505"/>
                        <w:rPr>
                          <w:color w:val="2F5496" w:themeColor="accent1" w:themeShade="BF"/>
                        </w:rPr>
                      </w:pPr>
                      <w:r w:rsidRPr="00EC38B1">
                        <w:rPr>
                          <w:color w:val="2F5496" w:themeColor="accent1" w:themeShade="BF"/>
                        </w:rPr>
                        <w:t>Kelompok :</w:t>
                      </w:r>
                    </w:p>
                    <w:p w14:paraId="346A295F" w14:textId="77777777" w:rsidR="00F24E06" w:rsidRPr="00EC38B1" w:rsidRDefault="00F24E06" w:rsidP="00F24E06">
                      <w:pPr>
                        <w:spacing w:after="0" w:line="240" w:lineRule="auto"/>
                        <w:ind w:left="505"/>
                        <w:rPr>
                          <w:rFonts w:ascii="Calibri" w:hAnsi="Calibri"/>
                          <w:color w:val="2F5496" w:themeColor="accent1" w:themeShade="BF"/>
                        </w:rPr>
                      </w:pPr>
                      <w:r w:rsidRPr="00EC38B1">
                        <w:rPr>
                          <w:color w:val="2F5496" w:themeColor="accent1" w:themeShade="BF"/>
                        </w:rPr>
                        <w:t>Anggota</w:t>
                      </w:r>
                      <w:r w:rsidRPr="00EC38B1">
                        <w:rPr>
                          <w:color w:val="2F5496" w:themeColor="accent1" w:themeShade="BF"/>
                        </w:rPr>
                        <w:tab/>
                        <w:t xml:space="preserve"> :</w:t>
                      </w:r>
                    </w:p>
                    <w:p w14:paraId="67C1F521" w14:textId="77777777" w:rsidR="00F24E06" w:rsidRDefault="00F24E06" w:rsidP="00F24E06">
                      <w:pPr>
                        <w:spacing w:after="0" w:line="240" w:lineRule="auto"/>
                        <w:ind w:left="505"/>
                        <w:rPr>
                          <w:rFonts w:ascii="Calibri" w:hAnsi="Calibri"/>
                        </w:rPr>
                      </w:pPr>
                      <w:r>
                        <w:rPr>
                          <w:rFonts w:ascii="Calibri" w:hAnsi="Calibri"/>
                        </w:rPr>
                        <w:t>1.</w:t>
                      </w:r>
                      <w:r>
                        <w:rPr>
                          <w:rFonts w:ascii="Calibri" w:hAnsi="Calibri"/>
                          <w:spacing w:val="101"/>
                        </w:rPr>
                        <w:t xml:space="preserve"> </w:t>
                      </w:r>
                      <w:r>
                        <w:rPr>
                          <w:rFonts w:ascii="Calibri" w:hAnsi="Calibri"/>
                        </w:rPr>
                        <w:t>………………………………………………………………………….</w:t>
                      </w:r>
                    </w:p>
                    <w:p w14:paraId="16E5E81B" w14:textId="77777777" w:rsidR="00F24E06" w:rsidRDefault="00F24E06" w:rsidP="00F24E06">
                      <w:pPr>
                        <w:pStyle w:val="BodyText"/>
                        <w:ind w:left="505"/>
                        <w:rPr>
                          <w:rFonts w:ascii="Calibri" w:hAnsi="Calibri"/>
                        </w:rPr>
                      </w:pPr>
                      <w:r>
                        <w:rPr>
                          <w:rFonts w:ascii="Calibri" w:hAnsi="Calibri"/>
                        </w:rPr>
                        <w:t>2.</w:t>
                      </w:r>
                      <w:r>
                        <w:rPr>
                          <w:rFonts w:ascii="Calibri" w:hAnsi="Calibri"/>
                          <w:spacing w:val="100"/>
                        </w:rPr>
                        <w:t xml:space="preserve"> </w:t>
                      </w:r>
                      <w:r>
                        <w:rPr>
                          <w:rFonts w:ascii="Calibri" w:hAnsi="Calibri"/>
                          <w:sz w:val="22"/>
                        </w:rPr>
                        <w:t>………………………………………………………………………….</w:t>
                      </w:r>
                    </w:p>
                    <w:p w14:paraId="0D06039E" w14:textId="77777777" w:rsidR="00F24E06" w:rsidRDefault="00F24E06" w:rsidP="00F24E06">
                      <w:pPr>
                        <w:pStyle w:val="BodyText"/>
                        <w:ind w:left="505"/>
                        <w:rPr>
                          <w:rFonts w:ascii="Calibri" w:hAnsi="Calibri"/>
                        </w:rPr>
                      </w:pPr>
                      <w:r>
                        <w:rPr>
                          <w:rFonts w:ascii="Calibri" w:hAnsi="Calibri"/>
                        </w:rPr>
                        <w:t>3.</w:t>
                      </w:r>
                      <w:r>
                        <w:rPr>
                          <w:rFonts w:ascii="Calibri" w:hAnsi="Calibri"/>
                          <w:spacing w:val="100"/>
                        </w:rPr>
                        <w:t xml:space="preserve"> </w:t>
                      </w:r>
                      <w:r>
                        <w:rPr>
                          <w:rFonts w:ascii="Calibri" w:hAnsi="Calibri"/>
                          <w:sz w:val="22"/>
                        </w:rPr>
                        <w:t>………………………………………………………………………….</w:t>
                      </w:r>
                    </w:p>
                    <w:p w14:paraId="3AC57387" w14:textId="77777777" w:rsidR="00F24E06" w:rsidRDefault="00F24E06" w:rsidP="00F24E06">
                      <w:pPr>
                        <w:pStyle w:val="BodyText"/>
                        <w:ind w:left="505"/>
                        <w:rPr>
                          <w:rFonts w:ascii="Calibri" w:hAnsi="Calibri"/>
                        </w:rPr>
                      </w:pPr>
                      <w:r>
                        <w:rPr>
                          <w:rFonts w:ascii="Calibri" w:hAnsi="Calibri"/>
                          <w:sz w:val="22"/>
                        </w:rPr>
                        <w:t xml:space="preserve">4.  </w:t>
                      </w:r>
                      <w:r>
                        <w:rPr>
                          <w:rFonts w:ascii="Calibri" w:hAnsi="Calibri"/>
                          <w:spacing w:val="18"/>
                          <w:sz w:val="22"/>
                        </w:rPr>
                        <w:t xml:space="preserve"> </w:t>
                      </w:r>
                      <w:r>
                        <w:rPr>
                          <w:rFonts w:ascii="Calibri" w:hAnsi="Calibri"/>
                          <w:sz w:val="22"/>
                        </w:rPr>
                        <w:t>………………………………………………………………………….</w:t>
                      </w:r>
                    </w:p>
                    <w:p w14:paraId="43EDE58C" w14:textId="77777777" w:rsidR="00F24E06" w:rsidRDefault="00F24E06" w:rsidP="00F24E06">
                      <w:pPr>
                        <w:spacing w:after="0" w:line="240" w:lineRule="auto"/>
                        <w:ind w:left="505"/>
                        <w:rPr>
                          <w:rFonts w:ascii="Calibri" w:hAnsi="Calibri"/>
                        </w:rPr>
                      </w:pPr>
                      <w:r>
                        <w:rPr>
                          <w:rFonts w:ascii="Calibri" w:hAnsi="Calibri"/>
                        </w:rPr>
                        <w:t xml:space="preserve">5.  </w:t>
                      </w:r>
                      <w:r>
                        <w:rPr>
                          <w:rFonts w:ascii="Calibri" w:hAnsi="Calibri"/>
                          <w:spacing w:val="32"/>
                        </w:rPr>
                        <w:t xml:space="preserve"> </w:t>
                      </w:r>
                      <w:r>
                        <w:rPr>
                          <w:rFonts w:ascii="Calibri" w:hAnsi="Calibri"/>
                        </w:rPr>
                        <w:t>………………………………………………………………………….</w:t>
                      </w:r>
                    </w:p>
                  </w:txbxContent>
                </v:textbox>
                <w10:wrap type="topAndBottom" anchorx="page"/>
              </v:shape>
            </w:pict>
          </mc:Fallback>
        </mc:AlternateContent>
      </w:r>
      <w:r w:rsidRPr="00762D4D">
        <w:rPr>
          <w:lang w:val="en-US"/>
        </w:rPr>
        <w:t xml:space="preserve"> </w:t>
      </w:r>
    </w:p>
    <w:p w14:paraId="49341806" w14:textId="77777777" w:rsidR="00F24E06" w:rsidRPr="00762D4D" w:rsidRDefault="00F24E06" w:rsidP="00F24E06">
      <w:pPr>
        <w:spacing w:after="0"/>
      </w:pPr>
    </w:p>
    <w:p w14:paraId="6E8A8979" w14:textId="77777777" w:rsidR="00F24E06" w:rsidRPr="00762D4D" w:rsidRDefault="00F24E06">
      <w:pPr>
        <w:pStyle w:val="ListParagraph"/>
        <w:numPr>
          <w:ilvl w:val="0"/>
          <w:numId w:val="123"/>
        </w:numPr>
        <w:spacing w:after="0" w:line="276" w:lineRule="auto"/>
        <w:ind w:left="426"/>
      </w:pPr>
      <w:r w:rsidRPr="00762D4D">
        <w:rPr>
          <w:b/>
          <w:bCs/>
        </w:rPr>
        <w:t>Tujuan pembelajaran</w:t>
      </w:r>
      <w:r w:rsidRPr="00762D4D">
        <w:t xml:space="preserve"> : </w:t>
      </w:r>
    </w:p>
    <w:p w14:paraId="53C8EB5B" w14:textId="77777777" w:rsidR="00F24E06" w:rsidRPr="00762D4D" w:rsidRDefault="00F24E06" w:rsidP="00F24E06">
      <w:pPr>
        <w:spacing w:after="0" w:line="276" w:lineRule="auto"/>
      </w:pPr>
      <w:r w:rsidRPr="00762D4D">
        <w:t>Setelah mengikuti serangkaian kegiatan pembelajaran, Peserta didik mampu:</w:t>
      </w:r>
    </w:p>
    <w:p w14:paraId="5DF9DA66" w14:textId="77777777" w:rsidR="00F24E06" w:rsidRPr="00762D4D" w:rsidRDefault="00F24E06">
      <w:pPr>
        <w:pStyle w:val="ListParagraph"/>
        <w:numPr>
          <w:ilvl w:val="0"/>
          <w:numId w:val="117"/>
        </w:numPr>
        <w:spacing w:line="276" w:lineRule="auto"/>
      </w:pPr>
      <w:r w:rsidRPr="00762D4D">
        <w:t>Siswa dapat memahami konsep transformasi translasi.</w:t>
      </w:r>
    </w:p>
    <w:p w14:paraId="553C5AD0" w14:textId="77777777" w:rsidR="00F24E06" w:rsidRPr="00762D4D" w:rsidRDefault="00F24E06">
      <w:pPr>
        <w:pStyle w:val="ListParagraph"/>
        <w:numPr>
          <w:ilvl w:val="0"/>
          <w:numId w:val="117"/>
        </w:numPr>
        <w:spacing w:line="276" w:lineRule="auto"/>
      </w:pPr>
      <w:r w:rsidRPr="00762D4D">
        <w:t>Siswa dapat menerapkan translasi dalam pemecahan masalah.</w:t>
      </w:r>
    </w:p>
    <w:p w14:paraId="0774BCA6" w14:textId="77777777" w:rsidR="00F24E06" w:rsidRPr="00762D4D" w:rsidRDefault="00F24E06">
      <w:pPr>
        <w:pStyle w:val="ListParagraph"/>
        <w:numPr>
          <w:ilvl w:val="0"/>
          <w:numId w:val="117"/>
        </w:numPr>
        <w:spacing w:after="0" w:line="276" w:lineRule="auto"/>
      </w:pPr>
      <w:r w:rsidRPr="00762D4D">
        <w:t>Siswa dapat bekerja sama dalam kelompok untuk menyelesaikan masalah.</w:t>
      </w:r>
    </w:p>
    <w:p w14:paraId="2475F30A" w14:textId="77777777" w:rsidR="00F24E06" w:rsidRPr="00762D4D" w:rsidRDefault="00F24E06">
      <w:pPr>
        <w:pStyle w:val="ListParagraph"/>
        <w:numPr>
          <w:ilvl w:val="0"/>
          <w:numId w:val="123"/>
        </w:numPr>
        <w:spacing w:after="0" w:line="276" w:lineRule="auto"/>
        <w:ind w:left="426"/>
        <w:rPr>
          <w:b/>
          <w:bCs/>
        </w:rPr>
      </w:pPr>
      <w:r w:rsidRPr="00762D4D">
        <w:rPr>
          <w:b/>
          <w:bCs/>
        </w:rPr>
        <w:t xml:space="preserve">Petunjuk: </w:t>
      </w:r>
    </w:p>
    <w:p w14:paraId="5BF98C17" w14:textId="77777777" w:rsidR="00F24E06" w:rsidRPr="00762D4D" w:rsidRDefault="00F24E06">
      <w:pPr>
        <w:pStyle w:val="ListParagraph"/>
        <w:numPr>
          <w:ilvl w:val="0"/>
          <w:numId w:val="118"/>
        </w:numPr>
        <w:spacing w:after="0" w:line="276" w:lineRule="auto"/>
        <w:ind w:left="709" w:hanging="349"/>
      </w:pPr>
      <w:r w:rsidRPr="00762D4D">
        <w:t xml:space="preserve">Diskusikan LKPD ini bersama anggota kelompok kalian </w:t>
      </w:r>
    </w:p>
    <w:p w14:paraId="0F8036CF" w14:textId="77777777" w:rsidR="00F24E06" w:rsidRPr="00762D4D" w:rsidRDefault="00F24E06">
      <w:pPr>
        <w:pStyle w:val="ListParagraph"/>
        <w:numPr>
          <w:ilvl w:val="0"/>
          <w:numId w:val="118"/>
        </w:numPr>
        <w:spacing w:after="0" w:line="276" w:lineRule="auto"/>
        <w:ind w:left="709" w:hanging="349"/>
      </w:pPr>
      <w:r w:rsidRPr="00762D4D">
        <w:t xml:space="preserve">Isilah titik-titik pada setiap pertanyaan yang ada dengan teliti </w:t>
      </w:r>
    </w:p>
    <w:p w14:paraId="44C35E9E" w14:textId="77777777" w:rsidR="00F24E06" w:rsidRPr="00762D4D" w:rsidRDefault="00F24E06">
      <w:pPr>
        <w:pStyle w:val="ListParagraph"/>
        <w:numPr>
          <w:ilvl w:val="0"/>
          <w:numId w:val="118"/>
        </w:numPr>
        <w:spacing w:after="0" w:line="276" w:lineRule="auto"/>
        <w:ind w:left="709" w:hanging="349"/>
      </w:pPr>
      <w:r w:rsidRPr="00762D4D">
        <w:t>Jika mengalami kesulitan dalam melakukan kegiatan, dapat bertanya kepada Guru.</w:t>
      </w:r>
    </w:p>
    <w:bookmarkEnd w:id="529"/>
    <w:p w14:paraId="1611AED0" w14:textId="77777777" w:rsidR="00F24E06" w:rsidRPr="00762D4D" w:rsidRDefault="00F24E06" w:rsidP="00F24E06">
      <w:pPr>
        <w:spacing w:after="0" w:line="276" w:lineRule="auto"/>
      </w:pPr>
    </w:p>
    <w:p w14:paraId="3F6C2C1E" w14:textId="77777777" w:rsidR="00F24E06" w:rsidRPr="00762D4D" w:rsidRDefault="00F24E06">
      <w:pPr>
        <w:pStyle w:val="ListParagraph"/>
        <w:numPr>
          <w:ilvl w:val="0"/>
          <w:numId w:val="123"/>
        </w:numPr>
        <w:spacing w:after="0" w:line="276" w:lineRule="auto"/>
        <w:ind w:left="426"/>
        <w:rPr>
          <w:b/>
          <w:bCs/>
        </w:rPr>
      </w:pPr>
      <w:bookmarkStart w:id="530" w:name="_Hlk182133977"/>
      <w:r w:rsidRPr="00762D4D">
        <w:rPr>
          <w:b/>
          <w:bCs/>
        </w:rPr>
        <w:t>Kegiatan Pembelajaran</w:t>
      </w:r>
    </w:p>
    <w:p w14:paraId="33E54A79" w14:textId="77777777" w:rsidR="00F24E06" w:rsidRPr="00762D4D" w:rsidRDefault="00F24E06">
      <w:pPr>
        <w:pStyle w:val="ListParagraph"/>
        <w:numPr>
          <w:ilvl w:val="0"/>
          <w:numId w:val="124"/>
        </w:numPr>
        <w:spacing w:after="0" w:line="276" w:lineRule="auto"/>
        <w:rPr>
          <w:b/>
          <w:bCs/>
        </w:rPr>
      </w:pPr>
      <w:r w:rsidRPr="00762D4D">
        <w:rPr>
          <w:rFonts w:eastAsia="Arial Unicode MS"/>
          <w:b/>
          <w:bCs/>
        </w:rPr>
        <w:t>Orientasi peserta didik pada masalah</w:t>
      </w:r>
    </w:p>
    <w:p w14:paraId="500830B3" w14:textId="50535F8E" w:rsidR="00F24E06" w:rsidRPr="00762D4D" w:rsidRDefault="0085133C" w:rsidP="00F24E06">
      <w:pPr>
        <w:spacing w:after="0" w:line="276" w:lineRule="auto"/>
        <w:ind w:left="66"/>
        <w:rPr>
          <w:b/>
          <w:bCs/>
        </w:rPr>
      </w:pPr>
      <w:r w:rsidRPr="00762D4D">
        <w:rPr>
          <w:noProof/>
        </w:rPr>
        <w:drawing>
          <wp:anchor distT="0" distB="0" distL="114300" distR="114300" simplePos="0" relativeHeight="251692032" behindDoc="1" locked="0" layoutInCell="1" allowOverlap="1" wp14:anchorId="25504FBE" wp14:editId="21A1079E">
            <wp:simplePos x="0" y="0"/>
            <wp:positionH relativeFrom="column">
              <wp:posOffset>2797175</wp:posOffset>
            </wp:positionH>
            <wp:positionV relativeFrom="paragraph">
              <wp:posOffset>26126</wp:posOffset>
            </wp:positionV>
            <wp:extent cx="2205990" cy="1540510"/>
            <wp:effectExtent l="0" t="0" r="3810" b="2540"/>
            <wp:wrapTight wrapText="bothSides">
              <wp:wrapPolygon edited="0">
                <wp:start x="0" y="0"/>
                <wp:lineTo x="0" y="21369"/>
                <wp:lineTo x="21451" y="21369"/>
                <wp:lineTo x="21451" y="0"/>
                <wp:lineTo x="0" y="0"/>
              </wp:wrapPolygon>
            </wp:wrapTight>
            <wp:docPr id="15979251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925176" name="Picture 1597925176"/>
                    <pic:cNvPicPr/>
                  </pic:nvPicPr>
                  <pic:blipFill rotWithShape="1">
                    <a:blip r:embed="rId56">
                      <a:extLst>
                        <a:ext uri="{28A0092B-C50C-407E-A947-70E740481C1C}">
                          <a14:useLocalDpi xmlns:a14="http://schemas.microsoft.com/office/drawing/2010/main" val="0"/>
                        </a:ext>
                      </a:extLst>
                    </a:blip>
                    <a:srcRect l="50658" t="15404" r="34519" b="66182"/>
                    <a:stretch/>
                  </pic:blipFill>
                  <pic:spPr bwMode="auto">
                    <a:xfrm>
                      <a:off x="0" y="0"/>
                      <a:ext cx="2205990" cy="1540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4E06" w:rsidRPr="00762D4D">
        <w:rPr>
          <w:b/>
          <w:bCs/>
        </w:rPr>
        <w:t>Kegiatan 1</w:t>
      </w:r>
    </w:p>
    <w:p w14:paraId="2A8DEDB7" w14:textId="2D072B11" w:rsidR="00EC3D81" w:rsidRPr="00762D4D" w:rsidRDefault="00F24E06" w:rsidP="00C42A28">
      <w:pPr>
        <w:spacing w:after="0" w:line="276" w:lineRule="auto"/>
        <w:ind w:left="66"/>
        <w:jc w:val="both"/>
        <w:rPr>
          <w:noProof/>
        </w:rPr>
      </w:pPr>
      <w:r w:rsidRPr="00762D4D">
        <w:rPr>
          <w:noProof/>
        </w:rPr>
        <w:t>Beberapa anak sedang bermain di lapangan. Mereka membentuk kelompok yang terdiri dari dua orang. Rina dan Dina adalah teman satu kelompok. Dalam permainan itu, mata Dina ditutup dengan kain, sementara Rina memandu gerakan Dina untuk mendapatkan bola yang telah ditentukan lokasinya. Rina memberikan arahan kepada Dina secara berurutan:</w:t>
      </w:r>
    </w:p>
    <w:p w14:paraId="73CB9F82" w14:textId="378924B1" w:rsidR="00F24E06" w:rsidRPr="00762D4D" w:rsidRDefault="00F24E06">
      <w:pPr>
        <w:pStyle w:val="ListParagraph"/>
        <w:numPr>
          <w:ilvl w:val="0"/>
          <w:numId w:val="119"/>
        </w:numPr>
        <w:spacing w:after="0" w:line="276" w:lineRule="auto"/>
        <w:jc w:val="both"/>
      </w:pPr>
      <w:r w:rsidRPr="00762D4D">
        <w:t>ke kanan 4 langkah dan maju 3 langkah</w:t>
      </w:r>
    </w:p>
    <w:p w14:paraId="65B34672" w14:textId="5C80FA96" w:rsidR="00F24E06" w:rsidRPr="00762D4D" w:rsidRDefault="00F24E06">
      <w:pPr>
        <w:pStyle w:val="ListParagraph"/>
        <w:numPr>
          <w:ilvl w:val="0"/>
          <w:numId w:val="119"/>
        </w:numPr>
        <w:spacing w:after="0" w:line="276" w:lineRule="auto"/>
        <w:jc w:val="both"/>
      </w:pPr>
      <w:r w:rsidRPr="00762D4D">
        <w:t>ke kiri 1 langkah dan maju 2 langkah</w:t>
      </w:r>
    </w:p>
    <w:p w14:paraId="29A265F2" w14:textId="77777777" w:rsidR="00F24E06" w:rsidRPr="00762D4D" w:rsidRDefault="00F24E06">
      <w:pPr>
        <w:pStyle w:val="ListParagraph"/>
        <w:numPr>
          <w:ilvl w:val="0"/>
          <w:numId w:val="119"/>
        </w:numPr>
        <w:spacing w:after="0" w:line="276" w:lineRule="auto"/>
        <w:jc w:val="both"/>
      </w:pPr>
      <w:r w:rsidRPr="00762D4D">
        <w:t xml:space="preserve">ke kanan 7 langkah dan mundur 1 langkah </w:t>
      </w:r>
    </w:p>
    <w:p w14:paraId="562DC948" w14:textId="77777777" w:rsidR="00F24E06" w:rsidRPr="00762D4D" w:rsidRDefault="00F24E06">
      <w:pPr>
        <w:pStyle w:val="ListParagraph"/>
        <w:numPr>
          <w:ilvl w:val="0"/>
          <w:numId w:val="119"/>
        </w:numPr>
        <w:spacing w:after="0" w:line="276" w:lineRule="auto"/>
        <w:jc w:val="both"/>
      </w:pPr>
      <w:r w:rsidRPr="00762D4D">
        <w:lastRenderedPageBreak/>
        <w:t>ke kiri 2 langkah dan mundur 3 langkah</w:t>
      </w:r>
    </w:p>
    <w:p w14:paraId="358FBD3A" w14:textId="77777777" w:rsidR="00F24E06" w:rsidRPr="00762D4D" w:rsidRDefault="00F24E06">
      <w:pPr>
        <w:pStyle w:val="ListParagraph"/>
        <w:numPr>
          <w:ilvl w:val="0"/>
          <w:numId w:val="119"/>
        </w:numPr>
        <w:spacing w:after="0" w:line="276" w:lineRule="auto"/>
        <w:jc w:val="both"/>
      </w:pPr>
      <w:r w:rsidRPr="00762D4D">
        <w:t>ke kanan 4 langkah dan maju 2 langkah</w:t>
      </w:r>
    </w:p>
    <w:p w14:paraId="665B2D63" w14:textId="77777777" w:rsidR="00F24E06" w:rsidRPr="00762D4D" w:rsidRDefault="00F24E06">
      <w:pPr>
        <w:pStyle w:val="ListParagraph"/>
        <w:numPr>
          <w:ilvl w:val="0"/>
          <w:numId w:val="124"/>
        </w:numPr>
        <w:spacing w:after="0" w:line="276" w:lineRule="auto"/>
        <w:jc w:val="both"/>
      </w:pPr>
      <w:r w:rsidRPr="00762D4D">
        <w:rPr>
          <w:rFonts w:eastAsia="Arial Unicode MS"/>
          <w:b/>
          <w:bCs/>
        </w:rPr>
        <w:t>Mengorganisasi peserta didik untuk belajar</w:t>
      </w:r>
    </w:p>
    <w:p w14:paraId="52E92E91" w14:textId="77777777" w:rsidR="00F24E06" w:rsidRPr="00762D4D" w:rsidRDefault="00F24E06" w:rsidP="00F24E06">
      <w:pPr>
        <w:pStyle w:val="ListParagraph"/>
        <w:spacing w:after="0" w:line="276" w:lineRule="auto"/>
        <w:ind w:left="426"/>
        <w:jc w:val="both"/>
      </w:pPr>
      <w:r w:rsidRPr="00762D4D">
        <w:rPr>
          <w:rFonts w:eastAsia="Arial Unicode MS"/>
        </w:rPr>
        <w:t>Guru membagi kelompok dan mengarahkan peserta didik untuk duduk bersama kelompoknya.</w:t>
      </w:r>
    </w:p>
    <w:p w14:paraId="56AC5754" w14:textId="77777777" w:rsidR="00F24E06" w:rsidRPr="00762D4D" w:rsidRDefault="00F24E06">
      <w:pPr>
        <w:pStyle w:val="ListParagraph"/>
        <w:numPr>
          <w:ilvl w:val="0"/>
          <w:numId w:val="124"/>
        </w:numPr>
        <w:spacing w:after="0" w:line="276" w:lineRule="auto"/>
        <w:jc w:val="both"/>
      </w:pPr>
      <w:r w:rsidRPr="00762D4D">
        <w:rPr>
          <w:rFonts w:eastAsia="Arial Unicode MS"/>
          <w:b/>
          <w:bCs/>
        </w:rPr>
        <w:t>Membimbing penyelidikan individual maupun kelompok</w:t>
      </w:r>
    </w:p>
    <w:p w14:paraId="2C9F0583" w14:textId="77777777" w:rsidR="00F24E06" w:rsidRPr="00762D4D" w:rsidRDefault="00F24E06" w:rsidP="00F24E06">
      <w:pPr>
        <w:pStyle w:val="ListParagraph"/>
        <w:spacing w:after="0" w:line="276" w:lineRule="auto"/>
        <w:ind w:left="426"/>
        <w:jc w:val="both"/>
      </w:pPr>
      <w:r w:rsidRPr="00762D4D">
        <w:t>Peserta didik diperkenankan mencari informasi tentang translasi dari brbagai sumber.</w:t>
      </w:r>
    </w:p>
    <w:p w14:paraId="6BA33DD1" w14:textId="77777777" w:rsidR="00F24E06" w:rsidRPr="00762D4D" w:rsidRDefault="00F24E06">
      <w:pPr>
        <w:pStyle w:val="ListParagraph"/>
        <w:numPr>
          <w:ilvl w:val="0"/>
          <w:numId w:val="120"/>
        </w:numPr>
        <w:spacing w:after="0" w:line="276" w:lineRule="auto"/>
        <w:jc w:val="both"/>
      </w:pPr>
      <w:r w:rsidRPr="00762D4D">
        <w:t xml:space="preserve">Gambarkanlah dalam bidang koordinat langkah yang ditempuh oleh Dina apabila posisi awal Dina adalah </w:t>
      </w:r>
      <w:r w:rsidRPr="00762D4D">
        <w:rPr>
          <w:rFonts w:ascii="Cambria Math" w:hAnsi="Cambria Math" w:cs="Cambria Math"/>
        </w:rPr>
        <w:t>𝐴</w:t>
      </w:r>
      <w:r w:rsidRPr="00762D4D">
        <w:t>(1, 1)!</w:t>
      </w:r>
    </w:p>
    <w:p w14:paraId="708762D9" w14:textId="77777777" w:rsidR="00F24E06" w:rsidRPr="00762D4D" w:rsidRDefault="00F24E06" w:rsidP="00F24E06">
      <w:pPr>
        <w:pStyle w:val="ListParagraph"/>
        <w:spacing w:after="0" w:line="276" w:lineRule="auto"/>
        <w:jc w:val="both"/>
      </w:pPr>
      <w:r w:rsidRPr="00762D4D">
        <w:rPr>
          <w:noProof/>
        </w:rPr>
        <w:drawing>
          <wp:inline distT="0" distB="0" distL="0" distR="0" wp14:anchorId="1DF5380D" wp14:editId="1B739585">
            <wp:extent cx="4847772" cy="2546357"/>
            <wp:effectExtent l="0" t="0" r="0" b="6350"/>
            <wp:docPr id="7356036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603625" name="Picture 735603625"/>
                    <pic:cNvPicPr/>
                  </pic:nvPicPr>
                  <pic:blipFill rotWithShape="1">
                    <a:blip r:embed="rId56">
                      <a:extLst>
                        <a:ext uri="{28A0092B-C50C-407E-A947-70E740481C1C}">
                          <a14:useLocalDpi xmlns:a14="http://schemas.microsoft.com/office/drawing/2010/main" val="0"/>
                        </a:ext>
                      </a:extLst>
                    </a:blip>
                    <a:srcRect l="32819" t="60791" r="31166" b="5578"/>
                    <a:stretch/>
                  </pic:blipFill>
                  <pic:spPr bwMode="auto">
                    <a:xfrm>
                      <a:off x="0" y="0"/>
                      <a:ext cx="4891216" cy="2569176"/>
                    </a:xfrm>
                    <a:prstGeom prst="rect">
                      <a:avLst/>
                    </a:prstGeom>
                    <a:ln>
                      <a:noFill/>
                    </a:ln>
                    <a:extLst>
                      <a:ext uri="{53640926-AAD7-44D8-BBD7-CCE9431645EC}">
                        <a14:shadowObscured xmlns:a14="http://schemas.microsoft.com/office/drawing/2010/main"/>
                      </a:ext>
                    </a:extLst>
                  </pic:spPr>
                </pic:pic>
              </a:graphicData>
            </a:graphic>
          </wp:inline>
        </w:drawing>
      </w:r>
    </w:p>
    <w:p w14:paraId="14E81CA4" w14:textId="77777777" w:rsidR="00F24E06" w:rsidRPr="00762D4D" w:rsidRDefault="00F24E06">
      <w:pPr>
        <w:pStyle w:val="ListParagraph"/>
        <w:numPr>
          <w:ilvl w:val="0"/>
          <w:numId w:val="120"/>
        </w:numPr>
        <w:spacing w:after="0" w:line="276" w:lineRule="auto"/>
        <w:jc w:val="both"/>
      </w:pPr>
      <w:r w:rsidRPr="00762D4D">
        <w:t>Tentukanlah titik yang menunjukkan posisi akhir Dina mendapatkan bola tersebut!</w:t>
      </w:r>
    </w:p>
    <w:p w14:paraId="279F7228" w14:textId="77777777" w:rsidR="00F24E06" w:rsidRPr="00762D4D" w:rsidRDefault="00F24E06" w:rsidP="00F24E06">
      <w:pPr>
        <w:pStyle w:val="ListParagraph"/>
        <w:spacing w:after="0" w:line="276" w:lineRule="auto"/>
        <w:jc w:val="both"/>
      </w:pPr>
      <w:r w:rsidRPr="00762D4D">
        <w:rPr>
          <w:noProof/>
        </w:rPr>
        <mc:AlternateContent>
          <mc:Choice Requires="wps">
            <w:drawing>
              <wp:anchor distT="0" distB="0" distL="114300" distR="114300" simplePos="0" relativeHeight="251693056" behindDoc="0" locked="0" layoutInCell="1" allowOverlap="1" wp14:anchorId="783B8A89" wp14:editId="39810AEE">
                <wp:simplePos x="0" y="0"/>
                <wp:positionH relativeFrom="column">
                  <wp:posOffset>504734</wp:posOffset>
                </wp:positionH>
                <wp:positionV relativeFrom="paragraph">
                  <wp:posOffset>43634</wp:posOffset>
                </wp:positionV>
                <wp:extent cx="4557486" cy="1059542"/>
                <wp:effectExtent l="0" t="0" r="14605" b="26670"/>
                <wp:wrapNone/>
                <wp:docPr id="311058519" name="Rectangle 2"/>
                <wp:cNvGraphicFramePr/>
                <a:graphic xmlns:a="http://schemas.openxmlformats.org/drawingml/2006/main">
                  <a:graphicData uri="http://schemas.microsoft.com/office/word/2010/wordprocessingShape">
                    <wps:wsp>
                      <wps:cNvSpPr/>
                      <wps:spPr>
                        <a:xfrm>
                          <a:off x="0" y="0"/>
                          <a:ext cx="4557486" cy="1059542"/>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EACFE" id="Rectangle 2" o:spid="_x0000_s1026" style="position:absolute;margin-left:39.75pt;margin-top:3.45pt;width:358.85pt;height:83.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oFrgIAAOYFAAAOAAAAZHJzL2Uyb0RvYy54bWysVEtPGzEQvlfqf7B8L5tEWR4RGxRBqSoh&#10;QEDF2fEja9X2uLbz6q/v2LtJKOVQql68452HZ76Zb84vNtaQlQxRg2vo8GhAiXQchHaLhn57uv50&#10;SklMzAlmwMmGbmWkF9OPH87XfiJH0IIRMhAM4uJk7RvapuQnVRV5Ky2LR+ClQ6WCYFnCa1hUIrA1&#10;RremGg0Gx9UagvABuIwR/151Sjot8ZWSPN0pFWUipqGYWypnKOc8n9X0nE0WgflW8z4N9g9ZWKYd&#10;ProPdcUSI8ug/whlNQ8QQaUjDrYCpTSXpQasZjh4Vc1jy7wstSA40e9hiv8vLL9dPfr7gDCsfZxE&#10;FHMVGxVs/mJ+ZFPA2u7BkptEOP4c1/XJ+PSYEo664aA+q8ejDGd1cPchpi8SLMlCQwN2o4DEVjcx&#10;daY7k/yag2ttTOmIcWTd0LN6VGN8hnOhDEsoWi8aGt2CEmYWOHA8hRIxgtEie+c4ZXjkpQlkxbDt&#10;4vuwz+s3q/zyFYttZ1RU3TQEWDpRsmglE5+dIGnrcXQdDjDNaVkpKDESn89SsUxMm7+xRHCMQ4wO&#10;YBcpbY3MmRv3IBXRomDelRIW81xJN7LIKRzi3eCWYOiQDRXW/k7f3iV7y8KUd/rvncr74NLe32oH&#10;fV8yj99qhersd1B0AGQs5iC291gvdFSNnl9r7NQNi+meBeQmAoD7Jt3hoQxgO6CXKGkh/Hzrf7ZH&#10;yqAW+4dcxxH6sWQBu2m+OiTT2XA8zsuhXMb1yQgv4aVm/lLjlvYScK6GuNk8L2K2T2YnqgD2GdfS&#10;LL+KKuY4vt0Na3+5TF1DcbFxOZsVM1wInqUb9+h5Dp5RzTP6tHlmwfcUSsi+W9jtBTZ5xaTONns6&#10;mC0TKF1odsC1xxuXSSFqv/jytnp5L1aH9Tz9BQAA//8DAFBLAwQUAAYACAAAACEAaeJZot0AAAAI&#10;AQAADwAAAGRycy9kb3ducmV2LnhtbEyPwU7DMBBE70j8g7WVuCDqUERcp3EqQOIGB1Ikrm68TaLa&#10;6xC7Tfh7zIkeV/M087bczs6yM46h96TgfpkBQ2q86alV8Ll7vVsDC1GT0dYTKvjBANvq+qrUhfET&#10;feC5ji1LJRQKraCLcSg4D02HToelH5BSdvCj0zGdY8vNqKdU7ixfZVnOne4pLXR6wJcOm2N9cgqm&#10;5+9Z18IerKl38vj1Jm9zelfqZjE/bYBFnOM/DH/6SR2q5LT3JzKBWQVCPiZSQS6BpVhIsQK2T5x4&#10;WAOvSn75QPULAAD//wMAUEsBAi0AFAAGAAgAAAAhALaDOJL+AAAA4QEAABMAAAAAAAAAAAAAAAAA&#10;AAAAAFtDb250ZW50X1R5cGVzXS54bWxQSwECLQAUAAYACAAAACEAOP0h/9YAAACUAQAACwAAAAAA&#10;AAAAAAAAAAAvAQAAX3JlbHMvLnJlbHNQSwECLQAUAAYACAAAACEAfiiKBa4CAADmBQAADgAAAAAA&#10;AAAAAAAAAAAuAgAAZHJzL2Uyb0RvYy54bWxQSwECLQAUAAYACAAAACEAaeJZot0AAAAIAQAADwAA&#10;AAAAAAAAAAAAAAAIBQAAZHJzL2Rvd25yZXYueG1sUEsFBgAAAAAEAAQA8wAAABIGAAAAAA==&#10;" filled="f" strokecolor="black [3200]">
                <v:stroke joinstyle="round"/>
              </v:rect>
            </w:pict>
          </mc:Fallback>
        </mc:AlternateContent>
      </w:r>
    </w:p>
    <w:p w14:paraId="2AEB3350" w14:textId="77777777" w:rsidR="00F24E06" w:rsidRPr="00762D4D" w:rsidRDefault="00F24E06" w:rsidP="00F24E06">
      <w:pPr>
        <w:pStyle w:val="ListParagraph"/>
        <w:spacing w:after="0" w:line="276" w:lineRule="auto"/>
        <w:jc w:val="both"/>
      </w:pPr>
    </w:p>
    <w:p w14:paraId="67BD567F" w14:textId="77777777" w:rsidR="0085133C" w:rsidRPr="00762D4D" w:rsidRDefault="0085133C" w:rsidP="0085133C">
      <w:pPr>
        <w:pStyle w:val="ListParagraph"/>
        <w:spacing w:after="0" w:line="276" w:lineRule="auto"/>
        <w:jc w:val="both"/>
      </w:pPr>
    </w:p>
    <w:p w14:paraId="1C91EF19" w14:textId="77777777" w:rsidR="0085133C" w:rsidRPr="00762D4D" w:rsidRDefault="0085133C" w:rsidP="0085133C">
      <w:pPr>
        <w:pStyle w:val="ListParagraph"/>
        <w:spacing w:after="0" w:line="276" w:lineRule="auto"/>
        <w:jc w:val="both"/>
      </w:pPr>
    </w:p>
    <w:p w14:paraId="62C97A2C" w14:textId="77777777" w:rsidR="0085133C" w:rsidRPr="00762D4D" w:rsidRDefault="0085133C" w:rsidP="0085133C">
      <w:pPr>
        <w:pStyle w:val="ListParagraph"/>
        <w:spacing w:after="0" w:line="276" w:lineRule="auto"/>
        <w:jc w:val="both"/>
      </w:pPr>
    </w:p>
    <w:p w14:paraId="2DA934C2" w14:textId="77777777" w:rsidR="0085133C" w:rsidRPr="00762D4D" w:rsidRDefault="0085133C" w:rsidP="0085133C">
      <w:pPr>
        <w:pStyle w:val="ListParagraph"/>
        <w:spacing w:after="0" w:line="276" w:lineRule="auto"/>
        <w:jc w:val="both"/>
      </w:pPr>
    </w:p>
    <w:p w14:paraId="43856601" w14:textId="77777777" w:rsidR="0085133C" w:rsidRPr="00762D4D" w:rsidRDefault="0085133C" w:rsidP="0085133C">
      <w:pPr>
        <w:pStyle w:val="ListParagraph"/>
        <w:spacing w:after="0" w:line="276" w:lineRule="auto"/>
        <w:jc w:val="both"/>
      </w:pPr>
    </w:p>
    <w:p w14:paraId="68A76DD0" w14:textId="063244CA" w:rsidR="00CC2FFC" w:rsidRDefault="00F24E06" w:rsidP="00CC2FFC">
      <w:pPr>
        <w:pStyle w:val="ListParagraph"/>
        <w:numPr>
          <w:ilvl w:val="0"/>
          <w:numId w:val="120"/>
        </w:numPr>
        <w:spacing w:after="0" w:line="276" w:lineRule="auto"/>
        <w:jc w:val="both"/>
      </w:pPr>
      <w:r w:rsidRPr="00762D4D">
        <w:t xml:space="preserve">Tentukan perubahan posisi Dina setiap langkahnya dengan memperhatikan pergerakan titik yang terjadi pada sumbu </w:t>
      </w:r>
      <w:r w:rsidRPr="00762D4D">
        <w:rPr>
          <w:rFonts w:ascii="Cambria Math" w:hAnsi="Cambria Math" w:cs="Cambria Math"/>
        </w:rPr>
        <w:t>𝑥</w:t>
      </w:r>
      <w:r w:rsidRPr="00762D4D">
        <w:t xml:space="preserve"> dan sumbu !</w:t>
      </w:r>
    </w:p>
    <w:p w14:paraId="0FCC9687" w14:textId="77777777" w:rsidR="00B570C9" w:rsidRPr="00762D4D" w:rsidRDefault="00B570C9" w:rsidP="00CC2FFC">
      <w:pPr>
        <w:pStyle w:val="ListParagraph"/>
        <w:numPr>
          <w:ilvl w:val="0"/>
          <w:numId w:val="120"/>
        </w:numPr>
        <w:spacing w:after="0" w:line="276" w:lineRule="auto"/>
        <w:jc w:val="both"/>
      </w:pPr>
    </w:p>
    <w:tbl>
      <w:tblPr>
        <w:tblStyle w:val="TableGrid"/>
        <w:tblW w:w="0" w:type="auto"/>
        <w:tblInd w:w="720" w:type="dxa"/>
        <w:tblLook w:val="04A0" w:firstRow="1" w:lastRow="0" w:firstColumn="1" w:lastColumn="0" w:noHBand="0" w:noVBand="1"/>
      </w:tblPr>
      <w:tblGrid>
        <w:gridCol w:w="935"/>
        <w:gridCol w:w="1524"/>
        <w:gridCol w:w="1413"/>
        <w:gridCol w:w="1096"/>
        <w:gridCol w:w="2240"/>
      </w:tblGrid>
      <w:tr w:rsidR="00F24E06" w:rsidRPr="00762D4D" w14:paraId="20916554" w14:textId="77777777" w:rsidTr="00422D11">
        <w:tc>
          <w:tcPr>
            <w:tcW w:w="0" w:type="auto"/>
            <w:vAlign w:val="center"/>
          </w:tcPr>
          <w:p w14:paraId="0323A872" w14:textId="77777777" w:rsidR="00F24E06" w:rsidRPr="00762D4D" w:rsidRDefault="00F24E06" w:rsidP="005C08CC">
            <w:pPr>
              <w:pStyle w:val="ListParagraph"/>
              <w:spacing w:line="276" w:lineRule="auto"/>
              <w:ind w:left="0"/>
              <w:jc w:val="center"/>
              <w:rPr>
                <w:b/>
                <w:bCs/>
              </w:rPr>
            </w:pPr>
            <w:r w:rsidRPr="00762D4D">
              <w:rPr>
                <w:b/>
                <w:bCs/>
              </w:rPr>
              <w:t>Titik Awal</w:t>
            </w:r>
          </w:p>
        </w:tc>
        <w:tc>
          <w:tcPr>
            <w:tcW w:w="0" w:type="auto"/>
            <w:vAlign w:val="center"/>
          </w:tcPr>
          <w:p w14:paraId="0A01C6B4" w14:textId="77777777" w:rsidR="00F24E06" w:rsidRPr="00762D4D" w:rsidRDefault="00F24E06" w:rsidP="005C08CC">
            <w:pPr>
              <w:pStyle w:val="ListParagraph"/>
              <w:spacing w:line="276" w:lineRule="auto"/>
              <w:ind w:left="0"/>
              <w:jc w:val="center"/>
              <w:rPr>
                <w:b/>
                <w:bCs/>
              </w:rPr>
            </w:pPr>
            <w:r w:rsidRPr="00762D4D">
              <w:rPr>
                <w:b/>
                <w:bCs/>
              </w:rPr>
              <w:t>Langkah</w:t>
            </w:r>
          </w:p>
        </w:tc>
        <w:tc>
          <w:tcPr>
            <w:tcW w:w="0" w:type="auto"/>
            <w:vAlign w:val="center"/>
          </w:tcPr>
          <w:p w14:paraId="01309E18" w14:textId="77777777" w:rsidR="00F24E06" w:rsidRPr="00762D4D" w:rsidRDefault="00F24E06" w:rsidP="005C08CC">
            <w:pPr>
              <w:pStyle w:val="ListParagraph"/>
              <w:spacing w:line="276" w:lineRule="auto"/>
              <w:ind w:left="0"/>
              <w:jc w:val="center"/>
              <w:rPr>
                <w:b/>
                <w:bCs/>
              </w:rPr>
            </w:pPr>
            <w:r w:rsidRPr="00762D4D">
              <w:rPr>
                <w:b/>
                <w:bCs/>
              </w:rPr>
              <w:t>Koordunat Langkah</w:t>
            </w:r>
          </w:p>
        </w:tc>
        <w:tc>
          <w:tcPr>
            <w:tcW w:w="0" w:type="auto"/>
            <w:vAlign w:val="center"/>
          </w:tcPr>
          <w:p w14:paraId="412DB9C1" w14:textId="77777777" w:rsidR="00F24E06" w:rsidRPr="00762D4D" w:rsidRDefault="00F24E06" w:rsidP="005C08CC">
            <w:pPr>
              <w:pStyle w:val="ListParagraph"/>
              <w:spacing w:line="276" w:lineRule="auto"/>
              <w:ind w:left="0"/>
              <w:jc w:val="center"/>
              <w:rPr>
                <w:b/>
                <w:bCs/>
              </w:rPr>
            </w:pPr>
            <w:r w:rsidRPr="00762D4D">
              <w:rPr>
                <w:b/>
                <w:bCs/>
              </w:rPr>
              <w:t>Titik Hasil</w:t>
            </w:r>
          </w:p>
        </w:tc>
        <w:tc>
          <w:tcPr>
            <w:tcW w:w="0" w:type="auto"/>
            <w:vAlign w:val="center"/>
          </w:tcPr>
          <w:p w14:paraId="123BF0CB" w14:textId="77777777" w:rsidR="00F24E06" w:rsidRPr="00762D4D" w:rsidRDefault="00F24E06" w:rsidP="005C08CC">
            <w:pPr>
              <w:pStyle w:val="ListParagraph"/>
              <w:spacing w:line="276" w:lineRule="auto"/>
              <w:ind w:left="0"/>
              <w:jc w:val="center"/>
              <w:rPr>
                <w:b/>
                <w:bCs/>
              </w:rPr>
            </w:pPr>
            <w:r w:rsidRPr="00762D4D">
              <w:rPr>
                <w:b/>
                <w:bCs/>
              </w:rPr>
              <w:t>Perubahan Titik</w:t>
            </w:r>
          </w:p>
        </w:tc>
      </w:tr>
      <w:tr w:rsidR="00F24E06" w:rsidRPr="00762D4D" w14:paraId="1D2AD8AD" w14:textId="77777777" w:rsidTr="00422D11">
        <w:tc>
          <w:tcPr>
            <w:tcW w:w="0" w:type="auto"/>
            <w:vAlign w:val="center"/>
          </w:tcPr>
          <w:p w14:paraId="04E9093B" w14:textId="77777777" w:rsidR="00F24E06" w:rsidRPr="00762D4D" w:rsidRDefault="00F24E06" w:rsidP="005C08CC">
            <w:pPr>
              <w:pStyle w:val="ListParagraph"/>
              <w:spacing w:line="276" w:lineRule="auto"/>
              <w:ind w:left="0"/>
              <w:jc w:val="center"/>
            </w:pPr>
            <m:oMathPara>
              <m:oMath>
                <m:r>
                  <w:rPr>
                    <w:rFonts w:ascii="Cambria Math" w:hAnsi="Cambria Math"/>
                  </w:rPr>
                  <m:t>A(1,1)</m:t>
                </m:r>
              </m:oMath>
            </m:oMathPara>
          </w:p>
        </w:tc>
        <w:tc>
          <w:tcPr>
            <w:tcW w:w="0" w:type="auto"/>
            <w:vAlign w:val="center"/>
          </w:tcPr>
          <w:p w14:paraId="7B13DB5F" w14:textId="77777777" w:rsidR="00F24E06" w:rsidRPr="00762D4D" w:rsidRDefault="00F24E06" w:rsidP="005C08CC">
            <w:pPr>
              <w:spacing w:line="276" w:lineRule="auto"/>
              <w:jc w:val="both"/>
            </w:pPr>
            <w:r w:rsidRPr="00762D4D">
              <w:t>ke kanan 4 langkah dan maju 3 langkah</w:t>
            </w:r>
          </w:p>
          <w:p w14:paraId="43D3BB88" w14:textId="77777777" w:rsidR="00F24E06" w:rsidRPr="00762D4D" w:rsidRDefault="00F24E06" w:rsidP="005C08CC">
            <w:pPr>
              <w:pStyle w:val="ListParagraph"/>
              <w:spacing w:line="276" w:lineRule="auto"/>
              <w:ind w:left="0"/>
              <w:jc w:val="both"/>
            </w:pPr>
          </w:p>
        </w:tc>
        <w:tc>
          <w:tcPr>
            <w:tcW w:w="0" w:type="auto"/>
            <w:vAlign w:val="center"/>
          </w:tcPr>
          <w:p w14:paraId="2CCE192A" w14:textId="77777777" w:rsidR="00F24E06" w:rsidRPr="00762D4D" w:rsidRDefault="00000000" w:rsidP="005C08CC">
            <w:pPr>
              <w:pStyle w:val="ListParagraph"/>
              <w:spacing w:line="276" w:lineRule="auto"/>
              <w:ind w:left="0"/>
              <w:jc w:val="center"/>
            </w:pPr>
            <m:oMathPara>
              <m:oMath>
                <m:sSub>
                  <m:sSubPr>
                    <m:ctrlPr>
                      <w:rPr>
                        <w:rFonts w:ascii="Cambria Math" w:hAnsi="Cambria Math"/>
                        <w:i/>
                      </w:rPr>
                    </m:ctrlPr>
                  </m:sSubPr>
                  <m:e>
                    <m:r>
                      <w:rPr>
                        <w:rFonts w:ascii="Cambria Math" w:hAnsi="Cambria Math"/>
                      </w:rPr>
                      <m:t>T</m:t>
                    </m:r>
                  </m:e>
                  <m:sub>
                    <m:r>
                      <w:rPr>
                        <w:rFonts w:ascii="Cambria Math" w:hAnsi="Cambria Math"/>
                      </w:rPr>
                      <m:t>1</m:t>
                    </m:r>
                  </m:sub>
                </m:sSub>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3</m:t>
                          </m:r>
                        </m:e>
                      </m:mr>
                    </m:m>
                  </m:e>
                </m:d>
              </m:oMath>
            </m:oMathPara>
          </w:p>
        </w:tc>
        <w:tc>
          <w:tcPr>
            <w:tcW w:w="0" w:type="auto"/>
            <w:vAlign w:val="center"/>
          </w:tcPr>
          <w:p w14:paraId="79A8220B" w14:textId="77777777" w:rsidR="00F24E06" w:rsidRPr="00762D4D" w:rsidRDefault="00F24E06" w:rsidP="005C08CC">
            <w:pPr>
              <w:pStyle w:val="ListParagraph"/>
              <w:spacing w:line="276" w:lineRule="auto"/>
              <w:ind w:left="0"/>
              <w:jc w:val="center"/>
            </w:pPr>
            <m:oMathPara>
              <m:oMath>
                <m:r>
                  <w:rPr>
                    <w:rFonts w:ascii="Cambria Math" w:hAnsi="Cambria Math"/>
                  </w:rPr>
                  <m:t>A'(5,4)</m:t>
                </m:r>
              </m:oMath>
            </m:oMathPara>
          </w:p>
        </w:tc>
        <w:tc>
          <w:tcPr>
            <w:tcW w:w="0" w:type="auto"/>
            <w:vAlign w:val="center"/>
          </w:tcPr>
          <w:p w14:paraId="422EEC45" w14:textId="77777777" w:rsidR="00F24E06" w:rsidRPr="00762D4D" w:rsidRDefault="00F24E06" w:rsidP="005C08CC">
            <w:pPr>
              <w:pStyle w:val="ListParagraph"/>
              <w:spacing w:line="276" w:lineRule="auto"/>
              <w:ind w:left="0"/>
              <w:jc w:val="center"/>
            </w:pPr>
            <m:oMathPara>
              <m:oMath>
                <m:r>
                  <w:rPr>
                    <w:rFonts w:ascii="Cambria Math" w:hAnsi="Cambria Math"/>
                  </w:rPr>
                  <m:t>A</m:t>
                </m:r>
                <m:d>
                  <m:dPr>
                    <m:ctrlPr>
                      <w:rPr>
                        <w:rFonts w:ascii="Cambria Math" w:hAnsi="Cambria Math"/>
                        <w:i/>
                      </w:rPr>
                    </m:ctrlPr>
                  </m:dPr>
                  <m:e>
                    <m:r>
                      <w:rPr>
                        <w:rFonts w:ascii="Cambria Math" w:hAnsi="Cambria Math"/>
                      </w:rPr>
                      <m:t>1,1</m:t>
                    </m:r>
                  </m:e>
                </m:d>
                <m:box>
                  <m:boxPr>
                    <m:opEmu m:val="1"/>
                    <m:ctrlPr>
                      <w:rPr>
                        <w:rFonts w:ascii="Cambria Math" w:hAnsi="Cambria Math"/>
                        <w:i/>
                      </w:rPr>
                    </m:ctrlPr>
                  </m:boxPr>
                  <m:e>
                    <m:groupChr>
                      <m:groupChrPr>
                        <m:chr m:val="→"/>
                        <m:vertJc m:val="bot"/>
                        <m:ctrlPr>
                          <w:rPr>
                            <w:rFonts w:ascii="Cambria Math" w:hAnsi="Cambria Math"/>
                            <w:i/>
                          </w:rPr>
                        </m:ctrlPr>
                      </m:groupChrPr>
                      <m:e>
                        <m:sSub>
                          <m:sSubPr>
                            <m:ctrlPr>
                              <w:rPr>
                                <w:rFonts w:ascii="Cambria Math" w:hAnsi="Cambria Math"/>
                                <w:i/>
                              </w:rPr>
                            </m:ctrlPr>
                          </m:sSubPr>
                          <m:e>
                            <m:r>
                              <w:rPr>
                                <w:rFonts w:ascii="Cambria Math" w:hAnsi="Cambria Math"/>
                              </w:rPr>
                              <m:t>T</m:t>
                            </m:r>
                          </m:e>
                          <m:sub>
                            <m:r>
                              <w:rPr>
                                <w:rFonts w:ascii="Cambria Math" w:hAnsi="Cambria Math"/>
                              </w:rPr>
                              <m:t>1</m:t>
                            </m:r>
                          </m:sub>
                        </m:sSub>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3</m:t>
                                  </m:r>
                                </m:e>
                              </m:mr>
                            </m:m>
                          </m:e>
                        </m:d>
                      </m:e>
                    </m:groupChr>
                  </m:e>
                </m:box>
                <m:r>
                  <w:rPr>
                    <w:rFonts w:ascii="Cambria Math" w:hAnsi="Cambria Math"/>
                  </w:rPr>
                  <m:t xml:space="preserve"> A'(5,4)</m:t>
                </m:r>
              </m:oMath>
            </m:oMathPara>
          </w:p>
        </w:tc>
      </w:tr>
      <w:tr w:rsidR="00F24E06" w:rsidRPr="00762D4D" w14:paraId="6F08D346" w14:textId="77777777" w:rsidTr="00422D11">
        <w:tc>
          <w:tcPr>
            <w:tcW w:w="0" w:type="auto"/>
            <w:vAlign w:val="center"/>
          </w:tcPr>
          <w:p w14:paraId="0FC734E0" w14:textId="77777777" w:rsidR="00F24E06" w:rsidRPr="00762D4D" w:rsidRDefault="00F24E06" w:rsidP="005C08CC">
            <w:pPr>
              <w:pStyle w:val="ListParagraph"/>
              <w:spacing w:line="276" w:lineRule="auto"/>
              <w:ind w:left="0"/>
              <w:jc w:val="center"/>
            </w:pPr>
          </w:p>
          <w:p w14:paraId="6844288D" w14:textId="77777777" w:rsidR="00F24E06" w:rsidRPr="00762D4D" w:rsidRDefault="00F24E06" w:rsidP="005C08CC">
            <w:pPr>
              <w:pStyle w:val="ListParagraph"/>
              <w:spacing w:line="276" w:lineRule="auto"/>
              <w:ind w:left="0"/>
              <w:jc w:val="center"/>
            </w:pPr>
          </w:p>
        </w:tc>
        <w:tc>
          <w:tcPr>
            <w:tcW w:w="0" w:type="auto"/>
            <w:vAlign w:val="center"/>
          </w:tcPr>
          <w:p w14:paraId="19D48563" w14:textId="77777777" w:rsidR="00F24E06" w:rsidRPr="00762D4D" w:rsidRDefault="00F24E06" w:rsidP="005C08CC">
            <w:pPr>
              <w:pStyle w:val="ListParagraph"/>
              <w:spacing w:line="276" w:lineRule="auto"/>
              <w:ind w:left="0"/>
              <w:jc w:val="both"/>
            </w:pPr>
          </w:p>
        </w:tc>
        <w:tc>
          <w:tcPr>
            <w:tcW w:w="0" w:type="auto"/>
            <w:vAlign w:val="center"/>
          </w:tcPr>
          <w:p w14:paraId="090DEA7B" w14:textId="77777777" w:rsidR="00F24E06" w:rsidRPr="00762D4D" w:rsidRDefault="00F24E06" w:rsidP="005C08CC">
            <w:pPr>
              <w:pStyle w:val="ListParagraph"/>
              <w:spacing w:line="276" w:lineRule="auto"/>
              <w:ind w:left="0"/>
              <w:jc w:val="center"/>
            </w:pPr>
          </w:p>
        </w:tc>
        <w:tc>
          <w:tcPr>
            <w:tcW w:w="0" w:type="auto"/>
            <w:vAlign w:val="center"/>
          </w:tcPr>
          <w:p w14:paraId="75E9170B" w14:textId="77777777" w:rsidR="00F24E06" w:rsidRPr="00762D4D" w:rsidRDefault="00F24E06" w:rsidP="005C08CC">
            <w:pPr>
              <w:pStyle w:val="ListParagraph"/>
              <w:spacing w:line="276" w:lineRule="auto"/>
              <w:ind w:left="0"/>
              <w:jc w:val="center"/>
            </w:pPr>
          </w:p>
        </w:tc>
        <w:tc>
          <w:tcPr>
            <w:tcW w:w="0" w:type="auto"/>
            <w:vAlign w:val="center"/>
          </w:tcPr>
          <w:p w14:paraId="0A260134" w14:textId="77777777" w:rsidR="00F24E06" w:rsidRPr="00762D4D" w:rsidRDefault="00F24E06" w:rsidP="005C08CC">
            <w:pPr>
              <w:pStyle w:val="ListParagraph"/>
              <w:spacing w:line="276" w:lineRule="auto"/>
              <w:ind w:left="0"/>
              <w:jc w:val="center"/>
            </w:pPr>
          </w:p>
        </w:tc>
      </w:tr>
      <w:tr w:rsidR="00F24E06" w:rsidRPr="00762D4D" w14:paraId="548BC03C" w14:textId="77777777" w:rsidTr="00422D11">
        <w:tc>
          <w:tcPr>
            <w:tcW w:w="0" w:type="auto"/>
            <w:vAlign w:val="center"/>
          </w:tcPr>
          <w:p w14:paraId="409E04CA" w14:textId="77777777" w:rsidR="00F24E06" w:rsidRPr="00762D4D" w:rsidRDefault="00F24E06" w:rsidP="005C08CC">
            <w:pPr>
              <w:pStyle w:val="ListParagraph"/>
              <w:spacing w:line="276" w:lineRule="auto"/>
              <w:ind w:left="0"/>
              <w:jc w:val="center"/>
            </w:pPr>
          </w:p>
          <w:p w14:paraId="092A83A4" w14:textId="77777777" w:rsidR="00F24E06" w:rsidRPr="00762D4D" w:rsidRDefault="00F24E06" w:rsidP="005C08CC">
            <w:pPr>
              <w:pStyle w:val="ListParagraph"/>
              <w:spacing w:line="276" w:lineRule="auto"/>
              <w:ind w:left="0"/>
              <w:jc w:val="center"/>
            </w:pPr>
          </w:p>
        </w:tc>
        <w:tc>
          <w:tcPr>
            <w:tcW w:w="0" w:type="auto"/>
            <w:vAlign w:val="center"/>
          </w:tcPr>
          <w:p w14:paraId="3F08DE47" w14:textId="77777777" w:rsidR="00F24E06" w:rsidRPr="00762D4D" w:rsidRDefault="00F24E06" w:rsidP="005C08CC">
            <w:pPr>
              <w:pStyle w:val="ListParagraph"/>
              <w:spacing w:line="276" w:lineRule="auto"/>
              <w:ind w:left="0"/>
              <w:jc w:val="both"/>
            </w:pPr>
          </w:p>
        </w:tc>
        <w:tc>
          <w:tcPr>
            <w:tcW w:w="0" w:type="auto"/>
            <w:vAlign w:val="center"/>
          </w:tcPr>
          <w:p w14:paraId="5244305E" w14:textId="77777777" w:rsidR="00F24E06" w:rsidRPr="00762D4D" w:rsidRDefault="00F24E06" w:rsidP="005C08CC">
            <w:pPr>
              <w:pStyle w:val="ListParagraph"/>
              <w:spacing w:line="276" w:lineRule="auto"/>
              <w:ind w:left="0"/>
              <w:jc w:val="center"/>
            </w:pPr>
          </w:p>
        </w:tc>
        <w:tc>
          <w:tcPr>
            <w:tcW w:w="0" w:type="auto"/>
            <w:vAlign w:val="center"/>
          </w:tcPr>
          <w:p w14:paraId="1D00798A" w14:textId="77777777" w:rsidR="00F24E06" w:rsidRPr="00762D4D" w:rsidRDefault="00F24E06" w:rsidP="005C08CC">
            <w:pPr>
              <w:pStyle w:val="ListParagraph"/>
              <w:spacing w:line="276" w:lineRule="auto"/>
              <w:ind w:left="0"/>
              <w:jc w:val="center"/>
            </w:pPr>
          </w:p>
        </w:tc>
        <w:tc>
          <w:tcPr>
            <w:tcW w:w="0" w:type="auto"/>
            <w:vAlign w:val="center"/>
          </w:tcPr>
          <w:p w14:paraId="3643727C" w14:textId="77777777" w:rsidR="00F24E06" w:rsidRPr="00762D4D" w:rsidRDefault="00F24E06" w:rsidP="005C08CC">
            <w:pPr>
              <w:pStyle w:val="ListParagraph"/>
              <w:spacing w:line="276" w:lineRule="auto"/>
              <w:ind w:left="0"/>
              <w:jc w:val="center"/>
            </w:pPr>
          </w:p>
        </w:tc>
      </w:tr>
      <w:tr w:rsidR="00F24E06" w:rsidRPr="00762D4D" w14:paraId="49FE1987" w14:textId="77777777" w:rsidTr="00422D11">
        <w:tc>
          <w:tcPr>
            <w:tcW w:w="0" w:type="auto"/>
            <w:vAlign w:val="center"/>
          </w:tcPr>
          <w:p w14:paraId="105A98B0" w14:textId="77777777" w:rsidR="00F24E06" w:rsidRPr="00762D4D" w:rsidRDefault="00F24E06" w:rsidP="005C08CC">
            <w:pPr>
              <w:pStyle w:val="ListParagraph"/>
              <w:spacing w:line="276" w:lineRule="auto"/>
              <w:ind w:left="0"/>
              <w:jc w:val="center"/>
            </w:pPr>
          </w:p>
          <w:p w14:paraId="7EA05813" w14:textId="77777777" w:rsidR="00F24E06" w:rsidRPr="00762D4D" w:rsidRDefault="00F24E06" w:rsidP="005C08CC">
            <w:pPr>
              <w:pStyle w:val="ListParagraph"/>
              <w:spacing w:line="276" w:lineRule="auto"/>
              <w:ind w:left="0"/>
              <w:jc w:val="center"/>
            </w:pPr>
          </w:p>
        </w:tc>
        <w:tc>
          <w:tcPr>
            <w:tcW w:w="0" w:type="auto"/>
            <w:vAlign w:val="center"/>
          </w:tcPr>
          <w:p w14:paraId="685FBD52" w14:textId="77777777" w:rsidR="00F24E06" w:rsidRPr="00762D4D" w:rsidRDefault="00F24E06" w:rsidP="005C08CC">
            <w:pPr>
              <w:pStyle w:val="ListParagraph"/>
              <w:spacing w:line="276" w:lineRule="auto"/>
              <w:ind w:left="0"/>
              <w:jc w:val="both"/>
            </w:pPr>
          </w:p>
        </w:tc>
        <w:tc>
          <w:tcPr>
            <w:tcW w:w="0" w:type="auto"/>
            <w:vAlign w:val="center"/>
          </w:tcPr>
          <w:p w14:paraId="3BEEECB3" w14:textId="77777777" w:rsidR="00F24E06" w:rsidRPr="00762D4D" w:rsidRDefault="00F24E06" w:rsidP="005C08CC">
            <w:pPr>
              <w:pStyle w:val="ListParagraph"/>
              <w:spacing w:line="276" w:lineRule="auto"/>
              <w:ind w:left="0"/>
              <w:jc w:val="center"/>
            </w:pPr>
          </w:p>
        </w:tc>
        <w:tc>
          <w:tcPr>
            <w:tcW w:w="0" w:type="auto"/>
            <w:vAlign w:val="center"/>
          </w:tcPr>
          <w:p w14:paraId="57FB56CF" w14:textId="77777777" w:rsidR="00F24E06" w:rsidRPr="00762D4D" w:rsidRDefault="00F24E06" w:rsidP="005C08CC">
            <w:pPr>
              <w:pStyle w:val="ListParagraph"/>
              <w:spacing w:line="276" w:lineRule="auto"/>
              <w:ind w:left="0"/>
              <w:jc w:val="center"/>
            </w:pPr>
          </w:p>
        </w:tc>
        <w:tc>
          <w:tcPr>
            <w:tcW w:w="0" w:type="auto"/>
            <w:vAlign w:val="center"/>
          </w:tcPr>
          <w:p w14:paraId="603E1D7C" w14:textId="77777777" w:rsidR="00F24E06" w:rsidRPr="00762D4D" w:rsidRDefault="00F24E06" w:rsidP="005C08CC">
            <w:pPr>
              <w:pStyle w:val="ListParagraph"/>
              <w:spacing w:line="276" w:lineRule="auto"/>
              <w:ind w:left="0"/>
              <w:jc w:val="center"/>
            </w:pPr>
          </w:p>
        </w:tc>
      </w:tr>
      <w:tr w:rsidR="00F24E06" w:rsidRPr="00762D4D" w14:paraId="3E42DAA7" w14:textId="77777777" w:rsidTr="00422D11">
        <w:tc>
          <w:tcPr>
            <w:tcW w:w="0" w:type="auto"/>
            <w:vAlign w:val="center"/>
          </w:tcPr>
          <w:p w14:paraId="34263712" w14:textId="77777777" w:rsidR="00F24E06" w:rsidRPr="00762D4D" w:rsidRDefault="00F24E06" w:rsidP="005C08CC">
            <w:pPr>
              <w:pStyle w:val="ListParagraph"/>
              <w:spacing w:line="276" w:lineRule="auto"/>
              <w:ind w:left="0"/>
              <w:jc w:val="center"/>
            </w:pPr>
          </w:p>
          <w:p w14:paraId="391B7E03" w14:textId="77777777" w:rsidR="00F24E06" w:rsidRPr="00762D4D" w:rsidRDefault="00F24E06" w:rsidP="005C08CC">
            <w:pPr>
              <w:pStyle w:val="ListParagraph"/>
              <w:spacing w:line="276" w:lineRule="auto"/>
              <w:ind w:left="0"/>
              <w:jc w:val="center"/>
            </w:pPr>
          </w:p>
        </w:tc>
        <w:tc>
          <w:tcPr>
            <w:tcW w:w="0" w:type="auto"/>
            <w:vAlign w:val="center"/>
          </w:tcPr>
          <w:p w14:paraId="6EBE1613" w14:textId="77777777" w:rsidR="00F24E06" w:rsidRPr="00762D4D" w:rsidRDefault="00F24E06" w:rsidP="005C08CC">
            <w:pPr>
              <w:pStyle w:val="ListParagraph"/>
              <w:spacing w:line="276" w:lineRule="auto"/>
              <w:ind w:left="0"/>
              <w:jc w:val="both"/>
            </w:pPr>
          </w:p>
        </w:tc>
        <w:tc>
          <w:tcPr>
            <w:tcW w:w="0" w:type="auto"/>
            <w:vAlign w:val="center"/>
          </w:tcPr>
          <w:p w14:paraId="0D61C0B4" w14:textId="77777777" w:rsidR="00F24E06" w:rsidRPr="00762D4D" w:rsidRDefault="00F24E06" w:rsidP="005C08CC">
            <w:pPr>
              <w:pStyle w:val="ListParagraph"/>
              <w:spacing w:line="276" w:lineRule="auto"/>
              <w:ind w:left="0"/>
              <w:jc w:val="center"/>
            </w:pPr>
          </w:p>
        </w:tc>
        <w:tc>
          <w:tcPr>
            <w:tcW w:w="0" w:type="auto"/>
            <w:vAlign w:val="center"/>
          </w:tcPr>
          <w:p w14:paraId="7A2A7F25" w14:textId="77777777" w:rsidR="00F24E06" w:rsidRPr="00762D4D" w:rsidRDefault="00F24E06" w:rsidP="005C08CC">
            <w:pPr>
              <w:pStyle w:val="ListParagraph"/>
              <w:spacing w:line="276" w:lineRule="auto"/>
              <w:ind w:left="0"/>
              <w:jc w:val="center"/>
            </w:pPr>
          </w:p>
        </w:tc>
        <w:tc>
          <w:tcPr>
            <w:tcW w:w="0" w:type="auto"/>
            <w:vAlign w:val="center"/>
          </w:tcPr>
          <w:p w14:paraId="4B5CB2C4" w14:textId="77777777" w:rsidR="00F24E06" w:rsidRPr="00762D4D" w:rsidRDefault="00F24E06" w:rsidP="005C08CC">
            <w:pPr>
              <w:pStyle w:val="ListParagraph"/>
              <w:spacing w:line="276" w:lineRule="auto"/>
              <w:ind w:left="0"/>
              <w:jc w:val="center"/>
            </w:pPr>
          </w:p>
        </w:tc>
      </w:tr>
      <w:tr w:rsidR="00F24E06" w:rsidRPr="00762D4D" w14:paraId="20DB4CFD" w14:textId="77777777" w:rsidTr="00422D11">
        <w:tc>
          <w:tcPr>
            <w:tcW w:w="0" w:type="auto"/>
            <w:vAlign w:val="center"/>
          </w:tcPr>
          <w:p w14:paraId="25CAFD28" w14:textId="77777777" w:rsidR="00F24E06" w:rsidRPr="00762D4D" w:rsidRDefault="00F24E06" w:rsidP="005C08CC">
            <w:pPr>
              <w:pStyle w:val="ListParagraph"/>
              <w:spacing w:line="276" w:lineRule="auto"/>
              <w:ind w:left="0"/>
              <w:jc w:val="center"/>
            </w:pPr>
            <m:oMathPara>
              <m:oMath>
                <m:r>
                  <w:rPr>
                    <w:rFonts w:ascii="Cambria Math" w:hAnsi="Cambria Math"/>
                  </w:rPr>
                  <m:t>P(x,y)</m:t>
                </m:r>
              </m:oMath>
            </m:oMathPara>
          </w:p>
        </w:tc>
        <w:tc>
          <w:tcPr>
            <w:tcW w:w="0" w:type="auto"/>
            <w:vAlign w:val="center"/>
          </w:tcPr>
          <w:p w14:paraId="775E9BC1" w14:textId="77777777" w:rsidR="00F24E06" w:rsidRPr="00762D4D" w:rsidRDefault="00F24E06" w:rsidP="005C08CC">
            <w:pPr>
              <w:pStyle w:val="ListParagraph"/>
              <w:spacing w:line="276" w:lineRule="auto"/>
              <w:ind w:left="0"/>
              <w:jc w:val="both"/>
            </w:pPr>
          </w:p>
          <w:p w14:paraId="038A2C1C" w14:textId="77777777" w:rsidR="00F24E06" w:rsidRPr="00762D4D" w:rsidRDefault="00F24E06" w:rsidP="005C08CC">
            <w:pPr>
              <w:pStyle w:val="ListParagraph"/>
              <w:spacing w:line="276" w:lineRule="auto"/>
              <w:ind w:left="0"/>
              <w:jc w:val="both"/>
            </w:pPr>
          </w:p>
          <w:p w14:paraId="66CADE59" w14:textId="77777777" w:rsidR="00F24E06" w:rsidRPr="00762D4D" w:rsidRDefault="00F24E06" w:rsidP="005C08CC">
            <w:pPr>
              <w:pStyle w:val="ListParagraph"/>
              <w:spacing w:line="276" w:lineRule="auto"/>
              <w:ind w:left="0"/>
              <w:jc w:val="both"/>
            </w:pPr>
          </w:p>
        </w:tc>
        <w:tc>
          <w:tcPr>
            <w:tcW w:w="0" w:type="auto"/>
            <w:vAlign w:val="center"/>
          </w:tcPr>
          <w:p w14:paraId="0FC0F4AC" w14:textId="77777777" w:rsidR="00F24E06" w:rsidRPr="00762D4D" w:rsidRDefault="00F24E06" w:rsidP="005C08CC">
            <w:pPr>
              <w:pStyle w:val="ListParagraph"/>
              <w:spacing w:line="276" w:lineRule="auto"/>
              <w:ind w:left="0"/>
              <w:jc w:val="center"/>
            </w:pPr>
            <m:oMathPara>
              <m:oMath>
                <m:r>
                  <w:rPr>
                    <w:rFonts w:ascii="Cambria Math" w:hAnsi="Cambria Math"/>
                  </w:rPr>
                  <m:t>T</m:t>
                </m:r>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a</m:t>
                          </m:r>
                        </m:e>
                      </m:mr>
                      <m:mr>
                        <m:e>
                          <m:r>
                            <w:rPr>
                              <w:rFonts w:ascii="Cambria Math" w:hAnsi="Cambria Math"/>
                            </w:rPr>
                            <m:t>b</m:t>
                          </m:r>
                        </m:e>
                      </m:mr>
                    </m:m>
                  </m:e>
                </m:d>
              </m:oMath>
            </m:oMathPara>
          </w:p>
        </w:tc>
        <w:tc>
          <w:tcPr>
            <w:tcW w:w="0" w:type="auto"/>
            <w:vAlign w:val="center"/>
          </w:tcPr>
          <w:p w14:paraId="78771304" w14:textId="77777777" w:rsidR="00F24E06" w:rsidRPr="00762D4D" w:rsidRDefault="00F24E06" w:rsidP="005C08CC">
            <w:pPr>
              <w:pStyle w:val="ListParagraph"/>
              <w:spacing w:line="276" w:lineRule="auto"/>
              <w:ind w:left="0"/>
              <w:jc w:val="center"/>
            </w:pPr>
            <m:oMathPara>
              <m:oMath>
                <m:r>
                  <w:rPr>
                    <w:rFonts w:ascii="Cambria Math" w:hAnsi="Cambria Math"/>
                  </w:rPr>
                  <m:t>P'(</m:t>
                </m:r>
                <m:sSup>
                  <m:sSupPr>
                    <m:ctrlPr>
                      <w:rPr>
                        <w:rFonts w:ascii="Cambria Math" w:hAnsi="Cambria Math"/>
                        <w:i/>
                      </w:rPr>
                    </m:ctrlPr>
                  </m:sSupPr>
                  <m:e>
                    <m:r>
                      <w:rPr>
                        <w:rFonts w:ascii="Cambria Math" w:hAnsi="Cambria Math"/>
                      </w:rPr>
                      <m:t>x</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m:t>
                </m:r>
              </m:oMath>
            </m:oMathPara>
          </w:p>
        </w:tc>
        <w:tc>
          <w:tcPr>
            <w:tcW w:w="0" w:type="auto"/>
            <w:vAlign w:val="center"/>
          </w:tcPr>
          <w:p w14:paraId="0B218AED" w14:textId="77777777" w:rsidR="00F24E06" w:rsidRPr="00762D4D" w:rsidRDefault="00F24E06" w:rsidP="005C08CC">
            <w:pPr>
              <w:pStyle w:val="ListParagraph"/>
              <w:spacing w:line="276" w:lineRule="auto"/>
              <w:ind w:left="0"/>
              <w:jc w:val="center"/>
            </w:pPr>
            <m:oMathPara>
              <m:oMath>
                <m:r>
                  <w:rPr>
                    <w:rFonts w:ascii="Cambria Math" w:hAnsi="Cambria Math"/>
                  </w:rPr>
                  <m:t>P</m:t>
                </m:r>
                <m:d>
                  <m:dPr>
                    <m:ctrlPr>
                      <w:rPr>
                        <w:rFonts w:ascii="Cambria Math" w:hAnsi="Cambria Math"/>
                        <w:i/>
                      </w:rPr>
                    </m:ctrlPr>
                  </m:dPr>
                  <m:e>
                    <m:r>
                      <w:rPr>
                        <w:rFonts w:ascii="Cambria Math" w:hAnsi="Cambria Math"/>
                      </w:rPr>
                      <m:t>x,y</m:t>
                    </m:r>
                  </m:e>
                </m:d>
                <m:box>
                  <m:boxPr>
                    <m:opEmu m:val="1"/>
                    <m:ctrlPr>
                      <w:rPr>
                        <w:rFonts w:ascii="Cambria Math" w:hAnsi="Cambria Math"/>
                        <w:i/>
                      </w:rPr>
                    </m:ctrlPr>
                  </m:boxPr>
                  <m:e>
                    <m:groupChr>
                      <m:groupChrPr>
                        <m:chr m:val="→"/>
                        <m:vertJc m:val="bot"/>
                        <m:ctrlPr>
                          <w:rPr>
                            <w:rFonts w:ascii="Cambria Math" w:hAnsi="Cambria Math"/>
                            <w:i/>
                          </w:rPr>
                        </m:ctrlPr>
                      </m:groupChrPr>
                      <m:e>
                        <m:r>
                          <w:rPr>
                            <w:rFonts w:ascii="Cambria Math" w:hAnsi="Cambria Math"/>
                          </w:rPr>
                          <m:t>T</m:t>
                        </m:r>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a</m:t>
                                  </m:r>
                                </m:e>
                              </m:mr>
                              <m:mr>
                                <m:e>
                                  <m:r>
                                    <w:rPr>
                                      <w:rFonts w:ascii="Cambria Math" w:hAnsi="Cambria Math"/>
                                    </w:rPr>
                                    <m:t>b</m:t>
                                  </m:r>
                                </m:e>
                              </m:mr>
                            </m:m>
                          </m:e>
                        </m:d>
                      </m:e>
                    </m:groupChr>
                  </m:e>
                </m:box>
                <m:r>
                  <w:rPr>
                    <w:rFonts w:ascii="Cambria Math" w:hAnsi="Cambria Math"/>
                  </w:rPr>
                  <m:t xml:space="preserve"> P'(           ,          )</m:t>
                </m:r>
              </m:oMath>
            </m:oMathPara>
          </w:p>
        </w:tc>
      </w:tr>
    </w:tbl>
    <w:p w14:paraId="182543CE" w14:textId="77777777" w:rsidR="00F24E06" w:rsidRPr="00762D4D" w:rsidRDefault="00F24E06">
      <w:pPr>
        <w:pStyle w:val="ListParagraph"/>
        <w:numPr>
          <w:ilvl w:val="0"/>
          <w:numId w:val="120"/>
        </w:numPr>
        <w:spacing w:after="0" w:line="276" w:lineRule="auto"/>
        <w:jc w:val="both"/>
      </w:pPr>
      <w:r w:rsidRPr="00762D4D">
        <w:t>Berdasarkan tabel yang sudah dilengkapi, apa yang dapat kalian simpulkan terkait translasi? Tuliskan juga rumusnya menggunakan matriks!</w:t>
      </w:r>
    </w:p>
    <w:p w14:paraId="68A6EAA9" w14:textId="77777777" w:rsidR="00F24E06" w:rsidRPr="00762D4D" w:rsidRDefault="00F24E06" w:rsidP="00F24E06">
      <w:pPr>
        <w:spacing w:after="0" w:line="276" w:lineRule="auto"/>
        <w:ind w:left="709"/>
        <w:jc w:val="both"/>
      </w:pPr>
      <w:r w:rsidRPr="00762D4D">
        <w:rPr>
          <w:noProof/>
        </w:rPr>
        <mc:AlternateContent>
          <mc:Choice Requires="wps">
            <w:drawing>
              <wp:anchor distT="0" distB="0" distL="114300" distR="114300" simplePos="0" relativeHeight="251694080" behindDoc="0" locked="0" layoutInCell="1" allowOverlap="1" wp14:anchorId="408A5889" wp14:editId="313E59C8">
                <wp:simplePos x="0" y="0"/>
                <wp:positionH relativeFrom="column">
                  <wp:posOffset>504530</wp:posOffset>
                </wp:positionH>
                <wp:positionV relativeFrom="paragraph">
                  <wp:posOffset>24882</wp:posOffset>
                </wp:positionV>
                <wp:extent cx="4499429" cy="850006"/>
                <wp:effectExtent l="0" t="0" r="15875" b="26670"/>
                <wp:wrapNone/>
                <wp:docPr id="140708225" name="Rectangle 2"/>
                <wp:cNvGraphicFramePr/>
                <a:graphic xmlns:a="http://schemas.openxmlformats.org/drawingml/2006/main">
                  <a:graphicData uri="http://schemas.microsoft.com/office/word/2010/wordprocessingShape">
                    <wps:wsp>
                      <wps:cNvSpPr/>
                      <wps:spPr>
                        <a:xfrm>
                          <a:off x="0" y="0"/>
                          <a:ext cx="4499429" cy="850006"/>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D814C" id="Rectangle 2" o:spid="_x0000_s1026" style="position:absolute;margin-left:39.75pt;margin-top:1.95pt;width:354.3pt;height:66.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Ay5rQIAAOUFAAAOAAAAZHJzL2Uyb0RvYy54bWysVEtvEzEQviPxHyzf6SZRAk3UTRUlFCFV&#10;bdUW9ez4kbWwPcZ2Xvx6xt5NUkoPFHHxjncenvlmvrm43FlDNjJEDa6m/bMeJdJxENqtavrt8erD&#10;OSUxMSeYASdrupeRXk7fv7vY+okcQANGyEAwiIuTra9pk5KfVFXkjbQsnoGXDpUKgmUJr2FVicC2&#10;GN2aatDrfay2EIQPwGWM+HfRKum0xFdK8nSrVJSJmJpibqmcoZzLfFbTCzZZBeYbzbs02D9kYZl2&#10;+Ogx1IIlRtZB/xHKah4ggkpnHGwFSmkuSw1YTb/3opqHhnlZakFwoj/CFP9fWH6zefB3AWHY+jiJ&#10;KOYqdirY/MX8yK6AtT+CJXeJcPw5HI7Hw8GYEo6681EPm5HRrE7ePsT0RYIlWahpwGYUjNjmOqbW&#10;9GCSH3NwpY0pDTGObGs6Hg1GGJ7hWCjDEorWi5pGt6KEmRXOG0+hRIxgtMjeOU6ZHTk3gWwYdl18&#10;73d5/WaVX16w2LRGRdUOQ4C1EyWLRjLx2QmS9h4n1+H80pyWlYISI/H5LBXLxLT5G0sExzjE6IR1&#10;kdLeyJy5cfdSES0K5G0pYbXMlbQTi5TCGT7MbQmGDtlQYe1v9O1csrcsRHmj/9GpvA8uHf2tdtD1&#10;JdP4tVao1v4ARQtAxmIJYn+H9ULL1Oj5lcZOXbOY7lhAaiIAuG7SLR7KALYDOomSBsLP1/5ne2QM&#10;arF/SHUcoR9rFrCb5qtDLo37w2HeDeUyHH0a4CU81yyfa9zazgHnqo+LzfMiZvtkDqIKYJ9wK83y&#10;q6hijuPb7bB2l3lqG4p7jcvZrJjhPvAsXbsHz3PwjGqe0cfdEwu+o1BC8t3AYS2wyQsmtbbZ08Fs&#10;nUDpQrMTrh3euEsKUbu9l5fV83uxOm3n6S8AAAD//wMAUEsDBBQABgAIAAAAIQASJXFK3gAAAAgB&#10;AAAPAAAAZHJzL2Rvd25yZXYueG1sTI/LTsMwEEX3SPyDNUhsEHVKRfNonAqQ2MGCFKnbaTxNotrj&#10;ELtN+HvMCpaje3TvmXI7WyMuNPresYLlIgFB3Djdc6vgc/d6n4HwAVmjcUwKvsnDtrq+KrHQbuIP&#10;utShFbGEfYEKuhCGQkrfdGTRL9xAHLOjGy2GeI6t1CNOsdwa+ZAka2mx57jQ4UAvHTWn+mwVTM9f&#10;M9apORpd7/LT/i2/W/O7Urc389MGRKA5/MHwqx/VoYpOB3dm7YVRkOaPkVSwykHEOM2yJYhD5FZp&#10;BrIq5f8Hqh8AAAD//wMAUEsBAi0AFAAGAAgAAAAhALaDOJL+AAAA4QEAABMAAAAAAAAAAAAAAAAA&#10;AAAAAFtDb250ZW50X1R5cGVzXS54bWxQSwECLQAUAAYACAAAACEAOP0h/9YAAACUAQAACwAAAAAA&#10;AAAAAAAAAAAvAQAAX3JlbHMvLnJlbHNQSwECLQAUAAYACAAAACEAqJwMua0CAADlBQAADgAAAAAA&#10;AAAAAAAAAAAuAgAAZHJzL2Uyb0RvYy54bWxQSwECLQAUAAYACAAAACEAEiVxSt4AAAAIAQAADwAA&#10;AAAAAAAAAAAAAAAHBQAAZHJzL2Rvd25yZXYueG1sUEsFBgAAAAAEAAQA8wAAABIGAAAAAA==&#10;" filled="f" strokecolor="black [3200]">
                <v:stroke joinstyle="round"/>
              </v:rect>
            </w:pict>
          </mc:Fallback>
        </mc:AlternateContent>
      </w:r>
    </w:p>
    <w:p w14:paraId="66853168" w14:textId="77777777" w:rsidR="00F24E06" w:rsidRPr="00762D4D" w:rsidRDefault="00F24E06" w:rsidP="00F24E06">
      <w:pPr>
        <w:spacing w:after="0" w:line="276" w:lineRule="auto"/>
        <w:jc w:val="both"/>
      </w:pPr>
    </w:p>
    <w:p w14:paraId="1EC53EB8" w14:textId="77777777" w:rsidR="00F24E06" w:rsidRPr="00762D4D" w:rsidRDefault="00F24E06" w:rsidP="00F24E06">
      <w:pPr>
        <w:spacing w:after="0" w:line="276" w:lineRule="auto"/>
        <w:jc w:val="both"/>
      </w:pPr>
    </w:p>
    <w:p w14:paraId="1003EDD1" w14:textId="77777777" w:rsidR="00F24E06" w:rsidRPr="00762D4D" w:rsidRDefault="00F24E06" w:rsidP="00F24E06">
      <w:pPr>
        <w:spacing w:after="0" w:line="276" w:lineRule="auto"/>
        <w:jc w:val="both"/>
      </w:pPr>
    </w:p>
    <w:p w14:paraId="430940AC" w14:textId="77777777" w:rsidR="00422D11" w:rsidRPr="00762D4D" w:rsidRDefault="00422D11" w:rsidP="00F24E06">
      <w:pPr>
        <w:spacing w:after="0" w:line="276" w:lineRule="auto"/>
        <w:jc w:val="both"/>
      </w:pPr>
    </w:p>
    <w:p w14:paraId="01C71DA8" w14:textId="77777777" w:rsidR="00F24E06" w:rsidRPr="00762D4D" w:rsidRDefault="00F24E06">
      <w:pPr>
        <w:pStyle w:val="ListParagraph"/>
        <w:numPr>
          <w:ilvl w:val="0"/>
          <w:numId w:val="120"/>
        </w:numPr>
        <w:spacing w:after="0" w:line="276" w:lineRule="auto"/>
        <w:jc w:val="both"/>
      </w:pPr>
      <w:r w:rsidRPr="00762D4D">
        <w:t xml:space="preserve">Setelah kalian mencari informasi tentang translasi dan menyelesaikan permasalahan diatas, coba sebutkan pengertian translasi dan sifatnya! </w:t>
      </w:r>
    </w:p>
    <w:p w14:paraId="4EC96862" w14:textId="77777777" w:rsidR="00F24E06" w:rsidRPr="00762D4D" w:rsidRDefault="00F24E06" w:rsidP="00F24E06">
      <w:pPr>
        <w:pStyle w:val="ListParagraph"/>
        <w:spacing w:after="0" w:line="276" w:lineRule="auto"/>
        <w:jc w:val="both"/>
      </w:pPr>
      <w:r w:rsidRPr="00762D4D">
        <w:rPr>
          <w:noProof/>
        </w:rPr>
        <mc:AlternateContent>
          <mc:Choice Requires="wps">
            <w:drawing>
              <wp:anchor distT="0" distB="0" distL="114300" distR="114300" simplePos="0" relativeHeight="251695104" behindDoc="0" locked="0" layoutInCell="1" allowOverlap="1" wp14:anchorId="5FC0842F" wp14:editId="368B3963">
                <wp:simplePos x="0" y="0"/>
                <wp:positionH relativeFrom="column">
                  <wp:posOffset>491651</wp:posOffset>
                </wp:positionH>
                <wp:positionV relativeFrom="paragraph">
                  <wp:posOffset>19275</wp:posOffset>
                </wp:positionV>
                <wp:extent cx="4586514" cy="721216"/>
                <wp:effectExtent l="0" t="0" r="24130" b="22225"/>
                <wp:wrapNone/>
                <wp:docPr id="849259081" name="Rectangle 2"/>
                <wp:cNvGraphicFramePr/>
                <a:graphic xmlns:a="http://schemas.openxmlformats.org/drawingml/2006/main">
                  <a:graphicData uri="http://schemas.microsoft.com/office/word/2010/wordprocessingShape">
                    <wps:wsp>
                      <wps:cNvSpPr/>
                      <wps:spPr>
                        <a:xfrm>
                          <a:off x="0" y="0"/>
                          <a:ext cx="4586514" cy="721216"/>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22631" id="Rectangle 2" o:spid="_x0000_s1026" style="position:absolute;margin-left:38.7pt;margin-top:1.5pt;width:361.15pt;height:56.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5GYrQIAAOUFAAAOAAAAZHJzL2Uyb0RvYy54bWysVEtPGzEQvlfqf7B8L5uNEh4RGxRBqSoh&#10;QEDF2fEja9X2uLbz6q/v2LtJKOVQql68452HZ76Zb84vNtaQlQxRg2tofTSgRDoOQrtFQ789XX86&#10;pSQm5gQz4GRDtzLSi+nHD+drP5FDaMEIGQgGcXGy9g1tU/KTqoq8lZbFI/DSoVJBsCzhNSwqEdga&#10;o1tTDQeD42oNQfgAXMaIf686JZ2W+EpJnu6UijIR01DMLZUzlHOez2p6ziaLwHyreZ8G+4csLNMO&#10;H92HumKJkWXQf4SymgeIoNIRB1uBUprLUgNWUw9eVfPYMi9LLQhO9HuY4v8Ly29Xj/4+IAxrHycR&#10;xVzFRgWbv5gf2RSwtnuw5CYRjj9H49PjcT2ihKPuZFgP6+OMZnXw9iGmLxIsyUJDAzajYMRWNzF1&#10;pjuT/JiDa21MaYhxZN3Qs/FwjOEZjoUyLKFovWhodAtKmFngvPEUSsQIRovsneOU2ZGXJpAVw66L&#10;73Wf129W+eUrFtvOqKi6YQiwdKJk0UomPjtB0tbj5DqcX5rTslJQYiQ+n6VimZg2f2OJ4BiHGB2w&#10;LlLaGpkzN+5BKqJFgbwrJSzmuZJuYpFSOMO7uS3B0CEbKqz9nb69S/aWhSjv9N87lffBpb2/1Q76&#10;vmQav9UK1dnvoOgAyFjMQWzvsV7omBo9v9bYqRsW0z0LSE0EANdNusNDGcB2QC9R0kL4+db/bI+M&#10;QS32D6mOI/RjyQJ203x1yKWzejTKu6FcRuOTIV7CS838pcYt7SXgXNW42DwvYrZPZieqAPYZt9Is&#10;v4oq5ji+3Q1rf7lMXUNxr3E5mxUz3AeepRv36HkOnlHNM/q0eWbB9xRKSL5b2K0FNnnFpM42ezqY&#10;LRMoXWh2wLXHG3dJIWq/9/KyenkvVoftPP0FAAD//wMAUEsDBBQABgAIAAAAIQBTE3oQ3AAAAAgB&#10;AAAPAAAAZHJzL2Rvd25yZXYueG1sTI/BTsMwEETvSPyDtUhcEHUKKCYhTgVI3OBAisR1G7tJVHsd&#10;YrcJf89yguNqnmbfVJvFO3GyUxwCaVivMhCW2mAG6jR8bF+u70HEhGTQBbIavm2ETX1+VmFpwkzv&#10;9tSkTnAJxRI19CmNpZSx7a3HuAqjJc72YfKY+Jw6aSacudw7eZNlufQ4EH/ocbTPvW0PzdFrmJ++&#10;FmyU2zvTbIvD52txldOb1pcXy+MDiGSX9AfDrz6rQ81Ou3AkE4XToNQdkxpueRHHqigUiB1z6zwH&#10;WVfy/4D6BwAA//8DAFBLAQItABQABgAIAAAAIQC2gziS/gAAAOEBAAATAAAAAAAAAAAAAAAAAAAA&#10;AABbQ29udGVudF9UeXBlc10ueG1sUEsBAi0AFAAGAAgAAAAhADj9If/WAAAAlAEAAAsAAAAAAAAA&#10;AAAAAAAALwEAAF9yZWxzLy5yZWxzUEsBAi0AFAAGAAgAAAAhADBjkZitAgAA5QUAAA4AAAAAAAAA&#10;AAAAAAAALgIAAGRycy9lMm9Eb2MueG1sUEsBAi0AFAAGAAgAAAAhAFMTehDcAAAACAEAAA8AAAAA&#10;AAAAAAAAAAAABwUAAGRycy9kb3ducmV2LnhtbFBLBQYAAAAABAAEAPMAAAAQBgAAAAA=&#10;" filled="f" strokecolor="black [3200]">
                <v:stroke joinstyle="round"/>
              </v:rect>
            </w:pict>
          </mc:Fallback>
        </mc:AlternateContent>
      </w:r>
    </w:p>
    <w:p w14:paraId="1FB653D8" w14:textId="77777777" w:rsidR="00F24E06" w:rsidRPr="00762D4D" w:rsidRDefault="00F24E06" w:rsidP="00F24E06">
      <w:pPr>
        <w:pStyle w:val="ListParagraph"/>
        <w:spacing w:after="0" w:line="276" w:lineRule="auto"/>
        <w:jc w:val="both"/>
      </w:pPr>
    </w:p>
    <w:p w14:paraId="30BB4097" w14:textId="77777777" w:rsidR="00F24E06" w:rsidRPr="00762D4D" w:rsidRDefault="00F24E06" w:rsidP="00F24E06">
      <w:pPr>
        <w:pStyle w:val="ListParagraph"/>
        <w:spacing w:after="0" w:line="276" w:lineRule="auto"/>
        <w:jc w:val="both"/>
      </w:pPr>
    </w:p>
    <w:p w14:paraId="77C1CD3D" w14:textId="77777777" w:rsidR="00F24E06" w:rsidRPr="00762D4D" w:rsidRDefault="00F24E06" w:rsidP="00F24E06">
      <w:pPr>
        <w:spacing w:after="0" w:line="276" w:lineRule="auto"/>
        <w:jc w:val="both"/>
      </w:pPr>
    </w:p>
    <w:p w14:paraId="60EB9B6A" w14:textId="77777777" w:rsidR="00F24E06" w:rsidRPr="00762D4D" w:rsidRDefault="00F24E06">
      <w:pPr>
        <w:pStyle w:val="ListParagraph"/>
        <w:numPr>
          <w:ilvl w:val="0"/>
          <w:numId w:val="125"/>
        </w:numPr>
        <w:spacing w:after="0" w:line="276" w:lineRule="auto"/>
        <w:jc w:val="both"/>
        <w:rPr>
          <w:b/>
          <w:bCs/>
        </w:rPr>
      </w:pPr>
      <w:r w:rsidRPr="00762D4D">
        <w:rPr>
          <w:rFonts w:eastAsia="Arial Unicode MS"/>
          <w:b/>
          <w:bCs/>
        </w:rPr>
        <w:t>Mengembangkan dan menyajikan hasil karya</w:t>
      </w:r>
    </w:p>
    <w:p w14:paraId="49B60DE5" w14:textId="77777777" w:rsidR="00F24E06" w:rsidRPr="00762D4D" w:rsidRDefault="00F24E06" w:rsidP="00F24E06">
      <w:pPr>
        <w:pStyle w:val="ListParagraph"/>
        <w:spacing w:after="0" w:line="276" w:lineRule="auto"/>
        <w:ind w:left="426"/>
        <w:jc w:val="both"/>
      </w:pPr>
      <w:r w:rsidRPr="00762D4D">
        <w:t xml:space="preserve">Setelah selesai mengerjakan setiap </w:t>
      </w:r>
      <w:r w:rsidRPr="00762D4D">
        <w:rPr>
          <w:rFonts w:eastAsia="Arial Unicode MS"/>
          <w:bCs/>
        </w:rPr>
        <w:t>menyajikan hasil karya dengan membuat poster menggunakan aplikasi Canva. Isi dari posternya yaitu judul, pengertian, sifat dan rumusnya. Kemudian perwakilan kelompok mempersentasikannya.</w:t>
      </w:r>
    </w:p>
    <w:p w14:paraId="683FE29B" w14:textId="77777777" w:rsidR="00F24E06" w:rsidRPr="00762D4D" w:rsidRDefault="00F24E06">
      <w:pPr>
        <w:pStyle w:val="ListParagraph"/>
        <w:numPr>
          <w:ilvl w:val="0"/>
          <w:numId w:val="125"/>
        </w:numPr>
        <w:spacing w:after="0" w:line="276" w:lineRule="auto"/>
        <w:jc w:val="both"/>
        <w:rPr>
          <w:b/>
          <w:bCs/>
        </w:rPr>
      </w:pPr>
      <w:r w:rsidRPr="00762D4D">
        <w:rPr>
          <w:rFonts w:eastAsia="Arial Unicode MS"/>
          <w:b/>
          <w:bCs/>
        </w:rPr>
        <w:t>Menganalisis dan mengevaluasi proses pemecahan masalah</w:t>
      </w:r>
    </w:p>
    <w:p w14:paraId="7616A33B" w14:textId="626CEBFE" w:rsidR="00F24E06" w:rsidRPr="00B570C9" w:rsidRDefault="00F24E06" w:rsidP="00B570C9">
      <w:pPr>
        <w:pStyle w:val="ListParagraph"/>
        <w:spacing w:line="276" w:lineRule="auto"/>
        <w:ind w:left="426"/>
        <w:jc w:val="both"/>
        <w:rPr>
          <w:rFonts w:eastAsia="Arial Unicode MS"/>
          <w:bCs/>
        </w:rPr>
      </w:pPr>
      <w:r w:rsidRPr="00762D4D">
        <w:rPr>
          <w:rFonts w:eastAsia="Arial Unicode MS"/>
          <w:bCs/>
        </w:rPr>
        <w:t>Guru dan kelompok lain memberikan tanggapan terkait pemaparan hasil.</w:t>
      </w:r>
    </w:p>
    <w:p w14:paraId="5D80FC0D" w14:textId="77777777" w:rsidR="00F24E06" w:rsidRPr="00762D4D" w:rsidRDefault="00F24E06" w:rsidP="00F24E06">
      <w:pPr>
        <w:pStyle w:val="ListParagraph"/>
        <w:spacing w:after="0" w:line="276" w:lineRule="auto"/>
        <w:ind w:left="142"/>
        <w:jc w:val="both"/>
        <w:rPr>
          <w:b/>
          <w:bCs/>
        </w:rPr>
      </w:pPr>
      <w:r w:rsidRPr="00762D4D">
        <w:rPr>
          <w:b/>
          <w:bCs/>
        </w:rPr>
        <w:t>Kegiatan 2</w:t>
      </w:r>
    </w:p>
    <w:p w14:paraId="38527509" w14:textId="77777777" w:rsidR="00F24E06" w:rsidRPr="00762D4D" w:rsidRDefault="00F24E06">
      <w:pPr>
        <w:pStyle w:val="ListParagraph"/>
        <w:numPr>
          <w:ilvl w:val="0"/>
          <w:numId w:val="121"/>
        </w:numPr>
        <w:spacing w:after="0" w:line="276" w:lineRule="auto"/>
        <w:ind w:left="567"/>
        <w:jc w:val="both"/>
      </w:pPr>
      <w:bookmarkStart w:id="531" w:name="_Hlk181567668"/>
      <w:r w:rsidRPr="00762D4D">
        <w:t xml:space="preserve">Diketahui koordinat titik-titik sudut segitiga ABC dengan A(5, 4), B(3, -1), dan C(0,2) oleh translasi </w:t>
      </w:r>
      <m:oMath>
        <m:r>
          <w:rPr>
            <w:rFonts w:ascii="Cambria Math" w:hAnsi="Cambria Math"/>
          </w:rPr>
          <m:t>T=</m:t>
        </m:r>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-2</m:t>
                  </m:r>
                </m:e>
              </m:mr>
              <m:mr>
                <m:e>
                  <m:r>
                    <w:rPr>
                      <w:rFonts w:ascii="Cambria Math" w:hAnsi="Cambria Math"/>
                    </w:rPr>
                    <m:t>-1</m:t>
                  </m:r>
                </m:e>
              </m:mr>
            </m:m>
          </m:e>
        </m:d>
      </m:oMath>
      <w:r w:rsidRPr="00762D4D">
        <w:t xml:space="preserve"> . </w:t>
      </w:r>
    </w:p>
    <w:p w14:paraId="4E60ACD7" w14:textId="77777777" w:rsidR="00F24E06" w:rsidRPr="00762D4D" w:rsidRDefault="00F24E06">
      <w:pPr>
        <w:pStyle w:val="ListParagraph"/>
        <w:numPr>
          <w:ilvl w:val="1"/>
          <w:numId w:val="122"/>
        </w:numPr>
        <w:spacing w:after="0" w:line="276" w:lineRule="auto"/>
        <w:ind w:left="993"/>
        <w:jc w:val="both"/>
      </w:pPr>
      <w:r w:rsidRPr="00762D4D">
        <w:t xml:space="preserve">Tentukan koordinat bayangan titik-titik sudut segitiga ABC pada bidang kartesius </w:t>
      </w:r>
    </w:p>
    <w:p w14:paraId="6DD39463" w14:textId="77777777" w:rsidR="00F24E06" w:rsidRPr="00762D4D" w:rsidRDefault="00F24E06">
      <w:pPr>
        <w:pStyle w:val="ListParagraph"/>
        <w:numPr>
          <w:ilvl w:val="1"/>
          <w:numId w:val="122"/>
        </w:numPr>
        <w:spacing w:after="0" w:line="276" w:lineRule="auto"/>
        <w:ind w:left="993"/>
        <w:jc w:val="both"/>
      </w:pPr>
      <w:r w:rsidRPr="00762D4D">
        <w:t>Apakah terdapat perubahan bentuk, ukuran atau posisi pada bayangan segitiga ABC?</w:t>
      </w:r>
    </w:p>
    <w:p w14:paraId="68F08376" w14:textId="77777777" w:rsidR="00F24E06" w:rsidRPr="00762D4D" w:rsidRDefault="00F24E06">
      <w:pPr>
        <w:pStyle w:val="ListParagraph"/>
        <w:numPr>
          <w:ilvl w:val="0"/>
          <w:numId w:val="121"/>
        </w:numPr>
        <w:spacing w:after="0" w:line="276" w:lineRule="auto"/>
        <w:ind w:left="567"/>
        <w:jc w:val="both"/>
      </w:pPr>
      <w:r w:rsidRPr="00762D4D">
        <w:t xml:space="preserve">Tentukan banyangan dari garis dengan persamaan </w:t>
      </w:r>
      <m:oMath>
        <m:r>
          <w:rPr>
            <w:rFonts w:ascii="Cambria Math" w:hAnsi="Cambria Math"/>
          </w:rPr>
          <m:t>3 x+2 y=6</m:t>
        </m:r>
      </m:oMath>
      <w:r w:rsidRPr="00762D4D">
        <w:t xml:space="preserve"> yang ditranslasikan oleh </w:t>
      </w:r>
      <m:oMath>
        <m:r>
          <w:rPr>
            <w:rFonts w:ascii="Cambria Math" w:hAnsi="Cambria Math"/>
          </w:rPr>
          <m:t>T=</m:t>
        </m:r>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-2</m:t>
                  </m:r>
                </m:e>
              </m:mr>
              <m:mr>
                <m:e>
                  <m:r>
                    <w:rPr>
                      <w:rFonts w:ascii="Cambria Math" w:hAnsi="Cambria Math"/>
                    </w:rPr>
                    <m:t>5</m:t>
                  </m:r>
                </m:e>
              </m:mr>
            </m:m>
          </m:e>
        </m:d>
      </m:oMath>
    </w:p>
    <w:p w14:paraId="6DF03C7A" w14:textId="77777777" w:rsidR="00F24E06" w:rsidRPr="00762D4D" w:rsidRDefault="00F24E06">
      <w:pPr>
        <w:pStyle w:val="ListParagraph"/>
        <w:numPr>
          <w:ilvl w:val="0"/>
          <w:numId w:val="121"/>
        </w:numPr>
        <w:spacing w:after="0" w:line="276" w:lineRule="auto"/>
        <w:ind w:left="567"/>
        <w:jc w:val="both"/>
      </w:pPr>
      <w:r w:rsidRPr="00762D4D">
        <w:t>Seorang arsitek sedang merancang layout gedung baru. Ia memiliki posisi awal dari titik C (8, 14) yang menunjukkan lokasi sebuah air mancur di dalam kompleks gedung. Setelah melakukan beberapa perubahan desain, arsitek memutuskan untuk memindahkan air mancur tersebut ke lokasi baru C′ (4, 9). Jika translasi yang dilakukan adalah (a,b), berapakah nilai dari a+b?</w:t>
      </w:r>
    </w:p>
    <w:bookmarkEnd w:id="530"/>
    <w:bookmarkEnd w:id="531"/>
    <w:p w14:paraId="127CFD1C" w14:textId="77777777" w:rsidR="00422D11" w:rsidRDefault="00422D11" w:rsidP="003E2973">
      <w:pPr>
        <w:pStyle w:val="LAMPIRAN"/>
        <w:sectPr w:rsidR="00422D11" w:rsidSect="002651D7">
          <w:pgSz w:w="11907" w:h="16840" w:code="9"/>
          <w:pgMar w:top="2268" w:right="1701" w:bottom="1701" w:left="2268" w:header="709" w:footer="709" w:gutter="0"/>
          <w:cols w:space="708"/>
          <w:docGrid w:linePitch="360"/>
        </w:sectPr>
      </w:pPr>
    </w:p>
    <w:p w14:paraId="328D3D7E" w14:textId="77777777" w:rsidR="00F24E06" w:rsidRDefault="000D69B6" w:rsidP="003E2973">
      <w:pPr>
        <w:pStyle w:val="LAMPIRAN"/>
      </w:pPr>
      <w:r>
        <w:lastRenderedPageBreak/>
        <w:t>LKPD 2</w:t>
      </w:r>
    </w:p>
    <w:p w14:paraId="7A2F1D23" w14:textId="77777777" w:rsidR="000D69B6" w:rsidRPr="000610A7" w:rsidRDefault="000D69B6" w:rsidP="000D69B6">
      <w:pPr>
        <w:jc w:val="center"/>
        <w:rPr>
          <w:b/>
          <w:bCs/>
        </w:rPr>
      </w:pPr>
      <w:r w:rsidRPr="000610A7">
        <w:rPr>
          <w:b/>
          <w:bCs/>
        </w:rPr>
        <w:t>LEMBAR KERJA PESERTA DIDIK</w:t>
      </w:r>
    </w:p>
    <w:p w14:paraId="7C7DCFDB" w14:textId="77777777" w:rsidR="000D69B6" w:rsidRPr="000610A7" w:rsidRDefault="000D69B6" w:rsidP="000D69B6">
      <w:pPr>
        <w:tabs>
          <w:tab w:val="left" w:pos="1620"/>
        </w:tabs>
        <w:spacing w:after="0"/>
        <w:rPr>
          <w:lang w:val="en-US"/>
        </w:rPr>
      </w:pPr>
      <w:r w:rsidRPr="000610A7">
        <w:rPr>
          <w:lang w:val="en-US"/>
        </w:rPr>
        <w:t>Mata Pelajaran</w:t>
      </w:r>
      <w:r w:rsidRPr="000610A7">
        <w:rPr>
          <w:lang w:val="en-US"/>
        </w:rPr>
        <w:tab/>
      </w:r>
      <w:r w:rsidRPr="000610A7">
        <w:rPr>
          <w:lang w:val="en-US"/>
        </w:rPr>
        <w:tab/>
        <w:t xml:space="preserve">: Transformasi Geometri </w:t>
      </w:r>
    </w:p>
    <w:p w14:paraId="019C066A" w14:textId="77777777" w:rsidR="000D69B6" w:rsidRPr="000610A7" w:rsidRDefault="000D69B6" w:rsidP="000D69B6">
      <w:pPr>
        <w:tabs>
          <w:tab w:val="left" w:pos="1620"/>
        </w:tabs>
        <w:spacing w:after="0"/>
        <w:rPr>
          <w:lang w:val="en-US"/>
        </w:rPr>
      </w:pPr>
      <w:r w:rsidRPr="000610A7">
        <w:rPr>
          <w:lang w:val="en-US"/>
        </w:rPr>
        <w:t>Sub Materi</w:t>
      </w:r>
      <w:r w:rsidRPr="000610A7">
        <w:rPr>
          <w:lang w:val="en-US"/>
        </w:rPr>
        <w:tab/>
      </w:r>
      <w:r w:rsidRPr="000610A7">
        <w:rPr>
          <w:lang w:val="en-US"/>
        </w:rPr>
        <w:tab/>
        <w:t>: Refleksi</w:t>
      </w:r>
    </w:p>
    <w:p w14:paraId="59AEBBBD" w14:textId="77777777" w:rsidR="000D69B6" w:rsidRPr="000610A7" w:rsidRDefault="000D69B6" w:rsidP="000D69B6">
      <w:pPr>
        <w:tabs>
          <w:tab w:val="left" w:pos="1620"/>
        </w:tabs>
        <w:spacing w:after="0"/>
        <w:rPr>
          <w:lang w:val="en-US"/>
        </w:rPr>
      </w:pPr>
      <w:r w:rsidRPr="000610A7">
        <w:rPr>
          <w:lang w:val="en-US"/>
        </w:rPr>
        <w:t>Kelas/Semester</w:t>
      </w:r>
      <w:r w:rsidRPr="000610A7">
        <w:rPr>
          <w:lang w:val="en-US"/>
        </w:rPr>
        <w:tab/>
      </w:r>
      <w:r w:rsidRPr="000610A7">
        <w:rPr>
          <w:lang w:val="en-US"/>
        </w:rPr>
        <w:tab/>
        <w:t>: XI/Ganjil</w:t>
      </w:r>
    </w:p>
    <w:p w14:paraId="1F653A73" w14:textId="77777777" w:rsidR="000D69B6" w:rsidRPr="000610A7" w:rsidRDefault="000D69B6" w:rsidP="000D69B6">
      <w:pPr>
        <w:tabs>
          <w:tab w:val="left" w:pos="1620"/>
        </w:tabs>
        <w:spacing w:after="0"/>
        <w:rPr>
          <w:lang w:val="en-US"/>
        </w:rPr>
      </w:pPr>
      <w:r w:rsidRPr="000610A7">
        <w:rPr>
          <w:b/>
          <w:bCs/>
          <w:noProof/>
        </w:rPr>
        <mc:AlternateContent>
          <mc:Choice Requires="wps">
            <w:drawing>
              <wp:anchor distT="0" distB="0" distL="0" distR="0" simplePos="0" relativeHeight="251697152" behindDoc="1" locked="0" layoutInCell="1" allowOverlap="1" wp14:anchorId="3D629067" wp14:editId="094A8BC6">
                <wp:simplePos x="0" y="0"/>
                <wp:positionH relativeFrom="page">
                  <wp:posOffset>2210435</wp:posOffset>
                </wp:positionH>
                <wp:positionV relativeFrom="paragraph">
                  <wp:posOffset>212090</wp:posOffset>
                </wp:positionV>
                <wp:extent cx="3464560" cy="1336040"/>
                <wp:effectExtent l="0" t="0" r="21590" b="16510"/>
                <wp:wrapTopAndBottom/>
                <wp:docPr id="173499355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4560" cy="133604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6F7CD314" w14:textId="77777777" w:rsidR="000D69B6" w:rsidRPr="00EC38B1" w:rsidRDefault="000D69B6" w:rsidP="000D69B6">
                            <w:pPr>
                              <w:spacing w:after="0" w:line="240" w:lineRule="auto"/>
                              <w:ind w:left="505"/>
                              <w:rPr>
                                <w:color w:val="2F5496" w:themeColor="accent1" w:themeShade="BF"/>
                              </w:rPr>
                            </w:pPr>
                            <w:r w:rsidRPr="00EC38B1">
                              <w:rPr>
                                <w:color w:val="2F5496" w:themeColor="accent1" w:themeShade="BF"/>
                              </w:rPr>
                              <w:t>Kelompok :</w:t>
                            </w:r>
                          </w:p>
                          <w:p w14:paraId="22BA8AF9" w14:textId="77777777" w:rsidR="000D69B6" w:rsidRPr="00EC38B1" w:rsidRDefault="000D69B6" w:rsidP="000D69B6">
                            <w:pPr>
                              <w:spacing w:after="0" w:line="240" w:lineRule="auto"/>
                              <w:ind w:left="505"/>
                              <w:rPr>
                                <w:rFonts w:ascii="Calibri" w:hAnsi="Calibri"/>
                                <w:color w:val="2F5496" w:themeColor="accent1" w:themeShade="BF"/>
                              </w:rPr>
                            </w:pPr>
                            <w:r w:rsidRPr="00EC38B1">
                              <w:rPr>
                                <w:color w:val="2F5496" w:themeColor="accent1" w:themeShade="BF"/>
                              </w:rPr>
                              <w:t>Anggota</w:t>
                            </w:r>
                            <w:r w:rsidRPr="00EC38B1">
                              <w:rPr>
                                <w:color w:val="2F5496" w:themeColor="accent1" w:themeShade="BF"/>
                              </w:rPr>
                              <w:tab/>
                              <w:t xml:space="preserve"> :</w:t>
                            </w:r>
                          </w:p>
                          <w:p w14:paraId="69722ABA" w14:textId="77777777" w:rsidR="000D69B6" w:rsidRDefault="000D69B6" w:rsidP="000D69B6">
                            <w:pPr>
                              <w:spacing w:after="0" w:line="240" w:lineRule="auto"/>
                              <w:ind w:left="505"/>
                              <w:rPr>
                                <w:rFonts w:ascii="Calibri" w:hAnsi="Calibri"/>
                              </w:rPr>
                            </w:pPr>
                            <w:r>
                              <w:rPr>
                                <w:rFonts w:ascii="Calibri" w:hAnsi="Calibri"/>
                              </w:rPr>
                              <w:t>1.</w:t>
                            </w:r>
                            <w:r>
                              <w:rPr>
                                <w:rFonts w:ascii="Calibri" w:hAnsi="Calibri"/>
                                <w:spacing w:val="101"/>
                              </w:rPr>
                              <w:t xml:space="preserve"> </w:t>
                            </w:r>
                            <w:r>
                              <w:rPr>
                                <w:rFonts w:ascii="Calibri" w:hAnsi="Calibri"/>
                              </w:rPr>
                              <w:t>………………………………………………………………………….</w:t>
                            </w:r>
                          </w:p>
                          <w:p w14:paraId="5BDE0B38" w14:textId="77777777" w:rsidR="000D69B6" w:rsidRDefault="000D69B6" w:rsidP="000D69B6">
                            <w:pPr>
                              <w:pStyle w:val="BodyText"/>
                              <w:ind w:left="505"/>
                              <w:rPr>
                                <w:rFonts w:ascii="Calibri" w:hAnsi="Calibri"/>
                              </w:rPr>
                            </w:pPr>
                            <w:r>
                              <w:rPr>
                                <w:rFonts w:ascii="Calibri" w:hAnsi="Calibri"/>
                              </w:rPr>
                              <w:t>2.</w:t>
                            </w:r>
                            <w:r>
                              <w:rPr>
                                <w:rFonts w:ascii="Calibri" w:hAnsi="Calibri"/>
                                <w:spacing w:val="100"/>
                              </w:rPr>
                              <w:t xml:space="preserve"> </w:t>
                            </w:r>
                            <w:r>
                              <w:rPr>
                                <w:rFonts w:ascii="Calibri" w:hAnsi="Calibri"/>
                                <w:sz w:val="22"/>
                              </w:rPr>
                              <w:t>………………………………………………………………………….</w:t>
                            </w:r>
                          </w:p>
                          <w:p w14:paraId="70614187" w14:textId="77777777" w:rsidR="000D69B6" w:rsidRDefault="000D69B6" w:rsidP="000D69B6">
                            <w:pPr>
                              <w:pStyle w:val="BodyText"/>
                              <w:ind w:left="505"/>
                              <w:rPr>
                                <w:rFonts w:ascii="Calibri" w:hAnsi="Calibri"/>
                              </w:rPr>
                            </w:pPr>
                            <w:r>
                              <w:rPr>
                                <w:rFonts w:ascii="Calibri" w:hAnsi="Calibri"/>
                              </w:rPr>
                              <w:t>3.</w:t>
                            </w:r>
                            <w:r>
                              <w:rPr>
                                <w:rFonts w:ascii="Calibri" w:hAnsi="Calibri"/>
                                <w:spacing w:val="100"/>
                              </w:rPr>
                              <w:t xml:space="preserve"> </w:t>
                            </w:r>
                            <w:r>
                              <w:rPr>
                                <w:rFonts w:ascii="Calibri" w:hAnsi="Calibri"/>
                                <w:sz w:val="22"/>
                              </w:rPr>
                              <w:t>………………………………………………………………………….</w:t>
                            </w:r>
                          </w:p>
                          <w:p w14:paraId="5E1BBE3E" w14:textId="77777777" w:rsidR="000D69B6" w:rsidRDefault="000D69B6" w:rsidP="000D69B6">
                            <w:pPr>
                              <w:pStyle w:val="BodyText"/>
                              <w:ind w:left="505"/>
                              <w:rPr>
                                <w:rFonts w:ascii="Calibri" w:hAnsi="Calibri"/>
                              </w:rPr>
                            </w:pPr>
                            <w:r>
                              <w:rPr>
                                <w:rFonts w:ascii="Calibri" w:hAnsi="Calibri"/>
                                <w:sz w:val="22"/>
                              </w:rPr>
                              <w:t xml:space="preserve">4.  </w:t>
                            </w:r>
                            <w:r>
                              <w:rPr>
                                <w:rFonts w:ascii="Calibri" w:hAnsi="Calibri"/>
                                <w:spacing w:val="18"/>
                                <w:sz w:val="22"/>
                              </w:rPr>
                              <w:t xml:space="preserve"> </w:t>
                            </w:r>
                            <w:r>
                              <w:rPr>
                                <w:rFonts w:ascii="Calibri" w:hAnsi="Calibri"/>
                                <w:sz w:val="22"/>
                              </w:rPr>
                              <w:t>………………………………………………………………………….</w:t>
                            </w:r>
                          </w:p>
                          <w:p w14:paraId="695E476F" w14:textId="77777777" w:rsidR="000D69B6" w:rsidRDefault="000D69B6" w:rsidP="000D69B6">
                            <w:pPr>
                              <w:spacing w:after="0" w:line="240" w:lineRule="auto"/>
                              <w:ind w:left="505"/>
                              <w:rPr>
                                <w:rFonts w:ascii="Calibri" w:hAnsi="Calibri"/>
                              </w:rPr>
                            </w:pPr>
                            <w:r>
                              <w:rPr>
                                <w:rFonts w:ascii="Calibri" w:hAnsi="Calibri"/>
                              </w:rPr>
                              <w:t xml:space="preserve">5.  </w:t>
                            </w:r>
                            <w:r>
                              <w:rPr>
                                <w:rFonts w:ascii="Calibri" w:hAnsi="Calibri"/>
                                <w:spacing w:val="32"/>
                              </w:rPr>
                              <w:t xml:space="preserve"> </w:t>
                            </w:r>
                            <w:r>
                              <w:rPr>
                                <w:rFonts w:ascii="Calibri" w:hAnsi="Calibri"/>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29067" id="_x0000_s1027" type="#_x0000_t202" style="position:absolute;margin-left:174.05pt;margin-top:16.7pt;width:272.8pt;height:105.2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gHFMAIAAJoEAAAOAAAAZHJzL2Uyb0RvYy54bWysVNtu1DAQfUfiHyy/0+ylrFC02aq0gJDK&#10;RRQ+wOvYG6uOx4y9myxfz9i5lJuEhHixJvac4zNzPNle9a1lJ4XBgKv48mLBmXISauMOFf/y+fWz&#10;F5yFKFwtLDhV8bMK/Gr39Mm286VaQQO2VsiIxIWy8xVvYvRlUQTZqFaEC/DK0aEGbEWkTzwUNYqO&#10;2FtbrBaLTdEB1h5BqhBo93Y45LvMr7WS8YPWQUVmK07aYl4xr/u0FrutKA8ofGPkKEP8g4pWGEeX&#10;zlS3Igp2RPMbVWskQgAdLyS0BWhtpMo1UDXLxS/V3DfCq1wLNSf4uU3h/9HK96d7/xFZ7F9CTwbm&#10;IoK/A/kQmIObRriDukaErlGipouXqWVF50M5QlOrQxkSyb57BzWZLI4RMlGvsU1doToZsZMB57np&#10;qo9M0ub6cnP5fENHks6W6/VmcZltKUQ5wT2G+EZBy1JQcSRXM7043YWY5IhySkm3WZfWpPeVq7PB&#10;URg7xJSajnMBSfOoPp6tGqCflGamJl2roRXpIaobi+wk6AkJKZWLQw8SE2UnmDbWzsCxhz8D7Qwa&#10;cxNM5Qc6Axd/v3FG5FvBxRncGgf4J4L6YZKrh/yp+qHmZF7s9z0VPZqbdvZQn8lQhGFgaMApaAC/&#10;cdbRsFQ8fD0KVJzZt44eRZqsKcAp2E+BcJKgFY+cDeFNHCbw6NEcGmIeWubgmh6ONtnSRxWjXhqA&#10;7PQ4rGnCfvzOWY+/lN13AAAA//8DAFBLAwQUAAYACAAAACEAptHxF+AAAAAKAQAADwAAAGRycy9k&#10;b3ducmV2LnhtbEyPy07DMBBF90j8gzVIbBB1XmrTEKeqkFixoiDU7tzYjaPG48h2m/TvGVawm9Ec&#10;3Tm33sx2YFftQ+9QQLpIgGlsneqxE/D1+fZcAgtRopKDQy3gpgNsmvu7WlbKTfihr7vYMQrBUEkB&#10;Jsax4jy0RlsZFm7USLeT81ZGWn3HlZcThduBZ0my5Fb2SB+MHPWr0e15d7EC4rRtZbo/7Z+yuLzh&#10;wbyvvs9eiMeHefsCLOo5/sHwq0/q0JDT0V1QBTYIyIsyJZSGvABGQLnOV8COArIiL4E3Nf9fofkB&#10;AAD//wMAUEsBAi0AFAAGAAgAAAAhALaDOJL+AAAA4QEAABMAAAAAAAAAAAAAAAAAAAAAAFtDb250&#10;ZW50X1R5cGVzXS54bWxQSwECLQAUAAYACAAAACEAOP0h/9YAAACUAQAACwAAAAAAAAAAAAAAAAAv&#10;AQAAX3JlbHMvLnJlbHNQSwECLQAUAAYACAAAACEADrYBxTACAACaBAAADgAAAAAAAAAAAAAAAAAu&#10;AgAAZHJzL2Uyb0RvYy54bWxQSwECLQAUAAYACAAAACEAptHxF+AAAAAKAQAADwAAAAAAAAAAAAAA&#10;AACKBAAAZHJzL2Rvd25yZXYueG1sUEsFBgAAAAAEAAQA8wAAAJcFAAAAAA==&#10;" fillcolor="white [3201]" strokecolor="#4472c4 [3204]" strokeweight="1pt">
                <v:textbox inset="0,0,0,0">
                  <w:txbxContent>
                    <w:p w14:paraId="6F7CD314" w14:textId="77777777" w:rsidR="000D69B6" w:rsidRPr="00EC38B1" w:rsidRDefault="000D69B6" w:rsidP="000D69B6">
                      <w:pPr>
                        <w:spacing w:after="0" w:line="240" w:lineRule="auto"/>
                        <w:ind w:left="505"/>
                        <w:rPr>
                          <w:color w:val="2F5496" w:themeColor="accent1" w:themeShade="BF"/>
                        </w:rPr>
                      </w:pPr>
                      <w:r w:rsidRPr="00EC38B1">
                        <w:rPr>
                          <w:color w:val="2F5496" w:themeColor="accent1" w:themeShade="BF"/>
                        </w:rPr>
                        <w:t>Kelompok :</w:t>
                      </w:r>
                    </w:p>
                    <w:p w14:paraId="22BA8AF9" w14:textId="77777777" w:rsidR="000D69B6" w:rsidRPr="00EC38B1" w:rsidRDefault="000D69B6" w:rsidP="000D69B6">
                      <w:pPr>
                        <w:spacing w:after="0" w:line="240" w:lineRule="auto"/>
                        <w:ind w:left="505"/>
                        <w:rPr>
                          <w:rFonts w:ascii="Calibri" w:hAnsi="Calibri"/>
                          <w:color w:val="2F5496" w:themeColor="accent1" w:themeShade="BF"/>
                        </w:rPr>
                      </w:pPr>
                      <w:r w:rsidRPr="00EC38B1">
                        <w:rPr>
                          <w:color w:val="2F5496" w:themeColor="accent1" w:themeShade="BF"/>
                        </w:rPr>
                        <w:t>Anggota</w:t>
                      </w:r>
                      <w:r w:rsidRPr="00EC38B1">
                        <w:rPr>
                          <w:color w:val="2F5496" w:themeColor="accent1" w:themeShade="BF"/>
                        </w:rPr>
                        <w:tab/>
                        <w:t xml:space="preserve"> :</w:t>
                      </w:r>
                    </w:p>
                    <w:p w14:paraId="69722ABA" w14:textId="77777777" w:rsidR="000D69B6" w:rsidRDefault="000D69B6" w:rsidP="000D69B6">
                      <w:pPr>
                        <w:spacing w:after="0" w:line="240" w:lineRule="auto"/>
                        <w:ind w:left="505"/>
                        <w:rPr>
                          <w:rFonts w:ascii="Calibri" w:hAnsi="Calibri"/>
                        </w:rPr>
                      </w:pPr>
                      <w:r>
                        <w:rPr>
                          <w:rFonts w:ascii="Calibri" w:hAnsi="Calibri"/>
                        </w:rPr>
                        <w:t>1.</w:t>
                      </w:r>
                      <w:r>
                        <w:rPr>
                          <w:rFonts w:ascii="Calibri" w:hAnsi="Calibri"/>
                          <w:spacing w:val="101"/>
                        </w:rPr>
                        <w:t xml:space="preserve"> </w:t>
                      </w:r>
                      <w:r>
                        <w:rPr>
                          <w:rFonts w:ascii="Calibri" w:hAnsi="Calibri"/>
                        </w:rPr>
                        <w:t>………………………………………………………………………….</w:t>
                      </w:r>
                    </w:p>
                    <w:p w14:paraId="5BDE0B38" w14:textId="77777777" w:rsidR="000D69B6" w:rsidRDefault="000D69B6" w:rsidP="000D69B6">
                      <w:pPr>
                        <w:pStyle w:val="BodyText"/>
                        <w:ind w:left="505"/>
                        <w:rPr>
                          <w:rFonts w:ascii="Calibri" w:hAnsi="Calibri"/>
                        </w:rPr>
                      </w:pPr>
                      <w:r>
                        <w:rPr>
                          <w:rFonts w:ascii="Calibri" w:hAnsi="Calibri"/>
                        </w:rPr>
                        <w:t>2.</w:t>
                      </w:r>
                      <w:r>
                        <w:rPr>
                          <w:rFonts w:ascii="Calibri" w:hAnsi="Calibri"/>
                          <w:spacing w:val="100"/>
                        </w:rPr>
                        <w:t xml:space="preserve"> </w:t>
                      </w:r>
                      <w:r>
                        <w:rPr>
                          <w:rFonts w:ascii="Calibri" w:hAnsi="Calibri"/>
                          <w:sz w:val="22"/>
                        </w:rPr>
                        <w:t>………………………………………………………………………….</w:t>
                      </w:r>
                    </w:p>
                    <w:p w14:paraId="70614187" w14:textId="77777777" w:rsidR="000D69B6" w:rsidRDefault="000D69B6" w:rsidP="000D69B6">
                      <w:pPr>
                        <w:pStyle w:val="BodyText"/>
                        <w:ind w:left="505"/>
                        <w:rPr>
                          <w:rFonts w:ascii="Calibri" w:hAnsi="Calibri"/>
                        </w:rPr>
                      </w:pPr>
                      <w:r>
                        <w:rPr>
                          <w:rFonts w:ascii="Calibri" w:hAnsi="Calibri"/>
                        </w:rPr>
                        <w:t>3.</w:t>
                      </w:r>
                      <w:r>
                        <w:rPr>
                          <w:rFonts w:ascii="Calibri" w:hAnsi="Calibri"/>
                          <w:spacing w:val="100"/>
                        </w:rPr>
                        <w:t xml:space="preserve"> </w:t>
                      </w:r>
                      <w:r>
                        <w:rPr>
                          <w:rFonts w:ascii="Calibri" w:hAnsi="Calibri"/>
                          <w:sz w:val="22"/>
                        </w:rPr>
                        <w:t>………………………………………………………………………….</w:t>
                      </w:r>
                    </w:p>
                    <w:p w14:paraId="5E1BBE3E" w14:textId="77777777" w:rsidR="000D69B6" w:rsidRDefault="000D69B6" w:rsidP="000D69B6">
                      <w:pPr>
                        <w:pStyle w:val="BodyText"/>
                        <w:ind w:left="505"/>
                        <w:rPr>
                          <w:rFonts w:ascii="Calibri" w:hAnsi="Calibri"/>
                        </w:rPr>
                      </w:pPr>
                      <w:r>
                        <w:rPr>
                          <w:rFonts w:ascii="Calibri" w:hAnsi="Calibri"/>
                          <w:sz w:val="22"/>
                        </w:rPr>
                        <w:t xml:space="preserve">4.  </w:t>
                      </w:r>
                      <w:r>
                        <w:rPr>
                          <w:rFonts w:ascii="Calibri" w:hAnsi="Calibri"/>
                          <w:spacing w:val="18"/>
                          <w:sz w:val="22"/>
                        </w:rPr>
                        <w:t xml:space="preserve"> </w:t>
                      </w:r>
                      <w:r>
                        <w:rPr>
                          <w:rFonts w:ascii="Calibri" w:hAnsi="Calibri"/>
                          <w:sz w:val="22"/>
                        </w:rPr>
                        <w:t>………………………………………………………………………….</w:t>
                      </w:r>
                    </w:p>
                    <w:p w14:paraId="695E476F" w14:textId="77777777" w:rsidR="000D69B6" w:rsidRDefault="000D69B6" w:rsidP="000D69B6">
                      <w:pPr>
                        <w:spacing w:after="0" w:line="240" w:lineRule="auto"/>
                        <w:ind w:left="505"/>
                        <w:rPr>
                          <w:rFonts w:ascii="Calibri" w:hAnsi="Calibri"/>
                        </w:rPr>
                      </w:pPr>
                      <w:r>
                        <w:rPr>
                          <w:rFonts w:ascii="Calibri" w:hAnsi="Calibri"/>
                        </w:rPr>
                        <w:t xml:space="preserve">5.  </w:t>
                      </w:r>
                      <w:r>
                        <w:rPr>
                          <w:rFonts w:ascii="Calibri" w:hAnsi="Calibri"/>
                          <w:spacing w:val="32"/>
                        </w:rPr>
                        <w:t xml:space="preserve"> </w:t>
                      </w:r>
                      <w:r>
                        <w:rPr>
                          <w:rFonts w:ascii="Calibri" w:hAnsi="Calibri"/>
                        </w:rPr>
                        <w:t>………………………………………………………………………….</w:t>
                      </w:r>
                    </w:p>
                  </w:txbxContent>
                </v:textbox>
                <w10:wrap type="topAndBottom" anchorx="page"/>
              </v:shape>
            </w:pict>
          </mc:Fallback>
        </mc:AlternateContent>
      </w:r>
      <w:r w:rsidRPr="000610A7">
        <w:rPr>
          <w:lang w:val="en-US"/>
        </w:rPr>
        <w:t xml:space="preserve"> </w:t>
      </w:r>
    </w:p>
    <w:p w14:paraId="0980053A" w14:textId="77777777" w:rsidR="000D69B6" w:rsidRPr="000610A7" w:rsidRDefault="000D69B6" w:rsidP="000D69B6">
      <w:pPr>
        <w:spacing w:after="0"/>
      </w:pPr>
    </w:p>
    <w:p w14:paraId="0F55456F" w14:textId="77777777" w:rsidR="000D69B6" w:rsidRPr="000610A7" w:rsidRDefault="000D69B6">
      <w:pPr>
        <w:pStyle w:val="ListParagraph"/>
        <w:numPr>
          <w:ilvl w:val="0"/>
          <w:numId w:val="132"/>
        </w:numPr>
        <w:spacing w:after="0" w:line="276" w:lineRule="auto"/>
        <w:ind w:left="567"/>
      </w:pPr>
      <w:r w:rsidRPr="000610A7">
        <w:rPr>
          <w:b/>
          <w:bCs/>
        </w:rPr>
        <w:t>Tujuan pembelajaran</w:t>
      </w:r>
      <w:r w:rsidRPr="000610A7">
        <w:t xml:space="preserve"> : </w:t>
      </w:r>
    </w:p>
    <w:p w14:paraId="5555721D" w14:textId="77777777" w:rsidR="000D69B6" w:rsidRPr="000610A7" w:rsidRDefault="000D69B6" w:rsidP="000D69B6">
      <w:pPr>
        <w:spacing w:after="0" w:line="276" w:lineRule="auto"/>
      </w:pPr>
      <w:r w:rsidRPr="000610A7">
        <w:t>Setelah mengikuti serangkaian kegiatan pembelajaran, Peserta didik mampu:</w:t>
      </w:r>
    </w:p>
    <w:p w14:paraId="4A07A49E" w14:textId="77777777" w:rsidR="000D69B6" w:rsidRPr="000610A7" w:rsidRDefault="000D69B6">
      <w:pPr>
        <w:pStyle w:val="ListParagraph"/>
        <w:numPr>
          <w:ilvl w:val="0"/>
          <w:numId w:val="133"/>
        </w:numPr>
        <w:spacing w:line="276" w:lineRule="auto"/>
      </w:pPr>
      <w:r w:rsidRPr="000610A7">
        <w:t>Siswa dapat memahami konsep transformasi refleksi.</w:t>
      </w:r>
    </w:p>
    <w:p w14:paraId="22431253" w14:textId="77777777" w:rsidR="000D69B6" w:rsidRPr="000610A7" w:rsidRDefault="000D69B6">
      <w:pPr>
        <w:pStyle w:val="ListParagraph"/>
        <w:numPr>
          <w:ilvl w:val="0"/>
          <w:numId w:val="133"/>
        </w:numPr>
        <w:spacing w:line="276" w:lineRule="auto"/>
      </w:pPr>
      <w:r w:rsidRPr="000610A7">
        <w:t>Siswa dapat menerapkan refleksi dalam pemecahan masalah.</w:t>
      </w:r>
    </w:p>
    <w:p w14:paraId="0222B43A" w14:textId="77777777" w:rsidR="000D69B6" w:rsidRPr="000610A7" w:rsidRDefault="000D69B6">
      <w:pPr>
        <w:pStyle w:val="ListParagraph"/>
        <w:numPr>
          <w:ilvl w:val="0"/>
          <w:numId w:val="133"/>
        </w:numPr>
        <w:spacing w:after="0" w:line="276" w:lineRule="auto"/>
      </w:pPr>
      <w:r w:rsidRPr="000610A7">
        <w:t>Siswa dapat bekerja sama dalam kelompok untuk menyelesaikan masalah.</w:t>
      </w:r>
    </w:p>
    <w:p w14:paraId="0868BFC8" w14:textId="77777777" w:rsidR="000D69B6" w:rsidRPr="000610A7" w:rsidRDefault="000D69B6">
      <w:pPr>
        <w:pStyle w:val="ListParagraph"/>
        <w:numPr>
          <w:ilvl w:val="0"/>
          <w:numId w:val="132"/>
        </w:numPr>
        <w:spacing w:after="0" w:line="276" w:lineRule="auto"/>
        <w:ind w:left="426"/>
        <w:rPr>
          <w:b/>
          <w:bCs/>
        </w:rPr>
      </w:pPr>
      <w:r w:rsidRPr="000610A7">
        <w:rPr>
          <w:b/>
          <w:bCs/>
        </w:rPr>
        <w:t xml:space="preserve">Petunjuk: </w:t>
      </w:r>
    </w:p>
    <w:p w14:paraId="359223AA" w14:textId="77777777" w:rsidR="000D69B6" w:rsidRPr="000610A7" w:rsidRDefault="000D69B6">
      <w:pPr>
        <w:pStyle w:val="ListParagraph"/>
        <w:numPr>
          <w:ilvl w:val="0"/>
          <w:numId w:val="134"/>
        </w:numPr>
        <w:spacing w:after="0" w:line="276" w:lineRule="auto"/>
        <w:ind w:left="709" w:hanging="349"/>
      </w:pPr>
      <w:r w:rsidRPr="000610A7">
        <w:t xml:space="preserve">Diskusikan LKPD ini bersama anggota kelompok kalian </w:t>
      </w:r>
    </w:p>
    <w:p w14:paraId="426F1095" w14:textId="77777777" w:rsidR="000D69B6" w:rsidRPr="000610A7" w:rsidRDefault="000D69B6">
      <w:pPr>
        <w:pStyle w:val="ListParagraph"/>
        <w:numPr>
          <w:ilvl w:val="0"/>
          <w:numId w:val="134"/>
        </w:numPr>
        <w:spacing w:after="0" w:line="276" w:lineRule="auto"/>
        <w:ind w:left="709" w:hanging="349"/>
      </w:pPr>
      <w:r w:rsidRPr="000610A7">
        <w:t xml:space="preserve">Isilah titik-titik pada setiap pertanyaan yang ada dengan teliti </w:t>
      </w:r>
    </w:p>
    <w:p w14:paraId="39DBFAE6" w14:textId="77777777" w:rsidR="000D69B6" w:rsidRPr="000610A7" w:rsidRDefault="000D69B6">
      <w:pPr>
        <w:pStyle w:val="ListParagraph"/>
        <w:numPr>
          <w:ilvl w:val="0"/>
          <w:numId w:val="134"/>
        </w:numPr>
        <w:spacing w:after="0" w:line="276" w:lineRule="auto"/>
        <w:ind w:left="709" w:hanging="349"/>
      </w:pPr>
      <w:r w:rsidRPr="000610A7">
        <w:t>Jika mengalami kesulitan dalam melakukan kegiatan, dapat bertanya kepada Guru.</w:t>
      </w:r>
    </w:p>
    <w:p w14:paraId="47350A11" w14:textId="77777777" w:rsidR="000D69B6" w:rsidRPr="000610A7" w:rsidRDefault="000D69B6" w:rsidP="000D69B6"/>
    <w:p w14:paraId="58D01713" w14:textId="77777777" w:rsidR="000D69B6" w:rsidRPr="000610A7" w:rsidRDefault="000D69B6">
      <w:pPr>
        <w:pStyle w:val="ListParagraph"/>
        <w:numPr>
          <w:ilvl w:val="0"/>
          <w:numId w:val="132"/>
        </w:numPr>
        <w:spacing w:after="0" w:line="276" w:lineRule="auto"/>
        <w:ind w:left="426"/>
        <w:rPr>
          <w:b/>
          <w:bCs/>
        </w:rPr>
      </w:pPr>
      <w:r w:rsidRPr="000610A7">
        <w:rPr>
          <w:b/>
          <w:bCs/>
        </w:rPr>
        <w:t>Kegiatan Pembelajaran</w:t>
      </w:r>
    </w:p>
    <w:p w14:paraId="42121921" w14:textId="77777777" w:rsidR="000D69B6" w:rsidRPr="000610A7" w:rsidRDefault="000D69B6">
      <w:pPr>
        <w:pStyle w:val="ListParagraph"/>
        <w:numPr>
          <w:ilvl w:val="0"/>
          <w:numId w:val="135"/>
        </w:numPr>
        <w:spacing w:after="0" w:line="276" w:lineRule="auto"/>
        <w:rPr>
          <w:b/>
          <w:bCs/>
        </w:rPr>
      </w:pPr>
      <w:r w:rsidRPr="000610A7">
        <w:rPr>
          <w:rFonts w:eastAsia="Arial Unicode MS"/>
          <w:b/>
          <w:bCs/>
        </w:rPr>
        <w:t>Orientasi peserta didik pada masalah</w:t>
      </w:r>
    </w:p>
    <w:p w14:paraId="4B5AF00A" w14:textId="77777777" w:rsidR="000D69B6" w:rsidRPr="000610A7" w:rsidRDefault="000D69B6" w:rsidP="000D69B6">
      <w:pPr>
        <w:spacing w:after="0" w:line="276" w:lineRule="auto"/>
        <w:ind w:left="66"/>
        <w:rPr>
          <w:b/>
          <w:bCs/>
        </w:rPr>
      </w:pPr>
      <w:r w:rsidRPr="000610A7">
        <w:rPr>
          <w:b/>
          <w:bCs/>
        </w:rPr>
        <w:t>Kegiatan 1</w:t>
      </w:r>
    </w:p>
    <w:p w14:paraId="7AB77C6E" w14:textId="77777777" w:rsidR="000D69B6" w:rsidRPr="000610A7" w:rsidRDefault="000D69B6" w:rsidP="000D69B6">
      <w:pPr>
        <w:spacing w:after="0" w:line="276" w:lineRule="auto"/>
        <w:ind w:left="142"/>
        <w:jc w:val="center"/>
        <w:rPr>
          <w:noProof/>
        </w:rPr>
      </w:pPr>
      <w:r w:rsidRPr="000610A7">
        <w:rPr>
          <w:noProof/>
        </w:rPr>
        <w:drawing>
          <wp:inline distT="0" distB="0" distL="0" distR="0" wp14:anchorId="0BE0E1EE" wp14:editId="4D482760">
            <wp:extent cx="4613681" cy="2310429"/>
            <wp:effectExtent l="0" t="0" r="0" b="0"/>
            <wp:docPr id="1748856714" name="Picture 1" descr="MATEMATIKA SD PENCERMINAN | MATEMATIKA SD PENCERMIN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TEMATIKA SD PENCERMINAN | MATEMATIKA SD PENCERMINA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66514" cy="2336886"/>
                    </a:xfrm>
                    <a:prstGeom prst="rect">
                      <a:avLst/>
                    </a:prstGeom>
                    <a:noFill/>
                    <a:ln>
                      <a:noFill/>
                    </a:ln>
                  </pic:spPr>
                </pic:pic>
              </a:graphicData>
            </a:graphic>
          </wp:inline>
        </w:drawing>
      </w:r>
    </w:p>
    <w:p w14:paraId="6C2D8F21" w14:textId="77777777" w:rsidR="000D69B6" w:rsidRPr="000610A7" w:rsidRDefault="000D69B6" w:rsidP="000D69B6">
      <w:pPr>
        <w:spacing w:after="0" w:line="276" w:lineRule="auto"/>
        <w:ind w:left="142"/>
        <w:jc w:val="both"/>
        <w:rPr>
          <w:noProof/>
        </w:rPr>
      </w:pPr>
      <w:r w:rsidRPr="000610A7">
        <w:rPr>
          <w:noProof/>
        </w:rPr>
        <w:lastRenderedPageBreak/>
        <w:t>Bercermin adalah aktivitas yang kamu lakukan setiap hari. Ketika kamu bercermin, apa yang bisa kamu amati tentang bayanganmu? Apakah bayangan tersebut memiliki bentuk dan ukuran yang sama persis dengan dirimu? Apakah bayanganmu juga ikut mendekat ke cermin ketika kamu mendekat? Apakah jarak kamu dengan cermin sama dengan jarak bayanganmu ke cermin? Bagaimana dengan posisi tangan, apakah tangan kananmu berubah menjadi tangan kiri dalam bayangan?</w:t>
      </w:r>
    </w:p>
    <w:p w14:paraId="2AD8D8E7" w14:textId="5AB58B08" w:rsidR="000D69B6" w:rsidRPr="000610A7" w:rsidRDefault="000D69B6" w:rsidP="000D69B6">
      <w:pPr>
        <w:spacing w:after="0" w:line="276" w:lineRule="auto"/>
        <w:jc w:val="both"/>
        <w:rPr>
          <w:b/>
          <w:bCs/>
        </w:rPr>
      </w:pPr>
      <w:r w:rsidRPr="000610A7">
        <w:rPr>
          <w:noProof/>
        </w:rPr>
        <mc:AlternateContent>
          <mc:Choice Requires="wps">
            <w:drawing>
              <wp:anchor distT="0" distB="0" distL="114300" distR="114300" simplePos="0" relativeHeight="251698176" behindDoc="0" locked="0" layoutInCell="1" allowOverlap="1" wp14:anchorId="44ED43F2" wp14:editId="7049E72A">
                <wp:simplePos x="0" y="0"/>
                <wp:positionH relativeFrom="column">
                  <wp:posOffset>112395</wp:posOffset>
                </wp:positionH>
                <wp:positionV relativeFrom="paragraph">
                  <wp:posOffset>208280</wp:posOffset>
                </wp:positionV>
                <wp:extent cx="5006975" cy="1782445"/>
                <wp:effectExtent l="0" t="0" r="22225" b="27305"/>
                <wp:wrapSquare wrapText="bothSides"/>
                <wp:docPr id="320532474" name="Rectangle: Diagonal Corners Snipped 3"/>
                <wp:cNvGraphicFramePr/>
                <a:graphic xmlns:a="http://schemas.openxmlformats.org/drawingml/2006/main">
                  <a:graphicData uri="http://schemas.microsoft.com/office/word/2010/wordprocessingShape">
                    <wps:wsp>
                      <wps:cNvSpPr/>
                      <wps:spPr>
                        <a:xfrm>
                          <a:off x="0" y="0"/>
                          <a:ext cx="5006975" cy="1782445"/>
                        </a:xfrm>
                        <a:prstGeom prst="snip2DiagRect">
                          <a:avLst/>
                        </a:prstGeom>
                        <a:noFill/>
                        <a:ln w="19050" cap="flat" cmpd="sng" algn="ctr">
                          <a:solidFill>
                            <a:schemeClr val="accent2"/>
                          </a:solidFill>
                          <a:prstDash val="lgDash"/>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889D3" id="Rectangle: Diagonal Corners Snipped 3" o:spid="_x0000_s1026" style="position:absolute;margin-left:8.85pt;margin-top:16.4pt;width:394.25pt;height:140.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06975,1782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QRquAIAAPkFAAAOAAAAZHJzL2Uyb0RvYy54bWysVNtu2zAMfR+wfxD0vjoJkrUNkhRBsg4D&#10;irZoO/SZkSVbgCxqknLb14+SnaTrNmAd9iJT5kXkIQ8nV7vGsI30QaOd8v5ZjzNpBZbaVlP+9en6&#10;wwVnIYItwaCVU76XgV/N3r+bbN1YDrBGU0rPKIgN462b8jpGNy6KIGrZQDhDJy0pFfoGIl19VZQe&#10;thS9McWg1/tYbNGXzqOQIdDfZavksxxfKSninVJBRmamnHKL+fT5XKWzmE1gXHlwtRZdGvAPWTSg&#10;LT16DLWECGzt9S+hGi08BlTxTGBToFJayFwDVdPvvarmsQYncy0ETnBHmML/CytuN4/u3hMMWxfG&#10;gcRUxU75Jn0pP7bLYO2PYMldZIJ+jgj9y/MRZ4J0/fOLwXA4SnAWJ3fnQ/wssWFJmPJgtRssNVQP&#10;1JaMFmxuQmx9DrbpWYvX2pjcGmPZlsJf9kbUPQE0IcpAJLFxZYpYcQamotET0eeQAY0uk3sKlMdI&#10;LoxnG6ABACGkjYMuy58s0/NLCHVraKokt8PhcW3LnEstofxkSxb3jibZ0jzzlFwjS86MpBySlC0j&#10;aPM3loSVsQTZCfssxb2RKX1jH6RiuswtaOvx1SqV004wUYxQOcxxDkYOyVARAG/07VySt8zEeaP/&#10;0Sm/jzYe/RttsWtOovWf+qFanwMcLQgJjxWW+3uqGVv2BieuNbXrBkK8B090JRBoBcU7OpRBagl2&#10;Emc1+u+/+5/siUWkpR4S/WmWvq3BU0fNF0v8uuwPh2lf5MtwdD6gi3+pWb3U2HWzQBqwPi07J7KY&#10;7KM5iMpj80ybap5eJRVYQW+3U9tdFrFtKu06IefzbEY7wkG8sY9OpOAJ2TSoT7tn8K5jVSRC3uJh&#10;VcD4Fada2+Rpcb6OqHQm3AnXDm/aL5m73S5MC+zlPVudNvbsBwAAAP//AwBQSwMEFAAGAAgAAAAh&#10;AEwcWiHeAAAACQEAAA8AAABkcnMvZG93bnJldi54bWxMj81qwzAQhO+FvoPYQm+NbIf84FoOIaWH&#10;NhBI2gdQrPUPtlZGUhL37bs5tcfZGWa/KTaTHcQVfegcKUhnCQikypmOGgXfX+8vaxAhajJ6cIQK&#10;fjDApnx8KHRu3I2OeD3FRnAJhVwraGMccylD1aLVYeZGJPZq562OLH0jjdc3LreDzJJkKa3uiD+0&#10;esRdi1V/ulgFfV/T9i3FnV9oc6g+Pn3dH/ZKPT9N21cQEaf4F4Y7PqNDyUxndyETxMB6teKkgnnG&#10;C9hfJ8sMxJkP6XwBsizk/wXlLwAAAP//AwBQSwECLQAUAAYACAAAACEAtoM4kv4AAADhAQAAEwAA&#10;AAAAAAAAAAAAAAAAAAAAW0NvbnRlbnRfVHlwZXNdLnhtbFBLAQItABQABgAIAAAAIQA4/SH/1gAA&#10;AJQBAAALAAAAAAAAAAAAAAAAAC8BAABfcmVscy8ucmVsc1BLAQItABQABgAIAAAAIQDSZQRquAIA&#10;APkFAAAOAAAAAAAAAAAAAAAAAC4CAABkcnMvZTJvRG9jLnhtbFBLAQItABQABgAIAAAAIQBMHFoh&#10;3gAAAAkBAAAPAAAAAAAAAAAAAAAAABIFAABkcnMvZG93bnJldi54bWxQSwUGAAAAAAQABADzAAAA&#10;HQYAAAAA&#10;" path="m,l4709895,r297080,297080l5006975,1782445r,l297080,1782445,,1485365,,xe" filled="f" strokecolor="#ed7d31 [3205]" strokeweight="1.5pt">
                <v:stroke dashstyle="longDash"/>
                <v:path arrowok="t" o:connecttype="custom" o:connectlocs="0,0;4709895,0;5006975,297080;5006975,1782445;5006975,1782445;297080,1782445;0,1485365;0,0" o:connectangles="0,0,0,0,0,0,0,0"/>
                <w10:wrap type="square"/>
              </v:shape>
            </w:pict>
          </mc:Fallback>
        </mc:AlternateContent>
      </w:r>
      <w:r w:rsidRPr="000610A7">
        <w:rPr>
          <w:noProof/>
        </w:rPr>
        <mc:AlternateContent>
          <mc:Choice Requires="wps">
            <w:drawing>
              <wp:anchor distT="0" distB="0" distL="114300" distR="114300" simplePos="0" relativeHeight="251699200" behindDoc="0" locked="0" layoutInCell="1" allowOverlap="1" wp14:anchorId="641B6564" wp14:editId="29ACFC6B">
                <wp:simplePos x="0" y="0"/>
                <wp:positionH relativeFrom="column">
                  <wp:posOffset>148107</wp:posOffset>
                </wp:positionH>
                <wp:positionV relativeFrom="paragraph">
                  <wp:posOffset>218942</wp:posOffset>
                </wp:positionV>
                <wp:extent cx="5444067" cy="521594"/>
                <wp:effectExtent l="0" t="0" r="0" b="0"/>
                <wp:wrapNone/>
                <wp:docPr id="1984190615" name="Text Box 4"/>
                <wp:cNvGraphicFramePr/>
                <a:graphic xmlns:a="http://schemas.openxmlformats.org/drawingml/2006/main">
                  <a:graphicData uri="http://schemas.microsoft.com/office/word/2010/wordprocessingShape">
                    <wps:wsp>
                      <wps:cNvSpPr txBox="1"/>
                      <wps:spPr>
                        <a:xfrm>
                          <a:off x="0" y="0"/>
                          <a:ext cx="5444067" cy="52159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525F679" w14:textId="77777777" w:rsidR="000D69B6" w:rsidRPr="001961B9" w:rsidRDefault="000D69B6" w:rsidP="000D69B6">
                            <w:pPr>
                              <w:ind w:right="1471"/>
                              <w:rPr>
                                <w:rFonts w:ascii="Comic Sans MS" w:hAnsi="Comic Sans MS"/>
                              </w:rPr>
                            </w:pPr>
                            <w:r w:rsidRPr="001961B9">
                              <w:rPr>
                                <w:rFonts w:ascii="Comic Sans MS" w:hAnsi="Comic Sans MS"/>
                              </w:rPr>
                              <w:t>Berdasarkan pengamatan kalian pada permasalahan diatas apa yang dapat kalian simpulkan terkait refleksi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1B6564" id="Text Box 4" o:spid="_x0000_s1028" type="#_x0000_t202" style="position:absolute;left:0;text-align:left;margin-left:11.65pt;margin-top:17.25pt;width:428.65pt;height:41.0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7V2aAIAADYFAAAOAAAAZHJzL2Uyb0RvYy54bWysVN9v2jAQfp+0/8Hy+wggaFdEqBgV06Sq&#10;rUanPhvHhmiOzzsbEvbX7+wQYN1eOu0lse/3ffedp7dNZdheoS/B5nzQ63OmrISitJucf3tefvjI&#10;mQ/CFsKAVTk/KM9vZ+/fTWs3UUPYgikUMgpi/aR2Od+G4CZZ5uVWVcL3wClLSg1YiUBX3GQFipqi&#10;VyYb9vtXWQ1YOASpvCfpXavksxRfayXDo9ZeBWZyTrWF9MX0XcdvNpuKyQaF25byWIb4hyoqUVpK&#10;egp1J4JgOyz/CFWVEsGDDj0JVQZal1KlHqibQf9VN6utcCr1QuB4d4LJ/7+w8mG/ck/IQvMJGhpg&#10;BKR2fuJJGPtpNFbxT5Uy0hOEhxNsqglMknA8Go36V9ecSdKNh4PxzSiGyc7eDn34rKBi8ZBzpLEk&#10;tMT+3ofWtDOJySwsS2PSaIz9TUAxoyQ7l5hO4WBUtDP2q9KsLFKlUeAlbtYLg6wdOXGSOugGn4KR&#10;QzTUlPCNvkeX6K0S097of3JK+cGGk39VWsAEUNoDFRvYC2Jw8T0NiArXrX0HRQtAxCI064YQyPmw&#10;G+UaigNNGKElv3dyWdIY7oUPTwKJ7QQJbXB4pI82UOccjifOtoA//yaP9kRC0nJW0/bk3P/YCVSc&#10;mS+W6HkzIErQuqXLaHw9pAteataXGrurFkDtDeitcDIdo30w3VEjVC+06POYlVTCSsqd89AdF6Ed&#10;MD0UUs3nyYgWzIlwb1dOxtAR5Uiy5+ZFoDsyMRCHH6DbMzF5RcjWNnpamO8C6DKxNeLconrEn5Yz&#10;8f34kMTtv7wnq/NzN/sFAAD//wMAUEsDBBQABgAIAAAAIQAz8fvF3gAAAAkBAAAPAAAAZHJzL2Rv&#10;d25yZXYueG1sTI/BTsMwEETvSPyDtUjcqN2mjUKIU1VFXEG0BYmbG2+TiHgdxW4T/p7lRI+reZp5&#10;W6wn14kLDqH1pGE+UyCQKm9bqjUc9i8PGYgQDVnTeUINPxhgXd7eFCa3fqR3vOxiLbiEQm40NDH2&#10;uZShatCZMPM9EmcnPzgT+RxqaQczcrnr5EKpVDrTEi80psdtg9X37uw0fLyevj6X6q1+dqt+9JOS&#10;5B6l1vd30+YJRMQp/sPwp8/qULLT0Z/JBtFpWCQJkxqS5QoE51mmUhBHBudpCrIs5PUH5S8AAAD/&#10;/wMAUEsBAi0AFAAGAAgAAAAhALaDOJL+AAAA4QEAABMAAAAAAAAAAAAAAAAAAAAAAFtDb250ZW50&#10;X1R5cGVzXS54bWxQSwECLQAUAAYACAAAACEAOP0h/9YAAACUAQAACwAAAAAAAAAAAAAAAAAvAQAA&#10;X3JlbHMvLnJlbHNQSwECLQAUAAYACAAAACEA3Q+1dmgCAAA2BQAADgAAAAAAAAAAAAAAAAAuAgAA&#10;ZHJzL2Uyb0RvYy54bWxQSwECLQAUAAYACAAAACEAM/H7xd4AAAAJAQAADwAAAAAAAAAAAAAAAADC&#10;BAAAZHJzL2Rvd25yZXYueG1sUEsFBgAAAAAEAAQA8wAAAM0FAAAAAA==&#10;" filled="f" stroked="f">
                <v:textbox>
                  <w:txbxContent>
                    <w:p w14:paraId="2525F679" w14:textId="77777777" w:rsidR="000D69B6" w:rsidRPr="001961B9" w:rsidRDefault="000D69B6" w:rsidP="000D69B6">
                      <w:pPr>
                        <w:ind w:right="1471"/>
                        <w:rPr>
                          <w:rFonts w:ascii="Comic Sans MS" w:hAnsi="Comic Sans MS"/>
                        </w:rPr>
                      </w:pPr>
                      <w:r w:rsidRPr="001961B9">
                        <w:rPr>
                          <w:rFonts w:ascii="Comic Sans MS" w:hAnsi="Comic Sans MS"/>
                        </w:rPr>
                        <w:t>Berdasarkan pengamatan kalian pada permasalahan diatas apa yang dapat kalian simpulkan terkait refleksi</w:t>
                      </w:r>
                    </w:p>
                  </w:txbxContent>
                </v:textbox>
              </v:shape>
            </w:pict>
          </mc:Fallback>
        </mc:AlternateContent>
      </w:r>
    </w:p>
    <w:p w14:paraId="5C05EFC1" w14:textId="77777777" w:rsidR="000D69B6" w:rsidRPr="000610A7" w:rsidRDefault="000D69B6">
      <w:pPr>
        <w:pStyle w:val="ListParagraph"/>
        <w:numPr>
          <w:ilvl w:val="0"/>
          <w:numId w:val="135"/>
        </w:numPr>
        <w:spacing w:after="0" w:line="276" w:lineRule="auto"/>
        <w:jc w:val="both"/>
      </w:pPr>
      <w:r w:rsidRPr="000610A7">
        <w:rPr>
          <w:rFonts w:eastAsia="Arial Unicode MS"/>
          <w:b/>
          <w:bCs/>
        </w:rPr>
        <w:t>Mengorganisasi peserta didik untuk belajar</w:t>
      </w:r>
    </w:p>
    <w:p w14:paraId="6ACBB725" w14:textId="77777777" w:rsidR="000D69B6" w:rsidRPr="000610A7" w:rsidRDefault="000D69B6" w:rsidP="000D69B6">
      <w:pPr>
        <w:pStyle w:val="ListParagraph"/>
        <w:spacing w:after="0" w:line="276" w:lineRule="auto"/>
        <w:ind w:left="426"/>
        <w:jc w:val="both"/>
      </w:pPr>
      <w:r w:rsidRPr="000610A7">
        <w:rPr>
          <w:rFonts w:eastAsia="Arial Unicode MS"/>
        </w:rPr>
        <w:t>Guru membagi kelompok dan mengarahkan peserta didik untuk duduk bersama kelompoknya.</w:t>
      </w:r>
    </w:p>
    <w:p w14:paraId="243E0632" w14:textId="77777777" w:rsidR="000D69B6" w:rsidRPr="000610A7" w:rsidRDefault="000D69B6">
      <w:pPr>
        <w:pStyle w:val="ListParagraph"/>
        <w:numPr>
          <w:ilvl w:val="0"/>
          <w:numId w:val="135"/>
        </w:numPr>
        <w:spacing w:after="0" w:line="276" w:lineRule="auto"/>
        <w:jc w:val="both"/>
      </w:pPr>
      <w:r w:rsidRPr="000610A7">
        <w:rPr>
          <w:rFonts w:eastAsia="Arial Unicode MS"/>
          <w:b/>
          <w:bCs/>
        </w:rPr>
        <w:t>Membimbing penyelidikan individual maupun kelompok</w:t>
      </w:r>
    </w:p>
    <w:p w14:paraId="7A807A76" w14:textId="77777777" w:rsidR="000D69B6" w:rsidRPr="000610A7" w:rsidRDefault="000D69B6" w:rsidP="000D69B6">
      <w:pPr>
        <w:pStyle w:val="ListParagraph"/>
        <w:spacing w:after="0" w:line="276" w:lineRule="auto"/>
        <w:ind w:left="426"/>
        <w:jc w:val="both"/>
      </w:pPr>
      <w:r w:rsidRPr="000610A7">
        <w:t>Peserta didik diperkenankan mencari informasi tentang translasi dari bebagai sumber.</w:t>
      </w:r>
    </w:p>
    <w:p w14:paraId="2DE6F9F4" w14:textId="77777777" w:rsidR="000D69B6" w:rsidRPr="000610A7" w:rsidRDefault="000D69B6" w:rsidP="000D69B6">
      <w:pPr>
        <w:spacing w:after="0" w:line="276" w:lineRule="auto"/>
        <w:ind w:left="142"/>
        <w:jc w:val="both"/>
        <w:rPr>
          <w:b/>
          <w:bCs/>
        </w:rPr>
      </w:pPr>
      <w:r w:rsidRPr="000610A7">
        <w:rPr>
          <w:b/>
          <w:bCs/>
        </w:rPr>
        <w:t>Kegiatan 2</w:t>
      </w:r>
    </w:p>
    <w:p w14:paraId="110FCD80" w14:textId="77777777" w:rsidR="000D69B6" w:rsidRPr="000610A7" w:rsidRDefault="000D69B6" w:rsidP="000D69B6">
      <w:pPr>
        <w:spacing w:after="0" w:line="276" w:lineRule="auto"/>
        <w:ind w:left="142"/>
        <w:jc w:val="both"/>
      </w:pPr>
      <w:r w:rsidRPr="000610A7">
        <w:t>Perhatikan bambar berikut ini!</w:t>
      </w:r>
    </w:p>
    <w:p w14:paraId="264B6265" w14:textId="77777777" w:rsidR="000D69B6" w:rsidRPr="000610A7" w:rsidRDefault="000D69B6">
      <w:pPr>
        <w:pStyle w:val="ListParagraph"/>
        <w:numPr>
          <w:ilvl w:val="0"/>
          <w:numId w:val="126"/>
        </w:numPr>
        <w:spacing w:after="0" w:line="276" w:lineRule="auto"/>
        <w:jc w:val="both"/>
        <w:rPr>
          <w:rFonts w:ascii="Comic Sans MS" w:hAnsi="Comic Sans MS"/>
          <w:noProof/>
        </w:rPr>
      </w:pPr>
      <w:r w:rsidRPr="000610A7">
        <w:rPr>
          <w:rFonts w:ascii="Comic Sans MS" w:hAnsi="Comic Sans MS"/>
          <w:noProof/>
        </w:rPr>
        <w:t>Refleksi terhadap sumbu x</w:t>
      </w:r>
    </w:p>
    <w:p w14:paraId="350A8DB1" w14:textId="77777777" w:rsidR="000D69B6" w:rsidRPr="000610A7" w:rsidRDefault="000D69B6" w:rsidP="000D69B6">
      <w:pPr>
        <w:pStyle w:val="ListParagraph"/>
        <w:spacing w:after="0" w:line="276" w:lineRule="auto"/>
        <w:ind w:left="142"/>
        <w:jc w:val="both"/>
        <w:rPr>
          <w:rFonts w:ascii="Comic Sans MS" w:hAnsi="Comic Sans MS"/>
          <w:noProof/>
        </w:rPr>
      </w:pPr>
      <w:r w:rsidRPr="000610A7">
        <w:rPr>
          <w:rFonts w:ascii="Comic Sans MS" w:hAnsi="Comic Sans MS"/>
          <w:noProof/>
        </w:rPr>
        <mc:AlternateContent>
          <mc:Choice Requires="wps">
            <w:drawing>
              <wp:anchor distT="0" distB="0" distL="114300" distR="114300" simplePos="0" relativeHeight="251700224" behindDoc="0" locked="0" layoutInCell="1" allowOverlap="1" wp14:anchorId="0E5487AA" wp14:editId="4689A7AE">
                <wp:simplePos x="0" y="0"/>
                <wp:positionH relativeFrom="column">
                  <wp:posOffset>3769179</wp:posOffset>
                </wp:positionH>
                <wp:positionV relativeFrom="paragraph">
                  <wp:posOffset>191135</wp:posOffset>
                </wp:positionV>
                <wp:extent cx="1724025" cy="1803400"/>
                <wp:effectExtent l="0" t="0" r="0" b="6350"/>
                <wp:wrapNone/>
                <wp:docPr id="98921394" name="Text Box 14"/>
                <wp:cNvGraphicFramePr/>
                <a:graphic xmlns:a="http://schemas.openxmlformats.org/drawingml/2006/main">
                  <a:graphicData uri="http://schemas.microsoft.com/office/word/2010/wordprocessingShape">
                    <wps:wsp>
                      <wps:cNvSpPr txBox="1"/>
                      <wps:spPr>
                        <a:xfrm>
                          <a:off x="0" y="0"/>
                          <a:ext cx="1724025" cy="1803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726BACB" w14:textId="77777777" w:rsidR="000D69B6" w:rsidRDefault="000D69B6" w:rsidP="000D69B6">
                            <w:pPr>
                              <w:spacing w:after="0"/>
                              <w:jc w:val="both"/>
                              <w:rPr>
                                <w:rFonts w:ascii="Comic Sans MS" w:hAnsi="Comic Sans MS"/>
                              </w:rPr>
                            </w:pPr>
                            <w:r w:rsidRPr="005261CD">
                              <w:rPr>
                                <w:rFonts w:ascii="Comic Sans MS" w:hAnsi="Comic Sans MS"/>
                              </w:rPr>
                              <w:t xml:space="preserve">Amati pencerminan titik terhadap sumbu x pada koordinat kartesius di samping! Setelah itu tentukan juga </w:t>
                            </w:r>
                            <w:r>
                              <w:rPr>
                                <w:rFonts w:ascii="Comic Sans MS" w:hAnsi="Comic Sans MS"/>
                              </w:rPr>
                              <w:t xml:space="preserve">bayangan dari </w:t>
                            </w:r>
                            <w:r w:rsidRPr="005261CD">
                              <w:rPr>
                                <w:rFonts w:ascii="Comic Sans MS" w:hAnsi="Comic Sans MS"/>
                              </w:rPr>
                              <w:t>pencerminan titik  B(4</w:t>
                            </w:r>
                            <w:r>
                              <w:rPr>
                                <w:rFonts w:ascii="Comic Sans MS" w:hAnsi="Comic Sans MS"/>
                              </w:rPr>
                              <w:t>,5</w:t>
                            </w:r>
                            <w:r w:rsidRPr="005261CD">
                              <w:rPr>
                                <w:rFonts w:ascii="Comic Sans MS" w:hAnsi="Comic Sans MS"/>
                              </w:rPr>
                              <w:t xml:space="preserve">), C(3,-3), </w:t>
                            </w:r>
                          </w:p>
                          <w:p w14:paraId="33D8E0CD" w14:textId="77777777" w:rsidR="000D69B6" w:rsidRPr="005261CD" w:rsidRDefault="000D69B6" w:rsidP="000D69B6">
                            <w:pPr>
                              <w:spacing w:after="0"/>
                              <w:jc w:val="both"/>
                              <w:rPr>
                                <w:rFonts w:ascii="Comic Sans MS" w:hAnsi="Comic Sans MS"/>
                              </w:rPr>
                            </w:pPr>
                            <w:r w:rsidRPr="005261CD">
                              <w:rPr>
                                <w:rFonts w:ascii="Comic Sans MS" w:hAnsi="Comic Sans MS"/>
                              </w:rPr>
                              <w:t>D(-5,-3), E(-4,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487AA" id="Text Box 14" o:spid="_x0000_s1029" type="#_x0000_t202" style="position:absolute;left:0;text-align:left;margin-left:296.8pt;margin-top:15.05pt;width:135.75pt;height:14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vWEagIAADcFAAAOAAAAZHJzL2Uyb0RvYy54bWysVN9P2zAQfp+0/8Hy+5q0lMEqUtSBOk1C&#10;gAYTz65jt9Ecn3d2m3R/PWcnKR3bC9NeEvt+33ff+eKyrQ3bKfQV2IKPRzlnykooK7su+PfH5Ydz&#10;znwQthQGrCr4Xnl+OX//7qJxMzWBDZhSIaMg1s8aV/BNCG6WZV5uVC38CJyypNSAtQh0xXVWomgo&#10;em2ySZ5/zBrA0iFI5T1Jrzsln6f4WisZ7rT2KjBTcKotpC+m7yp+s/mFmK1RuE0l+zLEP1RRi8pS&#10;0kOoaxEE22L1R6i6kggedBhJqDPQupIq9UDdjPNX3TxshFOpFwLHuwNM/v+Flbe7B3ePLLSfoaUB&#10;RkAa52eehLGfVmMd/1QpIz1BuD/AptrAZHQ6m0zzySlnknTj8/xkmidgsxd3hz58UVCzeCg40lwS&#10;XGJ34wOlJNPBJGazsKyMSbMx9jcBGUZJ9lJjOoW9UdHO2G9Ks6pMpUaBl7heXRlk3cyJlNTCMPkU&#10;jByioaaEb/TtXaK3SlR7o//BKeUHGw7+dWUBE0BpEVRsYCeIwuWPNCEqXHf2AxQdABGL0K5aQqDg&#10;J8MsV1DuacQIHfu9k8uKxnAjfLgXSHQnSGiFwx19tIGm4NCfONsA/vqbPNoTC0nLWUPrU3D/cytQ&#10;cWa+WuLnp/F0GvctXaanZxO64LFmdayx2/oKqL0xPRZOpmO0D2Y4aoT6iTZ9EbOSSlhJuQsehuNV&#10;6AZML4VUi0Uyog1zItzYBydj6IhyJNlj+yTQ9UwMROJbGBZNzF4RsrONnhYW2wC6SmyNOHeo9vjT&#10;diYS9y9JXP/je7J6ee/mzwAAAP//AwBQSwMEFAAGAAgAAAAhAHf8rg3eAAAACgEAAA8AAABkcnMv&#10;ZG93bnJldi54bWxMj8tOwzAQRfdI/QdrkNhRO7SJ2hCnqkBsqSgPiZ0bT5OIeBzFbhP+numK7uZx&#10;dOdMsZlcJ844hNaThmSuQCBV3rZUa/h4f7lfgQjRkDWdJ9TwiwE25eymMLn1I73heR9rwSEUcqOh&#10;ibHPpQxVg86Eue+ReHf0gzOR26GWdjAjh7tOPiiVSWda4guN6fGpwepnf3IaPl+P319LtaufXdqP&#10;flKS3FpqfXc7bR9BRJziPwwXfVaHkp0O/kQ2iE5Dul5kjGpYqAQEA6ss5eLAg2SZgCwLef1C+QcA&#10;AP//AwBQSwECLQAUAAYACAAAACEAtoM4kv4AAADhAQAAEwAAAAAAAAAAAAAAAAAAAAAAW0NvbnRl&#10;bnRfVHlwZXNdLnhtbFBLAQItABQABgAIAAAAIQA4/SH/1gAAAJQBAAALAAAAAAAAAAAAAAAAAC8B&#10;AABfcmVscy8ucmVsc1BLAQItABQABgAIAAAAIQA5TvWEagIAADcFAAAOAAAAAAAAAAAAAAAAAC4C&#10;AABkcnMvZTJvRG9jLnhtbFBLAQItABQABgAIAAAAIQB3/K4N3gAAAAoBAAAPAAAAAAAAAAAAAAAA&#10;AMQEAABkcnMvZG93bnJldi54bWxQSwUGAAAAAAQABADzAAAAzwUAAAAA&#10;" filled="f" stroked="f">
                <v:textbox>
                  <w:txbxContent>
                    <w:p w14:paraId="4726BACB" w14:textId="77777777" w:rsidR="000D69B6" w:rsidRDefault="000D69B6" w:rsidP="000D69B6">
                      <w:pPr>
                        <w:spacing w:after="0"/>
                        <w:jc w:val="both"/>
                        <w:rPr>
                          <w:rFonts w:ascii="Comic Sans MS" w:hAnsi="Comic Sans MS"/>
                        </w:rPr>
                      </w:pPr>
                      <w:r w:rsidRPr="005261CD">
                        <w:rPr>
                          <w:rFonts w:ascii="Comic Sans MS" w:hAnsi="Comic Sans MS"/>
                        </w:rPr>
                        <w:t xml:space="preserve">Amati pencerminan titik terhadap sumbu x pada koordinat kartesius di samping! Setelah itu tentukan juga </w:t>
                      </w:r>
                      <w:r>
                        <w:rPr>
                          <w:rFonts w:ascii="Comic Sans MS" w:hAnsi="Comic Sans MS"/>
                        </w:rPr>
                        <w:t xml:space="preserve">bayangan dari </w:t>
                      </w:r>
                      <w:r w:rsidRPr="005261CD">
                        <w:rPr>
                          <w:rFonts w:ascii="Comic Sans MS" w:hAnsi="Comic Sans MS"/>
                        </w:rPr>
                        <w:t>pencerminan titik  B(4</w:t>
                      </w:r>
                      <w:r>
                        <w:rPr>
                          <w:rFonts w:ascii="Comic Sans MS" w:hAnsi="Comic Sans MS"/>
                        </w:rPr>
                        <w:t>,5</w:t>
                      </w:r>
                      <w:r w:rsidRPr="005261CD">
                        <w:rPr>
                          <w:rFonts w:ascii="Comic Sans MS" w:hAnsi="Comic Sans MS"/>
                        </w:rPr>
                        <w:t xml:space="preserve">), C(3,-3), </w:t>
                      </w:r>
                    </w:p>
                    <w:p w14:paraId="33D8E0CD" w14:textId="77777777" w:rsidR="000D69B6" w:rsidRPr="005261CD" w:rsidRDefault="000D69B6" w:rsidP="000D69B6">
                      <w:pPr>
                        <w:spacing w:after="0"/>
                        <w:jc w:val="both"/>
                        <w:rPr>
                          <w:rFonts w:ascii="Comic Sans MS" w:hAnsi="Comic Sans MS"/>
                        </w:rPr>
                      </w:pPr>
                      <w:r w:rsidRPr="005261CD">
                        <w:rPr>
                          <w:rFonts w:ascii="Comic Sans MS" w:hAnsi="Comic Sans MS"/>
                        </w:rPr>
                        <w:t>D(-5,-3), E(-4, 5)</w:t>
                      </w:r>
                    </w:p>
                  </w:txbxContent>
                </v:textbox>
              </v:shape>
            </w:pict>
          </mc:Fallback>
        </mc:AlternateContent>
      </w:r>
      <w:r w:rsidRPr="000610A7">
        <w:rPr>
          <w:rFonts w:ascii="Comic Sans MS" w:hAnsi="Comic Sans MS"/>
          <w:noProof/>
        </w:rPr>
        <w:drawing>
          <wp:inline distT="0" distB="0" distL="0" distR="0" wp14:anchorId="05549455" wp14:editId="28ABF0F5">
            <wp:extent cx="3581641" cy="2365828"/>
            <wp:effectExtent l="0" t="0" r="0" b="0"/>
            <wp:docPr id="14640252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186125" name="Picture 839186125"/>
                    <pic:cNvPicPr/>
                  </pic:nvPicPr>
                  <pic:blipFill rotWithShape="1">
                    <a:blip r:embed="rId58" cstate="print">
                      <a:extLst>
                        <a:ext uri="{28A0092B-C50C-407E-A947-70E740481C1C}">
                          <a14:useLocalDpi xmlns:a14="http://schemas.microsoft.com/office/drawing/2010/main" val="0"/>
                        </a:ext>
                      </a:extLst>
                    </a:blip>
                    <a:srcRect l="29810" t="16019" r="5118" b="7565"/>
                    <a:stretch/>
                  </pic:blipFill>
                  <pic:spPr bwMode="auto">
                    <a:xfrm>
                      <a:off x="0" y="0"/>
                      <a:ext cx="3603788" cy="2380457"/>
                    </a:xfrm>
                    <a:prstGeom prst="rect">
                      <a:avLst/>
                    </a:prstGeom>
                    <a:ln>
                      <a:noFill/>
                    </a:ln>
                    <a:extLst>
                      <a:ext uri="{53640926-AAD7-44D8-BBD7-CCE9431645EC}">
                        <a14:shadowObscured xmlns:a14="http://schemas.microsoft.com/office/drawing/2010/main"/>
                      </a:ext>
                    </a:extLst>
                  </pic:spPr>
                </pic:pic>
              </a:graphicData>
            </a:graphic>
          </wp:inline>
        </w:drawing>
      </w:r>
    </w:p>
    <w:p w14:paraId="70EA8056" w14:textId="77777777" w:rsidR="000D69B6" w:rsidRDefault="000D69B6" w:rsidP="000D69B6">
      <w:pPr>
        <w:pStyle w:val="ListParagraph"/>
        <w:spacing w:after="0" w:line="276" w:lineRule="auto"/>
        <w:ind w:left="284" w:right="95"/>
        <w:rPr>
          <w:rFonts w:ascii="Comic Sans MS" w:hAnsi="Comic Sans MS"/>
          <w:noProof/>
        </w:rPr>
      </w:pPr>
      <w:r w:rsidRPr="000610A7">
        <w:rPr>
          <w:rFonts w:ascii="Comic Sans MS" w:hAnsi="Comic Sans MS"/>
          <w:noProof/>
        </w:rPr>
        <w:t>Tuliskan titik-titik tersebut beserta bayangan titik hasil pencerminan pada tabel berikut!</w:t>
      </w:r>
    </w:p>
    <w:p w14:paraId="5B163883" w14:textId="77777777" w:rsidR="000D69B6" w:rsidRDefault="000D69B6" w:rsidP="000D69B6">
      <w:pPr>
        <w:pStyle w:val="ListParagraph"/>
        <w:spacing w:after="0" w:line="276" w:lineRule="auto"/>
        <w:ind w:left="284" w:right="95"/>
        <w:rPr>
          <w:rFonts w:ascii="Comic Sans MS" w:hAnsi="Comic Sans MS"/>
          <w:noProof/>
        </w:rPr>
      </w:pPr>
    </w:p>
    <w:p w14:paraId="005CC1F1" w14:textId="77777777" w:rsidR="000D69B6" w:rsidRDefault="000D69B6" w:rsidP="000D69B6">
      <w:pPr>
        <w:pStyle w:val="ListParagraph"/>
        <w:spacing w:after="0" w:line="276" w:lineRule="auto"/>
        <w:ind w:left="284" w:right="95"/>
        <w:rPr>
          <w:rFonts w:ascii="Comic Sans MS" w:hAnsi="Comic Sans MS"/>
          <w:noProof/>
        </w:rPr>
      </w:pPr>
    </w:p>
    <w:p w14:paraId="7C73DBF9" w14:textId="77777777" w:rsidR="000D69B6" w:rsidRPr="000610A7" w:rsidRDefault="000D69B6" w:rsidP="000D69B6">
      <w:pPr>
        <w:pStyle w:val="ListParagraph"/>
        <w:spacing w:after="0" w:line="276" w:lineRule="auto"/>
        <w:ind w:left="284" w:right="95"/>
        <w:rPr>
          <w:rFonts w:ascii="Comic Sans MS" w:hAnsi="Comic Sans MS"/>
          <w:noProof/>
        </w:rPr>
      </w:pPr>
    </w:p>
    <w:tbl>
      <w:tblPr>
        <w:tblStyle w:val="TableGrid"/>
        <w:tblW w:w="0" w:type="auto"/>
        <w:tblInd w:w="284" w:type="dxa"/>
        <w:tblLook w:val="04A0" w:firstRow="1" w:lastRow="0" w:firstColumn="1" w:lastColumn="0" w:noHBand="0" w:noVBand="1"/>
      </w:tblPr>
      <w:tblGrid>
        <w:gridCol w:w="1838"/>
        <w:gridCol w:w="2268"/>
      </w:tblGrid>
      <w:tr w:rsidR="000D69B6" w:rsidRPr="000610A7" w14:paraId="77698621" w14:textId="77777777" w:rsidTr="005C08CC">
        <w:tc>
          <w:tcPr>
            <w:tcW w:w="1838" w:type="dxa"/>
            <w:shd w:val="clear" w:color="auto" w:fill="FFD966" w:themeFill="accent4" w:themeFillTint="99"/>
            <w:vAlign w:val="center"/>
          </w:tcPr>
          <w:p w14:paraId="6F4A568E"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lastRenderedPageBreak/>
              <w:t>Titik Awal</w:t>
            </w:r>
          </w:p>
        </w:tc>
        <w:tc>
          <w:tcPr>
            <w:tcW w:w="2268" w:type="dxa"/>
            <w:shd w:val="clear" w:color="auto" w:fill="FFD966" w:themeFill="accent4" w:themeFillTint="99"/>
            <w:vAlign w:val="center"/>
          </w:tcPr>
          <w:p w14:paraId="11E77468"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Bayangan Titik</w:t>
            </w:r>
          </w:p>
        </w:tc>
      </w:tr>
      <w:tr w:rsidR="000D69B6" w:rsidRPr="000610A7" w14:paraId="74FBB0F2" w14:textId="77777777" w:rsidTr="005C08CC">
        <w:tc>
          <w:tcPr>
            <w:tcW w:w="1838" w:type="dxa"/>
            <w:vAlign w:val="center"/>
          </w:tcPr>
          <w:p w14:paraId="264BA3B7"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A(2,1)</w:t>
            </w:r>
          </w:p>
        </w:tc>
        <w:tc>
          <w:tcPr>
            <w:tcW w:w="2268" w:type="dxa"/>
            <w:vAlign w:val="center"/>
          </w:tcPr>
          <w:p w14:paraId="3ED4638B"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A’(2,-1)</w:t>
            </w:r>
          </w:p>
        </w:tc>
      </w:tr>
      <w:tr w:rsidR="000D69B6" w:rsidRPr="000610A7" w14:paraId="055C15A8" w14:textId="77777777" w:rsidTr="005C08CC">
        <w:tc>
          <w:tcPr>
            <w:tcW w:w="1838" w:type="dxa"/>
            <w:vAlign w:val="center"/>
          </w:tcPr>
          <w:p w14:paraId="76C031DE"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         )</w:t>
            </w:r>
          </w:p>
        </w:tc>
        <w:tc>
          <w:tcPr>
            <w:tcW w:w="2268" w:type="dxa"/>
            <w:vAlign w:val="center"/>
          </w:tcPr>
          <w:p w14:paraId="4645F886"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         )</w:t>
            </w:r>
          </w:p>
        </w:tc>
      </w:tr>
      <w:tr w:rsidR="000D69B6" w:rsidRPr="000610A7" w14:paraId="0BE78D29" w14:textId="77777777" w:rsidTr="005C08CC">
        <w:tc>
          <w:tcPr>
            <w:tcW w:w="1838" w:type="dxa"/>
            <w:vAlign w:val="center"/>
          </w:tcPr>
          <w:p w14:paraId="38B793DD"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C(         )</w:t>
            </w:r>
          </w:p>
        </w:tc>
        <w:tc>
          <w:tcPr>
            <w:tcW w:w="2268" w:type="dxa"/>
            <w:vAlign w:val="center"/>
          </w:tcPr>
          <w:p w14:paraId="75B06A36"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C’(         )</w:t>
            </w:r>
          </w:p>
        </w:tc>
      </w:tr>
      <w:tr w:rsidR="000D69B6" w:rsidRPr="000610A7" w14:paraId="51212E37" w14:textId="77777777" w:rsidTr="005C08CC">
        <w:tc>
          <w:tcPr>
            <w:tcW w:w="1838" w:type="dxa"/>
            <w:vAlign w:val="center"/>
          </w:tcPr>
          <w:p w14:paraId="4D1F14F7"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D(         )</w:t>
            </w:r>
          </w:p>
        </w:tc>
        <w:tc>
          <w:tcPr>
            <w:tcW w:w="2268" w:type="dxa"/>
            <w:vAlign w:val="center"/>
          </w:tcPr>
          <w:p w14:paraId="3C7434FA"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D’(         )</w:t>
            </w:r>
          </w:p>
        </w:tc>
      </w:tr>
      <w:tr w:rsidR="000D69B6" w:rsidRPr="000610A7" w14:paraId="149F5978" w14:textId="77777777" w:rsidTr="005C08CC">
        <w:tc>
          <w:tcPr>
            <w:tcW w:w="1838" w:type="dxa"/>
            <w:vAlign w:val="center"/>
          </w:tcPr>
          <w:p w14:paraId="00F6D431"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E(         )</w:t>
            </w:r>
          </w:p>
        </w:tc>
        <w:tc>
          <w:tcPr>
            <w:tcW w:w="2268" w:type="dxa"/>
            <w:vAlign w:val="center"/>
          </w:tcPr>
          <w:p w14:paraId="183717F9"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E’(         )</w:t>
            </w:r>
          </w:p>
        </w:tc>
      </w:tr>
      <w:tr w:rsidR="000D69B6" w:rsidRPr="000610A7" w14:paraId="60E76DA5" w14:textId="77777777" w:rsidTr="005C08CC">
        <w:tc>
          <w:tcPr>
            <w:tcW w:w="1838" w:type="dxa"/>
            <w:shd w:val="clear" w:color="auto" w:fill="FFF2CC" w:themeFill="accent4" w:themeFillTint="33"/>
            <w:vAlign w:val="center"/>
          </w:tcPr>
          <w:p w14:paraId="4037FD70"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A(x,y)</w:t>
            </w:r>
          </w:p>
        </w:tc>
        <w:tc>
          <w:tcPr>
            <w:tcW w:w="2268" w:type="dxa"/>
            <w:shd w:val="clear" w:color="auto" w:fill="FFF2CC" w:themeFill="accent4" w:themeFillTint="33"/>
            <w:vAlign w:val="center"/>
          </w:tcPr>
          <w:p w14:paraId="3F0293A8"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         )</w:t>
            </w:r>
          </w:p>
        </w:tc>
      </w:tr>
    </w:tbl>
    <w:p w14:paraId="29663613" w14:textId="77777777" w:rsidR="000D69B6" w:rsidRDefault="000D69B6" w:rsidP="000D69B6">
      <w:pPr>
        <w:pStyle w:val="ListParagraph"/>
        <w:spacing w:after="0" w:line="276" w:lineRule="auto"/>
        <w:ind w:left="862"/>
        <w:jc w:val="center"/>
        <w:rPr>
          <w:rFonts w:eastAsiaTheme="minorEastAsia"/>
          <w:sz w:val="30"/>
          <w:szCs w:val="30"/>
        </w:rPr>
      </w:pPr>
    </w:p>
    <w:p w14:paraId="5135364A" w14:textId="77777777" w:rsidR="000D69B6" w:rsidRPr="00E94F58" w:rsidRDefault="00000000" w:rsidP="000D69B6">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0170A85A" w14:textId="77777777" w:rsidR="000D69B6" w:rsidRPr="000610A7" w:rsidRDefault="000D69B6">
      <w:pPr>
        <w:pStyle w:val="ListParagraph"/>
        <w:numPr>
          <w:ilvl w:val="0"/>
          <w:numId w:val="126"/>
        </w:numPr>
        <w:spacing w:after="0" w:line="276" w:lineRule="auto"/>
        <w:jc w:val="both"/>
        <w:rPr>
          <w:rFonts w:ascii="Comic Sans MS" w:hAnsi="Comic Sans MS"/>
          <w:noProof/>
        </w:rPr>
      </w:pPr>
      <w:r w:rsidRPr="000610A7">
        <w:rPr>
          <w:rFonts w:ascii="Comic Sans MS" w:hAnsi="Comic Sans MS"/>
          <w:noProof/>
        </w:rPr>
        <w:t>Refleksi terhadap sumbu y</w:t>
      </w:r>
    </w:p>
    <w:p w14:paraId="59F734A6" w14:textId="77777777" w:rsidR="000D69B6" w:rsidRPr="000610A7" w:rsidRDefault="000D69B6" w:rsidP="000D69B6">
      <w:pPr>
        <w:pStyle w:val="ListParagraph"/>
        <w:spacing w:after="0" w:line="276" w:lineRule="auto"/>
        <w:ind w:left="284"/>
        <w:jc w:val="both"/>
        <w:rPr>
          <w:rFonts w:ascii="Comic Sans MS" w:hAnsi="Comic Sans MS"/>
          <w:noProof/>
        </w:rPr>
      </w:pPr>
      <w:r w:rsidRPr="000610A7">
        <w:rPr>
          <w:rFonts w:ascii="Comic Sans MS" w:hAnsi="Comic Sans MS"/>
          <w:noProof/>
        </w:rPr>
        <mc:AlternateContent>
          <mc:Choice Requires="wps">
            <w:drawing>
              <wp:anchor distT="0" distB="0" distL="114300" distR="114300" simplePos="0" relativeHeight="251701248" behindDoc="0" locked="0" layoutInCell="1" allowOverlap="1" wp14:anchorId="472892C8" wp14:editId="17B83657">
                <wp:simplePos x="0" y="0"/>
                <wp:positionH relativeFrom="column">
                  <wp:posOffset>3761559</wp:posOffset>
                </wp:positionH>
                <wp:positionV relativeFrom="paragraph">
                  <wp:posOffset>151130</wp:posOffset>
                </wp:positionV>
                <wp:extent cx="1724025" cy="1803400"/>
                <wp:effectExtent l="0" t="0" r="0" b="6350"/>
                <wp:wrapNone/>
                <wp:docPr id="1846879208" name="Text Box 14"/>
                <wp:cNvGraphicFramePr/>
                <a:graphic xmlns:a="http://schemas.openxmlformats.org/drawingml/2006/main">
                  <a:graphicData uri="http://schemas.microsoft.com/office/word/2010/wordprocessingShape">
                    <wps:wsp>
                      <wps:cNvSpPr txBox="1"/>
                      <wps:spPr>
                        <a:xfrm>
                          <a:off x="0" y="0"/>
                          <a:ext cx="1724025" cy="1803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4FE7032" w14:textId="77777777" w:rsidR="000D69B6" w:rsidRDefault="000D69B6" w:rsidP="000D69B6">
                            <w:pPr>
                              <w:spacing w:after="0"/>
                              <w:jc w:val="both"/>
                              <w:rPr>
                                <w:rFonts w:ascii="Comic Sans MS" w:hAnsi="Comic Sans MS"/>
                              </w:rPr>
                            </w:pPr>
                            <w:r w:rsidRPr="005261CD">
                              <w:rPr>
                                <w:rFonts w:ascii="Comic Sans MS" w:hAnsi="Comic Sans MS"/>
                              </w:rPr>
                              <w:t xml:space="preserve">Amati pencerminan titik terhadap sumbu </w:t>
                            </w:r>
                            <w:r>
                              <w:rPr>
                                <w:rFonts w:ascii="Comic Sans MS" w:hAnsi="Comic Sans MS"/>
                              </w:rPr>
                              <w:t>y</w:t>
                            </w:r>
                            <w:r w:rsidRPr="005261CD">
                              <w:rPr>
                                <w:rFonts w:ascii="Comic Sans MS" w:hAnsi="Comic Sans MS"/>
                              </w:rPr>
                              <w:t xml:space="preserve"> pada koordinat kartesius di samping! Setelah itu tentukan juga </w:t>
                            </w:r>
                            <w:r>
                              <w:rPr>
                                <w:rFonts w:ascii="Comic Sans MS" w:hAnsi="Comic Sans MS"/>
                              </w:rPr>
                              <w:t xml:space="preserve">bayangan dari </w:t>
                            </w:r>
                            <w:r w:rsidRPr="005261CD">
                              <w:rPr>
                                <w:rFonts w:ascii="Comic Sans MS" w:hAnsi="Comic Sans MS"/>
                              </w:rPr>
                              <w:t xml:space="preserve">pencerminan titik  B(3,4), C(3,-3), </w:t>
                            </w:r>
                          </w:p>
                          <w:p w14:paraId="10232A79" w14:textId="77777777" w:rsidR="000D69B6" w:rsidRPr="005261CD" w:rsidRDefault="000D69B6" w:rsidP="000D69B6">
                            <w:pPr>
                              <w:spacing w:after="0"/>
                              <w:jc w:val="both"/>
                              <w:rPr>
                                <w:rFonts w:ascii="Comic Sans MS" w:hAnsi="Comic Sans MS"/>
                              </w:rPr>
                            </w:pPr>
                            <w:r w:rsidRPr="005261CD">
                              <w:rPr>
                                <w:rFonts w:ascii="Comic Sans MS" w:hAnsi="Comic Sans MS"/>
                              </w:rPr>
                              <w:t>D(-5,-3), E(-4,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892C8" id="_x0000_s1030" type="#_x0000_t202" style="position:absolute;left:0;text-align:left;margin-left:296.2pt;margin-top:11.9pt;width:135.75pt;height:14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4jDaQIAADcFAAAOAAAAZHJzL2Uyb0RvYy54bWysVN9v2jAQfp+0/8Hy+0hgdO0QoWJUTJNQ&#10;W62d+mwcG6I5Pu9sSNhfv7NDKOv20mkviX2/77vvPL1ua8P2Cn0FtuDDQc6ZshLKym4K/u1x+e6K&#10;Mx+ELYUBqwp+UJ5fz96+mTZuokawBVMqZBTE+knjCr4NwU2yzMutqoUfgFOWlBqwFoGuuMlKFA1F&#10;r002yvMPWQNYOgSpvCfpTafksxRfayXDndZeBWYKTrWF9MX0XcdvNpuKyQaF21byWIb4hypqUVlK&#10;egp1I4JgO6z+CFVXEsGDDgMJdQZaV1KlHqibYf6im4etcCr1QuB4d4LJ/7+w8nb/4O6RhfYTtDTA&#10;CEjj/MSTMPbTaqzjnyplpCcIDyfYVBuYjE6Xo3E+uuBMkm54lb8f5wnY7NndoQ+fFdQsHgqONJcE&#10;l9ivfKCUZNqbxGwWlpUxaTbG/iYgwyjJnmtMp3AwKtoZ+1VpVpWp1CjwEjfrhUHWzZxISS30k0/B&#10;yCEaakr4St+jS/RWiWqv9D85pfxgw8m/rixgAigtgooN7AVRuPyeJkSF686+h6IDIGIR2nVLCBR8&#10;3M9yDeWBRozQsd87uaxoDCvhw71AojtBQisc7uijDTQFh+OJsy3gz7/Joz2xkLScNbQ+Bfc/dgIV&#10;Z+aLJX5+HI7Hcd/SZXxxOaILnmvW5xq7qxdA7Q3psXAyHaN9MP1RI9RPtOnzmJVUwkrKXfDQHxeh&#10;GzC9FFLN58mINsyJsLIPTsbQEeVIssf2SaA7MjEQiW+hXzQxeUHIzjZ6WpjvAugqsTXi3KF6xJ+2&#10;M5H4+JLE9T+/J6vn9272CwAA//8DAFBLAwQUAAYACAAAACEAauvzw98AAAAKAQAADwAAAGRycy9k&#10;b3ducmV2LnhtbEyPy07DMBBF90j8gzVI7KhN0kcSMqkQiC2IQpHYufE0iYjHUew24e8xK1iO5uje&#10;c8vtbHtxptF3jhFuFwoEce1Mxw3C+9vTTQbCB81G944J4Zs8bKvLi1IXxk38SuddaEQMYV9ohDaE&#10;oZDS1y1Z7RduII6/oxutDvEcG2lGPcVw28tEqbW0uuPY0OqBHlqqv3Yni7B/Pn5+LNVL82hXw+Rm&#10;JdnmEvH6ar6/AxFoDn8w/OpHdaii08Gd2HjRI6zyZBlRhCSNEyKQrdMcxAEhVZsMZFXK/xOqHwAA&#10;AP//AwBQSwECLQAUAAYACAAAACEAtoM4kv4AAADhAQAAEwAAAAAAAAAAAAAAAAAAAAAAW0NvbnRl&#10;bnRfVHlwZXNdLnhtbFBLAQItABQABgAIAAAAIQA4/SH/1gAAAJQBAAALAAAAAAAAAAAAAAAAAC8B&#10;AABfcmVscy8ucmVsc1BLAQItABQABgAIAAAAIQCHW4jDaQIAADcFAAAOAAAAAAAAAAAAAAAAAC4C&#10;AABkcnMvZTJvRG9jLnhtbFBLAQItABQABgAIAAAAIQBq6/PD3wAAAAoBAAAPAAAAAAAAAAAAAAAA&#10;AMMEAABkcnMvZG93bnJldi54bWxQSwUGAAAAAAQABADzAAAAzwUAAAAA&#10;" filled="f" stroked="f">
                <v:textbox>
                  <w:txbxContent>
                    <w:p w14:paraId="64FE7032" w14:textId="77777777" w:rsidR="000D69B6" w:rsidRDefault="000D69B6" w:rsidP="000D69B6">
                      <w:pPr>
                        <w:spacing w:after="0"/>
                        <w:jc w:val="both"/>
                        <w:rPr>
                          <w:rFonts w:ascii="Comic Sans MS" w:hAnsi="Comic Sans MS"/>
                        </w:rPr>
                      </w:pPr>
                      <w:r w:rsidRPr="005261CD">
                        <w:rPr>
                          <w:rFonts w:ascii="Comic Sans MS" w:hAnsi="Comic Sans MS"/>
                        </w:rPr>
                        <w:t xml:space="preserve">Amati pencerminan titik terhadap sumbu </w:t>
                      </w:r>
                      <w:r>
                        <w:rPr>
                          <w:rFonts w:ascii="Comic Sans MS" w:hAnsi="Comic Sans MS"/>
                        </w:rPr>
                        <w:t>y</w:t>
                      </w:r>
                      <w:r w:rsidRPr="005261CD">
                        <w:rPr>
                          <w:rFonts w:ascii="Comic Sans MS" w:hAnsi="Comic Sans MS"/>
                        </w:rPr>
                        <w:t xml:space="preserve"> pada koordinat kartesius di samping! Setelah itu tentukan juga </w:t>
                      </w:r>
                      <w:r>
                        <w:rPr>
                          <w:rFonts w:ascii="Comic Sans MS" w:hAnsi="Comic Sans MS"/>
                        </w:rPr>
                        <w:t xml:space="preserve">bayangan dari </w:t>
                      </w:r>
                      <w:r w:rsidRPr="005261CD">
                        <w:rPr>
                          <w:rFonts w:ascii="Comic Sans MS" w:hAnsi="Comic Sans MS"/>
                        </w:rPr>
                        <w:t xml:space="preserve">pencerminan titik  B(3,4), C(3,-3), </w:t>
                      </w:r>
                    </w:p>
                    <w:p w14:paraId="10232A79" w14:textId="77777777" w:rsidR="000D69B6" w:rsidRPr="005261CD" w:rsidRDefault="000D69B6" w:rsidP="000D69B6">
                      <w:pPr>
                        <w:spacing w:after="0"/>
                        <w:jc w:val="both"/>
                        <w:rPr>
                          <w:rFonts w:ascii="Comic Sans MS" w:hAnsi="Comic Sans MS"/>
                        </w:rPr>
                      </w:pPr>
                      <w:r w:rsidRPr="005261CD">
                        <w:rPr>
                          <w:rFonts w:ascii="Comic Sans MS" w:hAnsi="Comic Sans MS"/>
                        </w:rPr>
                        <w:t>D(-5,-3), E(-4, 5)</w:t>
                      </w:r>
                    </w:p>
                  </w:txbxContent>
                </v:textbox>
              </v:shape>
            </w:pict>
          </mc:Fallback>
        </mc:AlternateContent>
      </w:r>
      <w:r w:rsidRPr="000610A7">
        <w:rPr>
          <w:rFonts w:ascii="Comic Sans MS" w:hAnsi="Comic Sans MS"/>
          <w:noProof/>
        </w:rPr>
        <w:drawing>
          <wp:inline distT="0" distB="0" distL="0" distR="0" wp14:anchorId="15C3C2B5" wp14:editId="72E7260F">
            <wp:extent cx="3471144" cy="2307771"/>
            <wp:effectExtent l="0" t="0" r="0" b="0"/>
            <wp:docPr id="3212490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3231" name="Picture 52423231"/>
                    <pic:cNvPicPr/>
                  </pic:nvPicPr>
                  <pic:blipFill rotWithShape="1">
                    <a:blip r:embed="rId59" cstate="print">
                      <a:extLst>
                        <a:ext uri="{28A0092B-C50C-407E-A947-70E740481C1C}">
                          <a14:useLocalDpi xmlns:a14="http://schemas.microsoft.com/office/drawing/2010/main" val="0"/>
                        </a:ext>
                      </a:extLst>
                    </a:blip>
                    <a:srcRect l="30009" t="16809" r="4659" b="5969"/>
                    <a:stretch/>
                  </pic:blipFill>
                  <pic:spPr bwMode="auto">
                    <a:xfrm>
                      <a:off x="0" y="0"/>
                      <a:ext cx="3512214" cy="2335076"/>
                    </a:xfrm>
                    <a:prstGeom prst="rect">
                      <a:avLst/>
                    </a:prstGeom>
                    <a:ln>
                      <a:noFill/>
                    </a:ln>
                    <a:extLst>
                      <a:ext uri="{53640926-AAD7-44D8-BBD7-CCE9431645EC}">
                        <a14:shadowObscured xmlns:a14="http://schemas.microsoft.com/office/drawing/2010/main"/>
                      </a:ext>
                    </a:extLst>
                  </pic:spPr>
                </pic:pic>
              </a:graphicData>
            </a:graphic>
          </wp:inline>
        </w:drawing>
      </w:r>
    </w:p>
    <w:p w14:paraId="7BABA7BB" w14:textId="77777777" w:rsidR="000D69B6" w:rsidRPr="000610A7" w:rsidRDefault="000D69B6" w:rsidP="000D69B6">
      <w:pPr>
        <w:pStyle w:val="ListParagraph"/>
        <w:spacing w:after="0" w:line="276" w:lineRule="auto"/>
        <w:ind w:left="284" w:right="-46"/>
        <w:jc w:val="both"/>
        <w:rPr>
          <w:rFonts w:ascii="Comic Sans MS" w:hAnsi="Comic Sans MS"/>
          <w:noProof/>
        </w:rPr>
      </w:pPr>
      <w:r w:rsidRPr="000610A7">
        <w:rPr>
          <w:rFonts w:ascii="Comic Sans MS" w:hAnsi="Comic Sans MS"/>
          <w:noProof/>
        </w:rPr>
        <w:t>Tuliskan titik-titik tersebut beserta bayangan titik hasil pencerminan pada tabel berikut!</w:t>
      </w:r>
    </w:p>
    <w:tbl>
      <w:tblPr>
        <w:tblStyle w:val="TableGrid"/>
        <w:tblW w:w="0" w:type="auto"/>
        <w:tblInd w:w="284" w:type="dxa"/>
        <w:tblLook w:val="04A0" w:firstRow="1" w:lastRow="0" w:firstColumn="1" w:lastColumn="0" w:noHBand="0" w:noVBand="1"/>
      </w:tblPr>
      <w:tblGrid>
        <w:gridCol w:w="1838"/>
        <w:gridCol w:w="2268"/>
      </w:tblGrid>
      <w:tr w:rsidR="000D69B6" w:rsidRPr="000610A7" w14:paraId="76D37D6B" w14:textId="77777777" w:rsidTr="005C08CC">
        <w:tc>
          <w:tcPr>
            <w:tcW w:w="1838" w:type="dxa"/>
            <w:shd w:val="clear" w:color="auto" w:fill="FFD966" w:themeFill="accent4" w:themeFillTint="99"/>
            <w:vAlign w:val="center"/>
          </w:tcPr>
          <w:p w14:paraId="034EBE07"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Titik Awal</w:t>
            </w:r>
          </w:p>
        </w:tc>
        <w:tc>
          <w:tcPr>
            <w:tcW w:w="2268" w:type="dxa"/>
            <w:shd w:val="clear" w:color="auto" w:fill="FFD966" w:themeFill="accent4" w:themeFillTint="99"/>
            <w:vAlign w:val="center"/>
          </w:tcPr>
          <w:p w14:paraId="7EDCC737"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Bayangan Titik</w:t>
            </w:r>
          </w:p>
        </w:tc>
      </w:tr>
      <w:tr w:rsidR="000D69B6" w:rsidRPr="000610A7" w14:paraId="5825B7E1" w14:textId="77777777" w:rsidTr="005C08CC">
        <w:tc>
          <w:tcPr>
            <w:tcW w:w="1838" w:type="dxa"/>
            <w:vAlign w:val="center"/>
          </w:tcPr>
          <w:p w14:paraId="2A7F6D21"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A(2,1)</w:t>
            </w:r>
          </w:p>
        </w:tc>
        <w:tc>
          <w:tcPr>
            <w:tcW w:w="2268" w:type="dxa"/>
            <w:vAlign w:val="center"/>
          </w:tcPr>
          <w:p w14:paraId="758A5D2F"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w:t>
            </w:r>
            <w:r>
              <w:rPr>
                <w:rFonts w:ascii="Comic Sans MS" w:hAnsi="Comic Sans MS"/>
                <w:noProof/>
              </w:rPr>
              <w:t>-2,1</w:t>
            </w:r>
            <w:r w:rsidRPr="000610A7">
              <w:rPr>
                <w:rFonts w:ascii="Comic Sans MS" w:hAnsi="Comic Sans MS"/>
                <w:noProof/>
              </w:rPr>
              <w:t>)</w:t>
            </w:r>
          </w:p>
        </w:tc>
      </w:tr>
      <w:tr w:rsidR="000D69B6" w:rsidRPr="000610A7" w14:paraId="054C1C24" w14:textId="77777777" w:rsidTr="005C08CC">
        <w:tc>
          <w:tcPr>
            <w:tcW w:w="1838" w:type="dxa"/>
            <w:vAlign w:val="center"/>
          </w:tcPr>
          <w:p w14:paraId="3A0C0A7B"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         )</w:t>
            </w:r>
          </w:p>
        </w:tc>
        <w:tc>
          <w:tcPr>
            <w:tcW w:w="2268" w:type="dxa"/>
            <w:vAlign w:val="center"/>
          </w:tcPr>
          <w:p w14:paraId="7AFADF0E"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         )</w:t>
            </w:r>
          </w:p>
        </w:tc>
      </w:tr>
      <w:tr w:rsidR="000D69B6" w:rsidRPr="000610A7" w14:paraId="176F6289" w14:textId="77777777" w:rsidTr="005C08CC">
        <w:tc>
          <w:tcPr>
            <w:tcW w:w="1838" w:type="dxa"/>
            <w:vAlign w:val="center"/>
          </w:tcPr>
          <w:p w14:paraId="53E054E3"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C(         )</w:t>
            </w:r>
          </w:p>
        </w:tc>
        <w:tc>
          <w:tcPr>
            <w:tcW w:w="2268" w:type="dxa"/>
            <w:vAlign w:val="center"/>
          </w:tcPr>
          <w:p w14:paraId="60257110"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C’(         )</w:t>
            </w:r>
          </w:p>
        </w:tc>
      </w:tr>
      <w:tr w:rsidR="000D69B6" w:rsidRPr="000610A7" w14:paraId="03ECAE13" w14:textId="77777777" w:rsidTr="005C08CC">
        <w:tc>
          <w:tcPr>
            <w:tcW w:w="1838" w:type="dxa"/>
            <w:vAlign w:val="center"/>
          </w:tcPr>
          <w:p w14:paraId="2723CE94"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D(         )</w:t>
            </w:r>
          </w:p>
        </w:tc>
        <w:tc>
          <w:tcPr>
            <w:tcW w:w="2268" w:type="dxa"/>
            <w:vAlign w:val="center"/>
          </w:tcPr>
          <w:p w14:paraId="23B8CF12"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D’(         )</w:t>
            </w:r>
          </w:p>
        </w:tc>
      </w:tr>
      <w:tr w:rsidR="000D69B6" w:rsidRPr="000610A7" w14:paraId="2E6761A8" w14:textId="77777777" w:rsidTr="005C08CC">
        <w:tc>
          <w:tcPr>
            <w:tcW w:w="1838" w:type="dxa"/>
            <w:vAlign w:val="center"/>
          </w:tcPr>
          <w:p w14:paraId="29DEBBC9"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E(         )</w:t>
            </w:r>
          </w:p>
        </w:tc>
        <w:tc>
          <w:tcPr>
            <w:tcW w:w="2268" w:type="dxa"/>
            <w:vAlign w:val="center"/>
          </w:tcPr>
          <w:p w14:paraId="60D6E04A"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E’(         )</w:t>
            </w:r>
          </w:p>
        </w:tc>
      </w:tr>
      <w:tr w:rsidR="000D69B6" w:rsidRPr="000610A7" w14:paraId="131C250B" w14:textId="77777777" w:rsidTr="005C08CC">
        <w:tc>
          <w:tcPr>
            <w:tcW w:w="1838" w:type="dxa"/>
            <w:shd w:val="clear" w:color="auto" w:fill="FFF2CC" w:themeFill="accent4" w:themeFillTint="33"/>
            <w:vAlign w:val="center"/>
          </w:tcPr>
          <w:p w14:paraId="4F1A3DA7"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A(x,y)</w:t>
            </w:r>
          </w:p>
        </w:tc>
        <w:tc>
          <w:tcPr>
            <w:tcW w:w="2268" w:type="dxa"/>
            <w:shd w:val="clear" w:color="auto" w:fill="FFF2CC" w:themeFill="accent4" w:themeFillTint="33"/>
            <w:vAlign w:val="center"/>
          </w:tcPr>
          <w:p w14:paraId="3CBBFE6B"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         )</w:t>
            </w:r>
          </w:p>
        </w:tc>
      </w:tr>
    </w:tbl>
    <w:p w14:paraId="39C5C620" w14:textId="77777777" w:rsidR="000D69B6" w:rsidRDefault="000D69B6" w:rsidP="000D69B6">
      <w:pPr>
        <w:pStyle w:val="ListParagraph"/>
        <w:spacing w:after="0" w:line="276" w:lineRule="auto"/>
        <w:ind w:left="862"/>
        <w:jc w:val="center"/>
        <w:rPr>
          <w:rFonts w:eastAsiaTheme="minorEastAsia"/>
          <w:sz w:val="32"/>
          <w:szCs w:val="32"/>
        </w:rPr>
      </w:pPr>
    </w:p>
    <w:p w14:paraId="734E9D21" w14:textId="77777777" w:rsidR="000D69B6" w:rsidRPr="00E94F58" w:rsidRDefault="00000000" w:rsidP="000D69B6">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29EEDD39" w14:textId="77777777" w:rsidR="000D69B6" w:rsidRDefault="000D69B6" w:rsidP="000D69B6">
      <w:pPr>
        <w:pStyle w:val="ListParagraph"/>
        <w:spacing w:after="0" w:line="276" w:lineRule="auto"/>
        <w:ind w:left="284"/>
        <w:jc w:val="center"/>
        <w:rPr>
          <w:rFonts w:ascii="Comic Sans MS" w:hAnsi="Comic Sans MS"/>
          <w:noProof/>
        </w:rPr>
      </w:pPr>
    </w:p>
    <w:p w14:paraId="2EFB84F7" w14:textId="77777777" w:rsidR="00093067" w:rsidRDefault="00093067" w:rsidP="000D69B6">
      <w:pPr>
        <w:pStyle w:val="ListParagraph"/>
        <w:spacing w:after="0" w:line="276" w:lineRule="auto"/>
        <w:ind w:left="284"/>
        <w:jc w:val="center"/>
        <w:rPr>
          <w:rFonts w:ascii="Comic Sans MS" w:hAnsi="Comic Sans MS"/>
          <w:noProof/>
        </w:rPr>
      </w:pPr>
    </w:p>
    <w:p w14:paraId="72502778" w14:textId="77777777" w:rsidR="00093067" w:rsidRPr="00C84D07" w:rsidRDefault="00093067" w:rsidP="000D69B6">
      <w:pPr>
        <w:pStyle w:val="ListParagraph"/>
        <w:spacing w:after="0" w:line="276" w:lineRule="auto"/>
        <w:ind w:left="284"/>
        <w:jc w:val="center"/>
        <w:rPr>
          <w:rFonts w:ascii="Comic Sans MS" w:hAnsi="Comic Sans MS"/>
          <w:noProof/>
        </w:rPr>
      </w:pPr>
    </w:p>
    <w:p w14:paraId="4BA98C47" w14:textId="1894EB44" w:rsidR="000D69B6" w:rsidRPr="000610A7" w:rsidRDefault="00093067">
      <w:pPr>
        <w:pStyle w:val="ListParagraph"/>
        <w:numPr>
          <w:ilvl w:val="0"/>
          <w:numId w:val="126"/>
        </w:numPr>
        <w:spacing w:after="0" w:line="276" w:lineRule="auto"/>
        <w:jc w:val="both"/>
        <w:rPr>
          <w:rFonts w:ascii="Comic Sans MS" w:hAnsi="Comic Sans MS"/>
          <w:noProof/>
        </w:rPr>
      </w:pPr>
      <w:r w:rsidRPr="000610A7">
        <w:rPr>
          <w:rFonts w:ascii="Comic Sans MS" w:hAnsi="Comic Sans MS"/>
          <w:noProof/>
        </w:rPr>
        <w:lastRenderedPageBreak/>
        <mc:AlternateContent>
          <mc:Choice Requires="wps">
            <w:drawing>
              <wp:anchor distT="0" distB="0" distL="114300" distR="114300" simplePos="0" relativeHeight="251702272" behindDoc="0" locked="0" layoutInCell="1" allowOverlap="1" wp14:anchorId="3F2E06B0" wp14:editId="7223A6DB">
                <wp:simplePos x="0" y="0"/>
                <wp:positionH relativeFrom="column">
                  <wp:posOffset>3830320</wp:posOffset>
                </wp:positionH>
                <wp:positionV relativeFrom="paragraph">
                  <wp:posOffset>229235</wp:posOffset>
                </wp:positionV>
                <wp:extent cx="1724025" cy="1803400"/>
                <wp:effectExtent l="0" t="0" r="0" b="6350"/>
                <wp:wrapNone/>
                <wp:docPr id="435612842" name="Text Box 14"/>
                <wp:cNvGraphicFramePr/>
                <a:graphic xmlns:a="http://schemas.openxmlformats.org/drawingml/2006/main">
                  <a:graphicData uri="http://schemas.microsoft.com/office/word/2010/wordprocessingShape">
                    <wps:wsp>
                      <wps:cNvSpPr txBox="1"/>
                      <wps:spPr>
                        <a:xfrm>
                          <a:off x="0" y="0"/>
                          <a:ext cx="1724025" cy="1803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83D85E" w14:textId="77777777" w:rsidR="000D69B6" w:rsidRDefault="000D69B6" w:rsidP="000D69B6">
                            <w:pPr>
                              <w:spacing w:after="0"/>
                              <w:jc w:val="both"/>
                              <w:rPr>
                                <w:rFonts w:ascii="Comic Sans MS" w:hAnsi="Comic Sans MS"/>
                              </w:rPr>
                            </w:pPr>
                            <w:r w:rsidRPr="005261CD">
                              <w:rPr>
                                <w:rFonts w:ascii="Comic Sans MS" w:hAnsi="Comic Sans MS"/>
                              </w:rPr>
                              <w:t xml:space="preserve">Amati pencerminan titik terhadap </w:t>
                            </w:r>
                            <w:r>
                              <w:rPr>
                                <w:rFonts w:ascii="Comic Sans MS" w:hAnsi="Comic Sans MS"/>
                              </w:rPr>
                              <w:t>garis y=x</w:t>
                            </w:r>
                            <w:r w:rsidRPr="005261CD">
                              <w:rPr>
                                <w:rFonts w:ascii="Comic Sans MS" w:hAnsi="Comic Sans MS"/>
                              </w:rPr>
                              <w:t xml:space="preserve"> pada koordinat kartesius di samping! Setelah itu tentukan juga </w:t>
                            </w:r>
                            <w:r>
                              <w:rPr>
                                <w:rFonts w:ascii="Comic Sans MS" w:hAnsi="Comic Sans MS"/>
                              </w:rPr>
                              <w:t xml:space="preserve">bayangan dari </w:t>
                            </w:r>
                            <w:r w:rsidRPr="005261CD">
                              <w:rPr>
                                <w:rFonts w:ascii="Comic Sans MS" w:hAnsi="Comic Sans MS"/>
                              </w:rPr>
                              <w:t>pencerminan titik  B(3,4), C(3,-</w:t>
                            </w:r>
                            <w:r>
                              <w:rPr>
                                <w:rFonts w:ascii="Comic Sans MS" w:hAnsi="Comic Sans MS"/>
                              </w:rPr>
                              <w:t>3</w:t>
                            </w:r>
                            <w:r w:rsidRPr="005261CD">
                              <w:rPr>
                                <w:rFonts w:ascii="Comic Sans MS" w:hAnsi="Comic Sans MS"/>
                              </w:rPr>
                              <w:t xml:space="preserve">), </w:t>
                            </w:r>
                          </w:p>
                          <w:p w14:paraId="171048E5" w14:textId="77777777" w:rsidR="000D69B6" w:rsidRPr="005261CD" w:rsidRDefault="000D69B6" w:rsidP="000D69B6">
                            <w:pPr>
                              <w:spacing w:after="0"/>
                              <w:jc w:val="both"/>
                              <w:rPr>
                                <w:rFonts w:ascii="Comic Sans MS" w:hAnsi="Comic Sans MS"/>
                              </w:rPr>
                            </w:pPr>
                            <w:r w:rsidRPr="005261CD">
                              <w:rPr>
                                <w:rFonts w:ascii="Comic Sans MS" w:hAnsi="Comic Sans MS"/>
                              </w:rPr>
                              <w:t>D(-5,-3), E(-4,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E06B0" id="_x0000_s1031" type="#_x0000_t202" style="position:absolute;left:0;text-align:left;margin-left:301.6pt;margin-top:18.05pt;width:135.75pt;height:14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ccWagIAADcFAAAOAAAAZHJzL2Uyb0RvYy54bWysVN9v2jAQfp+0/8Hy+0hgsHaIUDEqpklV&#10;W62d+mwcG6I5Pu9sSNhfv7NDKOv20mkviX2/77vvPLtqa8P2Cn0FtuDDQc6ZshLKym4K/u1x9e6S&#10;Mx+ELYUBqwp+UJ5fzd++mTVuqkawBVMqZBTE+mnjCr4NwU2zzMutqoUfgFOWlBqwFoGuuMlKFA1F&#10;r002yvMPWQNYOgSpvCfpdafk8xRfayXDndZeBWYKTrWF9MX0XcdvNp+J6QaF21byWIb4hypqUVlK&#10;egp1LYJgO6z+CFVXEsGDDgMJdQZaV1KlHqibYf6im4etcCr1QuB4d4LJ/7+w8nb/4O6RhfYTtDTA&#10;CEjj/NSTMPbTaqzjnyplpCcIDyfYVBuYjE4Xo3E+mnAmSTe8zN+P8wRs9uzu0IfPCmoWDwVHmkuC&#10;S+xvfKCUZNqbxGwWVpUxaTbG/iYgwyjJnmtMp3AwKtoZ+1VpVpWp1CjwEjfrpUHWzZxISS30k0/B&#10;yCEaakr4St+jS/RWiWqv9D85pfxgw8m/rixgAigtgooN7AVRuPyeJkSF686+h6IDIGIR2nVLCBR8&#10;0s9yDeWBRozQsd87uapoDDfCh3uBRHeChFY43NFHG2gKDscTZ1vAn3+TR3tiIWk5a2h9Cu5/7AQq&#10;zswXS/z8OByP476ly3hyMaILnmvW5xq7q5dA7Q3psXAyHaN9MP1RI9RPtOmLmJVUwkrKXfDQH5eh&#10;GzC9FFItFsmINsyJcGMfnIyhI8qRZI/tk0B3ZGIgEt9Cv2hi+oKQnW30tLDYBdBVYmvEuUP1iD9t&#10;ZyLx8SWJ639+T1bP7938FwAAAP//AwBQSwMEFAAGAAgAAAAhADljHMjfAAAACgEAAA8AAABkcnMv&#10;ZG93bnJldi54bWxMj01PwzAMhu9I+w+RkXZjSbvRjdJ0QkxcQYwPiVvWeG21xqmabC3/HnOCo+1H&#10;r5+32E6uExccQutJQ7JQIJAqb1uqNby/Pd1sQIRoyJrOE2r4xgDbcnZVmNz6kV7xso+14BAKudHQ&#10;xNjnUoaqQWfCwvdIfDv6wZnI41BLO5iRw10nU6Uy6UxL/KExPT42WJ32Z6fh4/n49blSL/XO3faj&#10;n5Qkdye1nl9PD/cgIk7xD4ZffVaHkp0O/kw2iE5DppYpoxqWWQKCgc16tQZx4EWqEpBlIf9XKH8A&#10;AAD//wMAUEsBAi0AFAAGAAgAAAAhALaDOJL+AAAA4QEAABMAAAAAAAAAAAAAAAAAAAAAAFtDb250&#10;ZW50X1R5cGVzXS54bWxQSwECLQAUAAYACAAAACEAOP0h/9YAAACUAQAACwAAAAAAAAAAAAAAAAAv&#10;AQAAX3JlbHMvLnJlbHNQSwECLQAUAAYACAAAACEA+OnHFmoCAAA3BQAADgAAAAAAAAAAAAAAAAAu&#10;AgAAZHJzL2Uyb0RvYy54bWxQSwECLQAUAAYACAAAACEAOWMcyN8AAAAKAQAADwAAAAAAAAAAAAAA&#10;AADEBAAAZHJzL2Rvd25yZXYueG1sUEsFBgAAAAAEAAQA8wAAANAFAAAAAA==&#10;" filled="f" stroked="f">
                <v:textbox>
                  <w:txbxContent>
                    <w:p w14:paraId="0283D85E" w14:textId="77777777" w:rsidR="000D69B6" w:rsidRDefault="000D69B6" w:rsidP="000D69B6">
                      <w:pPr>
                        <w:spacing w:after="0"/>
                        <w:jc w:val="both"/>
                        <w:rPr>
                          <w:rFonts w:ascii="Comic Sans MS" w:hAnsi="Comic Sans MS"/>
                        </w:rPr>
                      </w:pPr>
                      <w:r w:rsidRPr="005261CD">
                        <w:rPr>
                          <w:rFonts w:ascii="Comic Sans MS" w:hAnsi="Comic Sans MS"/>
                        </w:rPr>
                        <w:t xml:space="preserve">Amati pencerminan titik terhadap </w:t>
                      </w:r>
                      <w:r>
                        <w:rPr>
                          <w:rFonts w:ascii="Comic Sans MS" w:hAnsi="Comic Sans MS"/>
                        </w:rPr>
                        <w:t>garis y=x</w:t>
                      </w:r>
                      <w:r w:rsidRPr="005261CD">
                        <w:rPr>
                          <w:rFonts w:ascii="Comic Sans MS" w:hAnsi="Comic Sans MS"/>
                        </w:rPr>
                        <w:t xml:space="preserve"> pada koordinat kartesius di samping! Setelah itu tentukan juga </w:t>
                      </w:r>
                      <w:r>
                        <w:rPr>
                          <w:rFonts w:ascii="Comic Sans MS" w:hAnsi="Comic Sans MS"/>
                        </w:rPr>
                        <w:t xml:space="preserve">bayangan dari </w:t>
                      </w:r>
                      <w:r w:rsidRPr="005261CD">
                        <w:rPr>
                          <w:rFonts w:ascii="Comic Sans MS" w:hAnsi="Comic Sans MS"/>
                        </w:rPr>
                        <w:t>pencerminan titik  B(3,4), C(3,-</w:t>
                      </w:r>
                      <w:r>
                        <w:rPr>
                          <w:rFonts w:ascii="Comic Sans MS" w:hAnsi="Comic Sans MS"/>
                        </w:rPr>
                        <w:t>3</w:t>
                      </w:r>
                      <w:r w:rsidRPr="005261CD">
                        <w:rPr>
                          <w:rFonts w:ascii="Comic Sans MS" w:hAnsi="Comic Sans MS"/>
                        </w:rPr>
                        <w:t xml:space="preserve">), </w:t>
                      </w:r>
                    </w:p>
                    <w:p w14:paraId="171048E5" w14:textId="77777777" w:rsidR="000D69B6" w:rsidRPr="005261CD" w:rsidRDefault="000D69B6" w:rsidP="000D69B6">
                      <w:pPr>
                        <w:spacing w:after="0"/>
                        <w:jc w:val="both"/>
                        <w:rPr>
                          <w:rFonts w:ascii="Comic Sans MS" w:hAnsi="Comic Sans MS"/>
                        </w:rPr>
                      </w:pPr>
                      <w:r w:rsidRPr="005261CD">
                        <w:rPr>
                          <w:rFonts w:ascii="Comic Sans MS" w:hAnsi="Comic Sans MS"/>
                        </w:rPr>
                        <w:t>D(-5,-3), E(-4, 5)</w:t>
                      </w:r>
                    </w:p>
                  </w:txbxContent>
                </v:textbox>
              </v:shape>
            </w:pict>
          </mc:Fallback>
        </mc:AlternateContent>
      </w:r>
      <w:r w:rsidR="000D69B6" w:rsidRPr="000610A7">
        <w:rPr>
          <w:rFonts w:ascii="Comic Sans MS" w:hAnsi="Comic Sans MS"/>
          <w:noProof/>
        </w:rPr>
        <w:t>Refleksi terhadap garis y=x</w:t>
      </w:r>
    </w:p>
    <w:p w14:paraId="42775EF4" w14:textId="54994FBD" w:rsidR="000D69B6" w:rsidRPr="000610A7" w:rsidRDefault="000D69B6" w:rsidP="000D69B6">
      <w:pPr>
        <w:pStyle w:val="ListParagraph"/>
        <w:spacing w:after="0" w:line="276" w:lineRule="auto"/>
        <w:ind w:left="284"/>
        <w:jc w:val="both"/>
        <w:rPr>
          <w:rFonts w:ascii="Comic Sans MS" w:hAnsi="Comic Sans MS"/>
          <w:noProof/>
        </w:rPr>
      </w:pPr>
      <w:r w:rsidRPr="000610A7">
        <w:rPr>
          <w:rFonts w:ascii="Comic Sans MS" w:hAnsi="Comic Sans MS"/>
          <w:noProof/>
        </w:rPr>
        <w:drawing>
          <wp:inline distT="0" distB="0" distL="0" distR="0" wp14:anchorId="5BAD40BD" wp14:editId="5DED47C5">
            <wp:extent cx="3480520" cy="2365828"/>
            <wp:effectExtent l="0" t="0" r="5715" b="0"/>
            <wp:docPr id="19316810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023565" name="Picture 401023565"/>
                    <pic:cNvPicPr/>
                  </pic:nvPicPr>
                  <pic:blipFill rotWithShape="1">
                    <a:blip r:embed="rId60" cstate="print">
                      <a:extLst>
                        <a:ext uri="{28A0092B-C50C-407E-A947-70E740481C1C}">
                          <a14:useLocalDpi xmlns:a14="http://schemas.microsoft.com/office/drawing/2010/main" val="0"/>
                        </a:ext>
                      </a:extLst>
                    </a:blip>
                    <a:srcRect l="30438" t="16545" r="4800" b="5193"/>
                    <a:stretch/>
                  </pic:blipFill>
                  <pic:spPr bwMode="auto">
                    <a:xfrm>
                      <a:off x="0" y="0"/>
                      <a:ext cx="3495117" cy="2375750"/>
                    </a:xfrm>
                    <a:prstGeom prst="rect">
                      <a:avLst/>
                    </a:prstGeom>
                    <a:ln>
                      <a:noFill/>
                    </a:ln>
                    <a:extLst>
                      <a:ext uri="{53640926-AAD7-44D8-BBD7-CCE9431645EC}">
                        <a14:shadowObscured xmlns:a14="http://schemas.microsoft.com/office/drawing/2010/main"/>
                      </a:ext>
                    </a:extLst>
                  </pic:spPr>
                </pic:pic>
              </a:graphicData>
            </a:graphic>
          </wp:inline>
        </w:drawing>
      </w:r>
    </w:p>
    <w:p w14:paraId="78828457" w14:textId="77777777" w:rsidR="000D69B6" w:rsidRPr="000610A7" w:rsidRDefault="000D69B6" w:rsidP="000D69B6">
      <w:pPr>
        <w:pStyle w:val="ListParagraph"/>
        <w:spacing w:after="0" w:line="276" w:lineRule="auto"/>
        <w:ind w:left="284" w:right="95"/>
        <w:jc w:val="both"/>
        <w:rPr>
          <w:rFonts w:ascii="Comic Sans MS" w:hAnsi="Comic Sans MS"/>
          <w:noProof/>
        </w:rPr>
      </w:pPr>
      <w:r w:rsidRPr="000610A7">
        <w:rPr>
          <w:rFonts w:ascii="Comic Sans MS" w:hAnsi="Comic Sans MS"/>
          <w:noProof/>
        </w:rPr>
        <w:t>Tuliskan titik-titik tersebut beserta bayangan titik hasil pencerminan pada tabel berikut!</w:t>
      </w:r>
    </w:p>
    <w:tbl>
      <w:tblPr>
        <w:tblStyle w:val="TableGrid"/>
        <w:tblW w:w="0" w:type="auto"/>
        <w:tblInd w:w="284" w:type="dxa"/>
        <w:tblLook w:val="04A0" w:firstRow="1" w:lastRow="0" w:firstColumn="1" w:lastColumn="0" w:noHBand="0" w:noVBand="1"/>
      </w:tblPr>
      <w:tblGrid>
        <w:gridCol w:w="1838"/>
        <w:gridCol w:w="2268"/>
      </w:tblGrid>
      <w:tr w:rsidR="000D69B6" w:rsidRPr="000610A7" w14:paraId="74B06527" w14:textId="77777777" w:rsidTr="005C08CC">
        <w:tc>
          <w:tcPr>
            <w:tcW w:w="1838" w:type="dxa"/>
            <w:shd w:val="clear" w:color="auto" w:fill="FFD966" w:themeFill="accent4" w:themeFillTint="99"/>
            <w:vAlign w:val="center"/>
          </w:tcPr>
          <w:p w14:paraId="421BE54E"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Titik Awal</w:t>
            </w:r>
          </w:p>
        </w:tc>
        <w:tc>
          <w:tcPr>
            <w:tcW w:w="2268" w:type="dxa"/>
            <w:shd w:val="clear" w:color="auto" w:fill="FFD966" w:themeFill="accent4" w:themeFillTint="99"/>
            <w:vAlign w:val="center"/>
          </w:tcPr>
          <w:p w14:paraId="4338CA29"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Bayangan Titik</w:t>
            </w:r>
          </w:p>
        </w:tc>
      </w:tr>
      <w:tr w:rsidR="000D69B6" w:rsidRPr="000610A7" w14:paraId="36BF5B1B" w14:textId="77777777" w:rsidTr="005C08CC">
        <w:tc>
          <w:tcPr>
            <w:tcW w:w="1838" w:type="dxa"/>
            <w:vAlign w:val="center"/>
          </w:tcPr>
          <w:p w14:paraId="2E257657"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A(2,1)</w:t>
            </w:r>
          </w:p>
        </w:tc>
        <w:tc>
          <w:tcPr>
            <w:tcW w:w="2268" w:type="dxa"/>
            <w:vAlign w:val="center"/>
          </w:tcPr>
          <w:p w14:paraId="6E39B41B"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w:t>
            </w:r>
            <w:r>
              <w:rPr>
                <w:rFonts w:ascii="Comic Sans MS" w:hAnsi="Comic Sans MS"/>
                <w:noProof/>
              </w:rPr>
              <w:t>1,2</w:t>
            </w:r>
            <w:r w:rsidRPr="000610A7">
              <w:rPr>
                <w:rFonts w:ascii="Comic Sans MS" w:hAnsi="Comic Sans MS"/>
                <w:noProof/>
              </w:rPr>
              <w:t>)</w:t>
            </w:r>
          </w:p>
        </w:tc>
      </w:tr>
      <w:tr w:rsidR="000D69B6" w:rsidRPr="000610A7" w14:paraId="55BA5B16" w14:textId="77777777" w:rsidTr="005C08CC">
        <w:tc>
          <w:tcPr>
            <w:tcW w:w="1838" w:type="dxa"/>
            <w:vAlign w:val="center"/>
          </w:tcPr>
          <w:p w14:paraId="6616F8D7"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         )</w:t>
            </w:r>
          </w:p>
        </w:tc>
        <w:tc>
          <w:tcPr>
            <w:tcW w:w="2268" w:type="dxa"/>
            <w:vAlign w:val="center"/>
          </w:tcPr>
          <w:p w14:paraId="1A554EBD"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         )</w:t>
            </w:r>
          </w:p>
        </w:tc>
      </w:tr>
      <w:tr w:rsidR="000D69B6" w:rsidRPr="000610A7" w14:paraId="0178FD73" w14:textId="77777777" w:rsidTr="005C08CC">
        <w:tc>
          <w:tcPr>
            <w:tcW w:w="1838" w:type="dxa"/>
            <w:vAlign w:val="center"/>
          </w:tcPr>
          <w:p w14:paraId="69453E32"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C(         )</w:t>
            </w:r>
          </w:p>
        </w:tc>
        <w:tc>
          <w:tcPr>
            <w:tcW w:w="2268" w:type="dxa"/>
            <w:vAlign w:val="center"/>
          </w:tcPr>
          <w:p w14:paraId="206FF0E3"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C’(         )</w:t>
            </w:r>
          </w:p>
        </w:tc>
      </w:tr>
      <w:tr w:rsidR="000D69B6" w:rsidRPr="000610A7" w14:paraId="7CEF0100" w14:textId="77777777" w:rsidTr="005C08CC">
        <w:tc>
          <w:tcPr>
            <w:tcW w:w="1838" w:type="dxa"/>
            <w:vAlign w:val="center"/>
          </w:tcPr>
          <w:p w14:paraId="199FD51C"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D(         )</w:t>
            </w:r>
          </w:p>
        </w:tc>
        <w:tc>
          <w:tcPr>
            <w:tcW w:w="2268" w:type="dxa"/>
            <w:vAlign w:val="center"/>
          </w:tcPr>
          <w:p w14:paraId="23BF4CB8"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D’(         )</w:t>
            </w:r>
          </w:p>
        </w:tc>
      </w:tr>
      <w:tr w:rsidR="000D69B6" w:rsidRPr="000610A7" w14:paraId="4FD1723F" w14:textId="77777777" w:rsidTr="005C08CC">
        <w:tc>
          <w:tcPr>
            <w:tcW w:w="1838" w:type="dxa"/>
            <w:vAlign w:val="center"/>
          </w:tcPr>
          <w:p w14:paraId="78065080"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E(         )</w:t>
            </w:r>
          </w:p>
        </w:tc>
        <w:tc>
          <w:tcPr>
            <w:tcW w:w="2268" w:type="dxa"/>
            <w:vAlign w:val="center"/>
          </w:tcPr>
          <w:p w14:paraId="254B2B86"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E’(         )</w:t>
            </w:r>
          </w:p>
        </w:tc>
      </w:tr>
      <w:tr w:rsidR="000D69B6" w:rsidRPr="000610A7" w14:paraId="4BF1DD64" w14:textId="77777777" w:rsidTr="005C08CC">
        <w:tc>
          <w:tcPr>
            <w:tcW w:w="1838" w:type="dxa"/>
            <w:shd w:val="clear" w:color="auto" w:fill="FFF2CC" w:themeFill="accent4" w:themeFillTint="33"/>
            <w:vAlign w:val="center"/>
          </w:tcPr>
          <w:p w14:paraId="3118A810"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A(x,y)</w:t>
            </w:r>
          </w:p>
        </w:tc>
        <w:tc>
          <w:tcPr>
            <w:tcW w:w="2268" w:type="dxa"/>
            <w:shd w:val="clear" w:color="auto" w:fill="FFF2CC" w:themeFill="accent4" w:themeFillTint="33"/>
            <w:vAlign w:val="center"/>
          </w:tcPr>
          <w:p w14:paraId="19F44B1A"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         )</w:t>
            </w:r>
          </w:p>
        </w:tc>
      </w:tr>
    </w:tbl>
    <w:p w14:paraId="18C720F8" w14:textId="77777777" w:rsidR="000D69B6" w:rsidRDefault="000D69B6" w:rsidP="000D69B6">
      <w:pPr>
        <w:pStyle w:val="ListParagraph"/>
        <w:spacing w:after="0" w:line="276" w:lineRule="auto"/>
        <w:ind w:left="862"/>
        <w:jc w:val="center"/>
        <w:rPr>
          <w:rFonts w:eastAsiaTheme="minorEastAsia"/>
          <w:sz w:val="32"/>
          <w:szCs w:val="32"/>
        </w:rPr>
      </w:pPr>
    </w:p>
    <w:p w14:paraId="3A20E6EA" w14:textId="27399D19" w:rsidR="00093067" w:rsidRPr="00093067" w:rsidRDefault="00000000" w:rsidP="00093067">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6602F44E" w14:textId="77777777" w:rsidR="000D69B6" w:rsidRPr="000610A7" w:rsidRDefault="000D69B6">
      <w:pPr>
        <w:pStyle w:val="ListParagraph"/>
        <w:numPr>
          <w:ilvl w:val="0"/>
          <w:numId w:val="126"/>
        </w:numPr>
        <w:spacing w:after="0" w:line="276" w:lineRule="auto"/>
        <w:jc w:val="both"/>
        <w:rPr>
          <w:rFonts w:ascii="Comic Sans MS" w:hAnsi="Comic Sans MS"/>
          <w:noProof/>
        </w:rPr>
      </w:pPr>
      <w:r w:rsidRPr="000610A7">
        <w:rPr>
          <w:rFonts w:ascii="Comic Sans MS" w:hAnsi="Comic Sans MS"/>
          <w:noProof/>
        </w:rPr>
        <w:t>Refleksi terhadap garis y=-x</w:t>
      </w:r>
    </w:p>
    <w:p w14:paraId="1A633EA9" w14:textId="77777777" w:rsidR="000D69B6" w:rsidRPr="000610A7" w:rsidRDefault="000D69B6" w:rsidP="00093067">
      <w:pPr>
        <w:pStyle w:val="ListParagraph"/>
        <w:tabs>
          <w:tab w:val="left" w:pos="5954"/>
        </w:tabs>
        <w:spacing w:after="0" w:line="276" w:lineRule="auto"/>
        <w:ind w:left="284"/>
        <w:jc w:val="both"/>
        <w:rPr>
          <w:rFonts w:ascii="Comic Sans MS" w:hAnsi="Comic Sans MS"/>
          <w:noProof/>
        </w:rPr>
      </w:pPr>
      <w:r w:rsidRPr="000610A7">
        <w:rPr>
          <w:rFonts w:ascii="Comic Sans MS" w:hAnsi="Comic Sans MS"/>
          <w:noProof/>
        </w:rPr>
        <mc:AlternateContent>
          <mc:Choice Requires="wps">
            <w:drawing>
              <wp:anchor distT="0" distB="0" distL="114300" distR="114300" simplePos="0" relativeHeight="251703296" behindDoc="0" locked="0" layoutInCell="1" allowOverlap="1" wp14:anchorId="39E130CB" wp14:editId="62798620">
                <wp:simplePos x="0" y="0"/>
                <wp:positionH relativeFrom="column">
                  <wp:posOffset>3671933</wp:posOffset>
                </wp:positionH>
                <wp:positionV relativeFrom="paragraph">
                  <wp:posOffset>70485</wp:posOffset>
                </wp:positionV>
                <wp:extent cx="1780161" cy="1984442"/>
                <wp:effectExtent l="0" t="0" r="0" b="0"/>
                <wp:wrapNone/>
                <wp:docPr id="2103045359" name="Text Box 14"/>
                <wp:cNvGraphicFramePr/>
                <a:graphic xmlns:a="http://schemas.openxmlformats.org/drawingml/2006/main">
                  <a:graphicData uri="http://schemas.microsoft.com/office/word/2010/wordprocessingShape">
                    <wps:wsp>
                      <wps:cNvSpPr txBox="1"/>
                      <wps:spPr>
                        <a:xfrm>
                          <a:off x="0" y="0"/>
                          <a:ext cx="1780161" cy="198444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11969E5" w14:textId="77777777" w:rsidR="000D69B6" w:rsidRDefault="000D69B6" w:rsidP="000D69B6">
                            <w:pPr>
                              <w:spacing w:after="0"/>
                              <w:jc w:val="both"/>
                              <w:rPr>
                                <w:rFonts w:ascii="Comic Sans MS" w:hAnsi="Comic Sans MS"/>
                              </w:rPr>
                            </w:pPr>
                            <w:r w:rsidRPr="005261CD">
                              <w:rPr>
                                <w:rFonts w:ascii="Comic Sans MS" w:hAnsi="Comic Sans MS"/>
                              </w:rPr>
                              <w:t xml:space="preserve">Amati pencerminan titik terhadap </w:t>
                            </w:r>
                            <w:r>
                              <w:rPr>
                                <w:rFonts w:ascii="Comic Sans MS" w:hAnsi="Comic Sans MS"/>
                              </w:rPr>
                              <w:t>garis y=-</w:t>
                            </w:r>
                            <w:r w:rsidRPr="005261CD">
                              <w:rPr>
                                <w:rFonts w:ascii="Comic Sans MS" w:hAnsi="Comic Sans MS"/>
                              </w:rPr>
                              <w:t xml:space="preserve">x pada koordinat kartesius di samping! Setelah itu tentukan juga </w:t>
                            </w:r>
                            <w:r>
                              <w:rPr>
                                <w:rFonts w:ascii="Comic Sans MS" w:hAnsi="Comic Sans MS"/>
                              </w:rPr>
                              <w:t xml:space="preserve">bayangan dari </w:t>
                            </w:r>
                            <w:r w:rsidRPr="005261CD">
                              <w:rPr>
                                <w:rFonts w:ascii="Comic Sans MS" w:hAnsi="Comic Sans MS"/>
                              </w:rPr>
                              <w:t>pencerminan titik  B(3,4), C(3,-</w:t>
                            </w:r>
                            <w:r>
                              <w:rPr>
                                <w:rFonts w:ascii="Comic Sans MS" w:hAnsi="Comic Sans MS"/>
                              </w:rPr>
                              <w:t>4</w:t>
                            </w:r>
                            <w:r w:rsidRPr="005261CD">
                              <w:rPr>
                                <w:rFonts w:ascii="Comic Sans MS" w:hAnsi="Comic Sans MS"/>
                              </w:rPr>
                              <w:t xml:space="preserve">), </w:t>
                            </w:r>
                          </w:p>
                          <w:p w14:paraId="57005FB0" w14:textId="77777777" w:rsidR="000D69B6" w:rsidRPr="005261CD" w:rsidRDefault="000D69B6" w:rsidP="000D69B6">
                            <w:pPr>
                              <w:spacing w:after="0"/>
                              <w:jc w:val="both"/>
                              <w:rPr>
                                <w:rFonts w:ascii="Comic Sans MS" w:hAnsi="Comic Sans MS"/>
                              </w:rPr>
                            </w:pPr>
                            <w:r w:rsidRPr="005261CD">
                              <w:rPr>
                                <w:rFonts w:ascii="Comic Sans MS" w:hAnsi="Comic Sans MS"/>
                              </w:rPr>
                              <w:t>D(-5,-3), E(-4,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130CB" id="_x0000_s1032" type="#_x0000_t202" style="position:absolute;left:0;text-align:left;margin-left:289.15pt;margin-top:5.55pt;width:140.15pt;height:156.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PkaAIAADcFAAAOAAAAZHJzL2Uyb0RvYy54bWysVEtv2zAMvg/YfxB0X50EWR9BnSJr0WFA&#10;0RZrh54VWUqMyaJGKbGzXz9SjtOu26XDLrLENz9+9PlF1zixNRhr8KUcH42kMF5DVftVKb89Xn84&#10;lSIm5SvlwJtS7kyUF/P3787bMDMTWIOrDAoK4uOsDaVcpxRmRRH12jQqHkEwnpQWsFGJnrgqKlQt&#10;RW9cMRmNjosWsAoI2sRI0qteKec5vrVGpztro0nClZJqS/nEfC75LObnarZCFda13peh/qGKRtWe&#10;kh5CXamkxAbrP0I1tUaIYNORhqYAa2ttcg/UzXj0qpuHtQom90LgxHCAKf6/sPp2+xDuUaTuE3Q0&#10;QAakDXEWScj9dBYb/lKlgvQE4e4Am+mS0Ox0cjoaH4+l0KQbn51Op9MJxyme3QPG9NlAI/hSSqS5&#10;ZLjU9iam3nQw4Wwermvn8myc/01AMVlSPNeYb2nnDNs5/9VYUVe5VBZEjavlpUPRz5xISS0Mk8/B&#10;yIENLSV8o+/ehb1Nptob/Q9OOT/4dPBvag+YAcqLYLiBrSIKV9/zhKhw29sPUPQAMBapW3aEQCmP&#10;h1kuodrRiBF69segr2saw42K6V4h0Z0goRVOd3RYB20pYX+TYg34829yticWklaKltanlPHHRqGR&#10;wn3xxM+z8XTK+5Yf048nE3rgS83ypcZvmkug9ohDVF2+sn1yw9UiNE+06QvOSirlNeUuZRqul6kf&#10;MP0ptFksshFtWFDpxj8EzaEZZSbZY/ekMOyZmIjEtzAsmpq9ImRvy54eFpsEts5sZZx7VPf403Zm&#10;vu//JLz+L9/Z6vl/N/8FAAD//wMAUEsDBBQABgAIAAAAIQBFhKnO3gAAAAoBAAAPAAAAZHJzL2Rv&#10;d25yZXYueG1sTI/LTsMwEEX3SPyDNUjsqJ2GhBDiVAjEFtTykNi58TSJiMdR7Dbh7xlWsBzdo3vP&#10;VJvFDeKEU+g9aUhWCgRS421PrYa316erAkSIhqwZPKGGbwywqc/PKlNaP9MWT7vYCi6hUBoNXYxj&#10;KWVoOnQmrPyIxNnBT85EPqdW2snMXO4GuVYql870xAudGfGhw+Zrd3Qa3p8Pnx/X6qV9dNk4+0VJ&#10;crdS68uL5f4ORMQl/sHwq8/qULPT3h/JBjFoyG6KlFEOkgQEA0VW5CD2GtJ1moOsK/n/hfoHAAD/&#10;/wMAUEsBAi0AFAAGAAgAAAAhALaDOJL+AAAA4QEAABMAAAAAAAAAAAAAAAAAAAAAAFtDb250ZW50&#10;X1R5cGVzXS54bWxQSwECLQAUAAYACAAAACEAOP0h/9YAAACUAQAACwAAAAAAAAAAAAAAAAAvAQAA&#10;X3JlbHMvLnJlbHNQSwECLQAUAAYACAAAACEAvo0j5GgCAAA3BQAADgAAAAAAAAAAAAAAAAAuAgAA&#10;ZHJzL2Uyb0RvYy54bWxQSwECLQAUAAYACAAAACEARYSpzt4AAAAKAQAADwAAAAAAAAAAAAAAAADC&#10;BAAAZHJzL2Rvd25yZXYueG1sUEsFBgAAAAAEAAQA8wAAAM0FAAAAAA==&#10;" filled="f" stroked="f">
                <v:textbox>
                  <w:txbxContent>
                    <w:p w14:paraId="511969E5" w14:textId="77777777" w:rsidR="000D69B6" w:rsidRDefault="000D69B6" w:rsidP="000D69B6">
                      <w:pPr>
                        <w:spacing w:after="0"/>
                        <w:jc w:val="both"/>
                        <w:rPr>
                          <w:rFonts w:ascii="Comic Sans MS" w:hAnsi="Comic Sans MS"/>
                        </w:rPr>
                      </w:pPr>
                      <w:r w:rsidRPr="005261CD">
                        <w:rPr>
                          <w:rFonts w:ascii="Comic Sans MS" w:hAnsi="Comic Sans MS"/>
                        </w:rPr>
                        <w:t xml:space="preserve">Amati pencerminan titik terhadap </w:t>
                      </w:r>
                      <w:r>
                        <w:rPr>
                          <w:rFonts w:ascii="Comic Sans MS" w:hAnsi="Comic Sans MS"/>
                        </w:rPr>
                        <w:t>garis y=-</w:t>
                      </w:r>
                      <w:r w:rsidRPr="005261CD">
                        <w:rPr>
                          <w:rFonts w:ascii="Comic Sans MS" w:hAnsi="Comic Sans MS"/>
                        </w:rPr>
                        <w:t xml:space="preserve">x pada koordinat kartesius di samping! Setelah itu tentukan juga </w:t>
                      </w:r>
                      <w:r>
                        <w:rPr>
                          <w:rFonts w:ascii="Comic Sans MS" w:hAnsi="Comic Sans MS"/>
                        </w:rPr>
                        <w:t xml:space="preserve">bayangan dari </w:t>
                      </w:r>
                      <w:r w:rsidRPr="005261CD">
                        <w:rPr>
                          <w:rFonts w:ascii="Comic Sans MS" w:hAnsi="Comic Sans MS"/>
                        </w:rPr>
                        <w:t>pencerminan titik  B(3,4), C(3,-</w:t>
                      </w:r>
                      <w:r>
                        <w:rPr>
                          <w:rFonts w:ascii="Comic Sans MS" w:hAnsi="Comic Sans MS"/>
                        </w:rPr>
                        <w:t>4</w:t>
                      </w:r>
                      <w:r w:rsidRPr="005261CD">
                        <w:rPr>
                          <w:rFonts w:ascii="Comic Sans MS" w:hAnsi="Comic Sans MS"/>
                        </w:rPr>
                        <w:t xml:space="preserve">), </w:t>
                      </w:r>
                    </w:p>
                    <w:p w14:paraId="57005FB0" w14:textId="77777777" w:rsidR="000D69B6" w:rsidRPr="005261CD" w:rsidRDefault="000D69B6" w:rsidP="000D69B6">
                      <w:pPr>
                        <w:spacing w:after="0"/>
                        <w:jc w:val="both"/>
                        <w:rPr>
                          <w:rFonts w:ascii="Comic Sans MS" w:hAnsi="Comic Sans MS"/>
                        </w:rPr>
                      </w:pPr>
                      <w:r w:rsidRPr="005261CD">
                        <w:rPr>
                          <w:rFonts w:ascii="Comic Sans MS" w:hAnsi="Comic Sans MS"/>
                        </w:rPr>
                        <w:t>D(-5,-3), E(-4, 5)</w:t>
                      </w:r>
                    </w:p>
                  </w:txbxContent>
                </v:textbox>
              </v:shape>
            </w:pict>
          </mc:Fallback>
        </mc:AlternateContent>
      </w:r>
      <w:r w:rsidRPr="000610A7">
        <w:rPr>
          <w:rFonts w:ascii="Comic Sans MS" w:hAnsi="Comic Sans MS"/>
          <w:noProof/>
        </w:rPr>
        <w:drawing>
          <wp:inline distT="0" distB="0" distL="0" distR="0" wp14:anchorId="65ABEBF1" wp14:editId="34FD28EA">
            <wp:extent cx="3381829" cy="2209637"/>
            <wp:effectExtent l="0" t="0" r="0" b="635"/>
            <wp:docPr id="4040816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974777" name="Picture 388974777"/>
                    <pic:cNvPicPr/>
                  </pic:nvPicPr>
                  <pic:blipFill rotWithShape="1">
                    <a:blip r:embed="rId61" cstate="print">
                      <a:extLst>
                        <a:ext uri="{28A0092B-C50C-407E-A947-70E740481C1C}">
                          <a14:useLocalDpi xmlns:a14="http://schemas.microsoft.com/office/drawing/2010/main" val="0"/>
                        </a:ext>
                      </a:extLst>
                    </a:blip>
                    <a:srcRect l="29487" t="17074" r="4250" b="5953"/>
                    <a:stretch/>
                  </pic:blipFill>
                  <pic:spPr bwMode="auto">
                    <a:xfrm>
                      <a:off x="0" y="0"/>
                      <a:ext cx="3403868" cy="2224037"/>
                    </a:xfrm>
                    <a:prstGeom prst="rect">
                      <a:avLst/>
                    </a:prstGeom>
                    <a:ln>
                      <a:noFill/>
                    </a:ln>
                    <a:extLst>
                      <a:ext uri="{53640926-AAD7-44D8-BBD7-CCE9431645EC}">
                        <a14:shadowObscured xmlns:a14="http://schemas.microsoft.com/office/drawing/2010/main"/>
                      </a:ext>
                    </a:extLst>
                  </pic:spPr>
                </pic:pic>
              </a:graphicData>
            </a:graphic>
          </wp:inline>
        </w:drawing>
      </w:r>
    </w:p>
    <w:p w14:paraId="6C67A991" w14:textId="77777777" w:rsidR="000D69B6" w:rsidRPr="000610A7" w:rsidRDefault="000D69B6" w:rsidP="000D69B6">
      <w:pPr>
        <w:pStyle w:val="ListParagraph"/>
        <w:spacing w:after="0" w:line="276" w:lineRule="auto"/>
        <w:ind w:left="284" w:right="95"/>
        <w:jc w:val="both"/>
        <w:rPr>
          <w:rFonts w:ascii="Comic Sans MS" w:hAnsi="Comic Sans MS"/>
          <w:noProof/>
        </w:rPr>
      </w:pPr>
      <w:r w:rsidRPr="000610A7">
        <w:rPr>
          <w:rFonts w:ascii="Comic Sans MS" w:hAnsi="Comic Sans MS"/>
          <w:noProof/>
        </w:rPr>
        <w:t>Tuliskan titik-titik tersebut beserta bayangan titik hasil pencerminan pada tabel berikut!</w:t>
      </w:r>
    </w:p>
    <w:tbl>
      <w:tblPr>
        <w:tblStyle w:val="TableGrid"/>
        <w:tblW w:w="0" w:type="auto"/>
        <w:tblInd w:w="284" w:type="dxa"/>
        <w:tblLook w:val="04A0" w:firstRow="1" w:lastRow="0" w:firstColumn="1" w:lastColumn="0" w:noHBand="0" w:noVBand="1"/>
      </w:tblPr>
      <w:tblGrid>
        <w:gridCol w:w="1838"/>
        <w:gridCol w:w="2126"/>
      </w:tblGrid>
      <w:tr w:rsidR="000D69B6" w:rsidRPr="000610A7" w14:paraId="593D117C" w14:textId="77777777" w:rsidTr="005C08CC">
        <w:tc>
          <w:tcPr>
            <w:tcW w:w="1838" w:type="dxa"/>
            <w:shd w:val="clear" w:color="auto" w:fill="FFD966" w:themeFill="accent4" w:themeFillTint="99"/>
            <w:vAlign w:val="center"/>
          </w:tcPr>
          <w:p w14:paraId="5FE10726"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lastRenderedPageBreak/>
              <w:t>Titik Awal</w:t>
            </w:r>
          </w:p>
        </w:tc>
        <w:tc>
          <w:tcPr>
            <w:tcW w:w="2126" w:type="dxa"/>
            <w:shd w:val="clear" w:color="auto" w:fill="FFD966" w:themeFill="accent4" w:themeFillTint="99"/>
            <w:vAlign w:val="center"/>
          </w:tcPr>
          <w:p w14:paraId="56DC3729"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Bayangan Titik</w:t>
            </w:r>
          </w:p>
        </w:tc>
      </w:tr>
      <w:tr w:rsidR="000D69B6" w:rsidRPr="000610A7" w14:paraId="72EC4C8C" w14:textId="77777777" w:rsidTr="005C08CC">
        <w:tc>
          <w:tcPr>
            <w:tcW w:w="1838" w:type="dxa"/>
            <w:vAlign w:val="center"/>
          </w:tcPr>
          <w:p w14:paraId="16D4A9FA"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A(2,1)</w:t>
            </w:r>
          </w:p>
        </w:tc>
        <w:tc>
          <w:tcPr>
            <w:tcW w:w="2126" w:type="dxa"/>
            <w:vAlign w:val="center"/>
          </w:tcPr>
          <w:p w14:paraId="77898CD2"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w:t>
            </w:r>
            <w:r>
              <w:rPr>
                <w:rFonts w:ascii="Comic Sans MS" w:hAnsi="Comic Sans MS"/>
                <w:noProof/>
              </w:rPr>
              <w:t>-1,-2</w:t>
            </w:r>
            <w:r w:rsidRPr="000610A7">
              <w:rPr>
                <w:rFonts w:ascii="Comic Sans MS" w:hAnsi="Comic Sans MS"/>
                <w:noProof/>
              </w:rPr>
              <w:t>)</w:t>
            </w:r>
          </w:p>
        </w:tc>
      </w:tr>
      <w:tr w:rsidR="000D69B6" w:rsidRPr="000610A7" w14:paraId="53576667" w14:textId="77777777" w:rsidTr="005C08CC">
        <w:tc>
          <w:tcPr>
            <w:tcW w:w="1838" w:type="dxa"/>
            <w:vAlign w:val="center"/>
          </w:tcPr>
          <w:p w14:paraId="6E41853A"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         )</w:t>
            </w:r>
          </w:p>
        </w:tc>
        <w:tc>
          <w:tcPr>
            <w:tcW w:w="2126" w:type="dxa"/>
            <w:vAlign w:val="center"/>
          </w:tcPr>
          <w:p w14:paraId="62A0F156"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         )</w:t>
            </w:r>
          </w:p>
        </w:tc>
      </w:tr>
      <w:tr w:rsidR="000D69B6" w:rsidRPr="000610A7" w14:paraId="12BF82A9" w14:textId="77777777" w:rsidTr="005C08CC">
        <w:tc>
          <w:tcPr>
            <w:tcW w:w="1838" w:type="dxa"/>
            <w:vAlign w:val="center"/>
          </w:tcPr>
          <w:p w14:paraId="5B00686A"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C(         )</w:t>
            </w:r>
          </w:p>
        </w:tc>
        <w:tc>
          <w:tcPr>
            <w:tcW w:w="2126" w:type="dxa"/>
            <w:vAlign w:val="center"/>
          </w:tcPr>
          <w:p w14:paraId="39B29309"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C’(         )</w:t>
            </w:r>
          </w:p>
        </w:tc>
      </w:tr>
      <w:tr w:rsidR="000D69B6" w:rsidRPr="000610A7" w14:paraId="31170EAF" w14:textId="77777777" w:rsidTr="005C08CC">
        <w:tc>
          <w:tcPr>
            <w:tcW w:w="1838" w:type="dxa"/>
            <w:vAlign w:val="center"/>
          </w:tcPr>
          <w:p w14:paraId="58043E52"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D(         )</w:t>
            </w:r>
          </w:p>
        </w:tc>
        <w:tc>
          <w:tcPr>
            <w:tcW w:w="2126" w:type="dxa"/>
            <w:vAlign w:val="center"/>
          </w:tcPr>
          <w:p w14:paraId="35D7C115"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D’(         )</w:t>
            </w:r>
          </w:p>
        </w:tc>
      </w:tr>
      <w:tr w:rsidR="000D69B6" w:rsidRPr="000610A7" w14:paraId="11ECE4A3" w14:textId="77777777" w:rsidTr="005C08CC">
        <w:tc>
          <w:tcPr>
            <w:tcW w:w="1838" w:type="dxa"/>
            <w:vAlign w:val="center"/>
          </w:tcPr>
          <w:p w14:paraId="5C9B110F"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E(         )</w:t>
            </w:r>
          </w:p>
        </w:tc>
        <w:tc>
          <w:tcPr>
            <w:tcW w:w="2126" w:type="dxa"/>
            <w:vAlign w:val="center"/>
          </w:tcPr>
          <w:p w14:paraId="43EA6336"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E’(         )</w:t>
            </w:r>
          </w:p>
        </w:tc>
      </w:tr>
      <w:tr w:rsidR="000D69B6" w:rsidRPr="000610A7" w14:paraId="31A4338C" w14:textId="77777777" w:rsidTr="005C08CC">
        <w:tc>
          <w:tcPr>
            <w:tcW w:w="1838" w:type="dxa"/>
            <w:shd w:val="clear" w:color="auto" w:fill="FFF2CC" w:themeFill="accent4" w:themeFillTint="33"/>
            <w:vAlign w:val="center"/>
          </w:tcPr>
          <w:p w14:paraId="480C08C5"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A(x,y)</w:t>
            </w:r>
          </w:p>
        </w:tc>
        <w:tc>
          <w:tcPr>
            <w:tcW w:w="2126" w:type="dxa"/>
            <w:shd w:val="clear" w:color="auto" w:fill="FFF2CC" w:themeFill="accent4" w:themeFillTint="33"/>
            <w:vAlign w:val="center"/>
          </w:tcPr>
          <w:p w14:paraId="10B95951"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         )</w:t>
            </w:r>
          </w:p>
        </w:tc>
      </w:tr>
    </w:tbl>
    <w:p w14:paraId="035A4167" w14:textId="77777777" w:rsidR="000D69B6" w:rsidRDefault="000D69B6" w:rsidP="000D69B6">
      <w:pPr>
        <w:pStyle w:val="ListParagraph"/>
        <w:spacing w:after="0" w:line="276" w:lineRule="auto"/>
        <w:ind w:left="284"/>
        <w:jc w:val="center"/>
        <w:rPr>
          <w:rFonts w:ascii="Comic Sans MS" w:hAnsi="Comic Sans MS"/>
          <w:noProof/>
        </w:rPr>
      </w:pPr>
    </w:p>
    <w:p w14:paraId="388BC118" w14:textId="77777777" w:rsidR="000D69B6" w:rsidRPr="00E94F58" w:rsidRDefault="00000000" w:rsidP="000D69B6">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717BE6EC" w14:textId="77777777" w:rsidR="000D69B6" w:rsidRPr="000935FD" w:rsidRDefault="000D69B6" w:rsidP="000935FD">
      <w:pPr>
        <w:spacing w:after="0" w:line="276" w:lineRule="auto"/>
        <w:rPr>
          <w:rFonts w:ascii="Comic Sans MS" w:hAnsi="Comic Sans MS"/>
          <w:noProof/>
        </w:rPr>
      </w:pPr>
    </w:p>
    <w:p w14:paraId="3956E651" w14:textId="77777777" w:rsidR="000D69B6" w:rsidRPr="000610A7" w:rsidRDefault="000D69B6">
      <w:pPr>
        <w:pStyle w:val="ListParagraph"/>
        <w:numPr>
          <w:ilvl w:val="0"/>
          <w:numId w:val="126"/>
        </w:numPr>
        <w:spacing w:after="0" w:line="276" w:lineRule="auto"/>
        <w:jc w:val="both"/>
        <w:rPr>
          <w:rFonts w:ascii="Comic Sans MS" w:hAnsi="Comic Sans MS"/>
          <w:noProof/>
        </w:rPr>
      </w:pPr>
      <w:r w:rsidRPr="000610A7">
        <w:rPr>
          <w:rFonts w:ascii="Comic Sans MS" w:hAnsi="Comic Sans MS"/>
          <w:noProof/>
        </w:rPr>
        <w:t>Refleksi terhadap titik O(0,0)</w:t>
      </w:r>
    </w:p>
    <w:p w14:paraId="55CE918F" w14:textId="77777777" w:rsidR="000D69B6" w:rsidRPr="000610A7" w:rsidRDefault="000D69B6" w:rsidP="000D69B6">
      <w:pPr>
        <w:pStyle w:val="ListParagraph"/>
        <w:spacing w:after="0" w:line="276" w:lineRule="auto"/>
        <w:ind w:left="284"/>
        <w:jc w:val="both"/>
        <w:rPr>
          <w:rFonts w:ascii="Comic Sans MS" w:hAnsi="Comic Sans MS"/>
          <w:noProof/>
        </w:rPr>
      </w:pPr>
      <w:r w:rsidRPr="000610A7">
        <w:rPr>
          <w:rFonts w:ascii="Comic Sans MS" w:hAnsi="Comic Sans MS"/>
          <w:noProof/>
        </w:rPr>
        <mc:AlternateContent>
          <mc:Choice Requires="wps">
            <w:drawing>
              <wp:anchor distT="0" distB="0" distL="114300" distR="114300" simplePos="0" relativeHeight="251704320" behindDoc="0" locked="0" layoutInCell="1" allowOverlap="1" wp14:anchorId="593A6745" wp14:editId="3986CDF1">
                <wp:simplePos x="0" y="0"/>
                <wp:positionH relativeFrom="column">
                  <wp:posOffset>3744867</wp:posOffset>
                </wp:positionH>
                <wp:positionV relativeFrom="paragraph">
                  <wp:posOffset>51707</wp:posOffset>
                </wp:positionV>
                <wp:extent cx="1724025" cy="2042808"/>
                <wp:effectExtent l="0" t="0" r="0" b="0"/>
                <wp:wrapNone/>
                <wp:docPr id="683937319" name="Text Box 14"/>
                <wp:cNvGraphicFramePr/>
                <a:graphic xmlns:a="http://schemas.openxmlformats.org/drawingml/2006/main">
                  <a:graphicData uri="http://schemas.microsoft.com/office/word/2010/wordprocessingShape">
                    <wps:wsp>
                      <wps:cNvSpPr txBox="1"/>
                      <wps:spPr>
                        <a:xfrm>
                          <a:off x="0" y="0"/>
                          <a:ext cx="1724025" cy="204280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9DBE4E" w14:textId="77777777" w:rsidR="000D69B6" w:rsidRDefault="000D69B6" w:rsidP="000D69B6">
                            <w:pPr>
                              <w:spacing w:after="0"/>
                              <w:jc w:val="both"/>
                              <w:rPr>
                                <w:rFonts w:ascii="Comic Sans MS" w:hAnsi="Comic Sans MS"/>
                              </w:rPr>
                            </w:pPr>
                            <w:r w:rsidRPr="005261CD">
                              <w:rPr>
                                <w:rFonts w:ascii="Comic Sans MS" w:hAnsi="Comic Sans MS"/>
                              </w:rPr>
                              <w:t xml:space="preserve">Amati pencerminan titik terhadap </w:t>
                            </w:r>
                            <w:r w:rsidRPr="000610A7">
                              <w:rPr>
                                <w:rFonts w:ascii="Comic Sans MS" w:hAnsi="Comic Sans MS"/>
                                <w:noProof/>
                              </w:rPr>
                              <w:t>titik O(0,0)</w:t>
                            </w:r>
                            <w:r w:rsidRPr="005261CD">
                              <w:rPr>
                                <w:rFonts w:ascii="Comic Sans MS" w:hAnsi="Comic Sans MS"/>
                              </w:rPr>
                              <w:t xml:space="preserve"> pada koordinat kartesius di samping! Setelah itu tentukan juga </w:t>
                            </w:r>
                            <w:r>
                              <w:rPr>
                                <w:rFonts w:ascii="Comic Sans MS" w:hAnsi="Comic Sans MS"/>
                              </w:rPr>
                              <w:t xml:space="preserve">bayangan dari </w:t>
                            </w:r>
                            <w:r w:rsidRPr="005261CD">
                              <w:rPr>
                                <w:rFonts w:ascii="Comic Sans MS" w:hAnsi="Comic Sans MS"/>
                              </w:rPr>
                              <w:t xml:space="preserve">pencerminan titik  B(3,4), C(3,-3), </w:t>
                            </w:r>
                          </w:p>
                          <w:p w14:paraId="4F9A8622" w14:textId="77777777" w:rsidR="000D69B6" w:rsidRPr="005261CD" w:rsidRDefault="000D69B6" w:rsidP="000D69B6">
                            <w:pPr>
                              <w:spacing w:after="0"/>
                              <w:jc w:val="both"/>
                              <w:rPr>
                                <w:rFonts w:ascii="Comic Sans MS" w:hAnsi="Comic Sans MS"/>
                              </w:rPr>
                            </w:pPr>
                            <w:r w:rsidRPr="005261CD">
                              <w:rPr>
                                <w:rFonts w:ascii="Comic Sans MS" w:hAnsi="Comic Sans MS"/>
                              </w:rPr>
                              <w:t>D(-5,-3), E(-4,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A6745" id="_x0000_s1033" type="#_x0000_t202" style="position:absolute;left:0;text-align:left;margin-left:294.85pt;margin-top:4.05pt;width:135.75pt;height:160.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A5EaQIAADcFAAAOAAAAZHJzL2Uyb0RvYy54bWysVN9v0zAQfkfif7D8TpNGHS3V0qlsGkKq&#10;tmkb2rPr2G2E4zO226T89dw5TTcGL0O8JPb9vu++8/lF1xi2Vz7UYEs+HuWcKSuhqu2m5N8erz/M&#10;OAtR2EoYsKrkBxX4xeL9u/PWzVUBWzCV8gyD2DBvXcm3Mbp5lgW5VY0II3DKolKDb0TEq99klRct&#10;Rm9MVuT5x6wFXzkPUoWA0qteyRcpvtZKxlutg4rMlBxri+nr03dN32xxLuYbL9y2lscyxD9U0Yja&#10;YtJTqCsRBdv5+o9QTS09BNBxJKHJQOtaqtQDdjPOX3XzsBVOpV4QnOBOMIX/F1be7B/cnWex+wwd&#10;DpAAaV2YBxRSP532Df2xUoZ6hPBwgk11kUlymhaTvDjjTKKuyCfFLJ9RnOzZ3fkQvyhoGB1K7nEu&#10;CS6xX4XYmw4mlM3CdW1Mmo2xvwkwJkmy5xrTKR6MIjtj75VmdZVKJUGQfrO+NJ71M0dSYgvD5FMw&#10;dCBDjQnf6Ht0IW+VqPZG/5NTyg82nvyb2oJPAKVFUNTAXiCFq+9pQli47u0HKHoACIvYrTtEoOTT&#10;YZZrqA44Yg89+4OT1zWOYSVCvBMe6Y6Q4ArHW/xoA23J4XjibAv+59/kZI8sRC1nLa5PycOPnfCK&#10;M/PVIj8/jScT2rd0mZxNC7z4l5r1S43dNZeA7Y3xsXAyHck+muGoPTRPuOlLyooqYSXmLnkcjpex&#10;HzC+FFItl8kIN8yJuLIPTlJoQplI9tg9Ce+OTIxI4hsYFk3MXxGytyVPC8tdBF0nthLOPapH/HE7&#10;E9+PLwmt/8t7snp+7xa/AAAA//8DAFBLAwQUAAYACAAAACEAeOsJqt4AAAAJAQAADwAAAGRycy9k&#10;b3ducmV2LnhtbEyPwU7DMBBE70j8g7VI3KidQIsTsqkQiCuohVbi5ibbJCJeR7HbhL/HnOA4mtHM&#10;m2I9216cafSdY4RkoUAQV67uuEH4eH+50SB8MFyb3jEhfJOHdXl5UZi8dhNv6LwNjYgl7HOD0IYw&#10;5FL6qiVr/MINxNE7utGaEOXYyHo0Uyy3vUyVWklrOo4LrRnoqaXqa3uyCLvX4+f+Tr01z3Y5TG5W&#10;km0mEa+v5scHEIHm8BeGX/yIDmVkOrgT1170CEud3ccogk5ARF+vkhTEAeE2zTTIspD/H5Q/AAAA&#10;//8DAFBLAQItABQABgAIAAAAIQC2gziS/gAAAOEBAAATAAAAAAAAAAAAAAAAAAAAAABbQ29udGVu&#10;dF9UeXBlc10ueG1sUEsBAi0AFAAGAAgAAAAhADj9If/WAAAAlAEAAAsAAAAAAAAAAAAAAAAALwEA&#10;AF9yZWxzLy5yZWxzUEsBAi0AFAAGAAgAAAAhAJZcDkRpAgAANwUAAA4AAAAAAAAAAAAAAAAALgIA&#10;AGRycy9lMm9Eb2MueG1sUEsBAi0AFAAGAAgAAAAhAHjrCareAAAACQEAAA8AAAAAAAAAAAAAAAAA&#10;wwQAAGRycy9kb3ducmV2LnhtbFBLBQYAAAAABAAEAPMAAADOBQAAAAA=&#10;" filled="f" stroked="f">
                <v:textbox>
                  <w:txbxContent>
                    <w:p w14:paraId="459DBE4E" w14:textId="77777777" w:rsidR="000D69B6" w:rsidRDefault="000D69B6" w:rsidP="000D69B6">
                      <w:pPr>
                        <w:spacing w:after="0"/>
                        <w:jc w:val="both"/>
                        <w:rPr>
                          <w:rFonts w:ascii="Comic Sans MS" w:hAnsi="Comic Sans MS"/>
                        </w:rPr>
                      </w:pPr>
                      <w:r w:rsidRPr="005261CD">
                        <w:rPr>
                          <w:rFonts w:ascii="Comic Sans MS" w:hAnsi="Comic Sans MS"/>
                        </w:rPr>
                        <w:t xml:space="preserve">Amati pencerminan titik terhadap </w:t>
                      </w:r>
                      <w:r w:rsidRPr="000610A7">
                        <w:rPr>
                          <w:rFonts w:ascii="Comic Sans MS" w:hAnsi="Comic Sans MS"/>
                          <w:noProof/>
                        </w:rPr>
                        <w:t>titik O(0,0)</w:t>
                      </w:r>
                      <w:r w:rsidRPr="005261CD">
                        <w:rPr>
                          <w:rFonts w:ascii="Comic Sans MS" w:hAnsi="Comic Sans MS"/>
                        </w:rPr>
                        <w:t xml:space="preserve"> pada koordinat kartesius di samping! Setelah itu tentukan juga </w:t>
                      </w:r>
                      <w:r>
                        <w:rPr>
                          <w:rFonts w:ascii="Comic Sans MS" w:hAnsi="Comic Sans MS"/>
                        </w:rPr>
                        <w:t xml:space="preserve">bayangan dari </w:t>
                      </w:r>
                      <w:r w:rsidRPr="005261CD">
                        <w:rPr>
                          <w:rFonts w:ascii="Comic Sans MS" w:hAnsi="Comic Sans MS"/>
                        </w:rPr>
                        <w:t xml:space="preserve">pencerminan titik  B(3,4), C(3,-3), </w:t>
                      </w:r>
                    </w:p>
                    <w:p w14:paraId="4F9A8622" w14:textId="77777777" w:rsidR="000D69B6" w:rsidRPr="005261CD" w:rsidRDefault="000D69B6" w:rsidP="000D69B6">
                      <w:pPr>
                        <w:spacing w:after="0"/>
                        <w:jc w:val="both"/>
                        <w:rPr>
                          <w:rFonts w:ascii="Comic Sans MS" w:hAnsi="Comic Sans MS"/>
                        </w:rPr>
                      </w:pPr>
                      <w:r w:rsidRPr="005261CD">
                        <w:rPr>
                          <w:rFonts w:ascii="Comic Sans MS" w:hAnsi="Comic Sans MS"/>
                        </w:rPr>
                        <w:t>D(-5,-3), E(-4, 5)</w:t>
                      </w:r>
                    </w:p>
                  </w:txbxContent>
                </v:textbox>
              </v:shape>
            </w:pict>
          </mc:Fallback>
        </mc:AlternateContent>
      </w:r>
      <w:r w:rsidRPr="000610A7">
        <w:rPr>
          <w:rFonts w:ascii="Comic Sans MS" w:hAnsi="Comic Sans MS"/>
          <w:noProof/>
        </w:rPr>
        <w:drawing>
          <wp:inline distT="0" distB="0" distL="0" distR="0" wp14:anchorId="6C650523" wp14:editId="1E4FD79A">
            <wp:extent cx="3554730" cy="2307621"/>
            <wp:effectExtent l="0" t="0" r="7620" b="0"/>
            <wp:docPr id="21110997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43398" name="Picture 1119343398"/>
                    <pic:cNvPicPr/>
                  </pic:nvPicPr>
                  <pic:blipFill rotWithShape="1">
                    <a:blip r:embed="rId62" cstate="print">
                      <a:extLst>
                        <a:ext uri="{28A0092B-C50C-407E-A947-70E740481C1C}">
                          <a14:useLocalDpi xmlns:a14="http://schemas.microsoft.com/office/drawing/2010/main" val="0"/>
                        </a:ext>
                      </a:extLst>
                    </a:blip>
                    <a:srcRect l="30035" t="17334" r="3747" b="6243"/>
                    <a:stretch/>
                  </pic:blipFill>
                  <pic:spPr bwMode="auto">
                    <a:xfrm>
                      <a:off x="0" y="0"/>
                      <a:ext cx="3579165" cy="2323483"/>
                    </a:xfrm>
                    <a:prstGeom prst="rect">
                      <a:avLst/>
                    </a:prstGeom>
                    <a:ln>
                      <a:noFill/>
                    </a:ln>
                    <a:extLst>
                      <a:ext uri="{53640926-AAD7-44D8-BBD7-CCE9431645EC}">
                        <a14:shadowObscured xmlns:a14="http://schemas.microsoft.com/office/drawing/2010/main"/>
                      </a:ext>
                    </a:extLst>
                  </pic:spPr>
                </pic:pic>
              </a:graphicData>
            </a:graphic>
          </wp:inline>
        </w:drawing>
      </w:r>
    </w:p>
    <w:p w14:paraId="70B2F682" w14:textId="77777777" w:rsidR="000D69B6" w:rsidRPr="000610A7" w:rsidRDefault="000D69B6" w:rsidP="000D69B6">
      <w:pPr>
        <w:pStyle w:val="ListParagraph"/>
        <w:spacing w:after="0" w:line="276" w:lineRule="auto"/>
        <w:ind w:left="284" w:right="95"/>
        <w:jc w:val="both"/>
        <w:rPr>
          <w:rFonts w:ascii="Comic Sans MS" w:hAnsi="Comic Sans MS"/>
          <w:noProof/>
        </w:rPr>
      </w:pPr>
      <w:r w:rsidRPr="000610A7">
        <w:rPr>
          <w:rFonts w:ascii="Comic Sans MS" w:hAnsi="Comic Sans MS"/>
          <w:noProof/>
        </w:rPr>
        <w:t>Tuliskan titik-titik tersebut beserta bayangan titik hasil pencerminan pada tabel berikut!</w:t>
      </w:r>
    </w:p>
    <w:tbl>
      <w:tblPr>
        <w:tblStyle w:val="TableGrid"/>
        <w:tblW w:w="0" w:type="auto"/>
        <w:tblInd w:w="284" w:type="dxa"/>
        <w:tblLook w:val="04A0" w:firstRow="1" w:lastRow="0" w:firstColumn="1" w:lastColumn="0" w:noHBand="0" w:noVBand="1"/>
      </w:tblPr>
      <w:tblGrid>
        <w:gridCol w:w="1838"/>
        <w:gridCol w:w="2126"/>
      </w:tblGrid>
      <w:tr w:rsidR="000D69B6" w:rsidRPr="000610A7" w14:paraId="5F45E814" w14:textId="77777777" w:rsidTr="005C08CC">
        <w:tc>
          <w:tcPr>
            <w:tcW w:w="1838" w:type="dxa"/>
            <w:shd w:val="clear" w:color="auto" w:fill="FFD966" w:themeFill="accent4" w:themeFillTint="99"/>
            <w:vAlign w:val="center"/>
          </w:tcPr>
          <w:p w14:paraId="1CA7D815"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Titik Awal</w:t>
            </w:r>
          </w:p>
        </w:tc>
        <w:tc>
          <w:tcPr>
            <w:tcW w:w="2126" w:type="dxa"/>
            <w:shd w:val="clear" w:color="auto" w:fill="FFD966" w:themeFill="accent4" w:themeFillTint="99"/>
            <w:vAlign w:val="center"/>
          </w:tcPr>
          <w:p w14:paraId="6E196508"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Bayangan Titik</w:t>
            </w:r>
          </w:p>
        </w:tc>
      </w:tr>
      <w:tr w:rsidR="000D69B6" w:rsidRPr="000610A7" w14:paraId="4EA12AE5" w14:textId="77777777" w:rsidTr="005C08CC">
        <w:tc>
          <w:tcPr>
            <w:tcW w:w="1838" w:type="dxa"/>
            <w:vAlign w:val="center"/>
          </w:tcPr>
          <w:p w14:paraId="17E530FE"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A(2,1)</w:t>
            </w:r>
          </w:p>
        </w:tc>
        <w:tc>
          <w:tcPr>
            <w:tcW w:w="2126" w:type="dxa"/>
            <w:vAlign w:val="center"/>
          </w:tcPr>
          <w:p w14:paraId="4E953F10"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w:t>
            </w:r>
            <w:r>
              <w:rPr>
                <w:rFonts w:ascii="Comic Sans MS" w:hAnsi="Comic Sans MS"/>
                <w:noProof/>
              </w:rPr>
              <w:t>-</w:t>
            </w:r>
            <w:r w:rsidRPr="000610A7">
              <w:rPr>
                <w:rFonts w:ascii="Comic Sans MS" w:hAnsi="Comic Sans MS"/>
                <w:noProof/>
              </w:rPr>
              <w:t>2,-1)</w:t>
            </w:r>
          </w:p>
        </w:tc>
      </w:tr>
      <w:tr w:rsidR="000D69B6" w:rsidRPr="000610A7" w14:paraId="10D4D72B" w14:textId="77777777" w:rsidTr="005C08CC">
        <w:tc>
          <w:tcPr>
            <w:tcW w:w="1838" w:type="dxa"/>
            <w:vAlign w:val="center"/>
          </w:tcPr>
          <w:p w14:paraId="17F7641E"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         )</w:t>
            </w:r>
          </w:p>
        </w:tc>
        <w:tc>
          <w:tcPr>
            <w:tcW w:w="2126" w:type="dxa"/>
            <w:vAlign w:val="center"/>
          </w:tcPr>
          <w:p w14:paraId="08C88CF9"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         )</w:t>
            </w:r>
          </w:p>
        </w:tc>
      </w:tr>
      <w:tr w:rsidR="000D69B6" w:rsidRPr="000610A7" w14:paraId="3D64AB8B" w14:textId="77777777" w:rsidTr="005C08CC">
        <w:tc>
          <w:tcPr>
            <w:tcW w:w="1838" w:type="dxa"/>
            <w:vAlign w:val="center"/>
          </w:tcPr>
          <w:p w14:paraId="504F54A0"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C(         )</w:t>
            </w:r>
          </w:p>
        </w:tc>
        <w:tc>
          <w:tcPr>
            <w:tcW w:w="2126" w:type="dxa"/>
            <w:vAlign w:val="center"/>
          </w:tcPr>
          <w:p w14:paraId="0E6E6D52"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C’(         )</w:t>
            </w:r>
          </w:p>
        </w:tc>
      </w:tr>
      <w:tr w:rsidR="000D69B6" w:rsidRPr="000610A7" w14:paraId="513E4483" w14:textId="77777777" w:rsidTr="005C08CC">
        <w:tc>
          <w:tcPr>
            <w:tcW w:w="1838" w:type="dxa"/>
            <w:vAlign w:val="center"/>
          </w:tcPr>
          <w:p w14:paraId="5A15DBA5"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D(         )</w:t>
            </w:r>
          </w:p>
        </w:tc>
        <w:tc>
          <w:tcPr>
            <w:tcW w:w="2126" w:type="dxa"/>
            <w:vAlign w:val="center"/>
          </w:tcPr>
          <w:p w14:paraId="13983537"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D’(         )</w:t>
            </w:r>
          </w:p>
        </w:tc>
      </w:tr>
      <w:tr w:rsidR="000D69B6" w:rsidRPr="000610A7" w14:paraId="311620C1" w14:textId="77777777" w:rsidTr="005C08CC">
        <w:tc>
          <w:tcPr>
            <w:tcW w:w="1838" w:type="dxa"/>
            <w:vAlign w:val="center"/>
          </w:tcPr>
          <w:p w14:paraId="5CD74502"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E(         )</w:t>
            </w:r>
          </w:p>
        </w:tc>
        <w:tc>
          <w:tcPr>
            <w:tcW w:w="2126" w:type="dxa"/>
            <w:vAlign w:val="center"/>
          </w:tcPr>
          <w:p w14:paraId="497F3B63"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E’(         )</w:t>
            </w:r>
          </w:p>
        </w:tc>
      </w:tr>
      <w:tr w:rsidR="000D69B6" w:rsidRPr="000610A7" w14:paraId="7536EAE5" w14:textId="77777777" w:rsidTr="005C08CC">
        <w:tc>
          <w:tcPr>
            <w:tcW w:w="1838" w:type="dxa"/>
            <w:shd w:val="clear" w:color="auto" w:fill="FFF2CC" w:themeFill="accent4" w:themeFillTint="33"/>
            <w:vAlign w:val="center"/>
          </w:tcPr>
          <w:p w14:paraId="38F35325"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A(x,y)</w:t>
            </w:r>
          </w:p>
        </w:tc>
        <w:tc>
          <w:tcPr>
            <w:tcW w:w="2126" w:type="dxa"/>
            <w:shd w:val="clear" w:color="auto" w:fill="FFF2CC" w:themeFill="accent4" w:themeFillTint="33"/>
            <w:vAlign w:val="center"/>
          </w:tcPr>
          <w:p w14:paraId="69C993C5"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         )</w:t>
            </w:r>
          </w:p>
        </w:tc>
      </w:tr>
    </w:tbl>
    <w:p w14:paraId="56DE3678" w14:textId="77777777" w:rsidR="000D69B6" w:rsidRDefault="000D69B6" w:rsidP="000D69B6">
      <w:pPr>
        <w:pStyle w:val="ListParagraph"/>
        <w:spacing w:after="0" w:line="276" w:lineRule="auto"/>
        <w:ind w:left="284"/>
        <w:jc w:val="center"/>
        <w:rPr>
          <w:rFonts w:ascii="Comic Sans MS" w:hAnsi="Comic Sans MS"/>
          <w:noProof/>
        </w:rPr>
      </w:pPr>
    </w:p>
    <w:p w14:paraId="25DC8D5C" w14:textId="77777777" w:rsidR="000D69B6" w:rsidRPr="00E94F58" w:rsidRDefault="00000000" w:rsidP="000D69B6">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1927CE41" w14:textId="77777777" w:rsidR="000D69B6" w:rsidRDefault="000D69B6" w:rsidP="000D69B6">
      <w:pPr>
        <w:pStyle w:val="ListParagraph"/>
        <w:spacing w:after="0" w:line="276" w:lineRule="auto"/>
        <w:ind w:left="284"/>
        <w:jc w:val="center"/>
        <w:rPr>
          <w:rFonts w:ascii="Comic Sans MS" w:hAnsi="Comic Sans MS"/>
          <w:noProof/>
        </w:rPr>
      </w:pPr>
    </w:p>
    <w:p w14:paraId="657D09F4" w14:textId="77777777" w:rsidR="001E2929" w:rsidRDefault="001E2929" w:rsidP="000D69B6">
      <w:pPr>
        <w:pStyle w:val="ListParagraph"/>
        <w:spacing w:after="0" w:line="276" w:lineRule="auto"/>
        <w:ind w:left="284"/>
        <w:jc w:val="center"/>
        <w:rPr>
          <w:rFonts w:ascii="Comic Sans MS" w:hAnsi="Comic Sans MS"/>
          <w:noProof/>
        </w:rPr>
      </w:pPr>
    </w:p>
    <w:p w14:paraId="636F65E3" w14:textId="77777777" w:rsidR="000935FD" w:rsidRPr="000610A7" w:rsidRDefault="000935FD" w:rsidP="000D69B6">
      <w:pPr>
        <w:pStyle w:val="ListParagraph"/>
        <w:spacing w:after="0" w:line="276" w:lineRule="auto"/>
        <w:ind w:left="284"/>
        <w:jc w:val="center"/>
        <w:rPr>
          <w:rFonts w:ascii="Comic Sans MS" w:hAnsi="Comic Sans MS"/>
          <w:noProof/>
        </w:rPr>
      </w:pPr>
    </w:p>
    <w:p w14:paraId="27204033" w14:textId="7E12F7BA" w:rsidR="000D69B6" w:rsidRPr="000610A7" w:rsidRDefault="000D69B6">
      <w:pPr>
        <w:pStyle w:val="ListParagraph"/>
        <w:numPr>
          <w:ilvl w:val="0"/>
          <w:numId w:val="126"/>
        </w:numPr>
        <w:spacing w:after="0" w:line="276" w:lineRule="auto"/>
        <w:jc w:val="both"/>
        <w:rPr>
          <w:rFonts w:ascii="Comic Sans MS" w:hAnsi="Comic Sans MS"/>
          <w:noProof/>
        </w:rPr>
      </w:pPr>
      <w:r w:rsidRPr="000610A7">
        <w:rPr>
          <w:rFonts w:ascii="Comic Sans MS" w:hAnsi="Comic Sans MS"/>
          <w:noProof/>
        </w:rPr>
        <w:lastRenderedPageBreak/>
        <w:t xml:space="preserve">Refleksi terhadap </w:t>
      </w:r>
      <w:r>
        <w:rPr>
          <w:rFonts w:ascii="Comic Sans MS" w:hAnsi="Comic Sans MS"/>
          <w:noProof/>
        </w:rPr>
        <w:t xml:space="preserve">garis </w:t>
      </w:r>
      <w:r w:rsidRPr="000610A7">
        <w:rPr>
          <w:rFonts w:ascii="Comic Sans MS" w:hAnsi="Comic Sans MS"/>
          <w:noProof/>
        </w:rPr>
        <w:t>x=a</w:t>
      </w:r>
    </w:p>
    <w:p w14:paraId="1B4B9AEE" w14:textId="38B6A929" w:rsidR="000D69B6" w:rsidRPr="000610A7" w:rsidRDefault="001E2929" w:rsidP="000D69B6">
      <w:pPr>
        <w:pStyle w:val="ListParagraph"/>
        <w:spacing w:after="0" w:line="276" w:lineRule="auto"/>
        <w:ind w:left="284"/>
        <w:jc w:val="both"/>
        <w:rPr>
          <w:rFonts w:ascii="Comic Sans MS" w:hAnsi="Comic Sans MS"/>
          <w:noProof/>
        </w:rPr>
      </w:pPr>
      <w:r w:rsidRPr="000610A7">
        <w:rPr>
          <w:rFonts w:ascii="Comic Sans MS" w:hAnsi="Comic Sans MS"/>
          <w:noProof/>
        </w:rPr>
        <mc:AlternateContent>
          <mc:Choice Requires="wps">
            <w:drawing>
              <wp:anchor distT="0" distB="0" distL="114300" distR="114300" simplePos="0" relativeHeight="251705344" behindDoc="0" locked="0" layoutInCell="1" allowOverlap="1" wp14:anchorId="0E829917" wp14:editId="3A048B37">
                <wp:simplePos x="0" y="0"/>
                <wp:positionH relativeFrom="column">
                  <wp:posOffset>3566795</wp:posOffset>
                </wp:positionH>
                <wp:positionV relativeFrom="paragraph">
                  <wp:posOffset>91440</wp:posOffset>
                </wp:positionV>
                <wp:extent cx="1639570" cy="1803400"/>
                <wp:effectExtent l="0" t="0" r="0" b="6350"/>
                <wp:wrapNone/>
                <wp:docPr id="2061828730" name="Text Box 14"/>
                <wp:cNvGraphicFramePr/>
                <a:graphic xmlns:a="http://schemas.openxmlformats.org/drawingml/2006/main">
                  <a:graphicData uri="http://schemas.microsoft.com/office/word/2010/wordprocessingShape">
                    <wps:wsp>
                      <wps:cNvSpPr txBox="1"/>
                      <wps:spPr>
                        <a:xfrm>
                          <a:off x="0" y="0"/>
                          <a:ext cx="1639570" cy="1803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C588BDC" w14:textId="77777777" w:rsidR="000D69B6" w:rsidRDefault="000D69B6" w:rsidP="000D69B6">
                            <w:pPr>
                              <w:spacing w:after="0"/>
                              <w:jc w:val="both"/>
                              <w:rPr>
                                <w:rFonts w:ascii="Comic Sans MS" w:hAnsi="Comic Sans MS"/>
                              </w:rPr>
                            </w:pPr>
                            <w:r w:rsidRPr="005261CD">
                              <w:rPr>
                                <w:rFonts w:ascii="Comic Sans MS" w:hAnsi="Comic Sans MS"/>
                              </w:rPr>
                              <w:t xml:space="preserve">Amati pencerminan titik terhadap </w:t>
                            </w:r>
                            <w:r>
                              <w:rPr>
                                <w:rFonts w:ascii="Comic Sans MS" w:hAnsi="Comic Sans MS"/>
                                <w:noProof/>
                              </w:rPr>
                              <w:t xml:space="preserve">garis </w:t>
                            </w:r>
                            <w:r w:rsidRPr="000610A7">
                              <w:rPr>
                                <w:rFonts w:ascii="Comic Sans MS" w:hAnsi="Comic Sans MS"/>
                                <w:noProof/>
                              </w:rPr>
                              <w:t>x=a</w:t>
                            </w:r>
                            <w:r w:rsidRPr="005261CD">
                              <w:rPr>
                                <w:rFonts w:ascii="Comic Sans MS" w:hAnsi="Comic Sans MS"/>
                              </w:rPr>
                              <w:t xml:space="preserve"> pada koordinat kartesius di samping! Setelah itu tentukan juga </w:t>
                            </w:r>
                            <w:r>
                              <w:rPr>
                                <w:rFonts w:ascii="Comic Sans MS" w:hAnsi="Comic Sans MS"/>
                              </w:rPr>
                              <w:t xml:space="preserve">bayangan dari </w:t>
                            </w:r>
                            <w:r w:rsidRPr="005261CD">
                              <w:rPr>
                                <w:rFonts w:ascii="Comic Sans MS" w:hAnsi="Comic Sans MS"/>
                              </w:rPr>
                              <w:t xml:space="preserve">pencerminan titik  B(3,4), C(3,-3), </w:t>
                            </w:r>
                          </w:p>
                          <w:p w14:paraId="5BFA3962" w14:textId="77777777" w:rsidR="000D69B6" w:rsidRPr="005261CD" w:rsidRDefault="000D69B6" w:rsidP="000D69B6">
                            <w:pPr>
                              <w:spacing w:after="0"/>
                              <w:jc w:val="both"/>
                              <w:rPr>
                                <w:rFonts w:ascii="Comic Sans MS" w:hAnsi="Comic Sans MS"/>
                              </w:rPr>
                            </w:pPr>
                            <w:r w:rsidRPr="005261CD">
                              <w:rPr>
                                <w:rFonts w:ascii="Comic Sans MS" w:hAnsi="Comic Sans MS"/>
                              </w:rPr>
                              <w:t>D(</w:t>
                            </w:r>
                            <w:r>
                              <w:rPr>
                                <w:rFonts w:ascii="Comic Sans MS" w:hAnsi="Comic Sans MS"/>
                              </w:rPr>
                              <w:t>0</w:t>
                            </w:r>
                            <w:r w:rsidRPr="005261CD">
                              <w:rPr>
                                <w:rFonts w:ascii="Comic Sans MS" w:hAnsi="Comic Sans MS"/>
                              </w:rPr>
                              <w:t>,-3), E(-</w:t>
                            </w:r>
                            <w:r>
                              <w:rPr>
                                <w:rFonts w:ascii="Comic Sans MS" w:hAnsi="Comic Sans MS"/>
                              </w:rPr>
                              <w:t>1</w:t>
                            </w:r>
                            <w:r w:rsidRPr="005261CD">
                              <w:rPr>
                                <w:rFonts w:ascii="Comic Sans MS" w:hAnsi="Comic Sans MS"/>
                              </w:rPr>
                              <w:t>,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29917" id="_x0000_s1034" type="#_x0000_t202" style="position:absolute;left:0;text-align:left;margin-left:280.85pt;margin-top:7.2pt;width:129.1pt;height:14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teaQIAADcFAAAOAAAAZHJzL2Uyb0RvYy54bWysVN9P2zAQfp+0/8Hy+0gLhUFFijoQ0yQE&#10;aDDx7Dp2G83xeedrk+6v39lpCmN7YdpLYt/v++47n190jRMbg7EGX8rxwUgK4zVUtV+W8tvj9YdT&#10;KSIpXykH3pRya6K8mL1/d96GqTmEFbjKoOAgPk7bUMoVUZgWRdQr06h4AMF4VlrARhFfcVlUqFqO&#10;3rjicDQ6KVrAKiBoEyNLr3qlnOX41hpNd9ZGQ8KVkmuj/MX8XaRvMTtX0yWqsKr1rgz1D1U0qvac&#10;dB/qSpESa6z/CNXUGiGCpQMNTQHW1trkHrib8ehVNw8rFUzuhcGJYQ9T/H9h9e3mIdyjoO4TdDzA&#10;BEgb4jSyMPXTWWzSnysVrGcIt3vYTEdCJ6eTo7Pjj6zSrBufjo4mowxs8eweMNJnA41Ih1IizyXD&#10;pTY3kTglmw4mKZuH69q5PBvnfxOwYZIUzzXmE22dSXbOfzVW1FUuNQmixuXi0qHoZ86k5DqHyedg&#10;7JAMLSd8o+/OJXmbTLU3+u+dcn7wtPdvag+YAcqLYFIDG8UUrr7nCXHhtrcfoOgBSFhQt+gYgVKe&#10;DrNcQLXlESP07I9BX9c8hhsV6V4h050h4RWmO/5YB20pYXeSYgX482/yZM8sZK0ULa9PKeOPtUIj&#10;hfvimZ9n48mEw1K+TI4/HvIFX2oWLzV+3VwCtzfmxyLofEz25IajRWieeNPnKSurlNecu5Q0HC+p&#10;HzC/FNrM59mINywouvEPQafQCeVEssfuSWHYMZGYxLcwLJqaviJkb5s8PczXBLbObE0496ju8Oft&#10;zCTevSRp/V/es9Xzezf7BQAA//8DAFBLAwQUAAYACAAAACEAMBLH394AAAAKAQAADwAAAGRycy9k&#10;b3ducmV2LnhtbEyPwU7DMBBE70j8g7VI3KidKi1JiFMhEFcQBSr15sbbJCJeR7HbhL9nOdHjap5m&#10;3pab2fXijGPoPGlIFgoEUu1tR42Gz4+XuwxEiIas6T2hhh8MsKmur0pTWD/RO563sRFcQqEwGtoY&#10;h0LKULfoTFj4AYmzox+diXyOjbSjmbjc9XKp1Fo60xEvtGbApxbr7+3Jafh6Pe53qXprnt1qmPys&#10;JLlcan17Mz8+gIg4x38Y/vRZHSp2OvgT2SB6Dat1cs8oB2kKgoEsyXMQBw3LPEtBVqW8fKH6BQAA&#10;//8DAFBLAQItABQABgAIAAAAIQC2gziS/gAAAOEBAAATAAAAAAAAAAAAAAAAAAAAAABbQ29udGVu&#10;dF9UeXBlc10ueG1sUEsBAi0AFAAGAAgAAAAhADj9If/WAAAAlAEAAAsAAAAAAAAAAAAAAAAALwEA&#10;AF9yZWxzLy5yZWxzUEsBAi0AFAAGAAgAAAAhAFfF215pAgAANwUAAA4AAAAAAAAAAAAAAAAALgIA&#10;AGRycy9lMm9Eb2MueG1sUEsBAi0AFAAGAAgAAAAhADASx9/eAAAACgEAAA8AAAAAAAAAAAAAAAAA&#10;wwQAAGRycy9kb3ducmV2LnhtbFBLBQYAAAAABAAEAPMAAADOBQAAAAA=&#10;" filled="f" stroked="f">
                <v:textbox>
                  <w:txbxContent>
                    <w:p w14:paraId="2C588BDC" w14:textId="77777777" w:rsidR="000D69B6" w:rsidRDefault="000D69B6" w:rsidP="000D69B6">
                      <w:pPr>
                        <w:spacing w:after="0"/>
                        <w:jc w:val="both"/>
                        <w:rPr>
                          <w:rFonts w:ascii="Comic Sans MS" w:hAnsi="Comic Sans MS"/>
                        </w:rPr>
                      </w:pPr>
                      <w:r w:rsidRPr="005261CD">
                        <w:rPr>
                          <w:rFonts w:ascii="Comic Sans MS" w:hAnsi="Comic Sans MS"/>
                        </w:rPr>
                        <w:t xml:space="preserve">Amati pencerminan titik terhadap </w:t>
                      </w:r>
                      <w:r>
                        <w:rPr>
                          <w:rFonts w:ascii="Comic Sans MS" w:hAnsi="Comic Sans MS"/>
                          <w:noProof/>
                        </w:rPr>
                        <w:t xml:space="preserve">garis </w:t>
                      </w:r>
                      <w:r w:rsidRPr="000610A7">
                        <w:rPr>
                          <w:rFonts w:ascii="Comic Sans MS" w:hAnsi="Comic Sans MS"/>
                          <w:noProof/>
                        </w:rPr>
                        <w:t>x=a</w:t>
                      </w:r>
                      <w:r w:rsidRPr="005261CD">
                        <w:rPr>
                          <w:rFonts w:ascii="Comic Sans MS" w:hAnsi="Comic Sans MS"/>
                        </w:rPr>
                        <w:t xml:space="preserve"> pada koordinat kartesius di samping! Setelah itu tentukan juga </w:t>
                      </w:r>
                      <w:r>
                        <w:rPr>
                          <w:rFonts w:ascii="Comic Sans MS" w:hAnsi="Comic Sans MS"/>
                        </w:rPr>
                        <w:t xml:space="preserve">bayangan dari </w:t>
                      </w:r>
                      <w:r w:rsidRPr="005261CD">
                        <w:rPr>
                          <w:rFonts w:ascii="Comic Sans MS" w:hAnsi="Comic Sans MS"/>
                        </w:rPr>
                        <w:t xml:space="preserve">pencerminan titik  B(3,4), C(3,-3), </w:t>
                      </w:r>
                    </w:p>
                    <w:p w14:paraId="5BFA3962" w14:textId="77777777" w:rsidR="000D69B6" w:rsidRPr="005261CD" w:rsidRDefault="000D69B6" w:rsidP="000D69B6">
                      <w:pPr>
                        <w:spacing w:after="0"/>
                        <w:jc w:val="both"/>
                        <w:rPr>
                          <w:rFonts w:ascii="Comic Sans MS" w:hAnsi="Comic Sans MS"/>
                        </w:rPr>
                      </w:pPr>
                      <w:r w:rsidRPr="005261CD">
                        <w:rPr>
                          <w:rFonts w:ascii="Comic Sans MS" w:hAnsi="Comic Sans MS"/>
                        </w:rPr>
                        <w:t>D(</w:t>
                      </w:r>
                      <w:r>
                        <w:rPr>
                          <w:rFonts w:ascii="Comic Sans MS" w:hAnsi="Comic Sans MS"/>
                        </w:rPr>
                        <w:t>0</w:t>
                      </w:r>
                      <w:r w:rsidRPr="005261CD">
                        <w:rPr>
                          <w:rFonts w:ascii="Comic Sans MS" w:hAnsi="Comic Sans MS"/>
                        </w:rPr>
                        <w:t>,-3), E(-</w:t>
                      </w:r>
                      <w:r>
                        <w:rPr>
                          <w:rFonts w:ascii="Comic Sans MS" w:hAnsi="Comic Sans MS"/>
                        </w:rPr>
                        <w:t>1</w:t>
                      </w:r>
                      <w:r w:rsidRPr="005261CD">
                        <w:rPr>
                          <w:rFonts w:ascii="Comic Sans MS" w:hAnsi="Comic Sans MS"/>
                        </w:rPr>
                        <w:t>, 5)</w:t>
                      </w:r>
                    </w:p>
                  </w:txbxContent>
                </v:textbox>
              </v:shape>
            </w:pict>
          </mc:Fallback>
        </mc:AlternateContent>
      </w:r>
      <w:r w:rsidR="000D69B6" w:rsidRPr="000610A7">
        <w:rPr>
          <w:rFonts w:ascii="Comic Sans MS" w:hAnsi="Comic Sans MS"/>
          <w:noProof/>
        </w:rPr>
        <w:drawing>
          <wp:inline distT="0" distB="0" distL="0" distR="0" wp14:anchorId="4D603F88" wp14:editId="0938AA63">
            <wp:extent cx="3243251" cy="2496457"/>
            <wp:effectExtent l="0" t="0" r="0" b="0"/>
            <wp:docPr id="14906455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90039" name="Picture 514090039"/>
                    <pic:cNvPicPr/>
                  </pic:nvPicPr>
                  <pic:blipFill rotWithShape="1">
                    <a:blip r:embed="rId63" cstate="print">
                      <a:extLst>
                        <a:ext uri="{28A0092B-C50C-407E-A947-70E740481C1C}">
                          <a14:useLocalDpi xmlns:a14="http://schemas.microsoft.com/office/drawing/2010/main" val="0"/>
                        </a:ext>
                      </a:extLst>
                    </a:blip>
                    <a:srcRect l="39035" t="17076" r="3964" b="4921"/>
                    <a:stretch/>
                  </pic:blipFill>
                  <pic:spPr bwMode="auto">
                    <a:xfrm>
                      <a:off x="0" y="0"/>
                      <a:ext cx="3268265" cy="2515711"/>
                    </a:xfrm>
                    <a:prstGeom prst="rect">
                      <a:avLst/>
                    </a:prstGeom>
                    <a:ln>
                      <a:noFill/>
                    </a:ln>
                    <a:extLst>
                      <a:ext uri="{53640926-AAD7-44D8-BBD7-CCE9431645EC}">
                        <a14:shadowObscured xmlns:a14="http://schemas.microsoft.com/office/drawing/2010/main"/>
                      </a:ext>
                    </a:extLst>
                  </pic:spPr>
                </pic:pic>
              </a:graphicData>
            </a:graphic>
          </wp:inline>
        </w:drawing>
      </w:r>
    </w:p>
    <w:p w14:paraId="3E834AFE" w14:textId="4810A276" w:rsidR="000D69B6" w:rsidRPr="000610A7" w:rsidRDefault="000D69B6" w:rsidP="000D69B6">
      <w:pPr>
        <w:pStyle w:val="ListParagraph"/>
        <w:spacing w:after="0" w:line="276" w:lineRule="auto"/>
        <w:ind w:left="284" w:right="95"/>
        <w:jc w:val="both"/>
        <w:rPr>
          <w:rFonts w:ascii="Comic Sans MS" w:hAnsi="Comic Sans MS"/>
          <w:noProof/>
        </w:rPr>
      </w:pPr>
      <w:r w:rsidRPr="000610A7">
        <w:rPr>
          <w:rFonts w:ascii="Comic Sans MS" w:hAnsi="Comic Sans MS"/>
          <w:noProof/>
        </w:rPr>
        <w:t>Tuliskan titik-titik tersebut beserta bayangan titik hasil pencerminan pada tabel berikut!</w:t>
      </w:r>
    </w:p>
    <w:tbl>
      <w:tblPr>
        <w:tblStyle w:val="TableGrid"/>
        <w:tblW w:w="0" w:type="auto"/>
        <w:tblInd w:w="284" w:type="dxa"/>
        <w:tblLook w:val="04A0" w:firstRow="1" w:lastRow="0" w:firstColumn="1" w:lastColumn="0" w:noHBand="0" w:noVBand="1"/>
      </w:tblPr>
      <w:tblGrid>
        <w:gridCol w:w="1838"/>
        <w:gridCol w:w="2268"/>
      </w:tblGrid>
      <w:tr w:rsidR="000D69B6" w:rsidRPr="000610A7" w14:paraId="6E549DE7" w14:textId="77777777" w:rsidTr="005C08CC">
        <w:tc>
          <w:tcPr>
            <w:tcW w:w="1838" w:type="dxa"/>
            <w:shd w:val="clear" w:color="auto" w:fill="FFD966" w:themeFill="accent4" w:themeFillTint="99"/>
            <w:vAlign w:val="center"/>
          </w:tcPr>
          <w:p w14:paraId="4DE0C465"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Titik Awal</w:t>
            </w:r>
          </w:p>
        </w:tc>
        <w:tc>
          <w:tcPr>
            <w:tcW w:w="2268" w:type="dxa"/>
            <w:shd w:val="clear" w:color="auto" w:fill="FFD966" w:themeFill="accent4" w:themeFillTint="99"/>
            <w:vAlign w:val="center"/>
          </w:tcPr>
          <w:p w14:paraId="42DB3387"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Bayangan Titik</w:t>
            </w:r>
          </w:p>
        </w:tc>
      </w:tr>
      <w:tr w:rsidR="000D69B6" w:rsidRPr="000610A7" w14:paraId="03F22C5D" w14:textId="77777777" w:rsidTr="005C08CC">
        <w:tc>
          <w:tcPr>
            <w:tcW w:w="1838" w:type="dxa"/>
            <w:vAlign w:val="center"/>
          </w:tcPr>
          <w:p w14:paraId="3F3A9B48"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A(2,1)</w:t>
            </w:r>
          </w:p>
        </w:tc>
        <w:tc>
          <w:tcPr>
            <w:tcW w:w="2268" w:type="dxa"/>
            <w:vAlign w:val="center"/>
          </w:tcPr>
          <w:p w14:paraId="4663F671"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w:t>
            </w:r>
            <w:r>
              <w:rPr>
                <w:rFonts w:ascii="Comic Sans MS" w:hAnsi="Comic Sans MS"/>
                <w:noProof/>
              </w:rPr>
              <w:t>6</w:t>
            </w:r>
            <w:r w:rsidRPr="000610A7">
              <w:rPr>
                <w:rFonts w:ascii="Comic Sans MS" w:hAnsi="Comic Sans MS"/>
                <w:noProof/>
              </w:rPr>
              <w:t>,1)</w:t>
            </w:r>
          </w:p>
        </w:tc>
      </w:tr>
      <w:tr w:rsidR="000D69B6" w:rsidRPr="000610A7" w14:paraId="46F8FD01" w14:textId="77777777" w:rsidTr="005C08CC">
        <w:tc>
          <w:tcPr>
            <w:tcW w:w="1838" w:type="dxa"/>
            <w:vAlign w:val="center"/>
          </w:tcPr>
          <w:p w14:paraId="7C9CA10E"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         )</w:t>
            </w:r>
          </w:p>
        </w:tc>
        <w:tc>
          <w:tcPr>
            <w:tcW w:w="2268" w:type="dxa"/>
            <w:vAlign w:val="center"/>
          </w:tcPr>
          <w:p w14:paraId="1FDB9BE9"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         )</w:t>
            </w:r>
          </w:p>
        </w:tc>
      </w:tr>
      <w:tr w:rsidR="000D69B6" w:rsidRPr="000610A7" w14:paraId="52098031" w14:textId="77777777" w:rsidTr="005C08CC">
        <w:tc>
          <w:tcPr>
            <w:tcW w:w="1838" w:type="dxa"/>
            <w:vAlign w:val="center"/>
          </w:tcPr>
          <w:p w14:paraId="590EF484"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C(         )</w:t>
            </w:r>
          </w:p>
        </w:tc>
        <w:tc>
          <w:tcPr>
            <w:tcW w:w="2268" w:type="dxa"/>
            <w:vAlign w:val="center"/>
          </w:tcPr>
          <w:p w14:paraId="2DC74E09"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C’(         )</w:t>
            </w:r>
          </w:p>
        </w:tc>
      </w:tr>
      <w:tr w:rsidR="000D69B6" w:rsidRPr="000610A7" w14:paraId="2D158105" w14:textId="77777777" w:rsidTr="005C08CC">
        <w:tc>
          <w:tcPr>
            <w:tcW w:w="1838" w:type="dxa"/>
            <w:vAlign w:val="center"/>
          </w:tcPr>
          <w:p w14:paraId="5187B83C"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D(         )</w:t>
            </w:r>
          </w:p>
        </w:tc>
        <w:tc>
          <w:tcPr>
            <w:tcW w:w="2268" w:type="dxa"/>
            <w:vAlign w:val="center"/>
          </w:tcPr>
          <w:p w14:paraId="5EB3A6DE"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D’(         )</w:t>
            </w:r>
          </w:p>
        </w:tc>
      </w:tr>
      <w:tr w:rsidR="000D69B6" w:rsidRPr="000610A7" w14:paraId="430ED99A" w14:textId="77777777" w:rsidTr="005C08CC">
        <w:tc>
          <w:tcPr>
            <w:tcW w:w="1838" w:type="dxa"/>
            <w:vAlign w:val="center"/>
          </w:tcPr>
          <w:p w14:paraId="2D0365A6"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E(         )</w:t>
            </w:r>
          </w:p>
        </w:tc>
        <w:tc>
          <w:tcPr>
            <w:tcW w:w="2268" w:type="dxa"/>
            <w:vAlign w:val="center"/>
          </w:tcPr>
          <w:p w14:paraId="765F5A0F"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E’(         )</w:t>
            </w:r>
          </w:p>
        </w:tc>
      </w:tr>
      <w:tr w:rsidR="000D69B6" w:rsidRPr="000610A7" w14:paraId="0CC3AE8F" w14:textId="77777777" w:rsidTr="005C08CC">
        <w:tc>
          <w:tcPr>
            <w:tcW w:w="1838" w:type="dxa"/>
            <w:shd w:val="clear" w:color="auto" w:fill="FFF2CC" w:themeFill="accent4" w:themeFillTint="33"/>
            <w:vAlign w:val="center"/>
          </w:tcPr>
          <w:p w14:paraId="2BBEAF01"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A(x,y)</w:t>
            </w:r>
          </w:p>
        </w:tc>
        <w:tc>
          <w:tcPr>
            <w:tcW w:w="2268" w:type="dxa"/>
            <w:shd w:val="clear" w:color="auto" w:fill="FFF2CC" w:themeFill="accent4" w:themeFillTint="33"/>
            <w:vAlign w:val="center"/>
          </w:tcPr>
          <w:p w14:paraId="4D4C8CD5"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         )</w:t>
            </w:r>
          </w:p>
        </w:tc>
      </w:tr>
    </w:tbl>
    <w:p w14:paraId="4A0C5BFF" w14:textId="170BFF6F" w:rsidR="000D69B6" w:rsidRDefault="000D69B6" w:rsidP="000D69B6">
      <w:pPr>
        <w:pStyle w:val="ListParagraph"/>
        <w:spacing w:after="0" w:line="276" w:lineRule="auto"/>
        <w:ind w:left="284"/>
        <w:jc w:val="center"/>
        <w:rPr>
          <w:rFonts w:ascii="Comic Sans MS" w:hAnsi="Comic Sans MS"/>
          <w:noProof/>
        </w:rPr>
      </w:pPr>
    </w:p>
    <w:p w14:paraId="382AE5CA" w14:textId="6E6145B3" w:rsidR="000D69B6" w:rsidRPr="001E2929" w:rsidRDefault="00000000" w:rsidP="001E2929">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60BE3519" w14:textId="4096E7F8" w:rsidR="000D69B6" w:rsidRPr="000610A7" w:rsidRDefault="000D69B6">
      <w:pPr>
        <w:pStyle w:val="ListParagraph"/>
        <w:numPr>
          <w:ilvl w:val="0"/>
          <w:numId w:val="126"/>
        </w:numPr>
        <w:spacing w:after="0" w:line="276" w:lineRule="auto"/>
        <w:jc w:val="both"/>
        <w:rPr>
          <w:rFonts w:ascii="Comic Sans MS" w:hAnsi="Comic Sans MS"/>
          <w:noProof/>
        </w:rPr>
      </w:pPr>
      <w:r w:rsidRPr="000610A7">
        <w:rPr>
          <w:rFonts w:ascii="Comic Sans MS" w:hAnsi="Comic Sans MS"/>
          <w:noProof/>
        </w:rPr>
        <w:t>Refleksi terhadap</w:t>
      </w:r>
      <w:r>
        <w:rPr>
          <w:rFonts w:ascii="Comic Sans MS" w:hAnsi="Comic Sans MS"/>
          <w:noProof/>
        </w:rPr>
        <w:t xml:space="preserve"> garis</w:t>
      </w:r>
      <w:r w:rsidRPr="000610A7">
        <w:rPr>
          <w:rFonts w:ascii="Comic Sans MS" w:hAnsi="Comic Sans MS"/>
          <w:noProof/>
        </w:rPr>
        <w:t xml:space="preserve"> y=b</w:t>
      </w:r>
    </w:p>
    <w:p w14:paraId="7C07DB31" w14:textId="4253095C" w:rsidR="000D69B6" w:rsidRPr="000610A7" w:rsidRDefault="001E2929" w:rsidP="000D69B6">
      <w:pPr>
        <w:pStyle w:val="ListParagraph"/>
        <w:spacing w:after="0" w:line="276" w:lineRule="auto"/>
        <w:ind w:left="284"/>
        <w:jc w:val="both"/>
        <w:rPr>
          <w:noProof/>
        </w:rPr>
      </w:pPr>
      <w:r w:rsidRPr="000610A7">
        <w:rPr>
          <w:rFonts w:ascii="Comic Sans MS" w:hAnsi="Comic Sans MS"/>
          <w:noProof/>
        </w:rPr>
        <mc:AlternateContent>
          <mc:Choice Requires="wps">
            <w:drawing>
              <wp:anchor distT="0" distB="0" distL="114300" distR="114300" simplePos="0" relativeHeight="251706368" behindDoc="0" locked="0" layoutInCell="1" allowOverlap="1" wp14:anchorId="358EE218" wp14:editId="014D295C">
                <wp:simplePos x="0" y="0"/>
                <wp:positionH relativeFrom="column">
                  <wp:posOffset>3487058</wp:posOffset>
                </wp:positionH>
                <wp:positionV relativeFrom="paragraph">
                  <wp:posOffset>127362</wp:posOffset>
                </wp:positionV>
                <wp:extent cx="1724025" cy="1803400"/>
                <wp:effectExtent l="0" t="0" r="0" b="6350"/>
                <wp:wrapNone/>
                <wp:docPr id="1043188465" name="Text Box 14"/>
                <wp:cNvGraphicFramePr/>
                <a:graphic xmlns:a="http://schemas.openxmlformats.org/drawingml/2006/main">
                  <a:graphicData uri="http://schemas.microsoft.com/office/word/2010/wordprocessingShape">
                    <wps:wsp>
                      <wps:cNvSpPr txBox="1"/>
                      <wps:spPr>
                        <a:xfrm>
                          <a:off x="0" y="0"/>
                          <a:ext cx="1724025" cy="1803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A9DF19" w14:textId="77777777" w:rsidR="000D69B6" w:rsidRDefault="000D69B6" w:rsidP="000D69B6">
                            <w:pPr>
                              <w:spacing w:after="0"/>
                              <w:jc w:val="both"/>
                              <w:rPr>
                                <w:rFonts w:ascii="Comic Sans MS" w:hAnsi="Comic Sans MS"/>
                              </w:rPr>
                            </w:pPr>
                            <w:r w:rsidRPr="005261CD">
                              <w:rPr>
                                <w:rFonts w:ascii="Comic Sans MS" w:hAnsi="Comic Sans MS"/>
                              </w:rPr>
                              <w:t xml:space="preserve">Amati pencerminan titik terhadap </w:t>
                            </w:r>
                            <w:r>
                              <w:rPr>
                                <w:rFonts w:ascii="Comic Sans MS" w:hAnsi="Comic Sans MS"/>
                                <w:noProof/>
                              </w:rPr>
                              <w:t>garis</w:t>
                            </w:r>
                            <w:r w:rsidRPr="000610A7">
                              <w:rPr>
                                <w:rFonts w:ascii="Comic Sans MS" w:hAnsi="Comic Sans MS"/>
                                <w:noProof/>
                              </w:rPr>
                              <w:t xml:space="preserve"> y=b</w:t>
                            </w:r>
                            <w:r w:rsidRPr="005261CD">
                              <w:rPr>
                                <w:rFonts w:ascii="Comic Sans MS" w:hAnsi="Comic Sans MS"/>
                              </w:rPr>
                              <w:t xml:space="preserve"> pada koordinat kartesius di samping! Setelah itu tentukan juga </w:t>
                            </w:r>
                            <w:r>
                              <w:rPr>
                                <w:rFonts w:ascii="Comic Sans MS" w:hAnsi="Comic Sans MS"/>
                              </w:rPr>
                              <w:t xml:space="preserve">bayangan dari </w:t>
                            </w:r>
                            <w:r w:rsidRPr="005261CD">
                              <w:rPr>
                                <w:rFonts w:ascii="Comic Sans MS" w:hAnsi="Comic Sans MS"/>
                              </w:rPr>
                              <w:t>pencerminan titik  B(4</w:t>
                            </w:r>
                            <w:r>
                              <w:rPr>
                                <w:rFonts w:ascii="Comic Sans MS" w:hAnsi="Comic Sans MS"/>
                              </w:rPr>
                              <w:t>,2</w:t>
                            </w:r>
                            <w:r w:rsidRPr="005261CD">
                              <w:rPr>
                                <w:rFonts w:ascii="Comic Sans MS" w:hAnsi="Comic Sans MS"/>
                              </w:rPr>
                              <w:t>), C(3,-</w:t>
                            </w:r>
                            <w:r>
                              <w:rPr>
                                <w:rFonts w:ascii="Comic Sans MS" w:hAnsi="Comic Sans MS"/>
                              </w:rPr>
                              <w:t>1</w:t>
                            </w:r>
                            <w:r w:rsidRPr="005261CD">
                              <w:rPr>
                                <w:rFonts w:ascii="Comic Sans MS" w:hAnsi="Comic Sans MS"/>
                              </w:rPr>
                              <w:t xml:space="preserve">), </w:t>
                            </w:r>
                          </w:p>
                          <w:p w14:paraId="60E06825" w14:textId="77777777" w:rsidR="000D69B6" w:rsidRPr="005261CD" w:rsidRDefault="000D69B6" w:rsidP="000D69B6">
                            <w:pPr>
                              <w:spacing w:after="0"/>
                              <w:jc w:val="both"/>
                              <w:rPr>
                                <w:rFonts w:ascii="Comic Sans MS" w:hAnsi="Comic Sans MS"/>
                              </w:rPr>
                            </w:pPr>
                            <w:r w:rsidRPr="005261CD">
                              <w:rPr>
                                <w:rFonts w:ascii="Comic Sans MS" w:hAnsi="Comic Sans MS"/>
                              </w:rPr>
                              <w:t>D(-</w:t>
                            </w:r>
                            <w:r>
                              <w:rPr>
                                <w:rFonts w:ascii="Comic Sans MS" w:hAnsi="Comic Sans MS"/>
                              </w:rPr>
                              <w:t>4</w:t>
                            </w:r>
                            <w:r w:rsidRPr="005261CD">
                              <w:rPr>
                                <w:rFonts w:ascii="Comic Sans MS" w:hAnsi="Comic Sans MS"/>
                              </w:rPr>
                              <w:t>,</w:t>
                            </w:r>
                            <w:r>
                              <w:rPr>
                                <w:rFonts w:ascii="Comic Sans MS" w:hAnsi="Comic Sans MS"/>
                              </w:rPr>
                              <w:t>0</w:t>
                            </w:r>
                            <w:r w:rsidRPr="005261CD">
                              <w:rPr>
                                <w:rFonts w:ascii="Comic Sans MS" w:hAnsi="Comic Sans MS"/>
                              </w:rPr>
                              <w:t>), E(-</w:t>
                            </w:r>
                            <w:r>
                              <w:rPr>
                                <w:rFonts w:ascii="Comic Sans MS" w:hAnsi="Comic Sans MS"/>
                              </w:rPr>
                              <w:t>3</w:t>
                            </w:r>
                            <w:r w:rsidRPr="005261CD">
                              <w:rPr>
                                <w:rFonts w:ascii="Comic Sans MS" w:hAnsi="Comic Sans MS"/>
                              </w:rPr>
                              <w:t>,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EE218" id="_x0000_s1035" type="#_x0000_t202" style="position:absolute;left:0;text-align:left;margin-left:274.55pt;margin-top:10.05pt;width:135.75pt;height:14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NPpagIAADcFAAAOAAAAZHJzL2Uyb0RvYy54bWysVN9P2zAQfp+0/8Hy+5q0KwMiUtSBOk1C&#10;gFYmnl3HbqM5Pu/sNun+es5OUxjbC9NeEvt+33ff+eKyawzbKfQ12JKPRzlnykqoarsu+feHxYcz&#10;znwQthIGrCr5Xnl+OXv/7qJ1hZrABkylkFEQ64vWlXwTgiuyzMuNaoQfgVOWlBqwEYGuuM4qFC1F&#10;b0w2yfNPWQtYOQSpvCfpda/ksxRfayXDndZeBWZKTrWF9MX0XcVvNrsQxRqF29TyUIb4hyoaUVtK&#10;egx1LYJgW6z/CNXUEsGDDiMJTQZa11KlHqibcf6qm+VGOJV6IXC8O8Lk/19YebtbuntkofsMHQ0w&#10;AtI6X3gSxn46jU38U6WM9ATh/gib6gKT0el0Ms0nJ5xJ0o3P8o/TPAGbPbs79OGLgobFQ8mR5pLg&#10;ErsbHyglmQ4mMZuFRW1Mmo2xvwnIMEqy5xrTKeyNinbGflOa1VUqNQq8xPXqyiDrZ06kpBaGyadg&#10;5BANNSV8o+/BJXqrRLU3+h+dUn6w4ejf1BYwAZQWQcUGdoIoXP1IE6LCdW8/QNEDELEI3aojBEp+&#10;PsxyBdWeRozQs987uahpDDfCh3uBRHeChFY43NFHG2hLDocTZxvAX3+TR3tiIWk5a2l9Su5/bgUq&#10;zsxXS/w8H0+ncd/SZXpyOqELvtSsXmrstrkCam9Mj4WT6RjtgxmOGqF5pE2fx6ykElZS7pKH4XgV&#10;+gHTSyHVfJ6MaMOcCDd26WQMHVGOJHvoHgW6AxMDkfgWhkUTxStC9rbR08J8G0DXia0R5x7VA/60&#10;nYnEh5ckrv/Le7J6fu9mTwAAAP//AwBQSwMEFAAGAAgAAAAhAIb15ZzfAAAACgEAAA8AAABkcnMv&#10;ZG93bnJldi54bWxMj01PwzAMhu9I/IfISNxY0tJNW6k7IRBXEOND4pa1XlvROFWTreXfY07sZFl+&#10;9Pp5i+3senWiMXSeEZKFAUVc+brjBuH97elmDSpEy7XtPRPCDwXYlpcXhc1rP/ErnXaxURLCIbcI&#10;bYxDrnWoWnI2LPxALLeDH52Nso6Nrkc7SbjrdWrMSjvbsXxo7UAPLVXfu6ND+Hg+fH1m5qV5dMth&#10;8rPR7DYa8fpqvr8DFWmO/zD86Ys6lOK090eug+oRltkmERQhNTIFWKdmBWqPcGuyBHRZ6PMK5S8A&#10;AAD//wMAUEsBAi0AFAAGAAgAAAAhALaDOJL+AAAA4QEAABMAAAAAAAAAAAAAAAAAAAAAAFtDb250&#10;ZW50X1R5cGVzXS54bWxQSwECLQAUAAYACAAAACEAOP0h/9YAAACUAQAACwAAAAAAAAAAAAAAAAAv&#10;AQAAX3JlbHMvLnJlbHNQSwECLQAUAAYACAAAACEAO6DT6WoCAAA3BQAADgAAAAAAAAAAAAAAAAAu&#10;AgAAZHJzL2Uyb0RvYy54bWxQSwECLQAUAAYACAAAACEAhvXlnN8AAAAKAQAADwAAAAAAAAAAAAAA&#10;AADEBAAAZHJzL2Rvd25yZXYueG1sUEsFBgAAAAAEAAQA8wAAANAFAAAAAA==&#10;" filled="f" stroked="f">
                <v:textbox>
                  <w:txbxContent>
                    <w:p w14:paraId="05A9DF19" w14:textId="77777777" w:rsidR="000D69B6" w:rsidRDefault="000D69B6" w:rsidP="000D69B6">
                      <w:pPr>
                        <w:spacing w:after="0"/>
                        <w:jc w:val="both"/>
                        <w:rPr>
                          <w:rFonts w:ascii="Comic Sans MS" w:hAnsi="Comic Sans MS"/>
                        </w:rPr>
                      </w:pPr>
                      <w:r w:rsidRPr="005261CD">
                        <w:rPr>
                          <w:rFonts w:ascii="Comic Sans MS" w:hAnsi="Comic Sans MS"/>
                        </w:rPr>
                        <w:t xml:space="preserve">Amati pencerminan titik terhadap </w:t>
                      </w:r>
                      <w:r>
                        <w:rPr>
                          <w:rFonts w:ascii="Comic Sans MS" w:hAnsi="Comic Sans MS"/>
                          <w:noProof/>
                        </w:rPr>
                        <w:t>garis</w:t>
                      </w:r>
                      <w:r w:rsidRPr="000610A7">
                        <w:rPr>
                          <w:rFonts w:ascii="Comic Sans MS" w:hAnsi="Comic Sans MS"/>
                          <w:noProof/>
                        </w:rPr>
                        <w:t xml:space="preserve"> y=b</w:t>
                      </w:r>
                      <w:r w:rsidRPr="005261CD">
                        <w:rPr>
                          <w:rFonts w:ascii="Comic Sans MS" w:hAnsi="Comic Sans MS"/>
                        </w:rPr>
                        <w:t xml:space="preserve"> pada koordinat kartesius di samping! Setelah itu tentukan juga </w:t>
                      </w:r>
                      <w:r>
                        <w:rPr>
                          <w:rFonts w:ascii="Comic Sans MS" w:hAnsi="Comic Sans MS"/>
                        </w:rPr>
                        <w:t xml:space="preserve">bayangan dari </w:t>
                      </w:r>
                      <w:r w:rsidRPr="005261CD">
                        <w:rPr>
                          <w:rFonts w:ascii="Comic Sans MS" w:hAnsi="Comic Sans MS"/>
                        </w:rPr>
                        <w:t>pencerminan titik  B(4</w:t>
                      </w:r>
                      <w:r>
                        <w:rPr>
                          <w:rFonts w:ascii="Comic Sans MS" w:hAnsi="Comic Sans MS"/>
                        </w:rPr>
                        <w:t>,2</w:t>
                      </w:r>
                      <w:r w:rsidRPr="005261CD">
                        <w:rPr>
                          <w:rFonts w:ascii="Comic Sans MS" w:hAnsi="Comic Sans MS"/>
                        </w:rPr>
                        <w:t>), C(3,-</w:t>
                      </w:r>
                      <w:r>
                        <w:rPr>
                          <w:rFonts w:ascii="Comic Sans MS" w:hAnsi="Comic Sans MS"/>
                        </w:rPr>
                        <w:t>1</w:t>
                      </w:r>
                      <w:r w:rsidRPr="005261CD">
                        <w:rPr>
                          <w:rFonts w:ascii="Comic Sans MS" w:hAnsi="Comic Sans MS"/>
                        </w:rPr>
                        <w:t xml:space="preserve">), </w:t>
                      </w:r>
                    </w:p>
                    <w:p w14:paraId="60E06825" w14:textId="77777777" w:rsidR="000D69B6" w:rsidRPr="005261CD" w:rsidRDefault="000D69B6" w:rsidP="000D69B6">
                      <w:pPr>
                        <w:spacing w:after="0"/>
                        <w:jc w:val="both"/>
                        <w:rPr>
                          <w:rFonts w:ascii="Comic Sans MS" w:hAnsi="Comic Sans MS"/>
                        </w:rPr>
                      </w:pPr>
                      <w:r w:rsidRPr="005261CD">
                        <w:rPr>
                          <w:rFonts w:ascii="Comic Sans MS" w:hAnsi="Comic Sans MS"/>
                        </w:rPr>
                        <w:t>D(-</w:t>
                      </w:r>
                      <w:r>
                        <w:rPr>
                          <w:rFonts w:ascii="Comic Sans MS" w:hAnsi="Comic Sans MS"/>
                        </w:rPr>
                        <w:t>4</w:t>
                      </w:r>
                      <w:r w:rsidRPr="005261CD">
                        <w:rPr>
                          <w:rFonts w:ascii="Comic Sans MS" w:hAnsi="Comic Sans MS"/>
                        </w:rPr>
                        <w:t>,</w:t>
                      </w:r>
                      <w:r>
                        <w:rPr>
                          <w:rFonts w:ascii="Comic Sans MS" w:hAnsi="Comic Sans MS"/>
                        </w:rPr>
                        <w:t>0</w:t>
                      </w:r>
                      <w:r w:rsidRPr="005261CD">
                        <w:rPr>
                          <w:rFonts w:ascii="Comic Sans MS" w:hAnsi="Comic Sans MS"/>
                        </w:rPr>
                        <w:t>), E(-</w:t>
                      </w:r>
                      <w:r>
                        <w:rPr>
                          <w:rFonts w:ascii="Comic Sans MS" w:hAnsi="Comic Sans MS"/>
                        </w:rPr>
                        <w:t>3</w:t>
                      </w:r>
                      <w:r w:rsidRPr="005261CD">
                        <w:rPr>
                          <w:rFonts w:ascii="Comic Sans MS" w:hAnsi="Comic Sans MS"/>
                        </w:rPr>
                        <w:t>, 5)</w:t>
                      </w:r>
                    </w:p>
                  </w:txbxContent>
                </v:textbox>
              </v:shape>
            </w:pict>
          </mc:Fallback>
        </mc:AlternateContent>
      </w:r>
      <w:r w:rsidR="000D69B6" w:rsidRPr="000610A7">
        <w:rPr>
          <w:rFonts w:ascii="Comic Sans MS" w:hAnsi="Comic Sans MS"/>
          <w:noProof/>
        </w:rPr>
        <w:drawing>
          <wp:inline distT="0" distB="0" distL="0" distR="0" wp14:anchorId="06DDC070" wp14:editId="7D3D3E39">
            <wp:extent cx="3190136" cy="2180772"/>
            <wp:effectExtent l="0" t="0" r="0" b="0"/>
            <wp:docPr id="14450489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275765" name="Picture 1247275765"/>
                    <pic:cNvPicPr/>
                  </pic:nvPicPr>
                  <pic:blipFill rotWithShape="1">
                    <a:blip r:embed="rId64" cstate="print">
                      <a:extLst>
                        <a:ext uri="{28A0092B-C50C-407E-A947-70E740481C1C}">
                          <a14:useLocalDpi xmlns:a14="http://schemas.microsoft.com/office/drawing/2010/main" val="0"/>
                        </a:ext>
                      </a:extLst>
                    </a:blip>
                    <a:srcRect l="33148" t="16808" r="3527" b="6232"/>
                    <a:stretch/>
                  </pic:blipFill>
                  <pic:spPr bwMode="auto">
                    <a:xfrm>
                      <a:off x="0" y="0"/>
                      <a:ext cx="3202964" cy="2189541"/>
                    </a:xfrm>
                    <a:prstGeom prst="rect">
                      <a:avLst/>
                    </a:prstGeom>
                    <a:ln>
                      <a:noFill/>
                    </a:ln>
                    <a:extLst>
                      <a:ext uri="{53640926-AAD7-44D8-BBD7-CCE9431645EC}">
                        <a14:shadowObscured xmlns:a14="http://schemas.microsoft.com/office/drawing/2010/main"/>
                      </a:ext>
                    </a:extLst>
                  </pic:spPr>
                </pic:pic>
              </a:graphicData>
            </a:graphic>
          </wp:inline>
        </w:drawing>
      </w:r>
    </w:p>
    <w:p w14:paraId="5470E235" w14:textId="77777777" w:rsidR="000D69B6" w:rsidRPr="000610A7" w:rsidRDefault="000D69B6" w:rsidP="000D69B6">
      <w:pPr>
        <w:pStyle w:val="ListParagraph"/>
        <w:spacing w:after="0" w:line="276" w:lineRule="auto"/>
        <w:ind w:left="284" w:right="95"/>
        <w:jc w:val="both"/>
        <w:rPr>
          <w:rFonts w:ascii="Comic Sans MS" w:hAnsi="Comic Sans MS"/>
          <w:noProof/>
        </w:rPr>
      </w:pPr>
      <w:r w:rsidRPr="000610A7">
        <w:rPr>
          <w:rFonts w:ascii="Comic Sans MS" w:hAnsi="Comic Sans MS"/>
          <w:noProof/>
        </w:rPr>
        <w:t>Tuliskan titik-titik tersebut beserta bayangan titik hasil pencerminan pada tabel berikut!</w:t>
      </w:r>
    </w:p>
    <w:tbl>
      <w:tblPr>
        <w:tblStyle w:val="TableGrid"/>
        <w:tblW w:w="0" w:type="auto"/>
        <w:tblInd w:w="284" w:type="dxa"/>
        <w:tblLook w:val="04A0" w:firstRow="1" w:lastRow="0" w:firstColumn="1" w:lastColumn="0" w:noHBand="0" w:noVBand="1"/>
      </w:tblPr>
      <w:tblGrid>
        <w:gridCol w:w="1838"/>
        <w:gridCol w:w="2268"/>
      </w:tblGrid>
      <w:tr w:rsidR="000D69B6" w:rsidRPr="000610A7" w14:paraId="3DDFE389" w14:textId="77777777" w:rsidTr="005C08CC">
        <w:tc>
          <w:tcPr>
            <w:tcW w:w="1838" w:type="dxa"/>
            <w:shd w:val="clear" w:color="auto" w:fill="FFD966" w:themeFill="accent4" w:themeFillTint="99"/>
            <w:vAlign w:val="center"/>
          </w:tcPr>
          <w:p w14:paraId="09A2EB64"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lastRenderedPageBreak/>
              <w:t>Titik Awal</w:t>
            </w:r>
          </w:p>
        </w:tc>
        <w:tc>
          <w:tcPr>
            <w:tcW w:w="2268" w:type="dxa"/>
            <w:shd w:val="clear" w:color="auto" w:fill="FFD966" w:themeFill="accent4" w:themeFillTint="99"/>
            <w:vAlign w:val="center"/>
          </w:tcPr>
          <w:p w14:paraId="4A2D1087"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Bayangan Titik</w:t>
            </w:r>
          </w:p>
        </w:tc>
      </w:tr>
      <w:tr w:rsidR="000D69B6" w:rsidRPr="000610A7" w14:paraId="7945A05C" w14:textId="77777777" w:rsidTr="005C08CC">
        <w:tc>
          <w:tcPr>
            <w:tcW w:w="1838" w:type="dxa"/>
            <w:vAlign w:val="center"/>
          </w:tcPr>
          <w:p w14:paraId="5128C61A"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A(2,1)</w:t>
            </w:r>
          </w:p>
        </w:tc>
        <w:tc>
          <w:tcPr>
            <w:tcW w:w="2268" w:type="dxa"/>
            <w:vAlign w:val="center"/>
          </w:tcPr>
          <w:p w14:paraId="2444AA4A"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A’(2,</w:t>
            </w:r>
            <w:r>
              <w:rPr>
                <w:rFonts w:ascii="Comic Sans MS" w:hAnsi="Comic Sans MS"/>
                <w:noProof/>
              </w:rPr>
              <w:t>7</w:t>
            </w:r>
            <w:r w:rsidRPr="000610A7">
              <w:rPr>
                <w:rFonts w:ascii="Comic Sans MS" w:hAnsi="Comic Sans MS"/>
                <w:noProof/>
              </w:rPr>
              <w:t>)</w:t>
            </w:r>
          </w:p>
        </w:tc>
      </w:tr>
      <w:tr w:rsidR="000D69B6" w:rsidRPr="000610A7" w14:paraId="7A9F5F7A" w14:textId="77777777" w:rsidTr="005C08CC">
        <w:tc>
          <w:tcPr>
            <w:tcW w:w="1838" w:type="dxa"/>
            <w:vAlign w:val="center"/>
          </w:tcPr>
          <w:p w14:paraId="7F25F48F"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         )</w:t>
            </w:r>
          </w:p>
        </w:tc>
        <w:tc>
          <w:tcPr>
            <w:tcW w:w="2268" w:type="dxa"/>
            <w:vAlign w:val="center"/>
          </w:tcPr>
          <w:p w14:paraId="6E241DFD"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         )</w:t>
            </w:r>
          </w:p>
        </w:tc>
      </w:tr>
      <w:tr w:rsidR="000D69B6" w:rsidRPr="000610A7" w14:paraId="184F57CE" w14:textId="77777777" w:rsidTr="005C08CC">
        <w:tc>
          <w:tcPr>
            <w:tcW w:w="1838" w:type="dxa"/>
            <w:vAlign w:val="center"/>
          </w:tcPr>
          <w:p w14:paraId="4F1ED32A"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C(         )</w:t>
            </w:r>
          </w:p>
        </w:tc>
        <w:tc>
          <w:tcPr>
            <w:tcW w:w="2268" w:type="dxa"/>
            <w:vAlign w:val="center"/>
          </w:tcPr>
          <w:p w14:paraId="6C97D83C"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C’(         )</w:t>
            </w:r>
          </w:p>
        </w:tc>
      </w:tr>
      <w:tr w:rsidR="000D69B6" w:rsidRPr="000610A7" w14:paraId="74C847E2" w14:textId="77777777" w:rsidTr="005C08CC">
        <w:tc>
          <w:tcPr>
            <w:tcW w:w="1838" w:type="dxa"/>
            <w:vAlign w:val="center"/>
          </w:tcPr>
          <w:p w14:paraId="36E843CB"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D(         )</w:t>
            </w:r>
          </w:p>
        </w:tc>
        <w:tc>
          <w:tcPr>
            <w:tcW w:w="2268" w:type="dxa"/>
            <w:vAlign w:val="center"/>
          </w:tcPr>
          <w:p w14:paraId="077D80F1"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D’(         )</w:t>
            </w:r>
          </w:p>
        </w:tc>
      </w:tr>
      <w:tr w:rsidR="000D69B6" w:rsidRPr="000610A7" w14:paraId="27CB1000" w14:textId="77777777" w:rsidTr="005C08CC">
        <w:tc>
          <w:tcPr>
            <w:tcW w:w="1838" w:type="dxa"/>
            <w:vAlign w:val="center"/>
          </w:tcPr>
          <w:p w14:paraId="427A9AFE"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E(         )</w:t>
            </w:r>
          </w:p>
        </w:tc>
        <w:tc>
          <w:tcPr>
            <w:tcW w:w="2268" w:type="dxa"/>
            <w:vAlign w:val="center"/>
          </w:tcPr>
          <w:p w14:paraId="7498DFB5"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E’(         )</w:t>
            </w:r>
          </w:p>
        </w:tc>
      </w:tr>
      <w:tr w:rsidR="000D69B6" w:rsidRPr="000610A7" w14:paraId="3684E2DE" w14:textId="77777777" w:rsidTr="005C08CC">
        <w:tc>
          <w:tcPr>
            <w:tcW w:w="1838" w:type="dxa"/>
            <w:shd w:val="clear" w:color="auto" w:fill="FFF2CC" w:themeFill="accent4" w:themeFillTint="33"/>
            <w:vAlign w:val="center"/>
          </w:tcPr>
          <w:p w14:paraId="3431A38C"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A(x,y)</w:t>
            </w:r>
          </w:p>
        </w:tc>
        <w:tc>
          <w:tcPr>
            <w:tcW w:w="2268" w:type="dxa"/>
            <w:shd w:val="clear" w:color="auto" w:fill="FFF2CC" w:themeFill="accent4" w:themeFillTint="33"/>
            <w:vAlign w:val="center"/>
          </w:tcPr>
          <w:p w14:paraId="6F5BF9A3"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         )</w:t>
            </w:r>
          </w:p>
        </w:tc>
      </w:tr>
    </w:tbl>
    <w:p w14:paraId="35688EDF" w14:textId="3A834190" w:rsidR="000D69B6" w:rsidRPr="001E2929" w:rsidRDefault="00000000" w:rsidP="001E2929">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073DD888" w14:textId="77777777" w:rsidR="000D69B6" w:rsidRPr="000610A7" w:rsidRDefault="000D69B6">
      <w:pPr>
        <w:pStyle w:val="ListParagraph"/>
        <w:numPr>
          <w:ilvl w:val="0"/>
          <w:numId w:val="126"/>
        </w:numPr>
        <w:spacing w:after="0" w:line="276" w:lineRule="auto"/>
        <w:jc w:val="both"/>
        <w:rPr>
          <w:rFonts w:ascii="Comic Sans MS" w:hAnsi="Comic Sans MS"/>
          <w:noProof/>
        </w:rPr>
      </w:pPr>
      <w:r w:rsidRPr="000610A7">
        <w:rPr>
          <w:rFonts w:ascii="Comic Sans MS" w:hAnsi="Comic Sans MS"/>
          <w:noProof/>
        </w:rPr>
        <w:t xml:space="preserve">Refleksi terhadap </w:t>
      </w:r>
      <w:r>
        <w:rPr>
          <w:rFonts w:ascii="Comic Sans MS" w:hAnsi="Comic Sans MS"/>
          <w:noProof/>
        </w:rPr>
        <w:t>titik P(a,b)</w:t>
      </w:r>
    </w:p>
    <w:p w14:paraId="6AA892E0" w14:textId="34E24B66" w:rsidR="000D69B6" w:rsidRDefault="001E2929" w:rsidP="000D69B6">
      <w:pPr>
        <w:pStyle w:val="ListParagraph"/>
        <w:spacing w:after="0" w:line="276" w:lineRule="auto"/>
        <w:ind w:left="284"/>
        <w:jc w:val="both"/>
        <w:rPr>
          <w:noProof/>
        </w:rPr>
      </w:pPr>
      <w:r w:rsidRPr="000610A7">
        <w:rPr>
          <w:rFonts w:ascii="Comic Sans MS" w:hAnsi="Comic Sans MS"/>
          <w:noProof/>
        </w:rPr>
        <mc:AlternateContent>
          <mc:Choice Requires="wps">
            <w:drawing>
              <wp:anchor distT="0" distB="0" distL="114300" distR="114300" simplePos="0" relativeHeight="251707392" behindDoc="0" locked="0" layoutInCell="1" allowOverlap="1" wp14:anchorId="2F1893EC" wp14:editId="47A46D99">
                <wp:simplePos x="0" y="0"/>
                <wp:positionH relativeFrom="column">
                  <wp:posOffset>3538946</wp:posOffset>
                </wp:positionH>
                <wp:positionV relativeFrom="paragraph">
                  <wp:posOffset>187325</wp:posOffset>
                </wp:positionV>
                <wp:extent cx="1724025" cy="2042808"/>
                <wp:effectExtent l="0" t="0" r="0" b="0"/>
                <wp:wrapNone/>
                <wp:docPr id="389665969" name="Text Box 14"/>
                <wp:cNvGraphicFramePr/>
                <a:graphic xmlns:a="http://schemas.openxmlformats.org/drawingml/2006/main">
                  <a:graphicData uri="http://schemas.microsoft.com/office/word/2010/wordprocessingShape">
                    <wps:wsp>
                      <wps:cNvSpPr txBox="1"/>
                      <wps:spPr>
                        <a:xfrm>
                          <a:off x="0" y="0"/>
                          <a:ext cx="1724025" cy="204280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5062BA" w14:textId="77777777" w:rsidR="000D69B6" w:rsidRDefault="000D69B6" w:rsidP="000D69B6">
                            <w:pPr>
                              <w:spacing w:after="0"/>
                              <w:jc w:val="both"/>
                              <w:rPr>
                                <w:rFonts w:ascii="Comic Sans MS" w:hAnsi="Comic Sans MS"/>
                              </w:rPr>
                            </w:pPr>
                            <w:r w:rsidRPr="005261CD">
                              <w:rPr>
                                <w:rFonts w:ascii="Comic Sans MS" w:hAnsi="Comic Sans MS"/>
                              </w:rPr>
                              <w:t xml:space="preserve">Amati pencerminan titik terhadap </w:t>
                            </w:r>
                            <w:r>
                              <w:rPr>
                                <w:rFonts w:ascii="Comic Sans MS" w:hAnsi="Comic Sans MS"/>
                                <w:noProof/>
                              </w:rPr>
                              <w:t>titik P(a,b)</w:t>
                            </w:r>
                            <w:r w:rsidRPr="005261CD">
                              <w:rPr>
                                <w:rFonts w:ascii="Comic Sans MS" w:hAnsi="Comic Sans MS"/>
                              </w:rPr>
                              <w:t xml:space="preserve"> pada koordinat kartesius di samping! Setelah itu tentukan juga </w:t>
                            </w:r>
                            <w:r>
                              <w:rPr>
                                <w:rFonts w:ascii="Comic Sans MS" w:hAnsi="Comic Sans MS"/>
                              </w:rPr>
                              <w:t xml:space="preserve">bayangan dari </w:t>
                            </w:r>
                            <w:r w:rsidRPr="005261CD">
                              <w:rPr>
                                <w:rFonts w:ascii="Comic Sans MS" w:hAnsi="Comic Sans MS"/>
                              </w:rPr>
                              <w:t>pencerminan titik  B(4</w:t>
                            </w:r>
                            <w:r>
                              <w:rPr>
                                <w:rFonts w:ascii="Comic Sans MS" w:hAnsi="Comic Sans MS"/>
                              </w:rPr>
                              <w:t>,2</w:t>
                            </w:r>
                            <w:r w:rsidRPr="005261CD">
                              <w:rPr>
                                <w:rFonts w:ascii="Comic Sans MS" w:hAnsi="Comic Sans MS"/>
                              </w:rPr>
                              <w:t>), C(3,-</w:t>
                            </w:r>
                            <w:r>
                              <w:rPr>
                                <w:rFonts w:ascii="Comic Sans MS" w:hAnsi="Comic Sans MS"/>
                              </w:rPr>
                              <w:t>1</w:t>
                            </w:r>
                            <w:r w:rsidRPr="005261CD">
                              <w:rPr>
                                <w:rFonts w:ascii="Comic Sans MS" w:hAnsi="Comic Sans MS"/>
                              </w:rPr>
                              <w:t xml:space="preserve">), </w:t>
                            </w:r>
                          </w:p>
                          <w:p w14:paraId="60E82B19" w14:textId="77777777" w:rsidR="000D69B6" w:rsidRPr="005261CD" w:rsidRDefault="000D69B6" w:rsidP="000D69B6">
                            <w:pPr>
                              <w:spacing w:after="0"/>
                              <w:jc w:val="both"/>
                              <w:rPr>
                                <w:rFonts w:ascii="Comic Sans MS" w:hAnsi="Comic Sans MS"/>
                              </w:rPr>
                            </w:pPr>
                            <w:r w:rsidRPr="005261CD">
                              <w:rPr>
                                <w:rFonts w:ascii="Comic Sans MS" w:hAnsi="Comic Sans MS"/>
                              </w:rPr>
                              <w:t>D(-</w:t>
                            </w:r>
                            <w:r>
                              <w:rPr>
                                <w:rFonts w:ascii="Comic Sans MS" w:hAnsi="Comic Sans MS"/>
                              </w:rPr>
                              <w:t>4</w:t>
                            </w:r>
                            <w:r w:rsidRPr="005261CD">
                              <w:rPr>
                                <w:rFonts w:ascii="Comic Sans MS" w:hAnsi="Comic Sans MS"/>
                              </w:rPr>
                              <w:t>,</w:t>
                            </w:r>
                            <w:r>
                              <w:rPr>
                                <w:rFonts w:ascii="Comic Sans MS" w:hAnsi="Comic Sans MS"/>
                              </w:rPr>
                              <w:t>0</w:t>
                            </w:r>
                            <w:r w:rsidRPr="005261CD">
                              <w:rPr>
                                <w:rFonts w:ascii="Comic Sans MS" w:hAnsi="Comic Sans MS"/>
                              </w:rPr>
                              <w:t>), E(-</w:t>
                            </w:r>
                            <w:r>
                              <w:rPr>
                                <w:rFonts w:ascii="Comic Sans MS" w:hAnsi="Comic Sans MS"/>
                              </w:rPr>
                              <w:t>3</w:t>
                            </w:r>
                            <w:r w:rsidRPr="005261CD">
                              <w:rPr>
                                <w:rFonts w:ascii="Comic Sans MS" w:hAnsi="Comic Sans MS"/>
                              </w:rPr>
                              <w:t xml:space="preserve">, </w:t>
                            </w:r>
                            <w:r>
                              <w:rPr>
                                <w:rFonts w:ascii="Comic Sans MS" w:hAnsi="Comic Sans MS"/>
                              </w:rPr>
                              <w:t>4</w:t>
                            </w:r>
                            <w:r w:rsidRPr="005261CD">
                              <w:rPr>
                                <w:rFonts w:ascii="Comic Sans MS" w:hAnsi="Comic Sans M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893EC" id="_x0000_s1036" type="#_x0000_t202" style="position:absolute;left:0;text-align:left;margin-left:278.65pt;margin-top:14.75pt;width:135.75pt;height:160.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YIJaAIAADgFAAAOAAAAZHJzL2Uyb0RvYy54bWysVEtv2zAMvg/YfxB0X+wY6doZdYqsRYcB&#10;QVu0HXpWZCkxJouapMTOfv1IOa91u3TYxZb45sePurzqW8M2yocGbMXHo5wzZSXUjV1W/Nvz7YcL&#10;zkIUthYGrKr4VgV+NX3/7rJzpSpgBaZWnmEQG8rOVXwVoyuzLMiVakUYgVMWlRp8KyJe/TKrvegw&#10;emuyIs8/Zh342nmQKgSU3gxKPk3xtVYy3msdVGSm4lhbTF+fvgv6ZtNLUS69cKtG7soQ/1BFKxqL&#10;SQ+hbkQUbO2bP0K1jfQQQMeRhDYDrRupUg/YzTh/1c3TSjiVekFwgjvAFP5fWHm3eXIPnsX+M/Q4&#10;QAKkc6EMKKR+eu1b+mOlDPUI4fYAm+ojk+R0Xkzy4owziboinxQX+QXFyY7uzof4RUHL6FBxj3NJ&#10;cInNPMTBdG9C2SzcNsak2Rj7mwBjkiQ71phOcWsU2Rn7qDRr6lQqCYL0y8W18WyYOZISW9hPPgVD&#10;BzLUmPCNvjsX8laJam/0Pzil/GDjwb9tLPgEUFoERQ1sBFK4/p4mhIXrwX4PxQAAYRH7RY8I4FgS&#10;u0m0gHqLM/Yw0D84edvgHOYixAfhke+ICe5wvMePNtBVHHYnzlbgf/5NTvZIQ9Ry1uH+VDz8WAuv&#10;ODNfLRL003gyoYVLl8nZeYEXf6pZnGrsur0G7G+Mr4WT6Uj20eyP2kP7gqs+o6yoElZi7orH/fE6&#10;DhPGp0Kq2SwZ4Yo5Eef2yUkKTTATy577F+HdjooRWXwH+00T5StGDrbkaWG2jqCbRNcjqrsB4Hom&#10;wu+eEtr/03uyOj54018AAAD//wMAUEsDBBQABgAIAAAAIQBXhCEN3wAAAAoBAAAPAAAAZHJzL2Rv&#10;d25yZXYueG1sTI/LTsMwEEX3SPyDNUjsqN0UQxriVAjEFtTykNi58TSJiMdR7Dbh7xlWsBzN0b3n&#10;lpvZ9+KEY+wCGVguFAikOriOGgNvr09XOYiYLDnbB0ID3xhhU52flbZwYaItnnapERxCsbAG2pSG&#10;QspYt+htXIQBiX+HMHqb+Bwb6UY7cbjvZabUjfS2I25o7YAPLdZfu6M38P58+Py4Vi/No9fDFGYl&#10;ya+lMZcX8/0diIRz+oPhV5/VoWKnfTiSi6I3oPXtilED2VqDYCDPct6yN7DSywxkVcr/E6ofAAAA&#10;//8DAFBLAQItABQABgAIAAAAIQC2gziS/gAAAOEBAAATAAAAAAAAAAAAAAAAAAAAAABbQ29udGVu&#10;dF9UeXBlc10ueG1sUEsBAi0AFAAGAAgAAAAhADj9If/WAAAAlAEAAAsAAAAAAAAAAAAAAAAALwEA&#10;AF9yZWxzLy5yZWxzUEsBAi0AFAAGAAgAAAAhAKnZggloAgAAOAUAAA4AAAAAAAAAAAAAAAAALgIA&#10;AGRycy9lMm9Eb2MueG1sUEsBAi0AFAAGAAgAAAAhAFeEIQ3fAAAACgEAAA8AAAAAAAAAAAAAAAAA&#10;wgQAAGRycy9kb3ducmV2LnhtbFBLBQYAAAAABAAEAPMAAADOBQAAAAA=&#10;" filled="f" stroked="f">
                <v:textbox>
                  <w:txbxContent>
                    <w:p w14:paraId="025062BA" w14:textId="77777777" w:rsidR="000D69B6" w:rsidRDefault="000D69B6" w:rsidP="000D69B6">
                      <w:pPr>
                        <w:spacing w:after="0"/>
                        <w:jc w:val="both"/>
                        <w:rPr>
                          <w:rFonts w:ascii="Comic Sans MS" w:hAnsi="Comic Sans MS"/>
                        </w:rPr>
                      </w:pPr>
                      <w:r w:rsidRPr="005261CD">
                        <w:rPr>
                          <w:rFonts w:ascii="Comic Sans MS" w:hAnsi="Comic Sans MS"/>
                        </w:rPr>
                        <w:t xml:space="preserve">Amati pencerminan titik terhadap </w:t>
                      </w:r>
                      <w:r>
                        <w:rPr>
                          <w:rFonts w:ascii="Comic Sans MS" w:hAnsi="Comic Sans MS"/>
                          <w:noProof/>
                        </w:rPr>
                        <w:t>titik P(a,b)</w:t>
                      </w:r>
                      <w:r w:rsidRPr="005261CD">
                        <w:rPr>
                          <w:rFonts w:ascii="Comic Sans MS" w:hAnsi="Comic Sans MS"/>
                        </w:rPr>
                        <w:t xml:space="preserve"> pada koordinat kartesius di samping! Setelah itu tentukan juga </w:t>
                      </w:r>
                      <w:r>
                        <w:rPr>
                          <w:rFonts w:ascii="Comic Sans MS" w:hAnsi="Comic Sans MS"/>
                        </w:rPr>
                        <w:t xml:space="preserve">bayangan dari </w:t>
                      </w:r>
                      <w:r w:rsidRPr="005261CD">
                        <w:rPr>
                          <w:rFonts w:ascii="Comic Sans MS" w:hAnsi="Comic Sans MS"/>
                        </w:rPr>
                        <w:t>pencerminan titik  B(4</w:t>
                      </w:r>
                      <w:r>
                        <w:rPr>
                          <w:rFonts w:ascii="Comic Sans MS" w:hAnsi="Comic Sans MS"/>
                        </w:rPr>
                        <w:t>,2</w:t>
                      </w:r>
                      <w:r w:rsidRPr="005261CD">
                        <w:rPr>
                          <w:rFonts w:ascii="Comic Sans MS" w:hAnsi="Comic Sans MS"/>
                        </w:rPr>
                        <w:t>), C(3,-</w:t>
                      </w:r>
                      <w:r>
                        <w:rPr>
                          <w:rFonts w:ascii="Comic Sans MS" w:hAnsi="Comic Sans MS"/>
                        </w:rPr>
                        <w:t>1</w:t>
                      </w:r>
                      <w:r w:rsidRPr="005261CD">
                        <w:rPr>
                          <w:rFonts w:ascii="Comic Sans MS" w:hAnsi="Comic Sans MS"/>
                        </w:rPr>
                        <w:t xml:space="preserve">), </w:t>
                      </w:r>
                    </w:p>
                    <w:p w14:paraId="60E82B19" w14:textId="77777777" w:rsidR="000D69B6" w:rsidRPr="005261CD" w:rsidRDefault="000D69B6" w:rsidP="000D69B6">
                      <w:pPr>
                        <w:spacing w:after="0"/>
                        <w:jc w:val="both"/>
                        <w:rPr>
                          <w:rFonts w:ascii="Comic Sans MS" w:hAnsi="Comic Sans MS"/>
                        </w:rPr>
                      </w:pPr>
                      <w:r w:rsidRPr="005261CD">
                        <w:rPr>
                          <w:rFonts w:ascii="Comic Sans MS" w:hAnsi="Comic Sans MS"/>
                        </w:rPr>
                        <w:t>D(-</w:t>
                      </w:r>
                      <w:r>
                        <w:rPr>
                          <w:rFonts w:ascii="Comic Sans MS" w:hAnsi="Comic Sans MS"/>
                        </w:rPr>
                        <w:t>4</w:t>
                      </w:r>
                      <w:r w:rsidRPr="005261CD">
                        <w:rPr>
                          <w:rFonts w:ascii="Comic Sans MS" w:hAnsi="Comic Sans MS"/>
                        </w:rPr>
                        <w:t>,</w:t>
                      </w:r>
                      <w:r>
                        <w:rPr>
                          <w:rFonts w:ascii="Comic Sans MS" w:hAnsi="Comic Sans MS"/>
                        </w:rPr>
                        <w:t>0</w:t>
                      </w:r>
                      <w:r w:rsidRPr="005261CD">
                        <w:rPr>
                          <w:rFonts w:ascii="Comic Sans MS" w:hAnsi="Comic Sans MS"/>
                        </w:rPr>
                        <w:t>), E(-</w:t>
                      </w:r>
                      <w:r>
                        <w:rPr>
                          <w:rFonts w:ascii="Comic Sans MS" w:hAnsi="Comic Sans MS"/>
                        </w:rPr>
                        <w:t>3</w:t>
                      </w:r>
                      <w:r w:rsidRPr="005261CD">
                        <w:rPr>
                          <w:rFonts w:ascii="Comic Sans MS" w:hAnsi="Comic Sans MS"/>
                        </w:rPr>
                        <w:t xml:space="preserve">, </w:t>
                      </w:r>
                      <w:r>
                        <w:rPr>
                          <w:rFonts w:ascii="Comic Sans MS" w:hAnsi="Comic Sans MS"/>
                        </w:rPr>
                        <w:t>4</w:t>
                      </w:r>
                      <w:r w:rsidRPr="005261CD">
                        <w:rPr>
                          <w:rFonts w:ascii="Comic Sans MS" w:hAnsi="Comic Sans MS"/>
                        </w:rPr>
                        <w:t>)</w:t>
                      </w:r>
                    </w:p>
                  </w:txbxContent>
                </v:textbox>
              </v:shape>
            </w:pict>
          </mc:Fallback>
        </mc:AlternateContent>
      </w:r>
    </w:p>
    <w:p w14:paraId="6017816D" w14:textId="038F8B5E" w:rsidR="000D69B6" w:rsidRPr="000610A7" w:rsidRDefault="000D69B6" w:rsidP="000D69B6">
      <w:pPr>
        <w:pStyle w:val="ListParagraph"/>
        <w:spacing w:after="0" w:line="276" w:lineRule="auto"/>
        <w:ind w:left="284"/>
        <w:jc w:val="both"/>
        <w:rPr>
          <w:noProof/>
        </w:rPr>
      </w:pPr>
      <w:r>
        <w:rPr>
          <w:noProof/>
        </w:rPr>
        <w:drawing>
          <wp:inline distT="0" distB="0" distL="0" distR="0" wp14:anchorId="7052972F" wp14:editId="2AAB0074">
            <wp:extent cx="3236686" cy="2009568"/>
            <wp:effectExtent l="0" t="0" r="1905" b="0"/>
            <wp:docPr id="750996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99667" name="Picture 75099667"/>
                    <pic:cNvPicPr/>
                  </pic:nvPicPr>
                  <pic:blipFill rotWithShape="1">
                    <a:blip r:embed="rId65" cstate="print">
                      <a:extLst>
                        <a:ext uri="{28A0092B-C50C-407E-A947-70E740481C1C}">
                          <a14:useLocalDpi xmlns:a14="http://schemas.microsoft.com/office/drawing/2010/main" val="0"/>
                        </a:ext>
                      </a:extLst>
                    </a:blip>
                    <a:srcRect l="26307" t="17808" r="4258" b="5550"/>
                    <a:stretch/>
                  </pic:blipFill>
                  <pic:spPr bwMode="auto">
                    <a:xfrm>
                      <a:off x="0" y="0"/>
                      <a:ext cx="3245849" cy="2015257"/>
                    </a:xfrm>
                    <a:prstGeom prst="rect">
                      <a:avLst/>
                    </a:prstGeom>
                    <a:ln>
                      <a:noFill/>
                    </a:ln>
                    <a:extLst>
                      <a:ext uri="{53640926-AAD7-44D8-BBD7-CCE9431645EC}">
                        <a14:shadowObscured xmlns:a14="http://schemas.microsoft.com/office/drawing/2010/main"/>
                      </a:ext>
                    </a:extLst>
                  </pic:spPr>
                </pic:pic>
              </a:graphicData>
            </a:graphic>
          </wp:inline>
        </w:drawing>
      </w:r>
    </w:p>
    <w:p w14:paraId="00CD1B94" w14:textId="77777777" w:rsidR="000D69B6" w:rsidRPr="000610A7" w:rsidRDefault="000D69B6" w:rsidP="000D69B6">
      <w:pPr>
        <w:pStyle w:val="ListParagraph"/>
        <w:spacing w:after="0" w:line="276" w:lineRule="auto"/>
        <w:ind w:left="284" w:right="95"/>
        <w:jc w:val="both"/>
        <w:rPr>
          <w:rFonts w:ascii="Comic Sans MS" w:hAnsi="Comic Sans MS"/>
          <w:noProof/>
        </w:rPr>
      </w:pPr>
      <w:r w:rsidRPr="000610A7">
        <w:rPr>
          <w:rFonts w:ascii="Comic Sans MS" w:hAnsi="Comic Sans MS"/>
          <w:noProof/>
        </w:rPr>
        <w:t>Tuliskan titik-titik tersebut beserta bayangan titik hasil pencerminan pada tabel berikut!</w:t>
      </w:r>
    </w:p>
    <w:tbl>
      <w:tblPr>
        <w:tblStyle w:val="TableGrid"/>
        <w:tblW w:w="0" w:type="auto"/>
        <w:tblInd w:w="284" w:type="dxa"/>
        <w:tblLook w:val="04A0" w:firstRow="1" w:lastRow="0" w:firstColumn="1" w:lastColumn="0" w:noHBand="0" w:noVBand="1"/>
      </w:tblPr>
      <w:tblGrid>
        <w:gridCol w:w="1838"/>
        <w:gridCol w:w="2268"/>
      </w:tblGrid>
      <w:tr w:rsidR="000D69B6" w:rsidRPr="000610A7" w14:paraId="266D4E36" w14:textId="77777777" w:rsidTr="005C08CC">
        <w:tc>
          <w:tcPr>
            <w:tcW w:w="1838" w:type="dxa"/>
            <w:shd w:val="clear" w:color="auto" w:fill="FFD966" w:themeFill="accent4" w:themeFillTint="99"/>
            <w:vAlign w:val="center"/>
          </w:tcPr>
          <w:p w14:paraId="57A79C3C"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Titik Awal</w:t>
            </w:r>
          </w:p>
        </w:tc>
        <w:tc>
          <w:tcPr>
            <w:tcW w:w="2268" w:type="dxa"/>
            <w:shd w:val="clear" w:color="auto" w:fill="FFD966" w:themeFill="accent4" w:themeFillTint="99"/>
            <w:vAlign w:val="center"/>
          </w:tcPr>
          <w:p w14:paraId="54218EBA"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Bayangan Titik</w:t>
            </w:r>
          </w:p>
        </w:tc>
      </w:tr>
      <w:tr w:rsidR="000D69B6" w:rsidRPr="000610A7" w14:paraId="271FCD69" w14:textId="77777777" w:rsidTr="005C08CC">
        <w:tc>
          <w:tcPr>
            <w:tcW w:w="1838" w:type="dxa"/>
            <w:vAlign w:val="center"/>
          </w:tcPr>
          <w:p w14:paraId="4A5E42E3"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A(2,1)</w:t>
            </w:r>
          </w:p>
        </w:tc>
        <w:tc>
          <w:tcPr>
            <w:tcW w:w="2268" w:type="dxa"/>
            <w:vAlign w:val="center"/>
          </w:tcPr>
          <w:p w14:paraId="1D38CD11"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w:t>
            </w:r>
            <w:r>
              <w:rPr>
                <w:rFonts w:ascii="Comic Sans MS" w:hAnsi="Comic Sans MS"/>
                <w:noProof/>
              </w:rPr>
              <w:t>0</w:t>
            </w:r>
            <w:r w:rsidRPr="000610A7">
              <w:rPr>
                <w:rFonts w:ascii="Comic Sans MS" w:hAnsi="Comic Sans MS"/>
                <w:noProof/>
              </w:rPr>
              <w:t>,</w:t>
            </w:r>
            <w:r>
              <w:rPr>
                <w:rFonts w:ascii="Comic Sans MS" w:hAnsi="Comic Sans MS"/>
                <w:noProof/>
              </w:rPr>
              <w:t>3</w:t>
            </w:r>
            <w:r w:rsidRPr="000610A7">
              <w:rPr>
                <w:rFonts w:ascii="Comic Sans MS" w:hAnsi="Comic Sans MS"/>
                <w:noProof/>
              </w:rPr>
              <w:t>)</w:t>
            </w:r>
          </w:p>
        </w:tc>
      </w:tr>
      <w:tr w:rsidR="000D69B6" w:rsidRPr="000610A7" w14:paraId="79461706" w14:textId="77777777" w:rsidTr="005C08CC">
        <w:tc>
          <w:tcPr>
            <w:tcW w:w="1838" w:type="dxa"/>
            <w:vAlign w:val="center"/>
          </w:tcPr>
          <w:p w14:paraId="0A17EC85"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         )</w:t>
            </w:r>
          </w:p>
        </w:tc>
        <w:tc>
          <w:tcPr>
            <w:tcW w:w="2268" w:type="dxa"/>
            <w:vAlign w:val="center"/>
          </w:tcPr>
          <w:p w14:paraId="52D966B5"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B’(         )</w:t>
            </w:r>
          </w:p>
        </w:tc>
      </w:tr>
      <w:tr w:rsidR="000D69B6" w:rsidRPr="000610A7" w14:paraId="742AAB56" w14:textId="77777777" w:rsidTr="005C08CC">
        <w:tc>
          <w:tcPr>
            <w:tcW w:w="1838" w:type="dxa"/>
            <w:vAlign w:val="center"/>
          </w:tcPr>
          <w:p w14:paraId="10EE4941"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C(         )</w:t>
            </w:r>
          </w:p>
        </w:tc>
        <w:tc>
          <w:tcPr>
            <w:tcW w:w="2268" w:type="dxa"/>
            <w:vAlign w:val="center"/>
          </w:tcPr>
          <w:p w14:paraId="207CF0B2"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C’(         )</w:t>
            </w:r>
          </w:p>
        </w:tc>
      </w:tr>
      <w:tr w:rsidR="000D69B6" w:rsidRPr="000610A7" w14:paraId="0682C5C8" w14:textId="77777777" w:rsidTr="005C08CC">
        <w:tc>
          <w:tcPr>
            <w:tcW w:w="1838" w:type="dxa"/>
            <w:vAlign w:val="center"/>
          </w:tcPr>
          <w:p w14:paraId="23FBF7CF"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D(         )</w:t>
            </w:r>
          </w:p>
        </w:tc>
        <w:tc>
          <w:tcPr>
            <w:tcW w:w="2268" w:type="dxa"/>
            <w:vAlign w:val="center"/>
          </w:tcPr>
          <w:p w14:paraId="145E7387"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D’(         )</w:t>
            </w:r>
          </w:p>
        </w:tc>
      </w:tr>
      <w:tr w:rsidR="000D69B6" w:rsidRPr="000610A7" w14:paraId="38D9AB33" w14:textId="77777777" w:rsidTr="005C08CC">
        <w:tc>
          <w:tcPr>
            <w:tcW w:w="1838" w:type="dxa"/>
            <w:vAlign w:val="center"/>
          </w:tcPr>
          <w:p w14:paraId="61EA44EC"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E(         )</w:t>
            </w:r>
          </w:p>
        </w:tc>
        <w:tc>
          <w:tcPr>
            <w:tcW w:w="2268" w:type="dxa"/>
            <w:vAlign w:val="center"/>
          </w:tcPr>
          <w:p w14:paraId="73630592"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E’(         )</w:t>
            </w:r>
          </w:p>
        </w:tc>
      </w:tr>
      <w:tr w:rsidR="000D69B6" w:rsidRPr="000610A7" w14:paraId="0F091DA5" w14:textId="77777777" w:rsidTr="005C08CC">
        <w:tc>
          <w:tcPr>
            <w:tcW w:w="1838" w:type="dxa"/>
            <w:shd w:val="clear" w:color="auto" w:fill="FFF2CC" w:themeFill="accent4" w:themeFillTint="33"/>
            <w:vAlign w:val="center"/>
          </w:tcPr>
          <w:p w14:paraId="1189926E"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A(x,y)</w:t>
            </w:r>
          </w:p>
        </w:tc>
        <w:tc>
          <w:tcPr>
            <w:tcW w:w="2268" w:type="dxa"/>
            <w:shd w:val="clear" w:color="auto" w:fill="FFF2CC" w:themeFill="accent4" w:themeFillTint="33"/>
            <w:vAlign w:val="center"/>
          </w:tcPr>
          <w:p w14:paraId="65C343B3" w14:textId="77777777" w:rsidR="000D69B6" w:rsidRPr="000610A7" w:rsidRDefault="000D69B6" w:rsidP="005C08CC">
            <w:pPr>
              <w:pStyle w:val="ListParagraph"/>
              <w:spacing w:line="276" w:lineRule="auto"/>
              <w:ind w:left="0"/>
              <w:jc w:val="center"/>
              <w:rPr>
                <w:rFonts w:ascii="Comic Sans MS" w:hAnsi="Comic Sans MS"/>
                <w:noProof/>
              </w:rPr>
            </w:pPr>
            <w:r w:rsidRPr="000610A7">
              <w:rPr>
                <w:rFonts w:ascii="Comic Sans MS" w:hAnsi="Comic Sans MS"/>
                <w:noProof/>
              </w:rPr>
              <w:t>A’(</w:t>
            </w:r>
            <w:r>
              <w:rPr>
                <w:rFonts w:ascii="Comic Sans MS" w:hAnsi="Comic Sans MS"/>
                <w:noProof/>
              </w:rPr>
              <w:t>2a-x,2b-y</w:t>
            </w:r>
            <w:r w:rsidRPr="000610A7">
              <w:rPr>
                <w:rFonts w:ascii="Comic Sans MS" w:hAnsi="Comic Sans MS"/>
                <w:noProof/>
              </w:rPr>
              <w:t>)</w:t>
            </w:r>
          </w:p>
        </w:tc>
      </w:tr>
    </w:tbl>
    <w:p w14:paraId="32E584C4" w14:textId="68734F02" w:rsidR="000D69B6" w:rsidRPr="001E2929" w:rsidRDefault="00000000" w:rsidP="001E2929">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2A230FBF" w14:textId="77777777" w:rsidR="000D69B6" w:rsidRPr="000610A7" w:rsidRDefault="000D69B6">
      <w:pPr>
        <w:pStyle w:val="ListParagraph"/>
        <w:numPr>
          <w:ilvl w:val="0"/>
          <w:numId w:val="136"/>
        </w:numPr>
        <w:spacing w:after="0" w:line="276" w:lineRule="auto"/>
        <w:jc w:val="both"/>
        <w:rPr>
          <w:b/>
          <w:bCs/>
        </w:rPr>
      </w:pPr>
      <w:r w:rsidRPr="000610A7">
        <w:rPr>
          <w:rFonts w:eastAsia="Arial Unicode MS"/>
          <w:b/>
          <w:bCs/>
        </w:rPr>
        <w:t>Mengembangkan dan menyajikan hasil karya</w:t>
      </w:r>
    </w:p>
    <w:p w14:paraId="1E1FE33D" w14:textId="77777777" w:rsidR="000D69B6" w:rsidRPr="000610A7" w:rsidRDefault="000D69B6" w:rsidP="000D69B6">
      <w:pPr>
        <w:pStyle w:val="ListParagraph"/>
        <w:spacing w:after="0" w:line="276" w:lineRule="auto"/>
        <w:ind w:left="426"/>
        <w:jc w:val="both"/>
      </w:pPr>
      <w:r w:rsidRPr="000610A7">
        <w:t xml:space="preserve">Setelah selesai mengerjakan setiap </w:t>
      </w:r>
      <w:r w:rsidRPr="000610A7">
        <w:rPr>
          <w:rFonts w:eastAsia="Arial Unicode MS"/>
          <w:bCs/>
        </w:rPr>
        <w:t>menyajikan hasil karya dengan membuat poster menggunakan aplikasi Canva. Isi dari posternya yaitu judul, kesimpulan yang didapat dari permasalahan, pengertian, sifat dan rumusnya. Kemudian perwakilan kelompok mempersentasikannya.</w:t>
      </w:r>
    </w:p>
    <w:p w14:paraId="485D4E43" w14:textId="77777777" w:rsidR="000D69B6" w:rsidRPr="000610A7" w:rsidRDefault="000D69B6">
      <w:pPr>
        <w:pStyle w:val="ListParagraph"/>
        <w:numPr>
          <w:ilvl w:val="0"/>
          <w:numId w:val="136"/>
        </w:numPr>
        <w:spacing w:after="0" w:line="276" w:lineRule="auto"/>
        <w:jc w:val="both"/>
        <w:rPr>
          <w:b/>
          <w:bCs/>
        </w:rPr>
      </w:pPr>
      <w:r w:rsidRPr="000610A7">
        <w:rPr>
          <w:rFonts w:eastAsia="Arial Unicode MS"/>
          <w:b/>
          <w:bCs/>
        </w:rPr>
        <w:t>Menganalisis dan mengevaluasi proses pemecahan masalah</w:t>
      </w:r>
    </w:p>
    <w:p w14:paraId="3E903589" w14:textId="77777777" w:rsidR="000D69B6" w:rsidRDefault="000D69B6" w:rsidP="000D69B6">
      <w:pPr>
        <w:pStyle w:val="ListParagraph"/>
        <w:spacing w:line="276" w:lineRule="auto"/>
        <w:ind w:left="426"/>
        <w:jc w:val="both"/>
      </w:pPr>
      <w:r w:rsidRPr="000610A7">
        <w:rPr>
          <w:rFonts w:eastAsia="Arial Unicode MS"/>
          <w:bCs/>
        </w:rPr>
        <w:t>Guru dan kelompok lain memberikan tanggapan terkait pemaparan hasil.</w:t>
      </w:r>
      <w:r w:rsidRPr="000610A7">
        <w:t xml:space="preserve"> </w:t>
      </w:r>
    </w:p>
    <w:p w14:paraId="7914F89F" w14:textId="77777777" w:rsidR="00403D0A" w:rsidRDefault="00403D0A" w:rsidP="003E2973">
      <w:pPr>
        <w:pStyle w:val="LAMPIRAN"/>
        <w:sectPr w:rsidR="00403D0A" w:rsidSect="002651D7">
          <w:pgSz w:w="11907" w:h="16840" w:code="9"/>
          <w:pgMar w:top="2268" w:right="1701" w:bottom="1701" w:left="2268" w:header="709" w:footer="709" w:gutter="0"/>
          <w:cols w:space="708"/>
          <w:docGrid w:linePitch="360"/>
        </w:sectPr>
      </w:pPr>
    </w:p>
    <w:p w14:paraId="7F8D0E0A" w14:textId="77777777" w:rsidR="000D69B6" w:rsidRDefault="00403D0A" w:rsidP="003E2973">
      <w:pPr>
        <w:pStyle w:val="LAMPIRAN"/>
      </w:pPr>
      <w:r>
        <w:lastRenderedPageBreak/>
        <w:t>LKPD 3</w:t>
      </w:r>
    </w:p>
    <w:p w14:paraId="28F7812A" w14:textId="77777777" w:rsidR="00953086" w:rsidRPr="00762D4D" w:rsidRDefault="00953086" w:rsidP="00953086">
      <w:pPr>
        <w:jc w:val="center"/>
        <w:rPr>
          <w:b/>
          <w:bCs/>
        </w:rPr>
      </w:pPr>
      <w:r w:rsidRPr="00762D4D">
        <w:rPr>
          <w:b/>
          <w:bCs/>
        </w:rPr>
        <w:t>LEMBAR KERJA PESERTA DIDIK</w:t>
      </w:r>
    </w:p>
    <w:p w14:paraId="3A22E960" w14:textId="77777777" w:rsidR="00953086" w:rsidRPr="00762D4D" w:rsidRDefault="00953086" w:rsidP="00953086">
      <w:pPr>
        <w:tabs>
          <w:tab w:val="left" w:pos="1620"/>
        </w:tabs>
        <w:spacing w:after="0"/>
        <w:rPr>
          <w:lang w:val="en-US"/>
        </w:rPr>
      </w:pPr>
      <w:r w:rsidRPr="00762D4D">
        <w:rPr>
          <w:lang w:val="en-US"/>
        </w:rPr>
        <w:t>Mata Pelajaran</w:t>
      </w:r>
      <w:r w:rsidRPr="00762D4D">
        <w:rPr>
          <w:lang w:val="en-US"/>
        </w:rPr>
        <w:tab/>
      </w:r>
      <w:r w:rsidRPr="00762D4D">
        <w:rPr>
          <w:lang w:val="en-US"/>
        </w:rPr>
        <w:tab/>
        <w:t xml:space="preserve">: Transformasi Geometri </w:t>
      </w:r>
    </w:p>
    <w:p w14:paraId="685FCC6F" w14:textId="77777777" w:rsidR="00953086" w:rsidRPr="00762D4D" w:rsidRDefault="00953086" w:rsidP="00953086">
      <w:pPr>
        <w:tabs>
          <w:tab w:val="left" w:pos="1620"/>
        </w:tabs>
        <w:spacing w:after="0"/>
        <w:rPr>
          <w:lang w:val="en-US"/>
        </w:rPr>
      </w:pPr>
      <w:r w:rsidRPr="00762D4D">
        <w:rPr>
          <w:lang w:val="en-US"/>
        </w:rPr>
        <w:t>Sub Materi</w:t>
      </w:r>
      <w:r w:rsidRPr="00762D4D">
        <w:rPr>
          <w:lang w:val="en-US"/>
        </w:rPr>
        <w:tab/>
      </w:r>
      <w:r w:rsidRPr="00762D4D">
        <w:rPr>
          <w:lang w:val="en-US"/>
        </w:rPr>
        <w:tab/>
        <w:t>: Rotasi</w:t>
      </w:r>
    </w:p>
    <w:p w14:paraId="3E329FE2" w14:textId="77777777" w:rsidR="00953086" w:rsidRPr="00762D4D" w:rsidRDefault="00953086" w:rsidP="00953086">
      <w:pPr>
        <w:tabs>
          <w:tab w:val="left" w:pos="1620"/>
        </w:tabs>
        <w:spacing w:after="0"/>
        <w:rPr>
          <w:lang w:val="en-US"/>
        </w:rPr>
      </w:pPr>
      <w:r w:rsidRPr="00762D4D">
        <w:rPr>
          <w:lang w:val="en-US"/>
        </w:rPr>
        <w:t>Kelas/Semester</w:t>
      </w:r>
      <w:r w:rsidRPr="00762D4D">
        <w:rPr>
          <w:lang w:val="en-US"/>
        </w:rPr>
        <w:tab/>
      </w:r>
      <w:r w:rsidRPr="00762D4D">
        <w:rPr>
          <w:lang w:val="en-US"/>
        </w:rPr>
        <w:tab/>
        <w:t>: XI/Ganjil</w:t>
      </w:r>
    </w:p>
    <w:p w14:paraId="372C679C" w14:textId="77777777" w:rsidR="00953086" w:rsidRPr="00762D4D" w:rsidRDefault="00953086" w:rsidP="00953086">
      <w:pPr>
        <w:tabs>
          <w:tab w:val="left" w:pos="1620"/>
        </w:tabs>
        <w:spacing w:after="0"/>
        <w:rPr>
          <w:lang w:val="en-US"/>
        </w:rPr>
      </w:pPr>
      <w:r w:rsidRPr="00762D4D">
        <w:rPr>
          <w:b/>
          <w:bCs/>
          <w:noProof/>
        </w:rPr>
        <mc:AlternateContent>
          <mc:Choice Requires="wps">
            <w:drawing>
              <wp:anchor distT="0" distB="0" distL="0" distR="0" simplePos="0" relativeHeight="251709440" behindDoc="1" locked="0" layoutInCell="1" allowOverlap="1" wp14:anchorId="35C9C2A6" wp14:editId="183D1AAC">
                <wp:simplePos x="0" y="0"/>
                <wp:positionH relativeFrom="page">
                  <wp:posOffset>2210435</wp:posOffset>
                </wp:positionH>
                <wp:positionV relativeFrom="paragraph">
                  <wp:posOffset>212090</wp:posOffset>
                </wp:positionV>
                <wp:extent cx="3464560" cy="1336040"/>
                <wp:effectExtent l="0" t="0" r="21590" b="16510"/>
                <wp:wrapTopAndBottom/>
                <wp:docPr id="34833347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4560" cy="133604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4C13E5A" w14:textId="77777777" w:rsidR="00953086" w:rsidRPr="00EC38B1" w:rsidRDefault="00953086" w:rsidP="00953086">
                            <w:pPr>
                              <w:spacing w:after="0" w:line="240" w:lineRule="auto"/>
                              <w:ind w:left="505"/>
                              <w:rPr>
                                <w:color w:val="2F5496" w:themeColor="accent1" w:themeShade="BF"/>
                              </w:rPr>
                            </w:pPr>
                            <w:r w:rsidRPr="00EC38B1">
                              <w:rPr>
                                <w:color w:val="2F5496" w:themeColor="accent1" w:themeShade="BF"/>
                              </w:rPr>
                              <w:t>Kelompok :</w:t>
                            </w:r>
                          </w:p>
                          <w:p w14:paraId="0481ABD6" w14:textId="77777777" w:rsidR="00953086" w:rsidRPr="00EC38B1" w:rsidRDefault="00953086" w:rsidP="00953086">
                            <w:pPr>
                              <w:spacing w:after="0" w:line="240" w:lineRule="auto"/>
                              <w:ind w:left="505"/>
                              <w:rPr>
                                <w:rFonts w:ascii="Calibri" w:hAnsi="Calibri"/>
                                <w:color w:val="2F5496" w:themeColor="accent1" w:themeShade="BF"/>
                              </w:rPr>
                            </w:pPr>
                            <w:r w:rsidRPr="00EC38B1">
                              <w:rPr>
                                <w:color w:val="2F5496" w:themeColor="accent1" w:themeShade="BF"/>
                              </w:rPr>
                              <w:t>Anggota</w:t>
                            </w:r>
                            <w:r w:rsidRPr="00EC38B1">
                              <w:rPr>
                                <w:color w:val="2F5496" w:themeColor="accent1" w:themeShade="BF"/>
                              </w:rPr>
                              <w:tab/>
                              <w:t xml:space="preserve"> :</w:t>
                            </w:r>
                          </w:p>
                          <w:p w14:paraId="7DA9D980" w14:textId="77777777" w:rsidR="00953086" w:rsidRDefault="00953086" w:rsidP="00953086">
                            <w:pPr>
                              <w:spacing w:after="0" w:line="240" w:lineRule="auto"/>
                              <w:ind w:left="505"/>
                              <w:rPr>
                                <w:rFonts w:ascii="Calibri" w:hAnsi="Calibri"/>
                              </w:rPr>
                            </w:pPr>
                            <w:r>
                              <w:rPr>
                                <w:rFonts w:ascii="Calibri" w:hAnsi="Calibri"/>
                              </w:rPr>
                              <w:t>1.</w:t>
                            </w:r>
                            <w:r>
                              <w:rPr>
                                <w:rFonts w:ascii="Calibri" w:hAnsi="Calibri"/>
                                <w:spacing w:val="101"/>
                              </w:rPr>
                              <w:t xml:space="preserve"> </w:t>
                            </w:r>
                            <w:r>
                              <w:rPr>
                                <w:rFonts w:ascii="Calibri" w:hAnsi="Calibri"/>
                              </w:rPr>
                              <w:t>………………………………………………………………………….</w:t>
                            </w:r>
                          </w:p>
                          <w:p w14:paraId="7809FC82" w14:textId="77777777" w:rsidR="00953086" w:rsidRDefault="00953086" w:rsidP="00953086">
                            <w:pPr>
                              <w:pStyle w:val="BodyText"/>
                              <w:ind w:left="505"/>
                              <w:rPr>
                                <w:rFonts w:ascii="Calibri" w:hAnsi="Calibri"/>
                              </w:rPr>
                            </w:pPr>
                            <w:r>
                              <w:rPr>
                                <w:rFonts w:ascii="Calibri" w:hAnsi="Calibri"/>
                              </w:rPr>
                              <w:t>2.</w:t>
                            </w:r>
                            <w:r>
                              <w:rPr>
                                <w:rFonts w:ascii="Calibri" w:hAnsi="Calibri"/>
                                <w:spacing w:val="100"/>
                              </w:rPr>
                              <w:t xml:space="preserve"> </w:t>
                            </w:r>
                            <w:r>
                              <w:rPr>
                                <w:rFonts w:ascii="Calibri" w:hAnsi="Calibri"/>
                                <w:sz w:val="22"/>
                              </w:rPr>
                              <w:t>………………………………………………………………………….</w:t>
                            </w:r>
                          </w:p>
                          <w:p w14:paraId="3228EE8E" w14:textId="77777777" w:rsidR="00953086" w:rsidRDefault="00953086" w:rsidP="00953086">
                            <w:pPr>
                              <w:pStyle w:val="BodyText"/>
                              <w:ind w:left="505"/>
                              <w:rPr>
                                <w:rFonts w:ascii="Calibri" w:hAnsi="Calibri"/>
                              </w:rPr>
                            </w:pPr>
                            <w:r>
                              <w:rPr>
                                <w:rFonts w:ascii="Calibri" w:hAnsi="Calibri"/>
                              </w:rPr>
                              <w:t>3.</w:t>
                            </w:r>
                            <w:r>
                              <w:rPr>
                                <w:rFonts w:ascii="Calibri" w:hAnsi="Calibri"/>
                                <w:spacing w:val="100"/>
                              </w:rPr>
                              <w:t xml:space="preserve"> </w:t>
                            </w:r>
                            <w:r>
                              <w:rPr>
                                <w:rFonts w:ascii="Calibri" w:hAnsi="Calibri"/>
                                <w:sz w:val="22"/>
                              </w:rPr>
                              <w:t>………………………………………………………………………….</w:t>
                            </w:r>
                          </w:p>
                          <w:p w14:paraId="675483A4" w14:textId="77777777" w:rsidR="00953086" w:rsidRDefault="00953086" w:rsidP="00953086">
                            <w:pPr>
                              <w:pStyle w:val="BodyText"/>
                              <w:ind w:left="505"/>
                              <w:rPr>
                                <w:rFonts w:ascii="Calibri" w:hAnsi="Calibri"/>
                              </w:rPr>
                            </w:pPr>
                            <w:r>
                              <w:rPr>
                                <w:rFonts w:ascii="Calibri" w:hAnsi="Calibri"/>
                                <w:sz w:val="22"/>
                              </w:rPr>
                              <w:t xml:space="preserve">4.  </w:t>
                            </w:r>
                            <w:r>
                              <w:rPr>
                                <w:rFonts w:ascii="Calibri" w:hAnsi="Calibri"/>
                                <w:spacing w:val="18"/>
                                <w:sz w:val="22"/>
                              </w:rPr>
                              <w:t xml:space="preserve"> </w:t>
                            </w:r>
                            <w:r>
                              <w:rPr>
                                <w:rFonts w:ascii="Calibri" w:hAnsi="Calibri"/>
                                <w:sz w:val="22"/>
                              </w:rPr>
                              <w:t>………………………………………………………………………….</w:t>
                            </w:r>
                          </w:p>
                          <w:p w14:paraId="304B246A" w14:textId="77777777" w:rsidR="00953086" w:rsidRDefault="00953086" w:rsidP="00953086">
                            <w:pPr>
                              <w:spacing w:after="0" w:line="240" w:lineRule="auto"/>
                              <w:ind w:left="505"/>
                              <w:rPr>
                                <w:rFonts w:ascii="Calibri" w:hAnsi="Calibri"/>
                              </w:rPr>
                            </w:pPr>
                            <w:r>
                              <w:rPr>
                                <w:rFonts w:ascii="Calibri" w:hAnsi="Calibri"/>
                              </w:rPr>
                              <w:t xml:space="preserve">5.  </w:t>
                            </w:r>
                            <w:r>
                              <w:rPr>
                                <w:rFonts w:ascii="Calibri" w:hAnsi="Calibri"/>
                                <w:spacing w:val="32"/>
                              </w:rPr>
                              <w:t xml:space="preserve"> </w:t>
                            </w:r>
                            <w:r>
                              <w:rPr>
                                <w:rFonts w:ascii="Calibri" w:hAnsi="Calibri"/>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C9C2A6" id="_x0000_s1037" type="#_x0000_t202" style="position:absolute;margin-left:174.05pt;margin-top:16.7pt;width:272.8pt;height:105.2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mmtMQIAAJsEAAAOAAAAZHJzL2Uyb0RvYy54bWysVNtu1DAQfUfiHyy/0+ylrFC02aq0gJDK&#10;RRQ+wOvYG6uOx4y9myxfz9i5lJuEhHixJvac4zNnPNle9a1lJ4XBgKv48mLBmXISauMOFf/y+fWz&#10;F5yFKFwtLDhV8bMK/Gr39Mm286VaQQO2VsiIxIWy8xVvYvRlUQTZqFaEC/DK0aEGbEWkTzwUNYqO&#10;2FtbrBaLTdEB1h5BqhBo93Y45LvMr7WS8YPWQUVmK07aYl4xr/u0FrutKA8ofGPkKEP8g4pWGEeX&#10;zlS3Igp2RPMbVWskQgAdLyS0BWhtpMo1UDXLxS/V3DfCq1wLmRP8bFP4f7Ty/enef0QW+5fQUwNz&#10;EcHfgXwIzMFNI9xBXSNC1yhR08XLZFnR+VCO0GR1KEMi2XfvoKYmi2OETNRrbJMrVCcjdmrAeTZd&#10;9ZFJ2lxfbi6fb+hI0tlyvd4sLnNbClFOcI8hvlHQshRUHKmrmV6c7kJMckQ5paTbrEtr0vvK1bnB&#10;URg7xJSajnMBSfOoPp6tGqCflGamJl2rwYr0ENWNRXYS9ISElMrFwYPERNkJpo21M3D08GegnUFj&#10;boKp/EBn4OLvN86IfCu4OINb4wD/RFA/THL1kD9VP9Scmhf7fU9Fk/05NW3toT5TRxGGiaEJp6AB&#10;/MZZR9NS8fD1KFBxZt86ehVptKYAp2A/BcJJglY8cjaEN3EYwaNHc2iIefDMwTW9HG1yTx9VjIJp&#10;AnKrx2lNI/bjd856/KfsvgMAAP//AwBQSwMEFAAGAAgAAAAhAKbR8RfgAAAACgEAAA8AAABkcnMv&#10;ZG93bnJldi54bWxMj8tOwzAQRfdI/IM1SGwQdV5q0xCnqpBYsaIg1O7c2I2jxuPIdpv07xlWsJvR&#10;HN05t97MdmBX7UPvUEC6SIBpbJ3qsRPw9fn2XAILUaKSg0Mt4KYDbJr7u1pWyk34oa+72DEKwVBJ&#10;ASbGseI8tEZbGRZu1Ei3k/NWRlp9x5WXE4XbgWdJsuRW9kgfjBz1q9HteXexAuK0bWW6P+2fsri8&#10;4cG8r77PXojHh3n7AizqOf7B8KtP6tCQ09FdUAU2CMiLMiWUhrwARkC5zlfAjgKyIi+BNzX/X6H5&#10;AQAA//8DAFBLAQItABQABgAIAAAAIQC2gziS/gAAAOEBAAATAAAAAAAAAAAAAAAAAAAAAABbQ29u&#10;dGVudF9UeXBlc10ueG1sUEsBAi0AFAAGAAgAAAAhADj9If/WAAAAlAEAAAsAAAAAAAAAAAAAAAAA&#10;LwEAAF9yZWxzLy5yZWxzUEsBAi0AFAAGAAgAAAAhANy+aa0xAgAAmwQAAA4AAAAAAAAAAAAAAAAA&#10;LgIAAGRycy9lMm9Eb2MueG1sUEsBAi0AFAAGAAgAAAAhAKbR8RfgAAAACgEAAA8AAAAAAAAAAAAA&#10;AAAAiwQAAGRycy9kb3ducmV2LnhtbFBLBQYAAAAABAAEAPMAAACYBQAAAAA=&#10;" fillcolor="white [3201]" strokecolor="#4472c4 [3204]" strokeweight="1pt">
                <v:textbox inset="0,0,0,0">
                  <w:txbxContent>
                    <w:p w14:paraId="04C13E5A" w14:textId="77777777" w:rsidR="00953086" w:rsidRPr="00EC38B1" w:rsidRDefault="00953086" w:rsidP="00953086">
                      <w:pPr>
                        <w:spacing w:after="0" w:line="240" w:lineRule="auto"/>
                        <w:ind w:left="505"/>
                        <w:rPr>
                          <w:color w:val="2F5496" w:themeColor="accent1" w:themeShade="BF"/>
                        </w:rPr>
                      </w:pPr>
                      <w:r w:rsidRPr="00EC38B1">
                        <w:rPr>
                          <w:color w:val="2F5496" w:themeColor="accent1" w:themeShade="BF"/>
                        </w:rPr>
                        <w:t>Kelompok :</w:t>
                      </w:r>
                    </w:p>
                    <w:p w14:paraId="0481ABD6" w14:textId="77777777" w:rsidR="00953086" w:rsidRPr="00EC38B1" w:rsidRDefault="00953086" w:rsidP="00953086">
                      <w:pPr>
                        <w:spacing w:after="0" w:line="240" w:lineRule="auto"/>
                        <w:ind w:left="505"/>
                        <w:rPr>
                          <w:rFonts w:ascii="Calibri" w:hAnsi="Calibri"/>
                          <w:color w:val="2F5496" w:themeColor="accent1" w:themeShade="BF"/>
                        </w:rPr>
                      </w:pPr>
                      <w:r w:rsidRPr="00EC38B1">
                        <w:rPr>
                          <w:color w:val="2F5496" w:themeColor="accent1" w:themeShade="BF"/>
                        </w:rPr>
                        <w:t>Anggota</w:t>
                      </w:r>
                      <w:r w:rsidRPr="00EC38B1">
                        <w:rPr>
                          <w:color w:val="2F5496" w:themeColor="accent1" w:themeShade="BF"/>
                        </w:rPr>
                        <w:tab/>
                        <w:t xml:space="preserve"> :</w:t>
                      </w:r>
                    </w:p>
                    <w:p w14:paraId="7DA9D980" w14:textId="77777777" w:rsidR="00953086" w:rsidRDefault="00953086" w:rsidP="00953086">
                      <w:pPr>
                        <w:spacing w:after="0" w:line="240" w:lineRule="auto"/>
                        <w:ind w:left="505"/>
                        <w:rPr>
                          <w:rFonts w:ascii="Calibri" w:hAnsi="Calibri"/>
                        </w:rPr>
                      </w:pPr>
                      <w:r>
                        <w:rPr>
                          <w:rFonts w:ascii="Calibri" w:hAnsi="Calibri"/>
                        </w:rPr>
                        <w:t>1.</w:t>
                      </w:r>
                      <w:r>
                        <w:rPr>
                          <w:rFonts w:ascii="Calibri" w:hAnsi="Calibri"/>
                          <w:spacing w:val="101"/>
                        </w:rPr>
                        <w:t xml:space="preserve"> </w:t>
                      </w:r>
                      <w:r>
                        <w:rPr>
                          <w:rFonts w:ascii="Calibri" w:hAnsi="Calibri"/>
                        </w:rPr>
                        <w:t>………………………………………………………………………….</w:t>
                      </w:r>
                    </w:p>
                    <w:p w14:paraId="7809FC82" w14:textId="77777777" w:rsidR="00953086" w:rsidRDefault="00953086" w:rsidP="00953086">
                      <w:pPr>
                        <w:pStyle w:val="BodyText"/>
                        <w:ind w:left="505"/>
                        <w:rPr>
                          <w:rFonts w:ascii="Calibri" w:hAnsi="Calibri"/>
                        </w:rPr>
                      </w:pPr>
                      <w:r>
                        <w:rPr>
                          <w:rFonts w:ascii="Calibri" w:hAnsi="Calibri"/>
                        </w:rPr>
                        <w:t>2.</w:t>
                      </w:r>
                      <w:r>
                        <w:rPr>
                          <w:rFonts w:ascii="Calibri" w:hAnsi="Calibri"/>
                          <w:spacing w:val="100"/>
                        </w:rPr>
                        <w:t xml:space="preserve"> </w:t>
                      </w:r>
                      <w:r>
                        <w:rPr>
                          <w:rFonts w:ascii="Calibri" w:hAnsi="Calibri"/>
                          <w:sz w:val="22"/>
                        </w:rPr>
                        <w:t>………………………………………………………………………….</w:t>
                      </w:r>
                    </w:p>
                    <w:p w14:paraId="3228EE8E" w14:textId="77777777" w:rsidR="00953086" w:rsidRDefault="00953086" w:rsidP="00953086">
                      <w:pPr>
                        <w:pStyle w:val="BodyText"/>
                        <w:ind w:left="505"/>
                        <w:rPr>
                          <w:rFonts w:ascii="Calibri" w:hAnsi="Calibri"/>
                        </w:rPr>
                      </w:pPr>
                      <w:r>
                        <w:rPr>
                          <w:rFonts w:ascii="Calibri" w:hAnsi="Calibri"/>
                        </w:rPr>
                        <w:t>3.</w:t>
                      </w:r>
                      <w:r>
                        <w:rPr>
                          <w:rFonts w:ascii="Calibri" w:hAnsi="Calibri"/>
                          <w:spacing w:val="100"/>
                        </w:rPr>
                        <w:t xml:space="preserve"> </w:t>
                      </w:r>
                      <w:r>
                        <w:rPr>
                          <w:rFonts w:ascii="Calibri" w:hAnsi="Calibri"/>
                          <w:sz w:val="22"/>
                        </w:rPr>
                        <w:t>………………………………………………………………………….</w:t>
                      </w:r>
                    </w:p>
                    <w:p w14:paraId="675483A4" w14:textId="77777777" w:rsidR="00953086" w:rsidRDefault="00953086" w:rsidP="00953086">
                      <w:pPr>
                        <w:pStyle w:val="BodyText"/>
                        <w:ind w:left="505"/>
                        <w:rPr>
                          <w:rFonts w:ascii="Calibri" w:hAnsi="Calibri"/>
                        </w:rPr>
                      </w:pPr>
                      <w:r>
                        <w:rPr>
                          <w:rFonts w:ascii="Calibri" w:hAnsi="Calibri"/>
                          <w:sz w:val="22"/>
                        </w:rPr>
                        <w:t xml:space="preserve">4.  </w:t>
                      </w:r>
                      <w:r>
                        <w:rPr>
                          <w:rFonts w:ascii="Calibri" w:hAnsi="Calibri"/>
                          <w:spacing w:val="18"/>
                          <w:sz w:val="22"/>
                        </w:rPr>
                        <w:t xml:space="preserve"> </w:t>
                      </w:r>
                      <w:r>
                        <w:rPr>
                          <w:rFonts w:ascii="Calibri" w:hAnsi="Calibri"/>
                          <w:sz w:val="22"/>
                        </w:rPr>
                        <w:t>………………………………………………………………………….</w:t>
                      </w:r>
                    </w:p>
                    <w:p w14:paraId="304B246A" w14:textId="77777777" w:rsidR="00953086" w:rsidRDefault="00953086" w:rsidP="00953086">
                      <w:pPr>
                        <w:spacing w:after="0" w:line="240" w:lineRule="auto"/>
                        <w:ind w:left="505"/>
                        <w:rPr>
                          <w:rFonts w:ascii="Calibri" w:hAnsi="Calibri"/>
                        </w:rPr>
                      </w:pPr>
                      <w:r>
                        <w:rPr>
                          <w:rFonts w:ascii="Calibri" w:hAnsi="Calibri"/>
                        </w:rPr>
                        <w:t xml:space="preserve">5.  </w:t>
                      </w:r>
                      <w:r>
                        <w:rPr>
                          <w:rFonts w:ascii="Calibri" w:hAnsi="Calibri"/>
                          <w:spacing w:val="32"/>
                        </w:rPr>
                        <w:t xml:space="preserve"> </w:t>
                      </w:r>
                      <w:r>
                        <w:rPr>
                          <w:rFonts w:ascii="Calibri" w:hAnsi="Calibri"/>
                        </w:rPr>
                        <w:t>………………………………………………………………………….</w:t>
                      </w:r>
                    </w:p>
                  </w:txbxContent>
                </v:textbox>
                <w10:wrap type="topAndBottom" anchorx="page"/>
              </v:shape>
            </w:pict>
          </mc:Fallback>
        </mc:AlternateContent>
      </w:r>
      <w:r w:rsidRPr="00762D4D">
        <w:rPr>
          <w:lang w:val="en-US"/>
        </w:rPr>
        <w:t xml:space="preserve"> </w:t>
      </w:r>
    </w:p>
    <w:p w14:paraId="3D8FA297" w14:textId="77777777" w:rsidR="00953086" w:rsidRPr="00762D4D" w:rsidRDefault="00953086" w:rsidP="00953086">
      <w:pPr>
        <w:spacing w:after="0"/>
      </w:pPr>
    </w:p>
    <w:p w14:paraId="4A5D494E" w14:textId="77777777" w:rsidR="00953086" w:rsidRPr="00762D4D" w:rsidRDefault="00953086">
      <w:pPr>
        <w:pStyle w:val="ListParagraph"/>
        <w:numPr>
          <w:ilvl w:val="0"/>
          <w:numId w:val="130"/>
        </w:numPr>
        <w:spacing w:after="0" w:line="276" w:lineRule="auto"/>
        <w:ind w:left="426"/>
      </w:pPr>
      <w:r w:rsidRPr="00762D4D">
        <w:rPr>
          <w:b/>
          <w:bCs/>
        </w:rPr>
        <w:t>Tujuan pembelajaran</w:t>
      </w:r>
      <w:r w:rsidRPr="00762D4D">
        <w:t xml:space="preserve"> : </w:t>
      </w:r>
    </w:p>
    <w:p w14:paraId="77D215FE" w14:textId="77777777" w:rsidR="00953086" w:rsidRPr="00762D4D" w:rsidRDefault="00953086" w:rsidP="00953086">
      <w:pPr>
        <w:spacing w:after="0" w:line="276" w:lineRule="auto"/>
      </w:pPr>
      <w:r w:rsidRPr="00762D4D">
        <w:t>Setelah mengikuti serangkaian kegiatan pembelajaran, Peserta didik mampu:</w:t>
      </w:r>
    </w:p>
    <w:p w14:paraId="51A29740" w14:textId="77777777" w:rsidR="00953086" w:rsidRPr="00762D4D" w:rsidRDefault="00953086">
      <w:pPr>
        <w:pStyle w:val="ListParagraph"/>
        <w:numPr>
          <w:ilvl w:val="0"/>
          <w:numId w:val="137"/>
        </w:numPr>
        <w:spacing w:line="276" w:lineRule="auto"/>
      </w:pPr>
      <w:r w:rsidRPr="00762D4D">
        <w:t>Siswa dapat memahami konsep transformasi rotasi.</w:t>
      </w:r>
    </w:p>
    <w:p w14:paraId="65915454" w14:textId="77777777" w:rsidR="00953086" w:rsidRPr="00762D4D" w:rsidRDefault="00953086">
      <w:pPr>
        <w:pStyle w:val="ListParagraph"/>
        <w:numPr>
          <w:ilvl w:val="0"/>
          <w:numId w:val="137"/>
        </w:numPr>
        <w:spacing w:line="276" w:lineRule="auto"/>
      </w:pPr>
      <w:r w:rsidRPr="00762D4D">
        <w:t>Siswa dapat menerapkan rotasi dalam pemecahan masalah.</w:t>
      </w:r>
    </w:p>
    <w:p w14:paraId="135D11CE" w14:textId="77777777" w:rsidR="00953086" w:rsidRPr="00762D4D" w:rsidRDefault="00953086">
      <w:pPr>
        <w:pStyle w:val="ListParagraph"/>
        <w:numPr>
          <w:ilvl w:val="0"/>
          <w:numId w:val="137"/>
        </w:numPr>
        <w:spacing w:after="0" w:line="276" w:lineRule="auto"/>
      </w:pPr>
      <w:r w:rsidRPr="00762D4D">
        <w:t>Siswa dapat bekerja sama dalam kelompok untuk menyelesaikan masalah.</w:t>
      </w:r>
    </w:p>
    <w:p w14:paraId="7480C5E7" w14:textId="77777777" w:rsidR="00953086" w:rsidRPr="00762D4D" w:rsidRDefault="00953086">
      <w:pPr>
        <w:pStyle w:val="ListParagraph"/>
        <w:numPr>
          <w:ilvl w:val="0"/>
          <w:numId w:val="130"/>
        </w:numPr>
        <w:spacing w:after="0" w:line="276" w:lineRule="auto"/>
        <w:ind w:left="426"/>
        <w:rPr>
          <w:b/>
          <w:bCs/>
        </w:rPr>
      </w:pPr>
      <w:r w:rsidRPr="00762D4D">
        <w:rPr>
          <w:b/>
          <w:bCs/>
        </w:rPr>
        <w:t xml:space="preserve">Petunjuk: </w:t>
      </w:r>
    </w:p>
    <w:p w14:paraId="0B35265B" w14:textId="77777777" w:rsidR="00953086" w:rsidRPr="00762D4D" w:rsidRDefault="00953086">
      <w:pPr>
        <w:pStyle w:val="ListParagraph"/>
        <w:numPr>
          <w:ilvl w:val="0"/>
          <w:numId w:val="138"/>
        </w:numPr>
        <w:spacing w:after="0" w:line="276" w:lineRule="auto"/>
        <w:ind w:left="709" w:hanging="349"/>
      </w:pPr>
      <w:r w:rsidRPr="00762D4D">
        <w:t xml:space="preserve">Diskusikan LKPD ini bersama anggota kelompok kalian </w:t>
      </w:r>
    </w:p>
    <w:p w14:paraId="110D3938" w14:textId="77777777" w:rsidR="00953086" w:rsidRPr="00762D4D" w:rsidRDefault="00953086">
      <w:pPr>
        <w:pStyle w:val="ListParagraph"/>
        <w:numPr>
          <w:ilvl w:val="0"/>
          <w:numId w:val="138"/>
        </w:numPr>
        <w:spacing w:after="0" w:line="276" w:lineRule="auto"/>
        <w:ind w:left="709" w:hanging="349"/>
      </w:pPr>
      <w:r w:rsidRPr="00762D4D">
        <w:t xml:space="preserve">Isilah titik-titik pada setiap pertanyaan yang ada dengan teliti </w:t>
      </w:r>
    </w:p>
    <w:p w14:paraId="4358C9BF" w14:textId="77777777" w:rsidR="00953086" w:rsidRPr="00762D4D" w:rsidRDefault="00953086">
      <w:pPr>
        <w:pStyle w:val="ListParagraph"/>
        <w:numPr>
          <w:ilvl w:val="0"/>
          <w:numId w:val="138"/>
        </w:numPr>
        <w:spacing w:after="0" w:line="276" w:lineRule="auto"/>
        <w:ind w:left="709" w:hanging="349"/>
      </w:pPr>
      <w:r w:rsidRPr="00762D4D">
        <w:t>Jika mengalami kesulitan dalam melakukan kegiatan, dapat bertanya kepada Guru.</w:t>
      </w:r>
    </w:p>
    <w:p w14:paraId="40408B43" w14:textId="77777777" w:rsidR="00953086" w:rsidRPr="00762D4D" w:rsidRDefault="00953086">
      <w:pPr>
        <w:pStyle w:val="ListParagraph"/>
        <w:numPr>
          <w:ilvl w:val="0"/>
          <w:numId w:val="130"/>
        </w:numPr>
        <w:spacing w:after="0" w:line="276" w:lineRule="auto"/>
        <w:ind w:left="426"/>
        <w:rPr>
          <w:b/>
          <w:bCs/>
        </w:rPr>
      </w:pPr>
      <w:r w:rsidRPr="00762D4D">
        <w:rPr>
          <w:b/>
          <w:bCs/>
        </w:rPr>
        <w:t>Kegiatan Pembelajaran</w:t>
      </w:r>
    </w:p>
    <w:p w14:paraId="072B723E" w14:textId="77777777" w:rsidR="00953086" w:rsidRPr="00762D4D" w:rsidRDefault="00953086">
      <w:pPr>
        <w:pStyle w:val="ListParagraph"/>
        <w:numPr>
          <w:ilvl w:val="0"/>
          <w:numId w:val="131"/>
        </w:numPr>
        <w:spacing w:after="0" w:line="276" w:lineRule="auto"/>
        <w:rPr>
          <w:b/>
          <w:bCs/>
        </w:rPr>
      </w:pPr>
      <w:r w:rsidRPr="00762D4D">
        <w:rPr>
          <w:rFonts w:eastAsia="Arial Unicode MS"/>
          <w:b/>
          <w:bCs/>
        </w:rPr>
        <w:t>Orientasi peserta didik pada masalah</w:t>
      </w:r>
    </w:p>
    <w:p w14:paraId="28CA7364" w14:textId="13838C6E" w:rsidR="00953086" w:rsidRPr="00762D4D" w:rsidRDefault="00953086" w:rsidP="00953086">
      <w:pPr>
        <w:spacing w:after="0" w:line="276" w:lineRule="auto"/>
        <w:ind w:left="66"/>
        <w:rPr>
          <w:b/>
          <w:bCs/>
        </w:rPr>
      </w:pPr>
      <w:r w:rsidRPr="00762D4D">
        <w:rPr>
          <w:noProof/>
        </w:rPr>
        <w:drawing>
          <wp:anchor distT="0" distB="0" distL="114300" distR="114300" simplePos="0" relativeHeight="251726848" behindDoc="1" locked="0" layoutInCell="1" allowOverlap="1" wp14:anchorId="7B34ED15" wp14:editId="49300014">
            <wp:simplePos x="0" y="0"/>
            <wp:positionH relativeFrom="column">
              <wp:posOffset>2420439</wp:posOffset>
            </wp:positionH>
            <wp:positionV relativeFrom="paragraph">
              <wp:posOffset>193675</wp:posOffset>
            </wp:positionV>
            <wp:extent cx="2394585" cy="1814195"/>
            <wp:effectExtent l="0" t="0" r="5715" b="0"/>
            <wp:wrapTight wrapText="bothSides">
              <wp:wrapPolygon edited="0">
                <wp:start x="0" y="0"/>
                <wp:lineTo x="0" y="21320"/>
                <wp:lineTo x="21480" y="21320"/>
                <wp:lineTo x="21480" y="0"/>
                <wp:lineTo x="0" y="0"/>
              </wp:wrapPolygon>
            </wp:wrapTight>
            <wp:docPr id="18569100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910053" name="Picture 1856910053"/>
                    <pic:cNvPicPr/>
                  </pic:nvPicPr>
                  <pic:blipFill rotWithShape="1">
                    <a:blip r:embed="rId66" cstate="print">
                      <a:extLst>
                        <a:ext uri="{28A0092B-C50C-407E-A947-70E740481C1C}">
                          <a14:useLocalDpi xmlns:a14="http://schemas.microsoft.com/office/drawing/2010/main" val="0"/>
                        </a:ext>
                      </a:extLst>
                    </a:blip>
                    <a:srcRect l="29092" t="29753" r="23197" b="5992"/>
                    <a:stretch/>
                  </pic:blipFill>
                  <pic:spPr bwMode="auto">
                    <a:xfrm>
                      <a:off x="0" y="0"/>
                      <a:ext cx="2394585" cy="1814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62D4D">
        <w:rPr>
          <w:noProof/>
        </w:rPr>
        <w:drawing>
          <wp:anchor distT="0" distB="0" distL="114300" distR="114300" simplePos="0" relativeHeight="251721728" behindDoc="1" locked="0" layoutInCell="1" allowOverlap="1" wp14:anchorId="7540A374" wp14:editId="4DD3A3C6">
            <wp:simplePos x="0" y="0"/>
            <wp:positionH relativeFrom="column">
              <wp:posOffset>40005</wp:posOffset>
            </wp:positionH>
            <wp:positionV relativeFrom="paragraph">
              <wp:posOffset>193675</wp:posOffset>
            </wp:positionV>
            <wp:extent cx="2224405" cy="2002790"/>
            <wp:effectExtent l="0" t="0" r="4445" b="0"/>
            <wp:wrapTight wrapText="bothSides">
              <wp:wrapPolygon edited="0">
                <wp:start x="0" y="0"/>
                <wp:lineTo x="0" y="21367"/>
                <wp:lineTo x="21458" y="21367"/>
                <wp:lineTo x="21458" y="0"/>
                <wp:lineTo x="0" y="0"/>
              </wp:wrapPolygon>
            </wp:wrapTight>
            <wp:docPr id="317125030" name="Picture 1" descr="Mengenal Turbin Angin: Energi Terbarukan yang Menyegar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ngenal Turbin Angin: Energi Terbarukan yang Menyegarka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24405" cy="2002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2D4D">
        <w:rPr>
          <w:b/>
          <w:bCs/>
        </w:rPr>
        <w:t>Kegiatan 1</w:t>
      </w:r>
    </w:p>
    <w:p w14:paraId="79B98603" w14:textId="77777777" w:rsidR="00953086" w:rsidRPr="00762D4D" w:rsidRDefault="00953086" w:rsidP="00953086">
      <w:pPr>
        <w:spacing w:after="0" w:line="276" w:lineRule="auto"/>
        <w:ind w:left="66"/>
        <w:jc w:val="both"/>
      </w:pPr>
    </w:p>
    <w:p w14:paraId="5D571441" w14:textId="77777777" w:rsidR="00953086" w:rsidRPr="00762D4D" w:rsidRDefault="00953086" w:rsidP="00953086">
      <w:pPr>
        <w:spacing w:after="0" w:line="276" w:lineRule="auto"/>
        <w:ind w:left="66"/>
        <w:jc w:val="both"/>
        <w:rPr>
          <w:rFonts w:ascii="Comic Sans MS" w:hAnsi="Comic Sans MS"/>
        </w:rPr>
      </w:pPr>
      <w:r w:rsidRPr="00762D4D">
        <w:rPr>
          <w:rFonts w:ascii="Comic Sans MS" w:hAnsi="Comic Sans MS"/>
        </w:rPr>
        <w:t xml:space="preserve">Amati gambar kincir angin yang selalu berputar pada porosnya. Perputaran kincir angin merupakan bentuk transformasi yang disebut rotasi (perputaran). Menurutmu apakah bentuk dan ukuran benda tersebut berubah oleh </w:t>
      </w:r>
      <w:r w:rsidRPr="00762D4D">
        <w:rPr>
          <w:rFonts w:ascii="Comic Sans MS" w:hAnsi="Comic Sans MS"/>
        </w:rPr>
        <w:lastRenderedPageBreak/>
        <w:t>perputaran tersebut? Bagaimana dengan objek yang diputar pada sistem koordinat, apakah bentuk dan ukurannya berubah juga?</w:t>
      </w:r>
    </w:p>
    <w:p w14:paraId="70B0E27E" w14:textId="7DAB777F" w:rsidR="00953086" w:rsidRPr="00762D4D" w:rsidRDefault="00A156C1" w:rsidP="00953086">
      <w:pPr>
        <w:spacing w:after="0" w:line="276" w:lineRule="auto"/>
        <w:jc w:val="both"/>
      </w:pPr>
      <w:r w:rsidRPr="00762D4D">
        <w:rPr>
          <w:noProof/>
        </w:rPr>
        <mc:AlternateContent>
          <mc:Choice Requires="wps">
            <w:drawing>
              <wp:anchor distT="0" distB="0" distL="114300" distR="114300" simplePos="0" relativeHeight="251725824" behindDoc="0" locked="0" layoutInCell="1" allowOverlap="1" wp14:anchorId="5CEBF4F5" wp14:editId="120A252C">
                <wp:simplePos x="0" y="0"/>
                <wp:positionH relativeFrom="column">
                  <wp:posOffset>-3266</wp:posOffset>
                </wp:positionH>
                <wp:positionV relativeFrom="paragraph">
                  <wp:posOffset>195761</wp:posOffset>
                </wp:positionV>
                <wp:extent cx="4934857" cy="521335"/>
                <wp:effectExtent l="0" t="0" r="0" b="0"/>
                <wp:wrapNone/>
                <wp:docPr id="724574307" name="Text Box 4"/>
                <wp:cNvGraphicFramePr/>
                <a:graphic xmlns:a="http://schemas.openxmlformats.org/drawingml/2006/main">
                  <a:graphicData uri="http://schemas.microsoft.com/office/word/2010/wordprocessingShape">
                    <wps:wsp>
                      <wps:cNvSpPr txBox="1"/>
                      <wps:spPr>
                        <a:xfrm>
                          <a:off x="0" y="0"/>
                          <a:ext cx="4934857" cy="5213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545A332" w14:textId="77777777" w:rsidR="00953086" w:rsidRPr="001961B9" w:rsidRDefault="00953086" w:rsidP="00953086">
                            <w:pPr>
                              <w:rPr>
                                <w:rFonts w:ascii="Comic Sans MS" w:hAnsi="Comic Sans MS"/>
                              </w:rPr>
                            </w:pPr>
                            <w:r w:rsidRPr="001961B9">
                              <w:rPr>
                                <w:rFonts w:ascii="Comic Sans MS" w:hAnsi="Comic Sans MS"/>
                              </w:rPr>
                              <w:t xml:space="preserve">Berdasarkan pengamatan kalian pada permasalahan diatas apa yang dapat kalian simpulkan terkait </w:t>
                            </w:r>
                            <w:r>
                              <w:rPr>
                                <w:rFonts w:ascii="Comic Sans MS" w:hAnsi="Comic Sans MS"/>
                              </w:rPr>
                              <w:t>rotasi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BF4F5" id="_x0000_s1038" type="#_x0000_t202" style="position:absolute;left:0;text-align:left;margin-left:-.25pt;margin-top:15.4pt;width:388.55pt;height:41.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eNKagIAADcFAAAOAAAAZHJzL2Uyb0RvYy54bWysVEtv2zAMvg/YfxB0X5zn2gZxiixFhgFF&#10;W6wdelZkKTEmixqlxM5+/Sg5Trpulw672BLf/PhRs+umMmyv0Jdgcz7o9TlTVkJR2k3Ovz2tPlxy&#10;5oOwhTBgVc4PyvPr+ft3s9pN1RC2YAqFjIJYP61dzrchuGmWeblVlfA9cMqSUgNWItAVN1mBoqbo&#10;lcmG/f7HrAYsHIJU3pP0plXyeYqvtZLhXmuvAjM5p9pC+mL6ruM3m8/EdIPCbUt5LEP8QxWVKC0l&#10;PYW6EUGwHZZ/hKpKieBBh56EKgOtS6lSD9TNoP+qm8etcCr1QuB4d4LJ/7+w8m7/6B6QheYTNDTA&#10;CEjt/NSTMPbTaKzinyplpCcIDyfYVBOYJOH4ajS+nFxwJkk3GQ5Go0kMk529HfrwWUHF4iHnSGNJ&#10;aIn9rQ+taWcSk1lYlcak0Rj7m4BiRkl2LjGdwsGoaGfsV6VZWaRKo8BL3KyXBlk7cuIkddANPgUj&#10;h2ioKeEbfY8u0Vslpr3R/+SU8oMNJ/+qtIAJoLQHKjawF8Tg4nsaEBWuW/sOihaAiEVo1g0hQKMc&#10;drNcQ3GgESO07PdOrkqaw63w4UEg0Z0woRUO9/TRBuqcw/HE2Rbw59/k0Z5YSFrOalqfnPsfO4GK&#10;M/PFEj+vBuNx3Ld0GU8uhnTBl5r1S43dVUug/gb0WDiZjtE+mO6oEapn2vRFzEoqYSXlznnojsvQ&#10;TpheCqkWi2REG+ZEuLWPTsbQEebIsqfmWaA7UjEQie+gWzQxfcXI1jZ6WljsAugy0TUC3aJ6HABt&#10;ZyL88SWJ6//ynqzO7938FwAAAP//AwBQSwMEFAAGAAgAAAAhABj6SV/dAAAACAEAAA8AAABkcnMv&#10;ZG93bnJldi54bWxMj8tOwzAQRfdI/IM1SOxau4WmNMSpEIgtiPKQ2E3jaRIRj6PYbcLfM6xgObpH&#10;d84ttpPv1ImG2Aa2sJgbUMRVcC3XFt5eH2c3oGJCdtgFJgvfFGFbnp8VmLsw8guddqlWUsIxRwtN&#10;Sn2udawa8hjnoSeW7BAGj0nOodZuwFHKfaeXxmTaY8vyocGe7huqvnZHb+H96fD5cW2e6we/6scw&#10;Gc1+o629vJjubkElmtIfDL/6og6lOO3DkV1UnYXZSkALV0YGSLxeZxmovXCL5QZ0Wej/A8ofAAAA&#10;//8DAFBLAQItABQABgAIAAAAIQC2gziS/gAAAOEBAAATAAAAAAAAAAAAAAAAAAAAAABbQ29udGVu&#10;dF9UeXBlc10ueG1sUEsBAi0AFAAGAAgAAAAhADj9If/WAAAAlAEAAAsAAAAAAAAAAAAAAAAALwEA&#10;AF9yZWxzLy5yZWxzUEsBAi0AFAAGAAgAAAAhACvh40pqAgAANwUAAA4AAAAAAAAAAAAAAAAALgIA&#10;AGRycy9lMm9Eb2MueG1sUEsBAi0AFAAGAAgAAAAhABj6SV/dAAAACAEAAA8AAAAAAAAAAAAAAAAA&#10;xAQAAGRycy9kb3ducmV2LnhtbFBLBQYAAAAABAAEAPMAAADOBQAAAAA=&#10;" filled="f" stroked="f">
                <v:textbox>
                  <w:txbxContent>
                    <w:p w14:paraId="7545A332" w14:textId="77777777" w:rsidR="00953086" w:rsidRPr="001961B9" w:rsidRDefault="00953086" w:rsidP="00953086">
                      <w:pPr>
                        <w:rPr>
                          <w:rFonts w:ascii="Comic Sans MS" w:hAnsi="Comic Sans MS"/>
                        </w:rPr>
                      </w:pPr>
                      <w:r w:rsidRPr="001961B9">
                        <w:rPr>
                          <w:rFonts w:ascii="Comic Sans MS" w:hAnsi="Comic Sans MS"/>
                        </w:rPr>
                        <w:t xml:space="preserve">Berdasarkan pengamatan kalian pada permasalahan diatas apa yang dapat kalian simpulkan terkait </w:t>
                      </w:r>
                      <w:r>
                        <w:rPr>
                          <w:rFonts w:ascii="Comic Sans MS" w:hAnsi="Comic Sans MS"/>
                        </w:rPr>
                        <w:t>rotasi</w:t>
                      </w:r>
                    </w:p>
                  </w:txbxContent>
                </v:textbox>
              </v:shape>
            </w:pict>
          </mc:Fallback>
        </mc:AlternateContent>
      </w:r>
      <w:r w:rsidRPr="00762D4D">
        <w:rPr>
          <w:noProof/>
        </w:rPr>
        <mc:AlternateContent>
          <mc:Choice Requires="wps">
            <w:drawing>
              <wp:anchor distT="0" distB="0" distL="114300" distR="114300" simplePos="0" relativeHeight="251724800" behindDoc="0" locked="0" layoutInCell="1" allowOverlap="1" wp14:anchorId="0F5C0CF5" wp14:editId="2C379038">
                <wp:simplePos x="0" y="0"/>
                <wp:positionH relativeFrom="column">
                  <wp:posOffset>-3810</wp:posOffset>
                </wp:positionH>
                <wp:positionV relativeFrom="paragraph">
                  <wp:posOffset>195580</wp:posOffset>
                </wp:positionV>
                <wp:extent cx="5080000" cy="1782445"/>
                <wp:effectExtent l="0" t="0" r="25400" b="27305"/>
                <wp:wrapSquare wrapText="bothSides"/>
                <wp:docPr id="723090637" name="Rectangle: Diagonal Corners Snipped 3"/>
                <wp:cNvGraphicFramePr/>
                <a:graphic xmlns:a="http://schemas.openxmlformats.org/drawingml/2006/main">
                  <a:graphicData uri="http://schemas.microsoft.com/office/word/2010/wordprocessingShape">
                    <wps:wsp>
                      <wps:cNvSpPr/>
                      <wps:spPr>
                        <a:xfrm>
                          <a:off x="0" y="0"/>
                          <a:ext cx="5080000" cy="1782445"/>
                        </a:xfrm>
                        <a:prstGeom prst="snip2DiagRect">
                          <a:avLst/>
                        </a:prstGeom>
                        <a:noFill/>
                        <a:ln w="19050" cap="flat" cmpd="sng" algn="ctr">
                          <a:solidFill>
                            <a:schemeClr val="accent2"/>
                          </a:solidFill>
                          <a:prstDash val="lgDash"/>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D6F26" id="Rectangle: Diagonal Corners Snipped 3" o:spid="_x0000_s1026" style="position:absolute;margin-left:-.3pt;margin-top:15.4pt;width:400pt;height:140.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80000,1782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VnTtgIAAPkFAAAOAAAAZHJzL2Uyb0RvYy54bWysVNtOGzEQfa/Uf7D8XnYTJQUiEhSRUlVC&#10;gICK54nX3rXk9bi2c+vXd+zdJJS2UqmaB2e8nuuZM3NxuW0NW0sfNNopH5yUnEkrsNK2nvKvT9cf&#10;zjgLEWwFBq2c8p0M/HL2/t3Fxk3kEBs0lfSMnNgw2bgpb2J0k6IIopEthBN00tKjQt9CpKuvi8rD&#10;hry3phiW5cdig75yHoUMgb4uukc+y/6VkiLeKRVkZGbKKbeYT5/PZTqL2QVMag+u0aJPA/4hixa0&#10;paAHVwuIwFZe/+Kq1cJjQBVPBLYFKqWFzDVQNYPyVTWPDTiZayFwgjvAFP6fW3G7fnT3nmDYuDAJ&#10;JKYqtsq36Z/yY9sM1u4AltxGJujjuDwr6ceZoLfB6dlwNBonOIujufMhfpbYsiRMebDaDRca6gdq&#10;S0YL1jchdjZ73RTW4rU2JrfGWLYh9+flOEUCYogyEElsXZU81pyBqYl6IvrsMqDRVTJPjjKN5JXx&#10;bA1EABBC2jjss/xJM4VfQGg6RVMnuSOHx5Wtci6NhOqTrVjcOWKyJT7zlFwrK86MpBySlDUjaPM3&#10;moSVsQTZEfssxZ2RKX1jH6Riusot6Orx9TKV0zGYRoxQ2fM4OyODpKgIgDfa9ibJWubBeaP9wSjH&#10;RxsP9q222DcnjfWf+qE6mz0cHQgJjyVWu3uqGbvpDU5ca2rXDYR4D57GlUCgFRTv6FAGqSXYS5w1&#10;6L//7nvSpymiV+ohjT9x6dsKPHXUfLE0X+eD0YjcxnwZjU+HdPEvX5YvX+yqvUIi2ICWnRNZTPrR&#10;7EXlsX2mTTVPUekJrKDYHWv7y1Xsmkq7Tsj5PKvRjnAQb+yjE8l5QjYR9Wn7DN71UxVpIG9xvypg&#10;8mqmOt1kaXG+iqh0Hrgjrj3etF/y7Pa7MC2wl/esddzYsx8AAAD//wMAUEsDBBQABgAIAAAAIQAO&#10;C0tj4AAAAAgBAAAPAAAAZHJzL2Rvd25yZXYueG1sTI/NTsMwEITvSLyDtUjcWif8FJLGqQpSEai9&#10;UKjE0Ym3SUS8jmI3TXl6lhM97sxo9ptsMdpWDNj7xpGCeBqBQCqdaahS8PmxmjyC8EGT0a0jVHBC&#10;D4v88iLTqXFHesdhGyrBJeRTraAOoUul9GWNVvup65DY27ve6sBnX0nT6yOX21beRNFMWt0Qf6h1&#10;h881lt/bg1WQrHZPb+uXzddmCLijn9emWI4npa6vxuUcRMAx/IfhD5/RIWemwh3IeNEqmMw4qOA2&#10;4gFsPyTJHYiChTi+B5ln8nxA/gsAAP//AwBQSwECLQAUAAYACAAAACEAtoM4kv4AAADhAQAAEwAA&#10;AAAAAAAAAAAAAAAAAAAAW0NvbnRlbnRfVHlwZXNdLnhtbFBLAQItABQABgAIAAAAIQA4/SH/1gAA&#10;AJQBAAALAAAAAAAAAAAAAAAAAC8BAABfcmVscy8ucmVsc1BLAQItABQABgAIAAAAIQDkbVnTtgIA&#10;APkFAAAOAAAAAAAAAAAAAAAAAC4CAABkcnMvZTJvRG9jLnhtbFBLAQItABQABgAIAAAAIQAOC0tj&#10;4AAAAAgBAAAPAAAAAAAAAAAAAAAAABAFAABkcnMvZG93bnJldi54bWxQSwUGAAAAAAQABADzAAAA&#10;HQYAAAAA&#10;" path="m,l4782920,r297080,297080l5080000,1782445r,l297080,1782445,,1485365,,xe" filled="f" strokecolor="#ed7d31 [3205]" strokeweight="1.5pt">
                <v:stroke dashstyle="longDash"/>
                <v:path arrowok="t" o:connecttype="custom" o:connectlocs="0,0;4782920,0;5080000,297080;5080000,1782445;5080000,1782445;297080,1782445;0,1485365;0,0" o:connectangles="0,0,0,0,0,0,0,0"/>
                <w10:wrap type="square"/>
              </v:shape>
            </w:pict>
          </mc:Fallback>
        </mc:AlternateContent>
      </w:r>
    </w:p>
    <w:p w14:paraId="4CEDF6A8" w14:textId="77777777" w:rsidR="00953086" w:rsidRPr="00762D4D" w:rsidRDefault="00953086" w:rsidP="00953086">
      <w:pPr>
        <w:spacing w:after="0" w:line="276" w:lineRule="auto"/>
        <w:ind w:left="142"/>
        <w:jc w:val="both"/>
      </w:pPr>
    </w:p>
    <w:p w14:paraId="601C60AC" w14:textId="77777777" w:rsidR="00953086" w:rsidRPr="00762D4D" w:rsidRDefault="00953086" w:rsidP="00953086">
      <w:pPr>
        <w:spacing w:after="0" w:line="276" w:lineRule="auto"/>
        <w:jc w:val="both"/>
        <w:rPr>
          <w:rFonts w:ascii="Comic Sans MS" w:hAnsi="Comic Sans MS"/>
        </w:rPr>
      </w:pPr>
      <w:r w:rsidRPr="00762D4D">
        <w:rPr>
          <w:rFonts w:ascii="Comic Sans MS" w:hAnsi="Comic Sans MS"/>
        </w:rPr>
        <w:t>Sebuah kincir angin memiliki 3 baling-baling yang berputar mengikuti arah angin. Jika tiap ujung baling-balingnya kita anggap sebagai titik A, B, dan C dengan masing-masing memiliki titik A(2, -1), B(0, 2), dan C(-2, -1) lalu dirotasikan sebesar 90º  searah jarum jam dan porosnya yang berada pada titik (0,0).</w:t>
      </w:r>
    </w:p>
    <w:p w14:paraId="3BB597ED" w14:textId="77777777" w:rsidR="00953086" w:rsidRPr="00762D4D" w:rsidRDefault="00953086" w:rsidP="00953086">
      <w:pPr>
        <w:pStyle w:val="ListParagraph"/>
        <w:spacing w:after="0" w:line="276" w:lineRule="auto"/>
        <w:ind w:left="142"/>
        <w:jc w:val="both"/>
        <w:rPr>
          <w:noProof/>
        </w:rPr>
      </w:pPr>
      <w:r w:rsidRPr="00762D4D">
        <w:rPr>
          <w:noProof/>
        </w:rPr>
        <w:t xml:space="preserve">   </w:t>
      </w:r>
      <w:r w:rsidRPr="00762D4D">
        <w:rPr>
          <w:noProof/>
        </w:rPr>
        <w:drawing>
          <wp:inline distT="0" distB="0" distL="0" distR="0" wp14:anchorId="4C76F142" wp14:editId="5BF60C09">
            <wp:extent cx="3166534" cy="2381141"/>
            <wp:effectExtent l="0" t="0" r="0" b="635"/>
            <wp:docPr id="5710869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086947" name="Picture 571086947"/>
                    <pic:cNvPicPr/>
                  </pic:nvPicPr>
                  <pic:blipFill rotWithShape="1">
                    <a:blip r:embed="rId68" cstate="print">
                      <a:extLst>
                        <a:ext uri="{28A0092B-C50C-407E-A947-70E740481C1C}">
                          <a14:useLocalDpi xmlns:a14="http://schemas.microsoft.com/office/drawing/2010/main" val="0"/>
                        </a:ext>
                      </a:extLst>
                    </a:blip>
                    <a:srcRect l="38710" t="24428" r="13109" b="11160"/>
                    <a:stretch/>
                  </pic:blipFill>
                  <pic:spPr bwMode="auto">
                    <a:xfrm>
                      <a:off x="0" y="0"/>
                      <a:ext cx="3183783" cy="2394112"/>
                    </a:xfrm>
                    <a:prstGeom prst="rect">
                      <a:avLst/>
                    </a:prstGeom>
                    <a:ln>
                      <a:noFill/>
                    </a:ln>
                    <a:extLst>
                      <a:ext uri="{53640926-AAD7-44D8-BBD7-CCE9431645EC}">
                        <a14:shadowObscured xmlns:a14="http://schemas.microsoft.com/office/drawing/2010/main"/>
                      </a:ext>
                    </a:extLst>
                  </pic:spPr>
                </pic:pic>
              </a:graphicData>
            </a:graphic>
          </wp:inline>
        </w:drawing>
      </w:r>
    </w:p>
    <w:p w14:paraId="40923916" w14:textId="77777777" w:rsidR="00953086" w:rsidRPr="00762D4D" w:rsidRDefault="00953086" w:rsidP="00953086">
      <w:pPr>
        <w:pStyle w:val="ListParagraph"/>
        <w:spacing w:after="0" w:line="276" w:lineRule="auto"/>
        <w:ind w:left="142"/>
        <w:jc w:val="both"/>
        <w:rPr>
          <w:rFonts w:ascii="Comic Sans MS" w:hAnsi="Comic Sans MS"/>
        </w:rPr>
      </w:pPr>
      <w:r w:rsidRPr="00762D4D">
        <w:rPr>
          <w:rFonts w:ascii="Comic Sans MS" w:hAnsi="Comic Sans MS"/>
          <w:noProof/>
        </w:rPr>
        <w:t>Untuk menjawab soal di atas, ayo kita selesaikan materi berikut!</w:t>
      </w:r>
    </w:p>
    <w:p w14:paraId="44A4E09A" w14:textId="77777777" w:rsidR="00953086" w:rsidRPr="00762D4D" w:rsidRDefault="00953086">
      <w:pPr>
        <w:pStyle w:val="ListParagraph"/>
        <w:numPr>
          <w:ilvl w:val="0"/>
          <w:numId w:val="131"/>
        </w:numPr>
        <w:spacing w:after="0" w:line="276" w:lineRule="auto"/>
        <w:jc w:val="both"/>
      </w:pPr>
      <w:r w:rsidRPr="00762D4D">
        <w:rPr>
          <w:rFonts w:eastAsia="Arial Unicode MS"/>
          <w:b/>
          <w:bCs/>
        </w:rPr>
        <w:t>Mengorganisasi peserta didik untuk belajar</w:t>
      </w:r>
    </w:p>
    <w:p w14:paraId="04494519" w14:textId="77777777" w:rsidR="00953086" w:rsidRPr="00762D4D" w:rsidRDefault="00953086" w:rsidP="00953086">
      <w:pPr>
        <w:pStyle w:val="ListParagraph"/>
        <w:spacing w:after="0" w:line="276" w:lineRule="auto"/>
        <w:ind w:left="426"/>
        <w:jc w:val="both"/>
      </w:pPr>
      <w:r w:rsidRPr="00762D4D">
        <w:rPr>
          <w:rFonts w:eastAsia="Arial Unicode MS"/>
        </w:rPr>
        <w:t>Guru membagi kelompok dan mengarahkan peserta didik untuk duduk bersama kelompoknya.</w:t>
      </w:r>
    </w:p>
    <w:p w14:paraId="09EC78B2" w14:textId="77777777" w:rsidR="00953086" w:rsidRPr="00762D4D" w:rsidRDefault="00953086">
      <w:pPr>
        <w:pStyle w:val="ListParagraph"/>
        <w:numPr>
          <w:ilvl w:val="0"/>
          <w:numId w:val="131"/>
        </w:numPr>
        <w:spacing w:after="0" w:line="276" w:lineRule="auto"/>
        <w:jc w:val="both"/>
      </w:pPr>
      <w:r w:rsidRPr="00762D4D">
        <w:rPr>
          <w:rFonts w:eastAsia="Arial Unicode MS"/>
          <w:b/>
          <w:bCs/>
        </w:rPr>
        <w:t>Membimbing penyelidikan individual maupun kelompok</w:t>
      </w:r>
    </w:p>
    <w:p w14:paraId="4FDF095F" w14:textId="77777777" w:rsidR="00953086" w:rsidRPr="00762D4D" w:rsidRDefault="00953086" w:rsidP="00953086">
      <w:pPr>
        <w:pStyle w:val="ListParagraph"/>
        <w:spacing w:after="0" w:line="276" w:lineRule="auto"/>
        <w:ind w:left="426"/>
        <w:jc w:val="both"/>
      </w:pPr>
      <w:r w:rsidRPr="00762D4D">
        <w:t>Peserta didik diperkenankan mencari informasi tentang rotasi dari bebagai sumber.</w:t>
      </w:r>
    </w:p>
    <w:p w14:paraId="22285838" w14:textId="77777777" w:rsidR="00A156C1" w:rsidRDefault="00A156C1" w:rsidP="00953086">
      <w:pPr>
        <w:pStyle w:val="ListParagraph"/>
        <w:spacing w:after="0" w:line="276" w:lineRule="auto"/>
        <w:ind w:left="426"/>
        <w:jc w:val="both"/>
        <w:rPr>
          <w:sz w:val="24"/>
          <w:szCs w:val="24"/>
        </w:rPr>
      </w:pPr>
    </w:p>
    <w:p w14:paraId="77BB4C04" w14:textId="77777777" w:rsidR="00264024" w:rsidRDefault="00264024" w:rsidP="00953086">
      <w:pPr>
        <w:pStyle w:val="ListParagraph"/>
        <w:spacing w:after="0" w:line="276" w:lineRule="auto"/>
        <w:ind w:left="426"/>
        <w:jc w:val="both"/>
        <w:rPr>
          <w:sz w:val="24"/>
          <w:szCs w:val="24"/>
        </w:rPr>
      </w:pPr>
    </w:p>
    <w:p w14:paraId="6EE9375E" w14:textId="77777777" w:rsidR="00264024" w:rsidRDefault="00264024" w:rsidP="00953086">
      <w:pPr>
        <w:pStyle w:val="ListParagraph"/>
        <w:spacing w:after="0" w:line="276" w:lineRule="auto"/>
        <w:ind w:left="426"/>
        <w:jc w:val="both"/>
        <w:rPr>
          <w:sz w:val="24"/>
          <w:szCs w:val="24"/>
        </w:rPr>
      </w:pPr>
    </w:p>
    <w:p w14:paraId="42E432ED" w14:textId="77777777" w:rsidR="00264024" w:rsidRPr="00B74732" w:rsidRDefault="00264024" w:rsidP="00953086">
      <w:pPr>
        <w:pStyle w:val="ListParagraph"/>
        <w:spacing w:after="0" w:line="276" w:lineRule="auto"/>
        <w:ind w:left="426"/>
        <w:jc w:val="both"/>
        <w:rPr>
          <w:sz w:val="24"/>
          <w:szCs w:val="24"/>
        </w:rPr>
      </w:pPr>
    </w:p>
    <w:p w14:paraId="3A777101" w14:textId="77777777" w:rsidR="00953086" w:rsidRDefault="00953086" w:rsidP="00953086">
      <w:pPr>
        <w:pStyle w:val="ListParagraph"/>
        <w:spacing w:after="0" w:line="276" w:lineRule="auto"/>
        <w:ind w:left="142"/>
        <w:jc w:val="both"/>
        <w:rPr>
          <w:rFonts w:ascii="Comic Sans MS" w:hAnsi="Comic Sans MS"/>
          <w:b/>
          <w:bCs/>
          <w:sz w:val="24"/>
          <w:szCs w:val="24"/>
        </w:rPr>
      </w:pPr>
      <w:r w:rsidRPr="00DB4631">
        <w:rPr>
          <w:rFonts w:ascii="Comic Sans MS" w:hAnsi="Comic Sans MS"/>
          <w:b/>
          <w:bCs/>
          <w:sz w:val="24"/>
          <w:szCs w:val="24"/>
        </w:rPr>
        <w:lastRenderedPageBreak/>
        <w:t>Kegiatan 2</w:t>
      </w:r>
    </w:p>
    <w:p w14:paraId="133717FF" w14:textId="77777777" w:rsidR="00953086" w:rsidRDefault="00953086" w:rsidP="00953086">
      <w:pPr>
        <w:pStyle w:val="ListParagraph"/>
        <w:spacing w:after="0" w:line="276" w:lineRule="auto"/>
        <w:ind w:left="142"/>
        <w:jc w:val="both"/>
        <w:rPr>
          <w:rFonts w:ascii="Comic Sans MS" w:hAnsi="Comic Sans MS"/>
          <w:b/>
          <w:bCs/>
          <w:sz w:val="24"/>
          <w:szCs w:val="24"/>
        </w:rPr>
      </w:pPr>
      <w:r>
        <w:rPr>
          <w:rFonts w:ascii="Comic Sans MS" w:hAnsi="Comic Sans MS"/>
          <w:b/>
          <w:bCs/>
          <w:noProof/>
          <w:sz w:val="24"/>
          <w:szCs w:val="24"/>
        </w:rPr>
        <mc:AlternateContent>
          <mc:Choice Requires="wps">
            <w:drawing>
              <wp:anchor distT="0" distB="0" distL="114300" distR="114300" simplePos="0" relativeHeight="251723776" behindDoc="0" locked="0" layoutInCell="1" allowOverlap="1" wp14:anchorId="79C1B19F" wp14:editId="732064EF">
                <wp:simplePos x="0" y="0"/>
                <wp:positionH relativeFrom="column">
                  <wp:posOffset>170906</wp:posOffset>
                </wp:positionH>
                <wp:positionV relativeFrom="paragraph">
                  <wp:posOffset>71574</wp:posOffset>
                </wp:positionV>
                <wp:extent cx="4818743" cy="797859"/>
                <wp:effectExtent l="0" t="0" r="20320" b="21590"/>
                <wp:wrapNone/>
                <wp:docPr id="936556539" name="Rectangle: Rounded Corners 7"/>
                <wp:cNvGraphicFramePr/>
                <a:graphic xmlns:a="http://schemas.openxmlformats.org/drawingml/2006/main">
                  <a:graphicData uri="http://schemas.microsoft.com/office/word/2010/wordprocessingShape">
                    <wps:wsp>
                      <wps:cNvSpPr/>
                      <wps:spPr>
                        <a:xfrm>
                          <a:off x="0" y="0"/>
                          <a:ext cx="4818743" cy="797859"/>
                        </a:xfrm>
                        <a:prstGeom prst="roundRect">
                          <a:avLst/>
                        </a:prstGeom>
                        <a:noFill/>
                        <a:ln w="19050" cap="flat" cmpd="sng" algn="ctr">
                          <a:solidFill>
                            <a:schemeClr val="accent1"/>
                          </a:solidFill>
                          <a:prstDash val="sysDash"/>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158131B1" w14:textId="77777777" w:rsidR="00953086" w:rsidRPr="00947939" w:rsidRDefault="00953086" w:rsidP="00953086">
                            <w:pPr>
                              <w:spacing w:after="0" w:line="240" w:lineRule="auto"/>
                              <w:rPr>
                                <w:rFonts w:ascii="Comic Sans MS" w:hAnsi="Comic Sans MS"/>
                                <w:sz w:val="24"/>
                                <w:szCs w:val="24"/>
                              </w:rPr>
                            </w:pPr>
                            <w:bookmarkStart w:id="532" w:name="_Hlk182565334"/>
                            <w:r w:rsidRPr="00947939">
                              <w:rPr>
                                <w:rFonts w:ascii="Comic Sans MS" w:hAnsi="Comic Sans MS"/>
                                <w:sz w:val="24"/>
                                <w:szCs w:val="24"/>
                              </w:rPr>
                              <w:t>Ingat!!</w:t>
                            </w:r>
                          </w:p>
                          <w:p w14:paraId="185C18FD" w14:textId="77777777" w:rsidR="00953086" w:rsidRPr="00947939" w:rsidRDefault="00953086" w:rsidP="00953086">
                            <w:pPr>
                              <w:spacing w:after="0" w:line="240" w:lineRule="auto"/>
                              <w:rPr>
                                <w:rFonts w:ascii="Comic Sans MS" w:hAnsi="Comic Sans MS"/>
                                <w:sz w:val="24"/>
                                <w:szCs w:val="24"/>
                              </w:rPr>
                            </w:pPr>
                            <w:r w:rsidRPr="00947939">
                              <w:rPr>
                                <w:rFonts w:ascii="Comic Sans MS" w:hAnsi="Comic Sans MS"/>
                                <w:sz w:val="24"/>
                                <w:szCs w:val="24"/>
                              </w:rPr>
                              <w:t>Jika berlawanan arah jarum jam maka sudut  bernilai positif (θ)</w:t>
                            </w:r>
                          </w:p>
                          <w:p w14:paraId="2037528A" w14:textId="77777777" w:rsidR="00953086" w:rsidRPr="00947939" w:rsidRDefault="00953086" w:rsidP="00953086">
                            <w:pPr>
                              <w:spacing w:after="0" w:line="240" w:lineRule="auto"/>
                              <w:rPr>
                                <w:rFonts w:ascii="Comic Sans MS" w:hAnsi="Comic Sans MS"/>
                                <w:sz w:val="24"/>
                                <w:szCs w:val="24"/>
                              </w:rPr>
                            </w:pPr>
                            <w:r w:rsidRPr="00947939">
                              <w:rPr>
                                <w:rFonts w:ascii="Comic Sans MS" w:hAnsi="Comic Sans MS"/>
                                <w:sz w:val="24"/>
                                <w:szCs w:val="24"/>
                              </w:rPr>
                              <w:t>Jika searah jarum jam maka sudut  bernilai negatif (- θ)</w:t>
                            </w:r>
                          </w:p>
                          <w:bookmarkEnd w:id="532"/>
                          <w:p w14:paraId="05664D8E" w14:textId="77777777" w:rsidR="00953086" w:rsidRPr="00947939" w:rsidRDefault="00953086" w:rsidP="00953086">
                            <w:pPr>
                              <w:spacing w:after="0" w:line="240" w:lineRule="auto"/>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C1B19F" id="Rectangle: Rounded Corners 7" o:spid="_x0000_s1039" style="position:absolute;left:0;text-align:left;margin-left:13.45pt;margin-top:5.65pt;width:379.45pt;height:62.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QcpwQIAAAgGAAAOAAAAZHJzL2Uyb0RvYy54bWysVNtu2zAMfR+wfxD0vjpp0+WCOkXQrsOA&#10;og3aDn1WZCk2IImapNz29SNlJ+m6DViHvdiUeBF5eMiLy601bK1CbMCVvH/S40w5CVXjliX/+nTz&#10;YcRZTMJVwoBTJd+pyC+n799dbPxEnUINplKBYRAXJxtf8jolPymKKGtlRTwBrxwqNQQrEh7DsqiC&#10;2GB0a4rTXu9jsYFQ+QBSxYi3162ST3N8rZVM91pHlZgpOeaW8jfk74K+xfRCTJZB+LqRXRriH7Kw&#10;onH46CHUtUiCrULzSyjbyAARdDqRYAvQupEq14DV9HuvqnmshVe5FgQn+gNM8f+FlXfrRz8PCMPG&#10;x0lEkarY6mDpj/mxbQZrdwBLbROTeDkY9UfDwRlnEnXD8XB0PiY0i6O3DzF9VmAZCSUPsHLVA3Yk&#10;AyXWtzG19ns7etHBTWNM7opxbIOUGvfOsXFSIDm0EQlF66uSR7fkTJglsk6mkENGME1F7hQoM0hd&#10;mcDWAnsvpFQu9bsMf7Kk569FrFvDuIt0aImRU87J1EpUn1zF0s4jix1ymVN2VlWcGYVJkJQtk2jM&#10;31giUMYhXkfcs5R2RlH+xj0ozZoqw98WFJYLqqdlL44XwrLncA6GDmSoEYE3+nYu5K3y0LzR/+CU&#10;3weXDv62cdB1h0b6Tw3Rrc8ejhYEwiNtF1tEAXlwRvDS1QKq3RxhgHaYo5c3DbbwVsQ0FwGnF3HB&#10;jZTu8aMNYJegkzirIXz/3T3Z41ChFtuK2wD59W0lAjbZfHE4buP+YEDrIx8G58NTPISXmsVLjVvZ&#10;K0DS9XH3eZlFsk9mL+oA9hkX14xeRZVwEt9umdwdrlLbZ1x9Us1m2QxXhhfp1j16ScEJbCLv0/ZZ&#10;BN9NWcL5vIP95hCTV3PW2pKng9kqgW7yEB5x7VqA6ybPcrcaaZ+9PGer4wKf/gAAAP//AwBQSwME&#10;FAAGAAgAAAAhAErHZunbAAAACQEAAA8AAABkcnMvZG93bnJldi54bWxMj81OwzAQhO9IvIO1SNyo&#10;k4aUNsSpEBIP0J8Lt228JCHxOordNn17lhMcd77R7Ey5nd2gLjSFzrOBdJGAIq697bgxcDx8PK1B&#10;hYhscfBMBm4UYFvd35VYWH/lHV32sVESwqFAA22MY6F1qFtyGBZ+JBb25SeHUc6p0XbCq4S7QS+T&#10;ZKUddiwfWhzpvaW635+dgbzPPnXX5zdsduE5nQ4b/U3RmMeH+e0VVKQ5/pnht75Uh0o6nfyZbVCD&#10;geVqI07R0wyU8Jd1LlNOImRCdFXq/wuqHwAAAP//AwBQSwECLQAUAAYACAAAACEAtoM4kv4AAADh&#10;AQAAEwAAAAAAAAAAAAAAAAAAAAAAW0NvbnRlbnRfVHlwZXNdLnhtbFBLAQItABQABgAIAAAAIQA4&#10;/SH/1gAAAJQBAAALAAAAAAAAAAAAAAAAAC8BAABfcmVscy8ucmVsc1BLAQItABQABgAIAAAAIQB7&#10;WQcpwQIAAAgGAAAOAAAAAAAAAAAAAAAAAC4CAABkcnMvZTJvRG9jLnhtbFBLAQItABQABgAIAAAA&#10;IQBKx2bp2wAAAAkBAAAPAAAAAAAAAAAAAAAAABsFAABkcnMvZG93bnJldi54bWxQSwUGAAAAAAQA&#10;BADzAAAAIwYAAAAA&#10;" filled="f" strokecolor="#4472c4 [3204]" strokeweight="1.5pt">
                <v:stroke dashstyle="3 1"/>
                <v:textbox>
                  <w:txbxContent>
                    <w:p w14:paraId="158131B1" w14:textId="77777777" w:rsidR="00953086" w:rsidRPr="00947939" w:rsidRDefault="00953086" w:rsidP="00953086">
                      <w:pPr>
                        <w:spacing w:after="0" w:line="240" w:lineRule="auto"/>
                        <w:rPr>
                          <w:rFonts w:ascii="Comic Sans MS" w:hAnsi="Comic Sans MS"/>
                          <w:sz w:val="24"/>
                          <w:szCs w:val="24"/>
                        </w:rPr>
                      </w:pPr>
                      <w:bookmarkStart w:id="533" w:name="_Hlk182565334"/>
                      <w:r w:rsidRPr="00947939">
                        <w:rPr>
                          <w:rFonts w:ascii="Comic Sans MS" w:hAnsi="Comic Sans MS"/>
                          <w:sz w:val="24"/>
                          <w:szCs w:val="24"/>
                        </w:rPr>
                        <w:t>Ingat!!</w:t>
                      </w:r>
                    </w:p>
                    <w:p w14:paraId="185C18FD" w14:textId="77777777" w:rsidR="00953086" w:rsidRPr="00947939" w:rsidRDefault="00953086" w:rsidP="00953086">
                      <w:pPr>
                        <w:spacing w:after="0" w:line="240" w:lineRule="auto"/>
                        <w:rPr>
                          <w:rFonts w:ascii="Comic Sans MS" w:hAnsi="Comic Sans MS"/>
                          <w:sz w:val="24"/>
                          <w:szCs w:val="24"/>
                        </w:rPr>
                      </w:pPr>
                      <w:r w:rsidRPr="00947939">
                        <w:rPr>
                          <w:rFonts w:ascii="Comic Sans MS" w:hAnsi="Comic Sans MS"/>
                          <w:sz w:val="24"/>
                          <w:szCs w:val="24"/>
                        </w:rPr>
                        <w:t>Jika berlawanan arah jarum jam maka sudut  bernilai positif (θ)</w:t>
                      </w:r>
                    </w:p>
                    <w:p w14:paraId="2037528A" w14:textId="77777777" w:rsidR="00953086" w:rsidRPr="00947939" w:rsidRDefault="00953086" w:rsidP="00953086">
                      <w:pPr>
                        <w:spacing w:after="0" w:line="240" w:lineRule="auto"/>
                        <w:rPr>
                          <w:rFonts w:ascii="Comic Sans MS" w:hAnsi="Comic Sans MS"/>
                          <w:sz w:val="24"/>
                          <w:szCs w:val="24"/>
                        </w:rPr>
                      </w:pPr>
                      <w:r w:rsidRPr="00947939">
                        <w:rPr>
                          <w:rFonts w:ascii="Comic Sans MS" w:hAnsi="Comic Sans MS"/>
                          <w:sz w:val="24"/>
                          <w:szCs w:val="24"/>
                        </w:rPr>
                        <w:t>Jika searah jarum jam maka sudut  bernilai negatif (- θ)</w:t>
                      </w:r>
                    </w:p>
                    <w:bookmarkEnd w:id="533"/>
                    <w:p w14:paraId="05664D8E" w14:textId="77777777" w:rsidR="00953086" w:rsidRPr="00947939" w:rsidRDefault="00953086" w:rsidP="00953086">
                      <w:pPr>
                        <w:spacing w:after="0" w:line="240" w:lineRule="auto"/>
                        <w:rPr>
                          <w:rFonts w:ascii="Comic Sans MS" w:hAnsi="Comic Sans MS"/>
                          <w:sz w:val="24"/>
                          <w:szCs w:val="24"/>
                        </w:rPr>
                      </w:pPr>
                    </w:p>
                  </w:txbxContent>
                </v:textbox>
              </v:roundrect>
            </w:pict>
          </mc:Fallback>
        </mc:AlternateContent>
      </w:r>
    </w:p>
    <w:p w14:paraId="43A042F1" w14:textId="77777777" w:rsidR="00953086" w:rsidRDefault="00953086" w:rsidP="00953086">
      <w:pPr>
        <w:pStyle w:val="ListParagraph"/>
        <w:spacing w:after="0" w:line="276" w:lineRule="auto"/>
        <w:ind w:left="142"/>
        <w:jc w:val="both"/>
        <w:rPr>
          <w:rFonts w:ascii="Comic Sans MS" w:hAnsi="Comic Sans MS"/>
          <w:b/>
          <w:bCs/>
          <w:sz w:val="24"/>
          <w:szCs w:val="24"/>
        </w:rPr>
      </w:pPr>
    </w:p>
    <w:p w14:paraId="7634DEF4" w14:textId="77777777" w:rsidR="00953086" w:rsidRDefault="00953086" w:rsidP="00953086">
      <w:pPr>
        <w:pStyle w:val="ListParagraph"/>
        <w:spacing w:after="0" w:line="276" w:lineRule="auto"/>
        <w:ind w:left="142"/>
        <w:jc w:val="both"/>
        <w:rPr>
          <w:rFonts w:ascii="Comic Sans MS" w:hAnsi="Comic Sans MS"/>
          <w:b/>
          <w:bCs/>
          <w:sz w:val="24"/>
          <w:szCs w:val="24"/>
        </w:rPr>
      </w:pPr>
    </w:p>
    <w:p w14:paraId="655A3AD0" w14:textId="77777777" w:rsidR="00953086" w:rsidRPr="00DB4631" w:rsidRDefault="00953086" w:rsidP="00953086">
      <w:pPr>
        <w:pStyle w:val="ListParagraph"/>
        <w:spacing w:after="0" w:line="276" w:lineRule="auto"/>
        <w:ind w:left="142"/>
        <w:jc w:val="both"/>
        <w:rPr>
          <w:rFonts w:ascii="Comic Sans MS" w:hAnsi="Comic Sans MS"/>
          <w:b/>
          <w:bCs/>
          <w:sz w:val="24"/>
          <w:szCs w:val="24"/>
        </w:rPr>
      </w:pPr>
    </w:p>
    <w:p w14:paraId="518F2749" w14:textId="77777777" w:rsidR="00953086" w:rsidRPr="00264024" w:rsidRDefault="00953086">
      <w:pPr>
        <w:pStyle w:val="ListParagraph"/>
        <w:numPr>
          <w:ilvl w:val="0"/>
          <w:numId w:val="127"/>
        </w:numPr>
        <w:spacing w:after="0" w:line="276" w:lineRule="auto"/>
        <w:ind w:left="567"/>
        <w:jc w:val="both"/>
        <w:rPr>
          <w:rFonts w:ascii="Comic Sans MS" w:hAnsi="Comic Sans MS"/>
          <w:b/>
          <w:bCs/>
        </w:rPr>
      </w:pPr>
      <w:r w:rsidRPr="00264024">
        <w:rPr>
          <w:rFonts w:ascii="Comic Sans MS" w:hAnsi="Comic Sans MS"/>
          <w:b/>
          <w:bCs/>
        </w:rPr>
        <w:t xml:space="preserve">Rotasi </w:t>
      </w:r>
      <w:bookmarkStart w:id="533" w:name="_Hlk182549242"/>
      <w:r w:rsidRPr="00264024">
        <w:rPr>
          <w:rFonts w:ascii="Comic Sans MS" w:hAnsi="Comic Sans MS"/>
          <w:b/>
          <w:bCs/>
        </w:rPr>
        <w:t>terhadap titik O(0,0)</w:t>
      </w:r>
      <w:bookmarkEnd w:id="533"/>
    </w:p>
    <w:p w14:paraId="7BE300AB" w14:textId="77777777" w:rsidR="00953086" w:rsidRPr="00264024" w:rsidRDefault="00953086" w:rsidP="00953086">
      <w:pPr>
        <w:pStyle w:val="ListParagraph"/>
        <w:spacing w:after="0" w:line="276" w:lineRule="auto"/>
        <w:ind w:left="567"/>
        <w:jc w:val="both"/>
        <w:rPr>
          <w:color w:val="000000" w:themeColor="text1"/>
          <w:lang w:eastAsia="en-ID"/>
        </w:rPr>
      </w:pPr>
      <w:r w:rsidRPr="00264024">
        <w:rPr>
          <w:rFonts w:ascii="Comic Sans MS" w:eastAsiaTheme="minorEastAsia" w:hAnsi="Comic Sans MS"/>
          <w:color w:val="000000" w:themeColor="text1"/>
          <w:lang w:eastAsia="en-ID"/>
        </w:rPr>
        <w:t xml:space="preserve">Rumus rotasi terhadap titik O(0,0) </w:t>
      </w: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2"/>
                      <m:mcJc m:val="center"/>
                    </m:mcPr>
                  </m:mc>
                </m:mcs>
                <m:ctrlPr>
                  <w:rPr>
                    <w:rFonts w:ascii="Cambria Math" w:hAnsi="Cambria Math"/>
                    <w:i/>
                    <w:color w:val="000000" w:themeColor="text1"/>
                    <w:lang w:eastAsia="en-ID"/>
                  </w:rPr>
                </m:ctrlPr>
              </m:mPr>
              <m:mr>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cos</m:t>
                      </m:r>
                    </m:fName>
                    <m:e>
                      <m:r>
                        <w:rPr>
                          <w:rFonts w:ascii="Cambria Math" w:hAnsi="Cambria Math"/>
                          <w:color w:val="000000" w:themeColor="text1"/>
                          <w:lang w:eastAsia="en-ID"/>
                        </w:rPr>
                        <m:t>θ</m:t>
                      </m:r>
                    </m:e>
                  </m:func>
                </m:e>
                <m:e>
                  <m:r>
                    <w:rPr>
                      <w:rFonts w:ascii="Cambria Math" w:hAnsi="Cambria Math"/>
                      <w:color w:val="000000" w:themeColor="text1"/>
                      <w:lang w:eastAsia="en-ID"/>
                    </w:rPr>
                    <m:t>-</m:t>
                  </m:r>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sin</m:t>
                      </m:r>
                    </m:fName>
                    <m:e>
                      <m:r>
                        <w:rPr>
                          <w:rFonts w:ascii="Cambria Math" w:hAnsi="Cambria Math"/>
                          <w:color w:val="000000" w:themeColor="text1"/>
                          <w:lang w:eastAsia="en-ID"/>
                        </w:rPr>
                        <m:t>θ</m:t>
                      </m:r>
                    </m:e>
                  </m:func>
                </m:e>
              </m:mr>
              <m:mr>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sin</m:t>
                      </m:r>
                    </m:fName>
                    <m:e>
                      <m:r>
                        <w:rPr>
                          <w:rFonts w:ascii="Cambria Math" w:hAnsi="Cambria Math"/>
                          <w:color w:val="000000" w:themeColor="text1"/>
                          <w:lang w:eastAsia="en-ID"/>
                        </w:rPr>
                        <m:t>θ</m:t>
                      </m:r>
                    </m:e>
                  </m:func>
                </m:e>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cos</m:t>
                      </m:r>
                    </m:fName>
                    <m:e>
                      <m:r>
                        <w:rPr>
                          <w:rFonts w:ascii="Cambria Math" w:hAnsi="Cambria Math"/>
                          <w:color w:val="000000" w:themeColor="text1"/>
                          <w:lang w:eastAsia="en-ID"/>
                        </w:rPr>
                        <m:t>θ</m:t>
                      </m:r>
                    </m:e>
                  </m:func>
                </m:e>
              </m:mr>
            </m:m>
          </m:e>
        </m:d>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oMath>
    </w:p>
    <w:p w14:paraId="4E9DA891" w14:textId="6F7196D7" w:rsidR="00953086" w:rsidRPr="00264024" w:rsidRDefault="00953086">
      <w:pPr>
        <w:pStyle w:val="ListParagraph"/>
        <w:numPr>
          <w:ilvl w:val="0"/>
          <w:numId w:val="128"/>
        </w:numPr>
        <w:spacing w:after="0" w:line="276" w:lineRule="auto"/>
        <w:ind w:left="567"/>
        <w:jc w:val="both"/>
        <w:rPr>
          <w:rFonts w:ascii="Comic Sans MS" w:hAnsi="Comic Sans MS"/>
          <w:b/>
          <w:bCs/>
        </w:rPr>
      </w:pPr>
      <w:r w:rsidRPr="00264024">
        <w:rPr>
          <w:rFonts w:ascii="Comic Sans MS" w:hAnsi="Comic Sans MS"/>
          <w:b/>
          <w:bCs/>
        </w:rPr>
        <w:t>Sudut rotasi 90</w:t>
      </w:r>
      <w:r w:rsidRPr="00264024">
        <w:rPr>
          <w:rFonts w:ascii="Comic Sans MS" w:hAnsi="Comic Sans MS"/>
          <w:b/>
          <w:bCs/>
          <w:vertAlign w:val="superscript"/>
        </w:rPr>
        <w:t xml:space="preserve">0 </w:t>
      </w:r>
    </w:p>
    <w:p w14:paraId="65FC156A" w14:textId="0D63BC65" w:rsidR="00953086" w:rsidRPr="00264024" w:rsidRDefault="00B04312" w:rsidP="0041035B">
      <w:pPr>
        <w:pStyle w:val="ListParagraph"/>
        <w:spacing w:after="0" w:line="276" w:lineRule="auto"/>
        <w:ind w:left="0"/>
        <w:jc w:val="both"/>
        <w:rPr>
          <w:rFonts w:ascii="Comic Sans MS" w:hAnsi="Comic Sans MS"/>
        </w:rPr>
      </w:pPr>
      <w:r w:rsidRPr="00264024">
        <w:rPr>
          <w:rFonts w:ascii="Comic Sans MS" w:hAnsi="Comic Sans MS"/>
          <w:noProof/>
        </w:rPr>
        <w:drawing>
          <wp:anchor distT="0" distB="0" distL="114300" distR="114300" simplePos="0" relativeHeight="251710464" behindDoc="1" locked="0" layoutInCell="1" allowOverlap="1" wp14:anchorId="1685D6D4" wp14:editId="207A1254">
            <wp:simplePos x="0" y="0"/>
            <wp:positionH relativeFrom="column">
              <wp:posOffset>-3810</wp:posOffset>
            </wp:positionH>
            <wp:positionV relativeFrom="paragraph">
              <wp:posOffset>9525</wp:posOffset>
            </wp:positionV>
            <wp:extent cx="3755390" cy="2191385"/>
            <wp:effectExtent l="0" t="0" r="0" b="0"/>
            <wp:wrapTight wrapText="bothSides">
              <wp:wrapPolygon edited="0">
                <wp:start x="0" y="0"/>
                <wp:lineTo x="0" y="21406"/>
                <wp:lineTo x="21476" y="21406"/>
                <wp:lineTo x="21476" y="0"/>
                <wp:lineTo x="0" y="0"/>
              </wp:wrapPolygon>
            </wp:wrapTight>
            <wp:docPr id="15938894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889412" name="Picture 1593889412"/>
                    <pic:cNvPicPr/>
                  </pic:nvPicPr>
                  <pic:blipFill rotWithShape="1">
                    <a:blip r:embed="rId69" cstate="print">
                      <a:extLst>
                        <a:ext uri="{28A0092B-C50C-407E-A947-70E740481C1C}">
                          <a14:useLocalDpi xmlns:a14="http://schemas.microsoft.com/office/drawing/2010/main" val="0"/>
                        </a:ext>
                      </a:extLst>
                    </a:blip>
                    <a:srcRect l="20802" t="15573" r="3332" b="5726"/>
                    <a:stretch/>
                  </pic:blipFill>
                  <pic:spPr bwMode="auto">
                    <a:xfrm>
                      <a:off x="0" y="0"/>
                      <a:ext cx="3755390" cy="2191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3086" w:rsidRPr="00264024">
        <w:rPr>
          <w:rFonts w:ascii="Comic Sans MS" w:hAnsi="Comic Sans MS"/>
        </w:rPr>
        <w:t>Amati rotasi titik dengan sudut 90</w:t>
      </w:r>
      <w:r w:rsidR="00953086" w:rsidRPr="00264024">
        <w:rPr>
          <w:rFonts w:ascii="Comic Sans MS" w:hAnsi="Comic Sans MS"/>
          <w:vertAlign w:val="superscript"/>
        </w:rPr>
        <w:t>O</w:t>
      </w:r>
      <w:r w:rsidR="00953086" w:rsidRPr="00264024">
        <w:rPr>
          <w:rFonts w:ascii="Comic Sans MS" w:hAnsi="Comic Sans MS"/>
        </w:rPr>
        <w:t xml:space="preserve"> pada koordinat kartesius di samping! Setelah itu tentukan juga bayangan dari rotasi titik  B(4,5),</w:t>
      </w:r>
      <w:r w:rsidRPr="00264024">
        <w:rPr>
          <w:rFonts w:ascii="Comic Sans MS" w:hAnsi="Comic Sans MS"/>
        </w:rPr>
        <w:t xml:space="preserve"> </w:t>
      </w:r>
      <w:r w:rsidR="00953086" w:rsidRPr="00264024">
        <w:rPr>
          <w:rFonts w:ascii="Comic Sans MS" w:hAnsi="Comic Sans MS"/>
        </w:rPr>
        <w:t>C(3,-3), D(-5,-3), E(-4, 2)</w:t>
      </w:r>
      <w:r w:rsidRPr="00264024">
        <w:rPr>
          <w:rFonts w:ascii="Comic Sans MS" w:hAnsi="Comic Sans MS"/>
        </w:rPr>
        <w:t xml:space="preserve"> </w:t>
      </w:r>
      <w:r w:rsidR="00953086" w:rsidRPr="00264024">
        <w:rPr>
          <w:rFonts w:ascii="Comic Sans MS" w:hAnsi="Comic Sans MS"/>
        </w:rPr>
        <w:t>berlawanan arah jarum jam.</w:t>
      </w:r>
    </w:p>
    <w:p w14:paraId="12CE7241" w14:textId="77777777" w:rsidR="00953086" w:rsidRPr="00264024" w:rsidRDefault="00953086" w:rsidP="00953086">
      <w:pPr>
        <w:pStyle w:val="ListParagraph"/>
        <w:spacing w:after="0" w:line="276" w:lineRule="auto"/>
        <w:ind w:left="0" w:right="95"/>
        <w:rPr>
          <w:rFonts w:ascii="Comic Sans MS" w:hAnsi="Comic Sans MS"/>
          <w:noProof/>
        </w:rPr>
      </w:pPr>
      <w:r w:rsidRPr="00264024">
        <w:rPr>
          <w:rFonts w:ascii="Comic Sans MS" w:hAnsi="Comic Sans MS"/>
          <w:noProof/>
        </w:rPr>
        <w:t>Tuliskan titik-titik tersebut beserta bayangan titik hasil rotasi pada tabel berikut!</w:t>
      </w:r>
    </w:p>
    <w:tbl>
      <w:tblPr>
        <w:tblStyle w:val="TableGrid"/>
        <w:tblW w:w="0" w:type="auto"/>
        <w:tblInd w:w="546" w:type="dxa"/>
        <w:tblLook w:val="04A0" w:firstRow="1" w:lastRow="0" w:firstColumn="1" w:lastColumn="0" w:noHBand="0" w:noVBand="1"/>
      </w:tblPr>
      <w:tblGrid>
        <w:gridCol w:w="1838"/>
        <w:gridCol w:w="2268"/>
        <w:gridCol w:w="2268"/>
      </w:tblGrid>
      <w:tr w:rsidR="00953086" w:rsidRPr="00264024" w14:paraId="6B480B4E" w14:textId="77777777" w:rsidTr="005C08CC">
        <w:tc>
          <w:tcPr>
            <w:tcW w:w="1838" w:type="dxa"/>
            <w:shd w:val="clear" w:color="auto" w:fill="FFD966" w:themeFill="accent4" w:themeFillTint="99"/>
            <w:vAlign w:val="center"/>
          </w:tcPr>
          <w:p w14:paraId="1501ECED"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Titik Awal</w:t>
            </w:r>
          </w:p>
        </w:tc>
        <w:tc>
          <w:tcPr>
            <w:tcW w:w="2268" w:type="dxa"/>
            <w:shd w:val="clear" w:color="auto" w:fill="FFD966" w:themeFill="accent4" w:themeFillTint="99"/>
          </w:tcPr>
          <w:p w14:paraId="05EAF440" w14:textId="77777777" w:rsidR="00953086" w:rsidRPr="00264024" w:rsidRDefault="00953086" w:rsidP="005C08CC">
            <w:pPr>
              <w:pStyle w:val="ListParagraph"/>
              <w:spacing w:line="276" w:lineRule="auto"/>
              <w:ind w:left="0"/>
              <w:jc w:val="center"/>
              <w:rPr>
                <w:rFonts w:ascii="Comic Sans MS" w:hAnsi="Comic Sans MS"/>
                <w:noProof/>
              </w:rPr>
            </w:pPr>
            <w:r w:rsidRPr="00264024">
              <w:rPr>
                <w:rFonts w:ascii="Comic Sans MS" w:hAnsi="Comic Sans MS"/>
                <w:noProof/>
              </w:rPr>
              <w:t>Titik Rotasi</w:t>
            </w:r>
          </w:p>
        </w:tc>
        <w:tc>
          <w:tcPr>
            <w:tcW w:w="2268" w:type="dxa"/>
            <w:shd w:val="clear" w:color="auto" w:fill="FFD966" w:themeFill="accent4" w:themeFillTint="99"/>
            <w:vAlign w:val="center"/>
          </w:tcPr>
          <w:p w14:paraId="21A8FEEA"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Bayangan Titik</w:t>
            </w:r>
          </w:p>
        </w:tc>
      </w:tr>
      <w:tr w:rsidR="00953086" w:rsidRPr="00264024" w14:paraId="170C6CE2" w14:textId="77777777" w:rsidTr="005C08CC">
        <w:tc>
          <w:tcPr>
            <w:tcW w:w="1838" w:type="dxa"/>
            <w:vAlign w:val="center"/>
          </w:tcPr>
          <w:p w14:paraId="45E6A74C"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A(1,2)</w:t>
            </w:r>
          </w:p>
        </w:tc>
        <w:tc>
          <w:tcPr>
            <w:tcW w:w="2268" w:type="dxa"/>
          </w:tcPr>
          <w:p w14:paraId="3CACE11B" w14:textId="77777777" w:rsidR="00953086" w:rsidRPr="00264024" w:rsidRDefault="00953086" w:rsidP="005C08CC">
            <w:pPr>
              <w:pStyle w:val="ListParagraph"/>
              <w:spacing w:line="276" w:lineRule="auto"/>
              <w:ind w:left="0"/>
              <w:jc w:val="center"/>
              <w:rPr>
                <w:rFonts w:ascii="Comic Sans MS" w:hAnsi="Comic Sans MS"/>
                <w:noProof/>
              </w:rPr>
            </w:pPr>
            <w:r w:rsidRPr="00264024">
              <w:rPr>
                <w:rFonts w:ascii="Comic Sans MS" w:hAnsi="Comic Sans MS"/>
                <w:noProof/>
              </w:rPr>
              <w:t>O(0,0)</w:t>
            </w:r>
          </w:p>
        </w:tc>
        <w:tc>
          <w:tcPr>
            <w:tcW w:w="2268" w:type="dxa"/>
            <w:vAlign w:val="center"/>
          </w:tcPr>
          <w:p w14:paraId="4F44A21F"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A’(-2,1)</w:t>
            </w:r>
          </w:p>
        </w:tc>
      </w:tr>
      <w:tr w:rsidR="00953086" w:rsidRPr="00264024" w14:paraId="5F609C56" w14:textId="77777777" w:rsidTr="005C08CC">
        <w:tc>
          <w:tcPr>
            <w:tcW w:w="1838" w:type="dxa"/>
            <w:vAlign w:val="center"/>
          </w:tcPr>
          <w:p w14:paraId="52B9E9F9"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B(         )</w:t>
            </w:r>
          </w:p>
        </w:tc>
        <w:tc>
          <w:tcPr>
            <w:tcW w:w="2268" w:type="dxa"/>
          </w:tcPr>
          <w:p w14:paraId="4151E76C" w14:textId="77777777" w:rsidR="00953086" w:rsidRPr="00264024" w:rsidRDefault="00953086" w:rsidP="005C08CC">
            <w:pPr>
              <w:pStyle w:val="ListParagraph"/>
              <w:spacing w:line="276" w:lineRule="auto"/>
              <w:ind w:left="0"/>
              <w:jc w:val="center"/>
              <w:rPr>
                <w:rFonts w:ascii="Comic Sans MS" w:hAnsi="Comic Sans MS"/>
                <w:noProof/>
              </w:rPr>
            </w:pPr>
            <w:r w:rsidRPr="00264024">
              <w:rPr>
                <w:rFonts w:ascii="Comic Sans MS" w:hAnsi="Comic Sans MS"/>
                <w:noProof/>
              </w:rPr>
              <w:t>O(0,0)</w:t>
            </w:r>
          </w:p>
        </w:tc>
        <w:tc>
          <w:tcPr>
            <w:tcW w:w="2268" w:type="dxa"/>
            <w:vAlign w:val="center"/>
          </w:tcPr>
          <w:p w14:paraId="7E27FEA3"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B’(         )</w:t>
            </w:r>
          </w:p>
        </w:tc>
      </w:tr>
      <w:tr w:rsidR="00953086" w:rsidRPr="00264024" w14:paraId="1B20089C" w14:textId="77777777" w:rsidTr="005C08CC">
        <w:tc>
          <w:tcPr>
            <w:tcW w:w="1838" w:type="dxa"/>
            <w:vAlign w:val="center"/>
          </w:tcPr>
          <w:p w14:paraId="185A8974"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C(         )</w:t>
            </w:r>
          </w:p>
        </w:tc>
        <w:tc>
          <w:tcPr>
            <w:tcW w:w="2268" w:type="dxa"/>
          </w:tcPr>
          <w:p w14:paraId="6457E46E" w14:textId="77777777" w:rsidR="00953086" w:rsidRPr="00264024" w:rsidRDefault="00953086" w:rsidP="005C08CC">
            <w:pPr>
              <w:pStyle w:val="ListParagraph"/>
              <w:spacing w:line="276" w:lineRule="auto"/>
              <w:ind w:left="0"/>
              <w:jc w:val="center"/>
              <w:rPr>
                <w:rFonts w:ascii="Comic Sans MS" w:hAnsi="Comic Sans MS"/>
                <w:noProof/>
              </w:rPr>
            </w:pPr>
            <w:r w:rsidRPr="00264024">
              <w:rPr>
                <w:rFonts w:ascii="Comic Sans MS" w:hAnsi="Comic Sans MS"/>
                <w:noProof/>
              </w:rPr>
              <w:t>O(0,0)</w:t>
            </w:r>
          </w:p>
        </w:tc>
        <w:tc>
          <w:tcPr>
            <w:tcW w:w="2268" w:type="dxa"/>
            <w:vAlign w:val="center"/>
          </w:tcPr>
          <w:p w14:paraId="1AE34022"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C’(         )</w:t>
            </w:r>
          </w:p>
        </w:tc>
      </w:tr>
      <w:tr w:rsidR="00953086" w:rsidRPr="00264024" w14:paraId="51BC15E9" w14:textId="77777777" w:rsidTr="005C08CC">
        <w:tc>
          <w:tcPr>
            <w:tcW w:w="1838" w:type="dxa"/>
            <w:vAlign w:val="center"/>
          </w:tcPr>
          <w:p w14:paraId="36F6FB40"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D(         )</w:t>
            </w:r>
          </w:p>
        </w:tc>
        <w:tc>
          <w:tcPr>
            <w:tcW w:w="2268" w:type="dxa"/>
          </w:tcPr>
          <w:p w14:paraId="3C119107" w14:textId="77777777" w:rsidR="00953086" w:rsidRPr="00264024" w:rsidRDefault="00953086" w:rsidP="005C08CC">
            <w:pPr>
              <w:pStyle w:val="ListParagraph"/>
              <w:spacing w:line="276" w:lineRule="auto"/>
              <w:ind w:left="0"/>
              <w:jc w:val="center"/>
              <w:rPr>
                <w:rFonts w:ascii="Comic Sans MS" w:hAnsi="Comic Sans MS"/>
                <w:noProof/>
              </w:rPr>
            </w:pPr>
            <w:r w:rsidRPr="00264024">
              <w:rPr>
                <w:rFonts w:ascii="Comic Sans MS" w:hAnsi="Comic Sans MS"/>
                <w:noProof/>
              </w:rPr>
              <w:t>O(0,0)</w:t>
            </w:r>
          </w:p>
        </w:tc>
        <w:tc>
          <w:tcPr>
            <w:tcW w:w="2268" w:type="dxa"/>
            <w:vAlign w:val="center"/>
          </w:tcPr>
          <w:p w14:paraId="08F59E07"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D’(         )</w:t>
            </w:r>
          </w:p>
        </w:tc>
      </w:tr>
      <w:tr w:rsidR="00953086" w:rsidRPr="00264024" w14:paraId="38467B72" w14:textId="77777777" w:rsidTr="005C08CC">
        <w:tc>
          <w:tcPr>
            <w:tcW w:w="1838" w:type="dxa"/>
            <w:vAlign w:val="center"/>
          </w:tcPr>
          <w:p w14:paraId="37A15B4B"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E(         )</w:t>
            </w:r>
          </w:p>
        </w:tc>
        <w:tc>
          <w:tcPr>
            <w:tcW w:w="2268" w:type="dxa"/>
          </w:tcPr>
          <w:p w14:paraId="4438294F" w14:textId="77777777" w:rsidR="00953086" w:rsidRPr="00264024" w:rsidRDefault="00953086" w:rsidP="005C08CC">
            <w:pPr>
              <w:pStyle w:val="ListParagraph"/>
              <w:spacing w:line="276" w:lineRule="auto"/>
              <w:ind w:left="0"/>
              <w:jc w:val="center"/>
              <w:rPr>
                <w:rFonts w:ascii="Comic Sans MS" w:hAnsi="Comic Sans MS"/>
                <w:noProof/>
              </w:rPr>
            </w:pPr>
            <w:r w:rsidRPr="00264024">
              <w:rPr>
                <w:rFonts w:ascii="Comic Sans MS" w:hAnsi="Comic Sans MS"/>
                <w:noProof/>
              </w:rPr>
              <w:t>O(0,0)</w:t>
            </w:r>
          </w:p>
        </w:tc>
        <w:tc>
          <w:tcPr>
            <w:tcW w:w="2268" w:type="dxa"/>
            <w:vAlign w:val="center"/>
          </w:tcPr>
          <w:p w14:paraId="3995861B"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E’(         )</w:t>
            </w:r>
          </w:p>
        </w:tc>
      </w:tr>
      <w:tr w:rsidR="00953086" w:rsidRPr="00264024" w14:paraId="722AFE09" w14:textId="77777777" w:rsidTr="005C08CC">
        <w:tc>
          <w:tcPr>
            <w:tcW w:w="1838" w:type="dxa"/>
            <w:shd w:val="clear" w:color="auto" w:fill="FFF2CC" w:themeFill="accent4" w:themeFillTint="33"/>
            <w:vAlign w:val="center"/>
          </w:tcPr>
          <w:p w14:paraId="02FAA2C1"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A(x,y)</w:t>
            </w:r>
          </w:p>
        </w:tc>
        <w:tc>
          <w:tcPr>
            <w:tcW w:w="2268" w:type="dxa"/>
            <w:shd w:val="clear" w:color="auto" w:fill="FFF2CC" w:themeFill="accent4" w:themeFillTint="33"/>
          </w:tcPr>
          <w:p w14:paraId="64426D86" w14:textId="77777777" w:rsidR="00953086" w:rsidRPr="00264024" w:rsidRDefault="00953086" w:rsidP="005C08CC">
            <w:pPr>
              <w:pStyle w:val="ListParagraph"/>
              <w:spacing w:line="276" w:lineRule="auto"/>
              <w:ind w:left="0"/>
              <w:jc w:val="center"/>
              <w:rPr>
                <w:rFonts w:ascii="Comic Sans MS" w:hAnsi="Comic Sans MS"/>
                <w:noProof/>
              </w:rPr>
            </w:pPr>
            <w:r w:rsidRPr="00264024">
              <w:rPr>
                <w:rFonts w:ascii="Comic Sans MS" w:hAnsi="Comic Sans MS"/>
                <w:noProof/>
              </w:rPr>
              <w:t>O(0,0)</w:t>
            </w:r>
          </w:p>
        </w:tc>
        <w:tc>
          <w:tcPr>
            <w:tcW w:w="2268" w:type="dxa"/>
            <w:shd w:val="clear" w:color="auto" w:fill="FFF2CC" w:themeFill="accent4" w:themeFillTint="33"/>
            <w:vAlign w:val="center"/>
          </w:tcPr>
          <w:p w14:paraId="63709C59"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A’(         )</w:t>
            </w:r>
          </w:p>
        </w:tc>
      </w:tr>
    </w:tbl>
    <w:p w14:paraId="76609B33" w14:textId="77777777" w:rsidR="00953086" w:rsidRPr="00264024" w:rsidRDefault="00953086" w:rsidP="00953086">
      <w:pPr>
        <w:spacing w:after="0" w:line="276" w:lineRule="auto"/>
        <w:ind w:left="567"/>
        <w:jc w:val="both"/>
        <w:rPr>
          <w:rFonts w:ascii="Comic Sans MS" w:eastAsiaTheme="minorEastAsia" w:hAnsi="Comic Sans MS" w:cstheme="minorHAnsi"/>
          <w:color w:val="000000" w:themeColor="text1"/>
          <w:lang w:eastAsia="en-ID"/>
        </w:rPr>
      </w:pPr>
      <w:r w:rsidRPr="00264024">
        <w:rPr>
          <w:rFonts w:ascii="Comic Sans MS" w:eastAsiaTheme="minorEastAsia" w:hAnsi="Comic Sans MS" w:cstheme="minorHAnsi"/>
          <w:color w:val="000000" w:themeColor="text1"/>
          <w:lang w:eastAsia="en-ID"/>
        </w:rPr>
        <w:t>Buktikan rumus diatas dengan bentuk matriks</w:t>
      </w:r>
    </w:p>
    <w:p w14:paraId="732EDE26" w14:textId="77777777" w:rsidR="00953086" w:rsidRPr="00264024" w:rsidRDefault="00000000" w:rsidP="00953086">
      <w:pPr>
        <w:spacing w:after="0" w:line="276" w:lineRule="auto"/>
        <w:ind w:left="567"/>
        <w:jc w:val="both"/>
        <w:rPr>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2"/>
                      <m:mcJc m:val="center"/>
                    </m:mcPr>
                  </m:mc>
                </m:mcs>
                <m:ctrlPr>
                  <w:rPr>
                    <w:rFonts w:ascii="Cambria Math" w:hAnsi="Cambria Math"/>
                    <w:i/>
                    <w:color w:val="000000" w:themeColor="text1"/>
                    <w:lang w:eastAsia="en-ID"/>
                  </w:rPr>
                </m:ctrlPr>
              </m:mPr>
              <m:mr>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cos</m:t>
                      </m:r>
                    </m:fName>
                    <m:e>
                      <m:r>
                        <w:rPr>
                          <w:rFonts w:ascii="Cambria Math" w:hAnsi="Cambria Math"/>
                          <w:color w:val="000000" w:themeColor="text1"/>
                          <w:lang w:eastAsia="en-ID"/>
                        </w:rPr>
                        <m:t>…</m:t>
                      </m:r>
                    </m:e>
                  </m:func>
                </m:e>
                <m:e>
                  <m:r>
                    <w:rPr>
                      <w:rFonts w:ascii="Cambria Math" w:hAnsi="Cambria Math"/>
                      <w:color w:val="000000" w:themeColor="text1"/>
                      <w:lang w:eastAsia="en-ID"/>
                    </w:rPr>
                    <m:t>-</m:t>
                  </m:r>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sin</m:t>
                      </m:r>
                    </m:fName>
                    <m:e>
                      <m:r>
                        <w:rPr>
                          <w:rFonts w:ascii="Cambria Math" w:hAnsi="Cambria Math"/>
                          <w:color w:val="000000" w:themeColor="text1"/>
                          <w:lang w:eastAsia="en-ID"/>
                        </w:rPr>
                        <m:t>…</m:t>
                      </m:r>
                    </m:e>
                  </m:func>
                </m:e>
              </m:mr>
              <m:mr>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sin</m:t>
                      </m:r>
                    </m:fName>
                    <m:e>
                      <m:r>
                        <w:rPr>
                          <w:rFonts w:ascii="Cambria Math" w:hAnsi="Cambria Math"/>
                          <w:color w:val="000000" w:themeColor="text1"/>
                          <w:lang w:eastAsia="en-ID"/>
                        </w:rPr>
                        <m:t>…</m:t>
                      </m:r>
                    </m:e>
                  </m:func>
                </m:e>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cos</m:t>
                      </m:r>
                    </m:fName>
                    <m:e>
                      <m:r>
                        <w:rPr>
                          <w:rFonts w:ascii="Cambria Math" w:hAnsi="Cambria Math"/>
                          <w:color w:val="000000" w:themeColor="text1"/>
                          <w:lang w:eastAsia="en-ID"/>
                        </w:rPr>
                        <m:t>…</m:t>
                      </m:r>
                    </m:e>
                  </m:func>
                </m:e>
              </m:mr>
            </m:m>
          </m:e>
        </m:d>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oMath>
      <w:r w:rsidR="00953086" w:rsidRPr="00264024">
        <w:rPr>
          <w:color w:val="000000" w:themeColor="text1"/>
          <w:lang w:eastAsia="en-ID"/>
        </w:rPr>
        <w:t xml:space="preserve"> </w:t>
      </w:r>
    </w:p>
    <w:p w14:paraId="680D43ED" w14:textId="77777777" w:rsidR="00953086" w:rsidRPr="00264024" w:rsidRDefault="00000000" w:rsidP="00953086">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2"/>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 xml:space="preserve"> …</m:t>
                  </m:r>
                </m:e>
                <m:e>
                  <m:r>
                    <w:rPr>
                      <w:rFonts w:ascii="Cambria Math" w:hAnsi="Cambria Math"/>
                      <w:color w:val="000000" w:themeColor="text1"/>
                      <w:lang w:eastAsia="en-ID"/>
                    </w:rPr>
                    <m:t>…</m:t>
                  </m:r>
                </m:e>
              </m:mr>
              <m:mr>
                <m:e>
                  <m:r>
                    <w:rPr>
                      <w:rFonts w:ascii="Cambria Math" w:hAnsi="Cambria Math"/>
                      <w:color w:val="000000" w:themeColor="text1"/>
                      <w:lang w:eastAsia="en-ID"/>
                    </w:rPr>
                    <m:t>…</m:t>
                  </m:r>
                </m:e>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oMath>
      <w:r w:rsidR="00953086" w:rsidRPr="00264024">
        <w:rPr>
          <w:rFonts w:ascii="Comic Sans MS" w:eastAsiaTheme="minorEastAsia" w:hAnsi="Comic Sans MS"/>
          <w:color w:val="000000" w:themeColor="text1"/>
          <w:lang w:eastAsia="en-ID"/>
        </w:rPr>
        <w:t xml:space="preserve"> </w:t>
      </w:r>
    </w:p>
    <w:p w14:paraId="5FF3B922" w14:textId="77777777" w:rsidR="00953086" w:rsidRPr="00264024" w:rsidRDefault="00000000" w:rsidP="00953086">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m:t>
                  </m:r>
                </m:e>
              </m:mr>
              <m:mr>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oMath>
      <w:r w:rsidR="00953086" w:rsidRPr="00264024">
        <w:rPr>
          <w:rFonts w:ascii="Comic Sans MS" w:eastAsiaTheme="minorEastAsia" w:hAnsi="Comic Sans MS"/>
          <w:color w:val="000000" w:themeColor="text1"/>
          <w:lang w:eastAsia="en-ID"/>
        </w:rPr>
        <w:t xml:space="preserve"> </w:t>
      </w:r>
    </w:p>
    <w:p w14:paraId="2412259E" w14:textId="77777777" w:rsidR="00953086" w:rsidRPr="00264024" w:rsidRDefault="00953086" w:rsidP="00953086">
      <w:pPr>
        <w:pStyle w:val="ListParagraph"/>
        <w:spacing w:after="0" w:line="276" w:lineRule="auto"/>
        <w:ind w:left="567"/>
        <w:jc w:val="both"/>
        <w:rPr>
          <w:rFonts w:ascii="Comic Sans MS" w:eastAsiaTheme="minorEastAsia" w:hAnsi="Comic Sans MS"/>
          <w:color w:val="000000" w:themeColor="text1"/>
          <w:lang w:eastAsia="en-ID"/>
        </w:rPr>
      </w:pPr>
      <w:r w:rsidRPr="00264024">
        <w:rPr>
          <w:rFonts w:ascii="Comic Sans MS" w:eastAsiaTheme="minorEastAsia" w:hAnsi="Comic Sans MS"/>
          <w:color w:val="000000" w:themeColor="text1"/>
          <w:lang w:eastAsia="en-ID"/>
        </w:rPr>
        <w:t>Jadi, Rotasi terhadap titik O(0,0) dengan sudut 90</w:t>
      </w:r>
      <w:r w:rsidRPr="00264024">
        <w:rPr>
          <w:rFonts w:ascii="Comic Sans MS" w:eastAsiaTheme="minorEastAsia" w:hAnsi="Comic Sans MS"/>
          <w:color w:val="000000" w:themeColor="text1"/>
          <w:vertAlign w:val="superscript"/>
          <w:lang w:eastAsia="en-ID"/>
        </w:rPr>
        <w:t>0</w:t>
      </w:r>
      <w:r w:rsidRPr="00264024">
        <w:rPr>
          <w:rFonts w:ascii="Comic Sans MS" w:eastAsiaTheme="minorEastAsia" w:hAnsi="Comic Sans MS"/>
          <w:color w:val="000000" w:themeColor="text1"/>
          <w:lang w:eastAsia="en-ID"/>
        </w:rPr>
        <w:t xml:space="preserve"> adalah </w:t>
      </w:r>
    </w:p>
    <w:p w14:paraId="6739F730" w14:textId="77777777" w:rsidR="00953086" w:rsidRDefault="00953086" w:rsidP="00953086">
      <w:pPr>
        <w:pStyle w:val="ListParagraph"/>
        <w:spacing w:after="0" w:line="276" w:lineRule="auto"/>
        <w:ind w:left="567"/>
        <w:jc w:val="both"/>
        <w:rPr>
          <w:rFonts w:ascii="Comic Sans MS" w:eastAsiaTheme="minorEastAsia" w:hAnsi="Comic Sans MS"/>
          <w:color w:val="000000" w:themeColor="text1"/>
          <w:sz w:val="24"/>
          <w:szCs w:val="24"/>
          <w:vertAlign w:val="superscript"/>
          <w:lang w:eastAsia="en-ID"/>
        </w:rPr>
      </w:pPr>
      <w:r>
        <w:rPr>
          <w:noProof/>
        </w:rPr>
        <w:lastRenderedPageBreak/>
        <mc:AlternateContent>
          <mc:Choice Requires="wps">
            <w:drawing>
              <wp:anchor distT="0" distB="0" distL="114300" distR="114300" simplePos="0" relativeHeight="251722752" behindDoc="0" locked="0" layoutInCell="1" allowOverlap="1" wp14:anchorId="3D246632" wp14:editId="3871584B">
                <wp:simplePos x="0" y="0"/>
                <wp:positionH relativeFrom="column">
                  <wp:posOffset>1362635</wp:posOffset>
                </wp:positionH>
                <wp:positionV relativeFrom="paragraph">
                  <wp:posOffset>72876</wp:posOffset>
                </wp:positionV>
                <wp:extent cx="2770094" cy="421341"/>
                <wp:effectExtent l="0" t="0" r="0" b="0"/>
                <wp:wrapNone/>
                <wp:docPr id="1733224213" name="Text Box 5"/>
                <wp:cNvGraphicFramePr/>
                <a:graphic xmlns:a="http://schemas.openxmlformats.org/drawingml/2006/main">
                  <a:graphicData uri="http://schemas.microsoft.com/office/word/2010/wordprocessingShape">
                    <wps:wsp>
                      <wps:cNvSpPr txBox="1"/>
                      <wps:spPr>
                        <a:xfrm>
                          <a:off x="0" y="0"/>
                          <a:ext cx="2770094" cy="42134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93C56D4" w14:textId="77777777" w:rsidR="00953086" w:rsidRPr="00E94F58" w:rsidRDefault="00000000" w:rsidP="00953086">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5ADBE180" w14:textId="77777777" w:rsidR="00953086" w:rsidRDefault="00953086" w:rsidP="009530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246632" id="Text Box 5" o:spid="_x0000_s1040" type="#_x0000_t202" style="position:absolute;left:0;text-align:left;margin-left:107.3pt;margin-top:5.75pt;width:218.1pt;height:33.2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YDmaAIAADcFAAAOAAAAZHJzL2Uyb0RvYy54bWysVN9v2jAQfp+0/8Hy+wiwbF0RoWKtOk1C&#10;bTU69dk4NkRzfN7ZkLC/vmeHAOv20mkviX2/77vvPL1qa8N2Cn0FtuCjwZAzZSWUlV0X/Pvj7btP&#10;nPkgbCkMWFXwvfL8avb2zbRxEzWGDZhSIaMg1k8aV/BNCG6SZV5uVC38AJyypNSAtQh0xXVWomgo&#10;em2y8XD4MWsAS4cglfckvemUfJbia61kuNfaq8BMwam2kL6Yvqv4zWZTMVmjcJtKHsoQ/1BFLSpL&#10;SY+hbkQQbIvVH6HqSiJ40GEgoc5A60qq1AN1Mxq+6Ga5EU6lXggc744w+f8XVt7tlu4BWWg/Q0sD&#10;jIA0zk88CWM/rcY6/qlSRnqCcH+ETbWBSRKOLy6Gw8ucM0m6fDx6n6cw2cnboQ9fFNQsHgqONJaE&#10;ltgtfKCMZNqbxGQWbitj0miM/U1AhlGSnUpMp7A3KtoZ+01pVpWp0ijwEtera4OsGzlxkjroB5+C&#10;kUM01JTwlb4Hl+itEtNe6X90SvnBhqN/XVnABFDaAxUb2AlicPmjR1Z39j0UHQARi9CuWkKARpn3&#10;s1xBuacRI3Ts907eVjSHhfDhQSDRnTChFQ739NEGmoLD4cTZBvDX3+TRnlhIWs4aWp+C+59bgYoz&#10;89USPy9HeR73LV3yDxdjuuC5ZnWusdv6Gqi/ET0WTqZjtA+mP2qE+ok2fR6zkkpYSbkLHvrjdegm&#10;TC+FVPN5MqINcyIs7NLJGDrCHFn22D4JdAcqBiLxHfSLJiYvGNnZRk8L820AXSW6RqA7VA8DoO1M&#10;LD68JHH9z+/J6vTezZ4BAAD//wMAUEsDBBQABgAIAAAAIQAZeaDz3QAAAAkBAAAPAAAAZHJzL2Rv&#10;d25yZXYueG1sTI/BTsMwEETvSPyDtUjcqJ2qSWmIU1VFXEG0BYmbG2+TiHgdxW4T/p7lRI+reZp9&#10;U6wn14kLDqH1pCGZKRBIlbct1RoO+5eHRxAhGrKm84QafjDAury9KUxu/UjveNnFWnAJhdxoaGLs&#10;cylD1aAzYeZ7JM5OfnAm8jnU0g5m5HLXyblSmXSmJf7QmB63DVbfu7PT8PF6+vpcqLf62aX96Ccl&#10;ya2k1vd30+YJRMQp/sPwp8/qULLT0Z/JBtFpmCeLjFEOkhQEA1mqeMtRw3K5AlkW8npB+QsAAP//&#10;AwBQSwECLQAUAAYACAAAACEAtoM4kv4AAADhAQAAEwAAAAAAAAAAAAAAAAAAAAAAW0NvbnRlbnRf&#10;VHlwZXNdLnhtbFBLAQItABQABgAIAAAAIQA4/SH/1gAAAJQBAAALAAAAAAAAAAAAAAAAAC8BAABf&#10;cmVscy8ucmVsc1BLAQItABQABgAIAAAAIQDLVYDmaAIAADcFAAAOAAAAAAAAAAAAAAAAAC4CAABk&#10;cnMvZTJvRG9jLnhtbFBLAQItABQABgAIAAAAIQAZeaDz3QAAAAkBAAAPAAAAAAAAAAAAAAAAAMIE&#10;AABkcnMvZG93bnJldi54bWxQSwUGAAAAAAQABADzAAAAzAUAAAAA&#10;" filled="f" stroked="f">
                <v:textbox>
                  <w:txbxContent>
                    <w:p w14:paraId="393C56D4" w14:textId="77777777" w:rsidR="00953086" w:rsidRPr="00E94F58" w:rsidRDefault="00000000" w:rsidP="00953086">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5ADBE180" w14:textId="77777777" w:rsidR="00953086" w:rsidRDefault="00953086" w:rsidP="00953086"/>
                  </w:txbxContent>
                </v:textbox>
              </v:shape>
            </w:pict>
          </mc:Fallback>
        </mc:AlternateContent>
      </w:r>
      <w:r>
        <w:rPr>
          <w:rFonts w:ascii="Comic Sans MS" w:eastAsiaTheme="minorEastAsia" w:hAnsi="Comic Sans MS"/>
          <w:color w:val="000000" w:themeColor="text1"/>
          <w:sz w:val="24"/>
          <w:szCs w:val="24"/>
          <w:vertAlign w:val="superscript"/>
          <w:lang w:eastAsia="en-ID"/>
        </w:rPr>
        <w:t xml:space="preserve"> </w:t>
      </w:r>
    </w:p>
    <w:p w14:paraId="35CCCFA5" w14:textId="77777777" w:rsidR="00953086" w:rsidRDefault="00953086" w:rsidP="00953086">
      <w:pPr>
        <w:pStyle w:val="ListParagraph"/>
        <w:spacing w:after="0" w:line="276" w:lineRule="auto"/>
        <w:ind w:left="567"/>
        <w:jc w:val="both"/>
        <w:rPr>
          <w:rFonts w:ascii="Comic Sans MS" w:eastAsiaTheme="minorEastAsia" w:hAnsi="Comic Sans MS"/>
          <w:color w:val="000000" w:themeColor="text1"/>
          <w:sz w:val="24"/>
          <w:szCs w:val="24"/>
          <w:vertAlign w:val="superscript"/>
          <w:lang w:eastAsia="en-ID"/>
        </w:rPr>
      </w:pPr>
    </w:p>
    <w:p w14:paraId="216019D3" w14:textId="77777777" w:rsidR="00953086" w:rsidRPr="00B04312" w:rsidRDefault="00953086" w:rsidP="00B04312">
      <w:pPr>
        <w:spacing w:after="0" w:line="276" w:lineRule="auto"/>
        <w:jc w:val="both"/>
        <w:rPr>
          <w:rFonts w:ascii="Comic Sans MS" w:eastAsiaTheme="minorEastAsia" w:hAnsi="Comic Sans MS"/>
          <w:color w:val="000000" w:themeColor="text1"/>
          <w:sz w:val="24"/>
          <w:szCs w:val="24"/>
          <w:vertAlign w:val="superscript"/>
          <w:lang w:eastAsia="en-ID"/>
        </w:rPr>
      </w:pPr>
    </w:p>
    <w:p w14:paraId="7ECB6B52" w14:textId="77777777" w:rsidR="00953086" w:rsidRPr="00264024" w:rsidRDefault="00953086">
      <w:pPr>
        <w:pStyle w:val="ListParagraph"/>
        <w:numPr>
          <w:ilvl w:val="0"/>
          <w:numId w:val="128"/>
        </w:numPr>
        <w:spacing w:after="0" w:line="276" w:lineRule="auto"/>
        <w:ind w:left="567"/>
        <w:jc w:val="both"/>
        <w:rPr>
          <w:rFonts w:ascii="Comic Sans MS" w:hAnsi="Comic Sans MS"/>
          <w:b/>
          <w:bCs/>
        </w:rPr>
      </w:pPr>
      <w:r w:rsidRPr="00264024">
        <w:rPr>
          <w:rFonts w:ascii="Comic Sans MS" w:hAnsi="Comic Sans MS"/>
          <w:b/>
          <w:bCs/>
        </w:rPr>
        <w:t>Sudut rotasi 180</w:t>
      </w:r>
      <w:r w:rsidRPr="00264024">
        <w:rPr>
          <w:rFonts w:ascii="Comic Sans MS" w:hAnsi="Comic Sans MS"/>
          <w:b/>
          <w:bCs/>
          <w:vertAlign w:val="superscript"/>
        </w:rPr>
        <w:t>0</w:t>
      </w:r>
    </w:p>
    <w:p w14:paraId="5CE1276B" w14:textId="77777777" w:rsidR="00953086" w:rsidRPr="00264024" w:rsidRDefault="00953086" w:rsidP="00953086">
      <w:pPr>
        <w:pStyle w:val="ListParagraph"/>
        <w:spacing w:after="0" w:line="276" w:lineRule="auto"/>
        <w:ind w:left="142"/>
        <w:jc w:val="both"/>
        <w:rPr>
          <w:rFonts w:ascii="Comic Sans MS" w:hAnsi="Comic Sans MS"/>
        </w:rPr>
      </w:pPr>
      <w:r w:rsidRPr="00264024">
        <w:rPr>
          <w:rFonts w:ascii="Comic Sans MS" w:hAnsi="Comic Sans MS"/>
          <w:noProof/>
        </w:rPr>
        <w:drawing>
          <wp:anchor distT="0" distB="0" distL="114300" distR="114300" simplePos="0" relativeHeight="251711488" behindDoc="1" locked="0" layoutInCell="1" allowOverlap="1" wp14:anchorId="6F54FDB3" wp14:editId="5DA9425E">
            <wp:simplePos x="0" y="0"/>
            <wp:positionH relativeFrom="column">
              <wp:posOffset>-76200</wp:posOffset>
            </wp:positionH>
            <wp:positionV relativeFrom="paragraph">
              <wp:posOffset>76835</wp:posOffset>
            </wp:positionV>
            <wp:extent cx="3700780" cy="2120265"/>
            <wp:effectExtent l="0" t="0" r="0" b="0"/>
            <wp:wrapTight wrapText="bothSides">
              <wp:wrapPolygon edited="0">
                <wp:start x="0" y="0"/>
                <wp:lineTo x="0" y="21348"/>
                <wp:lineTo x="21459" y="21348"/>
                <wp:lineTo x="21459" y="0"/>
                <wp:lineTo x="0" y="0"/>
              </wp:wrapPolygon>
            </wp:wrapTight>
            <wp:docPr id="2202577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57702" name="Picture 220257702"/>
                    <pic:cNvPicPr/>
                  </pic:nvPicPr>
                  <pic:blipFill rotWithShape="1">
                    <a:blip r:embed="rId70" cstate="print">
                      <a:extLst>
                        <a:ext uri="{28A0092B-C50C-407E-A947-70E740481C1C}">
                          <a14:useLocalDpi xmlns:a14="http://schemas.microsoft.com/office/drawing/2010/main" val="0"/>
                        </a:ext>
                      </a:extLst>
                    </a:blip>
                    <a:srcRect l="21116" t="17240" r="3013" b="5443"/>
                    <a:stretch/>
                  </pic:blipFill>
                  <pic:spPr bwMode="auto">
                    <a:xfrm>
                      <a:off x="0" y="0"/>
                      <a:ext cx="3700780" cy="2120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4024">
        <w:rPr>
          <w:rFonts w:ascii="Comic Sans MS" w:hAnsi="Comic Sans MS"/>
        </w:rPr>
        <w:t xml:space="preserve"> Amati rotasi titik dengan sudut 180</w:t>
      </w:r>
      <w:r w:rsidRPr="00264024">
        <w:rPr>
          <w:rFonts w:ascii="Comic Sans MS" w:hAnsi="Comic Sans MS"/>
          <w:vertAlign w:val="superscript"/>
        </w:rPr>
        <w:t>O</w:t>
      </w:r>
      <w:r w:rsidRPr="00264024">
        <w:rPr>
          <w:rFonts w:ascii="Comic Sans MS" w:hAnsi="Comic Sans MS"/>
        </w:rPr>
        <w:t xml:space="preserve"> pada koordinat kartesius di samping! Setelah itu tentukan juga bayangan dari rotasi titik  B(4,5), </w:t>
      </w:r>
    </w:p>
    <w:p w14:paraId="44B20CD0" w14:textId="77777777" w:rsidR="00953086" w:rsidRPr="00264024" w:rsidRDefault="00953086" w:rsidP="00953086">
      <w:pPr>
        <w:pStyle w:val="ListParagraph"/>
        <w:spacing w:after="0" w:line="276" w:lineRule="auto"/>
        <w:ind w:left="0"/>
        <w:jc w:val="both"/>
        <w:rPr>
          <w:rFonts w:ascii="Comic Sans MS" w:hAnsi="Comic Sans MS"/>
        </w:rPr>
      </w:pPr>
      <w:r w:rsidRPr="00264024">
        <w:rPr>
          <w:rFonts w:ascii="Comic Sans MS" w:hAnsi="Comic Sans MS"/>
        </w:rPr>
        <w:t xml:space="preserve">C(3,-3), D(-5,-3), </w:t>
      </w:r>
    </w:p>
    <w:p w14:paraId="75CBEDCB" w14:textId="58B75C7B" w:rsidR="00953086" w:rsidRPr="00264024" w:rsidRDefault="00953086" w:rsidP="0041035B">
      <w:pPr>
        <w:pStyle w:val="ListParagraph"/>
        <w:spacing w:after="0" w:line="276" w:lineRule="auto"/>
        <w:ind w:left="0"/>
        <w:jc w:val="both"/>
        <w:rPr>
          <w:rFonts w:ascii="Comic Sans MS" w:hAnsi="Comic Sans MS"/>
        </w:rPr>
      </w:pPr>
      <w:r w:rsidRPr="00264024">
        <w:rPr>
          <w:rFonts w:ascii="Comic Sans MS" w:hAnsi="Comic Sans MS"/>
        </w:rPr>
        <w:t>E(-4,</w:t>
      </w:r>
      <w:r w:rsidR="00B04312" w:rsidRPr="00264024">
        <w:rPr>
          <w:rFonts w:ascii="Comic Sans MS" w:hAnsi="Comic Sans MS"/>
        </w:rPr>
        <w:t xml:space="preserve"> </w:t>
      </w:r>
      <w:r w:rsidRPr="00264024">
        <w:rPr>
          <w:rFonts w:ascii="Comic Sans MS" w:hAnsi="Comic Sans MS"/>
        </w:rPr>
        <w:t>2) berlawanan arah jarum jam.</w:t>
      </w:r>
    </w:p>
    <w:p w14:paraId="2B6E81BA" w14:textId="77777777" w:rsidR="00953086" w:rsidRPr="00264024" w:rsidRDefault="00953086" w:rsidP="00953086">
      <w:pPr>
        <w:pStyle w:val="ListParagraph"/>
        <w:spacing w:after="0" w:line="276" w:lineRule="auto"/>
        <w:ind w:left="0" w:right="95"/>
        <w:rPr>
          <w:rFonts w:ascii="Comic Sans MS" w:hAnsi="Comic Sans MS"/>
          <w:noProof/>
        </w:rPr>
      </w:pPr>
      <w:r w:rsidRPr="00264024">
        <w:rPr>
          <w:rFonts w:ascii="Comic Sans MS" w:hAnsi="Comic Sans MS"/>
          <w:noProof/>
        </w:rPr>
        <w:t>Tuliskan titik-titik tersebut beserta bayangan titik hasil rotasi pada tabel berikut!</w:t>
      </w:r>
    </w:p>
    <w:tbl>
      <w:tblPr>
        <w:tblStyle w:val="TableGrid"/>
        <w:tblW w:w="0" w:type="auto"/>
        <w:tblInd w:w="546" w:type="dxa"/>
        <w:tblLook w:val="04A0" w:firstRow="1" w:lastRow="0" w:firstColumn="1" w:lastColumn="0" w:noHBand="0" w:noVBand="1"/>
      </w:tblPr>
      <w:tblGrid>
        <w:gridCol w:w="1838"/>
        <w:gridCol w:w="2268"/>
        <w:gridCol w:w="2268"/>
      </w:tblGrid>
      <w:tr w:rsidR="00953086" w:rsidRPr="00264024" w14:paraId="4FE8714B" w14:textId="77777777" w:rsidTr="005C08CC">
        <w:tc>
          <w:tcPr>
            <w:tcW w:w="1838" w:type="dxa"/>
            <w:shd w:val="clear" w:color="auto" w:fill="FFD966" w:themeFill="accent4" w:themeFillTint="99"/>
            <w:vAlign w:val="center"/>
          </w:tcPr>
          <w:p w14:paraId="49739583"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Titik Awal</w:t>
            </w:r>
          </w:p>
        </w:tc>
        <w:tc>
          <w:tcPr>
            <w:tcW w:w="2268" w:type="dxa"/>
            <w:shd w:val="clear" w:color="auto" w:fill="FFD966" w:themeFill="accent4" w:themeFillTint="99"/>
          </w:tcPr>
          <w:p w14:paraId="723B8D5E"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Titik Rotasi</w:t>
            </w:r>
          </w:p>
        </w:tc>
        <w:tc>
          <w:tcPr>
            <w:tcW w:w="2268" w:type="dxa"/>
            <w:shd w:val="clear" w:color="auto" w:fill="FFD966" w:themeFill="accent4" w:themeFillTint="99"/>
            <w:vAlign w:val="center"/>
          </w:tcPr>
          <w:p w14:paraId="71AB33A0"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Bayangan Titik</w:t>
            </w:r>
          </w:p>
        </w:tc>
      </w:tr>
      <w:tr w:rsidR="00953086" w:rsidRPr="00264024" w14:paraId="1686F784" w14:textId="77777777" w:rsidTr="005C08CC">
        <w:tc>
          <w:tcPr>
            <w:tcW w:w="1838" w:type="dxa"/>
            <w:vAlign w:val="center"/>
          </w:tcPr>
          <w:p w14:paraId="234F20F1"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A(1,2)</w:t>
            </w:r>
          </w:p>
        </w:tc>
        <w:tc>
          <w:tcPr>
            <w:tcW w:w="2268" w:type="dxa"/>
          </w:tcPr>
          <w:p w14:paraId="2DAF7719"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O(0,0)</w:t>
            </w:r>
          </w:p>
        </w:tc>
        <w:tc>
          <w:tcPr>
            <w:tcW w:w="2268" w:type="dxa"/>
            <w:vAlign w:val="center"/>
          </w:tcPr>
          <w:p w14:paraId="3F78C0BD"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A’(-1,-2)</w:t>
            </w:r>
          </w:p>
        </w:tc>
      </w:tr>
      <w:tr w:rsidR="00953086" w:rsidRPr="00264024" w14:paraId="6BFE8E70" w14:textId="77777777" w:rsidTr="005C08CC">
        <w:tc>
          <w:tcPr>
            <w:tcW w:w="1838" w:type="dxa"/>
            <w:vAlign w:val="center"/>
          </w:tcPr>
          <w:p w14:paraId="52D24929"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 xml:space="preserve"> B(         )</w:t>
            </w:r>
          </w:p>
        </w:tc>
        <w:tc>
          <w:tcPr>
            <w:tcW w:w="2268" w:type="dxa"/>
          </w:tcPr>
          <w:p w14:paraId="684D8B4D"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O(0,0)</w:t>
            </w:r>
          </w:p>
        </w:tc>
        <w:tc>
          <w:tcPr>
            <w:tcW w:w="2268" w:type="dxa"/>
            <w:vAlign w:val="center"/>
          </w:tcPr>
          <w:p w14:paraId="01E5E7E9"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B’(         )</w:t>
            </w:r>
          </w:p>
        </w:tc>
      </w:tr>
      <w:tr w:rsidR="00953086" w:rsidRPr="00264024" w14:paraId="64BA71A3" w14:textId="77777777" w:rsidTr="005C08CC">
        <w:tc>
          <w:tcPr>
            <w:tcW w:w="1838" w:type="dxa"/>
            <w:vAlign w:val="center"/>
          </w:tcPr>
          <w:p w14:paraId="1FAB52C2"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C(         )</w:t>
            </w:r>
          </w:p>
        </w:tc>
        <w:tc>
          <w:tcPr>
            <w:tcW w:w="2268" w:type="dxa"/>
          </w:tcPr>
          <w:p w14:paraId="0A928E75"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O(0,0)</w:t>
            </w:r>
          </w:p>
        </w:tc>
        <w:tc>
          <w:tcPr>
            <w:tcW w:w="2268" w:type="dxa"/>
            <w:vAlign w:val="center"/>
          </w:tcPr>
          <w:p w14:paraId="336FD7E6"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C’(         )</w:t>
            </w:r>
          </w:p>
        </w:tc>
      </w:tr>
      <w:tr w:rsidR="00953086" w:rsidRPr="00264024" w14:paraId="653E53FC" w14:textId="77777777" w:rsidTr="005C08CC">
        <w:tc>
          <w:tcPr>
            <w:tcW w:w="1838" w:type="dxa"/>
            <w:vAlign w:val="center"/>
          </w:tcPr>
          <w:p w14:paraId="5FA6674F"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D(         )</w:t>
            </w:r>
          </w:p>
        </w:tc>
        <w:tc>
          <w:tcPr>
            <w:tcW w:w="2268" w:type="dxa"/>
          </w:tcPr>
          <w:p w14:paraId="0DD62D86"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O(0,0)</w:t>
            </w:r>
          </w:p>
        </w:tc>
        <w:tc>
          <w:tcPr>
            <w:tcW w:w="2268" w:type="dxa"/>
            <w:vAlign w:val="center"/>
          </w:tcPr>
          <w:p w14:paraId="6C9D2FC4"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D’(         )</w:t>
            </w:r>
          </w:p>
        </w:tc>
      </w:tr>
      <w:tr w:rsidR="00953086" w:rsidRPr="00264024" w14:paraId="298E4E12" w14:textId="77777777" w:rsidTr="005C08CC">
        <w:tc>
          <w:tcPr>
            <w:tcW w:w="1838" w:type="dxa"/>
            <w:vAlign w:val="center"/>
          </w:tcPr>
          <w:p w14:paraId="2328C609"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E(         )</w:t>
            </w:r>
          </w:p>
        </w:tc>
        <w:tc>
          <w:tcPr>
            <w:tcW w:w="2268" w:type="dxa"/>
          </w:tcPr>
          <w:p w14:paraId="6E4218CA"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O(0,0)</w:t>
            </w:r>
          </w:p>
        </w:tc>
        <w:tc>
          <w:tcPr>
            <w:tcW w:w="2268" w:type="dxa"/>
            <w:vAlign w:val="center"/>
          </w:tcPr>
          <w:p w14:paraId="78BDEF32"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E’(         )</w:t>
            </w:r>
          </w:p>
        </w:tc>
      </w:tr>
      <w:tr w:rsidR="00953086" w:rsidRPr="00264024" w14:paraId="5AA8DA68" w14:textId="77777777" w:rsidTr="005C08CC">
        <w:tc>
          <w:tcPr>
            <w:tcW w:w="1838" w:type="dxa"/>
            <w:shd w:val="clear" w:color="auto" w:fill="FFF2CC" w:themeFill="accent4" w:themeFillTint="33"/>
            <w:vAlign w:val="center"/>
          </w:tcPr>
          <w:p w14:paraId="5355DA96"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A(x,y)</w:t>
            </w:r>
          </w:p>
        </w:tc>
        <w:tc>
          <w:tcPr>
            <w:tcW w:w="2268" w:type="dxa"/>
            <w:shd w:val="clear" w:color="auto" w:fill="FFF2CC" w:themeFill="accent4" w:themeFillTint="33"/>
          </w:tcPr>
          <w:p w14:paraId="1FAF825D"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O(0,0)</w:t>
            </w:r>
          </w:p>
        </w:tc>
        <w:tc>
          <w:tcPr>
            <w:tcW w:w="2268" w:type="dxa"/>
            <w:shd w:val="clear" w:color="auto" w:fill="FFF2CC" w:themeFill="accent4" w:themeFillTint="33"/>
            <w:vAlign w:val="center"/>
          </w:tcPr>
          <w:p w14:paraId="2B28E368"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A’(         )</w:t>
            </w:r>
          </w:p>
        </w:tc>
      </w:tr>
    </w:tbl>
    <w:p w14:paraId="1ACFA884" w14:textId="77777777" w:rsidR="00953086" w:rsidRPr="00264024" w:rsidRDefault="00953086" w:rsidP="00953086">
      <w:pPr>
        <w:spacing w:after="0" w:line="276" w:lineRule="auto"/>
        <w:ind w:left="567"/>
        <w:jc w:val="both"/>
        <w:rPr>
          <w:rFonts w:ascii="Comic Sans MS" w:eastAsiaTheme="minorEastAsia" w:hAnsi="Comic Sans MS" w:cstheme="minorHAnsi"/>
          <w:color w:val="000000" w:themeColor="text1"/>
          <w:lang w:eastAsia="en-ID"/>
        </w:rPr>
      </w:pPr>
      <w:r w:rsidRPr="00264024">
        <w:rPr>
          <w:rFonts w:ascii="Comic Sans MS" w:eastAsiaTheme="minorEastAsia" w:hAnsi="Comic Sans MS" w:cstheme="minorHAnsi"/>
          <w:color w:val="000000" w:themeColor="text1"/>
          <w:lang w:eastAsia="en-ID"/>
        </w:rPr>
        <w:t>Buktikan rumus diatas dengan bentuk matriks</w:t>
      </w:r>
    </w:p>
    <w:p w14:paraId="2B80968A" w14:textId="77777777" w:rsidR="00953086" w:rsidRPr="00264024" w:rsidRDefault="00000000" w:rsidP="00953086">
      <w:pPr>
        <w:spacing w:after="0" w:line="276" w:lineRule="auto"/>
        <w:ind w:left="567"/>
        <w:jc w:val="both"/>
        <w:rPr>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2"/>
                      <m:mcJc m:val="center"/>
                    </m:mcPr>
                  </m:mc>
                </m:mcs>
                <m:ctrlPr>
                  <w:rPr>
                    <w:rFonts w:ascii="Cambria Math" w:hAnsi="Cambria Math"/>
                    <w:i/>
                    <w:color w:val="000000" w:themeColor="text1"/>
                    <w:lang w:eastAsia="en-ID"/>
                  </w:rPr>
                </m:ctrlPr>
              </m:mPr>
              <m:mr>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cos</m:t>
                      </m:r>
                    </m:fName>
                    <m:e>
                      <m:r>
                        <w:rPr>
                          <w:rFonts w:ascii="Cambria Math" w:hAnsi="Cambria Math"/>
                          <w:color w:val="000000" w:themeColor="text1"/>
                          <w:lang w:eastAsia="en-ID"/>
                        </w:rPr>
                        <m:t>…</m:t>
                      </m:r>
                    </m:e>
                  </m:func>
                </m:e>
                <m:e>
                  <m:r>
                    <w:rPr>
                      <w:rFonts w:ascii="Cambria Math" w:hAnsi="Cambria Math"/>
                      <w:color w:val="000000" w:themeColor="text1"/>
                      <w:lang w:eastAsia="en-ID"/>
                    </w:rPr>
                    <m:t>-</m:t>
                  </m:r>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sin</m:t>
                      </m:r>
                    </m:fName>
                    <m:e>
                      <m:r>
                        <w:rPr>
                          <w:rFonts w:ascii="Cambria Math" w:hAnsi="Cambria Math"/>
                          <w:color w:val="000000" w:themeColor="text1"/>
                          <w:lang w:eastAsia="en-ID"/>
                        </w:rPr>
                        <m:t>…</m:t>
                      </m:r>
                    </m:e>
                  </m:func>
                </m:e>
              </m:mr>
              <m:mr>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sin</m:t>
                      </m:r>
                    </m:fName>
                    <m:e>
                      <m:r>
                        <w:rPr>
                          <w:rFonts w:ascii="Cambria Math" w:hAnsi="Cambria Math"/>
                          <w:color w:val="000000" w:themeColor="text1"/>
                          <w:lang w:eastAsia="en-ID"/>
                        </w:rPr>
                        <m:t>…</m:t>
                      </m:r>
                    </m:e>
                  </m:func>
                </m:e>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cos</m:t>
                      </m:r>
                    </m:fName>
                    <m:e>
                      <m:r>
                        <w:rPr>
                          <w:rFonts w:ascii="Cambria Math" w:hAnsi="Cambria Math"/>
                          <w:color w:val="000000" w:themeColor="text1"/>
                          <w:lang w:eastAsia="en-ID"/>
                        </w:rPr>
                        <m:t>…</m:t>
                      </m:r>
                    </m:e>
                  </m:func>
                </m:e>
              </m:mr>
            </m:m>
          </m:e>
        </m:d>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oMath>
      <w:r w:rsidR="00953086" w:rsidRPr="00264024">
        <w:rPr>
          <w:color w:val="000000" w:themeColor="text1"/>
          <w:lang w:eastAsia="en-ID"/>
        </w:rPr>
        <w:t xml:space="preserve"> </w:t>
      </w:r>
    </w:p>
    <w:p w14:paraId="7F1BE3A7" w14:textId="77777777" w:rsidR="00953086" w:rsidRPr="00264024" w:rsidRDefault="00000000" w:rsidP="00953086">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2"/>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 xml:space="preserve"> …</m:t>
                  </m:r>
                </m:e>
                <m:e>
                  <m:r>
                    <w:rPr>
                      <w:rFonts w:ascii="Cambria Math" w:hAnsi="Cambria Math"/>
                      <w:color w:val="000000" w:themeColor="text1"/>
                      <w:lang w:eastAsia="en-ID"/>
                    </w:rPr>
                    <m:t>…</m:t>
                  </m:r>
                </m:e>
              </m:mr>
              <m:mr>
                <m:e>
                  <m:r>
                    <w:rPr>
                      <w:rFonts w:ascii="Cambria Math" w:hAnsi="Cambria Math"/>
                      <w:color w:val="000000" w:themeColor="text1"/>
                      <w:lang w:eastAsia="en-ID"/>
                    </w:rPr>
                    <m:t>…</m:t>
                  </m:r>
                </m:e>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oMath>
      <w:r w:rsidR="00953086" w:rsidRPr="00264024">
        <w:rPr>
          <w:rFonts w:ascii="Comic Sans MS" w:eastAsiaTheme="minorEastAsia" w:hAnsi="Comic Sans MS"/>
          <w:color w:val="000000" w:themeColor="text1"/>
          <w:lang w:eastAsia="en-ID"/>
        </w:rPr>
        <w:t xml:space="preserve"> </w:t>
      </w:r>
    </w:p>
    <w:p w14:paraId="6BF96E5C" w14:textId="77777777" w:rsidR="00953086" w:rsidRPr="00264024" w:rsidRDefault="00000000" w:rsidP="00953086">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m:t>
                  </m:r>
                </m:e>
              </m:mr>
              <m:mr>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oMath>
      <w:r w:rsidR="00953086" w:rsidRPr="00264024">
        <w:rPr>
          <w:rFonts w:ascii="Comic Sans MS" w:eastAsiaTheme="minorEastAsia" w:hAnsi="Comic Sans MS"/>
          <w:color w:val="000000" w:themeColor="text1"/>
          <w:lang w:eastAsia="en-ID"/>
        </w:rPr>
        <w:t xml:space="preserve"> </w:t>
      </w:r>
    </w:p>
    <w:p w14:paraId="5B0BA074" w14:textId="77777777" w:rsidR="00953086" w:rsidRPr="00264024" w:rsidRDefault="00953086" w:rsidP="00953086">
      <w:pPr>
        <w:pStyle w:val="ListParagraph"/>
        <w:spacing w:after="0" w:line="276" w:lineRule="auto"/>
        <w:ind w:left="567"/>
        <w:jc w:val="both"/>
        <w:rPr>
          <w:rFonts w:ascii="Comic Sans MS" w:eastAsiaTheme="minorEastAsia" w:hAnsi="Comic Sans MS"/>
          <w:color w:val="000000" w:themeColor="text1"/>
          <w:lang w:eastAsia="en-ID"/>
        </w:rPr>
      </w:pPr>
      <w:r w:rsidRPr="00264024">
        <w:rPr>
          <w:rFonts w:ascii="Comic Sans MS" w:eastAsiaTheme="minorEastAsia" w:hAnsi="Comic Sans MS"/>
          <w:color w:val="000000" w:themeColor="text1"/>
          <w:lang w:eastAsia="en-ID"/>
        </w:rPr>
        <w:t>Jadi,</w:t>
      </w:r>
    </w:p>
    <w:p w14:paraId="681764AB" w14:textId="77777777" w:rsidR="00953086" w:rsidRDefault="00953086" w:rsidP="00953086">
      <w:pPr>
        <w:pStyle w:val="ListParagraph"/>
        <w:spacing w:after="0" w:line="276" w:lineRule="auto"/>
        <w:ind w:left="567"/>
        <w:jc w:val="both"/>
        <w:rPr>
          <w:rFonts w:ascii="Comic Sans MS" w:eastAsiaTheme="minorEastAsia" w:hAnsi="Comic Sans MS"/>
          <w:color w:val="000000" w:themeColor="text1"/>
          <w:sz w:val="24"/>
          <w:szCs w:val="24"/>
          <w:lang w:eastAsia="en-ID"/>
        </w:rPr>
      </w:pPr>
      <w:r>
        <w:rPr>
          <w:rFonts w:ascii="Comic Sans MS" w:hAnsi="Comic Sans MS"/>
          <w:noProof/>
        </w:rPr>
        <mc:AlternateContent>
          <mc:Choice Requires="wps">
            <w:drawing>
              <wp:anchor distT="0" distB="0" distL="114300" distR="114300" simplePos="0" relativeHeight="251712512" behindDoc="0" locked="0" layoutInCell="1" allowOverlap="1" wp14:anchorId="4B5AACAA" wp14:editId="709EC7BA">
                <wp:simplePos x="0" y="0"/>
                <wp:positionH relativeFrom="column">
                  <wp:posOffset>1505996</wp:posOffset>
                </wp:positionH>
                <wp:positionV relativeFrom="paragraph">
                  <wp:posOffset>22449</wp:posOffset>
                </wp:positionV>
                <wp:extent cx="2770094" cy="421341"/>
                <wp:effectExtent l="0" t="0" r="0" b="0"/>
                <wp:wrapNone/>
                <wp:docPr id="262271846" name="Text Box 5"/>
                <wp:cNvGraphicFramePr/>
                <a:graphic xmlns:a="http://schemas.openxmlformats.org/drawingml/2006/main">
                  <a:graphicData uri="http://schemas.microsoft.com/office/word/2010/wordprocessingShape">
                    <wps:wsp>
                      <wps:cNvSpPr txBox="1"/>
                      <wps:spPr>
                        <a:xfrm>
                          <a:off x="0" y="0"/>
                          <a:ext cx="2770094" cy="42134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1F5490B" w14:textId="77777777" w:rsidR="00953086" w:rsidRPr="00E94F58" w:rsidRDefault="00000000" w:rsidP="00953086">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7A001072" w14:textId="77777777" w:rsidR="00953086" w:rsidRDefault="00953086" w:rsidP="009530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5AACAA" id="_x0000_s1041" type="#_x0000_t202" style="position:absolute;left:0;text-align:left;margin-left:118.6pt;margin-top:1.75pt;width:218.1pt;height:33.2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88zaAIAADcFAAAOAAAAZHJzL2Uyb0RvYy54bWysVN9v2jAQfp+0/8Hy+wgwuq6IUDEqpkmo&#10;rUanPhvHhmiOzzsbEvbX7+wQYN1eOu0lse/3ffedJ7dNZdheoS/B5nzQ63OmrISitJucf3tavPvI&#10;mQ/CFsKAVTk/KM9vp2/fTGo3VkPYgikUMgpi/bh2Od+G4MZZ5uVWVcL3wClLSg1YiUBX3GQFipqi&#10;VyYb9vsfshqwcAhSeU/Su1bJpym+1kqGB629CszknGoL6Yvpu47fbDoR4w0Kty3lsQzxD1VUorSU&#10;9BTqTgTBdlj+EaoqJYIHHXoSqgy0LqVKPVA3g/6LblZb4VTqhcDx7gST/39h5f1+5R6RheYTNDTA&#10;CEjt/NiTMPbTaKzinyplpCcIDyfYVBOYJOHw+rrfvxlxJkk3Gg7ej1KY7Ozt0IfPCioWDzlHGktC&#10;S+yXPlBGMu1MYjILi9KYNBpjfxOQYZRk5xLTKRyMinbGflWalUWqNAq8xM16bpC1IydOUgfd4FMw&#10;coiGmhK+0vfoEr1VYtor/U9OKT/YcPKvSguYAEp7oGIDe0EMLr53yOrWvoOiBSBiEZp1QwjQKK+6&#10;Wa6hONCIEVr2eycXJc1hKXx4FEh0J0xohcMDfbSBOudwPHG2Bfz5N3m0JxaSlrOa1ifn/sdOoOLM&#10;fLHEz5vBaBT3LV1GV9dDuuClZn2psbtqDtTfgB4LJ9Mx2gfTHTVC9UybPotZSSWspNw5D91xHtoJ&#10;00sh1WyWjGjDnAhLu3Iyho4wR5Y9Nc8C3ZGKgUh8D92iifELRra20dPCbBdAl4muEegW1eMAaDsT&#10;i48vSVz/y3uyOr93018AAAD//wMAUEsDBBQABgAIAAAAIQBIFEnh3gAAAAgBAAAPAAAAZHJzL2Rv&#10;d25yZXYueG1sTI9LT8MwEITvSPwHa5G4UZukDxLiVBWIK4jykLi58TaJGq+j2G3Cv+/2BLdZzWjm&#10;22I9uU6ccAitJw33MwUCqfK2pVrD58fL3QOIEA1Z03lCDb8YYF1eXxUmt36kdzxtYy24hEJuNDQx&#10;9rmUoWrQmTDzPRJ7ez84E/kcamkHM3K562Si1FI60xIvNKbHpwarw/boNHy97n++5+qtfnaLfvST&#10;kuQyqfXtzbR5BBFxin9huOAzOpTMtPNHskF0GpJ0lXBUQ7oAwf5ylc5B7FhkGciykP8fKM8AAAD/&#10;/wMAUEsBAi0AFAAGAAgAAAAhALaDOJL+AAAA4QEAABMAAAAAAAAAAAAAAAAAAAAAAFtDb250ZW50&#10;X1R5cGVzXS54bWxQSwECLQAUAAYACAAAACEAOP0h/9YAAACUAQAACwAAAAAAAAAAAAAAAAAvAQAA&#10;X3JlbHMvLnJlbHNQSwECLQAUAAYACAAAACEAtOfPM2gCAAA3BQAADgAAAAAAAAAAAAAAAAAuAgAA&#10;ZHJzL2Uyb0RvYy54bWxQSwECLQAUAAYACAAAACEASBRJ4d4AAAAIAQAADwAAAAAAAAAAAAAAAADC&#10;BAAAZHJzL2Rvd25yZXYueG1sUEsFBgAAAAAEAAQA8wAAAM0FAAAAAA==&#10;" filled="f" stroked="f">
                <v:textbox>
                  <w:txbxContent>
                    <w:p w14:paraId="41F5490B" w14:textId="77777777" w:rsidR="00953086" w:rsidRPr="00E94F58" w:rsidRDefault="00000000" w:rsidP="00953086">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7A001072" w14:textId="77777777" w:rsidR="00953086" w:rsidRDefault="00953086" w:rsidP="00953086"/>
                  </w:txbxContent>
                </v:textbox>
              </v:shape>
            </w:pict>
          </mc:Fallback>
        </mc:AlternateContent>
      </w:r>
    </w:p>
    <w:p w14:paraId="03B565B4" w14:textId="77777777" w:rsidR="00953086" w:rsidRPr="0041035B" w:rsidRDefault="00953086" w:rsidP="0041035B">
      <w:pPr>
        <w:spacing w:after="0" w:line="276" w:lineRule="auto"/>
        <w:jc w:val="both"/>
        <w:rPr>
          <w:rFonts w:ascii="Comic Sans MS" w:hAnsi="Comic Sans MS"/>
          <w:b/>
          <w:bCs/>
          <w:sz w:val="24"/>
          <w:szCs w:val="24"/>
        </w:rPr>
      </w:pPr>
    </w:p>
    <w:p w14:paraId="610B5745" w14:textId="6F97EAD5" w:rsidR="00953086" w:rsidRPr="00264024" w:rsidRDefault="0041035B">
      <w:pPr>
        <w:pStyle w:val="ListParagraph"/>
        <w:numPr>
          <w:ilvl w:val="0"/>
          <w:numId w:val="128"/>
        </w:numPr>
        <w:spacing w:after="0" w:line="276" w:lineRule="auto"/>
        <w:ind w:left="567"/>
        <w:jc w:val="both"/>
        <w:rPr>
          <w:rFonts w:ascii="Comic Sans MS" w:hAnsi="Comic Sans MS"/>
          <w:b/>
          <w:bCs/>
        </w:rPr>
      </w:pPr>
      <w:r w:rsidRPr="00264024">
        <w:rPr>
          <w:rFonts w:ascii="Comic Sans MS" w:hAnsi="Comic Sans MS"/>
          <w:noProof/>
        </w:rPr>
        <w:lastRenderedPageBreak/>
        <w:drawing>
          <wp:anchor distT="0" distB="0" distL="114300" distR="114300" simplePos="0" relativeHeight="251713536" behindDoc="1" locked="0" layoutInCell="1" allowOverlap="1" wp14:anchorId="16611FD6" wp14:editId="53F79F5B">
            <wp:simplePos x="0" y="0"/>
            <wp:positionH relativeFrom="column">
              <wp:posOffset>-3810</wp:posOffset>
            </wp:positionH>
            <wp:positionV relativeFrom="paragraph">
              <wp:posOffset>243205</wp:posOffset>
            </wp:positionV>
            <wp:extent cx="3613150" cy="2133600"/>
            <wp:effectExtent l="0" t="0" r="6350" b="0"/>
            <wp:wrapTight wrapText="bothSides">
              <wp:wrapPolygon edited="0">
                <wp:start x="0" y="0"/>
                <wp:lineTo x="0" y="21407"/>
                <wp:lineTo x="21524" y="21407"/>
                <wp:lineTo x="21524" y="0"/>
                <wp:lineTo x="0" y="0"/>
              </wp:wrapPolygon>
            </wp:wrapTight>
            <wp:docPr id="8326874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687428" name="Picture 832687428"/>
                    <pic:cNvPicPr/>
                  </pic:nvPicPr>
                  <pic:blipFill rotWithShape="1">
                    <a:blip r:embed="rId71" cstate="print">
                      <a:extLst>
                        <a:ext uri="{28A0092B-C50C-407E-A947-70E740481C1C}">
                          <a14:useLocalDpi xmlns:a14="http://schemas.microsoft.com/office/drawing/2010/main" val="0"/>
                        </a:ext>
                      </a:extLst>
                    </a:blip>
                    <a:srcRect l="20802" t="15851" r="3959" b="5166"/>
                    <a:stretch/>
                  </pic:blipFill>
                  <pic:spPr bwMode="auto">
                    <a:xfrm>
                      <a:off x="0" y="0"/>
                      <a:ext cx="3613150" cy="213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3086" w:rsidRPr="00264024">
        <w:rPr>
          <w:rFonts w:ascii="Comic Sans MS" w:hAnsi="Comic Sans MS"/>
          <w:b/>
          <w:bCs/>
        </w:rPr>
        <w:t>Sudut rotasi 270</w:t>
      </w:r>
      <w:r w:rsidR="00953086" w:rsidRPr="00264024">
        <w:rPr>
          <w:rFonts w:ascii="Comic Sans MS" w:hAnsi="Comic Sans MS"/>
          <w:b/>
          <w:bCs/>
          <w:vertAlign w:val="superscript"/>
        </w:rPr>
        <w:t>0</w:t>
      </w:r>
    </w:p>
    <w:p w14:paraId="0B1FEAB4" w14:textId="1F17D01F" w:rsidR="00953086" w:rsidRPr="00264024" w:rsidRDefault="00953086" w:rsidP="00953086">
      <w:pPr>
        <w:pStyle w:val="ListParagraph"/>
        <w:spacing w:after="0" w:line="276" w:lineRule="auto"/>
        <w:ind w:left="0"/>
        <w:jc w:val="both"/>
        <w:rPr>
          <w:rFonts w:ascii="Comic Sans MS" w:hAnsi="Comic Sans MS"/>
        </w:rPr>
      </w:pPr>
      <w:r w:rsidRPr="00264024">
        <w:rPr>
          <w:rFonts w:ascii="Comic Sans MS" w:hAnsi="Comic Sans MS"/>
        </w:rPr>
        <w:t>Amati rotasi titik dengan sudut 270</w:t>
      </w:r>
      <w:r w:rsidRPr="00264024">
        <w:rPr>
          <w:rFonts w:ascii="Comic Sans MS" w:hAnsi="Comic Sans MS"/>
          <w:vertAlign w:val="superscript"/>
        </w:rPr>
        <w:t>O</w:t>
      </w:r>
      <w:r w:rsidRPr="00264024">
        <w:rPr>
          <w:rFonts w:ascii="Comic Sans MS" w:hAnsi="Comic Sans MS"/>
        </w:rPr>
        <w:t xml:space="preserve"> pada koordinat kartesius di samping! Setelah itu tentukan juga bayangan dari rotasi titik  B(4,5), </w:t>
      </w:r>
    </w:p>
    <w:p w14:paraId="20D63A78" w14:textId="16050900" w:rsidR="00953086" w:rsidRPr="00264024" w:rsidRDefault="00953086" w:rsidP="00953086">
      <w:pPr>
        <w:pStyle w:val="ListParagraph"/>
        <w:spacing w:after="0" w:line="276" w:lineRule="auto"/>
        <w:ind w:left="0"/>
        <w:jc w:val="both"/>
        <w:rPr>
          <w:rFonts w:ascii="Comic Sans MS" w:hAnsi="Comic Sans MS"/>
        </w:rPr>
      </w:pPr>
      <w:r w:rsidRPr="00264024">
        <w:rPr>
          <w:rFonts w:ascii="Comic Sans MS" w:hAnsi="Comic Sans MS"/>
        </w:rPr>
        <w:t>C(3,-3), D(-5,-3),  E(-4, 2) berlawanan arah jarum jam.</w:t>
      </w:r>
    </w:p>
    <w:p w14:paraId="558DE3C3" w14:textId="77777777" w:rsidR="00953086" w:rsidRPr="00264024" w:rsidRDefault="00953086" w:rsidP="00953086">
      <w:pPr>
        <w:pStyle w:val="ListParagraph"/>
        <w:spacing w:after="0" w:line="276" w:lineRule="auto"/>
        <w:ind w:left="0" w:right="95"/>
        <w:rPr>
          <w:rFonts w:ascii="Comic Sans MS" w:hAnsi="Comic Sans MS"/>
          <w:noProof/>
        </w:rPr>
      </w:pPr>
      <w:r w:rsidRPr="00264024">
        <w:rPr>
          <w:rFonts w:ascii="Comic Sans MS" w:hAnsi="Comic Sans MS"/>
          <w:noProof/>
        </w:rPr>
        <w:t>Tuliskan titik-titik tersebut beserta bayangan titik hasil rotasi pada tabel berikut!</w:t>
      </w:r>
    </w:p>
    <w:tbl>
      <w:tblPr>
        <w:tblStyle w:val="TableGrid"/>
        <w:tblW w:w="0" w:type="auto"/>
        <w:tblInd w:w="546" w:type="dxa"/>
        <w:tblLook w:val="04A0" w:firstRow="1" w:lastRow="0" w:firstColumn="1" w:lastColumn="0" w:noHBand="0" w:noVBand="1"/>
      </w:tblPr>
      <w:tblGrid>
        <w:gridCol w:w="1838"/>
        <w:gridCol w:w="2268"/>
        <w:gridCol w:w="2268"/>
      </w:tblGrid>
      <w:tr w:rsidR="00953086" w:rsidRPr="00264024" w14:paraId="59E2B03D" w14:textId="77777777" w:rsidTr="005C08CC">
        <w:tc>
          <w:tcPr>
            <w:tcW w:w="1838" w:type="dxa"/>
            <w:shd w:val="clear" w:color="auto" w:fill="FFD966" w:themeFill="accent4" w:themeFillTint="99"/>
            <w:vAlign w:val="center"/>
          </w:tcPr>
          <w:p w14:paraId="3F678555"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Titik Awal</w:t>
            </w:r>
          </w:p>
        </w:tc>
        <w:tc>
          <w:tcPr>
            <w:tcW w:w="2268" w:type="dxa"/>
            <w:shd w:val="clear" w:color="auto" w:fill="FFD966" w:themeFill="accent4" w:themeFillTint="99"/>
          </w:tcPr>
          <w:p w14:paraId="0172F163"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Titik Rotasi</w:t>
            </w:r>
          </w:p>
        </w:tc>
        <w:tc>
          <w:tcPr>
            <w:tcW w:w="2268" w:type="dxa"/>
            <w:shd w:val="clear" w:color="auto" w:fill="FFD966" w:themeFill="accent4" w:themeFillTint="99"/>
            <w:vAlign w:val="center"/>
          </w:tcPr>
          <w:p w14:paraId="31A31ED5"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Bayangan Titik</w:t>
            </w:r>
          </w:p>
        </w:tc>
      </w:tr>
      <w:tr w:rsidR="00953086" w:rsidRPr="00264024" w14:paraId="25C34949" w14:textId="77777777" w:rsidTr="005C08CC">
        <w:tc>
          <w:tcPr>
            <w:tcW w:w="1838" w:type="dxa"/>
            <w:vAlign w:val="center"/>
          </w:tcPr>
          <w:p w14:paraId="688FF7DA"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A(1,2)</w:t>
            </w:r>
          </w:p>
        </w:tc>
        <w:tc>
          <w:tcPr>
            <w:tcW w:w="2268" w:type="dxa"/>
          </w:tcPr>
          <w:p w14:paraId="762446B3"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O(0,0)</w:t>
            </w:r>
          </w:p>
        </w:tc>
        <w:tc>
          <w:tcPr>
            <w:tcW w:w="2268" w:type="dxa"/>
            <w:vAlign w:val="center"/>
          </w:tcPr>
          <w:p w14:paraId="68B93F6E"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A’(2,-1)</w:t>
            </w:r>
          </w:p>
        </w:tc>
      </w:tr>
      <w:tr w:rsidR="00953086" w:rsidRPr="00264024" w14:paraId="6AE93E3D" w14:textId="77777777" w:rsidTr="005C08CC">
        <w:tc>
          <w:tcPr>
            <w:tcW w:w="1838" w:type="dxa"/>
            <w:vAlign w:val="center"/>
          </w:tcPr>
          <w:p w14:paraId="4FDF45B1"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 xml:space="preserve"> B(         )</w:t>
            </w:r>
          </w:p>
        </w:tc>
        <w:tc>
          <w:tcPr>
            <w:tcW w:w="2268" w:type="dxa"/>
          </w:tcPr>
          <w:p w14:paraId="43817EC7"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O(0,0)</w:t>
            </w:r>
          </w:p>
        </w:tc>
        <w:tc>
          <w:tcPr>
            <w:tcW w:w="2268" w:type="dxa"/>
            <w:vAlign w:val="center"/>
          </w:tcPr>
          <w:p w14:paraId="59E96C36"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B’(         )</w:t>
            </w:r>
          </w:p>
        </w:tc>
      </w:tr>
      <w:tr w:rsidR="00953086" w:rsidRPr="00264024" w14:paraId="4465C4A7" w14:textId="77777777" w:rsidTr="005C08CC">
        <w:tc>
          <w:tcPr>
            <w:tcW w:w="1838" w:type="dxa"/>
            <w:vAlign w:val="center"/>
          </w:tcPr>
          <w:p w14:paraId="11059636"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C(         )</w:t>
            </w:r>
          </w:p>
        </w:tc>
        <w:tc>
          <w:tcPr>
            <w:tcW w:w="2268" w:type="dxa"/>
          </w:tcPr>
          <w:p w14:paraId="1E604666"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O(0,0)</w:t>
            </w:r>
          </w:p>
        </w:tc>
        <w:tc>
          <w:tcPr>
            <w:tcW w:w="2268" w:type="dxa"/>
            <w:vAlign w:val="center"/>
          </w:tcPr>
          <w:p w14:paraId="6E79740B"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C’(         )</w:t>
            </w:r>
          </w:p>
        </w:tc>
      </w:tr>
      <w:tr w:rsidR="00953086" w:rsidRPr="00264024" w14:paraId="2C76F63C" w14:textId="77777777" w:rsidTr="005C08CC">
        <w:tc>
          <w:tcPr>
            <w:tcW w:w="1838" w:type="dxa"/>
            <w:vAlign w:val="center"/>
          </w:tcPr>
          <w:p w14:paraId="0F3621D9"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D(         )</w:t>
            </w:r>
          </w:p>
        </w:tc>
        <w:tc>
          <w:tcPr>
            <w:tcW w:w="2268" w:type="dxa"/>
          </w:tcPr>
          <w:p w14:paraId="2ABD39E1"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O(0,0)</w:t>
            </w:r>
          </w:p>
        </w:tc>
        <w:tc>
          <w:tcPr>
            <w:tcW w:w="2268" w:type="dxa"/>
            <w:vAlign w:val="center"/>
          </w:tcPr>
          <w:p w14:paraId="3862417C"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D’(         )</w:t>
            </w:r>
          </w:p>
        </w:tc>
      </w:tr>
      <w:tr w:rsidR="00953086" w:rsidRPr="00264024" w14:paraId="0D9A3676" w14:textId="77777777" w:rsidTr="005C08CC">
        <w:tc>
          <w:tcPr>
            <w:tcW w:w="1838" w:type="dxa"/>
            <w:vAlign w:val="center"/>
          </w:tcPr>
          <w:p w14:paraId="6AD11A82"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E(         )</w:t>
            </w:r>
          </w:p>
        </w:tc>
        <w:tc>
          <w:tcPr>
            <w:tcW w:w="2268" w:type="dxa"/>
          </w:tcPr>
          <w:p w14:paraId="72F2EEB3"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O(0,0)</w:t>
            </w:r>
          </w:p>
        </w:tc>
        <w:tc>
          <w:tcPr>
            <w:tcW w:w="2268" w:type="dxa"/>
            <w:vAlign w:val="center"/>
          </w:tcPr>
          <w:p w14:paraId="6CBC446F"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E’(         )</w:t>
            </w:r>
          </w:p>
        </w:tc>
      </w:tr>
      <w:tr w:rsidR="00953086" w:rsidRPr="00264024" w14:paraId="7EEF41EC" w14:textId="77777777" w:rsidTr="005C08CC">
        <w:tc>
          <w:tcPr>
            <w:tcW w:w="1838" w:type="dxa"/>
            <w:shd w:val="clear" w:color="auto" w:fill="FFF2CC" w:themeFill="accent4" w:themeFillTint="33"/>
            <w:vAlign w:val="center"/>
          </w:tcPr>
          <w:p w14:paraId="70280223"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A(x,y)</w:t>
            </w:r>
          </w:p>
        </w:tc>
        <w:tc>
          <w:tcPr>
            <w:tcW w:w="2268" w:type="dxa"/>
            <w:shd w:val="clear" w:color="auto" w:fill="FFF2CC" w:themeFill="accent4" w:themeFillTint="33"/>
          </w:tcPr>
          <w:p w14:paraId="49E6FE89"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O(0,0)</w:t>
            </w:r>
          </w:p>
        </w:tc>
        <w:tc>
          <w:tcPr>
            <w:tcW w:w="2268" w:type="dxa"/>
            <w:shd w:val="clear" w:color="auto" w:fill="FFF2CC" w:themeFill="accent4" w:themeFillTint="33"/>
            <w:vAlign w:val="center"/>
          </w:tcPr>
          <w:p w14:paraId="3DBFB77E"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A’(         )</w:t>
            </w:r>
          </w:p>
        </w:tc>
      </w:tr>
    </w:tbl>
    <w:p w14:paraId="3BC1032E" w14:textId="77777777" w:rsidR="00953086" w:rsidRPr="00264024" w:rsidRDefault="00953086" w:rsidP="00953086">
      <w:pPr>
        <w:spacing w:after="0" w:line="276" w:lineRule="auto"/>
        <w:ind w:left="567"/>
        <w:jc w:val="both"/>
        <w:rPr>
          <w:rFonts w:ascii="Comic Sans MS" w:eastAsiaTheme="minorEastAsia" w:hAnsi="Comic Sans MS" w:cstheme="minorHAnsi"/>
          <w:color w:val="000000" w:themeColor="text1"/>
          <w:lang w:eastAsia="en-ID"/>
        </w:rPr>
      </w:pPr>
      <w:r w:rsidRPr="00264024">
        <w:rPr>
          <w:rFonts w:ascii="Comic Sans MS" w:eastAsiaTheme="minorEastAsia" w:hAnsi="Comic Sans MS" w:cstheme="minorHAnsi"/>
          <w:color w:val="000000" w:themeColor="text1"/>
          <w:lang w:eastAsia="en-ID"/>
        </w:rPr>
        <w:t>Buktikan rumus diatas dengan bentuk matriks</w:t>
      </w:r>
    </w:p>
    <w:p w14:paraId="76A3CCB5" w14:textId="77777777" w:rsidR="00953086" w:rsidRPr="00264024" w:rsidRDefault="00000000" w:rsidP="00953086">
      <w:pPr>
        <w:spacing w:after="0" w:line="276" w:lineRule="auto"/>
        <w:ind w:left="567"/>
        <w:jc w:val="both"/>
        <w:rPr>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2"/>
                      <m:mcJc m:val="center"/>
                    </m:mcPr>
                  </m:mc>
                </m:mcs>
                <m:ctrlPr>
                  <w:rPr>
                    <w:rFonts w:ascii="Cambria Math" w:hAnsi="Cambria Math"/>
                    <w:i/>
                    <w:color w:val="000000" w:themeColor="text1"/>
                    <w:lang w:eastAsia="en-ID"/>
                  </w:rPr>
                </m:ctrlPr>
              </m:mPr>
              <m:mr>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cos</m:t>
                      </m:r>
                    </m:fName>
                    <m:e>
                      <m:r>
                        <w:rPr>
                          <w:rFonts w:ascii="Cambria Math" w:hAnsi="Cambria Math"/>
                          <w:color w:val="000000" w:themeColor="text1"/>
                          <w:lang w:eastAsia="en-ID"/>
                        </w:rPr>
                        <m:t>…</m:t>
                      </m:r>
                    </m:e>
                  </m:func>
                </m:e>
                <m:e>
                  <m:r>
                    <w:rPr>
                      <w:rFonts w:ascii="Cambria Math" w:hAnsi="Cambria Math"/>
                      <w:color w:val="000000" w:themeColor="text1"/>
                      <w:lang w:eastAsia="en-ID"/>
                    </w:rPr>
                    <m:t>-</m:t>
                  </m:r>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sin</m:t>
                      </m:r>
                    </m:fName>
                    <m:e>
                      <m:r>
                        <w:rPr>
                          <w:rFonts w:ascii="Cambria Math" w:hAnsi="Cambria Math"/>
                          <w:color w:val="000000" w:themeColor="text1"/>
                          <w:lang w:eastAsia="en-ID"/>
                        </w:rPr>
                        <m:t>…</m:t>
                      </m:r>
                    </m:e>
                  </m:func>
                </m:e>
              </m:mr>
              <m:mr>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sin</m:t>
                      </m:r>
                    </m:fName>
                    <m:e>
                      <m:r>
                        <w:rPr>
                          <w:rFonts w:ascii="Cambria Math" w:hAnsi="Cambria Math"/>
                          <w:color w:val="000000" w:themeColor="text1"/>
                          <w:lang w:eastAsia="en-ID"/>
                        </w:rPr>
                        <m:t>…</m:t>
                      </m:r>
                    </m:e>
                  </m:func>
                </m:e>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cos</m:t>
                      </m:r>
                    </m:fName>
                    <m:e>
                      <m:r>
                        <w:rPr>
                          <w:rFonts w:ascii="Cambria Math" w:hAnsi="Cambria Math"/>
                          <w:color w:val="000000" w:themeColor="text1"/>
                          <w:lang w:eastAsia="en-ID"/>
                        </w:rPr>
                        <m:t>…</m:t>
                      </m:r>
                    </m:e>
                  </m:func>
                </m:e>
              </m:mr>
            </m:m>
          </m:e>
        </m:d>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oMath>
      <w:r w:rsidR="00953086" w:rsidRPr="00264024">
        <w:rPr>
          <w:color w:val="000000" w:themeColor="text1"/>
          <w:lang w:eastAsia="en-ID"/>
        </w:rPr>
        <w:t xml:space="preserve"> </w:t>
      </w:r>
    </w:p>
    <w:p w14:paraId="04F12329" w14:textId="77777777" w:rsidR="00953086" w:rsidRPr="00264024" w:rsidRDefault="00000000" w:rsidP="00953086">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2"/>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 xml:space="preserve"> …</m:t>
                  </m:r>
                </m:e>
                <m:e>
                  <m:r>
                    <w:rPr>
                      <w:rFonts w:ascii="Cambria Math" w:hAnsi="Cambria Math"/>
                      <w:color w:val="000000" w:themeColor="text1"/>
                      <w:lang w:eastAsia="en-ID"/>
                    </w:rPr>
                    <m:t>…</m:t>
                  </m:r>
                </m:e>
              </m:mr>
              <m:mr>
                <m:e>
                  <m:r>
                    <w:rPr>
                      <w:rFonts w:ascii="Cambria Math" w:hAnsi="Cambria Math"/>
                      <w:color w:val="000000" w:themeColor="text1"/>
                      <w:lang w:eastAsia="en-ID"/>
                    </w:rPr>
                    <m:t>…</m:t>
                  </m:r>
                </m:e>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oMath>
      <w:r w:rsidR="00953086" w:rsidRPr="00264024">
        <w:rPr>
          <w:rFonts w:ascii="Comic Sans MS" w:eastAsiaTheme="minorEastAsia" w:hAnsi="Comic Sans MS"/>
          <w:color w:val="000000" w:themeColor="text1"/>
          <w:lang w:eastAsia="en-ID"/>
        </w:rPr>
        <w:t xml:space="preserve"> </w:t>
      </w:r>
    </w:p>
    <w:p w14:paraId="31DE827C" w14:textId="77777777" w:rsidR="00953086" w:rsidRPr="00264024" w:rsidRDefault="00000000" w:rsidP="00953086">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m:t>
                  </m:r>
                </m:e>
              </m:mr>
              <m:mr>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oMath>
      <w:r w:rsidR="00953086" w:rsidRPr="00264024">
        <w:rPr>
          <w:rFonts w:ascii="Comic Sans MS" w:eastAsiaTheme="minorEastAsia" w:hAnsi="Comic Sans MS"/>
          <w:color w:val="000000" w:themeColor="text1"/>
          <w:lang w:eastAsia="en-ID"/>
        </w:rPr>
        <w:t xml:space="preserve"> </w:t>
      </w:r>
    </w:p>
    <w:p w14:paraId="4040976E" w14:textId="77777777" w:rsidR="00953086" w:rsidRPr="00264024" w:rsidRDefault="00953086" w:rsidP="00953086">
      <w:pPr>
        <w:pStyle w:val="ListParagraph"/>
        <w:spacing w:after="0" w:line="276" w:lineRule="auto"/>
        <w:ind w:left="567"/>
        <w:jc w:val="both"/>
        <w:rPr>
          <w:rFonts w:ascii="Comic Sans MS" w:eastAsiaTheme="minorEastAsia" w:hAnsi="Comic Sans MS"/>
          <w:color w:val="000000" w:themeColor="text1"/>
          <w:lang w:eastAsia="en-ID"/>
        </w:rPr>
      </w:pPr>
      <w:r w:rsidRPr="00264024">
        <w:rPr>
          <w:rFonts w:ascii="Comic Sans MS" w:eastAsiaTheme="minorEastAsia" w:hAnsi="Comic Sans MS"/>
          <w:color w:val="000000" w:themeColor="text1"/>
          <w:lang w:eastAsia="en-ID"/>
        </w:rPr>
        <w:t>Jadi,</w:t>
      </w:r>
    </w:p>
    <w:p w14:paraId="08FE1C46" w14:textId="77777777" w:rsidR="00953086" w:rsidRDefault="00953086" w:rsidP="00953086">
      <w:pPr>
        <w:pStyle w:val="ListParagraph"/>
        <w:spacing w:after="0" w:line="276" w:lineRule="auto"/>
        <w:ind w:left="567"/>
        <w:jc w:val="both"/>
        <w:rPr>
          <w:rFonts w:ascii="Comic Sans MS" w:eastAsiaTheme="minorEastAsia" w:hAnsi="Comic Sans MS"/>
          <w:color w:val="000000" w:themeColor="text1"/>
          <w:sz w:val="24"/>
          <w:szCs w:val="24"/>
          <w:lang w:eastAsia="en-ID"/>
        </w:rPr>
      </w:pPr>
      <w:r>
        <w:rPr>
          <w:rFonts w:ascii="Comic Sans MS" w:hAnsi="Comic Sans MS"/>
          <w:noProof/>
        </w:rPr>
        <mc:AlternateContent>
          <mc:Choice Requires="wps">
            <w:drawing>
              <wp:anchor distT="0" distB="0" distL="114300" distR="114300" simplePos="0" relativeHeight="251714560" behindDoc="0" locked="0" layoutInCell="1" allowOverlap="1" wp14:anchorId="0847CC2C" wp14:editId="45706DC1">
                <wp:simplePos x="0" y="0"/>
                <wp:positionH relativeFrom="column">
                  <wp:posOffset>1783902</wp:posOffset>
                </wp:positionH>
                <wp:positionV relativeFrom="paragraph">
                  <wp:posOffset>40378</wp:posOffset>
                </wp:positionV>
                <wp:extent cx="2770094" cy="421341"/>
                <wp:effectExtent l="0" t="0" r="0" b="0"/>
                <wp:wrapNone/>
                <wp:docPr id="163398811" name="Text Box 5"/>
                <wp:cNvGraphicFramePr/>
                <a:graphic xmlns:a="http://schemas.openxmlformats.org/drawingml/2006/main">
                  <a:graphicData uri="http://schemas.microsoft.com/office/word/2010/wordprocessingShape">
                    <wps:wsp>
                      <wps:cNvSpPr txBox="1"/>
                      <wps:spPr>
                        <a:xfrm>
                          <a:off x="0" y="0"/>
                          <a:ext cx="2770094" cy="42134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1B67407" w14:textId="77777777" w:rsidR="00953086" w:rsidRPr="00E94F58" w:rsidRDefault="00000000" w:rsidP="00953086">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3F8DF328" w14:textId="77777777" w:rsidR="00953086" w:rsidRDefault="00953086" w:rsidP="009530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47CC2C" id="_x0000_s1042" type="#_x0000_t202" style="position:absolute;left:0;text-align:left;margin-left:140.45pt;margin-top:3.2pt;width:218.1pt;height:33.2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26XaAIAADcFAAAOAAAAZHJzL2Uyb0RvYy54bWysVN9v2jAQfp+0/8Hy+wgw1q6IUDEqpkmo&#10;rUanPhvHhmiOzzsbEvbX7+wQYN1eOu0lse/3ffedJ7dNZdheoS/B5nzQ63OmrISitJucf3tavPvI&#10;mQ/CFsKAVTk/KM9vp2/fTGo3VkPYgikUMgpi/bh2Od+G4MZZ5uVWVcL3wClLSg1YiUBX3GQFipqi&#10;VyYb9vtXWQ1YOASpvCfpXavk0xRfayXDg9ZeBWZyTrWF9MX0XcdvNp2I8QaF25byWIb4hyoqUVpK&#10;egp1J4JgOyz/CFWVEsGDDj0JVQZal1KlHqibQf9FN6utcCr1QuB4d4LJ/7+w8n6/co/IQvMJGhpg&#10;BKR2fuxJGPtpNFbxT5Uy0hOEhxNsqglMknB4fd3v34w4k6QbDQfvRylMdvZ26MNnBRWLh5wjjSWh&#10;JfZLHygjmXYmMZmFRWlMGo2xvwnIMEqyc4npFA5GRTtjvyrNyiJVGgVe4mY9N8jakRMnqYNu8CkY&#10;OURDTQlf6Xt0id4qMe2V/ienlB9sOPlXpQVMAKU9ULGBvSAGF987ZHVr30HRAhCxCM26IQRolFfd&#10;LNdQHGjECC37vZOLkuawFD48CiS6Eya0wuGBPtpAnXM4njjbAv78mzzaEwtJy1lN65Nz/2MnUHFm&#10;vlji581gNIr7li6jD9dDuuClZn2psbtqDtTfgB4LJ9Mx2gfTHTVC9UybPotZSSWspNw5D91xHtoJ&#10;00sh1WyWjGjDnAhLu3Iyho4wR5Y9Nc8C3ZGKgUh8D92iifELRra20dPCbBdAl4muEegW1eMAaDsT&#10;i48vSVz/y3uyOr93018AAAD//wMAUEsDBBQABgAIAAAAIQAojgYt3QAAAAgBAAAPAAAAZHJzL2Rv&#10;d25yZXYueG1sTI/BTsMwEETvSP0Ha5G4UTtRadMQp6pAXEG0BYmbG2+TiHgdxW4T/p7lRG+zmtHM&#10;22IzuU5ccAitJw3JXIFAqrxtqdZw2L/cZyBCNGRN5wk1/GCATTm7KUxu/UjveNnFWnAJhdxoaGLs&#10;cylD1aAzYe57JPZOfnAm8jnU0g5m5HLXyVSppXSmJV5oTI9PDVbfu7PT8PF6+vpcqLf62T30o5+U&#10;JLeWWt/dTttHEBGn+B+GP3xGh5KZjv5MNohOQ5qpNUc1LBcg2F8lqwTEkUWagSwLef1A+QsAAP//&#10;AwBQSwECLQAUAAYACAAAACEAtoM4kv4AAADhAQAAEwAAAAAAAAAAAAAAAAAAAAAAW0NvbnRlbnRf&#10;VHlwZXNdLnhtbFBLAQItABQABgAIAAAAIQA4/SH/1gAAAJQBAAALAAAAAAAAAAAAAAAAAC8BAABf&#10;cmVscy8ucmVsc1BLAQItABQABgAIAAAAIQB0N26XaAIAADcFAAAOAAAAAAAAAAAAAAAAAC4CAABk&#10;cnMvZTJvRG9jLnhtbFBLAQItABQABgAIAAAAIQAojgYt3QAAAAgBAAAPAAAAAAAAAAAAAAAAAMIE&#10;AABkcnMvZG93bnJldi54bWxQSwUGAAAAAAQABADzAAAAzAUAAAAA&#10;" filled="f" stroked="f">
                <v:textbox>
                  <w:txbxContent>
                    <w:p w14:paraId="31B67407" w14:textId="77777777" w:rsidR="00953086" w:rsidRPr="00E94F58" w:rsidRDefault="00000000" w:rsidP="00953086">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3F8DF328" w14:textId="77777777" w:rsidR="00953086" w:rsidRDefault="00953086" w:rsidP="00953086"/>
                  </w:txbxContent>
                </v:textbox>
              </v:shape>
            </w:pict>
          </mc:Fallback>
        </mc:AlternateContent>
      </w:r>
    </w:p>
    <w:p w14:paraId="532D277B" w14:textId="77777777" w:rsidR="00953086" w:rsidRDefault="00953086" w:rsidP="00953086">
      <w:pPr>
        <w:spacing w:after="0" w:line="276" w:lineRule="auto"/>
        <w:jc w:val="both"/>
        <w:rPr>
          <w:rFonts w:ascii="Comic Sans MS" w:eastAsiaTheme="minorEastAsia" w:hAnsi="Comic Sans MS"/>
          <w:color w:val="000000" w:themeColor="text1"/>
          <w:sz w:val="24"/>
          <w:szCs w:val="24"/>
          <w:lang w:eastAsia="en-ID"/>
        </w:rPr>
      </w:pPr>
    </w:p>
    <w:p w14:paraId="06508C67" w14:textId="77777777" w:rsidR="00953086" w:rsidRDefault="00953086">
      <w:pPr>
        <w:pStyle w:val="ListParagraph"/>
        <w:numPr>
          <w:ilvl w:val="0"/>
          <w:numId w:val="127"/>
        </w:numPr>
        <w:spacing w:after="0" w:line="276" w:lineRule="auto"/>
        <w:ind w:left="567"/>
        <w:jc w:val="both"/>
        <w:rPr>
          <w:rFonts w:ascii="Comic Sans MS" w:hAnsi="Comic Sans MS"/>
          <w:b/>
          <w:bCs/>
          <w:sz w:val="24"/>
          <w:szCs w:val="24"/>
        </w:rPr>
      </w:pPr>
      <w:r w:rsidRPr="00DB4631">
        <w:rPr>
          <w:rFonts w:ascii="Comic Sans MS" w:hAnsi="Comic Sans MS"/>
          <w:b/>
          <w:bCs/>
          <w:sz w:val="24"/>
          <w:szCs w:val="24"/>
        </w:rPr>
        <w:t>Rotasi terhadap titik P(a,b)</w:t>
      </w:r>
    </w:p>
    <w:p w14:paraId="59272224" w14:textId="77777777" w:rsidR="005F4494" w:rsidRDefault="00953086" w:rsidP="00953086">
      <w:pPr>
        <w:pStyle w:val="ListParagraph"/>
        <w:spacing w:after="0" w:line="276" w:lineRule="auto"/>
        <w:ind w:left="786"/>
        <w:jc w:val="both"/>
        <w:rPr>
          <w:rFonts w:ascii="Comic Sans MS" w:eastAsiaTheme="minorEastAsia" w:hAnsi="Comic Sans MS"/>
          <w:color w:val="000000" w:themeColor="text1"/>
          <w:sz w:val="24"/>
          <w:szCs w:val="24"/>
          <w:lang w:eastAsia="en-ID"/>
        </w:rPr>
      </w:pPr>
      <w:r>
        <w:rPr>
          <w:rFonts w:ascii="Comic Sans MS" w:eastAsiaTheme="minorEastAsia" w:hAnsi="Comic Sans MS"/>
          <w:color w:val="000000" w:themeColor="text1"/>
          <w:sz w:val="24"/>
          <w:szCs w:val="24"/>
          <w:lang w:eastAsia="en-ID"/>
        </w:rPr>
        <w:t xml:space="preserve">Rumus rotasi </w:t>
      </w:r>
      <w:r w:rsidRPr="002F4ACF">
        <w:rPr>
          <w:rFonts w:ascii="Comic Sans MS" w:eastAsiaTheme="minorEastAsia" w:hAnsi="Comic Sans MS"/>
          <w:color w:val="000000" w:themeColor="text1"/>
          <w:sz w:val="24"/>
          <w:szCs w:val="24"/>
          <w:lang w:eastAsia="en-ID"/>
        </w:rPr>
        <w:t xml:space="preserve">terhadap titik </w:t>
      </w:r>
      <w:r>
        <w:rPr>
          <w:rFonts w:ascii="Comic Sans MS" w:eastAsiaTheme="minorEastAsia" w:hAnsi="Comic Sans MS"/>
          <w:color w:val="000000" w:themeColor="text1"/>
          <w:sz w:val="24"/>
          <w:szCs w:val="24"/>
          <w:lang w:eastAsia="en-ID"/>
        </w:rPr>
        <w:t>P</w:t>
      </w:r>
      <w:r w:rsidRPr="002F4ACF">
        <w:rPr>
          <w:rFonts w:ascii="Comic Sans MS" w:eastAsiaTheme="minorEastAsia" w:hAnsi="Comic Sans MS"/>
          <w:color w:val="000000" w:themeColor="text1"/>
          <w:sz w:val="24"/>
          <w:szCs w:val="24"/>
          <w:lang w:eastAsia="en-ID"/>
        </w:rPr>
        <w:t>(</w:t>
      </w:r>
      <w:r>
        <w:rPr>
          <w:rFonts w:ascii="Comic Sans MS" w:eastAsiaTheme="minorEastAsia" w:hAnsi="Comic Sans MS"/>
          <w:color w:val="000000" w:themeColor="text1"/>
          <w:sz w:val="24"/>
          <w:szCs w:val="24"/>
          <w:lang w:eastAsia="en-ID"/>
        </w:rPr>
        <w:t>a</w:t>
      </w:r>
      <w:r w:rsidRPr="002F4ACF">
        <w:rPr>
          <w:rFonts w:ascii="Comic Sans MS" w:eastAsiaTheme="minorEastAsia" w:hAnsi="Comic Sans MS"/>
          <w:color w:val="000000" w:themeColor="text1"/>
          <w:sz w:val="24"/>
          <w:szCs w:val="24"/>
          <w:lang w:eastAsia="en-ID"/>
        </w:rPr>
        <w:t>,</w:t>
      </w:r>
      <w:r>
        <w:rPr>
          <w:rFonts w:ascii="Comic Sans MS" w:eastAsiaTheme="minorEastAsia" w:hAnsi="Comic Sans MS"/>
          <w:color w:val="000000" w:themeColor="text1"/>
          <w:sz w:val="24"/>
          <w:szCs w:val="24"/>
          <w:lang w:eastAsia="en-ID"/>
        </w:rPr>
        <w:t>b</w:t>
      </w:r>
      <w:r w:rsidRPr="002F4ACF">
        <w:rPr>
          <w:rFonts w:ascii="Comic Sans MS" w:eastAsiaTheme="minorEastAsia" w:hAnsi="Comic Sans MS"/>
          <w:color w:val="000000" w:themeColor="text1"/>
          <w:sz w:val="24"/>
          <w:szCs w:val="24"/>
          <w:lang w:eastAsia="en-ID"/>
        </w:rPr>
        <w:t>)</w:t>
      </w:r>
      <w:r>
        <w:rPr>
          <w:rFonts w:ascii="Comic Sans MS" w:eastAsiaTheme="minorEastAsia" w:hAnsi="Comic Sans MS"/>
          <w:color w:val="000000" w:themeColor="text1"/>
          <w:sz w:val="24"/>
          <w:szCs w:val="24"/>
          <w:lang w:eastAsia="en-ID"/>
        </w:rPr>
        <w:t xml:space="preserve"> </w:t>
      </w:r>
    </w:p>
    <w:p w14:paraId="5B27026A" w14:textId="2BA44CE8" w:rsidR="00953086" w:rsidRPr="00264024" w:rsidRDefault="00000000" w:rsidP="00953086">
      <w:pPr>
        <w:pStyle w:val="ListParagraph"/>
        <w:spacing w:after="0" w:line="276" w:lineRule="auto"/>
        <w:ind w:left="786"/>
        <w:jc w:val="both"/>
        <w:rPr>
          <w:color w:val="000000" w:themeColor="text1"/>
          <w:sz w:val="24"/>
          <w:szCs w:val="24"/>
          <w:lang w:eastAsia="en-ID"/>
        </w:rPr>
      </w:pPr>
      <m:oMathPara>
        <m:oMath>
          <m:d>
            <m:dPr>
              <m:ctrlPr>
                <w:rPr>
                  <w:rFonts w:ascii="Cambria Math" w:hAnsi="Cambria Math"/>
                  <w:i/>
                  <w:color w:val="000000" w:themeColor="text1"/>
                  <w:sz w:val="24"/>
                  <w:szCs w:val="24"/>
                  <w:lang w:eastAsia="en-ID"/>
                </w:rPr>
              </m:ctrlPr>
            </m:dPr>
            <m:e>
              <m:m>
                <m:mPr>
                  <m:mcs>
                    <m:mc>
                      <m:mcPr>
                        <m:count m:val="1"/>
                        <m:mcJc m:val="center"/>
                      </m:mcPr>
                    </m:mc>
                  </m:mcs>
                  <m:ctrlPr>
                    <w:rPr>
                      <w:rFonts w:ascii="Cambria Math" w:hAnsi="Cambria Math"/>
                      <w:i/>
                      <w:color w:val="000000" w:themeColor="text1"/>
                      <w:sz w:val="24"/>
                      <w:szCs w:val="24"/>
                      <w:lang w:eastAsia="en-ID"/>
                    </w:rPr>
                  </m:ctrlPr>
                </m:mPr>
                <m:mr>
                  <m:e>
                    <m:r>
                      <w:rPr>
                        <w:rFonts w:ascii="Cambria Math" w:hAnsi="Cambria Math"/>
                        <w:color w:val="000000" w:themeColor="text1"/>
                        <w:sz w:val="24"/>
                        <w:szCs w:val="24"/>
                        <w:lang w:eastAsia="en-ID"/>
                      </w:rPr>
                      <m:t>x'</m:t>
                    </m:r>
                  </m:e>
                </m:mr>
                <m:mr>
                  <m:e>
                    <m:r>
                      <w:rPr>
                        <w:rFonts w:ascii="Cambria Math" w:hAnsi="Cambria Math"/>
                        <w:color w:val="000000" w:themeColor="text1"/>
                        <w:sz w:val="24"/>
                        <w:szCs w:val="24"/>
                        <w:lang w:eastAsia="en-ID"/>
                      </w:rPr>
                      <m:t>y'</m:t>
                    </m:r>
                  </m:e>
                </m:mr>
              </m:m>
            </m:e>
          </m:d>
          <m:r>
            <w:rPr>
              <w:rFonts w:ascii="Cambria Math" w:hAnsi="Cambria Math"/>
              <w:color w:val="000000" w:themeColor="text1"/>
              <w:sz w:val="24"/>
              <w:szCs w:val="24"/>
              <w:lang w:eastAsia="en-ID"/>
            </w:rPr>
            <m:t>=</m:t>
          </m:r>
          <m:d>
            <m:dPr>
              <m:ctrlPr>
                <w:rPr>
                  <w:rFonts w:ascii="Cambria Math" w:hAnsi="Cambria Math"/>
                  <w:i/>
                  <w:color w:val="000000" w:themeColor="text1"/>
                  <w:sz w:val="24"/>
                  <w:szCs w:val="24"/>
                  <w:lang w:eastAsia="en-ID"/>
                </w:rPr>
              </m:ctrlPr>
            </m:dPr>
            <m:e>
              <m:m>
                <m:mPr>
                  <m:mcs>
                    <m:mc>
                      <m:mcPr>
                        <m:count m:val="2"/>
                        <m:mcJc m:val="center"/>
                      </m:mcPr>
                    </m:mc>
                  </m:mcs>
                  <m:ctrlPr>
                    <w:rPr>
                      <w:rFonts w:ascii="Cambria Math" w:hAnsi="Cambria Math"/>
                      <w:i/>
                      <w:color w:val="000000" w:themeColor="text1"/>
                      <w:sz w:val="24"/>
                      <w:szCs w:val="24"/>
                      <w:lang w:eastAsia="en-ID"/>
                    </w:rPr>
                  </m:ctrlPr>
                </m:mPr>
                <m:mr>
                  <m:e>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cos</m:t>
                        </m:r>
                      </m:fName>
                      <m:e>
                        <m:r>
                          <w:rPr>
                            <w:rFonts w:ascii="Cambria Math" w:hAnsi="Cambria Math"/>
                            <w:color w:val="000000" w:themeColor="text1"/>
                            <w:sz w:val="24"/>
                            <w:szCs w:val="24"/>
                            <w:lang w:eastAsia="en-ID"/>
                          </w:rPr>
                          <m:t>θ</m:t>
                        </m:r>
                      </m:e>
                    </m:func>
                  </m:e>
                  <m:e>
                    <m:r>
                      <w:rPr>
                        <w:rFonts w:ascii="Cambria Math" w:hAnsi="Cambria Math"/>
                        <w:color w:val="000000" w:themeColor="text1"/>
                        <w:sz w:val="24"/>
                        <w:szCs w:val="24"/>
                        <w:lang w:eastAsia="en-ID"/>
                      </w:rPr>
                      <m:t>-</m:t>
                    </m:r>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sin</m:t>
                        </m:r>
                      </m:fName>
                      <m:e>
                        <m:r>
                          <w:rPr>
                            <w:rFonts w:ascii="Cambria Math" w:hAnsi="Cambria Math"/>
                            <w:color w:val="000000" w:themeColor="text1"/>
                            <w:sz w:val="24"/>
                            <w:szCs w:val="24"/>
                            <w:lang w:eastAsia="en-ID"/>
                          </w:rPr>
                          <m:t>θ</m:t>
                        </m:r>
                      </m:e>
                    </m:func>
                  </m:e>
                </m:mr>
                <m:mr>
                  <m:e>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sin</m:t>
                        </m:r>
                      </m:fName>
                      <m:e>
                        <m:r>
                          <w:rPr>
                            <w:rFonts w:ascii="Cambria Math" w:hAnsi="Cambria Math"/>
                            <w:color w:val="000000" w:themeColor="text1"/>
                            <w:sz w:val="24"/>
                            <w:szCs w:val="24"/>
                            <w:lang w:eastAsia="en-ID"/>
                          </w:rPr>
                          <m:t>θ</m:t>
                        </m:r>
                      </m:e>
                    </m:func>
                  </m:e>
                  <m:e>
                    <m:func>
                      <m:funcPr>
                        <m:ctrlPr>
                          <w:rPr>
                            <w:rFonts w:ascii="Cambria Math" w:hAnsi="Cambria Math"/>
                            <w:i/>
                            <w:color w:val="000000" w:themeColor="text1"/>
                            <w:sz w:val="24"/>
                            <w:szCs w:val="24"/>
                            <w:lang w:eastAsia="en-ID"/>
                          </w:rPr>
                        </m:ctrlPr>
                      </m:funcPr>
                      <m:fName>
                        <m:r>
                          <m:rPr>
                            <m:sty m:val="p"/>
                          </m:rPr>
                          <w:rPr>
                            <w:rFonts w:ascii="Cambria Math" w:hAnsi="Cambria Math"/>
                            <w:color w:val="000000" w:themeColor="text1"/>
                            <w:sz w:val="24"/>
                            <w:szCs w:val="24"/>
                            <w:lang w:eastAsia="en-ID"/>
                          </w:rPr>
                          <m:t>cos</m:t>
                        </m:r>
                      </m:fName>
                      <m:e>
                        <m:r>
                          <w:rPr>
                            <w:rFonts w:ascii="Cambria Math" w:hAnsi="Cambria Math"/>
                            <w:color w:val="000000" w:themeColor="text1"/>
                            <w:sz w:val="24"/>
                            <w:szCs w:val="24"/>
                            <w:lang w:eastAsia="en-ID"/>
                          </w:rPr>
                          <m:t>θ</m:t>
                        </m:r>
                      </m:e>
                    </m:func>
                  </m:e>
                </m:mr>
              </m:m>
            </m:e>
          </m:d>
          <m:d>
            <m:dPr>
              <m:ctrlPr>
                <w:rPr>
                  <w:rFonts w:ascii="Cambria Math" w:hAnsi="Cambria Math"/>
                  <w:i/>
                  <w:color w:val="000000" w:themeColor="text1"/>
                  <w:sz w:val="24"/>
                  <w:szCs w:val="24"/>
                  <w:lang w:eastAsia="en-ID"/>
                </w:rPr>
              </m:ctrlPr>
            </m:dPr>
            <m:e>
              <m:m>
                <m:mPr>
                  <m:mcs>
                    <m:mc>
                      <m:mcPr>
                        <m:count m:val="1"/>
                        <m:mcJc m:val="center"/>
                      </m:mcPr>
                    </m:mc>
                  </m:mcs>
                  <m:ctrlPr>
                    <w:rPr>
                      <w:rFonts w:ascii="Cambria Math" w:hAnsi="Cambria Math"/>
                      <w:i/>
                      <w:color w:val="000000" w:themeColor="text1"/>
                      <w:sz w:val="24"/>
                      <w:szCs w:val="24"/>
                      <w:lang w:eastAsia="en-ID"/>
                    </w:rPr>
                  </m:ctrlPr>
                </m:mPr>
                <m:mr>
                  <m:e>
                    <m:r>
                      <w:rPr>
                        <w:rFonts w:ascii="Cambria Math" w:hAnsi="Cambria Math"/>
                        <w:color w:val="000000" w:themeColor="text1"/>
                        <w:sz w:val="24"/>
                        <w:szCs w:val="24"/>
                        <w:lang w:eastAsia="en-ID"/>
                      </w:rPr>
                      <m:t>x-a</m:t>
                    </m:r>
                  </m:e>
                </m:mr>
                <m:mr>
                  <m:e>
                    <m:r>
                      <w:rPr>
                        <w:rFonts w:ascii="Cambria Math" w:hAnsi="Cambria Math"/>
                        <w:color w:val="000000" w:themeColor="text1"/>
                        <w:sz w:val="24"/>
                        <w:szCs w:val="24"/>
                        <w:lang w:eastAsia="en-ID"/>
                      </w:rPr>
                      <m:t>y-b</m:t>
                    </m:r>
                  </m:e>
                </m:mr>
              </m:m>
            </m:e>
          </m:d>
          <m:r>
            <w:rPr>
              <w:rFonts w:ascii="Cambria Math" w:hAnsi="Cambria Math"/>
              <w:color w:val="000000" w:themeColor="text1"/>
              <w:sz w:val="24"/>
              <w:szCs w:val="24"/>
              <w:lang w:eastAsia="en-ID"/>
            </w:rPr>
            <m:t>+</m:t>
          </m:r>
          <m:d>
            <m:dPr>
              <m:ctrlPr>
                <w:rPr>
                  <w:rFonts w:ascii="Cambria Math" w:hAnsi="Cambria Math"/>
                  <w:i/>
                  <w:color w:val="000000" w:themeColor="text1"/>
                  <w:sz w:val="24"/>
                  <w:szCs w:val="24"/>
                  <w:lang w:eastAsia="en-ID"/>
                </w:rPr>
              </m:ctrlPr>
            </m:dPr>
            <m:e>
              <m:m>
                <m:mPr>
                  <m:mcs>
                    <m:mc>
                      <m:mcPr>
                        <m:count m:val="1"/>
                        <m:mcJc m:val="center"/>
                      </m:mcPr>
                    </m:mc>
                  </m:mcs>
                  <m:ctrlPr>
                    <w:rPr>
                      <w:rFonts w:ascii="Cambria Math" w:hAnsi="Cambria Math"/>
                      <w:i/>
                      <w:color w:val="000000" w:themeColor="text1"/>
                      <w:sz w:val="24"/>
                      <w:szCs w:val="24"/>
                      <w:lang w:eastAsia="en-ID"/>
                    </w:rPr>
                  </m:ctrlPr>
                </m:mPr>
                <m:mr>
                  <m:e>
                    <m:r>
                      <w:rPr>
                        <w:rFonts w:ascii="Cambria Math" w:hAnsi="Cambria Math"/>
                        <w:color w:val="000000" w:themeColor="text1"/>
                        <w:sz w:val="24"/>
                        <w:szCs w:val="24"/>
                        <w:lang w:eastAsia="en-ID"/>
                      </w:rPr>
                      <m:t>a</m:t>
                    </m:r>
                  </m:e>
                </m:mr>
                <m:mr>
                  <m:e>
                    <m:r>
                      <w:rPr>
                        <w:rFonts w:ascii="Cambria Math" w:hAnsi="Cambria Math"/>
                        <w:color w:val="000000" w:themeColor="text1"/>
                        <w:sz w:val="24"/>
                        <w:szCs w:val="24"/>
                        <w:lang w:eastAsia="en-ID"/>
                      </w:rPr>
                      <m:t>b</m:t>
                    </m:r>
                  </m:e>
                </m:mr>
              </m:m>
            </m:e>
          </m:d>
        </m:oMath>
      </m:oMathPara>
    </w:p>
    <w:p w14:paraId="19CF4C55" w14:textId="77777777" w:rsidR="00264024" w:rsidRDefault="00264024" w:rsidP="00953086">
      <w:pPr>
        <w:pStyle w:val="ListParagraph"/>
        <w:spacing w:after="0" w:line="276" w:lineRule="auto"/>
        <w:ind w:left="786"/>
        <w:jc w:val="both"/>
        <w:rPr>
          <w:color w:val="000000" w:themeColor="text1"/>
          <w:sz w:val="24"/>
          <w:szCs w:val="24"/>
          <w:lang w:eastAsia="en-ID"/>
        </w:rPr>
      </w:pPr>
    </w:p>
    <w:p w14:paraId="3C7AD4DF" w14:textId="77777777" w:rsidR="00264024" w:rsidRPr="00225A30" w:rsidRDefault="00264024" w:rsidP="00953086">
      <w:pPr>
        <w:pStyle w:val="ListParagraph"/>
        <w:spacing w:after="0" w:line="276" w:lineRule="auto"/>
        <w:ind w:left="786"/>
        <w:jc w:val="both"/>
        <w:rPr>
          <w:color w:val="000000" w:themeColor="text1"/>
          <w:sz w:val="24"/>
          <w:szCs w:val="24"/>
          <w:lang w:eastAsia="en-ID"/>
        </w:rPr>
      </w:pPr>
    </w:p>
    <w:p w14:paraId="029482CA" w14:textId="5E5A9E12" w:rsidR="00953086" w:rsidRPr="00264024" w:rsidRDefault="00953086">
      <w:pPr>
        <w:pStyle w:val="ListParagraph"/>
        <w:numPr>
          <w:ilvl w:val="0"/>
          <w:numId w:val="129"/>
        </w:numPr>
        <w:spacing w:after="0" w:line="276" w:lineRule="auto"/>
        <w:ind w:left="0" w:firstLine="0"/>
        <w:rPr>
          <w:rFonts w:ascii="Comic Sans MS" w:hAnsi="Comic Sans MS"/>
          <w:b/>
          <w:bCs/>
        </w:rPr>
      </w:pPr>
      <w:r w:rsidRPr="00264024">
        <w:rPr>
          <w:rFonts w:ascii="Comic Sans MS" w:hAnsi="Comic Sans MS"/>
          <w:b/>
          <w:bCs/>
        </w:rPr>
        <w:lastRenderedPageBreak/>
        <w:t>Sudut rotasi 90</w:t>
      </w:r>
      <w:r w:rsidRPr="00264024">
        <w:rPr>
          <w:rFonts w:ascii="Comic Sans MS" w:hAnsi="Comic Sans MS"/>
          <w:b/>
          <w:bCs/>
          <w:vertAlign w:val="superscript"/>
        </w:rPr>
        <w:t xml:space="preserve">0 </w:t>
      </w:r>
    </w:p>
    <w:p w14:paraId="166A308A" w14:textId="556F10B9" w:rsidR="00953086" w:rsidRPr="00264024" w:rsidRDefault="005F4494" w:rsidP="00953086">
      <w:pPr>
        <w:spacing w:after="0" w:line="276" w:lineRule="auto"/>
        <w:jc w:val="both"/>
        <w:rPr>
          <w:rFonts w:ascii="Comic Sans MS" w:hAnsi="Comic Sans MS"/>
        </w:rPr>
      </w:pPr>
      <w:r w:rsidRPr="00264024">
        <w:rPr>
          <w:rFonts w:ascii="Comic Sans MS" w:hAnsi="Comic Sans MS"/>
          <w:b/>
          <w:bCs/>
          <w:noProof/>
        </w:rPr>
        <w:drawing>
          <wp:anchor distT="0" distB="0" distL="114300" distR="114300" simplePos="0" relativeHeight="251715584" behindDoc="1" locked="0" layoutInCell="1" allowOverlap="1" wp14:anchorId="052F60AE" wp14:editId="41FCD597">
            <wp:simplePos x="0" y="0"/>
            <wp:positionH relativeFrom="column">
              <wp:posOffset>10795</wp:posOffset>
            </wp:positionH>
            <wp:positionV relativeFrom="paragraph">
              <wp:posOffset>85725</wp:posOffset>
            </wp:positionV>
            <wp:extent cx="3585210" cy="2060575"/>
            <wp:effectExtent l="0" t="0" r="0" b="0"/>
            <wp:wrapTight wrapText="bothSides">
              <wp:wrapPolygon edited="0">
                <wp:start x="0" y="0"/>
                <wp:lineTo x="0" y="21367"/>
                <wp:lineTo x="21462" y="21367"/>
                <wp:lineTo x="21462" y="0"/>
                <wp:lineTo x="0" y="0"/>
              </wp:wrapPolygon>
            </wp:wrapTight>
            <wp:docPr id="125839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3915" name="Picture 12583915"/>
                    <pic:cNvPicPr/>
                  </pic:nvPicPr>
                  <pic:blipFill rotWithShape="1">
                    <a:blip r:embed="rId72" cstate="print">
                      <a:extLst>
                        <a:ext uri="{28A0092B-C50C-407E-A947-70E740481C1C}">
                          <a14:useLocalDpi xmlns:a14="http://schemas.microsoft.com/office/drawing/2010/main" val="0"/>
                        </a:ext>
                      </a:extLst>
                    </a:blip>
                    <a:srcRect l="21272" t="17245" r="3638" b="6012"/>
                    <a:stretch/>
                  </pic:blipFill>
                  <pic:spPr bwMode="auto">
                    <a:xfrm>
                      <a:off x="0" y="0"/>
                      <a:ext cx="3585210" cy="2060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3086" w:rsidRPr="00264024">
        <w:rPr>
          <w:rFonts w:ascii="Comic Sans MS" w:hAnsi="Comic Sans MS"/>
        </w:rPr>
        <w:t>Amati rotasi titik dengan sudut 90</w:t>
      </w:r>
      <w:r w:rsidR="00953086" w:rsidRPr="00264024">
        <w:rPr>
          <w:rFonts w:ascii="Comic Sans MS" w:hAnsi="Comic Sans MS"/>
          <w:vertAlign w:val="superscript"/>
        </w:rPr>
        <w:t>O</w:t>
      </w:r>
      <w:r w:rsidR="00953086" w:rsidRPr="00264024">
        <w:rPr>
          <w:rFonts w:ascii="Comic Sans MS" w:hAnsi="Comic Sans MS"/>
        </w:rPr>
        <w:t xml:space="preserve"> dengan titik rotasi P(-1,1) pada koordinat kartesius di samping! Setelah itu tentukan juga bayangan dari rotasi titik  B(4,5), C(3,-3), D(-2,-3),  E(-4, 2) berlawanan arah jarum jam.</w:t>
      </w:r>
    </w:p>
    <w:p w14:paraId="02D4D79C" w14:textId="77777777" w:rsidR="00953086" w:rsidRPr="00264024" w:rsidRDefault="00953086" w:rsidP="00953086">
      <w:pPr>
        <w:pStyle w:val="ListParagraph"/>
        <w:spacing w:after="0" w:line="276" w:lineRule="auto"/>
        <w:ind w:left="142" w:right="95"/>
        <w:rPr>
          <w:rFonts w:ascii="Comic Sans MS" w:hAnsi="Comic Sans MS"/>
          <w:noProof/>
        </w:rPr>
      </w:pPr>
      <w:r w:rsidRPr="00264024">
        <w:rPr>
          <w:rFonts w:ascii="Comic Sans MS" w:hAnsi="Comic Sans MS"/>
          <w:noProof/>
        </w:rPr>
        <w:t>Tuliskan titik-titik tersebut beserta bayangan titik hasil rotasi pada tabel berikut!</w:t>
      </w:r>
    </w:p>
    <w:tbl>
      <w:tblPr>
        <w:tblStyle w:val="TableGrid"/>
        <w:tblW w:w="0" w:type="auto"/>
        <w:tblInd w:w="546" w:type="dxa"/>
        <w:tblLook w:val="04A0" w:firstRow="1" w:lastRow="0" w:firstColumn="1" w:lastColumn="0" w:noHBand="0" w:noVBand="1"/>
      </w:tblPr>
      <w:tblGrid>
        <w:gridCol w:w="1838"/>
        <w:gridCol w:w="2268"/>
        <w:gridCol w:w="2268"/>
      </w:tblGrid>
      <w:tr w:rsidR="00953086" w:rsidRPr="00264024" w14:paraId="3C232720" w14:textId="77777777" w:rsidTr="005C08CC">
        <w:tc>
          <w:tcPr>
            <w:tcW w:w="1838" w:type="dxa"/>
            <w:shd w:val="clear" w:color="auto" w:fill="FFD966" w:themeFill="accent4" w:themeFillTint="99"/>
            <w:vAlign w:val="center"/>
          </w:tcPr>
          <w:p w14:paraId="3A602C00"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Titik Awal</w:t>
            </w:r>
          </w:p>
        </w:tc>
        <w:tc>
          <w:tcPr>
            <w:tcW w:w="2268" w:type="dxa"/>
            <w:shd w:val="clear" w:color="auto" w:fill="FFD966" w:themeFill="accent4" w:themeFillTint="99"/>
          </w:tcPr>
          <w:p w14:paraId="1684DBEA" w14:textId="77777777" w:rsidR="00953086" w:rsidRPr="00264024" w:rsidRDefault="00953086" w:rsidP="005C08CC">
            <w:pPr>
              <w:pStyle w:val="ListParagraph"/>
              <w:spacing w:line="276" w:lineRule="auto"/>
              <w:ind w:left="0"/>
              <w:jc w:val="center"/>
              <w:rPr>
                <w:rFonts w:ascii="Comic Sans MS" w:hAnsi="Comic Sans MS"/>
                <w:noProof/>
              </w:rPr>
            </w:pPr>
            <w:r w:rsidRPr="00264024">
              <w:rPr>
                <w:rFonts w:ascii="Comic Sans MS" w:hAnsi="Comic Sans MS"/>
                <w:noProof/>
              </w:rPr>
              <w:t>Titik Rotasi</w:t>
            </w:r>
          </w:p>
        </w:tc>
        <w:tc>
          <w:tcPr>
            <w:tcW w:w="2268" w:type="dxa"/>
            <w:shd w:val="clear" w:color="auto" w:fill="FFD966" w:themeFill="accent4" w:themeFillTint="99"/>
            <w:vAlign w:val="center"/>
          </w:tcPr>
          <w:p w14:paraId="01F5574F"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Bayangan Titik</w:t>
            </w:r>
          </w:p>
        </w:tc>
      </w:tr>
      <w:tr w:rsidR="00953086" w:rsidRPr="00264024" w14:paraId="3BE19F77" w14:textId="77777777" w:rsidTr="005C08CC">
        <w:tc>
          <w:tcPr>
            <w:tcW w:w="1838" w:type="dxa"/>
            <w:vAlign w:val="center"/>
          </w:tcPr>
          <w:p w14:paraId="2BA0BDA9"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A(1,2)</w:t>
            </w:r>
          </w:p>
        </w:tc>
        <w:tc>
          <w:tcPr>
            <w:tcW w:w="2268" w:type="dxa"/>
          </w:tcPr>
          <w:p w14:paraId="5098CE5E" w14:textId="77777777" w:rsidR="00953086" w:rsidRPr="00264024" w:rsidRDefault="00953086" w:rsidP="005C08CC">
            <w:pPr>
              <w:pStyle w:val="ListParagraph"/>
              <w:spacing w:line="276" w:lineRule="auto"/>
              <w:ind w:left="0"/>
              <w:jc w:val="center"/>
              <w:rPr>
                <w:rFonts w:ascii="Comic Sans MS" w:hAnsi="Comic Sans MS"/>
                <w:noProof/>
              </w:rPr>
            </w:pPr>
            <w:r w:rsidRPr="00264024">
              <w:rPr>
                <w:rFonts w:ascii="Comic Sans MS" w:hAnsi="Comic Sans MS"/>
                <w:noProof/>
              </w:rPr>
              <w:t>P(-1,1)</w:t>
            </w:r>
          </w:p>
        </w:tc>
        <w:tc>
          <w:tcPr>
            <w:tcW w:w="2268" w:type="dxa"/>
            <w:vAlign w:val="center"/>
          </w:tcPr>
          <w:p w14:paraId="1131BB0D"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A’(-2,3)</w:t>
            </w:r>
          </w:p>
        </w:tc>
      </w:tr>
      <w:tr w:rsidR="00953086" w:rsidRPr="00264024" w14:paraId="5A79E3E3" w14:textId="77777777" w:rsidTr="005C08CC">
        <w:tc>
          <w:tcPr>
            <w:tcW w:w="1838" w:type="dxa"/>
            <w:vAlign w:val="center"/>
          </w:tcPr>
          <w:p w14:paraId="59AF657B"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 xml:space="preserve"> B(         )</w:t>
            </w:r>
          </w:p>
        </w:tc>
        <w:tc>
          <w:tcPr>
            <w:tcW w:w="2268" w:type="dxa"/>
          </w:tcPr>
          <w:p w14:paraId="38D503F0" w14:textId="77777777" w:rsidR="00953086" w:rsidRPr="00264024" w:rsidRDefault="00953086" w:rsidP="005C08CC">
            <w:pPr>
              <w:pStyle w:val="ListParagraph"/>
              <w:spacing w:line="276" w:lineRule="auto"/>
              <w:ind w:left="0"/>
              <w:jc w:val="center"/>
              <w:rPr>
                <w:rFonts w:ascii="Comic Sans MS" w:hAnsi="Comic Sans MS"/>
                <w:noProof/>
              </w:rPr>
            </w:pPr>
            <w:r w:rsidRPr="00264024">
              <w:rPr>
                <w:rFonts w:ascii="Comic Sans MS" w:hAnsi="Comic Sans MS"/>
                <w:noProof/>
              </w:rPr>
              <w:t>P(       )</w:t>
            </w:r>
          </w:p>
        </w:tc>
        <w:tc>
          <w:tcPr>
            <w:tcW w:w="2268" w:type="dxa"/>
            <w:vAlign w:val="center"/>
          </w:tcPr>
          <w:p w14:paraId="5F04E960"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B’(         )</w:t>
            </w:r>
          </w:p>
        </w:tc>
      </w:tr>
      <w:tr w:rsidR="00953086" w:rsidRPr="00264024" w14:paraId="023E9BCE" w14:textId="77777777" w:rsidTr="005C08CC">
        <w:tc>
          <w:tcPr>
            <w:tcW w:w="1838" w:type="dxa"/>
            <w:vAlign w:val="center"/>
          </w:tcPr>
          <w:p w14:paraId="11285768"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C(         )</w:t>
            </w:r>
          </w:p>
        </w:tc>
        <w:tc>
          <w:tcPr>
            <w:tcW w:w="2268" w:type="dxa"/>
          </w:tcPr>
          <w:p w14:paraId="53ADDF63" w14:textId="77777777" w:rsidR="00953086" w:rsidRPr="00264024" w:rsidRDefault="00953086" w:rsidP="005C08CC">
            <w:pPr>
              <w:pStyle w:val="ListParagraph"/>
              <w:spacing w:line="276" w:lineRule="auto"/>
              <w:ind w:left="0"/>
              <w:jc w:val="center"/>
              <w:rPr>
                <w:rFonts w:ascii="Comic Sans MS" w:hAnsi="Comic Sans MS"/>
                <w:noProof/>
              </w:rPr>
            </w:pPr>
            <w:r w:rsidRPr="00264024">
              <w:rPr>
                <w:rFonts w:ascii="Comic Sans MS" w:hAnsi="Comic Sans MS"/>
                <w:noProof/>
              </w:rPr>
              <w:t>P(       )</w:t>
            </w:r>
          </w:p>
        </w:tc>
        <w:tc>
          <w:tcPr>
            <w:tcW w:w="2268" w:type="dxa"/>
            <w:vAlign w:val="center"/>
          </w:tcPr>
          <w:p w14:paraId="505FB20E"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C’(         )</w:t>
            </w:r>
          </w:p>
        </w:tc>
      </w:tr>
      <w:tr w:rsidR="00953086" w:rsidRPr="00264024" w14:paraId="12BBA0F4" w14:textId="77777777" w:rsidTr="005C08CC">
        <w:tc>
          <w:tcPr>
            <w:tcW w:w="1838" w:type="dxa"/>
            <w:vAlign w:val="center"/>
          </w:tcPr>
          <w:p w14:paraId="36EBE3B6"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D(         )</w:t>
            </w:r>
          </w:p>
        </w:tc>
        <w:tc>
          <w:tcPr>
            <w:tcW w:w="2268" w:type="dxa"/>
          </w:tcPr>
          <w:p w14:paraId="128B879A" w14:textId="77777777" w:rsidR="00953086" w:rsidRPr="00264024" w:rsidRDefault="00953086" w:rsidP="005C08CC">
            <w:pPr>
              <w:pStyle w:val="ListParagraph"/>
              <w:spacing w:line="276" w:lineRule="auto"/>
              <w:ind w:left="0"/>
              <w:jc w:val="center"/>
              <w:rPr>
                <w:rFonts w:ascii="Comic Sans MS" w:hAnsi="Comic Sans MS"/>
                <w:noProof/>
              </w:rPr>
            </w:pPr>
            <w:r w:rsidRPr="00264024">
              <w:rPr>
                <w:rFonts w:ascii="Comic Sans MS" w:hAnsi="Comic Sans MS"/>
                <w:noProof/>
              </w:rPr>
              <w:t>P(       )</w:t>
            </w:r>
          </w:p>
        </w:tc>
        <w:tc>
          <w:tcPr>
            <w:tcW w:w="2268" w:type="dxa"/>
            <w:vAlign w:val="center"/>
          </w:tcPr>
          <w:p w14:paraId="0DDDD832"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D’(         )</w:t>
            </w:r>
          </w:p>
        </w:tc>
      </w:tr>
      <w:tr w:rsidR="00953086" w:rsidRPr="00264024" w14:paraId="526932C9" w14:textId="77777777" w:rsidTr="005C08CC">
        <w:tc>
          <w:tcPr>
            <w:tcW w:w="1838" w:type="dxa"/>
            <w:vAlign w:val="center"/>
          </w:tcPr>
          <w:p w14:paraId="431A5940"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E(         )</w:t>
            </w:r>
          </w:p>
        </w:tc>
        <w:tc>
          <w:tcPr>
            <w:tcW w:w="2268" w:type="dxa"/>
          </w:tcPr>
          <w:p w14:paraId="64DED752" w14:textId="77777777" w:rsidR="00953086" w:rsidRPr="00264024" w:rsidRDefault="00953086" w:rsidP="005C08CC">
            <w:pPr>
              <w:pStyle w:val="ListParagraph"/>
              <w:spacing w:line="276" w:lineRule="auto"/>
              <w:ind w:left="0"/>
              <w:jc w:val="center"/>
              <w:rPr>
                <w:rFonts w:ascii="Comic Sans MS" w:hAnsi="Comic Sans MS"/>
                <w:noProof/>
              </w:rPr>
            </w:pPr>
            <w:r w:rsidRPr="00264024">
              <w:rPr>
                <w:rFonts w:ascii="Comic Sans MS" w:hAnsi="Comic Sans MS"/>
                <w:noProof/>
              </w:rPr>
              <w:t>P(       )</w:t>
            </w:r>
          </w:p>
        </w:tc>
        <w:tc>
          <w:tcPr>
            <w:tcW w:w="2268" w:type="dxa"/>
            <w:vAlign w:val="center"/>
          </w:tcPr>
          <w:p w14:paraId="53F75448"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E’(         )</w:t>
            </w:r>
          </w:p>
        </w:tc>
      </w:tr>
      <w:tr w:rsidR="00953086" w:rsidRPr="00264024" w14:paraId="591EB404" w14:textId="77777777" w:rsidTr="005C08CC">
        <w:tc>
          <w:tcPr>
            <w:tcW w:w="1838" w:type="dxa"/>
            <w:shd w:val="clear" w:color="auto" w:fill="FFF2CC" w:themeFill="accent4" w:themeFillTint="33"/>
            <w:vAlign w:val="center"/>
          </w:tcPr>
          <w:p w14:paraId="28CE20B0"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A(x,y)</w:t>
            </w:r>
          </w:p>
        </w:tc>
        <w:tc>
          <w:tcPr>
            <w:tcW w:w="2268" w:type="dxa"/>
            <w:shd w:val="clear" w:color="auto" w:fill="FFF2CC" w:themeFill="accent4" w:themeFillTint="33"/>
          </w:tcPr>
          <w:p w14:paraId="06C8C759" w14:textId="77777777" w:rsidR="00953086" w:rsidRPr="00264024" w:rsidRDefault="00953086" w:rsidP="005C08CC">
            <w:pPr>
              <w:pStyle w:val="ListParagraph"/>
              <w:spacing w:line="276" w:lineRule="auto"/>
              <w:ind w:left="0"/>
              <w:jc w:val="center"/>
              <w:rPr>
                <w:rFonts w:ascii="Comic Sans MS" w:hAnsi="Comic Sans MS"/>
                <w:noProof/>
              </w:rPr>
            </w:pPr>
            <w:r w:rsidRPr="00264024">
              <w:rPr>
                <w:rFonts w:ascii="Comic Sans MS" w:hAnsi="Comic Sans MS"/>
                <w:noProof/>
              </w:rPr>
              <w:t>P(       )</w:t>
            </w:r>
          </w:p>
        </w:tc>
        <w:tc>
          <w:tcPr>
            <w:tcW w:w="2268" w:type="dxa"/>
            <w:shd w:val="clear" w:color="auto" w:fill="FFF2CC" w:themeFill="accent4" w:themeFillTint="33"/>
            <w:vAlign w:val="center"/>
          </w:tcPr>
          <w:p w14:paraId="5F9458C7"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A’(         )</w:t>
            </w:r>
          </w:p>
        </w:tc>
      </w:tr>
    </w:tbl>
    <w:p w14:paraId="09ECE29C" w14:textId="77777777" w:rsidR="00953086" w:rsidRPr="00264024" w:rsidRDefault="00953086" w:rsidP="00953086">
      <w:pPr>
        <w:spacing w:after="0" w:line="276" w:lineRule="auto"/>
        <w:ind w:left="567"/>
        <w:jc w:val="both"/>
        <w:rPr>
          <w:rFonts w:ascii="Comic Sans MS" w:eastAsiaTheme="minorEastAsia" w:hAnsi="Comic Sans MS" w:cstheme="minorHAnsi"/>
          <w:color w:val="000000" w:themeColor="text1"/>
          <w:lang w:eastAsia="en-ID"/>
        </w:rPr>
      </w:pPr>
      <w:r w:rsidRPr="00264024">
        <w:rPr>
          <w:rFonts w:ascii="Comic Sans MS" w:eastAsiaTheme="minorEastAsia" w:hAnsi="Comic Sans MS" w:cstheme="minorHAnsi"/>
          <w:color w:val="000000" w:themeColor="text1"/>
          <w:lang w:eastAsia="en-ID"/>
        </w:rPr>
        <w:t>Buktikan rumus diatas dengan bentuk matriks</w:t>
      </w:r>
    </w:p>
    <w:p w14:paraId="5FBE3663" w14:textId="77777777" w:rsidR="00953086" w:rsidRPr="00264024" w:rsidRDefault="00000000" w:rsidP="00953086">
      <w:pPr>
        <w:spacing w:after="0" w:line="276" w:lineRule="auto"/>
        <w:ind w:left="567"/>
        <w:jc w:val="both"/>
        <w:rPr>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2"/>
                      <m:mcJc m:val="center"/>
                    </m:mcPr>
                  </m:mc>
                </m:mcs>
                <m:ctrlPr>
                  <w:rPr>
                    <w:rFonts w:ascii="Cambria Math" w:hAnsi="Cambria Math"/>
                    <w:i/>
                    <w:color w:val="000000" w:themeColor="text1"/>
                    <w:lang w:eastAsia="en-ID"/>
                  </w:rPr>
                </m:ctrlPr>
              </m:mPr>
              <m:mr>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cos</m:t>
                      </m:r>
                    </m:fName>
                    <m:e>
                      <m:r>
                        <w:rPr>
                          <w:rFonts w:ascii="Cambria Math" w:hAnsi="Cambria Math"/>
                          <w:color w:val="000000" w:themeColor="text1"/>
                          <w:lang w:eastAsia="en-ID"/>
                        </w:rPr>
                        <m:t>…</m:t>
                      </m:r>
                    </m:e>
                  </m:func>
                </m:e>
                <m:e>
                  <m:r>
                    <w:rPr>
                      <w:rFonts w:ascii="Cambria Math" w:hAnsi="Cambria Math"/>
                      <w:color w:val="000000" w:themeColor="text1"/>
                      <w:lang w:eastAsia="en-ID"/>
                    </w:rPr>
                    <m:t>-</m:t>
                  </m:r>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sin</m:t>
                      </m:r>
                    </m:fName>
                    <m:e>
                      <m:r>
                        <w:rPr>
                          <w:rFonts w:ascii="Cambria Math" w:hAnsi="Cambria Math"/>
                          <w:color w:val="000000" w:themeColor="text1"/>
                          <w:lang w:eastAsia="en-ID"/>
                        </w:rPr>
                        <m:t>…</m:t>
                      </m:r>
                    </m:e>
                  </m:func>
                </m:e>
              </m:mr>
              <m:mr>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sin</m:t>
                      </m:r>
                    </m:fName>
                    <m:e>
                      <m:r>
                        <w:rPr>
                          <w:rFonts w:ascii="Cambria Math" w:hAnsi="Cambria Math"/>
                          <w:color w:val="000000" w:themeColor="text1"/>
                          <w:lang w:eastAsia="en-ID"/>
                        </w:rPr>
                        <m:t>…</m:t>
                      </m:r>
                    </m:e>
                  </m:func>
                </m:e>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cos</m:t>
                      </m:r>
                    </m:fName>
                    <m:e>
                      <m:r>
                        <w:rPr>
                          <w:rFonts w:ascii="Cambria Math" w:hAnsi="Cambria Math"/>
                          <w:color w:val="000000" w:themeColor="text1"/>
                          <w:lang w:eastAsia="en-ID"/>
                        </w:rPr>
                        <m:t>…</m:t>
                      </m:r>
                    </m:e>
                  </m:func>
                </m:e>
              </m:mr>
            </m:m>
          </m:e>
        </m:d>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r>
              <w:rPr>
                <w:rFonts w:ascii="Cambria Math" w:hAnsi="Cambria Math"/>
                <w:color w:val="000000" w:themeColor="text1"/>
                <w:lang w:eastAsia="en-ID"/>
              </w:rPr>
              <m:t xml:space="preserve">  </m:t>
            </m:r>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a</m:t>
                  </m:r>
                </m:e>
              </m:mr>
              <m:mr>
                <m:e>
                  <m:r>
                    <w:rPr>
                      <w:rFonts w:ascii="Cambria Math" w:hAnsi="Cambria Math"/>
                      <w:color w:val="000000" w:themeColor="text1"/>
                      <w:lang w:eastAsia="en-ID"/>
                    </w:rPr>
                    <m:t>b</m:t>
                  </m:r>
                </m:e>
              </m:mr>
            </m:m>
          </m:e>
        </m:d>
      </m:oMath>
      <w:r w:rsidR="00953086" w:rsidRPr="00264024">
        <w:rPr>
          <w:color w:val="000000" w:themeColor="text1"/>
          <w:lang w:eastAsia="en-ID"/>
        </w:rPr>
        <w:t xml:space="preserve"> </w:t>
      </w:r>
    </w:p>
    <w:p w14:paraId="1F396B41" w14:textId="77777777" w:rsidR="00953086" w:rsidRPr="00264024" w:rsidRDefault="00000000" w:rsidP="00953086">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sSup>
                    <m:sSupPr>
                      <m:ctrlPr>
                        <w:rPr>
                          <w:rFonts w:ascii="Cambria Math" w:hAnsi="Cambria Math"/>
                          <w:i/>
                          <w:color w:val="000000" w:themeColor="text1"/>
                          <w:lang w:eastAsia="en-ID"/>
                        </w:rPr>
                      </m:ctrlPr>
                    </m:sSupPr>
                    <m:e>
                      <m:r>
                        <w:rPr>
                          <w:rFonts w:ascii="Cambria Math" w:hAnsi="Cambria Math"/>
                          <w:color w:val="000000" w:themeColor="text1"/>
                          <w:lang w:eastAsia="en-ID"/>
                        </w:rPr>
                        <m:t>x</m:t>
                      </m:r>
                    </m:e>
                    <m:sup>
                      <m:r>
                        <w:rPr>
                          <w:rFonts w:ascii="Cambria Math" w:hAnsi="Cambria Math"/>
                          <w:color w:val="000000" w:themeColor="text1"/>
                          <w:lang w:eastAsia="en-ID"/>
                        </w:rPr>
                        <m:t>'</m:t>
                      </m:r>
                    </m:sup>
                  </m:sSup>
                </m:e>
              </m:mr>
              <m:mr>
                <m:e>
                  <m:sSup>
                    <m:sSupPr>
                      <m:ctrlPr>
                        <w:rPr>
                          <w:rFonts w:ascii="Cambria Math" w:hAnsi="Cambria Math"/>
                          <w:i/>
                          <w:color w:val="000000" w:themeColor="text1"/>
                          <w:lang w:eastAsia="en-ID"/>
                        </w:rPr>
                      </m:ctrlPr>
                    </m:sSupPr>
                    <m:e>
                      <m:r>
                        <w:rPr>
                          <w:rFonts w:ascii="Cambria Math" w:hAnsi="Cambria Math"/>
                          <w:color w:val="000000" w:themeColor="text1"/>
                          <w:lang w:eastAsia="en-ID"/>
                        </w:rPr>
                        <m:t>y</m:t>
                      </m:r>
                    </m:e>
                    <m:sup>
                      <m:r>
                        <w:rPr>
                          <w:rFonts w:ascii="Cambria Math" w:hAnsi="Cambria Math"/>
                          <w:color w:val="000000" w:themeColor="text1"/>
                          <w:lang w:eastAsia="en-ID"/>
                        </w:rPr>
                        <m:t>'</m:t>
                      </m:r>
                    </m:sup>
                  </m:sSup>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2"/>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 xml:space="preserve"> …</m:t>
                  </m:r>
                </m:e>
                <m:e>
                  <m:r>
                    <w:rPr>
                      <w:rFonts w:ascii="Cambria Math" w:hAnsi="Cambria Math"/>
                      <w:color w:val="000000" w:themeColor="text1"/>
                      <w:lang w:eastAsia="en-ID"/>
                    </w:rPr>
                    <m:t>…</m:t>
                  </m:r>
                </m:e>
              </m:mr>
              <m:mr>
                <m:e>
                  <m:r>
                    <w:rPr>
                      <w:rFonts w:ascii="Cambria Math" w:hAnsi="Cambria Math"/>
                      <w:color w:val="000000" w:themeColor="text1"/>
                      <w:lang w:eastAsia="en-ID"/>
                    </w:rPr>
                    <m:t>…</m:t>
                  </m:r>
                </m:e>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r>
              <w:rPr>
                <w:rFonts w:ascii="Cambria Math" w:hAnsi="Cambria Math"/>
                <w:color w:val="000000" w:themeColor="text1"/>
                <w:lang w:eastAsia="en-ID"/>
              </w:rPr>
              <m:t xml:space="preserve">  </m:t>
            </m:r>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a</m:t>
                  </m:r>
                </m:e>
              </m:mr>
              <m:mr>
                <m:e>
                  <m:r>
                    <w:rPr>
                      <w:rFonts w:ascii="Cambria Math" w:hAnsi="Cambria Math"/>
                      <w:color w:val="000000" w:themeColor="text1"/>
                      <w:lang w:eastAsia="en-ID"/>
                    </w:rPr>
                    <m:t>b</m:t>
                  </m:r>
                </m:e>
              </m:mr>
            </m:m>
          </m:e>
        </m:d>
      </m:oMath>
      <w:r w:rsidR="00953086" w:rsidRPr="00264024">
        <w:rPr>
          <w:rFonts w:ascii="Comic Sans MS" w:eastAsiaTheme="minorEastAsia" w:hAnsi="Comic Sans MS"/>
          <w:color w:val="000000" w:themeColor="text1"/>
          <w:lang w:eastAsia="en-ID"/>
        </w:rPr>
        <w:t xml:space="preserve"> </w:t>
      </w:r>
    </w:p>
    <w:p w14:paraId="78D456AE" w14:textId="77777777" w:rsidR="00953086" w:rsidRPr="00264024" w:rsidRDefault="00000000" w:rsidP="00953086">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m:t>
                  </m:r>
                </m:e>
              </m:mr>
              <m:mr>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a</m:t>
                  </m:r>
                </m:e>
              </m:mr>
              <m:mr>
                <m:e>
                  <m:r>
                    <w:rPr>
                      <w:rFonts w:ascii="Cambria Math" w:hAnsi="Cambria Math"/>
                      <w:color w:val="000000" w:themeColor="text1"/>
                      <w:lang w:eastAsia="en-ID"/>
                    </w:rPr>
                    <m:t>b</m:t>
                  </m:r>
                </m:e>
              </m:mr>
            </m:m>
          </m:e>
        </m:d>
      </m:oMath>
      <w:r w:rsidR="00953086" w:rsidRPr="00264024">
        <w:rPr>
          <w:rFonts w:ascii="Comic Sans MS" w:eastAsiaTheme="minorEastAsia" w:hAnsi="Comic Sans MS"/>
          <w:color w:val="000000" w:themeColor="text1"/>
          <w:lang w:eastAsia="en-ID"/>
        </w:rPr>
        <w:t xml:space="preserve"> </w:t>
      </w:r>
    </w:p>
    <w:p w14:paraId="050E48A7" w14:textId="77777777" w:rsidR="00953086" w:rsidRPr="00264024" w:rsidRDefault="00000000" w:rsidP="00953086">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m:t>
                  </m:r>
                </m:e>
              </m:mr>
              <m:mr>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oMath>
      <w:r w:rsidR="00953086" w:rsidRPr="00264024">
        <w:rPr>
          <w:rFonts w:ascii="Comic Sans MS" w:eastAsiaTheme="minorEastAsia" w:hAnsi="Comic Sans MS"/>
          <w:color w:val="000000" w:themeColor="text1"/>
          <w:lang w:eastAsia="en-ID"/>
        </w:rPr>
        <w:t xml:space="preserve"> </w:t>
      </w:r>
    </w:p>
    <w:p w14:paraId="1005D077" w14:textId="77777777" w:rsidR="00953086" w:rsidRPr="00264024" w:rsidRDefault="00953086" w:rsidP="00953086">
      <w:pPr>
        <w:pStyle w:val="ListParagraph"/>
        <w:spacing w:after="0" w:line="276" w:lineRule="auto"/>
        <w:ind w:left="567"/>
        <w:jc w:val="both"/>
        <w:rPr>
          <w:rFonts w:ascii="Comic Sans MS" w:eastAsiaTheme="minorEastAsia" w:hAnsi="Comic Sans MS"/>
          <w:color w:val="000000" w:themeColor="text1"/>
          <w:lang w:eastAsia="en-ID"/>
        </w:rPr>
      </w:pPr>
      <w:r w:rsidRPr="00264024">
        <w:rPr>
          <w:rFonts w:ascii="Comic Sans MS" w:eastAsiaTheme="minorEastAsia" w:hAnsi="Comic Sans MS"/>
          <w:color w:val="000000" w:themeColor="text1"/>
          <w:lang w:eastAsia="en-ID"/>
        </w:rPr>
        <w:t>Jadi,</w:t>
      </w:r>
    </w:p>
    <w:p w14:paraId="4A1B15A2" w14:textId="77777777" w:rsidR="00953086" w:rsidRDefault="00953086" w:rsidP="00953086">
      <w:pPr>
        <w:pStyle w:val="ListParagraph"/>
        <w:spacing w:after="0" w:line="276" w:lineRule="auto"/>
        <w:ind w:left="567"/>
        <w:jc w:val="both"/>
        <w:rPr>
          <w:rFonts w:ascii="Comic Sans MS" w:eastAsiaTheme="minorEastAsia" w:hAnsi="Comic Sans MS"/>
          <w:color w:val="000000" w:themeColor="text1"/>
          <w:sz w:val="24"/>
          <w:szCs w:val="24"/>
          <w:lang w:eastAsia="en-ID"/>
        </w:rPr>
      </w:pPr>
      <w:r>
        <w:rPr>
          <w:rFonts w:ascii="Comic Sans MS" w:hAnsi="Comic Sans MS"/>
          <w:noProof/>
        </w:rPr>
        <mc:AlternateContent>
          <mc:Choice Requires="wps">
            <w:drawing>
              <wp:anchor distT="0" distB="0" distL="114300" distR="114300" simplePos="0" relativeHeight="251716608" behindDoc="0" locked="0" layoutInCell="1" allowOverlap="1" wp14:anchorId="657FC1EF" wp14:editId="713FEB07">
                <wp:simplePos x="0" y="0"/>
                <wp:positionH relativeFrom="column">
                  <wp:posOffset>1550744</wp:posOffset>
                </wp:positionH>
                <wp:positionV relativeFrom="paragraph">
                  <wp:posOffset>67273</wp:posOffset>
                </wp:positionV>
                <wp:extent cx="2770094" cy="421341"/>
                <wp:effectExtent l="0" t="0" r="0" b="0"/>
                <wp:wrapNone/>
                <wp:docPr id="1410097288" name="Text Box 5"/>
                <wp:cNvGraphicFramePr/>
                <a:graphic xmlns:a="http://schemas.openxmlformats.org/drawingml/2006/main">
                  <a:graphicData uri="http://schemas.microsoft.com/office/word/2010/wordprocessingShape">
                    <wps:wsp>
                      <wps:cNvSpPr txBox="1"/>
                      <wps:spPr>
                        <a:xfrm>
                          <a:off x="0" y="0"/>
                          <a:ext cx="2770094" cy="42134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9DED3B7" w14:textId="77777777" w:rsidR="00953086" w:rsidRPr="00E94F58" w:rsidRDefault="00000000" w:rsidP="00953086">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346CE0A8" w14:textId="77777777" w:rsidR="00953086" w:rsidRDefault="00953086" w:rsidP="009530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7FC1EF" id="_x0000_s1043" type="#_x0000_t202" style="position:absolute;left:0;text-align:left;margin-left:122.1pt;margin-top:5.3pt;width:218.1pt;height:33.2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SFCaAIAADcFAAAOAAAAZHJzL2Uyb0RvYy54bWysVN9v2jAQfp+0/8Hy+wgwNlZEqBgV06Sq&#10;rUanPhvHhmiOzzsbEvbX9+wQYN1eOu0lse/3ffedp9dNZdheoS/B5nzQ63OmrISitJucf39cvvvE&#10;mQ/CFsKAVTk/KM+vZ2/fTGs3UUPYgikUMgpi/aR2Od+G4CZZ5uVWVcL3wClLSg1YiUBX3GQFipqi&#10;VyYb9vsfsxqwcAhSeU/Sm1bJZym+1kqGe629CszknGoL6Yvpu47fbDYVkw0Kty3lsQzxD1VUorSU&#10;9BTqRgTBdlj+EaoqJYIHHXoSqgy0LqVKPVA3g/6LblZb4VTqhcDx7gST/39h5d1+5R6QheYzNDTA&#10;CEjt/MSTMPbTaKzinyplpCcIDyfYVBOYJOFwPO73r0acSdKNhoP3oxQmO3s79OGLgorFQ86RxpLQ&#10;EvtbHygjmXYmMZmFZWlMGo2xvwnIMEqyc4npFA5GRTtjvynNyiJVGgVe4ma9MMjakRMnqYNu8CkY&#10;OURDTQlf6Xt0id4qMe2V/ienlB9sOPlXpQVMAKU9ULGBvSAGFz86ZHVr30HRAhCxCM26IQRolONu&#10;lmsoDjRihJb93sllSXO4FT48CCS6Eya0wuGePtpAnXM4njjbAv76mzzaEwtJy1lN65Nz/3MnUHFm&#10;vlri59VgNIr7li6jD+MhXfBSs77U2F21AOpvQI+Fk+kY7YPpjhqheqJNn8espBJWUu6ch+64CO2E&#10;6aWQaj5PRrRhToRbu3Iyho4wR5Y9Nk8C3ZGKgUh8B92iickLRra20dPCfBdAl4muEegW1eMAaDsT&#10;i48vSVz/y3uyOr93s2cAAAD//wMAUEsDBBQABgAIAAAAIQCrWbsD3gAAAAkBAAAPAAAAZHJzL2Rv&#10;d25yZXYueG1sTI/LTsMwEEX3SPyDNZXYUbtRSNs0ToVAbEGUh9SdG0+TqPE4it0m/D3Dii5H9+je&#10;M8V2cp244BBaTxoWcwUCqfK2pVrD58fL/QpEiIas6Tyhhh8MsC1vbwqTWz/SO152sRZcQiE3GpoY&#10;+1zKUDXoTJj7Homzox+ciXwOtbSDGbncdTJRKpPOtMQLjenxqcHqtDs7DV+vx/13qt7qZ/fQj35S&#10;ktxaan03mx43ICJO8R+GP31Wh5KdDv5MNohOQ5KmCaMcqAwEA9lKpSAOGpZLBbIs5PUH5S8AAAD/&#10;/wMAUEsBAi0AFAAGAAgAAAAhALaDOJL+AAAA4QEAABMAAAAAAAAAAAAAAAAAAAAAAFtDb250ZW50&#10;X1R5cGVzXS54bWxQSwECLQAUAAYACAAAACEAOP0h/9YAAACUAQAACwAAAAAAAAAAAAAAAAAvAQAA&#10;X3JlbHMvLnJlbHNQSwECLQAUAAYACAAAACEAC4UhQmgCAAA3BQAADgAAAAAAAAAAAAAAAAAuAgAA&#10;ZHJzL2Uyb0RvYy54bWxQSwECLQAUAAYACAAAACEAq1m7A94AAAAJAQAADwAAAAAAAAAAAAAAAADC&#10;BAAAZHJzL2Rvd25yZXYueG1sUEsFBgAAAAAEAAQA8wAAAM0FAAAAAA==&#10;" filled="f" stroked="f">
                <v:textbox>
                  <w:txbxContent>
                    <w:p w14:paraId="39DED3B7" w14:textId="77777777" w:rsidR="00953086" w:rsidRPr="00E94F58" w:rsidRDefault="00000000" w:rsidP="00953086">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346CE0A8" w14:textId="77777777" w:rsidR="00953086" w:rsidRDefault="00953086" w:rsidP="00953086"/>
                  </w:txbxContent>
                </v:textbox>
              </v:shape>
            </w:pict>
          </mc:Fallback>
        </mc:AlternateContent>
      </w:r>
    </w:p>
    <w:p w14:paraId="0C19CEBB" w14:textId="77777777" w:rsidR="00953086" w:rsidRDefault="00953086" w:rsidP="00953086">
      <w:pPr>
        <w:pStyle w:val="ListParagraph"/>
        <w:spacing w:after="0" w:line="276" w:lineRule="auto"/>
        <w:ind w:left="567"/>
        <w:jc w:val="both"/>
        <w:rPr>
          <w:rFonts w:ascii="Comic Sans MS" w:hAnsi="Comic Sans MS"/>
          <w:b/>
          <w:bCs/>
          <w:sz w:val="24"/>
          <w:szCs w:val="24"/>
        </w:rPr>
      </w:pPr>
    </w:p>
    <w:p w14:paraId="551C9E78" w14:textId="77777777" w:rsidR="00953086" w:rsidRDefault="00953086" w:rsidP="00953086">
      <w:pPr>
        <w:pStyle w:val="ListParagraph"/>
        <w:spacing w:after="0" w:line="276" w:lineRule="auto"/>
        <w:ind w:left="567"/>
        <w:jc w:val="both"/>
        <w:rPr>
          <w:rFonts w:ascii="Comic Sans MS" w:hAnsi="Comic Sans MS"/>
          <w:b/>
          <w:bCs/>
          <w:sz w:val="24"/>
          <w:szCs w:val="24"/>
        </w:rPr>
      </w:pPr>
    </w:p>
    <w:p w14:paraId="45F846D2" w14:textId="77777777" w:rsidR="00953086" w:rsidRPr="0031205D" w:rsidRDefault="00953086" w:rsidP="00953086">
      <w:pPr>
        <w:pStyle w:val="ListParagraph"/>
        <w:spacing w:after="0" w:line="276" w:lineRule="auto"/>
        <w:ind w:left="567"/>
        <w:jc w:val="both"/>
        <w:rPr>
          <w:rFonts w:ascii="Comic Sans MS" w:hAnsi="Comic Sans MS"/>
          <w:b/>
          <w:bCs/>
          <w:sz w:val="24"/>
          <w:szCs w:val="24"/>
        </w:rPr>
      </w:pPr>
    </w:p>
    <w:p w14:paraId="60C1CF56" w14:textId="110D2752" w:rsidR="00953086" w:rsidRPr="00264024" w:rsidRDefault="005F4494">
      <w:pPr>
        <w:pStyle w:val="ListParagraph"/>
        <w:numPr>
          <w:ilvl w:val="0"/>
          <w:numId w:val="129"/>
        </w:numPr>
        <w:spacing w:after="0" w:line="276" w:lineRule="auto"/>
        <w:ind w:left="567"/>
        <w:jc w:val="both"/>
        <w:rPr>
          <w:rFonts w:ascii="Comic Sans MS" w:hAnsi="Comic Sans MS"/>
          <w:b/>
          <w:bCs/>
        </w:rPr>
      </w:pPr>
      <w:r w:rsidRPr="00264024">
        <w:rPr>
          <w:rFonts w:ascii="Comic Sans MS" w:hAnsi="Comic Sans MS"/>
          <w:b/>
          <w:bCs/>
          <w:noProof/>
        </w:rPr>
        <w:lastRenderedPageBreak/>
        <w:drawing>
          <wp:anchor distT="0" distB="0" distL="114300" distR="114300" simplePos="0" relativeHeight="251717632" behindDoc="1" locked="0" layoutInCell="1" allowOverlap="1" wp14:anchorId="3C285963" wp14:editId="0D279146">
            <wp:simplePos x="0" y="0"/>
            <wp:positionH relativeFrom="column">
              <wp:posOffset>-119380</wp:posOffset>
            </wp:positionH>
            <wp:positionV relativeFrom="paragraph">
              <wp:posOffset>300990</wp:posOffset>
            </wp:positionV>
            <wp:extent cx="3729990" cy="2134870"/>
            <wp:effectExtent l="0" t="0" r="3810" b="0"/>
            <wp:wrapTight wrapText="bothSides">
              <wp:wrapPolygon edited="0">
                <wp:start x="0" y="0"/>
                <wp:lineTo x="0" y="21394"/>
                <wp:lineTo x="21512" y="21394"/>
                <wp:lineTo x="21512" y="0"/>
                <wp:lineTo x="0" y="0"/>
              </wp:wrapPolygon>
            </wp:wrapTight>
            <wp:docPr id="3005190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519076" name="Picture 300519076"/>
                    <pic:cNvPicPr/>
                  </pic:nvPicPr>
                  <pic:blipFill rotWithShape="1">
                    <a:blip r:embed="rId73" cstate="print">
                      <a:extLst>
                        <a:ext uri="{28A0092B-C50C-407E-A947-70E740481C1C}">
                          <a14:useLocalDpi xmlns:a14="http://schemas.microsoft.com/office/drawing/2010/main" val="0"/>
                        </a:ext>
                      </a:extLst>
                    </a:blip>
                    <a:srcRect l="20490" t="16965" r="3017" b="5170"/>
                    <a:stretch/>
                  </pic:blipFill>
                  <pic:spPr bwMode="auto">
                    <a:xfrm>
                      <a:off x="0" y="0"/>
                      <a:ext cx="3729990" cy="2134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3086" w:rsidRPr="00264024">
        <w:rPr>
          <w:rFonts w:ascii="Comic Sans MS" w:hAnsi="Comic Sans MS"/>
          <w:b/>
          <w:bCs/>
        </w:rPr>
        <w:t>Sudut rotasi 180</w:t>
      </w:r>
      <w:r w:rsidR="00953086" w:rsidRPr="00264024">
        <w:rPr>
          <w:rFonts w:ascii="Comic Sans MS" w:hAnsi="Comic Sans MS"/>
          <w:b/>
          <w:bCs/>
          <w:vertAlign w:val="superscript"/>
        </w:rPr>
        <w:t>0</w:t>
      </w:r>
    </w:p>
    <w:p w14:paraId="063C0969" w14:textId="5F887569" w:rsidR="00953086" w:rsidRPr="00264024" w:rsidRDefault="00953086" w:rsidP="00953086">
      <w:pPr>
        <w:pStyle w:val="ListParagraph"/>
        <w:spacing w:after="0" w:line="276" w:lineRule="auto"/>
        <w:ind w:left="0"/>
        <w:jc w:val="both"/>
        <w:rPr>
          <w:rFonts w:ascii="Comic Sans MS" w:hAnsi="Comic Sans MS"/>
        </w:rPr>
      </w:pPr>
      <w:r w:rsidRPr="00264024">
        <w:rPr>
          <w:rFonts w:ascii="Comic Sans MS" w:hAnsi="Comic Sans MS"/>
        </w:rPr>
        <w:t>Amati rotasi titik dengan sudut 180</w:t>
      </w:r>
      <w:r w:rsidRPr="00264024">
        <w:rPr>
          <w:rFonts w:ascii="Comic Sans MS" w:hAnsi="Comic Sans MS"/>
          <w:vertAlign w:val="superscript"/>
        </w:rPr>
        <w:t>O</w:t>
      </w:r>
      <w:r w:rsidRPr="00264024">
        <w:rPr>
          <w:rFonts w:ascii="Comic Sans MS" w:hAnsi="Comic Sans MS"/>
        </w:rPr>
        <w:t xml:space="preserve"> dengan titik rotasi P(-1,1) pada koordinat kartesius di samping! Setelah itu tentukan juga bayangan dari rotasi titik  B(4,5), C(3,-3), D(-2,-3),  E(-4, 2) berlawanan arah jarum jam.</w:t>
      </w:r>
    </w:p>
    <w:p w14:paraId="4841BB97" w14:textId="77777777" w:rsidR="00953086" w:rsidRPr="00264024" w:rsidRDefault="00953086" w:rsidP="00953086">
      <w:pPr>
        <w:pStyle w:val="ListParagraph"/>
        <w:spacing w:after="0" w:line="276" w:lineRule="auto"/>
        <w:ind w:left="-142" w:right="95"/>
        <w:rPr>
          <w:rFonts w:ascii="Comic Sans MS" w:hAnsi="Comic Sans MS"/>
          <w:noProof/>
        </w:rPr>
      </w:pPr>
      <w:r w:rsidRPr="00264024">
        <w:rPr>
          <w:rFonts w:ascii="Comic Sans MS" w:hAnsi="Comic Sans MS"/>
          <w:noProof/>
        </w:rPr>
        <w:t>Tuliskan titik-titik tersebut beserta bayangan titik hasil rotasi pada tabel berikut!</w:t>
      </w:r>
    </w:p>
    <w:tbl>
      <w:tblPr>
        <w:tblStyle w:val="TableGrid"/>
        <w:tblW w:w="0" w:type="auto"/>
        <w:tblInd w:w="546" w:type="dxa"/>
        <w:tblLook w:val="04A0" w:firstRow="1" w:lastRow="0" w:firstColumn="1" w:lastColumn="0" w:noHBand="0" w:noVBand="1"/>
      </w:tblPr>
      <w:tblGrid>
        <w:gridCol w:w="1838"/>
        <w:gridCol w:w="2268"/>
        <w:gridCol w:w="2268"/>
      </w:tblGrid>
      <w:tr w:rsidR="00953086" w:rsidRPr="00264024" w14:paraId="4172FAD3" w14:textId="77777777" w:rsidTr="005C08CC">
        <w:tc>
          <w:tcPr>
            <w:tcW w:w="1838" w:type="dxa"/>
            <w:shd w:val="clear" w:color="auto" w:fill="FFD966" w:themeFill="accent4" w:themeFillTint="99"/>
            <w:vAlign w:val="center"/>
          </w:tcPr>
          <w:p w14:paraId="1CC65D69"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Titik Awal</w:t>
            </w:r>
          </w:p>
        </w:tc>
        <w:tc>
          <w:tcPr>
            <w:tcW w:w="2268" w:type="dxa"/>
            <w:shd w:val="clear" w:color="auto" w:fill="FFD966" w:themeFill="accent4" w:themeFillTint="99"/>
          </w:tcPr>
          <w:p w14:paraId="00FA388D"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Titik Rotasi</w:t>
            </w:r>
          </w:p>
        </w:tc>
        <w:tc>
          <w:tcPr>
            <w:tcW w:w="2268" w:type="dxa"/>
            <w:shd w:val="clear" w:color="auto" w:fill="FFD966" w:themeFill="accent4" w:themeFillTint="99"/>
            <w:vAlign w:val="center"/>
          </w:tcPr>
          <w:p w14:paraId="1A581D91"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Bayangan Titik</w:t>
            </w:r>
          </w:p>
        </w:tc>
      </w:tr>
      <w:tr w:rsidR="00953086" w:rsidRPr="00264024" w14:paraId="27350B6E" w14:textId="77777777" w:rsidTr="005C08CC">
        <w:tc>
          <w:tcPr>
            <w:tcW w:w="1838" w:type="dxa"/>
            <w:vAlign w:val="center"/>
          </w:tcPr>
          <w:p w14:paraId="730D4A00"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A(1,2)</w:t>
            </w:r>
          </w:p>
        </w:tc>
        <w:tc>
          <w:tcPr>
            <w:tcW w:w="2268" w:type="dxa"/>
          </w:tcPr>
          <w:p w14:paraId="5FDCE652"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P(-1,1)</w:t>
            </w:r>
          </w:p>
        </w:tc>
        <w:tc>
          <w:tcPr>
            <w:tcW w:w="2268" w:type="dxa"/>
            <w:vAlign w:val="center"/>
          </w:tcPr>
          <w:p w14:paraId="387CCF9A"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A’(-3,0)</w:t>
            </w:r>
          </w:p>
        </w:tc>
      </w:tr>
      <w:tr w:rsidR="00953086" w:rsidRPr="00264024" w14:paraId="77752DB4" w14:textId="77777777" w:rsidTr="005C08CC">
        <w:tc>
          <w:tcPr>
            <w:tcW w:w="1838" w:type="dxa"/>
            <w:vAlign w:val="center"/>
          </w:tcPr>
          <w:p w14:paraId="3904558D"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 xml:space="preserve"> B(         )</w:t>
            </w:r>
          </w:p>
        </w:tc>
        <w:tc>
          <w:tcPr>
            <w:tcW w:w="2268" w:type="dxa"/>
          </w:tcPr>
          <w:p w14:paraId="7652CCD9"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P(       )</w:t>
            </w:r>
          </w:p>
        </w:tc>
        <w:tc>
          <w:tcPr>
            <w:tcW w:w="2268" w:type="dxa"/>
            <w:vAlign w:val="center"/>
          </w:tcPr>
          <w:p w14:paraId="61899DBC"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B’(         )</w:t>
            </w:r>
          </w:p>
        </w:tc>
      </w:tr>
      <w:tr w:rsidR="00953086" w:rsidRPr="00264024" w14:paraId="6AC0D19A" w14:textId="77777777" w:rsidTr="005C08CC">
        <w:tc>
          <w:tcPr>
            <w:tcW w:w="1838" w:type="dxa"/>
            <w:vAlign w:val="center"/>
          </w:tcPr>
          <w:p w14:paraId="65674E9F"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C(         )</w:t>
            </w:r>
          </w:p>
        </w:tc>
        <w:tc>
          <w:tcPr>
            <w:tcW w:w="2268" w:type="dxa"/>
          </w:tcPr>
          <w:p w14:paraId="474009E5"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P(       )</w:t>
            </w:r>
          </w:p>
        </w:tc>
        <w:tc>
          <w:tcPr>
            <w:tcW w:w="2268" w:type="dxa"/>
            <w:vAlign w:val="center"/>
          </w:tcPr>
          <w:p w14:paraId="7EC871C0"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C’(         )</w:t>
            </w:r>
          </w:p>
        </w:tc>
      </w:tr>
      <w:tr w:rsidR="00953086" w:rsidRPr="00264024" w14:paraId="211DF678" w14:textId="77777777" w:rsidTr="005C08CC">
        <w:tc>
          <w:tcPr>
            <w:tcW w:w="1838" w:type="dxa"/>
            <w:vAlign w:val="center"/>
          </w:tcPr>
          <w:p w14:paraId="0235EEB8"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D(         )</w:t>
            </w:r>
          </w:p>
        </w:tc>
        <w:tc>
          <w:tcPr>
            <w:tcW w:w="2268" w:type="dxa"/>
          </w:tcPr>
          <w:p w14:paraId="6A13C04A"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P(       )</w:t>
            </w:r>
          </w:p>
        </w:tc>
        <w:tc>
          <w:tcPr>
            <w:tcW w:w="2268" w:type="dxa"/>
            <w:vAlign w:val="center"/>
          </w:tcPr>
          <w:p w14:paraId="12C4C09D"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D’(         )</w:t>
            </w:r>
          </w:p>
        </w:tc>
      </w:tr>
      <w:tr w:rsidR="00953086" w:rsidRPr="00264024" w14:paraId="2D8B1AB9" w14:textId="77777777" w:rsidTr="005C08CC">
        <w:tc>
          <w:tcPr>
            <w:tcW w:w="1838" w:type="dxa"/>
            <w:vAlign w:val="center"/>
          </w:tcPr>
          <w:p w14:paraId="15850C40"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E(         )</w:t>
            </w:r>
          </w:p>
        </w:tc>
        <w:tc>
          <w:tcPr>
            <w:tcW w:w="2268" w:type="dxa"/>
          </w:tcPr>
          <w:p w14:paraId="2C339EA3"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P(       )</w:t>
            </w:r>
          </w:p>
        </w:tc>
        <w:tc>
          <w:tcPr>
            <w:tcW w:w="2268" w:type="dxa"/>
            <w:vAlign w:val="center"/>
          </w:tcPr>
          <w:p w14:paraId="53598D35"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E’(         )</w:t>
            </w:r>
          </w:p>
        </w:tc>
      </w:tr>
      <w:tr w:rsidR="00953086" w:rsidRPr="00264024" w14:paraId="5E365FBA" w14:textId="77777777" w:rsidTr="005C08CC">
        <w:tc>
          <w:tcPr>
            <w:tcW w:w="1838" w:type="dxa"/>
            <w:shd w:val="clear" w:color="auto" w:fill="FFF2CC" w:themeFill="accent4" w:themeFillTint="33"/>
            <w:vAlign w:val="center"/>
          </w:tcPr>
          <w:p w14:paraId="4C8CF755"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A(x,y)</w:t>
            </w:r>
          </w:p>
        </w:tc>
        <w:tc>
          <w:tcPr>
            <w:tcW w:w="2268" w:type="dxa"/>
            <w:shd w:val="clear" w:color="auto" w:fill="FFF2CC" w:themeFill="accent4" w:themeFillTint="33"/>
          </w:tcPr>
          <w:p w14:paraId="56F966B2"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P(       )</w:t>
            </w:r>
          </w:p>
        </w:tc>
        <w:tc>
          <w:tcPr>
            <w:tcW w:w="2268" w:type="dxa"/>
            <w:shd w:val="clear" w:color="auto" w:fill="FFF2CC" w:themeFill="accent4" w:themeFillTint="33"/>
            <w:vAlign w:val="center"/>
          </w:tcPr>
          <w:p w14:paraId="38E5AD4E" w14:textId="77777777" w:rsidR="00953086" w:rsidRPr="00264024" w:rsidRDefault="00953086" w:rsidP="005C08CC">
            <w:pPr>
              <w:pStyle w:val="ListParagraph"/>
              <w:spacing w:line="276" w:lineRule="auto"/>
              <w:ind w:left="284"/>
              <w:jc w:val="center"/>
              <w:rPr>
                <w:rFonts w:ascii="Comic Sans MS" w:hAnsi="Comic Sans MS"/>
                <w:noProof/>
              </w:rPr>
            </w:pPr>
            <w:r w:rsidRPr="00264024">
              <w:rPr>
                <w:rFonts w:ascii="Comic Sans MS" w:hAnsi="Comic Sans MS"/>
                <w:noProof/>
              </w:rPr>
              <w:t>A’(         )</w:t>
            </w:r>
          </w:p>
        </w:tc>
      </w:tr>
    </w:tbl>
    <w:p w14:paraId="67034CF7" w14:textId="77777777" w:rsidR="00953086" w:rsidRPr="00264024" w:rsidRDefault="00953086" w:rsidP="00953086">
      <w:pPr>
        <w:spacing w:after="0" w:line="276" w:lineRule="auto"/>
        <w:ind w:left="567"/>
        <w:jc w:val="both"/>
        <w:rPr>
          <w:rFonts w:ascii="Comic Sans MS" w:eastAsiaTheme="minorEastAsia" w:hAnsi="Comic Sans MS" w:cstheme="minorHAnsi"/>
          <w:color w:val="000000" w:themeColor="text1"/>
          <w:lang w:eastAsia="en-ID"/>
        </w:rPr>
      </w:pPr>
      <w:r w:rsidRPr="00264024">
        <w:rPr>
          <w:rFonts w:ascii="Comic Sans MS" w:eastAsiaTheme="minorEastAsia" w:hAnsi="Comic Sans MS" w:cstheme="minorHAnsi"/>
          <w:color w:val="000000" w:themeColor="text1"/>
          <w:lang w:eastAsia="en-ID"/>
        </w:rPr>
        <w:t>Buktikan rumus diatas dengan bentuk matriks</w:t>
      </w:r>
    </w:p>
    <w:p w14:paraId="04AC9D3D" w14:textId="77777777" w:rsidR="00953086" w:rsidRPr="00264024" w:rsidRDefault="00000000" w:rsidP="00953086">
      <w:pPr>
        <w:spacing w:after="0" w:line="276" w:lineRule="auto"/>
        <w:ind w:left="567"/>
        <w:jc w:val="both"/>
        <w:rPr>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2"/>
                      <m:mcJc m:val="center"/>
                    </m:mcPr>
                  </m:mc>
                </m:mcs>
                <m:ctrlPr>
                  <w:rPr>
                    <w:rFonts w:ascii="Cambria Math" w:hAnsi="Cambria Math"/>
                    <w:i/>
                    <w:color w:val="000000" w:themeColor="text1"/>
                    <w:lang w:eastAsia="en-ID"/>
                  </w:rPr>
                </m:ctrlPr>
              </m:mPr>
              <m:mr>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cos</m:t>
                      </m:r>
                    </m:fName>
                    <m:e>
                      <m:r>
                        <w:rPr>
                          <w:rFonts w:ascii="Cambria Math" w:hAnsi="Cambria Math"/>
                          <w:color w:val="000000" w:themeColor="text1"/>
                          <w:lang w:eastAsia="en-ID"/>
                        </w:rPr>
                        <m:t>…</m:t>
                      </m:r>
                    </m:e>
                  </m:func>
                </m:e>
                <m:e>
                  <m:r>
                    <w:rPr>
                      <w:rFonts w:ascii="Cambria Math" w:hAnsi="Cambria Math"/>
                      <w:color w:val="000000" w:themeColor="text1"/>
                      <w:lang w:eastAsia="en-ID"/>
                    </w:rPr>
                    <m:t>-</m:t>
                  </m:r>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sin</m:t>
                      </m:r>
                    </m:fName>
                    <m:e>
                      <m:r>
                        <w:rPr>
                          <w:rFonts w:ascii="Cambria Math" w:hAnsi="Cambria Math"/>
                          <w:color w:val="000000" w:themeColor="text1"/>
                          <w:lang w:eastAsia="en-ID"/>
                        </w:rPr>
                        <m:t>…</m:t>
                      </m:r>
                    </m:e>
                  </m:func>
                </m:e>
              </m:mr>
              <m:mr>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sin</m:t>
                      </m:r>
                    </m:fName>
                    <m:e>
                      <m:r>
                        <w:rPr>
                          <w:rFonts w:ascii="Cambria Math" w:hAnsi="Cambria Math"/>
                          <w:color w:val="000000" w:themeColor="text1"/>
                          <w:lang w:eastAsia="en-ID"/>
                        </w:rPr>
                        <m:t>…</m:t>
                      </m:r>
                    </m:e>
                  </m:func>
                </m:e>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cos</m:t>
                      </m:r>
                    </m:fName>
                    <m:e>
                      <m:r>
                        <w:rPr>
                          <w:rFonts w:ascii="Cambria Math" w:hAnsi="Cambria Math"/>
                          <w:color w:val="000000" w:themeColor="text1"/>
                          <w:lang w:eastAsia="en-ID"/>
                        </w:rPr>
                        <m:t>…</m:t>
                      </m:r>
                    </m:e>
                  </m:func>
                </m:e>
              </m:mr>
            </m:m>
          </m:e>
        </m:d>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r>
              <w:rPr>
                <w:rFonts w:ascii="Cambria Math" w:hAnsi="Cambria Math"/>
                <w:color w:val="000000" w:themeColor="text1"/>
                <w:lang w:eastAsia="en-ID"/>
              </w:rPr>
              <m:t xml:space="preserve">  </m:t>
            </m:r>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a</m:t>
                  </m:r>
                </m:e>
              </m:mr>
              <m:mr>
                <m:e>
                  <m:r>
                    <w:rPr>
                      <w:rFonts w:ascii="Cambria Math" w:hAnsi="Cambria Math"/>
                      <w:color w:val="000000" w:themeColor="text1"/>
                      <w:lang w:eastAsia="en-ID"/>
                    </w:rPr>
                    <m:t>b</m:t>
                  </m:r>
                </m:e>
              </m:mr>
            </m:m>
          </m:e>
        </m:d>
      </m:oMath>
      <w:r w:rsidR="00953086" w:rsidRPr="00264024">
        <w:rPr>
          <w:color w:val="000000" w:themeColor="text1"/>
          <w:lang w:eastAsia="en-ID"/>
        </w:rPr>
        <w:t xml:space="preserve"> </w:t>
      </w:r>
    </w:p>
    <w:p w14:paraId="6D18EA26" w14:textId="77777777" w:rsidR="00953086" w:rsidRPr="00264024" w:rsidRDefault="00000000" w:rsidP="00953086">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sSup>
                    <m:sSupPr>
                      <m:ctrlPr>
                        <w:rPr>
                          <w:rFonts w:ascii="Cambria Math" w:hAnsi="Cambria Math"/>
                          <w:i/>
                          <w:color w:val="000000" w:themeColor="text1"/>
                          <w:lang w:eastAsia="en-ID"/>
                        </w:rPr>
                      </m:ctrlPr>
                    </m:sSupPr>
                    <m:e>
                      <m:r>
                        <w:rPr>
                          <w:rFonts w:ascii="Cambria Math" w:hAnsi="Cambria Math"/>
                          <w:color w:val="000000" w:themeColor="text1"/>
                          <w:lang w:eastAsia="en-ID"/>
                        </w:rPr>
                        <m:t>x</m:t>
                      </m:r>
                    </m:e>
                    <m:sup>
                      <m:r>
                        <w:rPr>
                          <w:rFonts w:ascii="Cambria Math" w:hAnsi="Cambria Math"/>
                          <w:color w:val="000000" w:themeColor="text1"/>
                          <w:lang w:eastAsia="en-ID"/>
                        </w:rPr>
                        <m:t>'</m:t>
                      </m:r>
                    </m:sup>
                  </m:sSup>
                </m:e>
              </m:mr>
              <m:mr>
                <m:e>
                  <m:sSup>
                    <m:sSupPr>
                      <m:ctrlPr>
                        <w:rPr>
                          <w:rFonts w:ascii="Cambria Math" w:hAnsi="Cambria Math"/>
                          <w:i/>
                          <w:color w:val="000000" w:themeColor="text1"/>
                          <w:lang w:eastAsia="en-ID"/>
                        </w:rPr>
                      </m:ctrlPr>
                    </m:sSupPr>
                    <m:e>
                      <m:r>
                        <w:rPr>
                          <w:rFonts w:ascii="Cambria Math" w:hAnsi="Cambria Math"/>
                          <w:color w:val="000000" w:themeColor="text1"/>
                          <w:lang w:eastAsia="en-ID"/>
                        </w:rPr>
                        <m:t>y</m:t>
                      </m:r>
                    </m:e>
                    <m:sup>
                      <m:r>
                        <w:rPr>
                          <w:rFonts w:ascii="Cambria Math" w:hAnsi="Cambria Math"/>
                          <w:color w:val="000000" w:themeColor="text1"/>
                          <w:lang w:eastAsia="en-ID"/>
                        </w:rPr>
                        <m:t>'</m:t>
                      </m:r>
                    </m:sup>
                  </m:sSup>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2"/>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 xml:space="preserve"> …</m:t>
                  </m:r>
                </m:e>
                <m:e>
                  <m:r>
                    <w:rPr>
                      <w:rFonts w:ascii="Cambria Math" w:hAnsi="Cambria Math"/>
                      <w:color w:val="000000" w:themeColor="text1"/>
                      <w:lang w:eastAsia="en-ID"/>
                    </w:rPr>
                    <m:t>…</m:t>
                  </m:r>
                </m:e>
              </m:mr>
              <m:mr>
                <m:e>
                  <m:r>
                    <w:rPr>
                      <w:rFonts w:ascii="Cambria Math" w:hAnsi="Cambria Math"/>
                      <w:color w:val="000000" w:themeColor="text1"/>
                      <w:lang w:eastAsia="en-ID"/>
                    </w:rPr>
                    <m:t>…</m:t>
                  </m:r>
                </m:e>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r>
              <w:rPr>
                <w:rFonts w:ascii="Cambria Math" w:hAnsi="Cambria Math"/>
                <w:color w:val="000000" w:themeColor="text1"/>
                <w:lang w:eastAsia="en-ID"/>
              </w:rPr>
              <m:t xml:space="preserve">  </m:t>
            </m:r>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a</m:t>
                  </m:r>
                </m:e>
              </m:mr>
              <m:mr>
                <m:e>
                  <m:r>
                    <w:rPr>
                      <w:rFonts w:ascii="Cambria Math" w:hAnsi="Cambria Math"/>
                      <w:color w:val="000000" w:themeColor="text1"/>
                      <w:lang w:eastAsia="en-ID"/>
                    </w:rPr>
                    <m:t>b</m:t>
                  </m:r>
                </m:e>
              </m:mr>
            </m:m>
          </m:e>
        </m:d>
      </m:oMath>
      <w:r w:rsidR="00953086" w:rsidRPr="00264024">
        <w:rPr>
          <w:rFonts w:ascii="Comic Sans MS" w:eastAsiaTheme="minorEastAsia" w:hAnsi="Comic Sans MS"/>
          <w:color w:val="000000" w:themeColor="text1"/>
          <w:lang w:eastAsia="en-ID"/>
        </w:rPr>
        <w:t xml:space="preserve"> </w:t>
      </w:r>
    </w:p>
    <w:p w14:paraId="6FDBAE76" w14:textId="77777777" w:rsidR="00953086" w:rsidRPr="00264024" w:rsidRDefault="00000000" w:rsidP="00953086">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m:t>
                  </m:r>
                </m:e>
              </m:mr>
              <m:mr>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a</m:t>
                  </m:r>
                </m:e>
              </m:mr>
              <m:mr>
                <m:e>
                  <m:r>
                    <w:rPr>
                      <w:rFonts w:ascii="Cambria Math" w:hAnsi="Cambria Math"/>
                      <w:color w:val="000000" w:themeColor="text1"/>
                      <w:lang w:eastAsia="en-ID"/>
                    </w:rPr>
                    <m:t>b</m:t>
                  </m:r>
                </m:e>
              </m:mr>
            </m:m>
          </m:e>
        </m:d>
      </m:oMath>
      <w:r w:rsidR="00953086" w:rsidRPr="00264024">
        <w:rPr>
          <w:rFonts w:ascii="Comic Sans MS" w:eastAsiaTheme="minorEastAsia" w:hAnsi="Comic Sans MS"/>
          <w:color w:val="000000" w:themeColor="text1"/>
          <w:lang w:eastAsia="en-ID"/>
        </w:rPr>
        <w:t xml:space="preserve"> </w:t>
      </w:r>
    </w:p>
    <w:p w14:paraId="59C0CC0B" w14:textId="77777777" w:rsidR="00953086" w:rsidRPr="00264024" w:rsidRDefault="00000000" w:rsidP="00953086">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m:t>
                  </m:r>
                </m:e>
              </m:mr>
              <m:mr>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oMath>
      <w:r w:rsidR="00953086" w:rsidRPr="00264024">
        <w:rPr>
          <w:rFonts w:ascii="Comic Sans MS" w:eastAsiaTheme="minorEastAsia" w:hAnsi="Comic Sans MS"/>
          <w:color w:val="000000" w:themeColor="text1"/>
          <w:lang w:eastAsia="en-ID"/>
        </w:rPr>
        <w:t xml:space="preserve">  </w:t>
      </w:r>
    </w:p>
    <w:p w14:paraId="5460A07B" w14:textId="77777777" w:rsidR="00953086" w:rsidRPr="00264024" w:rsidRDefault="00953086" w:rsidP="00953086">
      <w:pPr>
        <w:pStyle w:val="ListParagraph"/>
        <w:spacing w:after="0" w:line="276" w:lineRule="auto"/>
        <w:ind w:left="567"/>
        <w:jc w:val="both"/>
        <w:rPr>
          <w:rFonts w:ascii="Comic Sans MS" w:eastAsiaTheme="minorEastAsia" w:hAnsi="Comic Sans MS"/>
          <w:color w:val="000000" w:themeColor="text1"/>
          <w:lang w:eastAsia="en-ID"/>
        </w:rPr>
      </w:pPr>
      <w:r w:rsidRPr="00264024">
        <w:rPr>
          <w:rFonts w:ascii="Comic Sans MS" w:eastAsiaTheme="minorEastAsia" w:hAnsi="Comic Sans MS"/>
          <w:color w:val="000000" w:themeColor="text1"/>
          <w:lang w:eastAsia="en-ID"/>
        </w:rPr>
        <w:t>Jadi,</w:t>
      </w:r>
    </w:p>
    <w:p w14:paraId="61885A84" w14:textId="19D870D1" w:rsidR="00C949FE" w:rsidRDefault="00953086" w:rsidP="00264024">
      <w:pPr>
        <w:pStyle w:val="ListParagraph"/>
        <w:spacing w:after="0" w:line="276" w:lineRule="auto"/>
        <w:ind w:left="567"/>
        <w:jc w:val="both"/>
        <w:rPr>
          <w:rFonts w:ascii="Comic Sans MS" w:eastAsiaTheme="minorEastAsia" w:hAnsi="Comic Sans MS"/>
          <w:color w:val="000000" w:themeColor="text1"/>
          <w:sz w:val="24"/>
          <w:szCs w:val="24"/>
          <w:lang w:eastAsia="en-ID"/>
        </w:rPr>
      </w:pPr>
      <w:r>
        <w:rPr>
          <w:rFonts w:ascii="Comic Sans MS" w:hAnsi="Comic Sans MS"/>
          <w:noProof/>
        </w:rPr>
        <mc:AlternateContent>
          <mc:Choice Requires="wps">
            <w:drawing>
              <wp:anchor distT="0" distB="0" distL="114300" distR="114300" simplePos="0" relativeHeight="251718656" behindDoc="0" locked="0" layoutInCell="1" allowOverlap="1" wp14:anchorId="7E40915D" wp14:editId="0E15A096">
                <wp:simplePos x="0" y="0"/>
                <wp:positionH relativeFrom="column">
                  <wp:posOffset>1496919</wp:posOffset>
                </wp:positionH>
                <wp:positionV relativeFrom="paragraph">
                  <wp:posOffset>39743</wp:posOffset>
                </wp:positionV>
                <wp:extent cx="2770094" cy="421341"/>
                <wp:effectExtent l="0" t="0" r="0" b="0"/>
                <wp:wrapNone/>
                <wp:docPr id="1874108380" name="Text Box 5"/>
                <wp:cNvGraphicFramePr/>
                <a:graphic xmlns:a="http://schemas.openxmlformats.org/drawingml/2006/main">
                  <a:graphicData uri="http://schemas.microsoft.com/office/word/2010/wordprocessingShape">
                    <wps:wsp>
                      <wps:cNvSpPr txBox="1"/>
                      <wps:spPr>
                        <a:xfrm>
                          <a:off x="0" y="0"/>
                          <a:ext cx="2770094" cy="42134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4284BC" w14:textId="77777777" w:rsidR="00953086" w:rsidRPr="00E94F58" w:rsidRDefault="00000000" w:rsidP="00953086">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3AEAFBEF" w14:textId="77777777" w:rsidR="00953086" w:rsidRDefault="00953086" w:rsidP="009530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40915D" id="_x0000_s1044" type="#_x0000_t202" style="position:absolute;left:0;text-align:left;margin-left:117.85pt;margin-top:3.15pt;width:218.1pt;height:33.2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JQZaAIAADcFAAAOAAAAZHJzL2Uyb0RvYy54bWysVN9v2jAQfp+0/8Hy+wgwtraIUDEqpkmo&#10;rUanPhvHhmiOzzsbEvbX7+wQYN1eOu0lse/3ffedJ7dNZdheoS/B5nzQ63OmrISitJucf3tavLvm&#10;zAdhC2HAqpwflOe307dvJrUbqyFswRQKGQWxfly7nG9DcOMs83KrKuF74JQlpQasRKArbrICRU3R&#10;K5MN+/2PWQ1YOASpvCfpXavk0xRfayXDg9ZeBWZyTrWF9MX0XcdvNp2I8QaF25byWIb4hyoqUVpK&#10;egp1J4JgOyz/CFWVEsGDDj0JVQZal1KlHqibQf9FN6utcCr1QuB4d4LJ/7+w8n6/co/IQvMJGhpg&#10;BKR2fuxJGPtpNFbxT5Uy0hOEhxNsqglMknB4ddXv34w4k6QbDQfvRylMdvZ26MNnBRWLh5wjjSWh&#10;JfZLHygjmXYmMZmFRWlMGo2xvwnIMEqyc4npFA5GRTtjvyrNyiJVGgVe4mY9N8jakRMnqYNu8CkY&#10;OURDTQlf6Xt0id4qMe2V/ienlB9sOPlXpQVMAKU9ULGBvSAGF987ZHVr30HRAhCxCM26IQRolNfd&#10;LNdQHGjECC37vZOLkuawFD48CiS6Eya0wuGBPtpAnXM4njjbAv78mzzaEwtJy1lN65Nz/2MnUHFm&#10;vlji581gNIr7li6jD1dDuuClZn2psbtqDtTfgB4LJ9Mx2gfTHTVC9UybPotZSSWspNw5D91xHtoJ&#10;00sh1WyWjGjDnAhLu3Iyho4wR5Y9Nc8C3ZGKgUh8D92iifELRra20dPCbBdAl4muEegW1eMAaDsT&#10;i48vSVz/y3uyOr93018AAAD//wMAUEsDBBQABgAIAAAAIQBCq6bl3QAAAAgBAAAPAAAAZHJzL2Rv&#10;d25yZXYueG1sTI/BTsMwEETvSP0Ha5G4UbspTWjIpkIgriDagsTNjbdJ1HgdxW4T/h5zguNoRjNv&#10;is1kO3GhwbeOERZzBYK4cqblGmG/e7m9B+GDZqM7x4TwTR425eyq0LlxI7/TZRtqEUvY5xqhCaHP&#10;pfRVQ1b7ueuJo3d0g9UhyqGWZtBjLLedTJRKpdUtx4VG9/TUUHXani3Cx+vx6/NOvdXPdtWPblKS&#10;7Voi3lxPjw8gAk3hLwy/+BEdysh0cGc2XnQIyXKVxShCugQR/TRbrEEcELIkA1kW8v+B8gcAAP//&#10;AwBQSwECLQAUAAYACAAAACEAtoM4kv4AAADhAQAAEwAAAAAAAAAAAAAAAAAAAAAAW0NvbnRlbnRf&#10;VHlwZXNdLnhtbFBLAQItABQABgAIAAAAIQA4/SH/1gAAAJQBAAALAAAAAAAAAAAAAAAAAC8BAABf&#10;cmVscy8ucmVsc1BLAQItABQABgAIAAAAIQAIHJQZaAIAADcFAAAOAAAAAAAAAAAAAAAAAC4CAABk&#10;cnMvZTJvRG9jLnhtbFBLAQItABQABgAIAAAAIQBCq6bl3QAAAAgBAAAPAAAAAAAAAAAAAAAAAMIE&#10;AABkcnMvZG93bnJldi54bWxQSwUGAAAAAAQABADzAAAAzAUAAAAA&#10;" filled="f" stroked="f">
                <v:textbox>
                  <w:txbxContent>
                    <w:p w14:paraId="484284BC" w14:textId="77777777" w:rsidR="00953086" w:rsidRPr="00E94F58" w:rsidRDefault="00000000" w:rsidP="00953086">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3AEAFBEF" w14:textId="77777777" w:rsidR="00953086" w:rsidRDefault="00953086" w:rsidP="00953086"/>
                  </w:txbxContent>
                </v:textbox>
              </v:shape>
            </w:pict>
          </mc:Fallback>
        </mc:AlternateContent>
      </w:r>
    </w:p>
    <w:p w14:paraId="2D014DD8" w14:textId="77777777" w:rsidR="00264024" w:rsidRDefault="00264024" w:rsidP="00264024">
      <w:pPr>
        <w:pStyle w:val="ListParagraph"/>
        <w:spacing w:after="0" w:line="276" w:lineRule="auto"/>
        <w:ind w:left="567"/>
        <w:jc w:val="both"/>
        <w:rPr>
          <w:rFonts w:ascii="Comic Sans MS" w:eastAsiaTheme="minorEastAsia" w:hAnsi="Comic Sans MS"/>
          <w:color w:val="000000" w:themeColor="text1"/>
          <w:sz w:val="24"/>
          <w:szCs w:val="24"/>
          <w:lang w:eastAsia="en-ID"/>
        </w:rPr>
      </w:pPr>
    </w:p>
    <w:p w14:paraId="6D58D087" w14:textId="77777777" w:rsidR="00264024" w:rsidRDefault="00264024" w:rsidP="00264024">
      <w:pPr>
        <w:pStyle w:val="ListParagraph"/>
        <w:spacing w:after="0" w:line="276" w:lineRule="auto"/>
        <w:ind w:left="567"/>
        <w:jc w:val="both"/>
        <w:rPr>
          <w:rFonts w:ascii="Comic Sans MS" w:eastAsiaTheme="minorEastAsia" w:hAnsi="Comic Sans MS"/>
          <w:color w:val="000000" w:themeColor="text1"/>
          <w:sz w:val="24"/>
          <w:szCs w:val="24"/>
          <w:lang w:eastAsia="en-ID"/>
        </w:rPr>
      </w:pPr>
    </w:p>
    <w:p w14:paraId="7E9B1FA2" w14:textId="77777777" w:rsidR="00264024" w:rsidRDefault="00264024" w:rsidP="00264024">
      <w:pPr>
        <w:pStyle w:val="ListParagraph"/>
        <w:spacing w:after="0" w:line="276" w:lineRule="auto"/>
        <w:ind w:left="567"/>
        <w:jc w:val="both"/>
        <w:rPr>
          <w:rFonts w:ascii="Comic Sans MS" w:eastAsiaTheme="minorEastAsia" w:hAnsi="Comic Sans MS"/>
          <w:color w:val="000000" w:themeColor="text1"/>
          <w:sz w:val="24"/>
          <w:szCs w:val="24"/>
          <w:lang w:eastAsia="en-ID"/>
        </w:rPr>
      </w:pPr>
    </w:p>
    <w:p w14:paraId="0F593DC3" w14:textId="77777777" w:rsidR="00264024" w:rsidRDefault="00264024" w:rsidP="00264024">
      <w:pPr>
        <w:pStyle w:val="ListParagraph"/>
        <w:spacing w:after="0" w:line="276" w:lineRule="auto"/>
        <w:ind w:left="567"/>
        <w:jc w:val="both"/>
        <w:rPr>
          <w:rFonts w:ascii="Comic Sans MS" w:eastAsiaTheme="minorEastAsia" w:hAnsi="Comic Sans MS"/>
          <w:color w:val="000000" w:themeColor="text1"/>
          <w:sz w:val="24"/>
          <w:szCs w:val="24"/>
          <w:lang w:eastAsia="en-ID"/>
        </w:rPr>
      </w:pPr>
    </w:p>
    <w:p w14:paraId="23CBFDBB" w14:textId="77777777" w:rsidR="00264024" w:rsidRPr="00264024" w:rsidRDefault="00264024" w:rsidP="00264024">
      <w:pPr>
        <w:pStyle w:val="ListParagraph"/>
        <w:spacing w:after="0" w:line="276" w:lineRule="auto"/>
        <w:ind w:left="567"/>
        <w:jc w:val="both"/>
        <w:rPr>
          <w:rFonts w:ascii="Comic Sans MS" w:eastAsiaTheme="minorEastAsia" w:hAnsi="Comic Sans MS"/>
          <w:color w:val="000000" w:themeColor="text1"/>
          <w:sz w:val="24"/>
          <w:szCs w:val="24"/>
          <w:lang w:eastAsia="en-ID"/>
        </w:rPr>
      </w:pPr>
    </w:p>
    <w:p w14:paraId="002EFD7B" w14:textId="54240864" w:rsidR="00953086" w:rsidRPr="00264024" w:rsidRDefault="00953086">
      <w:pPr>
        <w:pStyle w:val="ListParagraph"/>
        <w:numPr>
          <w:ilvl w:val="0"/>
          <w:numId w:val="129"/>
        </w:numPr>
        <w:spacing w:after="0" w:line="276" w:lineRule="auto"/>
        <w:ind w:left="567"/>
        <w:jc w:val="both"/>
        <w:rPr>
          <w:rFonts w:ascii="Comic Sans MS" w:hAnsi="Comic Sans MS"/>
          <w:b/>
          <w:bCs/>
        </w:rPr>
      </w:pPr>
      <w:r w:rsidRPr="00264024">
        <w:rPr>
          <w:rFonts w:ascii="Comic Sans MS" w:hAnsi="Comic Sans MS"/>
          <w:b/>
          <w:bCs/>
        </w:rPr>
        <w:lastRenderedPageBreak/>
        <w:t>Sudut rotasi 270</w:t>
      </w:r>
      <w:r w:rsidRPr="00264024">
        <w:rPr>
          <w:rFonts w:ascii="Comic Sans MS" w:hAnsi="Comic Sans MS"/>
          <w:b/>
          <w:bCs/>
          <w:vertAlign w:val="superscript"/>
        </w:rPr>
        <w:t>0</w:t>
      </w:r>
    </w:p>
    <w:p w14:paraId="25BF01B8" w14:textId="0562D327" w:rsidR="00953086" w:rsidRPr="00264024" w:rsidRDefault="007E0E3E" w:rsidP="00953086">
      <w:pPr>
        <w:pStyle w:val="ListParagraph"/>
        <w:spacing w:after="0" w:line="276" w:lineRule="auto"/>
        <w:ind w:left="0" w:right="-46"/>
        <w:jc w:val="both"/>
        <w:rPr>
          <w:rFonts w:ascii="Comic Sans MS" w:hAnsi="Comic Sans MS"/>
        </w:rPr>
      </w:pPr>
      <w:r w:rsidRPr="00264024">
        <w:rPr>
          <w:rFonts w:ascii="Comic Sans MS" w:hAnsi="Comic Sans MS"/>
          <w:b/>
          <w:bCs/>
          <w:noProof/>
        </w:rPr>
        <w:drawing>
          <wp:anchor distT="0" distB="0" distL="114300" distR="114300" simplePos="0" relativeHeight="251719680" behindDoc="1" locked="0" layoutInCell="1" allowOverlap="1" wp14:anchorId="6EBE6172" wp14:editId="7A657EB6">
            <wp:simplePos x="0" y="0"/>
            <wp:positionH relativeFrom="column">
              <wp:posOffset>10795</wp:posOffset>
            </wp:positionH>
            <wp:positionV relativeFrom="paragraph">
              <wp:posOffset>35469</wp:posOffset>
            </wp:positionV>
            <wp:extent cx="3584575" cy="2172970"/>
            <wp:effectExtent l="0" t="0" r="0" b="0"/>
            <wp:wrapTight wrapText="bothSides">
              <wp:wrapPolygon edited="0">
                <wp:start x="0" y="0"/>
                <wp:lineTo x="0" y="21398"/>
                <wp:lineTo x="21466" y="21398"/>
                <wp:lineTo x="21466" y="0"/>
                <wp:lineTo x="0" y="0"/>
              </wp:wrapPolygon>
            </wp:wrapTight>
            <wp:docPr id="19457718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771810" name="Picture 1945771810"/>
                    <pic:cNvPicPr/>
                  </pic:nvPicPr>
                  <pic:blipFill rotWithShape="1">
                    <a:blip r:embed="rId74" cstate="print">
                      <a:extLst>
                        <a:ext uri="{28A0092B-C50C-407E-A947-70E740481C1C}">
                          <a14:useLocalDpi xmlns:a14="http://schemas.microsoft.com/office/drawing/2010/main" val="0"/>
                        </a:ext>
                      </a:extLst>
                    </a:blip>
                    <a:srcRect l="20646" t="16963" r="3789" b="6832"/>
                    <a:stretch/>
                  </pic:blipFill>
                  <pic:spPr bwMode="auto">
                    <a:xfrm>
                      <a:off x="0" y="0"/>
                      <a:ext cx="3584575" cy="2172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3086" w:rsidRPr="00264024">
        <w:rPr>
          <w:rFonts w:ascii="Comic Sans MS" w:hAnsi="Comic Sans MS"/>
        </w:rPr>
        <w:t xml:space="preserve"> Amati rotasi titik dengan sudut 270</w:t>
      </w:r>
      <w:r w:rsidR="00953086" w:rsidRPr="00264024">
        <w:rPr>
          <w:rFonts w:ascii="Comic Sans MS" w:hAnsi="Comic Sans MS"/>
          <w:vertAlign w:val="superscript"/>
        </w:rPr>
        <w:t>O</w:t>
      </w:r>
      <w:r w:rsidR="00953086" w:rsidRPr="00264024">
        <w:rPr>
          <w:rFonts w:ascii="Comic Sans MS" w:hAnsi="Comic Sans MS"/>
        </w:rPr>
        <w:t xml:space="preserve"> dengan titik rotasi P(-1,1) pada koordinat kartesius di samping! Setelah itu tentukan juga bayangan dari rotasi titik  B(4,5), C(3,-3), D(-2,-3),</w:t>
      </w:r>
    </w:p>
    <w:p w14:paraId="2BB1C5DD" w14:textId="77777777" w:rsidR="00953086" w:rsidRPr="00264024" w:rsidRDefault="00953086" w:rsidP="00953086">
      <w:pPr>
        <w:pStyle w:val="ListParagraph"/>
        <w:spacing w:after="0" w:line="276" w:lineRule="auto"/>
        <w:ind w:left="0" w:right="-46"/>
        <w:jc w:val="both"/>
        <w:rPr>
          <w:rFonts w:ascii="Comic Sans MS" w:hAnsi="Comic Sans MS"/>
          <w:noProof/>
        </w:rPr>
      </w:pPr>
      <w:r w:rsidRPr="00264024">
        <w:rPr>
          <w:rFonts w:ascii="Comic Sans MS" w:hAnsi="Comic Sans MS"/>
        </w:rPr>
        <w:t>E(-4, 2)berlawanan arah jarum jam.</w:t>
      </w:r>
    </w:p>
    <w:p w14:paraId="5E00853A" w14:textId="77777777" w:rsidR="00953086" w:rsidRPr="00264024" w:rsidRDefault="00953086" w:rsidP="00953086">
      <w:pPr>
        <w:pStyle w:val="ListParagraph"/>
        <w:spacing w:after="0" w:line="276" w:lineRule="auto"/>
        <w:ind w:left="0" w:right="95"/>
        <w:rPr>
          <w:rFonts w:ascii="Comic Sans MS" w:hAnsi="Comic Sans MS"/>
          <w:noProof/>
        </w:rPr>
      </w:pPr>
      <w:r w:rsidRPr="00264024">
        <w:rPr>
          <w:rFonts w:ascii="Comic Sans MS" w:hAnsi="Comic Sans MS"/>
          <w:noProof/>
        </w:rPr>
        <w:t>Tuliskan titik-titik tersebut beserta bayangan titik hasil rotasi pada tabel berikut!</w:t>
      </w:r>
    </w:p>
    <w:tbl>
      <w:tblPr>
        <w:tblStyle w:val="TableGrid"/>
        <w:tblW w:w="0" w:type="auto"/>
        <w:tblInd w:w="546" w:type="dxa"/>
        <w:tblLook w:val="04A0" w:firstRow="1" w:lastRow="0" w:firstColumn="1" w:lastColumn="0" w:noHBand="0" w:noVBand="1"/>
      </w:tblPr>
      <w:tblGrid>
        <w:gridCol w:w="1838"/>
        <w:gridCol w:w="2268"/>
        <w:gridCol w:w="2268"/>
      </w:tblGrid>
      <w:tr w:rsidR="00953086" w:rsidRPr="00264024" w14:paraId="714462A2" w14:textId="77777777" w:rsidTr="005C08CC">
        <w:tc>
          <w:tcPr>
            <w:tcW w:w="1838" w:type="dxa"/>
            <w:shd w:val="clear" w:color="auto" w:fill="FFD966" w:themeFill="accent4" w:themeFillTint="99"/>
            <w:vAlign w:val="center"/>
          </w:tcPr>
          <w:p w14:paraId="5503E905"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Titik Awal</w:t>
            </w:r>
          </w:p>
        </w:tc>
        <w:tc>
          <w:tcPr>
            <w:tcW w:w="2268" w:type="dxa"/>
            <w:shd w:val="clear" w:color="auto" w:fill="FFD966" w:themeFill="accent4" w:themeFillTint="99"/>
          </w:tcPr>
          <w:p w14:paraId="120F54B0"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Titik Rotasi</w:t>
            </w:r>
          </w:p>
        </w:tc>
        <w:tc>
          <w:tcPr>
            <w:tcW w:w="2268" w:type="dxa"/>
            <w:shd w:val="clear" w:color="auto" w:fill="FFD966" w:themeFill="accent4" w:themeFillTint="99"/>
            <w:vAlign w:val="center"/>
          </w:tcPr>
          <w:p w14:paraId="71309EAE" w14:textId="77777777" w:rsidR="00953086" w:rsidRPr="00264024" w:rsidRDefault="00953086" w:rsidP="005C08CC">
            <w:pPr>
              <w:pStyle w:val="ListParagraph"/>
              <w:spacing w:line="276" w:lineRule="auto"/>
              <w:ind w:left="0"/>
              <w:jc w:val="center"/>
              <w:rPr>
                <w:rFonts w:ascii="Comic Sans MS" w:hAnsi="Comic Sans MS"/>
                <w:noProof/>
              </w:rPr>
            </w:pPr>
            <w:r w:rsidRPr="00264024">
              <w:rPr>
                <w:rFonts w:ascii="Comic Sans MS" w:hAnsi="Comic Sans MS"/>
                <w:noProof/>
              </w:rPr>
              <w:t>Bayangan Titik</w:t>
            </w:r>
          </w:p>
        </w:tc>
      </w:tr>
      <w:tr w:rsidR="00953086" w:rsidRPr="00264024" w14:paraId="0AE80E29" w14:textId="77777777" w:rsidTr="005C08CC">
        <w:tc>
          <w:tcPr>
            <w:tcW w:w="1838" w:type="dxa"/>
            <w:vAlign w:val="center"/>
          </w:tcPr>
          <w:p w14:paraId="6788D091"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A(1,2)</w:t>
            </w:r>
          </w:p>
        </w:tc>
        <w:tc>
          <w:tcPr>
            <w:tcW w:w="2268" w:type="dxa"/>
          </w:tcPr>
          <w:p w14:paraId="06B6444A"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P(-1,1)</w:t>
            </w:r>
          </w:p>
        </w:tc>
        <w:tc>
          <w:tcPr>
            <w:tcW w:w="2268" w:type="dxa"/>
            <w:vAlign w:val="center"/>
          </w:tcPr>
          <w:p w14:paraId="196676CB" w14:textId="77777777" w:rsidR="00953086" w:rsidRPr="00264024" w:rsidRDefault="00953086" w:rsidP="005C08CC">
            <w:pPr>
              <w:pStyle w:val="ListParagraph"/>
              <w:spacing w:line="276" w:lineRule="auto"/>
              <w:ind w:left="48"/>
              <w:jc w:val="center"/>
              <w:rPr>
                <w:rFonts w:ascii="Comic Sans MS" w:hAnsi="Comic Sans MS"/>
                <w:noProof/>
              </w:rPr>
            </w:pPr>
            <w:r w:rsidRPr="00264024">
              <w:rPr>
                <w:rFonts w:ascii="Comic Sans MS" w:hAnsi="Comic Sans MS"/>
                <w:noProof/>
              </w:rPr>
              <w:t>A’(0,-1)</w:t>
            </w:r>
          </w:p>
        </w:tc>
      </w:tr>
      <w:tr w:rsidR="00953086" w:rsidRPr="00264024" w14:paraId="543A1AA0" w14:textId="77777777" w:rsidTr="005C08CC">
        <w:tc>
          <w:tcPr>
            <w:tcW w:w="1838" w:type="dxa"/>
            <w:vAlign w:val="center"/>
          </w:tcPr>
          <w:p w14:paraId="0373E828"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 xml:space="preserve"> B(         )</w:t>
            </w:r>
          </w:p>
        </w:tc>
        <w:tc>
          <w:tcPr>
            <w:tcW w:w="2268" w:type="dxa"/>
          </w:tcPr>
          <w:p w14:paraId="109DEEEC"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P(       )</w:t>
            </w:r>
          </w:p>
        </w:tc>
        <w:tc>
          <w:tcPr>
            <w:tcW w:w="2268" w:type="dxa"/>
            <w:vAlign w:val="center"/>
          </w:tcPr>
          <w:p w14:paraId="15E3838B" w14:textId="77777777" w:rsidR="00953086" w:rsidRPr="00264024" w:rsidRDefault="00953086" w:rsidP="005C08CC">
            <w:pPr>
              <w:pStyle w:val="ListParagraph"/>
              <w:spacing w:line="276" w:lineRule="auto"/>
              <w:ind w:left="48"/>
              <w:jc w:val="center"/>
              <w:rPr>
                <w:rFonts w:ascii="Comic Sans MS" w:hAnsi="Comic Sans MS"/>
                <w:noProof/>
              </w:rPr>
            </w:pPr>
            <w:r w:rsidRPr="00264024">
              <w:rPr>
                <w:rFonts w:ascii="Comic Sans MS" w:hAnsi="Comic Sans MS"/>
                <w:noProof/>
              </w:rPr>
              <w:t>B’(         )</w:t>
            </w:r>
          </w:p>
        </w:tc>
      </w:tr>
      <w:tr w:rsidR="00953086" w:rsidRPr="00264024" w14:paraId="796CFB94" w14:textId="77777777" w:rsidTr="005C08CC">
        <w:tc>
          <w:tcPr>
            <w:tcW w:w="1838" w:type="dxa"/>
            <w:vAlign w:val="center"/>
          </w:tcPr>
          <w:p w14:paraId="541C4FA1"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C(         )</w:t>
            </w:r>
          </w:p>
        </w:tc>
        <w:tc>
          <w:tcPr>
            <w:tcW w:w="2268" w:type="dxa"/>
          </w:tcPr>
          <w:p w14:paraId="5D27B5B8"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P(       )</w:t>
            </w:r>
          </w:p>
        </w:tc>
        <w:tc>
          <w:tcPr>
            <w:tcW w:w="2268" w:type="dxa"/>
            <w:vAlign w:val="center"/>
          </w:tcPr>
          <w:p w14:paraId="577332B4" w14:textId="77777777" w:rsidR="00953086" w:rsidRPr="00264024" w:rsidRDefault="00953086" w:rsidP="005C08CC">
            <w:pPr>
              <w:pStyle w:val="ListParagraph"/>
              <w:spacing w:line="276" w:lineRule="auto"/>
              <w:ind w:left="48"/>
              <w:jc w:val="center"/>
              <w:rPr>
                <w:rFonts w:ascii="Comic Sans MS" w:hAnsi="Comic Sans MS"/>
                <w:noProof/>
              </w:rPr>
            </w:pPr>
            <w:r w:rsidRPr="00264024">
              <w:rPr>
                <w:rFonts w:ascii="Comic Sans MS" w:hAnsi="Comic Sans MS"/>
                <w:noProof/>
              </w:rPr>
              <w:t>C’(         )</w:t>
            </w:r>
          </w:p>
        </w:tc>
      </w:tr>
      <w:tr w:rsidR="00953086" w:rsidRPr="00264024" w14:paraId="573F46BF" w14:textId="77777777" w:rsidTr="005C08CC">
        <w:tc>
          <w:tcPr>
            <w:tcW w:w="1838" w:type="dxa"/>
            <w:vAlign w:val="center"/>
          </w:tcPr>
          <w:p w14:paraId="64FC54F3"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D(         )</w:t>
            </w:r>
          </w:p>
        </w:tc>
        <w:tc>
          <w:tcPr>
            <w:tcW w:w="2268" w:type="dxa"/>
          </w:tcPr>
          <w:p w14:paraId="3F53D59B"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P(       )</w:t>
            </w:r>
          </w:p>
        </w:tc>
        <w:tc>
          <w:tcPr>
            <w:tcW w:w="2268" w:type="dxa"/>
            <w:vAlign w:val="center"/>
          </w:tcPr>
          <w:p w14:paraId="0E36614C" w14:textId="77777777" w:rsidR="00953086" w:rsidRPr="00264024" w:rsidRDefault="00953086" w:rsidP="005C08CC">
            <w:pPr>
              <w:pStyle w:val="ListParagraph"/>
              <w:spacing w:line="276" w:lineRule="auto"/>
              <w:ind w:left="48"/>
              <w:jc w:val="center"/>
              <w:rPr>
                <w:rFonts w:ascii="Comic Sans MS" w:hAnsi="Comic Sans MS"/>
                <w:noProof/>
              </w:rPr>
            </w:pPr>
            <w:r w:rsidRPr="00264024">
              <w:rPr>
                <w:rFonts w:ascii="Comic Sans MS" w:hAnsi="Comic Sans MS"/>
                <w:noProof/>
              </w:rPr>
              <w:t>D’(         )</w:t>
            </w:r>
          </w:p>
        </w:tc>
      </w:tr>
      <w:tr w:rsidR="00953086" w:rsidRPr="00264024" w14:paraId="57C70EFA" w14:textId="77777777" w:rsidTr="005C08CC">
        <w:tc>
          <w:tcPr>
            <w:tcW w:w="1838" w:type="dxa"/>
            <w:vAlign w:val="center"/>
          </w:tcPr>
          <w:p w14:paraId="3189F8AF"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E(         )</w:t>
            </w:r>
          </w:p>
        </w:tc>
        <w:tc>
          <w:tcPr>
            <w:tcW w:w="2268" w:type="dxa"/>
          </w:tcPr>
          <w:p w14:paraId="15162F9D"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P(       )</w:t>
            </w:r>
          </w:p>
        </w:tc>
        <w:tc>
          <w:tcPr>
            <w:tcW w:w="2268" w:type="dxa"/>
            <w:vAlign w:val="center"/>
          </w:tcPr>
          <w:p w14:paraId="0F2D4BF1" w14:textId="77777777" w:rsidR="00953086" w:rsidRPr="00264024" w:rsidRDefault="00953086" w:rsidP="005C08CC">
            <w:pPr>
              <w:pStyle w:val="ListParagraph"/>
              <w:spacing w:line="276" w:lineRule="auto"/>
              <w:ind w:left="48"/>
              <w:jc w:val="center"/>
              <w:rPr>
                <w:rFonts w:ascii="Comic Sans MS" w:hAnsi="Comic Sans MS"/>
                <w:noProof/>
              </w:rPr>
            </w:pPr>
            <w:r w:rsidRPr="00264024">
              <w:rPr>
                <w:rFonts w:ascii="Comic Sans MS" w:hAnsi="Comic Sans MS"/>
                <w:noProof/>
              </w:rPr>
              <w:t>E’(         )</w:t>
            </w:r>
          </w:p>
        </w:tc>
      </w:tr>
      <w:tr w:rsidR="00953086" w:rsidRPr="00264024" w14:paraId="30DF6E3F" w14:textId="77777777" w:rsidTr="005C08CC">
        <w:tc>
          <w:tcPr>
            <w:tcW w:w="1838" w:type="dxa"/>
            <w:shd w:val="clear" w:color="auto" w:fill="FFF2CC" w:themeFill="accent4" w:themeFillTint="33"/>
            <w:vAlign w:val="center"/>
          </w:tcPr>
          <w:p w14:paraId="0A967007" w14:textId="77777777" w:rsidR="00953086" w:rsidRPr="00264024" w:rsidRDefault="00953086" w:rsidP="005C08CC">
            <w:pPr>
              <w:pStyle w:val="ListParagraph"/>
              <w:spacing w:line="276" w:lineRule="auto"/>
              <w:ind w:left="-111"/>
              <w:jc w:val="center"/>
              <w:rPr>
                <w:rFonts w:ascii="Comic Sans MS" w:hAnsi="Comic Sans MS"/>
                <w:noProof/>
              </w:rPr>
            </w:pPr>
            <w:r w:rsidRPr="00264024">
              <w:rPr>
                <w:rFonts w:ascii="Comic Sans MS" w:hAnsi="Comic Sans MS"/>
                <w:noProof/>
              </w:rPr>
              <w:t>A(x,y)</w:t>
            </w:r>
          </w:p>
        </w:tc>
        <w:tc>
          <w:tcPr>
            <w:tcW w:w="2268" w:type="dxa"/>
            <w:shd w:val="clear" w:color="auto" w:fill="FFF2CC" w:themeFill="accent4" w:themeFillTint="33"/>
          </w:tcPr>
          <w:p w14:paraId="485482E7" w14:textId="77777777" w:rsidR="00953086" w:rsidRPr="00264024" w:rsidRDefault="00953086" w:rsidP="005C08CC">
            <w:pPr>
              <w:pStyle w:val="ListParagraph"/>
              <w:spacing w:line="276" w:lineRule="auto"/>
              <w:ind w:left="53"/>
              <w:jc w:val="center"/>
              <w:rPr>
                <w:rFonts w:ascii="Comic Sans MS" w:hAnsi="Comic Sans MS"/>
                <w:noProof/>
              </w:rPr>
            </w:pPr>
            <w:r w:rsidRPr="00264024">
              <w:rPr>
                <w:rFonts w:ascii="Comic Sans MS" w:hAnsi="Comic Sans MS"/>
                <w:noProof/>
              </w:rPr>
              <w:t>P(       )</w:t>
            </w:r>
          </w:p>
        </w:tc>
        <w:tc>
          <w:tcPr>
            <w:tcW w:w="2268" w:type="dxa"/>
            <w:shd w:val="clear" w:color="auto" w:fill="FFF2CC" w:themeFill="accent4" w:themeFillTint="33"/>
            <w:vAlign w:val="center"/>
          </w:tcPr>
          <w:p w14:paraId="6D2EA0E5" w14:textId="77777777" w:rsidR="00953086" w:rsidRPr="00264024" w:rsidRDefault="00953086" w:rsidP="005C08CC">
            <w:pPr>
              <w:pStyle w:val="ListParagraph"/>
              <w:spacing w:line="276" w:lineRule="auto"/>
              <w:ind w:left="48"/>
              <w:jc w:val="center"/>
              <w:rPr>
                <w:rFonts w:ascii="Comic Sans MS" w:hAnsi="Comic Sans MS"/>
                <w:noProof/>
              </w:rPr>
            </w:pPr>
            <w:r w:rsidRPr="00264024">
              <w:rPr>
                <w:rFonts w:ascii="Comic Sans MS" w:hAnsi="Comic Sans MS"/>
                <w:noProof/>
              </w:rPr>
              <w:t>A’(         )</w:t>
            </w:r>
          </w:p>
        </w:tc>
      </w:tr>
    </w:tbl>
    <w:p w14:paraId="069546E0" w14:textId="77777777" w:rsidR="00953086" w:rsidRPr="00264024" w:rsidRDefault="00953086" w:rsidP="00953086">
      <w:pPr>
        <w:spacing w:after="0" w:line="276" w:lineRule="auto"/>
        <w:ind w:left="567"/>
        <w:jc w:val="both"/>
        <w:rPr>
          <w:rFonts w:ascii="Comic Sans MS" w:eastAsiaTheme="minorEastAsia" w:hAnsi="Comic Sans MS" w:cstheme="minorHAnsi"/>
          <w:color w:val="000000" w:themeColor="text1"/>
          <w:lang w:eastAsia="en-ID"/>
        </w:rPr>
      </w:pPr>
      <w:r w:rsidRPr="00264024">
        <w:rPr>
          <w:rFonts w:ascii="Comic Sans MS" w:eastAsiaTheme="minorEastAsia" w:hAnsi="Comic Sans MS" w:cstheme="minorHAnsi"/>
          <w:color w:val="000000" w:themeColor="text1"/>
          <w:lang w:eastAsia="en-ID"/>
        </w:rPr>
        <w:t>Buktikan rumus diatas dengan bentuk matriks</w:t>
      </w:r>
    </w:p>
    <w:p w14:paraId="27CCA6A4" w14:textId="77777777" w:rsidR="00953086" w:rsidRPr="00264024" w:rsidRDefault="00000000" w:rsidP="00953086">
      <w:pPr>
        <w:spacing w:after="0" w:line="276" w:lineRule="auto"/>
        <w:ind w:left="567"/>
        <w:jc w:val="both"/>
        <w:rPr>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2"/>
                      <m:mcJc m:val="center"/>
                    </m:mcPr>
                  </m:mc>
                </m:mcs>
                <m:ctrlPr>
                  <w:rPr>
                    <w:rFonts w:ascii="Cambria Math" w:hAnsi="Cambria Math"/>
                    <w:i/>
                    <w:color w:val="000000" w:themeColor="text1"/>
                    <w:lang w:eastAsia="en-ID"/>
                  </w:rPr>
                </m:ctrlPr>
              </m:mPr>
              <m:mr>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cos</m:t>
                      </m:r>
                    </m:fName>
                    <m:e>
                      <m:r>
                        <w:rPr>
                          <w:rFonts w:ascii="Cambria Math" w:hAnsi="Cambria Math"/>
                          <w:color w:val="000000" w:themeColor="text1"/>
                          <w:lang w:eastAsia="en-ID"/>
                        </w:rPr>
                        <m:t>…</m:t>
                      </m:r>
                    </m:e>
                  </m:func>
                </m:e>
                <m:e>
                  <m:r>
                    <w:rPr>
                      <w:rFonts w:ascii="Cambria Math" w:hAnsi="Cambria Math"/>
                      <w:color w:val="000000" w:themeColor="text1"/>
                      <w:lang w:eastAsia="en-ID"/>
                    </w:rPr>
                    <m:t>-</m:t>
                  </m:r>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sin</m:t>
                      </m:r>
                    </m:fName>
                    <m:e>
                      <m:r>
                        <w:rPr>
                          <w:rFonts w:ascii="Cambria Math" w:hAnsi="Cambria Math"/>
                          <w:color w:val="000000" w:themeColor="text1"/>
                          <w:lang w:eastAsia="en-ID"/>
                        </w:rPr>
                        <m:t>…</m:t>
                      </m:r>
                    </m:e>
                  </m:func>
                </m:e>
              </m:mr>
              <m:mr>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sin</m:t>
                      </m:r>
                    </m:fName>
                    <m:e>
                      <m:r>
                        <w:rPr>
                          <w:rFonts w:ascii="Cambria Math" w:hAnsi="Cambria Math"/>
                          <w:color w:val="000000" w:themeColor="text1"/>
                          <w:lang w:eastAsia="en-ID"/>
                        </w:rPr>
                        <m:t>…</m:t>
                      </m:r>
                    </m:e>
                  </m:func>
                </m:e>
                <m:e>
                  <m:func>
                    <m:funcPr>
                      <m:ctrlPr>
                        <w:rPr>
                          <w:rFonts w:ascii="Cambria Math" w:hAnsi="Cambria Math"/>
                          <w:i/>
                          <w:color w:val="000000" w:themeColor="text1"/>
                          <w:lang w:eastAsia="en-ID"/>
                        </w:rPr>
                      </m:ctrlPr>
                    </m:funcPr>
                    <m:fName>
                      <m:r>
                        <m:rPr>
                          <m:sty m:val="p"/>
                        </m:rPr>
                        <w:rPr>
                          <w:rFonts w:ascii="Cambria Math" w:hAnsi="Cambria Math"/>
                          <w:color w:val="000000" w:themeColor="text1"/>
                          <w:lang w:eastAsia="en-ID"/>
                        </w:rPr>
                        <m:t>cos</m:t>
                      </m:r>
                    </m:fName>
                    <m:e>
                      <m:r>
                        <w:rPr>
                          <w:rFonts w:ascii="Cambria Math" w:hAnsi="Cambria Math"/>
                          <w:color w:val="000000" w:themeColor="text1"/>
                          <w:lang w:eastAsia="en-ID"/>
                        </w:rPr>
                        <m:t>…</m:t>
                      </m:r>
                    </m:e>
                  </m:func>
                </m:e>
              </m:mr>
            </m:m>
          </m:e>
        </m:d>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r>
              <w:rPr>
                <w:rFonts w:ascii="Cambria Math" w:hAnsi="Cambria Math"/>
                <w:color w:val="000000" w:themeColor="text1"/>
                <w:lang w:eastAsia="en-ID"/>
              </w:rPr>
              <m:t xml:space="preserve">  </m:t>
            </m:r>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a</m:t>
                  </m:r>
                </m:e>
              </m:mr>
              <m:mr>
                <m:e>
                  <m:r>
                    <w:rPr>
                      <w:rFonts w:ascii="Cambria Math" w:hAnsi="Cambria Math"/>
                      <w:color w:val="000000" w:themeColor="text1"/>
                      <w:lang w:eastAsia="en-ID"/>
                    </w:rPr>
                    <m:t>b</m:t>
                  </m:r>
                </m:e>
              </m:mr>
            </m:m>
          </m:e>
        </m:d>
      </m:oMath>
      <w:r w:rsidR="00953086" w:rsidRPr="00264024">
        <w:rPr>
          <w:color w:val="000000" w:themeColor="text1"/>
          <w:lang w:eastAsia="en-ID"/>
        </w:rPr>
        <w:t xml:space="preserve"> </w:t>
      </w:r>
    </w:p>
    <w:p w14:paraId="71219BF2" w14:textId="77777777" w:rsidR="00953086" w:rsidRPr="00264024" w:rsidRDefault="00000000" w:rsidP="00953086">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sSup>
                    <m:sSupPr>
                      <m:ctrlPr>
                        <w:rPr>
                          <w:rFonts w:ascii="Cambria Math" w:hAnsi="Cambria Math"/>
                          <w:i/>
                          <w:color w:val="000000" w:themeColor="text1"/>
                          <w:lang w:eastAsia="en-ID"/>
                        </w:rPr>
                      </m:ctrlPr>
                    </m:sSupPr>
                    <m:e>
                      <m:r>
                        <w:rPr>
                          <w:rFonts w:ascii="Cambria Math" w:hAnsi="Cambria Math"/>
                          <w:color w:val="000000" w:themeColor="text1"/>
                          <w:lang w:eastAsia="en-ID"/>
                        </w:rPr>
                        <m:t>x</m:t>
                      </m:r>
                    </m:e>
                    <m:sup>
                      <m:r>
                        <w:rPr>
                          <w:rFonts w:ascii="Cambria Math" w:hAnsi="Cambria Math"/>
                          <w:color w:val="000000" w:themeColor="text1"/>
                          <w:lang w:eastAsia="en-ID"/>
                        </w:rPr>
                        <m:t>'</m:t>
                      </m:r>
                    </m:sup>
                  </m:sSup>
                </m:e>
              </m:mr>
              <m:mr>
                <m:e>
                  <m:sSup>
                    <m:sSupPr>
                      <m:ctrlPr>
                        <w:rPr>
                          <w:rFonts w:ascii="Cambria Math" w:hAnsi="Cambria Math"/>
                          <w:i/>
                          <w:color w:val="000000" w:themeColor="text1"/>
                          <w:lang w:eastAsia="en-ID"/>
                        </w:rPr>
                      </m:ctrlPr>
                    </m:sSupPr>
                    <m:e>
                      <m:r>
                        <w:rPr>
                          <w:rFonts w:ascii="Cambria Math" w:hAnsi="Cambria Math"/>
                          <w:color w:val="000000" w:themeColor="text1"/>
                          <w:lang w:eastAsia="en-ID"/>
                        </w:rPr>
                        <m:t>y</m:t>
                      </m:r>
                    </m:e>
                    <m:sup>
                      <m:r>
                        <w:rPr>
                          <w:rFonts w:ascii="Cambria Math" w:hAnsi="Cambria Math"/>
                          <w:color w:val="000000" w:themeColor="text1"/>
                          <w:lang w:eastAsia="en-ID"/>
                        </w:rPr>
                        <m:t>'</m:t>
                      </m:r>
                    </m:sup>
                  </m:sSup>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2"/>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 xml:space="preserve"> …</m:t>
                  </m:r>
                </m:e>
                <m:e>
                  <m:r>
                    <w:rPr>
                      <w:rFonts w:ascii="Cambria Math" w:hAnsi="Cambria Math"/>
                      <w:color w:val="000000" w:themeColor="text1"/>
                      <w:lang w:eastAsia="en-ID"/>
                    </w:rPr>
                    <m:t>…</m:t>
                  </m:r>
                </m:e>
              </m:mr>
              <m:mr>
                <m:e>
                  <m:r>
                    <w:rPr>
                      <w:rFonts w:ascii="Cambria Math" w:hAnsi="Cambria Math"/>
                      <w:color w:val="000000" w:themeColor="text1"/>
                      <w:lang w:eastAsia="en-ID"/>
                    </w:rPr>
                    <m:t>…</m:t>
                  </m:r>
                </m:e>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r>
              <w:rPr>
                <w:rFonts w:ascii="Cambria Math" w:hAnsi="Cambria Math"/>
                <w:color w:val="000000" w:themeColor="text1"/>
                <w:lang w:eastAsia="en-ID"/>
              </w:rPr>
              <m:t xml:space="preserve">  </m:t>
            </m:r>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a</m:t>
                  </m:r>
                </m:e>
              </m:mr>
              <m:mr>
                <m:e>
                  <m:r>
                    <w:rPr>
                      <w:rFonts w:ascii="Cambria Math" w:hAnsi="Cambria Math"/>
                      <w:color w:val="000000" w:themeColor="text1"/>
                      <w:lang w:eastAsia="en-ID"/>
                    </w:rPr>
                    <m:t>b</m:t>
                  </m:r>
                </m:e>
              </m:mr>
            </m:m>
          </m:e>
        </m:d>
      </m:oMath>
      <w:r w:rsidR="00953086" w:rsidRPr="00264024">
        <w:rPr>
          <w:rFonts w:ascii="Comic Sans MS" w:eastAsiaTheme="minorEastAsia" w:hAnsi="Comic Sans MS"/>
          <w:color w:val="000000" w:themeColor="text1"/>
          <w:lang w:eastAsia="en-ID"/>
        </w:rPr>
        <w:t xml:space="preserve"> </w:t>
      </w:r>
    </w:p>
    <w:p w14:paraId="31687FDC" w14:textId="77777777" w:rsidR="00953086" w:rsidRPr="00264024" w:rsidRDefault="00000000" w:rsidP="00953086">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m:t>
                  </m:r>
                </m:e>
              </m:mr>
              <m:mr>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a</m:t>
                  </m:r>
                </m:e>
              </m:mr>
              <m:mr>
                <m:e>
                  <m:r>
                    <w:rPr>
                      <w:rFonts w:ascii="Cambria Math" w:hAnsi="Cambria Math"/>
                      <w:color w:val="000000" w:themeColor="text1"/>
                      <w:lang w:eastAsia="en-ID"/>
                    </w:rPr>
                    <m:t>b</m:t>
                  </m:r>
                </m:e>
              </m:mr>
            </m:m>
          </m:e>
        </m:d>
      </m:oMath>
      <w:r w:rsidR="00953086" w:rsidRPr="00264024">
        <w:rPr>
          <w:rFonts w:ascii="Comic Sans MS" w:eastAsiaTheme="minorEastAsia" w:hAnsi="Comic Sans MS"/>
          <w:color w:val="000000" w:themeColor="text1"/>
          <w:lang w:eastAsia="en-ID"/>
        </w:rPr>
        <w:t xml:space="preserve"> </w:t>
      </w:r>
    </w:p>
    <w:p w14:paraId="10FDF8F6" w14:textId="77777777" w:rsidR="00953086" w:rsidRPr="00264024" w:rsidRDefault="00000000" w:rsidP="00953086">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m:t>
                  </m:r>
                </m:e>
              </m:mr>
              <m:mr>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oMath>
      <w:r w:rsidR="00953086" w:rsidRPr="00264024">
        <w:rPr>
          <w:rFonts w:ascii="Comic Sans MS" w:eastAsiaTheme="minorEastAsia" w:hAnsi="Comic Sans MS"/>
          <w:color w:val="000000" w:themeColor="text1"/>
          <w:lang w:eastAsia="en-ID"/>
        </w:rPr>
        <w:t xml:space="preserve"> </w:t>
      </w:r>
    </w:p>
    <w:p w14:paraId="7A44A744" w14:textId="77777777" w:rsidR="00953086" w:rsidRPr="00264024" w:rsidRDefault="00953086" w:rsidP="00953086">
      <w:pPr>
        <w:pStyle w:val="ListParagraph"/>
        <w:spacing w:after="0" w:line="276" w:lineRule="auto"/>
        <w:ind w:left="567"/>
        <w:jc w:val="both"/>
        <w:rPr>
          <w:rFonts w:ascii="Comic Sans MS" w:eastAsiaTheme="minorEastAsia" w:hAnsi="Comic Sans MS"/>
          <w:color w:val="000000" w:themeColor="text1"/>
          <w:lang w:eastAsia="en-ID"/>
        </w:rPr>
      </w:pPr>
      <w:r w:rsidRPr="00264024">
        <w:rPr>
          <w:rFonts w:ascii="Comic Sans MS" w:eastAsiaTheme="minorEastAsia" w:hAnsi="Comic Sans MS"/>
          <w:color w:val="000000" w:themeColor="text1"/>
          <w:lang w:eastAsia="en-ID"/>
        </w:rPr>
        <w:t>Jadi,</w:t>
      </w:r>
    </w:p>
    <w:p w14:paraId="36D1DADB" w14:textId="77777777" w:rsidR="00953086" w:rsidRPr="00264024" w:rsidRDefault="00953086" w:rsidP="00953086">
      <w:pPr>
        <w:pStyle w:val="ListParagraph"/>
        <w:spacing w:after="0" w:line="276" w:lineRule="auto"/>
        <w:ind w:left="567"/>
        <w:jc w:val="both"/>
        <w:rPr>
          <w:rFonts w:ascii="Comic Sans MS" w:eastAsiaTheme="minorEastAsia" w:hAnsi="Comic Sans MS"/>
          <w:color w:val="000000" w:themeColor="text1"/>
          <w:lang w:eastAsia="en-ID"/>
        </w:rPr>
      </w:pPr>
      <w:r w:rsidRPr="00264024">
        <w:rPr>
          <w:rFonts w:ascii="Comic Sans MS" w:hAnsi="Comic Sans MS"/>
          <w:noProof/>
        </w:rPr>
        <mc:AlternateContent>
          <mc:Choice Requires="wps">
            <w:drawing>
              <wp:anchor distT="0" distB="0" distL="114300" distR="114300" simplePos="0" relativeHeight="251720704" behindDoc="0" locked="0" layoutInCell="1" allowOverlap="1" wp14:anchorId="4C5B6850" wp14:editId="69BDB5E7">
                <wp:simplePos x="0" y="0"/>
                <wp:positionH relativeFrom="column">
                  <wp:posOffset>1765973</wp:posOffset>
                </wp:positionH>
                <wp:positionV relativeFrom="paragraph">
                  <wp:posOffset>94167</wp:posOffset>
                </wp:positionV>
                <wp:extent cx="2770094" cy="421341"/>
                <wp:effectExtent l="0" t="0" r="0" b="0"/>
                <wp:wrapNone/>
                <wp:docPr id="1625809936" name="Text Box 5"/>
                <wp:cNvGraphicFramePr/>
                <a:graphic xmlns:a="http://schemas.openxmlformats.org/drawingml/2006/main">
                  <a:graphicData uri="http://schemas.microsoft.com/office/word/2010/wordprocessingShape">
                    <wps:wsp>
                      <wps:cNvSpPr txBox="1"/>
                      <wps:spPr>
                        <a:xfrm>
                          <a:off x="0" y="0"/>
                          <a:ext cx="2770094" cy="42134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B5B6BB" w14:textId="77777777" w:rsidR="00953086" w:rsidRPr="00E94F58" w:rsidRDefault="00000000" w:rsidP="00953086">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2E2FFB27" w14:textId="77777777" w:rsidR="00953086" w:rsidRDefault="00953086" w:rsidP="009530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5B6850" id="_x0000_s1045" type="#_x0000_t202" style="position:absolute;left:0;text-align:left;margin-left:139.05pt;margin-top:7.4pt;width:218.1pt;height:3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tvMaAIAADcFAAAOAAAAZHJzL2Uyb0RvYy54bWysVN9v0zAQfkfif7D8zpKWwljVdCqdhpCm&#10;baJDe3Ydu4lwfObsNil//c5O05XByxAviX2/77vvPLvsGsN2Cn0NtuCjs5wzZSWUtd0U/PvD9btP&#10;nPkgbCkMWFXwvfL8cv72zax1UzWGCkypkFEQ66etK3gVgptmmZeVaoQ/A6csKTVgIwJdcZOVKFqK&#10;3phsnOcfsxawdAhSeU/Sq17J5ym+1kqGO629CswUnGoL6Yvpu47fbD4T0w0KV9XyUIb4hyoaUVtK&#10;egx1JYJgW6z/CNXUEsGDDmcSmgy0rqVKPVA3o/xFN6tKOJV6IXC8O8Lk/19YebtbuXtkofsMHQ0w&#10;AtI6P/UkjP10Gpv4p0oZ6QnC/RE21QUmSTg+P8/ziwlnknST8ej9JIXJnr0d+vBFQcPioeBIY0lo&#10;id2ND5SRTAeTmMzCdW1MGo2xvwnIMEqy5xLTKeyNinbGflOa1WWqNAq8xM16aZD1IydOUgfD4FMw&#10;coiGmhK+0vfgEr1VYtor/Y9OKT/YcPRvaguYAEp7oGIDO0EMLn8MyOrefoCiByBiEbp1RwjQKC+G&#10;Wa6h3NOIEXr2eyeva5rDjfDhXiDRnTChFQ539NEG2oLD4cRZBfjrb/JoTywkLWctrU/B/c+tQMWZ&#10;+WqJnxejySTuW7pMPpyP6YKnmvWpxm6bJVB/I3osnEzHaB/McNQIzSNt+iJmJZWwknIXPAzHZegn&#10;TC+FVItFMqINcyLc2JWTMXSEObLsoXsU6A5UDETiWxgWTUxfMLK3jZ4WFtsAuk50jUD3qB4GQNuZ&#10;WHx4SeL6n96T1fN7N38CAAD//wMAUEsDBBQABgAIAAAAIQD3DrxM3gAAAAkBAAAPAAAAZHJzL2Rv&#10;d25yZXYueG1sTI/LTsMwEEX3SPyDNUjsqJ0QaJrGqSoQWxDlIbFz42kSNR5HsduEv2dYwXJ0j+6c&#10;W25m14szjqHzpCFZKBBItbcdNRre355uchAhGrKm94QavjHAprq8KE1h/USveN7FRnAJhcJoaGMc&#10;CilD3aIzYeEHJM4OfnQm8jk20o5m4nLXy1Spe+lMR/yhNQM+tFgfdyen4eP58PWZqZfm0d0Nk5+V&#10;JLeSWl9fzds1iIhz/IPhV5/VoWKnvT+RDaLXkC7zhFEOMp7AwDLJbkHsNeRJCrIq5f8F1Q8AAAD/&#10;/wMAUEsBAi0AFAAGAAgAAAAhALaDOJL+AAAA4QEAABMAAAAAAAAAAAAAAAAAAAAAAFtDb250ZW50&#10;X1R5cGVzXS54bWxQSwECLQAUAAYACAAAACEAOP0h/9YAAACUAQAACwAAAAAAAAAAAAAAAAAvAQAA&#10;X3JlbHMvLnJlbHNQSwECLQAUAAYACAAAACEAd67bzGgCAAA3BQAADgAAAAAAAAAAAAAAAAAuAgAA&#10;ZHJzL2Uyb0RvYy54bWxQSwECLQAUAAYACAAAACEA9w68TN4AAAAJAQAADwAAAAAAAAAAAAAAAADC&#10;BAAAZHJzL2Rvd25yZXYueG1sUEsFBgAAAAAEAAQA8wAAAM0FAAAAAA==&#10;" filled="f" stroked="f">
                <v:textbox>
                  <w:txbxContent>
                    <w:p w14:paraId="38B5B6BB" w14:textId="77777777" w:rsidR="00953086" w:rsidRPr="00E94F58" w:rsidRDefault="00000000" w:rsidP="00953086">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2E2FFB27" w14:textId="77777777" w:rsidR="00953086" w:rsidRDefault="00953086" w:rsidP="00953086"/>
                  </w:txbxContent>
                </v:textbox>
              </v:shape>
            </w:pict>
          </mc:Fallback>
        </mc:AlternateContent>
      </w:r>
    </w:p>
    <w:p w14:paraId="7968F83B" w14:textId="77777777" w:rsidR="00433B04" w:rsidRPr="00264024" w:rsidRDefault="00433B04" w:rsidP="00264024">
      <w:pPr>
        <w:spacing w:after="0" w:line="276" w:lineRule="auto"/>
        <w:jc w:val="both"/>
        <w:rPr>
          <w:rFonts w:ascii="Comic Sans MS" w:hAnsi="Comic Sans MS"/>
          <w:b/>
          <w:bCs/>
          <w:sz w:val="24"/>
          <w:szCs w:val="24"/>
        </w:rPr>
      </w:pPr>
    </w:p>
    <w:p w14:paraId="0A057774" w14:textId="77777777" w:rsidR="00433B04" w:rsidRDefault="00433B04" w:rsidP="00953086">
      <w:pPr>
        <w:pStyle w:val="ListParagraph"/>
        <w:spacing w:after="0" w:line="276" w:lineRule="auto"/>
        <w:ind w:left="567"/>
        <w:jc w:val="both"/>
        <w:rPr>
          <w:rFonts w:ascii="Comic Sans MS" w:hAnsi="Comic Sans MS"/>
          <w:b/>
          <w:bCs/>
          <w:sz w:val="24"/>
          <w:szCs w:val="24"/>
        </w:rPr>
      </w:pPr>
    </w:p>
    <w:p w14:paraId="7E335216" w14:textId="77777777" w:rsidR="00264024" w:rsidRDefault="00264024" w:rsidP="00953086">
      <w:pPr>
        <w:pStyle w:val="ListParagraph"/>
        <w:spacing w:after="0" w:line="276" w:lineRule="auto"/>
        <w:ind w:left="567"/>
        <w:jc w:val="both"/>
        <w:rPr>
          <w:rFonts w:ascii="Comic Sans MS" w:hAnsi="Comic Sans MS"/>
          <w:b/>
          <w:bCs/>
          <w:sz w:val="24"/>
          <w:szCs w:val="24"/>
        </w:rPr>
      </w:pPr>
    </w:p>
    <w:p w14:paraId="02C711CB" w14:textId="77777777" w:rsidR="00264024" w:rsidRDefault="00264024" w:rsidP="00953086">
      <w:pPr>
        <w:pStyle w:val="ListParagraph"/>
        <w:spacing w:after="0" w:line="276" w:lineRule="auto"/>
        <w:ind w:left="567"/>
        <w:jc w:val="both"/>
        <w:rPr>
          <w:rFonts w:ascii="Comic Sans MS" w:hAnsi="Comic Sans MS"/>
          <w:b/>
          <w:bCs/>
          <w:sz w:val="24"/>
          <w:szCs w:val="24"/>
        </w:rPr>
      </w:pPr>
    </w:p>
    <w:p w14:paraId="3774BE63" w14:textId="77777777" w:rsidR="00264024" w:rsidRPr="00FB3079" w:rsidRDefault="00264024" w:rsidP="00953086">
      <w:pPr>
        <w:pStyle w:val="ListParagraph"/>
        <w:spacing w:after="0" w:line="276" w:lineRule="auto"/>
        <w:ind w:left="567"/>
        <w:jc w:val="both"/>
        <w:rPr>
          <w:rFonts w:ascii="Comic Sans MS" w:hAnsi="Comic Sans MS"/>
          <w:b/>
          <w:bCs/>
          <w:sz w:val="24"/>
          <w:szCs w:val="24"/>
        </w:rPr>
      </w:pPr>
    </w:p>
    <w:p w14:paraId="6235936E" w14:textId="77777777" w:rsidR="00953086" w:rsidRPr="00264024" w:rsidRDefault="00953086">
      <w:pPr>
        <w:pStyle w:val="ListParagraph"/>
        <w:numPr>
          <w:ilvl w:val="0"/>
          <w:numId w:val="136"/>
        </w:numPr>
        <w:spacing w:after="0" w:line="276" w:lineRule="auto"/>
        <w:jc w:val="both"/>
        <w:rPr>
          <w:b/>
          <w:bCs/>
        </w:rPr>
      </w:pPr>
      <w:r w:rsidRPr="00264024">
        <w:rPr>
          <w:rFonts w:eastAsia="Arial Unicode MS"/>
          <w:b/>
          <w:bCs/>
        </w:rPr>
        <w:lastRenderedPageBreak/>
        <w:t>Mengembangkan dan menyajikan hasil karya</w:t>
      </w:r>
    </w:p>
    <w:p w14:paraId="3C65CE2F" w14:textId="77777777" w:rsidR="00953086" w:rsidRPr="00264024" w:rsidRDefault="00953086" w:rsidP="00953086">
      <w:pPr>
        <w:pStyle w:val="ListParagraph"/>
        <w:spacing w:after="0" w:line="276" w:lineRule="auto"/>
        <w:ind w:left="426"/>
        <w:jc w:val="both"/>
      </w:pPr>
      <w:r w:rsidRPr="00264024">
        <w:t xml:space="preserve">Setelah selesai mengerjakan setiap </w:t>
      </w:r>
      <w:r w:rsidRPr="00264024">
        <w:rPr>
          <w:rFonts w:eastAsia="Arial Unicode MS"/>
          <w:bCs/>
        </w:rPr>
        <w:t xml:space="preserve">menyajikan hasil karya dengan membuat poster menggunakan aplikasi Canva. Isi dari posternya yaitu </w:t>
      </w:r>
      <w:r w:rsidRPr="00264024">
        <w:rPr>
          <w:rFonts w:eastAsia="Arial Unicode MS"/>
          <w:b/>
        </w:rPr>
        <w:t>judul, pengertian, sifat, rumus dan jawaban dari kegiatan 1</w:t>
      </w:r>
      <w:r w:rsidRPr="00264024">
        <w:rPr>
          <w:rFonts w:eastAsia="Arial Unicode MS"/>
          <w:bCs/>
        </w:rPr>
        <w:t>. Kemudian perwakilan kelompok mempersentasikannya.</w:t>
      </w:r>
    </w:p>
    <w:p w14:paraId="28A3B825" w14:textId="77777777" w:rsidR="00953086" w:rsidRPr="00264024" w:rsidRDefault="00953086">
      <w:pPr>
        <w:pStyle w:val="ListParagraph"/>
        <w:numPr>
          <w:ilvl w:val="0"/>
          <w:numId w:val="136"/>
        </w:numPr>
        <w:spacing w:after="0" w:line="276" w:lineRule="auto"/>
        <w:jc w:val="both"/>
        <w:rPr>
          <w:b/>
          <w:bCs/>
        </w:rPr>
      </w:pPr>
      <w:r w:rsidRPr="00264024">
        <w:rPr>
          <w:rFonts w:eastAsia="Arial Unicode MS"/>
          <w:b/>
          <w:bCs/>
        </w:rPr>
        <w:t>Menganalisis dan mengevaluasi proses pemecahan masalah</w:t>
      </w:r>
    </w:p>
    <w:p w14:paraId="2BDC1977" w14:textId="77777777" w:rsidR="00953086" w:rsidRPr="00264024" w:rsidRDefault="00953086" w:rsidP="00953086">
      <w:pPr>
        <w:pStyle w:val="ListParagraph"/>
        <w:spacing w:line="276" w:lineRule="auto"/>
        <w:ind w:left="426"/>
        <w:jc w:val="both"/>
      </w:pPr>
      <w:r w:rsidRPr="00264024">
        <w:rPr>
          <w:rFonts w:eastAsia="Arial Unicode MS"/>
          <w:bCs/>
        </w:rPr>
        <w:t>Guru dan kelompok lain memberikan tanggapan terkait pemaparan hasil.</w:t>
      </w:r>
      <w:r w:rsidRPr="00264024">
        <w:t xml:space="preserve"> </w:t>
      </w:r>
    </w:p>
    <w:p w14:paraId="4F3AA4BE" w14:textId="77777777" w:rsidR="0003658D" w:rsidRDefault="0003658D" w:rsidP="003E2973">
      <w:pPr>
        <w:pStyle w:val="LAMPIRAN"/>
        <w:sectPr w:rsidR="0003658D" w:rsidSect="002651D7">
          <w:pgSz w:w="11907" w:h="16840" w:code="9"/>
          <w:pgMar w:top="2268" w:right="1701" w:bottom="1701" w:left="2268" w:header="709" w:footer="709" w:gutter="0"/>
          <w:cols w:space="708"/>
          <w:docGrid w:linePitch="360"/>
        </w:sectPr>
      </w:pPr>
    </w:p>
    <w:p w14:paraId="1FF8E23C" w14:textId="15642563" w:rsidR="00CC2FFC" w:rsidRDefault="00CC2FFC" w:rsidP="00CC2FFC">
      <w:pPr>
        <w:rPr>
          <w:b/>
          <w:bCs/>
          <w:sz w:val="24"/>
          <w:szCs w:val="24"/>
        </w:rPr>
      </w:pPr>
      <w:bookmarkStart w:id="534" w:name="_Hlk182782214"/>
      <w:bookmarkEnd w:id="534"/>
      <w:r>
        <w:rPr>
          <w:b/>
          <w:bCs/>
          <w:sz w:val="24"/>
          <w:szCs w:val="24"/>
        </w:rPr>
        <w:lastRenderedPageBreak/>
        <w:t>LKPD 4</w:t>
      </w:r>
    </w:p>
    <w:p w14:paraId="245233B7" w14:textId="7A2CB3C1" w:rsidR="0003658D" w:rsidRPr="00264024" w:rsidRDefault="0003658D" w:rsidP="0003658D">
      <w:pPr>
        <w:jc w:val="center"/>
        <w:rPr>
          <w:b/>
          <w:bCs/>
        </w:rPr>
      </w:pPr>
      <w:r w:rsidRPr="00264024">
        <w:rPr>
          <w:b/>
          <w:bCs/>
        </w:rPr>
        <w:t>LEMBAR KERJA PESERTA DIDIK</w:t>
      </w:r>
    </w:p>
    <w:p w14:paraId="0096BB0B" w14:textId="77777777" w:rsidR="0003658D" w:rsidRPr="00264024" w:rsidRDefault="0003658D" w:rsidP="0003658D">
      <w:pPr>
        <w:tabs>
          <w:tab w:val="left" w:pos="1620"/>
        </w:tabs>
        <w:spacing w:after="0"/>
        <w:rPr>
          <w:lang w:val="en-US"/>
        </w:rPr>
      </w:pPr>
      <w:r w:rsidRPr="00264024">
        <w:rPr>
          <w:lang w:val="en-US"/>
        </w:rPr>
        <w:t>Mata Pelajaran</w:t>
      </w:r>
      <w:r w:rsidRPr="00264024">
        <w:rPr>
          <w:lang w:val="en-US"/>
        </w:rPr>
        <w:tab/>
      </w:r>
      <w:r w:rsidRPr="00264024">
        <w:rPr>
          <w:lang w:val="en-US"/>
        </w:rPr>
        <w:tab/>
        <w:t xml:space="preserve">: Transformasi Geometri </w:t>
      </w:r>
    </w:p>
    <w:p w14:paraId="31923405" w14:textId="77777777" w:rsidR="0003658D" w:rsidRPr="00264024" w:rsidRDefault="0003658D" w:rsidP="0003658D">
      <w:pPr>
        <w:tabs>
          <w:tab w:val="left" w:pos="1620"/>
        </w:tabs>
        <w:spacing w:after="0"/>
        <w:rPr>
          <w:lang w:val="en-US"/>
        </w:rPr>
      </w:pPr>
      <w:r w:rsidRPr="00264024">
        <w:rPr>
          <w:lang w:val="en-US"/>
        </w:rPr>
        <w:t>Sub Materi</w:t>
      </w:r>
      <w:r w:rsidRPr="00264024">
        <w:rPr>
          <w:lang w:val="en-US"/>
        </w:rPr>
        <w:tab/>
      </w:r>
      <w:r w:rsidRPr="00264024">
        <w:rPr>
          <w:lang w:val="en-US"/>
        </w:rPr>
        <w:tab/>
        <w:t>: Dilatasi</w:t>
      </w:r>
    </w:p>
    <w:p w14:paraId="50E25EEF" w14:textId="77777777" w:rsidR="0003658D" w:rsidRPr="00264024" w:rsidRDefault="0003658D" w:rsidP="0003658D">
      <w:pPr>
        <w:tabs>
          <w:tab w:val="left" w:pos="1620"/>
        </w:tabs>
        <w:spacing w:after="0"/>
        <w:rPr>
          <w:lang w:val="en-US"/>
        </w:rPr>
      </w:pPr>
      <w:r w:rsidRPr="00264024">
        <w:rPr>
          <w:lang w:val="en-US"/>
        </w:rPr>
        <w:t>Kelas/Semester</w:t>
      </w:r>
      <w:r w:rsidRPr="00264024">
        <w:rPr>
          <w:lang w:val="en-US"/>
        </w:rPr>
        <w:tab/>
      </w:r>
      <w:r w:rsidRPr="00264024">
        <w:rPr>
          <w:lang w:val="en-US"/>
        </w:rPr>
        <w:tab/>
        <w:t>: XI/Ganjil</w:t>
      </w:r>
    </w:p>
    <w:p w14:paraId="1760E83B" w14:textId="77777777" w:rsidR="0003658D" w:rsidRPr="00264024" w:rsidRDefault="0003658D" w:rsidP="0003658D">
      <w:pPr>
        <w:tabs>
          <w:tab w:val="left" w:pos="1620"/>
        </w:tabs>
        <w:spacing w:after="0"/>
        <w:rPr>
          <w:lang w:val="en-US"/>
        </w:rPr>
      </w:pPr>
      <w:r w:rsidRPr="00264024">
        <w:rPr>
          <w:b/>
          <w:bCs/>
          <w:noProof/>
        </w:rPr>
        <mc:AlternateContent>
          <mc:Choice Requires="wps">
            <w:drawing>
              <wp:anchor distT="0" distB="0" distL="0" distR="0" simplePos="0" relativeHeight="251735040" behindDoc="1" locked="0" layoutInCell="1" allowOverlap="1" wp14:anchorId="465D0682" wp14:editId="79CF8E74">
                <wp:simplePos x="0" y="0"/>
                <wp:positionH relativeFrom="page">
                  <wp:posOffset>2210435</wp:posOffset>
                </wp:positionH>
                <wp:positionV relativeFrom="paragraph">
                  <wp:posOffset>212090</wp:posOffset>
                </wp:positionV>
                <wp:extent cx="3464560" cy="1336040"/>
                <wp:effectExtent l="0" t="0" r="21590" b="16510"/>
                <wp:wrapTopAndBottom/>
                <wp:docPr id="196824828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4560" cy="133604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5229D70" w14:textId="77777777" w:rsidR="0003658D" w:rsidRPr="00EC38B1" w:rsidRDefault="0003658D" w:rsidP="0003658D">
                            <w:pPr>
                              <w:spacing w:after="0" w:line="240" w:lineRule="auto"/>
                              <w:ind w:left="505"/>
                              <w:rPr>
                                <w:color w:val="2F5496" w:themeColor="accent1" w:themeShade="BF"/>
                              </w:rPr>
                            </w:pPr>
                            <w:r w:rsidRPr="00EC38B1">
                              <w:rPr>
                                <w:color w:val="2F5496" w:themeColor="accent1" w:themeShade="BF"/>
                              </w:rPr>
                              <w:t>Kelompok :</w:t>
                            </w:r>
                          </w:p>
                          <w:p w14:paraId="6BFE8828" w14:textId="77777777" w:rsidR="0003658D" w:rsidRPr="00EC38B1" w:rsidRDefault="0003658D" w:rsidP="0003658D">
                            <w:pPr>
                              <w:spacing w:after="0" w:line="240" w:lineRule="auto"/>
                              <w:ind w:left="505"/>
                              <w:rPr>
                                <w:rFonts w:ascii="Calibri" w:hAnsi="Calibri"/>
                                <w:color w:val="2F5496" w:themeColor="accent1" w:themeShade="BF"/>
                              </w:rPr>
                            </w:pPr>
                            <w:r w:rsidRPr="00EC38B1">
                              <w:rPr>
                                <w:color w:val="2F5496" w:themeColor="accent1" w:themeShade="BF"/>
                              </w:rPr>
                              <w:t>Anggota</w:t>
                            </w:r>
                            <w:r w:rsidRPr="00EC38B1">
                              <w:rPr>
                                <w:color w:val="2F5496" w:themeColor="accent1" w:themeShade="BF"/>
                              </w:rPr>
                              <w:tab/>
                              <w:t xml:space="preserve"> :</w:t>
                            </w:r>
                          </w:p>
                          <w:p w14:paraId="1EBA68C2" w14:textId="77777777" w:rsidR="0003658D" w:rsidRDefault="0003658D" w:rsidP="0003658D">
                            <w:pPr>
                              <w:spacing w:after="0" w:line="240" w:lineRule="auto"/>
                              <w:ind w:left="505"/>
                              <w:rPr>
                                <w:rFonts w:ascii="Calibri" w:hAnsi="Calibri"/>
                              </w:rPr>
                            </w:pPr>
                            <w:r>
                              <w:rPr>
                                <w:rFonts w:ascii="Calibri" w:hAnsi="Calibri"/>
                              </w:rPr>
                              <w:t>1.</w:t>
                            </w:r>
                            <w:r>
                              <w:rPr>
                                <w:rFonts w:ascii="Calibri" w:hAnsi="Calibri"/>
                                <w:spacing w:val="101"/>
                              </w:rPr>
                              <w:t xml:space="preserve"> </w:t>
                            </w:r>
                            <w:r>
                              <w:rPr>
                                <w:rFonts w:ascii="Calibri" w:hAnsi="Calibri"/>
                              </w:rPr>
                              <w:t>………………………………………………………………………….</w:t>
                            </w:r>
                          </w:p>
                          <w:p w14:paraId="7051A8A0" w14:textId="77777777" w:rsidR="0003658D" w:rsidRDefault="0003658D" w:rsidP="0003658D">
                            <w:pPr>
                              <w:pStyle w:val="BodyText"/>
                              <w:ind w:left="505"/>
                              <w:rPr>
                                <w:rFonts w:ascii="Calibri" w:hAnsi="Calibri"/>
                              </w:rPr>
                            </w:pPr>
                            <w:r>
                              <w:rPr>
                                <w:rFonts w:ascii="Calibri" w:hAnsi="Calibri"/>
                              </w:rPr>
                              <w:t>2.</w:t>
                            </w:r>
                            <w:r>
                              <w:rPr>
                                <w:rFonts w:ascii="Calibri" w:hAnsi="Calibri"/>
                                <w:spacing w:val="100"/>
                              </w:rPr>
                              <w:t xml:space="preserve"> </w:t>
                            </w:r>
                            <w:r>
                              <w:rPr>
                                <w:rFonts w:ascii="Calibri" w:hAnsi="Calibri"/>
                                <w:sz w:val="22"/>
                              </w:rPr>
                              <w:t>………………………………………………………………………….</w:t>
                            </w:r>
                          </w:p>
                          <w:p w14:paraId="07BEED47" w14:textId="77777777" w:rsidR="0003658D" w:rsidRDefault="0003658D" w:rsidP="0003658D">
                            <w:pPr>
                              <w:pStyle w:val="BodyText"/>
                              <w:ind w:left="505"/>
                              <w:rPr>
                                <w:rFonts w:ascii="Calibri" w:hAnsi="Calibri"/>
                              </w:rPr>
                            </w:pPr>
                            <w:r>
                              <w:rPr>
                                <w:rFonts w:ascii="Calibri" w:hAnsi="Calibri"/>
                              </w:rPr>
                              <w:t>3.</w:t>
                            </w:r>
                            <w:r>
                              <w:rPr>
                                <w:rFonts w:ascii="Calibri" w:hAnsi="Calibri"/>
                                <w:spacing w:val="100"/>
                              </w:rPr>
                              <w:t xml:space="preserve"> </w:t>
                            </w:r>
                            <w:r>
                              <w:rPr>
                                <w:rFonts w:ascii="Calibri" w:hAnsi="Calibri"/>
                                <w:sz w:val="22"/>
                              </w:rPr>
                              <w:t>………………………………………………………………………….</w:t>
                            </w:r>
                          </w:p>
                          <w:p w14:paraId="42A166AE" w14:textId="77777777" w:rsidR="0003658D" w:rsidRDefault="0003658D" w:rsidP="0003658D">
                            <w:pPr>
                              <w:pStyle w:val="BodyText"/>
                              <w:ind w:left="505"/>
                              <w:rPr>
                                <w:rFonts w:ascii="Calibri" w:hAnsi="Calibri"/>
                              </w:rPr>
                            </w:pPr>
                            <w:r>
                              <w:rPr>
                                <w:rFonts w:ascii="Calibri" w:hAnsi="Calibri"/>
                                <w:sz w:val="22"/>
                              </w:rPr>
                              <w:t xml:space="preserve">4.  </w:t>
                            </w:r>
                            <w:r>
                              <w:rPr>
                                <w:rFonts w:ascii="Calibri" w:hAnsi="Calibri"/>
                                <w:spacing w:val="18"/>
                                <w:sz w:val="22"/>
                              </w:rPr>
                              <w:t xml:space="preserve"> </w:t>
                            </w:r>
                            <w:r>
                              <w:rPr>
                                <w:rFonts w:ascii="Calibri" w:hAnsi="Calibri"/>
                                <w:sz w:val="22"/>
                              </w:rPr>
                              <w:t>………………………………………………………………………….</w:t>
                            </w:r>
                          </w:p>
                          <w:p w14:paraId="44ECE94B" w14:textId="77777777" w:rsidR="0003658D" w:rsidRDefault="0003658D" w:rsidP="0003658D">
                            <w:pPr>
                              <w:spacing w:after="0" w:line="240" w:lineRule="auto"/>
                              <w:ind w:left="505"/>
                              <w:rPr>
                                <w:rFonts w:ascii="Calibri" w:hAnsi="Calibri"/>
                              </w:rPr>
                            </w:pPr>
                            <w:r>
                              <w:rPr>
                                <w:rFonts w:ascii="Calibri" w:hAnsi="Calibri"/>
                              </w:rPr>
                              <w:t xml:space="preserve">5.  </w:t>
                            </w:r>
                            <w:r>
                              <w:rPr>
                                <w:rFonts w:ascii="Calibri" w:hAnsi="Calibri"/>
                                <w:spacing w:val="32"/>
                              </w:rPr>
                              <w:t xml:space="preserve"> </w:t>
                            </w:r>
                            <w:r>
                              <w:rPr>
                                <w:rFonts w:ascii="Calibri" w:hAnsi="Calibri"/>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D0682" id="_x0000_s1046" type="#_x0000_t202" style="position:absolute;margin-left:174.05pt;margin-top:16.7pt;width:272.8pt;height:105.2pt;z-index:-251581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YQOMQIAAJsEAAAOAAAAZHJzL2Uyb0RvYy54bWysVNtu1DAQfUfiHyy/0+ylrFC02aq0gJDK&#10;RRQ+wOvYG6uOx4y9myxfz9i5lJuEhHixJvac4zNnPNle9a1lJ4XBgKv48mLBmXISauMOFf/y+fWz&#10;F5yFKFwtLDhV8bMK/Gr39Mm286VaQQO2VsiIxIWy8xVvYvRlUQTZqFaEC/DK0aEGbEWkTzwUNYqO&#10;2FtbrBaLTdEB1h5BqhBo93Y45LvMr7WS8YPWQUVmK07aYl4xr/u0FrutKA8ofGPkKEP8g4pWGEeX&#10;zlS3Igp2RPMbVWskQgAdLyS0BWhtpMo1UDXLxS/V3DfCq1wLmRP8bFP4f7Ty/enef0QW+5fQUwNz&#10;EcHfgXwIzMFNI9xBXSNC1yhR08XLZFnR+VCO0GR1KEMi2XfvoKYmi2OETNRrbJMrVCcjdmrAeTZd&#10;9ZFJ2lxfbi6fb+hI0tlyvd4sLnNbClFOcI8hvlHQshRUHKmrmV6c7kJMckQ5paTbrEtr0vvK1bnB&#10;URg7xJSajnMBSfOoPp6tGqCflGamJl2rwYr0ENWNRXYS9ISElMrFwYPERNkJpo21M3D08GegnUFj&#10;boKp/EBn4OLvN86IfCu4OINb4wD/RFA/THL1kD9VP9Scmhf7fU9FU83Z+bS1h/pMHUUYJoYmnIIG&#10;8BtnHU1LxcPXo0DFmX3r6FWk0ZoCnIL9FAgnCVrxyNkQ3sRhBI8ezaEh5sEzB9f0crTJPX1UMQqm&#10;CcitHqc1jdiP3znr8Z+y+w4AAP//AwBQSwMEFAAGAAgAAAAhAKbR8RfgAAAACgEAAA8AAABkcnMv&#10;ZG93bnJldi54bWxMj8tOwzAQRfdI/IM1SGwQdV5q0xCnqpBYsaIg1O7c2I2jxuPIdpv07xlWsJvR&#10;HN05t97MdmBX7UPvUEC6SIBpbJ3qsRPw9fn2XAILUaKSg0Mt4KYDbJr7u1pWyk34oa+72DEKwVBJ&#10;ASbGseI8tEZbGRZu1Ei3k/NWRlp9x5WXE4XbgWdJsuRW9kgfjBz1q9HteXexAuK0bWW6P+2fsri8&#10;4cG8r77PXojHh3n7AizqOf7B8KtP6tCQ09FdUAU2CMiLMiWUhrwARkC5zlfAjgKyIi+BNzX/X6H5&#10;AQAA//8DAFBLAQItABQABgAIAAAAIQC2gziS/gAAAOEBAAATAAAAAAAAAAAAAAAAAAAAAABbQ29u&#10;dGVudF9UeXBlc10ueG1sUEsBAi0AFAAGAAgAAAAhADj9If/WAAAAlAEAAAsAAAAAAAAAAAAAAAAA&#10;LwEAAF9yZWxzLy5yZWxzUEsBAi0AFAAGAAgAAAAhACOVhA4xAgAAmwQAAA4AAAAAAAAAAAAAAAAA&#10;LgIAAGRycy9lMm9Eb2MueG1sUEsBAi0AFAAGAAgAAAAhAKbR8RfgAAAACgEAAA8AAAAAAAAAAAAA&#10;AAAAiwQAAGRycy9kb3ducmV2LnhtbFBLBQYAAAAABAAEAPMAAACYBQAAAAA=&#10;" fillcolor="white [3201]" strokecolor="#4472c4 [3204]" strokeweight="1pt">
                <v:textbox inset="0,0,0,0">
                  <w:txbxContent>
                    <w:p w14:paraId="15229D70" w14:textId="77777777" w:rsidR="0003658D" w:rsidRPr="00EC38B1" w:rsidRDefault="0003658D" w:rsidP="0003658D">
                      <w:pPr>
                        <w:spacing w:after="0" w:line="240" w:lineRule="auto"/>
                        <w:ind w:left="505"/>
                        <w:rPr>
                          <w:color w:val="2F5496" w:themeColor="accent1" w:themeShade="BF"/>
                        </w:rPr>
                      </w:pPr>
                      <w:r w:rsidRPr="00EC38B1">
                        <w:rPr>
                          <w:color w:val="2F5496" w:themeColor="accent1" w:themeShade="BF"/>
                        </w:rPr>
                        <w:t>Kelompok :</w:t>
                      </w:r>
                    </w:p>
                    <w:p w14:paraId="6BFE8828" w14:textId="77777777" w:rsidR="0003658D" w:rsidRPr="00EC38B1" w:rsidRDefault="0003658D" w:rsidP="0003658D">
                      <w:pPr>
                        <w:spacing w:after="0" w:line="240" w:lineRule="auto"/>
                        <w:ind w:left="505"/>
                        <w:rPr>
                          <w:rFonts w:ascii="Calibri" w:hAnsi="Calibri"/>
                          <w:color w:val="2F5496" w:themeColor="accent1" w:themeShade="BF"/>
                        </w:rPr>
                      </w:pPr>
                      <w:r w:rsidRPr="00EC38B1">
                        <w:rPr>
                          <w:color w:val="2F5496" w:themeColor="accent1" w:themeShade="BF"/>
                        </w:rPr>
                        <w:t>Anggota</w:t>
                      </w:r>
                      <w:r w:rsidRPr="00EC38B1">
                        <w:rPr>
                          <w:color w:val="2F5496" w:themeColor="accent1" w:themeShade="BF"/>
                        </w:rPr>
                        <w:tab/>
                        <w:t xml:space="preserve"> :</w:t>
                      </w:r>
                    </w:p>
                    <w:p w14:paraId="1EBA68C2" w14:textId="77777777" w:rsidR="0003658D" w:rsidRDefault="0003658D" w:rsidP="0003658D">
                      <w:pPr>
                        <w:spacing w:after="0" w:line="240" w:lineRule="auto"/>
                        <w:ind w:left="505"/>
                        <w:rPr>
                          <w:rFonts w:ascii="Calibri" w:hAnsi="Calibri"/>
                        </w:rPr>
                      </w:pPr>
                      <w:r>
                        <w:rPr>
                          <w:rFonts w:ascii="Calibri" w:hAnsi="Calibri"/>
                        </w:rPr>
                        <w:t>1.</w:t>
                      </w:r>
                      <w:r>
                        <w:rPr>
                          <w:rFonts w:ascii="Calibri" w:hAnsi="Calibri"/>
                          <w:spacing w:val="101"/>
                        </w:rPr>
                        <w:t xml:space="preserve"> </w:t>
                      </w:r>
                      <w:r>
                        <w:rPr>
                          <w:rFonts w:ascii="Calibri" w:hAnsi="Calibri"/>
                        </w:rPr>
                        <w:t>………………………………………………………………………….</w:t>
                      </w:r>
                    </w:p>
                    <w:p w14:paraId="7051A8A0" w14:textId="77777777" w:rsidR="0003658D" w:rsidRDefault="0003658D" w:rsidP="0003658D">
                      <w:pPr>
                        <w:pStyle w:val="BodyText"/>
                        <w:ind w:left="505"/>
                        <w:rPr>
                          <w:rFonts w:ascii="Calibri" w:hAnsi="Calibri"/>
                        </w:rPr>
                      </w:pPr>
                      <w:r>
                        <w:rPr>
                          <w:rFonts w:ascii="Calibri" w:hAnsi="Calibri"/>
                        </w:rPr>
                        <w:t>2.</w:t>
                      </w:r>
                      <w:r>
                        <w:rPr>
                          <w:rFonts w:ascii="Calibri" w:hAnsi="Calibri"/>
                          <w:spacing w:val="100"/>
                        </w:rPr>
                        <w:t xml:space="preserve"> </w:t>
                      </w:r>
                      <w:r>
                        <w:rPr>
                          <w:rFonts w:ascii="Calibri" w:hAnsi="Calibri"/>
                          <w:sz w:val="22"/>
                        </w:rPr>
                        <w:t>………………………………………………………………………….</w:t>
                      </w:r>
                    </w:p>
                    <w:p w14:paraId="07BEED47" w14:textId="77777777" w:rsidR="0003658D" w:rsidRDefault="0003658D" w:rsidP="0003658D">
                      <w:pPr>
                        <w:pStyle w:val="BodyText"/>
                        <w:ind w:left="505"/>
                        <w:rPr>
                          <w:rFonts w:ascii="Calibri" w:hAnsi="Calibri"/>
                        </w:rPr>
                      </w:pPr>
                      <w:r>
                        <w:rPr>
                          <w:rFonts w:ascii="Calibri" w:hAnsi="Calibri"/>
                        </w:rPr>
                        <w:t>3.</w:t>
                      </w:r>
                      <w:r>
                        <w:rPr>
                          <w:rFonts w:ascii="Calibri" w:hAnsi="Calibri"/>
                          <w:spacing w:val="100"/>
                        </w:rPr>
                        <w:t xml:space="preserve"> </w:t>
                      </w:r>
                      <w:r>
                        <w:rPr>
                          <w:rFonts w:ascii="Calibri" w:hAnsi="Calibri"/>
                          <w:sz w:val="22"/>
                        </w:rPr>
                        <w:t>………………………………………………………………………….</w:t>
                      </w:r>
                    </w:p>
                    <w:p w14:paraId="42A166AE" w14:textId="77777777" w:rsidR="0003658D" w:rsidRDefault="0003658D" w:rsidP="0003658D">
                      <w:pPr>
                        <w:pStyle w:val="BodyText"/>
                        <w:ind w:left="505"/>
                        <w:rPr>
                          <w:rFonts w:ascii="Calibri" w:hAnsi="Calibri"/>
                        </w:rPr>
                      </w:pPr>
                      <w:r>
                        <w:rPr>
                          <w:rFonts w:ascii="Calibri" w:hAnsi="Calibri"/>
                          <w:sz w:val="22"/>
                        </w:rPr>
                        <w:t xml:space="preserve">4.  </w:t>
                      </w:r>
                      <w:r>
                        <w:rPr>
                          <w:rFonts w:ascii="Calibri" w:hAnsi="Calibri"/>
                          <w:spacing w:val="18"/>
                          <w:sz w:val="22"/>
                        </w:rPr>
                        <w:t xml:space="preserve"> </w:t>
                      </w:r>
                      <w:r>
                        <w:rPr>
                          <w:rFonts w:ascii="Calibri" w:hAnsi="Calibri"/>
                          <w:sz w:val="22"/>
                        </w:rPr>
                        <w:t>………………………………………………………………………….</w:t>
                      </w:r>
                    </w:p>
                    <w:p w14:paraId="44ECE94B" w14:textId="77777777" w:rsidR="0003658D" w:rsidRDefault="0003658D" w:rsidP="0003658D">
                      <w:pPr>
                        <w:spacing w:after="0" w:line="240" w:lineRule="auto"/>
                        <w:ind w:left="505"/>
                        <w:rPr>
                          <w:rFonts w:ascii="Calibri" w:hAnsi="Calibri"/>
                        </w:rPr>
                      </w:pPr>
                      <w:r>
                        <w:rPr>
                          <w:rFonts w:ascii="Calibri" w:hAnsi="Calibri"/>
                        </w:rPr>
                        <w:t xml:space="preserve">5.  </w:t>
                      </w:r>
                      <w:r>
                        <w:rPr>
                          <w:rFonts w:ascii="Calibri" w:hAnsi="Calibri"/>
                          <w:spacing w:val="32"/>
                        </w:rPr>
                        <w:t xml:space="preserve"> </w:t>
                      </w:r>
                      <w:r>
                        <w:rPr>
                          <w:rFonts w:ascii="Calibri" w:hAnsi="Calibri"/>
                        </w:rPr>
                        <w:t>………………………………………………………………………….</w:t>
                      </w:r>
                    </w:p>
                  </w:txbxContent>
                </v:textbox>
                <w10:wrap type="topAndBottom" anchorx="page"/>
              </v:shape>
            </w:pict>
          </mc:Fallback>
        </mc:AlternateContent>
      </w:r>
      <w:r w:rsidRPr="00264024">
        <w:rPr>
          <w:lang w:val="en-US"/>
        </w:rPr>
        <w:t xml:space="preserve"> </w:t>
      </w:r>
    </w:p>
    <w:p w14:paraId="7BB9E2B7" w14:textId="77777777" w:rsidR="0003658D" w:rsidRPr="00264024" w:rsidRDefault="0003658D" w:rsidP="0003658D">
      <w:pPr>
        <w:spacing w:after="0"/>
      </w:pPr>
    </w:p>
    <w:p w14:paraId="253B8B08" w14:textId="77777777" w:rsidR="0003658D" w:rsidRPr="00264024" w:rsidRDefault="0003658D">
      <w:pPr>
        <w:pStyle w:val="ListParagraph"/>
        <w:numPr>
          <w:ilvl w:val="0"/>
          <w:numId w:val="139"/>
        </w:numPr>
        <w:spacing w:after="0" w:line="276" w:lineRule="auto"/>
        <w:ind w:left="426"/>
      </w:pPr>
      <w:r w:rsidRPr="00264024">
        <w:rPr>
          <w:b/>
          <w:bCs/>
        </w:rPr>
        <w:t>Tujuan pembelajaran</w:t>
      </w:r>
      <w:r w:rsidRPr="00264024">
        <w:t xml:space="preserve"> : </w:t>
      </w:r>
    </w:p>
    <w:p w14:paraId="785171D1" w14:textId="77777777" w:rsidR="0003658D" w:rsidRPr="00264024" w:rsidRDefault="0003658D" w:rsidP="0003658D">
      <w:pPr>
        <w:spacing w:after="0" w:line="276" w:lineRule="auto"/>
      </w:pPr>
      <w:r w:rsidRPr="00264024">
        <w:t>Setelah mengikuti serangkaian kegiatan pembelajaran, Peserta didik mampu:</w:t>
      </w:r>
    </w:p>
    <w:p w14:paraId="67885CCE" w14:textId="77777777" w:rsidR="0003658D" w:rsidRPr="00264024" w:rsidRDefault="0003658D">
      <w:pPr>
        <w:pStyle w:val="ListParagraph"/>
        <w:numPr>
          <w:ilvl w:val="0"/>
          <w:numId w:val="140"/>
        </w:numPr>
        <w:spacing w:line="276" w:lineRule="auto"/>
      </w:pPr>
      <w:r w:rsidRPr="00264024">
        <w:t>Siswa dapat memahami konsep transformasi dilatasi.</w:t>
      </w:r>
    </w:p>
    <w:p w14:paraId="755D2AAB" w14:textId="77777777" w:rsidR="0003658D" w:rsidRPr="00264024" w:rsidRDefault="0003658D">
      <w:pPr>
        <w:pStyle w:val="ListParagraph"/>
        <w:numPr>
          <w:ilvl w:val="0"/>
          <w:numId w:val="140"/>
        </w:numPr>
        <w:spacing w:line="276" w:lineRule="auto"/>
      </w:pPr>
      <w:r w:rsidRPr="00264024">
        <w:t>Siswa dapat menerapkan dilatasi dalam pemecahan masalah.</w:t>
      </w:r>
    </w:p>
    <w:p w14:paraId="123AC82D" w14:textId="77777777" w:rsidR="0003658D" w:rsidRPr="00264024" w:rsidRDefault="0003658D">
      <w:pPr>
        <w:pStyle w:val="ListParagraph"/>
        <w:numPr>
          <w:ilvl w:val="0"/>
          <w:numId w:val="140"/>
        </w:numPr>
        <w:spacing w:after="0" w:line="276" w:lineRule="auto"/>
      </w:pPr>
      <w:r w:rsidRPr="00264024">
        <w:t>Siswa dapat bekerja sama dalam kelompok untuk menyelesaikan masalah.</w:t>
      </w:r>
    </w:p>
    <w:p w14:paraId="741E291B" w14:textId="77777777" w:rsidR="0003658D" w:rsidRPr="00264024" w:rsidRDefault="0003658D">
      <w:pPr>
        <w:pStyle w:val="ListParagraph"/>
        <w:numPr>
          <w:ilvl w:val="0"/>
          <w:numId w:val="139"/>
        </w:numPr>
        <w:spacing w:after="0" w:line="276" w:lineRule="auto"/>
        <w:ind w:left="426"/>
        <w:rPr>
          <w:b/>
          <w:bCs/>
        </w:rPr>
      </w:pPr>
      <w:r w:rsidRPr="00264024">
        <w:rPr>
          <w:b/>
          <w:bCs/>
        </w:rPr>
        <w:t xml:space="preserve">Petunjuk: </w:t>
      </w:r>
    </w:p>
    <w:p w14:paraId="441BEAF1" w14:textId="77777777" w:rsidR="0003658D" w:rsidRPr="00264024" w:rsidRDefault="0003658D">
      <w:pPr>
        <w:pStyle w:val="ListParagraph"/>
        <w:numPr>
          <w:ilvl w:val="0"/>
          <w:numId w:val="141"/>
        </w:numPr>
        <w:spacing w:after="0" w:line="276" w:lineRule="auto"/>
        <w:ind w:left="709" w:hanging="349"/>
      </w:pPr>
      <w:r w:rsidRPr="00264024">
        <w:t xml:space="preserve">Diskusikan LKPD ini bersama anggota kelompok kalian </w:t>
      </w:r>
    </w:p>
    <w:p w14:paraId="7E10FC62" w14:textId="77777777" w:rsidR="0003658D" w:rsidRPr="00264024" w:rsidRDefault="0003658D">
      <w:pPr>
        <w:pStyle w:val="ListParagraph"/>
        <w:numPr>
          <w:ilvl w:val="0"/>
          <w:numId w:val="141"/>
        </w:numPr>
        <w:spacing w:after="0" w:line="276" w:lineRule="auto"/>
        <w:ind w:left="709" w:hanging="349"/>
      </w:pPr>
      <w:r w:rsidRPr="00264024">
        <w:t xml:space="preserve">Isilah titik-titik pada setiap pertanyaan yang ada dengan teliti </w:t>
      </w:r>
    </w:p>
    <w:p w14:paraId="6CAF3DD3" w14:textId="77777777" w:rsidR="0003658D" w:rsidRPr="00264024" w:rsidRDefault="0003658D">
      <w:pPr>
        <w:pStyle w:val="ListParagraph"/>
        <w:numPr>
          <w:ilvl w:val="0"/>
          <w:numId w:val="141"/>
        </w:numPr>
        <w:spacing w:after="0" w:line="276" w:lineRule="auto"/>
        <w:ind w:left="709" w:hanging="349"/>
      </w:pPr>
      <w:r w:rsidRPr="00264024">
        <w:t>Jika mengalami kesulitan dalam melakukan kegiatan, dapat bertanya kepada Guru.</w:t>
      </w:r>
    </w:p>
    <w:p w14:paraId="19E3BC2B" w14:textId="77777777" w:rsidR="0003658D" w:rsidRPr="00264024" w:rsidRDefault="0003658D">
      <w:pPr>
        <w:pStyle w:val="ListParagraph"/>
        <w:numPr>
          <w:ilvl w:val="0"/>
          <w:numId w:val="139"/>
        </w:numPr>
        <w:spacing w:after="0" w:line="276" w:lineRule="auto"/>
        <w:ind w:left="426"/>
        <w:rPr>
          <w:b/>
          <w:bCs/>
        </w:rPr>
      </w:pPr>
      <w:r w:rsidRPr="00264024">
        <w:rPr>
          <w:b/>
          <w:bCs/>
        </w:rPr>
        <w:t>Kegiatan Pembelajaran</w:t>
      </w:r>
    </w:p>
    <w:p w14:paraId="50B6827B" w14:textId="77777777" w:rsidR="0003658D" w:rsidRPr="00264024" w:rsidRDefault="0003658D">
      <w:pPr>
        <w:pStyle w:val="ListParagraph"/>
        <w:numPr>
          <w:ilvl w:val="0"/>
          <w:numId w:val="142"/>
        </w:numPr>
        <w:spacing w:after="0" w:line="276" w:lineRule="auto"/>
        <w:rPr>
          <w:b/>
          <w:bCs/>
        </w:rPr>
      </w:pPr>
      <w:r w:rsidRPr="00264024">
        <w:rPr>
          <w:rFonts w:eastAsia="Arial Unicode MS"/>
          <w:b/>
          <w:bCs/>
        </w:rPr>
        <w:t>Orientasi peserta didik pada masalah</w:t>
      </w:r>
    </w:p>
    <w:p w14:paraId="04B87FC1" w14:textId="77777777" w:rsidR="0003658D" w:rsidRPr="00264024" w:rsidRDefault="0003658D" w:rsidP="0003658D">
      <w:pPr>
        <w:spacing w:after="0" w:line="276" w:lineRule="auto"/>
        <w:ind w:left="66"/>
        <w:rPr>
          <w:rFonts w:ascii="Comic Sans MS" w:hAnsi="Comic Sans MS"/>
          <w:b/>
          <w:bCs/>
        </w:rPr>
      </w:pPr>
      <w:r w:rsidRPr="00264024">
        <w:rPr>
          <w:rFonts w:ascii="Comic Sans MS" w:hAnsi="Comic Sans MS"/>
          <w:b/>
          <w:bCs/>
        </w:rPr>
        <w:t>Kegiatan 1</w:t>
      </w:r>
    </w:p>
    <w:p w14:paraId="3509C523" w14:textId="77777777" w:rsidR="0003658D" w:rsidRPr="00264024" w:rsidRDefault="0003658D" w:rsidP="0003658D">
      <w:pPr>
        <w:spacing w:after="0" w:line="276" w:lineRule="auto"/>
        <w:ind w:left="66"/>
        <w:jc w:val="center"/>
      </w:pPr>
      <w:r w:rsidRPr="00264024">
        <w:rPr>
          <w:noProof/>
        </w:rPr>
        <w:drawing>
          <wp:anchor distT="0" distB="0" distL="114300" distR="114300" simplePos="0" relativeHeight="251738112" behindDoc="1" locked="0" layoutInCell="1" allowOverlap="1" wp14:anchorId="2A98E131" wp14:editId="0F281249">
            <wp:simplePos x="0" y="0"/>
            <wp:positionH relativeFrom="column">
              <wp:posOffset>51435</wp:posOffset>
            </wp:positionH>
            <wp:positionV relativeFrom="paragraph">
              <wp:posOffset>95250</wp:posOffset>
            </wp:positionV>
            <wp:extent cx="3433445" cy="2309495"/>
            <wp:effectExtent l="0" t="0" r="0" b="0"/>
            <wp:wrapTight wrapText="bothSides">
              <wp:wrapPolygon edited="0">
                <wp:start x="0" y="0"/>
                <wp:lineTo x="0" y="21380"/>
                <wp:lineTo x="21452" y="21380"/>
                <wp:lineTo x="21452" y="0"/>
                <wp:lineTo x="0" y="0"/>
              </wp:wrapPolygon>
            </wp:wrapTight>
            <wp:docPr id="2013842575" name="Picture 12" descr="Belajar Pintar Materi SMP, SMA, S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lajar Pintar Materi SMP, SMA, SMK"/>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33445" cy="2309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DCA821" w14:textId="77777777" w:rsidR="0003658D" w:rsidRPr="00264024" w:rsidRDefault="0003658D" w:rsidP="0003658D">
      <w:pPr>
        <w:spacing w:after="0" w:line="276" w:lineRule="auto"/>
        <w:ind w:left="66"/>
        <w:jc w:val="both"/>
        <w:rPr>
          <w:noProof/>
        </w:rPr>
      </w:pPr>
      <w:r w:rsidRPr="00264024">
        <w:rPr>
          <w:rFonts w:ascii="Comic Sans MS" w:hAnsi="Comic Sans MS"/>
        </w:rPr>
        <w:t xml:space="preserve">Asa sedang mengerjakan tugas membuat </w:t>
      </w:r>
      <w:r w:rsidRPr="00264024">
        <w:rPr>
          <w:rFonts w:ascii="Comic Sans MS" w:hAnsi="Comic Sans MS"/>
          <w:i/>
          <w:iCs/>
        </w:rPr>
        <w:t xml:space="preserve">Curriculum Vitae </w:t>
      </w:r>
      <w:r w:rsidRPr="00264024">
        <w:rPr>
          <w:rFonts w:ascii="Comic Sans MS" w:hAnsi="Comic Sans MS"/>
        </w:rPr>
        <w:t xml:space="preserve">dengan menggunakan canva, Asa mengunggah pas photo ukuran 2x3 untuk melengkapi CVnya dan ternyata foto tersebut terlalu kecil, kemudian Asa memperbesar foto tersebut menjadi ukuran 3x6 dan ukuran tersebut dianggap cukup oleh Asa. Menurut kalian, faktor apa yang </w:t>
      </w:r>
      <w:r w:rsidRPr="00264024">
        <w:rPr>
          <w:rFonts w:ascii="Comic Sans MS" w:hAnsi="Comic Sans MS"/>
        </w:rPr>
        <w:lastRenderedPageBreak/>
        <w:t>mempengaruhi photo tersebut bisa diperkecil dan bisa diperbesar? Berapakah faktor skala dari photo pertama ke photo kedua?</w:t>
      </w:r>
    </w:p>
    <w:p w14:paraId="762AE0B6" w14:textId="77777777" w:rsidR="0003658D" w:rsidRPr="00264024" w:rsidRDefault="0003658D" w:rsidP="0003658D">
      <w:pPr>
        <w:pStyle w:val="ListParagraph"/>
        <w:spacing w:after="0" w:line="276" w:lineRule="auto"/>
        <w:ind w:left="142"/>
        <w:jc w:val="both"/>
        <w:rPr>
          <w:rFonts w:ascii="Comic Sans MS" w:hAnsi="Comic Sans MS"/>
        </w:rPr>
      </w:pPr>
      <w:r w:rsidRPr="00264024">
        <w:rPr>
          <w:rFonts w:ascii="Comic Sans MS" w:hAnsi="Comic Sans MS"/>
          <w:noProof/>
        </w:rPr>
        <w:t>Untuk menjawab soal di atas, ayo kita selesaikan materi berikut!</w:t>
      </w:r>
    </w:p>
    <w:p w14:paraId="65FBA771" w14:textId="77777777" w:rsidR="0003658D" w:rsidRPr="00264024" w:rsidRDefault="0003658D">
      <w:pPr>
        <w:pStyle w:val="ListParagraph"/>
        <w:numPr>
          <w:ilvl w:val="0"/>
          <w:numId w:val="142"/>
        </w:numPr>
        <w:spacing w:after="0" w:line="276" w:lineRule="auto"/>
        <w:jc w:val="both"/>
      </w:pPr>
      <w:r w:rsidRPr="00264024">
        <w:rPr>
          <w:rFonts w:eastAsia="Arial Unicode MS"/>
          <w:b/>
          <w:bCs/>
        </w:rPr>
        <w:t>Mengorganisasi peserta didik untuk belajar</w:t>
      </w:r>
    </w:p>
    <w:p w14:paraId="025387AD" w14:textId="77777777" w:rsidR="0003658D" w:rsidRPr="00264024" w:rsidRDefault="0003658D" w:rsidP="0003658D">
      <w:pPr>
        <w:pStyle w:val="ListParagraph"/>
        <w:spacing w:after="0" w:line="276" w:lineRule="auto"/>
        <w:ind w:left="426"/>
        <w:jc w:val="both"/>
      </w:pPr>
      <w:r w:rsidRPr="00264024">
        <w:rPr>
          <w:rFonts w:eastAsia="Arial Unicode MS"/>
        </w:rPr>
        <w:t>Guru membagi kelompok dan mengarahkan peserta didik untuk duduk bersama kelompoknya.</w:t>
      </w:r>
    </w:p>
    <w:p w14:paraId="5988A15B" w14:textId="77777777" w:rsidR="0003658D" w:rsidRPr="00264024" w:rsidRDefault="0003658D">
      <w:pPr>
        <w:pStyle w:val="ListParagraph"/>
        <w:numPr>
          <w:ilvl w:val="0"/>
          <w:numId w:val="142"/>
        </w:numPr>
        <w:spacing w:after="0" w:line="276" w:lineRule="auto"/>
        <w:jc w:val="both"/>
      </w:pPr>
      <w:r w:rsidRPr="00264024">
        <w:rPr>
          <w:rFonts w:eastAsia="Arial Unicode MS"/>
          <w:b/>
          <w:bCs/>
        </w:rPr>
        <w:t>Membimbing penyelidikan individual maupun kelompok</w:t>
      </w:r>
    </w:p>
    <w:p w14:paraId="69A31206" w14:textId="77777777" w:rsidR="0003658D" w:rsidRPr="00264024" w:rsidRDefault="0003658D" w:rsidP="0003658D">
      <w:pPr>
        <w:pStyle w:val="ListParagraph"/>
        <w:spacing w:after="0" w:line="276" w:lineRule="auto"/>
        <w:ind w:left="426"/>
        <w:jc w:val="both"/>
      </w:pPr>
      <w:r w:rsidRPr="00264024">
        <w:t>Peserta didik diperkenankan mencari informasi tentang dilatasi dari bebagai sumber.</w:t>
      </w:r>
    </w:p>
    <w:p w14:paraId="2FF76B96" w14:textId="77777777" w:rsidR="0003658D" w:rsidRPr="00264024" w:rsidRDefault="0003658D" w:rsidP="0003658D">
      <w:pPr>
        <w:pStyle w:val="ListParagraph"/>
        <w:spacing w:after="0" w:line="276" w:lineRule="auto"/>
        <w:ind w:left="142"/>
        <w:jc w:val="both"/>
        <w:rPr>
          <w:rFonts w:ascii="Comic Sans MS" w:hAnsi="Comic Sans MS"/>
          <w:b/>
          <w:bCs/>
        </w:rPr>
      </w:pPr>
      <w:r w:rsidRPr="00264024">
        <w:rPr>
          <w:rFonts w:ascii="Comic Sans MS" w:hAnsi="Comic Sans MS"/>
          <w:b/>
          <w:bCs/>
        </w:rPr>
        <w:t>Kegiatan 2</w:t>
      </w:r>
    </w:p>
    <w:p w14:paraId="41E7398D" w14:textId="77777777" w:rsidR="0003658D" w:rsidRPr="00264024" w:rsidRDefault="0003658D" w:rsidP="0003658D">
      <w:pPr>
        <w:pStyle w:val="ListParagraph"/>
        <w:spacing w:after="0" w:line="276" w:lineRule="auto"/>
        <w:ind w:left="142"/>
        <w:jc w:val="both"/>
        <w:rPr>
          <w:rFonts w:ascii="Comic Sans MS" w:hAnsi="Comic Sans MS"/>
          <w:b/>
          <w:bCs/>
          <w:color w:val="ED7D31" w:themeColor="accent2"/>
        </w:rPr>
      </w:pPr>
      <w:r w:rsidRPr="00264024">
        <w:rPr>
          <w:rFonts w:ascii="Comic Sans MS" w:hAnsi="Comic Sans MS"/>
          <w:b/>
          <w:bCs/>
          <w:color w:val="ED7D31" w:themeColor="accent2"/>
        </w:rPr>
        <w:t>Informas!!!</w:t>
      </w:r>
    </w:p>
    <w:p w14:paraId="5E97AAD1" w14:textId="77777777" w:rsidR="0003658D" w:rsidRPr="00264024" w:rsidRDefault="0003658D" w:rsidP="0003658D">
      <w:pPr>
        <w:pStyle w:val="ListParagraph"/>
        <w:spacing w:after="0" w:line="276" w:lineRule="auto"/>
        <w:ind w:left="142"/>
        <w:jc w:val="both"/>
        <w:rPr>
          <w:rFonts w:ascii="Comic Sans MS" w:hAnsi="Comic Sans MS"/>
          <w:b/>
          <w:bCs/>
        </w:rPr>
      </w:pPr>
      <w:r w:rsidRPr="00264024">
        <w:rPr>
          <w:noProof/>
        </w:rPr>
        <w:drawing>
          <wp:inline distT="0" distB="0" distL="0" distR="0" wp14:anchorId="1DF8717F" wp14:editId="4700F102">
            <wp:extent cx="5185610" cy="2545719"/>
            <wp:effectExtent l="0" t="0" r="0" b="6985"/>
            <wp:docPr id="115353551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6">
                      <a:extLst>
                        <a:ext uri="{28A0092B-C50C-407E-A947-70E740481C1C}">
                          <a14:useLocalDpi xmlns:a14="http://schemas.microsoft.com/office/drawing/2010/main" val="0"/>
                        </a:ext>
                      </a:extLst>
                    </a:blip>
                    <a:srcRect l="14992" t="15048" r="6810" b="57794"/>
                    <a:stretch/>
                  </pic:blipFill>
                  <pic:spPr bwMode="auto">
                    <a:xfrm>
                      <a:off x="0" y="0"/>
                      <a:ext cx="5215106" cy="2560199"/>
                    </a:xfrm>
                    <a:prstGeom prst="rect">
                      <a:avLst/>
                    </a:prstGeom>
                    <a:noFill/>
                    <a:ln>
                      <a:noFill/>
                    </a:ln>
                    <a:extLst>
                      <a:ext uri="{53640926-AAD7-44D8-BBD7-CCE9431645EC}">
                        <a14:shadowObscured xmlns:a14="http://schemas.microsoft.com/office/drawing/2010/main"/>
                      </a:ext>
                    </a:extLst>
                  </pic:spPr>
                </pic:pic>
              </a:graphicData>
            </a:graphic>
          </wp:inline>
        </w:drawing>
      </w:r>
    </w:p>
    <w:p w14:paraId="1C98A518" w14:textId="182FCB39" w:rsidR="0003658D" w:rsidRPr="00264024" w:rsidRDefault="0003658D" w:rsidP="00264024">
      <w:pPr>
        <w:pStyle w:val="ListParagraph"/>
        <w:numPr>
          <w:ilvl w:val="0"/>
          <w:numId w:val="150"/>
        </w:numPr>
        <w:spacing w:after="0" w:line="276" w:lineRule="auto"/>
        <w:ind w:left="426"/>
        <w:jc w:val="both"/>
        <w:rPr>
          <w:rFonts w:ascii="Comic Sans MS" w:hAnsi="Comic Sans MS"/>
          <w:b/>
          <w:bCs/>
        </w:rPr>
      </w:pPr>
      <w:bookmarkStart w:id="535" w:name="_Hlk182782036"/>
      <w:r w:rsidRPr="00264024">
        <w:rPr>
          <w:rFonts w:ascii="Comic Sans MS" w:hAnsi="Comic Sans MS"/>
          <w:b/>
          <w:bCs/>
        </w:rPr>
        <w:t>Dilatasi dengan pusat dititik O(0,0)</w:t>
      </w:r>
      <w:bookmarkEnd w:id="535"/>
    </w:p>
    <w:p w14:paraId="1C0977CE" w14:textId="4D85A81F" w:rsidR="0003658D" w:rsidRPr="00264024" w:rsidRDefault="0003658D" w:rsidP="008B5D0C">
      <w:pPr>
        <w:pStyle w:val="ListParagraph"/>
        <w:spacing w:after="0" w:line="276" w:lineRule="auto"/>
        <w:ind w:left="0"/>
        <w:jc w:val="both"/>
        <w:rPr>
          <w:rFonts w:ascii="Comic Sans MS" w:hAnsi="Comic Sans MS"/>
        </w:rPr>
      </w:pPr>
      <w:r w:rsidRPr="00264024">
        <w:rPr>
          <w:rFonts w:ascii="Comic Sans MS" w:hAnsi="Comic Sans MS"/>
          <w:noProof/>
        </w:rPr>
        <w:drawing>
          <wp:inline distT="0" distB="0" distL="0" distR="0" wp14:anchorId="709721ED" wp14:editId="56B6C584">
            <wp:extent cx="3552497" cy="2108528"/>
            <wp:effectExtent l="0" t="0" r="0" b="6350"/>
            <wp:docPr id="9484258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2589" name="Picture 94842589"/>
                    <pic:cNvPicPr/>
                  </pic:nvPicPr>
                  <pic:blipFill rotWithShape="1">
                    <a:blip r:embed="rId77" cstate="print">
                      <a:extLst>
                        <a:ext uri="{28A0092B-C50C-407E-A947-70E740481C1C}">
                          <a14:useLocalDpi xmlns:a14="http://schemas.microsoft.com/office/drawing/2010/main" val="0"/>
                        </a:ext>
                      </a:extLst>
                    </a:blip>
                    <a:srcRect l="25593" t="17727" r="2448" b="6341"/>
                    <a:stretch/>
                  </pic:blipFill>
                  <pic:spPr bwMode="auto">
                    <a:xfrm>
                      <a:off x="0" y="0"/>
                      <a:ext cx="3600185" cy="2136832"/>
                    </a:xfrm>
                    <a:prstGeom prst="rect">
                      <a:avLst/>
                    </a:prstGeom>
                    <a:ln>
                      <a:noFill/>
                    </a:ln>
                    <a:extLst>
                      <a:ext uri="{53640926-AAD7-44D8-BBD7-CCE9431645EC}">
                        <a14:shadowObscured xmlns:a14="http://schemas.microsoft.com/office/drawing/2010/main"/>
                      </a:ext>
                    </a:extLst>
                  </pic:spPr>
                </pic:pic>
              </a:graphicData>
            </a:graphic>
          </wp:inline>
        </w:drawing>
      </w:r>
    </w:p>
    <w:p w14:paraId="040E1D79" w14:textId="3C22A108" w:rsidR="0003658D" w:rsidRPr="00264024" w:rsidRDefault="0003658D" w:rsidP="00364F7A">
      <w:pPr>
        <w:pStyle w:val="ListParagraph"/>
        <w:spacing w:after="0" w:line="276" w:lineRule="auto"/>
        <w:ind w:left="0" w:right="95"/>
        <w:jc w:val="both"/>
        <w:rPr>
          <w:rFonts w:ascii="Comic Sans MS" w:hAnsi="Comic Sans MS"/>
          <w:noProof/>
        </w:rPr>
      </w:pPr>
      <w:r w:rsidRPr="00264024">
        <w:rPr>
          <w:rFonts w:ascii="Comic Sans MS" w:hAnsi="Comic Sans MS"/>
          <w:noProof/>
        </w:rPr>
        <w:t>Gambarkan bayangan jajargenjang ABCD yang di dilatasikan dengan titik pusat E(0,0) dan skala k=2! Tuliskan titik-ttik tersebut beserta bayangan titikhasil dilatasinya pada tabel berikut!</w:t>
      </w:r>
    </w:p>
    <w:p w14:paraId="2C8D6B8C" w14:textId="77777777" w:rsidR="0003658D" w:rsidRPr="00264024" w:rsidRDefault="0003658D" w:rsidP="0003658D">
      <w:pPr>
        <w:pStyle w:val="ListParagraph"/>
        <w:spacing w:after="0" w:line="276" w:lineRule="auto"/>
        <w:ind w:left="0" w:right="95"/>
        <w:rPr>
          <w:rFonts w:ascii="Comic Sans MS" w:hAnsi="Comic Sans MS"/>
          <w:noProof/>
        </w:rPr>
      </w:pPr>
      <w:r w:rsidRPr="00264024">
        <w:rPr>
          <w:rFonts w:ascii="Comic Sans MS" w:hAnsi="Comic Sans MS"/>
          <w:noProof/>
        </w:rPr>
        <w:t>Tuliskan titik-titik tersebut beserta bayangan titik hasil dilatasi pada tabel berikut!</w:t>
      </w:r>
    </w:p>
    <w:tbl>
      <w:tblPr>
        <w:tblStyle w:val="TableGrid"/>
        <w:tblW w:w="0" w:type="auto"/>
        <w:tblInd w:w="546" w:type="dxa"/>
        <w:tblLook w:val="04A0" w:firstRow="1" w:lastRow="0" w:firstColumn="1" w:lastColumn="0" w:noHBand="0" w:noVBand="1"/>
      </w:tblPr>
      <w:tblGrid>
        <w:gridCol w:w="1764"/>
        <w:gridCol w:w="2171"/>
        <w:gridCol w:w="1211"/>
        <w:gridCol w:w="2236"/>
      </w:tblGrid>
      <w:tr w:rsidR="0003658D" w:rsidRPr="00264024" w14:paraId="49EFA28B" w14:textId="77777777" w:rsidTr="005C08CC">
        <w:tc>
          <w:tcPr>
            <w:tcW w:w="1804" w:type="dxa"/>
            <w:shd w:val="clear" w:color="auto" w:fill="FFD966" w:themeFill="accent4" w:themeFillTint="99"/>
            <w:vAlign w:val="center"/>
          </w:tcPr>
          <w:p w14:paraId="4863A35D" w14:textId="77777777" w:rsidR="0003658D" w:rsidRPr="00264024" w:rsidRDefault="0003658D" w:rsidP="005C08CC">
            <w:pPr>
              <w:pStyle w:val="ListParagraph"/>
              <w:spacing w:line="276" w:lineRule="auto"/>
              <w:ind w:left="-111"/>
              <w:jc w:val="center"/>
              <w:rPr>
                <w:rFonts w:ascii="Comic Sans MS" w:hAnsi="Comic Sans MS"/>
                <w:noProof/>
              </w:rPr>
            </w:pPr>
            <w:r w:rsidRPr="00264024">
              <w:rPr>
                <w:rFonts w:ascii="Comic Sans MS" w:hAnsi="Comic Sans MS"/>
                <w:noProof/>
              </w:rPr>
              <w:lastRenderedPageBreak/>
              <w:t>Titik Awal</w:t>
            </w:r>
          </w:p>
        </w:tc>
        <w:tc>
          <w:tcPr>
            <w:tcW w:w="2223" w:type="dxa"/>
            <w:shd w:val="clear" w:color="auto" w:fill="FFD966" w:themeFill="accent4" w:themeFillTint="99"/>
          </w:tcPr>
          <w:p w14:paraId="317F07E5" w14:textId="77777777" w:rsidR="0003658D" w:rsidRPr="00264024" w:rsidRDefault="0003658D" w:rsidP="005C08CC">
            <w:pPr>
              <w:pStyle w:val="ListParagraph"/>
              <w:spacing w:line="276" w:lineRule="auto"/>
              <w:ind w:left="0"/>
              <w:jc w:val="center"/>
              <w:rPr>
                <w:rFonts w:ascii="Comic Sans MS" w:hAnsi="Comic Sans MS"/>
                <w:noProof/>
              </w:rPr>
            </w:pPr>
            <w:r w:rsidRPr="00264024">
              <w:rPr>
                <w:rFonts w:ascii="Comic Sans MS" w:hAnsi="Comic Sans MS"/>
                <w:noProof/>
              </w:rPr>
              <w:t>Titik Pusat</w:t>
            </w:r>
          </w:p>
        </w:tc>
        <w:tc>
          <w:tcPr>
            <w:tcW w:w="1234" w:type="dxa"/>
            <w:shd w:val="clear" w:color="auto" w:fill="FFD966" w:themeFill="accent4" w:themeFillTint="99"/>
          </w:tcPr>
          <w:p w14:paraId="715E9F40" w14:textId="77777777" w:rsidR="0003658D" w:rsidRPr="00264024" w:rsidRDefault="0003658D" w:rsidP="005C08CC">
            <w:pPr>
              <w:pStyle w:val="ListParagraph"/>
              <w:spacing w:line="276" w:lineRule="auto"/>
              <w:ind w:left="-143"/>
              <w:jc w:val="center"/>
              <w:rPr>
                <w:rFonts w:ascii="Comic Sans MS" w:hAnsi="Comic Sans MS"/>
                <w:noProof/>
              </w:rPr>
            </w:pPr>
            <w:r w:rsidRPr="00264024">
              <w:rPr>
                <w:rFonts w:ascii="Comic Sans MS" w:hAnsi="Comic Sans MS"/>
                <w:noProof/>
              </w:rPr>
              <w:t xml:space="preserve">Skala </w:t>
            </w:r>
          </w:p>
        </w:tc>
        <w:tc>
          <w:tcPr>
            <w:tcW w:w="2268" w:type="dxa"/>
            <w:shd w:val="clear" w:color="auto" w:fill="FFD966" w:themeFill="accent4" w:themeFillTint="99"/>
            <w:vAlign w:val="center"/>
          </w:tcPr>
          <w:p w14:paraId="561049E4" w14:textId="77777777" w:rsidR="0003658D" w:rsidRPr="00264024" w:rsidRDefault="0003658D" w:rsidP="005C08CC">
            <w:pPr>
              <w:pStyle w:val="ListParagraph"/>
              <w:spacing w:line="276" w:lineRule="auto"/>
              <w:ind w:left="284"/>
              <w:jc w:val="center"/>
              <w:rPr>
                <w:rFonts w:ascii="Comic Sans MS" w:hAnsi="Comic Sans MS"/>
                <w:noProof/>
              </w:rPr>
            </w:pPr>
            <w:r w:rsidRPr="00264024">
              <w:rPr>
                <w:rFonts w:ascii="Comic Sans MS" w:hAnsi="Comic Sans MS"/>
                <w:noProof/>
              </w:rPr>
              <w:t>Bayangan Titik</w:t>
            </w:r>
          </w:p>
        </w:tc>
      </w:tr>
      <w:tr w:rsidR="0003658D" w:rsidRPr="00264024" w14:paraId="1B10C141" w14:textId="77777777" w:rsidTr="005C08CC">
        <w:tc>
          <w:tcPr>
            <w:tcW w:w="1804" w:type="dxa"/>
            <w:vAlign w:val="center"/>
          </w:tcPr>
          <w:p w14:paraId="093B8BDC" w14:textId="77777777" w:rsidR="0003658D" w:rsidRPr="00264024" w:rsidRDefault="0003658D" w:rsidP="005C08CC">
            <w:pPr>
              <w:pStyle w:val="ListParagraph"/>
              <w:spacing w:line="276" w:lineRule="auto"/>
              <w:ind w:left="-111"/>
              <w:jc w:val="center"/>
              <w:rPr>
                <w:rFonts w:ascii="Comic Sans MS" w:hAnsi="Comic Sans MS"/>
                <w:noProof/>
              </w:rPr>
            </w:pPr>
            <w:r w:rsidRPr="00264024">
              <w:rPr>
                <w:rFonts w:ascii="Comic Sans MS" w:hAnsi="Comic Sans MS"/>
                <w:noProof/>
              </w:rPr>
              <w:t>A(3,4)</w:t>
            </w:r>
          </w:p>
        </w:tc>
        <w:tc>
          <w:tcPr>
            <w:tcW w:w="2223" w:type="dxa"/>
          </w:tcPr>
          <w:p w14:paraId="4C7136D6" w14:textId="77777777" w:rsidR="0003658D" w:rsidRPr="00264024" w:rsidRDefault="0003658D" w:rsidP="005C08CC">
            <w:pPr>
              <w:pStyle w:val="ListParagraph"/>
              <w:spacing w:line="276" w:lineRule="auto"/>
              <w:ind w:left="0"/>
              <w:jc w:val="center"/>
              <w:rPr>
                <w:rFonts w:ascii="Comic Sans MS" w:hAnsi="Comic Sans MS"/>
                <w:noProof/>
              </w:rPr>
            </w:pPr>
            <w:r w:rsidRPr="00264024">
              <w:rPr>
                <w:rFonts w:ascii="Comic Sans MS" w:hAnsi="Comic Sans MS"/>
                <w:noProof/>
              </w:rPr>
              <w:t>O(0,0)</w:t>
            </w:r>
          </w:p>
        </w:tc>
        <w:tc>
          <w:tcPr>
            <w:tcW w:w="1234" w:type="dxa"/>
          </w:tcPr>
          <w:p w14:paraId="2E518743" w14:textId="77777777" w:rsidR="0003658D" w:rsidRPr="00264024" w:rsidRDefault="0003658D" w:rsidP="005C08CC">
            <w:pPr>
              <w:pStyle w:val="ListParagraph"/>
              <w:spacing w:line="276" w:lineRule="auto"/>
              <w:ind w:left="0"/>
              <w:jc w:val="center"/>
              <w:rPr>
                <w:rFonts w:ascii="Comic Sans MS" w:hAnsi="Comic Sans MS"/>
                <w:noProof/>
              </w:rPr>
            </w:pPr>
            <w:r w:rsidRPr="00264024">
              <w:rPr>
                <w:rFonts w:ascii="Comic Sans MS" w:hAnsi="Comic Sans MS"/>
                <w:noProof/>
              </w:rPr>
              <w:t>2</w:t>
            </w:r>
          </w:p>
        </w:tc>
        <w:tc>
          <w:tcPr>
            <w:tcW w:w="2268" w:type="dxa"/>
            <w:vAlign w:val="center"/>
          </w:tcPr>
          <w:p w14:paraId="08BECED0" w14:textId="77777777" w:rsidR="0003658D" w:rsidRPr="00264024" w:rsidRDefault="0003658D" w:rsidP="005C08CC">
            <w:pPr>
              <w:pStyle w:val="ListParagraph"/>
              <w:spacing w:line="276" w:lineRule="auto"/>
              <w:ind w:left="284"/>
              <w:jc w:val="center"/>
              <w:rPr>
                <w:rFonts w:ascii="Comic Sans MS" w:hAnsi="Comic Sans MS"/>
                <w:noProof/>
              </w:rPr>
            </w:pPr>
            <w:r w:rsidRPr="00264024">
              <w:rPr>
                <w:rFonts w:ascii="Comic Sans MS" w:hAnsi="Comic Sans MS"/>
                <w:noProof/>
              </w:rPr>
              <w:t>A’(6,8)</w:t>
            </w:r>
          </w:p>
        </w:tc>
      </w:tr>
      <w:tr w:rsidR="0003658D" w:rsidRPr="00264024" w14:paraId="60AF8103" w14:textId="77777777" w:rsidTr="005C08CC">
        <w:tc>
          <w:tcPr>
            <w:tcW w:w="1804" w:type="dxa"/>
            <w:vAlign w:val="center"/>
          </w:tcPr>
          <w:p w14:paraId="6CD29D39" w14:textId="77777777" w:rsidR="0003658D" w:rsidRPr="00264024" w:rsidRDefault="0003658D" w:rsidP="005C08CC">
            <w:pPr>
              <w:pStyle w:val="ListParagraph"/>
              <w:spacing w:line="276" w:lineRule="auto"/>
              <w:ind w:left="-111"/>
              <w:jc w:val="center"/>
              <w:rPr>
                <w:rFonts w:ascii="Comic Sans MS" w:hAnsi="Comic Sans MS"/>
                <w:noProof/>
              </w:rPr>
            </w:pPr>
            <w:r w:rsidRPr="00264024">
              <w:rPr>
                <w:rFonts w:ascii="Comic Sans MS" w:hAnsi="Comic Sans MS"/>
                <w:noProof/>
              </w:rPr>
              <w:t>B(         )</w:t>
            </w:r>
          </w:p>
        </w:tc>
        <w:tc>
          <w:tcPr>
            <w:tcW w:w="2223" w:type="dxa"/>
          </w:tcPr>
          <w:p w14:paraId="66E67FE7" w14:textId="77777777" w:rsidR="0003658D" w:rsidRPr="00264024" w:rsidRDefault="0003658D" w:rsidP="005C08CC">
            <w:pPr>
              <w:pStyle w:val="ListParagraph"/>
              <w:spacing w:line="276" w:lineRule="auto"/>
              <w:ind w:left="0"/>
              <w:jc w:val="center"/>
              <w:rPr>
                <w:rFonts w:ascii="Comic Sans MS" w:hAnsi="Comic Sans MS"/>
                <w:noProof/>
              </w:rPr>
            </w:pPr>
            <w:r w:rsidRPr="00264024">
              <w:rPr>
                <w:rFonts w:ascii="Comic Sans MS" w:hAnsi="Comic Sans MS"/>
                <w:noProof/>
              </w:rPr>
              <w:t>O(0,0)</w:t>
            </w:r>
          </w:p>
        </w:tc>
        <w:tc>
          <w:tcPr>
            <w:tcW w:w="1234" w:type="dxa"/>
          </w:tcPr>
          <w:p w14:paraId="33C5A5D9" w14:textId="77777777" w:rsidR="0003658D" w:rsidRPr="00264024" w:rsidRDefault="0003658D" w:rsidP="005C08CC">
            <w:pPr>
              <w:pStyle w:val="ListParagraph"/>
              <w:spacing w:line="276" w:lineRule="auto"/>
              <w:ind w:left="0"/>
              <w:jc w:val="center"/>
              <w:rPr>
                <w:rFonts w:ascii="Comic Sans MS" w:hAnsi="Comic Sans MS"/>
                <w:noProof/>
              </w:rPr>
            </w:pPr>
          </w:p>
        </w:tc>
        <w:tc>
          <w:tcPr>
            <w:tcW w:w="2268" w:type="dxa"/>
            <w:vAlign w:val="center"/>
          </w:tcPr>
          <w:p w14:paraId="40784302" w14:textId="77777777" w:rsidR="0003658D" w:rsidRPr="00264024" w:rsidRDefault="0003658D" w:rsidP="005C08CC">
            <w:pPr>
              <w:pStyle w:val="ListParagraph"/>
              <w:spacing w:line="276" w:lineRule="auto"/>
              <w:ind w:left="284"/>
              <w:jc w:val="center"/>
              <w:rPr>
                <w:rFonts w:ascii="Comic Sans MS" w:hAnsi="Comic Sans MS"/>
                <w:noProof/>
              </w:rPr>
            </w:pPr>
            <w:r w:rsidRPr="00264024">
              <w:rPr>
                <w:rFonts w:ascii="Comic Sans MS" w:hAnsi="Comic Sans MS"/>
                <w:noProof/>
              </w:rPr>
              <w:t>B’(         )</w:t>
            </w:r>
          </w:p>
        </w:tc>
      </w:tr>
      <w:tr w:rsidR="0003658D" w:rsidRPr="00264024" w14:paraId="6BF7B5F0" w14:textId="77777777" w:rsidTr="005C08CC">
        <w:tc>
          <w:tcPr>
            <w:tcW w:w="1804" w:type="dxa"/>
            <w:vAlign w:val="center"/>
          </w:tcPr>
          <w:p w14:paraId="47F52F66" w14:textId="77777777" w:rsidR="0003658D" w:rsidRPr="00264024" w:rsidRDefault="0003658D" w:rsidP="005C08CC">
            <w:pPr>
              <w:pStyle w:val="ListParagraph"/>
              <w:spacing w:line="276" w:lineRule="auto"/>
              <w:ind w:left="-111"/>
              <w:jc w:val="center"/>
              <w:rPr>
                <w:rFonts w:ascii="Comic Sans MS" w:hAnsi="Comic Sans MS"/>
                <w:noProof/>
              </w:rPr>
            </w:pPr>
            <w:r w:rsidRPr="00264024">
              <w:rPr>
                <w:rFonts w:ascii="Comic Sans MS" w:hAnsi="Comic Sans MS"/>
                <w:noProof/>
              </w:rPr>
              <w:t>C(         )</w:t>
            </w:r>
          </w:p>
        </w:tc>
        <w:tc>
          <w:tcPr>
            <w:tcW w:w="2223" w:type="dxa"/>
          </w:tcPr>
          <w:p w14:paraId="242837B2" w14:textId="77777777" w:rsidR="0003658D" w:rsidRPr="00264024" w:rsidRDefault="0003658D" w:rsidP="005C08CC">
            <w:pPr>
              <w:pStyle w:val="ListParagraph"/>
              <w:spacing w:line="276" w:lineRule="auto"/>
              <w:ind w:left="0"/>
              <w:jc w:val="center"/>
              <w:rPr>
                <w:rFonts w:ascii="Comic Sans MS" w:hAnsi="Comic Sans MS"/>
                <w:noProof/>
              </w:rPr>
            </w:pPr>
            <w:r w:rsidRPr="00264024">
              <w:rPr>
                <w:rFonts w:ascii="Comic Sans MS" w:hAnsi="Comic Sans MS"/>
                <w:noProof/>
              </w:rPr>
              <w:t>O(0,0)</w:t>
            </w:r>
          </w:p>
        </w:tc>
        <w:tc>
          <w:tcPr>
            <w:tcW w:w="1234" w:type="dxa"/>
          </w:tcPr>
          <w:p w14:paraId="35ED60C3" w14:textId="77777777" w:rsidR="0003658D" w:rsidRPr="00264024" w:rsidRDefault="0003658D" w:rsidP="005C08CC">
            <w:pPr>
              <w:pStyle w:val="ListParagraph"/>
              <w:spacing w:line="276" w:lineRule="auto"/>
              <w:ind w:left="0"/>
              <w:jc w:val="center"/>
              <w:rPr>
                <w:rFonts w:ascii="Comic Sans MS" w:hAnsi="Comic Sans MS"/>
                <w:noProof/>
              </w:rPr>
            </w:pPr>
          </w:p>
        </w:tc>
        <w:tc>
          <w:tcPr>
            <w:tcW w:w="2268" w:type="dxa"/>
            <w:vAlign w:val="center"/>
          </w:tcPr>
          <w:p w14:paraId="6EA5DC0C" w14:textId="77777777" w:rsidR="0003658D" w:rsidRPr="00264024" w:rsidRDefault="0003658D" w:rsidP="005C08CC">
            <w:pPr>
              <w:pStyle w:val="ListParagraph"/>
              <w:spacing w:line="276" w:lineRule="auto"/>
              <w:ind w:left="284"/>
              <w:jc w:val="center"/>
              <w:rPr>
                <w:rFonts w:ascii="Comic Sans MS" w:hAnsi="Comic Sans MS"/>
                <w:noProof/>
              </w:rPr>
            </w:pPr>
            <w:r w:rsidRPr="00264024">
              <w:rPr>
                <w:rFonts w:ascii="Comic Sans MS" w:hAnsi="Comic Sans MS"/>
                <w:noProof/>
              </w:rPr>
              <w:t>C’(         )</w:t>
            </w:r>
          </w:p>
        </w:tc>
      </w:tr>
      <w:tr w:rsidR="0003658D" w:rsidRPr="00264024" w14:paraId="5C727C89" w14:textId="77777777" w:rsidTr="005C08CC">
        <w:tc>
          <w:tcPr>
            <w:tcW w:w="1804" w:type="dxa"/>
            <w:vAlign w:val="center"/>
          </w:tcPr>
          <w:p w14:paraId="190BA283" w14:textId="77777777" w:rsidR="0003658D" w:rsidRPr="00264024" w:rsidRDefault="0003658D" w:rsidP="005C08CC">
            <w:pPr>
              <w:pStyle w:val="ListParagraph"/>
              <w:spacing w:line="276" w:lineRule="auto"/>
              <w:ind w:left="-111"/>
              <w:jc w:val="center"/>
              <w:rPr>
                <w:rFonts w:ascii="Comic Sans MS" w:hAnsi="Comic Sans MS"/>
                <w:noProof/>
              </w:rPr>
            </w:pPr>
            <w:r w:rsidRPr="00264024">
              <w:rPr>
                <w:rFonts w:ascii="Comic Sans MS" w:hAnsi="Comic Sans MS"/>
                <w:noProof/>
              </w:rPr>
              <w:t>D(         )</w:t>
            </w:r>
          </w:p>
        </w:tc>
        <w:tc>
          <w:tcPr>
            <w:tcW w:w="2223" w:type="dxa"/>
          </w:tcPr>
          <w:p w14:paraId="6E664BD6" w14:textId="77777777" w:rsidR="0003658D" w:rsidRPr="00264024" w:rsidRDefault="0003658D" w:rsidP="005C08CC">
            <w:pPr>
              <w:pStyle w:val="ListParagraph"/>
              <w:spacing w:line="276" w:lineRule="auto"/>
              <w:ind w:left="0"/>
              <w:jc w:val="center"/>
              <w:rPr>
                <w:rFonts w:ascii="Comic Sans MS" w:hAnsi="Comic Sans MS"/>
                <w:noProof/>
              </w:rPr>
            </w:pPr>
            <w:r w:rsidRPr="00264024">
              <w:rPr>
                <w:rFonts w:ascii="Comic Sans MS" w:hAnsi="Comic Sans MS"/>
                <w:noProof/>
              </w:rPr>
              <w:t>O(0,0)</w:t>
            </w:r>
          </w:p>
        </w:tc>
        <w:tc>
          <w:tcPr>
            <w:tcW w:w="1234" w:type="dxa"/>
          </w:tcPr>
          <w:p w14:paraId="65783F2F" w14:textId="77777777" w:rsidR="0003658D" w:rsidRPr="00264024" w:rsidRDefault="0003658D" w:rsidP="005C08CC">
            <w:pPr>
              <w:pStyle w:val="ListParagraph"/>
              <w:spacing w:line="276" w:lineRule="auto"/>
              <w:ind w:left="0"/>
              <w:jc w:val="center"/>
              <w:rPr>
                <w:rFonts w:ascii="Comic Sans MS" w:hAnsi="Comic Sans MS"/>
                <w:noProof/>
              </w:rPr>
            </w:pPr>
          </w:p>
        </w:tc>
        <w:tc>
          <w:tcPr>
            <w:tcW w:w="2268" w:type="dxa"/>
            <w:vAlign w:val="center"/>
          </w:tcPr>
          <w:p w14:paraId="511CE463" w14:textId="77777777" w:rsidR="0003658D" w:rsidRPr="00264024" w:rsidRDefault="0003658D" w:rsidP="005C08CC">
            <w:pPr>
              <w:pStyle w:val="ListParagraph"/>
              <w:spacing w:line="276" w:lineRule="auto"/>
              <w:ind w:left="284"/>
              <w:jc w:val="center"/>
              <w:rPr>
                <w:rFonts w:ascii="Comic Sans MS" w:hAnsi="Comic Sans MS"/>
                <w:noProof/>
              </w:rPr>
            </w:pPr>
            <w:r w:rsidRPr="00264024">
              <w:rPr>
                <w:rFonts w:ascii="Comic Sans MS" w:hAnsi="Comic Sans MS"/>
                <w:noProof/>
              </w:rPr>
              <w:t>D’(         )</w:t>
            </w:r>
          </w:p>
        </w:tc>
      </w:tr>
      <w:tr w:rsidR="0003658D" w:rsidRPr="00264024" w14:paraId="016FE8CC" w14:textId="77777777" w:rsidTr="005C08CC">
        <w:tc>
          <w:tcPr>
            <w:tcW w:w="1804" w:type="dxa"/>
            <w:shd w:val="clear" w:color="auto" w:fill="FFF2CC" w:themeFill="accent4" w:themeFillTint="33"/>
            <w:vAlign w:val="center"/>
          </w:tcPr>
          <w:p w14:paraId="2F20740E" w14:textId="77777777" w:rsidR="0003658D" w:rsidRPr="00264024" w:rsidRDefault="0003658D" w:rsidP="005C08CC">
            <w:pPr>
              <w:pStyle w:val="ListParagraph"/>
              <w:spacing w:line="276" w:lineRule="auto"/>
              <w:ind w:left="-111"/>
              <w:jc w:val="center"/>
              <w:rPr>
                <w:rFonts w:ascii="Comic Sans MS" w:hAnsi="Comic Sans MS"/>
                <w:noProof/>
              </w:rPr>
            </w:pPr>
            <w:r w:rsidRPr="00264024">
              <w:rPr>
                <w:rFonts w:ascii="Comic Sans MS" w:hAnsi="Comic Sans MS"/>
                <w:noProof/>
              </w:rPr>
              <w:t>A(x,y)</w:t>
            </w:r>
          </w:p>
        </w:tc>
        <w:tc>
          <w:tcPr>
            <w:tcW w:w="2223" w:type="dxa"/>
            <w:shd w:val="clear" w:color="auto" w:fill="FFF2CC" w:themeFill="accent4" w:themeFillTint="33"/>
          </w:tcPr>
          <w:p w14:paraId="0B11003A" w14:textId="77777777" w:rsidR="0003658D" w:rsidRPr="00264024" w:rsidRDefault="0003658D" w:rsidP="005C08CC">
            <w:pPr>
              <w:pStyle w:val="ListParagraph"/>
              <w:spacing w:line="276" w:lineRule="auto"/>
              <w:ind w:left="0"/>
              <w:jc w:val="center"/>
              <w:rPr>
                <w:rFonts w:ascii="Comic Sans MS" w:hAnsi="Comic Sans MS"/>
                <w:noProof/>
              </w:rPr>
            </w:pPr>
            <w:r w:rsidRPr="00264024">
              <w:rPr>
                <w:rFonts w:ascii="Comic Sans MS" w:hAnsi="Comic Sans MS"/>
                <w:noProof/>
              </w:rPr>
              <w:t>O(0,0)</w:t>
            </w:r>
          </w:p>
        </w:tc>
        <w:tc>
          <w:tcPr>
            <w:tcW w:w="1234" w:type="dxa"/>
            <w:shd w:val="clear" w:color="auto" w:fill="FFF2CC" w:themeFill="accent4" w:themeFillTint="33"/>
          </w:tcPr>
          <w:p w14:paraId="26425AF5" w14:textId="77777777" w:rsidR="0003658D" w:rsidRPr="00264024" w:rsidRDefault="0003658D" w:rsidP="005C08CC">
            <w:pPr>
              <w:pStyle w:val="ListParagraph"/>
              <w:spacing w:line="276" w:lineRule="auto"/>
              <w:ind w:left="0"/>
              <w:jc w:val="center"/>
              <w:rPr>
                <w:rFonts w:ascii="Comic Sans MS" w:hAnsi="Comic Sans MS"/>
                <w:noProof/>
              </w:rPr>
            </w:pPr>
            <w:r w:rsidRPr="00264024">
              <w:rPr>
                <w:rFonts w:ascii="Comic Sans MS" w:hAnsi="Comic Sans MS"/>
                <w:noProof/>
              </w:rPr>
              <w:t>k</w:t>
            </w:r>
          </w:p>
        </w:tc>
        <w:tc>
          <w:tcPr>
            <w:tcW w:w="2268" w:type="dxa"/>
            <w:shd w:val="clear" w:color="auto" w:fill="FFF2CC" w:themeFill="accent4" w:themeFillTint="33"/>
            <w:vAlign w:val="center"/>
          </w:tcPr>
          <w:p w14:paraId="5AA83115" w14:textId="77777777" w:rsidR="0003658D" w:rsidRPr="00264024" w:rsidRDefault="0003658D" w:rsidP="005C08CC">
            <w:pPr>
              <w:pStyle w:val="ListParagraph"/>
              <w:spacing w:line="276" w:lineRule="auto"/>
              <w:ind w:left="284"/>
              <w:jc w:val="center"/>
              <w:rPr>
                <w:rFonts w:ascii="Comic Sans MS" w:hAnsi="Comic Sans MS"/>
                <w:noProof/>
              </w:rPr>
            </w:pPr>
            <w:r w:rsidRPr="00264024">
              <w:rPr>
                <w:rFonts w:ascii="Comic Sans MS" w:hAnsi="Comic Sans MS"/>
                <w:noProof/>
              </w:rPr>
              <w:t>A’(         )</w:t>
            </w:r>
          </w:p>
        </w:tc>
      </w:tr>
    </w:tbl>
    <w:p w14:paraId="3D427862" w14:textId="77777777" w:rsidR="0003658D" w:rsidRPr="00264024" w:rsidRDefault="0003658D" w:rsidP="0003658D">
      <w:pPr>
        <w:spacing w:after="0" w:line="276" w:lineRule="auto"/>
        <w:ind w:left="567"/>
        <w:jc w:val="both"/>
        <w:rPr>
          <w:rFonts w:ascii="Comic Sans MS" w:eastAsiaTheme="minorEastAsia" w:hAnsi="Comic Sans MS" w:cstheme="minorHAnsi"/>
          <w:color w:val="000000" w:themeColor="text1"/>
          <w:lang w:eastAsia="en-ID"/>
        </w:rPr>
      </w:pPr>
      <w:r w:rsidRPr="00264024">
        <w:rPr>
          <w:rFonts w:ascii="Comic Sans MS" w:eastAsiaTheme="minorEastAsia" w:hAnsi="Comic Sans MS" w:cstheme="minorHAnsi"/>
          <w:color w:val="000000" w:themeColor="text1"/>
          <w:lang w:eastAsia="en-ID"/>
        </w:rPr>
        <w:t>Buktikan rumus diatas dengan bentuk matriks</w:t>
      </w:r>
    </w:p>
    <w:p w14:paraId="3A1109C4" w14:textId="77777777" w:rsidR="0003658D" w:rsidRPr="00264024" w:rsidRDefault="00000000" w:rsidP="0003658D">
      <w:pPr>
        <w:spacing w:after="0" w:line="276" w:lineRule="auto"/>
        <w:ind w:left="567"/>
        <w:jc w:val="both"/>
        <w:rPr>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=k</m:t>
        </m:r>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oMath>
      <w:r w:rsidR="0003658D" w:rsidRPr="00264024">
        <w:rPr>
          <w:color w:val="000000" w:themeColor="text1"/>
          <w:lang w:eastAsia="en-ID"/>
        </w:rPr>
        <w:t xml:space="preserve"> </w:t>
      </w:r>
    </w:p>
    <w:p w14:paraId="3AB0720E" w14:textId="77777777" w:rsidR="0003658D" w:rsidRPr="00264024" w:rsidRDefault="00000000" w:rsidP="0003658D">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m:t>
                  </m:r>
                </m:e>
              </m:mr>
              <m:mr>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oMath>
      <w:r w:rsidR="0003658D" w:rsidRPr="00264024">
        <w:rPr>
          <w:rFonts w:ascii="Comic Sans MS" w:eastAsiaTheme="minorEastAsia" w:hAnsi="Comic Sans MS"/>
          <w:color w:val="000000" w:themeColor="text1"/>
          <w:lang w:eastAsia="en-ID"/>
        </w:rPr>
        <w:t xml:space="preserve"> </w:t>
      </w:r>
    </w:p>
    <w:p w14:paraId="1E14525D" w14:textId="77777777" w:rsidR="0003658D" w:rsidRPr="00264024" w:rsidRDefault="0003658D" w:rsidP="0003658D">
      <w:pPr>
        <w:pStyle w:val="ListParagraph"/>
        <w:spacing w:after="0" w:line="276" w:lineRule="auto"/>
        <w:ind w:left="567"/>
        <w:jc w:val="both"/>
        <w:rPr>
          <w:rFonts w:ascii="Comic Sans MS" w:eastAsiaTheme="minorEastAsia" w:hAnsi="Comic Sans MS"/>
          <w:color w:val="000000" w:themeColor="text1"/>
          <w:lang w:eastAsia="en-ID"/>
        </w:rPr>
      </w:pPr>
      <w:r w:rsidRPr="00264024">
        <w:rPr>
          <w:rFonts w:ascii="Comic Sans MS" w:eastAsiaTheme="minorEastAsia" w:hAnsi="Comic Sans MS"/>
          <w:color w:val="000000" w:themeColor="text1"/>
          <w:lang w:eastAsia="en-ID"/>
        </w:rPr>
        <w:t>Jadi, Dilatasi dengan pusat dititik E(0,0) adalah</w:t>
      </w:r>
    </w:p>
    <w:p w14:paraId="0CA87402" w14:textId="77777777" w:rsidR="0003658D" w:rsidRDefault="0003658D" w:rsidP="0003658D">
      <w:pPr>
        <w:pStyle w:val="ListParagraph"/>
        <w:spacing w:after="0" w:line="276" w:lineRule="auto"/>
        <w:ind w:left="567"/>
        <w:jc w:val="both"/>
        <w:rPr>
          <w:rFonts w:ascii="Comic Sans MS" w:eastAsiaTheme="minorEastAsia" w:hAnsi="Comic Sans MS"/>
          <w:color w:val="000000" w:themeColor="text1"/>
          <w:sz w:val="24"/>
          <w:szCs w:val="24"/>
          <w:vertAlign w:val="superscript"/>
          <w:lang w:eastAsia="en-ID"/>
        </w:rPr>
      </w:pPr>
      <w:r>
        <w:rPr>
          <w:noProof/>
        </w:rPr>
        <mc:AlternateContent>
          <mc:Choice Requires="wps">
            <w:drawing>
              <wp:anchor distT="0" distB="0" distL="114300" distR="114300" simplePos="0" relativeHeight="251737088" behindDoc="0" locked="0" layoutInCell="1" allowOverlap="1" wp14:anchorId="45035F00" wp14:editId="2D605BA4">
                <wp:simplePos x="0" y="0"/>
                <wp:positionH relativeFrom="column">
                  <wp:posOffset>1362635</wp:posOffset>
                </wp:positionH>
                <wp:positionV relativeFrom="paragraph">
                  <wp:posOffset>72876</wp:posOffset>
                </wp:positionV>
                <wp:extent cx="2770094" cy="421341"/>
                <wp:effectExtent l="0" t="0" r="0" b="0"/>
                <wp:wrapNone/>
                <wp:docPr id="1290118695" name="Text Box 5"/>
                <wp:cNvGraphicFramePr/>
                <a:graphic xmlns:a="http://schemas.openxmlformats.org/drawingml/2006/main">
                  <a:graphicData uri="http://schemas.microsoft.com/office/word/2010/wordprocessingShape">
                    <wps:wsp>
                      <wps:cNvSpPr txBox="1"/>
                      <wps:spPr>
                        <a:xfrm>
                          <a:off x="0" y="0"/>
                          <a:ext cx="2770094" cy="42134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C13AFE" w14:textId="77777777" w:rsidR="0003658D" w:rsidRPr="00E94F58" w:rsidRDefault="00000000" w:rsidP="0003658D">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4D010ACC" w14:textId="77777777" w:rsidR="0003658D" w:rsidRDefault="0003658D" w:rsidP="000365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035F00" id="_x0000_s1047" type="#_x0000_t202" style="position:absolute;left:0;text-align:left;margin-left:107.3pt;margin-top:5.75pt;width:218.1pt;height:33.2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dNLZwIAADcFAAAOAAAAZHJzL2Uyb0RvYy54bWysVN9v2jAQfp+0/8Hy+wgwtq6IUDEqpkmo&#10;rUanPhvHhmiOzzsbEvbX9+wQYN1eOu0lse/3ffedJzdNZdheoS/B5nzQ63OmrISitJucf39cvPvE&#10;mQ/CFsKAVTk/KM9vpm/fTGo3VkPYgikUMgpi/bh2Od+G4MZZ5uVWVcL3wClLSg1YiUBX3GQFipqi&#10;VyYb9vsfsxqwcAhSeU/S21bJpym+1kqGe629CszknGoL6Yvpu47fbDoR4w0Kty3lsQzxD1VUorSU&#10;9BTqVgTBdlj+EaoqJYIHHXoSqgy0LqVKPVA3g/6LblZb4VTqhcDx7gST/39h5d1+5R6QheYzNDTA&#10;CEjt/NiTMPbTaKzinyplpCcIDyfYVBOYJOHw6qrfvx5xJkk3Gg7ej1KY7Ozt0IcvCioWDzlHGktC&#10;S+yXPlBGMu1MYjILi9KYNBpjfxOQYZRk5xLTKRyMinbGflOalUWqNAq8xM16bpC1IydOUgfd4FMw&#10;coiGmhK+0vfoEr1VYtor/U9OKT/YcPKvSguYAEp7oGIDe0EMLn50yOrWvoOiBSBiEZp1QwjQVE6z&#10;XENxoBEjtOz3Ti5KmsNS+PAgkOhOmNAKh3v6aAN1zuF44mwL+Otv8mhPLCQtZzWtT879z51AxZn5&#10;aomf14PRKO5buow+XA3pgpea9aXG7qo5UH8DeiycTMdoH0x31AjVE236LGYllbCScuc8dMd5aCdM&#10;L4VUs1kyog1zIiztyskYOsIcWfbYPAl0RyoGIvEddIsmxi8Y2dpGTwuzXQBdJrpGoFtUjwOg7Uws&#10;Pr4kcf0v78nq/N5NnwEAAP//AwBQSwMEFAAGAAgAAAAhABl5oPPdAAAACQEAAA8AAABkcnMvZG93&#10;bnJldi54bWxMj8FOwzAQRO9I/IO1SNyonapJaYhTVUVcQbQFiZsbb5OIeB3FbhP+nuVEj6t5mn1T&#10;rCfXiQsOofWkIZkpEEiVty3VGg77l4dHECEasqbzhBp+MMC6vL0pTG79SO942cVacAmF3GhoYuxz&#10;KUPVoDNh5nskzk5+cCbyOdTSDmbkctfJuVKZdKYl/tCYHrcNVt+7s9Pw8Xr6+lyot/rZpf3oJyXJ&#10;raTW93fT5glExCn+w/Cnz+pQstPRn8kG0WmYJ4uMUQ6SFAQDWap4y1HDcrkCWRbyekH5CwAA//8D&#10;AFBLAQItABQABgAIAAAAIQC2gziS/gAAAOEBAAATAAAAAAAAAAAAAAAAAAAAAABbQ29udGVudF9U&#10;eXBlc10ueG1sUEsBAi0AFAAGAAgAAAAhADj9If/WAAAAlAEAAAsAAAAAAAAAAAAAAAAALwEAAF9y&#10;ZWxzLy5yZWxzUEsBAi0AFAAGAAgAAAAhAKpB00tnAgAANwUAAA4AAAAAAAAAAAAAAAAALgIAAGRy&#10;cy9lMm9Eb2MueG1sUEsBAi0AFAAGAAgAAAAhABl5oPPdAAAACQEAAA8AAAAAAAAAAAAAAAAAwQQA&#10;AGRycy9kb3ducmV2LnhtbFBLBQYAAAAABAAEAPMAAADLBQAAAAA=&#10;" filled="f" stroked="f">
                <v:textbox>
                  <w:txbxContent>
                    <w:p w14:paraId="61C13AFE" w14:textId="77777777" w:rsidR="0003658D" w:rsidRPr="00E94F58" w:rsidRDefault="00000000" w:rsidP="0003658D">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4D010ACC" w14:textId="77777777" w:rsidR="0003658D" w:rsidRDefault="0003658D" w:rsidP="0003658D"/>
                  </w:txbxContent>
                </v:textbox>
              </v:shape>
            </w:pict>
          </mc:Fallback>
        </mc:AlternateContent>
      </w:r>
      <w:r>
        <w:rPr>
          <w:rFonts w:ascii="Comic Sans MS" w:eastAsiaTheme="minorEastAsia" w:hAnsi="Comic Sans MS"/>
          <w:color w:val="000000" w:themeColor="text1"/>
          <w:sz w:val="24"/>
          <w:szCs w:val="24"/>
          <w:vertAlign w:val="superscript"/>
          <w:lang w:eastAsia="en-ID"/>
        </w:rPr>
        <w:t xml:space="preserve"> </w:t>
      </w:r>
    </w:p>
    <w:p w14:paraId="35772960" w14:textId="77777777" w:rsidR="0003658D" w:rsidRDefault="0003658D" w:rsidP="0003658D">
      <w:pPr>
        <w:spacing w:after="0" w:line="276" w:lineRule="auto"/>
        <w:jc w:val="both"/>
        <w:rPr>
          <w:rFonts w:ascii="Comic Sans MS" w:eastAsiaTheme="minorEastAsia" w:hAnsi="Comic Sans MS"/>
          <w:color w:val="000000" w:themeColor="text1"/>
          <w:sz w:val="24"/>
          <w:szCs w:val="24"/>
          <w:lang w:eastAsia="en-ID"/>
        </w:rPr>
      </w:pPr>
    </w:p>
    <w:p w14:paraId="377B07A4" w14:textId="77777777" w:rsidR="0003658D" w:rsidRPr="00CA79AD" w:rsidRDefault="0003658D" w:rsidP="0003658D">
      <w:pPr>
        <w:spacing w:after="0" w:line="276" w:lineRule="auto"/>
        <w:jc w:val="both"/>
        <w:rPr>
          <w:rFonts w:ascii="Comic Sans MS" w:eastAsiaTheme="minorEastAsia" w:hAnsi="Comic Sans MS"/>
          <w:color w:val="000000" w:themeColor="text1"/>
          <w:sz w:val="24"/>
          <w:szCs w:val="24"/>
          <w:lang w:eastAsia="en-ID"/>
        </w:rPr>
      </w:pPr>
    </w:p>
    <w:p w14:paraId="20372E9C" w14:textId="69A822B3" w:rsidR="0003658D" w:rsidRPr="00364F7A" w:rsidRDefault="0003658D" w:rsidP="00264024">
      <w:pPr>
        <w:pStyle w:val="ListParagraph"/>
        <w:numPr>
          <w:ilvl w:val="0"/>
          <w:numId w:val="150"/>
        </w:numPr>
        <w:spacing w:after="0" w:line="276" w:lineRule="auto"/>
        <w:ind w:left="567"/>
        <w:jc w:val="both"/>
        <w:rPr>
          <w:rFonts w:ascii="Comic Sans MS" w:hAnsi="Comic Sans MS"/>
          <w:b/>
          <w:bCs/>
          <w:sz w:val="24"/>
          <w:szCs w:val="24"/>
        </w:rPr>
      </w:pPr>
      <w:r>
        <w:rPr>
          <w:rFonts w:ascii="Comic Sans MS" w:hAnsi="Comic Sans MS"/>
          <w:b/>
          <w:bCs/>
          <w:sz w:val="24"/>
          <w:szCs w:val="24"/>
        </w:rPr>
        <w:t>Dila</w:t>
      </w:r>
      <w:r w:rsidRPr="00DB4631">
        <w:rPr>
          <w:rFonts w:ascii="Comic Sans MS" w:hAnsi="Comic Sans MS"/>
          <w:b/>
          <w:bCs/>
          <w:sz w:val="24"/>
          <w:szCs w:val="24"/>
        </w:rPr>
        <w:t xml:space="preserve">tasi </w:t>
      </w:r>
      <w:r>
        <w:rPr>
          <w:rFonts w:ascii="Comic Sans MS" w:hAnsi="Comic Sans MS"/>
          <w:b/>
          <w:bCs/>
          <w:sz w:val="24"/>
          <w:szCs w:val="24"/>
        </w:rPr>
        <w:t>dengan</w:t>
      </w:r>
      <w:r w:rsidRPr="00DB4631">
        <w:rPr>
          <w:rFonts w:ascii="Comic Sans MS" w:hAnsi="Comic Sans MS"/>
          <w:b/>
          <w:bCs/>
          <w:sz w:val="24"/>
          <w:szCs w:val="24"/>
        </w:rPr>
        <w:t xml:space="preserve"> </w:t>
      </w:r>
      <w:r>
        <w:rPr>
          <w:rFonts w:ascii="Comic Sans MS" w:hAnsi="Comic Sans MS"/>
          <w:b/>
          <w:bCs/>
          <w:sz w:val="24"/>
          <w:szCs w:val="24"/>
        </w:rPr>
        <w:t>pusat di</w:t>
      </w:r>
      <w:r w:rsidRPr="00DB4631">
        <w:rPr>
          <w:rFonts w:ascii="Comic Sans MS" w:hAnsi="Comic Sans MS"/>
          <w:b/>
          <w:bCs/>
          <w:sz w:val="24"/>
          <w:szCs w:val="24"/>
        </w:rPr>
        <w:t xml:space="preserve">titik </w:t>
      </w:r>
      <w:r>
        <w:rPr>
          <w:rFonts w:ascii="Comic Sans MS" w:hAnsi="Comic Sans MS"/>
          <w:b/>
          <w:bCs/>
          <w:sz w:val="24"/>
          <w:szCs w:val="24"/>
        </w:rPr>
        <w:t>M</w:t>
      </w:r>
      <w:r w:rsidRPr="00DB4631">
        <w:rPr>
          <w:rFonts w:ascii="Comic Sans MS" w:hAnsi="Comic Sans MS"/>
          <w:b/>
          <w:bCs/>
          <w:sz w:val="24"/>
          <w:szCs w:val="24"/>
        </w:rPr>
        <w:t>(</w:t>
      </w:r>
      <w:r>
        <w:rPr>
          <w:rFonts w:ascii="Comic Sans MS" w:hAnsi="Comic Sans MS"/>
          <w:b/>
          <w:bCs/>
          <w:sz w:val="24"/>
          <w:szCs w:val="24"/>
        </w:rPr>
        <w:t>a</w:t>
      </w:r>
      <w:r w:rsidRPr="00DB4631">
        <w:rPr>
          <w:rFonts w:ascii="Comic Sans MS" w:hAnsi="Comic Sans MS"/>
          <w:b/>
          <w:bCs/>
          <w:sz w:val="24"/>
          <w:szCs w:val="24"/>
        </w:rPr>
        <w:t>,</w:t>
      </w:r>
      <w:r>
        <w:rPr>
          <w:rFonts w:ascii="Comic Sans MS" w:hAnsi="Comic Sans MS"/>
          <w:b/>
          <w:bCs/>
          <w:sz w:val="24"/>
          <w:szCs w:val="24"/>
        </w:rPr>
        <w:t>b</w:t>
      </w:r>
      <w:r w:rsidRPr="00DB4631">
        <w:rPr>
          <w:rFonts w:ascii="Comic Sans MS" w:hAnsi="Comic Sans MS"/>
          <w:b/>
          <w:bCs/>
          <w:sz w:val="24"/>
          <w:szCs w:val="24"/>
        </w:rPr>
        <w:t>)</w:t>
      </w:r>
    </w:p>
    <w:p w14:paraId="2E26B1B1" w14:textId="2C42EDCD" w:rsidR="0003658D" w:rsidRPr="008B5D0C" w:rsidRDefault="0003658D" w:rsidP="008B5D0C">
      <w:pPr>
        <w:pStyle w:val="ListParagraph"/>
        <w:spacing w:after="0" w:line="276" w:lineRule="auto"/>
        <w:ind w:left="0"/>
        <w:rPr>
          <w:rFonts w:ascii="Comic Sans MS" w:hAnsi="Comic Sans MS"/>
          <w:b/>
          <w:bCs/>
          <w:sz w:val="24"/>
          <w:szCs w:val="24"/>
        </w:rPr>
      </w:pPr>
      <w:r>
        <w:rPr>
          <w:rFonts w:ascii="Comic Sans MS" w:hAnsi="Comic Sans MS"/>
          <w:b/>
          <w:bCs/>
          <w:noProof/>
          <w:sz w:val="24"/>
          <w:szCs w:val="24"/>
        </w:rPr>
        <w:drawing>
          <wp:inline distT="0" distB="0" distL="0" distR="0" wp14:anchorId="64A877D8" wp14:editId="759E7B88">
            <wp:extent cx="3352800" cy="2082917"/>
            <wp:effectExtent l="0" t="0" r="0" b="0"/>
            <wp:docPr id="7759430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943008" name="Picture 775943008"/>
                    <pic:cNvPicPr/>
                  </pic:nvPicPr>
                  <pic:blipFill rotWithShape="1">
                    <a:blip r:embed="rId78" cstate="print">
                      <a:extLst>
                        <a:ext uri="{28A0092B-C50C-407E-A947-70E740481C1C}">
                          <a14:useLocalDpi xmlns:a14="http://schemas.microsoft.com/office/drawing/2010/main" val="0"/>
                        </a:ext>
                      </a:extLst>
                    </a:blip>
                    <a:srcRect l="25427" t="14773" r="2615" b="5751"/>
                    <a:stretch/>
                  </pic:blipFill>
                  <pic:spPr bwMode="auto">
                    <a:xfrm>
                      <a:off x="0" y="0"/>
                      <a:ext cx="3377577" cy="2098310"/>
                    </a:xfrm>
                    <a:prstGeom prst="rect">
                      <a:avLst/>
                    </a:prstGeom>
                    <a:ln>
                      <a:noFill/>
                    </a:ln>
                    <a:extLst>
                      <a:ext uri="{53640926-AAD7-44D8-BBD7-CCE9431645EC}">
                        <a14:shadowObscured xmlns:a14="http://schemas.microsoft.com/office/drawing/2010/main"/>
                      </a:ext>
                    </a:extLst>
                  </pic:spPr>
                </pic:pic>
              </a:graphicData>
            </a:graphic>
          </wp:inline>
        </w:drawing>
      </w:r>
    </w:p>
    <w:p w14:paraId="74034FB2" w14:textId="65CB388C" w:rsidR="0003658D" w:rsidRPr="00793356" w:rsidRDefault="0003658D" w:rsidP="008B5D0C">
      <w:pPr>
        <w:pStyle w:val="ListParagraph"/>
        <w:spacing w:after="0" w:line="276" w:lineRule="auto"/>
        <w:ind w:left="0" w:right="95"/>
        <w:jc w:val="both"/>
        <w:rPr>
          <w:rFonts w:ascii="Comic Sans MS" w:hAnsi="Comic Sans MS"/>
          <w:noProof/>
        </w:rPr>
      </w:pPr>
      <w:r w:rsidRPr="00793356">
        <w:rPr>
          <w:rFonts w:ascii="Comic Sans MS" w:hAnsi="Comic Sans MS"/>
          <w:noProof/>
        </w:rPr>
        <w:t>Gambarkan bayangan persegi ABCD yang di dilatasikan dengan titik pusat</w:t>
      </w:r>
      <w:r w:rsidR="008B5D0C" w:rsidRPr="00793356">
        <w:rPr>
          <w:rFonts w:ascii="Comic Sans MS" w:hAnsi="Comic Sans MS"/>
          <w:noProof/>
        </w:rPr>
        <w:t xml:space="preserve">    </w:t>
      </w:r>
      <w:r w:rsidRPr="00793356">
        <w:rPr>
          <w:rFonts w:ascii="Comic Sans MS" w:hAnsi="Comic Sans MS"/>
          <w:noProof/>
        </w:rPr>
        <w:t xml:space="preserve"> E(-2,-1) dan skala k=3! Tuliskan titik-ttik tersebut beserta bayangan titikhasil dilatasinya pada tabel berikut!</w:t>
      </w:r>
    </w:p>
    <w:p w14:paraId="3E154B00" w14:textId="77777777" w:rsidR="0003658D" w:rsidRPr="00793356" w:rsidRDefault="0003658D" w:rsidP="0003658D">
      <w:pPr>
        <w:pStyle w:val="ListParagraph"/>
        <w:spacing w:after="0" w:line="276" w:lineRule="auto"/>
        <w:ind w:left="142" w:right="95"/>
        <w:rPr>
          <w:rFonts w:ascii="Comic Sans MS" w:hAnsi="Comic Sans MS"/>
          <w:noProof/>
        </w:rPr>
      </w:pPr>
      <w:r w:rsidRPr="00793356">
        <w:rPr>
          <w:rFonts w:ascii="Comic Sans MS" w:hAnsi="Comic Sans MS"/>
          <w:noProof/>
        </w:rPr>
        <w:t>Tuliskan titik-titik tersebut beserta bayangan titik hasil dilatasi pada tabel berikut!</w:t>
      </w:r>
    </w:p>
    <w:tbl>
      <w:tblPr>
        <w:tblStyle w:val="TableGrid"/>
        <w:tblW w:w="0" w:type="auto"/>
        <w:tblInd w:w="546" w:type="dxa"/>
        <w:tblLook w:val="04A0" w:firstRow="1" w:lastRow="0" w:firstColumn="1" w:lastColumn="0" w:noHBand="0" w:noVBand="1"/>
      </w:tblPr>
      <w:tblGrid>
        <w:gridCol w:w="1760"/>
        <w:gridCol w:w="2167"/>
        <w:gridCol w:w="1355"/>
        <w:gridCol w:w="2100"/>
      </w:tblGrid>
      <w:tr w:rsidR="0003658D" w:rsidRPr="00793356" w14:paraId="57223723" w14:textId="77777777" w:rsidTr="005C08CC">
        <w:tc>
          <w:tcPr>
            <w:tcW w:w="1802" w:type="dxa"/>
            <w:shd w:val="clear" w:color="auto" w:fill="FFD966" w:themeFill="accent4" w:themeFillTint="99"/>
            <w:vAlign w:val="center"/>
          </w:tcPr>
          <w:p w14:paraId="51EB0D73" w14:textId="77777777" w:rsidR="0003658D" w:rsidRPr="00793356" w:rsidRDefault="0003658D" w:rsidP="005C08CC">
            <w:pPr>
              <w:pStyle w:val="ListParagraph"/>
              <w:spacing w:line="276" w:lineRule="auto"/>
              <w:ind w:left="-111"/>
              <w:jc w:val="center"/>
              <w:rPr>
                <w:rFonts w:ascii="Comic Sans MS" w:hAnsi="Comic Sans MS"/>
                <w:noProof/>
              </w:rPr>
            </w:pPr>
            <w:r w:rsidRPr="00793356">
              <w:rPr>
                <w:rFonts w:ascii="Comic Sans MS" w:hAnsi="Comic Sans MS"/>
                <w:noProof/>
              </w:rPr>
              <w:t>Titik Awal</w:t>
            </w:r>
          </w:p>
        </w:tc>
        <w:tc>
          <w:tcPr>
            <w:tcW w:w="2223" w:type="dxa"/>
            <w:shd w:val="clear" w:color="auto" w:fill="FFD966" w:themeFill="accent4" w:themeFillTint="99"/>
          </w:tcPr>
          <w:p w14:paraId="416FD56F" w14:textId="77777777" w:rsidR="0003658D" w:rsidRPr="00793356" w:rsidRDefault="0003658D" w:rsidP="005C08CC">
            <w:pPr>
              <w:pStyle w:val="ListParagraph"/>
              <w:spacing w:line="276" w:lineRule="auto"/>
              <w:ind w:left="0"/>
              <w:jc w:val="center"/>
              <w:rPr>
                <w:rFonts w:ascii="Comic Sans MS" w:hAnsi="Comic Sans MS"/>
                <w:noProof/>
              </w:rPr>
            </w:pPr>
            <w:r w:rsidRPr="00793356">
              <w:rPr>
                <w:rFonts w:ascii="Comic Sans MS" w:hAnsi="Comic Sans MS"/>
                <w:noProof/>
              </w:rPr>
              <w:t>Titik Pusat</w:t>
            </w:r>
          </w:p>
        </w:tc>
        <w:tc>
          <w:tcPr>
            <w:tcW w:w="1378" w:type="dxa"/>
            <w:shd w:val="clear" w:color="auto" w:fill="FFD966" w:themeFill="accent4" w:themeFillTint="99"/>
          </w:tcPr>
          <w:p w14:paraId="7A5BE94C" w14:textId="77777777" w:rsidR="0003658D" w:rsidRPr="00793356" w:rsidRDefault="0003658D" w:rsidP="005C08CC">
            <w:pPr>
              <w:pStyle w:val="ListParagraph"/>
              <w:spacing w:line="276" w:lineRule="auto"/>
              <w:ind w:left="0"/>
              <w:jc w:val="center"/>
              <w:rPr>
                <w:rFonts w:ascii="Comic Sans MS" w:hAnsi="Comic Sans MS"/>
                <w:noProof/>
              </w:rPr>
            </w:pPr>
            <w:r w:rsidRPr="00793356">
              <w:rPr>
                <w:rFonts w:ascii="Comic Sans MS" w:hAnsi="Comic Sans MS"/>
                <w:noProof/>
              </w:rPr>
              <w:t>Skala</w:t>
            </w:r>
          </w:p>
        </w:tc>
        <w:tc>
          <w:tcPr>
            <w:tcW w:w="2126" w:type="dxa"/>
            <w:shd w:val="clear" w:color="auto" w:fill="FFD966" w:themeFill="accent4" w:themeFillTint="99"/>
            <w:vAlign w:val="center"/>
          </w:tcPr>
          <w:p w14:paraId="331210FB" w14:textId="77777777" w:rsidR="0003658D" w:rsidRPr="00793356" w:rsidRDefault="0003658D" w:rsidP="005C08CC">
            <w:pPr>
              <w:pStyle w:val="ListParagraph"/>
              <w:spacing w:line="276" w:lineRule="auto"/>
              <w:ind w:left="284"/>
              <w:jc w:val="center"/>
              <w:rPr>
                <w:rFonts w:ascii="Comic Sans MS" w:hAnsi="Comic Sans MS"/>
                <w:noProof/>
              </w:rPr>
            </w:pPr>
            <w:r w:rsidRPr="00793356">
              <w:rPr>
                <w:rFonts w:ascii="Comic Sans MS" w:hAnsi="Comic Sans MS"/>
                <w:noProof/>
              </w:rPr>
              <w:t>Bayangan Titik</w:t>
            </w:r>
          </w:p>
        </w:tc>
      </w:tr>
      <w:tr w:rsidR="0003658D" w:rsidRPr="00793356" w14:paraId="0BA4B566" w14:textId="77777777" w:rsidTr="005C08CC">
        <w:tc>
          <w:tcPr>
            <w:tcW w:w="1802" w:type="dxa"/>
            <w:vAlign w:val="center"/>
          </w:tcPr>
          <w:p w14:paraId="56AA1E44" w14:textId="77777777" w:rsidR="0003658D" w:rsidRPr="00793356" w:rsidRDefault="0003658D" w:rsidP="005C08CC">
            <w:pPr>
              <w:pStyle w:val="ListParagraph"/>
              <w:spacing w:line="276" w:lineRule="auto"/>
              <w:ind w:left="-111"/>
              <w:jc w:val="center"/>
              <w:rPr>
                <w:rFonts w:ascii="Comic Sans MS" w:hAnsi="Comic Sans MS"/>
                <w:noProof/>
              </w:rPr>
            </w:pPr>
            <w:r w:rsidRPr="00793356">
              <w:rPr>
                <w:rFonts w:ascii="Comic Sans MS" w:hAnsi="Comic Sans MS"/>
                <w:noProof/>
              </w:rPr>
              <w:t>A(1,1)</w:t>
            </w:r>
          </w:p>
        </w:tc>
        <w:tc>
          <w:tcPr>
            <w:tcW w:w="2223" w:type="dxa"/>
          </w:tcPr>
          <w:p w14:paraId="57580DC3" w14:textId="77777777" w:rsidR="0003658D" w:rsidRPr="00793356" w:rsidRDefault="0003658D" w:rsidP="005C08CC">
            <w:pPr>
              <w:pStyle w:val="ListParagraph"/>
              <w:spacing w:line="276" w:lineRule="auto"/>
              <w:ind w:left="0"/>
              <w:jc w:val="center"/>
              <w:rPr>
                <w:rFonts w:ascii="Comic Sans MS" w:hAnsi="Comic Sans MS"/>
                <w:noProof/>
              </w:rPr>
            </w:pPr>
            <w:r w:rsidRPr="00793356">
              <w:rPr>
                <w:rFonts w:ascii="Comic Sans MS" w:hAnsi="Comic Sans MS"/>
                <w:noProof/>
              </w:rPr>
              <w:t>P(-2,-1)</w:t>
            </w:r>
          </w:p>
        </w:tc>
        <w:tc>
          <w:tcPr>
            <w:tcW w:w="1378" w:type="dxa"/>
          </w:tcPr>
          <w:p w14:paraId="6814E3BB" w14:textId="77777777" w:rsidR="0003658D" w:rsidRPr="00793356" w:rsidRDefault="0003658D" w:rsidP="005C08CC">
            <w:pPr>
              <w:pStyle w:val="ListParagraph"/>
              <w:spacing w:line="276" w:lineRule="auto"/>
              <w:ind w:left="0"/>
              <w:jc w:val="center"/>
              <w:rPr>
                <w:rFonts w:ascii="Comic Sans MS" w:hAnsi="Comic Sans MS"/>
                <w:noProof/>
              </w:rPr>
            </w:pPr>
            <w:r w:rsidRPr="00793356">
              <w:rPr>
                <w:rFonts w:ascii="Comic Sans MS" w:hAnsi="Comic Sans MS"/>
                <w:noProof/>
              </w:rPr>
              <w:t>3</w:t>
            </w:r>
          </w:p>
        </w:tc>
        <w:tc>
          <w:tcPr>
            <w:tcW w:w="2126" w:type="dxa"/>
            <w:vAlign w:val="center"/>
          </w:tcPr>
          <w:p w14:paraId="04715A60" w14:textId="77777777" w:rsidR="0003658D" w:rsidRPr="00793356" w:rsidRDefault="0003658D" w:rsidP="005C08CC">
            <w:pPr>
              <w:pStyle w:val="ListParagraph"/>
              <w:spacing w:line="276" w:lineRule="auto"/>
              <w:ind w:left="284"/>
              <w:jc w:val="center"/>
              <w:rPr>
                <w:rFonts w:ascii="Comic Sans MS" w:hAnsi="Comic Sans MS"/>
                <w:noProof/>
              </w:rPr>
            </w:pPr>
            <w:r w:rsidRPr="00793356">
              <w:rPr>
                <w:rFonts w:ascii="Comic Sans MS" w:hAnsi="Comic Sans MS"/>
                <w:noProof/>
              </w:rPr>
              <w:t>A’(7,5)</w:t>
            </w:r>
          </w:p>
        </w:tc>
      </w:tr>
      <w:tr w:rsidR="0003658D" w:rsidRPr="00793356" w14:paraId="222768FF" w14:textId="77777777" w:rsidTr="005C08CC">
        <w:tc>
          <w:tcPr>
            <w:tcW w:w="1802" w:type="dxa"/>
            <w:vAlign w:val="center"/>
          </w:tcPr>
          <w:p w14:paraId="48CFB716" w14:textId="77777777" w:rsidR="0003658D" w:rsidRPr="00793356" w:rsidRDefault="0003658D" w:rsidP="005C08CC">
            <w:pPr>
              <w:pStyle w:val="ListParagraph"/>
              <w:spacing w:line="276" w:lineRule="auto"/>
              <w:ind w:left="-111"/>
              <w:jc w:val="center"/>
              <w:rPr>
                <w:rFonts w:ascii="Comic Sans MS" w:hAnsi="Comic Sans MS"/>
                <w:noProof/>
              </w:rPr>
            </w:pPr>
            <w:r w:rsidRPr="00793356">
              <w:rPr>
                <w:rFonts w:ascii="Comic Sans MS" w:hAnsi="Comic Sans MS"/>
                <w:noProof/>
              </w:rPr>
              <w:t xml:space="preserve"> B(         )</w:t>
            </w:r>
          </w:p>
        </w:tc>
        <w:tc>
          <w:tcPr>
            <w:tcW w:w="2223" w:type="dxa"/>
          </w:tcPr>
          <w:p w14:paraId="63AFA733" w14:textId="77777777" w:rsidR="0003658D" w:rsidRPr="00793356" w:rsidRDefault="0003658D" w:rsidP="005C08CC">
            <w:pPr>
              <w:pStyle w:val="ListParagraph"/>
              <w:spacing w:line="276" w:lineRule="auto"/>
              <w:ind w:left="0"/>
              <w:jc w:val="center"/>
              <w:rPr>
                <w:rFonts w:ascii="Comic Sans MS" w:hAnsi="Comic Sans MS"/>
                <w:noProof/>
              </w:rPr>
            </w:pPr>
            <w:r w:rsidRPr="00793356">
              <w:rPr>
                <w:rFonts w:ascii="Comic Sans MS" w:hAnsi="Comic Sans MS"/>
                <w:noProof/>
              </w:rPr>
              <w:t>P(       )</w:t>
            </w:r>
          </w:p>
        </w:tc>
        <w:tc>
          <w:tcPr>
            <w:tcW w:w="1378" w:type="dxa"/>
          </w:tcPr>
          <w:p w14:paraId="64AE320E" w14:textId="77777777" w:rsidR="0003658D" w:rsidRPr="00793356" w:rsidRDefault="0003658D" w:rsidP="005C08CC">
            <w:pPr>
              <w:pStyle w:val="ListParagraph"/>
              <w:spacing w:line="276" w:lineRule="auto"/>
              <w:ind w:left="0"/>
              <w:jc w:val="center"/>
              <w:rPr>
                <w:rFonts w:ascii="Comic Sans MS" w:hAnsi="Comic Sans MS"/>
                <w:noProof/>
              </w:rPr>
            </w:pPr>
          </w:p>
        </w:tc>
        <w:tc>
          <w:tcPr>
            <w:tcW w:w="2126" w:type="dxa"/>
            <w:vAlign w:val="center"/>
          </w:tcPr>
          <w:p w14:paraId="09C33DD2" w14:textId="77777777" w:rsidR="0003658D" w:rsidRPr="00793356" w:rsidRDefault="0003658D" w:rsidP="005C08CC">
            <w:pPr>
              <w:pStyle w:val="ListParagraph"/>
              <w:spacing w:line="276" w:lineRule="auto"/>
              <w:ind w:left="284"/>
              <w:jc w:val="center"/>
              <w:rPr>
                <w:rFonts w:ascii="Comic Sans MS" w:hAnsi="Comic Sans MS"/>
                <w:noProof/>
              </w:rPr>
            </w:pPr>
            <w:r w:rsidRPr="00793356">
              <w:rPr>
                <w:rFonts w:ascii="Comic Sans MS" w:hAnsi="Comic Sans MS"/>
                <w:noProof/>
              </w:rPr>
              <w:t>B’(         )</w:t>
            </w:r>
          </w:p>
        </w:tc>
      </w:tr>
      <w:tr w:rsidR="0003658D" w:rsidRPr="00793356" w14:paraId="1B17EF33" w14:textId="77777777" w:rsidTr="005C08CC">
        <w:tc>
          <w:tcPr>
            <w:tcW w:w="1802" w:type="dxa"/>
            <w:vAlign w:val="center"/>
          </w:tcPr>
          <w:p w14:paraId="5CF3D1F5" w14:textId="77777777" w:rsidR="0003658D" w:rsidRPr="00793356" w:rsidRDefault="0003658D" w:rsidP="005C08CC">
            <w:pPr>
              <w:pStyle w:val="ListParagraph"/>
              <w:spacing w:line="276" w:lineRule="auto"/>
              <w:ind w:left="-111"/>
              <w:jc w:val="center"/>
              <w:rPr>
                <w:rFonts w:ascii="Comic Sans MS" w:hAnsi="Comic Sans MS"/>
                <w:noProof/>
              </w:rPr>
            </w:pPr>
            <w:r w:rsidRPr="00793356">
              <w:rPr>
                <w:rFonts w:ascii="Comic Sans MS" w:hAnsi="Comic Sans MS"/>
                <w:noProof/>
              </w:rPr>
              <w:t>C(         )</w:t>
            </w:r>
          </w:p>
        </w:tc>
        <w:tc>
          <w:tcPr>
            <w:tcW w:w="2223" w:type="dxa"/>
          </w:tcPr>
          <w:p w14:paraId="10CA7D3F" w14:textId="77777777" w:rsidR="0003658D" w:rsidRPr="00793356" w:rsidRDefault="0003658D" w:rsidP="005C08CC">
            <w:pPr>
              <w:pStyle w:val="ListParagraph"/>
              <w:spacing w:line="276" w:lineRule="auto"/>
              <w:ind w:left="0"/>
              <w:jc w:val="center"/>
              <w:rPr>
                <w:rFonts w:ascii="Comic Sans MS" w:hAnsi="Comic Sans MS"/>
                <w:noProof/>
              </w:rPr>
            </w:pPr>
            <w:r w:rsidRPr="00793356">
              <w:rPr>
                <w:rFonts w:ascii="Comic Sans MS" w:hAnsi="Comic Sans MS"/>
                <w:noProof/>
              </w:rPr>
              <w:t>P(       )</w:t>
            </w:r>
          </w:p>
        </w:tc>
        <w:tc>
          <w:tcPr>
            <w:tcW w:w="1378" w:type="dxa"/>
          </w:tcPr>
          <w:p w14:paraId="43339A2D" w14:textId="77777777" w:rsidR="0003658D" w:rsidRPr="00793356" w:rsidRDefault="0003658D" w:rsidP="005C08CC">
            <w:pPr>
              <w:pStyle w:val="ListParagraph"/>
              <w:spacing w:line="276" w:lineRule="auto"/>
              <w:ind w:left="0"/>
              <w:jc w:val="center"/>
              <w:rPr>
                <w:rFonts w:ascii="Comic Sans MS" w:hAnsi="Comic Sans MS"/>
                <w:noProof/>
              </w:rPr>
            </w:pPr>
          </w:p>
        </w:tc>
        <w:tc>
          <w:tcPr>
            <w:tcW w:w="2126" w:type="dxa"/>
            <w:vAlign w:val="center"/>
          </w:tcPr>
          <w:p w14:paraId="2DAE8458" w14:textId="77777777" w:rsidR="0003658D" w:rsidRPr="00793356" w:rsidRDefault="0003658D" w:rsidP="005C08CC">
            <w:pPr>
              <w:pStyle w:val="ListParagraph"/>
              <w:spacing w:line="276" w:lineRule="auto"/>
              <w:ind w:left="284"/>
              <w:jc w:val="center"/>
              <w:rPr>
                <w:rFonts w:ascii="Comic Sans MS" w:hAnsi="Comic Sans MS"/>
                <w:noProof/>
              </w:rPr>
            </w:pPr>
            <w:r w:rsidRPr="00793356">
              <w:rPr>
                <w:rFonts w:ascii="Comic Sans MS" w:hAnsi="Comic Sans MS"/>
                <w:noProof/>
              </w:rPr>
              <w:t>C’(         )</w:t>
            </w:r>
          </w:p>
        </w:tc>
      </w:tr>
      <w:tr w:rsidR="0003658D" w:rsidRPr="00793356" w14:paraId="7EEAE20D" w14:textId="77777777" w:rsidTr="005C08CC">
        <w:tc>
          <w:tcPr>
            <w:tcW w:w="1802" w:type="dxa"/>
            <w:vAlign w:val="center"/>
          </w:tcPr>
          <w:p w14:paraId="00403918" w14:textId="77777777" w:rsidR="0003658D" w:rsidRPr="00793356" w:rsidRDefault="0003658D" w:rsidP="005C08CC">
            <w:pPr>
              <w:pStyle w:val="ListParagraph"/>
              <w:spacing w:line="276" w:lineRule="auto"/>
              <w:ind w:left="-111"/>
              <w:jc w:val="center"/>
              <w:rPr>
                <w:rFonts w:ascii="Comic Sans MS" w:hAnsi="Comic Sans MS"/>
                <w:noProof/>
              </w:rPr>
            </w:pPr>
            <w:r w:rsidRPr="00793356">
              <w:rPr>
                <w:rFonts w:ascii="Comic Sans MS" w:hAnsi="Comic Sans MS"/>
                <w:noProof/>
              </w:rPr>
              <w:t>D(         )</w:t>
            </w:r>
          </w:p>
        </w:tc>
        <w:tc>
          <w:tcPr>
            <w:tcW w:w="2223" w:type="dxa"/>
          </w:tcPr>
          <w:p w14:paraId="3ADAFEB9" w14:textId="77777777" w:rsidR="0003658D" w:rsidRPr="00793356" w:rsidRDefault="0003658D" w:rsidP="005C08CC">
            <w:pPr>
              <w:pStyle w:val="ListParagraph"/>
              <w:spacing w:line="276" w:lineRule="auto"/>
              <w:ind w:left="0"/>
              <w:jc w:val="center"/>
              <w:rPr>
                <w:rFonts w:ascii="Comic Sans MS" w:hAnsi="Comic Sans MS"/>
                <w:noProof/>
              </w:rPr>
            </w:pPr>
            <w:r w:rsidRPr="00793356">
              <w:rPr>
                <w:rFonts w:ascii="Comic Sans MS" w:hAnsi="Comic Sans MS"/>
                <w:noProof/>
              </w:rPr>
              <w:t>P(       )</w:t>
            </w:r>
          </w:p>
        </w:tc>
        <w:tc>
          <w:tcPr>
            <w:tcW w:w="1378" w:type="dxa"/>
          </w:tcPr>
          <w:p w14:paraId="7E6AD11A" w14:textId="77777777" w:rsidR="0003658D" w:rsidRPr="00793356" w:rsidRDefault="0003658D" w:rsidP="005C08CC">
            <w:pPr>
              <w:pStyle w:val="ListParagraph"/>
              <w:spacing w:line="276" w:lineRule="auto"/>
              <w:ind w:left="0"/>
              <w:jc w:val="center"/>
              <w:rPr>
                <w:rFonts w:ascii="Comic Sans MS" w:hAnsi="Comic Sans MS"/>
                <w:noProof/>
              </w:rPr>
            </w:pPr>
          </w:p>
        </w:tc>
        <w:tc>
          <w:tcPr>
            <w:tcW w:w="2126" w:type="dxa"/>
            <w:vAlign w:val="center"/>
          </w:tcPr>
          <w:p w14:paraId="62E4CF20" w14:textId="77777777" w:rsidR="0003658D" w:rsidRPr="00793356" w:rsidRDefault="0003658D" w:rsidP="005C08CC">
            <w:pPr>
              <w:pStyle w:val="ListParagraph"/>
              <w:spacing w:line="276" w:lineRule="auto"/>
              <w:ind w:left="284"/>
              <w:jc w:val="center"/>
              <w:rPr>
                <w:rFonts w:ascii="Comic Sans MS" w:hAnsi="Comic Sans MS"/>
                <w:noProof/>
              </w:rPr>
            </w:pPr>
            <w:r w:rsidRPr="00793356">
              <w:rPr>
                <w:rFonts w:ascii="Comic Sans MS" w:hAnsi="Comic Sans MS"/>
                <w:noProof/>
              </w:rPr>
              <w:t>D’(         )</w:t>
            </w:r>
          </w:p>
        </w:tc>
      </w:tr>
      <w:tr w:rsidR="0003658D" w:rsidRPr="00793356" w14:paraId="6559D3AD" w14:textId="77777777" w:rsidTr="005C08CC">
        <w:tc>
          <w:tcPr>
            <w:tcW w:w="1802" w:type="dxa"/>
            <w:shd w:val="clear" w:color="auto" w:fill="FFF2CC" w:themeFill="accent4" w:themeFillTint="33"/>
            <w:vAlign w:val="center"/>
          </w:tcPr>
          <w:p w14:paraId="13EF0E5A" w14:textId="77777777" w:rsidR="0003658D" w:rsidRPr="00793356" w:rsidRDefault="0003658D" w:rsidP="005C08CC">
            <w:pPr>
              <w:pStyle w:val="ListParagraph"/>
              <w:spacing w:line="276" w:lineRule="auto"/>
              <w:ind w:left="-111"/>
              <w:jc w:val="center"/>
              <w:rPr>
                <w:rFonts w:ascii="Comic Sans MS" w:hAnsi="Comic Sans MS"/>
                <w:noProof/>
              </w:rPr>
            </w:pPr>
            <w:r w:rsidRPr="00793356">
              <w:rPr>
                <w:rFonts w:ascii="Comic Sans MS" w:hAnsi="Comic Sans MS"/>
                <w:noProof/>
              </w:rPr>
              <w:t>A(x,y)</w:t>
            </w:r>
          </w:p>
        </w:tc>
        <w:tc>
          <w:tcPr>
            <w:tcW w:w="2223" w:type="dxa"/>
            <w:shd w:val="clear" w:color="auto" w:fill="FFF2CC" w:themeFill="accent4" w:themeFillTint="33"/>
          </w:tcPr>
          <w:p w14:paraId="55064F76" w14:textId="77777777" w:rsidR="0003658D" w:rsidRPr="00793356" w:rsidRDefault="0003658D" w:rsidP="005C08CC">
            <w:pPr>
              <w:pStyle w:val="ListParagraph"/>
              <w:spacing w:line="276" w:lineRule="auto"/>
              <w:ind w:left="0"/>
              <w:jc w:val="center"/>
              <w:rPr>
                <w:rFonts w:ascii="Comic Sans MS" w:hAnsi="Comic Sans MS"/>
                <w:noProof/>
              </w:rPr>
            </w:pPr>
            <w:r w:rsidRPr="00793356">
              <w:rPr>
                <w:rFonts w:ascii="Comic Sans MS" w:hAnsi="Comic Sans MS"/>
                <w:noProof/>
              </w:rPr>
              <w:t>P(       )</w:t>
            </w:r>
          </w:p>
        </w:tc>
        <w:tc>
          <w:tcPr>
            <w:tcW w:w="1378" w:type="dxa"/>
            <w:shd w:val="clear" w:color="auto" w:fill="FFF2CC" w:themeFill="accent4" w:themeFillTint="33"/>
          </w:tcPr>
          <w:p w14:paraId="6E23479E" w14:textId="77777777" w:rsidR="0003658D" w:rsidRPr="00793356" w:rsidRDefault="0003658D" w:rsidP="005C08CC">
            <w:pPr>
              <w:pStyle w:val="ListParagraph"/>
              <w:spacing w:line="276" w:lineRule="auto"/>
              <w:ind w:left="0"/>
              <w:jc w:val="center"/>
              <w:rPr>
                <w:rFonts w:ascii="Comic Sans MS" w:hAnsi="Comic Sans MS"/>
                <w:noProof/>
              </w:rPr>
            </w:pPr>
            <w:r w:rsidRPr="00793356">
              <w:rPr>
                <w:rFonts w:ascii="Comic Sans MS" w:hAnsi="Comic Sans MS"/>
                <w:noProof/>
              </w:rPr>
              <w:t>k</w:t>
            </w:r>
          </w:p>
        </w:tc>
        <w:tc>
          <w:tcPr>
            <w:tcW w:w="2126" w:type="dxa"/>
            <w:shd w:val="clear" w:color="auto" w:fill="FFF2CC" w:themeFill="accent4" w:themeFillTint="33"/>
            <w:vAlign w:val="center"/>
          </w:tcPr>
          <w:p w14:paraId="5A7F6BDD" w14:textId="77777777" w:rsidR="0003658D" w:rsidRPr="00793356" w:rsidRDefault="0003658D" w:rsidP="005C08CC">
            <w:pPr>
              <w:pStyle w:val="ListParagraph"/>
              <w:spacing w:line="276" w:lineRule="auto"/>
              <w:ind w:left="284"/>
              <w:jc w:val="center"/>
              <w:rPr>
                <w:rFonts w:ascii="Comic Sans MS" w:hAnsi="Comic Sans MS"/>
                <w:noProof/>
              </w:rPr>
            </w:pPr>
            <w:r w:rsidRPr="00793356">
              <w:rPr>
                <w:rFonts w:ascii="Comic Sans MS" w:hAnsi="Comic Sans MS"/>
                <w:noProof/>
              </w:rPr>
              <w:t>A’(         )</w:t>
            </w:r>
          </w:p>
        </w:tc>
      </w:tr>
    </w:tbl>
    <w:p w14:paraId="421A7E3F" w14:textId="77777777" w:rsidR="0003658D" w:rsidRPr="00793356" w:rsidRDefault="0003658D" w:rsidP="0003658D">
      <w:pPr>
        <w:spacing w:after="0" w:line="276" w:lineRule="auto"/>
        <w:ind w:left="567"/>
        <w:jc w:val="both"/>
        <w:rPr>
          <w:rFonts w:ascii="Comic Sans MS" w:eastAsiaTheme="minorEastAsia" w:hAnsi="Comic Sans MS" w:cstheme="minorHAnsi"/>
          <w:color w:val="000000" w:themeColor="text1"/>
          <w:lang w:eastAsia="en-ID"/>
        </w:rPr>
      </w:pPr>
      <w:r w:rsidRPr="00793356">
        <w:rPr>
          <w:rFonts w:ascii="Comic Sans MS" w:eastAsiaTheme="minorEastAsia" w:hAnsi="Comic Sans MS" w:cstheme="minorHAnsi"/>
          <w:color w:val="000000" w:themeColor="text1"/>
          <w:lang w:eastAsia="en-ID"/>
        </w:rPr>
        <w:lastRenderedPageBreak/>
        <w:t>Buktikan rumus diatas dengan bentuk matriks</w:t>
      </w:r>
    </w:p>
    <w:p w14:paraId="0D6A0E08" w14:textId="77777777" w:rsidR="0003658D" w:rsidRPr="00793356" w:rsidRDefault="00000000" w:rsidP="0003658D">
      <w:pPr>
        <w:spacing w:after="0" w:line="276" w:lineRule="auto"/>
        <w:ind w:left="567"/>
        <w:jc w:val="both"/>
        <w:rPr>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=k</m:t>
        </m:r>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x-a</m:t>
                  </m:r>
                </m:e>
              </m:mr>
              <m:mr>
                <m:e>
                  <m:r>
                    <w:rPr>
                      <w:rFonts w:ascii="Cambria Math" w:hAnsi="Cambria Math"/>
                      <w:color w:val="000000" w:themeColor="text1"/>
                      <w:lang w:eastAsia="en-ID"/>
                    </w:rPr>
                    <m:t>y-b</m:t>
                  </m:r>
                </m:e>
              </m:mr>
            </m:m>
            <m:r>
              <w:rPr>
                <w:rFonts w:ascii="Cambria Math" w:hAnsi="Cambria Math"/>
                <w:color w:val="000000" w:themeColor="text1"/>
                <w:lang w:eastAsia="en-ID"/>
              </w:rPr>
              <m:t xml:space="preserve">  </m:t>
            </m:r>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a</m:t>
                  </m:r>
                </m:e>
              </m:mr>
              <m:mr>
                <m:e>
                  <m:r>
                    <w:rPr>
                      <w:rFonts w:ascii="Cambria Math" w:hAnsi="Cambria Math"/>
                      <w:color w:val="000000" w:themeColor="text1"/>
                      <w:lang w:eastAsia="en-ID"/>
                    </w:rPr>
                    <m:t>b</m:t>
                  </m:r>
                </m:e>
              </m:mr>
            </m:m>
          </m:e>
        </m:d>
      </m:oMath>
      <w:r w:rsidR="0003658D" w:rsidRPr="00793356">
        <w:rPr>
          <w:color w:val="000000" w:themeColor="text1"/>
          <w:lang w:eastAsia="en-ID"/>
        </w:rPr>
        <w:t xml:space="preserve"> </w:t>
      </w:r>
    </w:p>
    <w:p w14:paraId="38A905E6" w14:textId="77777777" w:rsidR="0003658D" w:rsidRPr="00793356" w:rsidRDefault="00000000" w:rsidP="0003658D">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m:t>
                  </m:r>
                </m:e>
              </m:mr>
              <m:mr>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r>
          <w:rPr>
            <w:rFonts w:ascii="Cambria Math" w:hAnsi="Cambria Math"/>
            <w:color w:val="000000" w:themeColor="text1"/>
            <w:lang w:eastAsia="en-ID"/>
          </w:rPr>
          <m:t>+</m:t>
        </m:r>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a</m:t>
                  </m:r>
                </m:e>
              </m:mr>
              <m:mr>
                <m:e>
                  <m:r>
                    <w:rPr>
                      <w:rFonts w:ascii="Cambria Math" w:hAnsi="Cambria Math"/>
                      <w:color w:val="000000" w:themeColor="text1"/>
                      <w:lang w:eastAsia="en-ID"/>
                    </w:rPr>
                    <m:t>b</m:t>
                  </m:r>
                </m:e>
              </m:mr>
            </m:m>
          </m:e>
        </m:d>
      </m:oMath>
      <w:r w:rsidR="0003658D" w:rsidRPr="00793356">
        <w:rPr>
          <w:rFonts w:ascii="Comic Sans MS" w:eastAsiaTheme="minorEastAsia" w:hAnsi="Comic Sans MS"/>
          <w:color w:val="000000" w:themeColor="text1"/>
          <w:lang w:eastAsia="en-ID"/>
        </w:rPr>
        <w:t xml:space="preserve"> </w:t>
      </w:r>
    </w:p>
    <w:p w14:paraId="47541CD9" w14:textId="77777777" w:rsidR="0003658D" w:rsidRPr="00793356" w:rsidRDefault="00000000" w:rsidP="0003658D">
      <w:pPr>
        <w:pStyle w:val="ListParagraph"/>
        <w:spacing w:after="0" w:line="276" w:lineRule="auto"/>
        <w:ind w:left="567"/>
        <w:jc w:val="both"/>
        <w:rPr>
          <w:rFonts w:ascii="Comic Sans MS" w:eastAsiaTheme="minorEastAsia" w:hAnsi="Comic Sans MS"/>
          <w:color w:val="000000" w:themeColor="text1"/>
          <w:lang w:eastAsia="en-ID"/>
        </w:rPr>
      </w:pPr>
      <m:oMath>
        <m:d>
          <m:dPr>
            <m:ctrlPr>
              <w:rPr>
                <w:rFonts w:ascii="Cambria Math" w:hAnsi="Cambria Math"/>
                <w:i/>
                <w:color w:val="000000" w:themeColor="text1"/>
                <w:lang w:eastAsia="en-ID"/>
              </w:rPr>
            </m:ctrlPr>
          </m:dPr>
          <m:e>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x'</m:t>
                  </m:r>
                </m:e>
              </m:mr>
              <m:mr>
                <m:e>
                  <m:r>
                    <w:rPr>
                      <w:rFonts w:ascii="Cambria Math" w:hAnsi="Cambria Math"/>
                      <w:color w:val="000000" w:themeColor="text1"/>
                      <w:lang w:eastAsia="en-ID"/>
                    </w:rPr>
                    <m:t>y'</m:t>
                  </m:r>
                </m:e>
              </m:mr>
            </m:m>
          </m:e>
        </m:d>
        <m:r>
          <w:rPr>
            <w:rFonts w:ascii="Cambria Math" w:hAnsi="Cambria Math"/>
            <w:color w:val="000000" w:themeColor="text1"/>
            <w:lang w:eastAsia="en-ID"/>
          </w:rPr>
          <m:t>=</m:t>
        </m:r>
        <m:d>
          <m:dPr>
            <m:ctrlPr>
              <w:rPr>
                <w:rFonts w:ascii="Cambria Math" w:hAnsi="Cambria Math"/>
                <w:i/>
                <w:color w:val="000000" w:themeColor="text1"/>
                <w:lang w:eastAsia="en-ID"/>
              </w:rPr>
            </m:ctrlPr>
          </m:dPr>
          <m:e>
            <m:r>
              <w:rPr>
                <w:rFonts w:ascii="Cambria Math" w:hAnsi="Cambria Math"/>
                <w:color w:val="000000" w:themeColor="text1"/>
                <w:lang w:eastAsia="en-ID"/>
              </w:rPr>
              <m:t xml:space="preserve">    </m:t>
            </m:r>
            <m:m>
              <m:mPr>
                <m:mcs>
                  <m:mc>
                    <m:mcPr>
                      <m:count m:val="1"/>
                      <m:mcJc m:val="center"/>
                    </m:mcPr>
                  </m:mc>
                </m:mcs>
                <m:ctrlPr>
                  <w:rPr>
                    <w:rFonts w:ascii="Cambria Math" w:hAnsi="Cambria Math"/>
                    <w:i/>
                    <w:color w:val="000000" w:themeColor="text1"/>
                    <w:lang w:eastAsia="en-ID"/>
                  </w:rPr>
                </m:ctrlPr>
              </m:mPr>
              <m:mr>
                <m:e>
                  <m:r>
                    <w:rPr>
                      <w:rFonts w:ascii="Cambria Math" w:hAnsi="Cambria Math"/>
                      <w:color w:val="000000" w:themeColor="text1"/>
                      <w:lang w:eastAsia="en-ID"/>
                    </w:rPr>
                    <m:t>…</m:t>
                  </m:r>
                </m:e>
              </m:mr>
              <m:mr>
                <m:e>
                  <m:r>
                    <w:rPr>
                      <w:rFonts w:ascii="Cambria Math" w:hAnsi="Cambria Math"/>
                      <w:color w:val="000000" w:themeColor="text1"/>
                      <w:lang w:eastAsia="en-ID"/>
                    </w:rPr>
                    <m:t>…</m:t>
                  </m:r>
                </m:e>
              </m:mr>
            </m:m>
            <m:r>
              <w:rPr>
                <w:rFonts w:ascii="Cambria Math" w:hAnsi="Cambria Math"/>
                <w:color w:val="000000" w:themeColor="text1"/>
                <w:lang w:eastAsia="en-ID"/>
              </w:rPr>
              <m:t xml:space="preserve">    </m:t>
            </m:r>
          </m:e>
        </m:d>
      </m:oMath>
      <w:r w:rsidR="0003658D" w:rsidRPr="00793356">
        <w:rPr>
          <w:rFonts w:ascii="Comic Sans MS" w:eastAsiaTheme="minorEastAsia" w:hAnsi="Comic Sans MS"/>
          <w:color w:val="000000" w:themeColor="text1"/>
          <w:lang w:eastAsia="en-ID"/>
        </w:rPr>
        <w:t xml:space="preserve"> </w:t>
      </w:r>
    </w:p>
    <w:p w14:paraId="00E397F0" w14:textId="77777777" w:rsidR="0003658D" w:rsidRPr="00793356" w:rsidRDefault="0003658D" w:rsidP="0003658D">
      <w:pPr>
        <w:pStyle w:val="ListParagraph"/>
        <w:spacing w:after="0" w:line="276" w:lineRule="auto"/>
        <w:ind w:left="567"/>
        <w:jc w:val="both"/>
        <w:rPr>
          <w:rFonts w:ascii="Comic Sans MS" w:eastAsiaTheme="minorEastAsia" w:hAnsi="Comic Sans MS"/>
          <w:color w:val="000000" w:themeColor="text1"/>
          <w:lang w:eastAsia="en-ID"/>
        </w:rPr>
      </w:pPr>
      <w:r w:rsidRPr="00793356">
        <w:rPr>
          <w:rFonts w:ascii="Comic Sans MS" w:eastAsiaTheme="minorEastAsia" w:hAnsi="Comic Sans MS"/>
          <w:color w:val="000000" w:themeColor="text1"/>
          <w:lang w:eastAsia="en-ID"/>
        </w:rPr>
        <w:t>Jadi, Dilatasi dengan pusat dititik M(a,b) adalah</w:t>
      </w:r>
    </w:p>
    <w:p w14:paraId="36488344" w14:textId="77777777" w:rsidR="0003658D" w:rsidRDefault="0003658D" w:rsidP="0003658D">
      <w:pPr>
        <w:pStyle w:val="ListParagraph"/>
        <w:spacing w:after="0" w:line="276" w:lineRule="auto"/>
        <w:ind w:left="567"/>
        <w:jc w:val="both"/>
        <w:rPr>
          <w:rFonts w:ascii="Comic Sans MS" w:eastAsiaTheme="minorEastAsia" w:hAnsi="Comic Sans MS"/>
          <w:color w:val="000000" w:themeColor="text1"/>
          <w:sz w:val="24"/>
          <w:szCs w:val="24"/>
          <w:lang w:eastAsia="en-ID"/>
        </w:rPr>
      </w:pPr>
      <w:r>
        <w:rPr>
          <w:rFonts w:ascii="Comic Sans MS" w:hAnsi="Comic Sans MS"/>
          <w:noProof/>
        </w:rPr>
        <mc:AlternateContent>
          <mc:Choice Requires="wps">
            <w:drawing>
              <wp:anchor distT="0" distB="0" distL="114300" distR="114300" simplePos="0" relativeHeight="251736064" behindDoc="0" locked="0" layoutInCell="1" allowOverlap="1" wp14:anchorId="6607008E" wp14:editId="35AD2552">
                <wp:simplePos x="0" y="0"/>
                <wp:positionH relativeFrom="column">
                  <wp:posOffset>1550744</wp:posOffset>
                </wp:positionH>
                <wp:positionV relativeFrom="paragraph">
                  <wp:posOffset>67273</wp:posOffset>
                </wp:positionV>
                <wp:extent cx="2770094" cy="421341"/>
                <wp:effectExtent l="0" t="0" r="0" b="0"/>
                <wp:wrapNone/>
                <wp:docPr id="373246846" name="Text Box 5"/>
                <wp:cNvGraphicFramePr/>
                <a:graphic xmlns:a="http://schemas.openxmlformats.org/drawingml/2006/main">
                  <a:graphicData uri="http://schemas.microsoft.com/office/word/2010/wordprocessingShape">
                    <wps:wsp>
                      <wps:cNvSpPr txBox="1"/>
                      <wps:spPr>
                        <a:xfrm>
                          <a:off x="0" y="0"/>
                          <a:ext cx="2770094" cy="42134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E47FB37" w14:textId="77777777" w:rsidR="0003658D" w:rsidRPr="00E94F58" w:rsidRDefault="00000000" w:rsidP="0003658D">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4A7D37E9" w14:textId="77777777" w:rsidR="0003658D" w:rsidRDefault="0003658D" w:rsidP="000365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07008E" id="_x0000_s1048" type="#_x0000_t202" style="position:absolute;left:0;text-align:left;margin-left:122.1pt;margin-top:5.3pt;width:218.1pt;height:33.2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XLvaAIAADcFAAAOAAAAZHJzL2Uyb0RvYy54bWysVN9v2jAQfp+0/8Hy+wgwtq6IUDEqpkmo&#10;rUanPhvHhmiOzzsbEvbX9+wQYN1eOu0lse/3ffedJzdNZdheoS/B5nzQ63OmrISitJucf39cvPvE&#10;mQ/CFsKAVTk/KM9vpm/fTGo3VkPYgikUMgpi/bh2Od+G4MZZ5uVWVcL3wClLSg1YiUBX3GQFipqi&#10;VyYb9vsfsxqwcAhSeU/S21bJpym+1kqGe629CszknGoL6Yvpu47fbDoR4w0Kty3lsQzxD1VUorSU&#10;9BTqVgTBdlj+EaoqJYIHHXoSqgy0LqVKPVA3g/6LblZb4VTqhcDx7gST/39h5d1+5R6QheYzNDTA&#10;CEjt/NiTMPbTaKzinyplpCcIDyfYVBOYJOHw6qrfvx5xJkk3Gg7ej1KY7Ozt0IcvCioWDzlHGktC&#10;S+yXPlBGMu1MYjILi9KYNBpjfxOQYZRk5xLTKRyMinbGflOalUWqNAq8xM16bpC1IydOUgfd4FMw&#10;coiGmhK+0vfoEr1VYtor/U9OKT/YcPKvSguYAEp7oGIDe0EMLn50yOrWvoOiBSBiEZp1QwjQVIbd&#10;LNdQHGjECC37vZOLkuawFD48CCS6Eya0wuGePtpAnXM4njjbAv76mzzaEwtJy1lN65Nz/3MnUHFm&#10;vlri5/VgNIr7li6jD1dDuuClZn2psbtqDtTfgB4LJ9Mx2gfTHTVC9USbPotZSSWspNw5D91xHtoJ&#10;00sh1WyWjGjDnAhLu3Iyho4wR5Y9Nk8C3ZGKgUh8B92iifELRra20dPCbBdAl4muEegW1eMAaDsT&#10;i48vSVz/y3uyOr9302cAAAD//wMAUEsDBBQABgAIAAAAIQCrWbsD3gAAAAkBAAAPAAAAZHJzL2Rv&#10;d25yZXYueG1sTI/LTsMwEEX3SPyDNZXYUbtRSNs0ToVAbEGUh9SdG0+TqPE4it0m/D3Dii5H9+je&#10;M8V2cp244BBaTxoWcwUCqfK2pVrD58fL/QpEiIas6Tyhhh8MsC1vbwqTWz/SO152sRZcQiE3GpoY&#10;+1zKUDXoTJj7Homzox+ciXwOtbSDGbncdTJRKpPOtMQLjenxqcHqtDs7DV+vx/13qt7qZ/fQj35S&#10;ktxaan03mx43ICJO8R+GP31Wh5KdDv5MNohOQ5KmCaMcqAwEA9lKpSAOGpZLBbIs5PUH5S8AAAD/&#10;/wMAUEsBAi0AFAAGAAgAAAAhALaDOJL+AAAA4QEAABMAAAAAAAAAAAAAAAAAAAAAAFtDb250ZW50&#10;X1R5cGVzXS54bWxQSwECLQAUAAYACAAAACEAOP0h/9YAAACUAQAACwAAAAAAAAAAAAAAAAAvAQAA&#10;X3JlbHMvLnJlbHNQSwECLQAUAAYACAAAACEAapFy72gCAAA3BQAADgAAAAAAAAAAAAAAAAAuAgAA&#10;ZHJzL2Uyb0RvYy54bWxQSwECLQAUAAYACAAAACEAq1m7A94AAAAJAQAADwAAAAAAAAAAAAAAAADC&#10;BAAAZHJzL2Rvd25yZXYueG1sUEsFBgAAAAAEAAQA8wAAAM0FAAAAAA==&#10;" filled="f" stroked="f">
                <v:textbox>
                  <w:txbxContent>
                    <w:p w14:paraId="1E47FB37" w14:textId="77777777" w:rsidR="0003658D" w:rsidRPr="00E94F58" w:rsidRDefault="00000000" w:rsidP="0003658D">
                      <w:pPr>
                        <w:pStyle w:val="ListParagraph"/>
                        <w:spacing w:after="0" w:line="276" w:lineRule="auto"/>
                        <w:ind w:left="862"/>
                        <w:jc w:val="center"/>
                        <w:rPr>
                          <w:rFonts w:ascii="Comic Sans MS" w:hAnsi="Comic Sans MS"/>
                          <w:noProof/>
                          <w:sz w:val="32"/>
                          <w:szCs w:val="32"/>
                        </w:rPr>
                      </w:pPr>
                      <m:oMathPara>
                        <m:oMath>
                          <m:box>
                            <m:boxPr>
                              <m:opEmu m:val="1"/>
                              <m:ctrlPr>
                                <w:rPr>
                                  <w:rFonts w:ascii="Cambria Math" w:hAnsi="Cambria Math"/>
                                  <w:i/>
                                  <w:noProof/>
                                  <w:sz w:val="32"/>
                                  <w:szCs w:val="32"/>
                                </w:rPr>
                              </m:ctrlPr>
                            </m:boxPr>
                            <m:e>
                              <m:r>
                                <w:rPr>
                                  <w:rFonts w:ascii="Cambria Math" w:hAnsi="Cambria Math"/>
                                  <w:noProof/>
                                  <w:sz w:val="32"/>
                                  <w:szCs w:val="32"/>
                                </w:rPr>
                                <m:t>A(x,y)</m:t>
                              </m:r>
                              <m:groupChr>
                                <m:groupChrPr>
                                  <m:chr m:val="→"/>
                                  <m:vertJc m:val="bot"/>
                                  <m:ctrlPr>
                                    <w:rPr>
                                      <w:rFonts w:ascii="Cambria Math" w:hAnsi="Cambria Math"/>
                                      <w:i/>
                                      <w:noProof/>
                                      <w:sz w:val="32"/>
                                      <w:szCs w:val="32"/>
                                    </w:rPr>
                                  </m:ctrlPr>
                                </m:groupChrPr>
                                <m:e>
                                  <m:r>
                                    <w:rPr>
                                      <w:rFonts w:ascii="Cambria Math" w:hAnsi="Cambria Math"/>
                                      <w:noProof/>
                                      <w:sz w:val="32"/>
                                      <w:szCs w:val="32"/>
                                    </w:rPr>
                                    <m:t xml:space="preserve">                      </m:t>
                                  </m:r>
                                </m:e>
                              </m:groupChr>
                              <m:r>
                                <w:rPr>
                                  <w:rFonts w:ascii="Cambria Math" w:hAnsi="Cambria Math"/>
                                  <w:noProof/>
                                  <w:sz w:val="32"/>
                                  <w:szCs w:val="32"/>
                                </w:rPr>
                                <m:t>A'(                 )</m:t>
                              </m:r>
                            </m:e>
                          </m:box>
                        </m:oMath>
                      </m:oMathPara>
                    </w:p>
                    <w:p w14:paraId="4A7D37E9" w14:textId="77777777" w:rsidR="0003658D" w:rsidRDefault="0003658D" w:rsidP="0003658D"/>
                  </w:txbxContent>
                </v:textbox>
              </v:shape>
            </w:pict>
          </mc:Fallback>
        </mc:AlternateContent>
      </w:r>
    </w:p>
    <w:p w14:paraId="16E0A092" w14:textId="77777777" w:rsidR="0003658D" w:rsidRPr="000B4B17" w:rsidRDefault="0003658D" w:rsidP="0003658D">
      <w:pPr>
        <w:pStyle w:val="ListParagraph"/>
        <w:spacing w:after="0" w:line="276" w:lineRule="auto"/>
        <w:ind w:left="567"/>
        <w:jc w:val="both"/>
        <w:rPr>
          <w:rFonts w:ascii="Comic Sans MS" w:eastAsiaTheme="minorEastAsia" w:hAnsi="Comic Sans MS"/>
          <w:color w:val="000000" w:themeColor="text1"/>
          <w:sz w:val="24"/>
          <w:szCs w:val="24"/>
          <w:lang w:eastAsia="en-ID"/>
        </w:rPr>
      </w:pPr>
    </w:p>
    <w:p w14:paraId="427CD050" w14:textId="77777777" w:rsidR="0003658D" w:rsidRPr="00793356" w:rsidRDefault="0003658D" w:rsidP="00264024">
      <w:pPr>
        <w:pStyle w:val="ListParagraph"/>
        <w:numPr>
          <w:ilvl w:val="0"/>
          <w:numId w:val="150"/>
        </w:numPr>
        <w:spacing w:after="0" w:line="276" w:lineRule="auto"/>
        <w:jc w:val="both"/>
        <w:rPr>
          <w:rFonts w:ascii="Comic Sans MS" w:eastAsiaTheme="minorEastAsia" w:hAnsi="Comic Sans MS"/>
          <w:color w:val="000000" w:themeColor="text1"/>
          <w:lang w:eastAsia="en-ID"/>
        </w:rPr>
      </w:pPr>
      <w:r w:rsidRPr="00793356">
        <w:rPr>
          <w:rFonts w:ascii="Comic Sans MS" w:eastAsiaTheme="minorEastAsia" w:hAnsi="Comic Sans MS"/>
          <w:color w:val="000000" w:themeColor="text1"/>
          <w:lang w:eastAsia="en-ID"/>
        </w:rPr>
        <w:t>Setelah menemukan rumus dari dilatasi coba kerjakan soal dari kegiatan 1 diatas!</w:t>
      </w:r>
    </w:p>
    <w:p w14:paraId="49506DA5" w14:textId="77777777" w:rsidR="0003658D" w:rsidRPr="00793356" w:rsidRDefault="0003658D" w:rsidP="0003658D">
      <w:pPr>
        <w:spacing w:after="0" w:line="276" w:lineRule="auto"/>
        <w:jc w:val="both"/>
        <w:rPr>
          <w:rFonts w:ascii="Comic Sans MS" w:eastAsiaTheme="minorEastAsia" w:hAnsi="Comic Sans MS"/>
          <w:color w:val="000000" w:themeColor="text1"/>
          <w:lang w:eastAsia="en-ID"/>
        </w:rPr>
      </w:pPr>
      <w:r w:rsidRPr="00793356">
        <w:rPr>
          <w:rFonts w:ascii="Comic Sans MS" w:eastAsiaTheme="minorEastAsia" w:hAnsi="Comic Sans MS"/>
          <w:noProof/>
          <w:color w:val="000000" w:themeColor="text1"/>
          <w:lang w:eastAsia="en-ID"/>
        </w:rPr>
        <mc:AlternateContent>
          <mc:Choice Requires="wps">
            <w:drawing>
              <wp:anchor distT="0" distB="0" distL="114300" distR="114300" simplePos="0" relativeHeight="251739136" behindDoc="0" locked="0" layoutInCell="1" allowOverlap="1" wp14:anchorId="4E7D9D8B" wp14:editId="74B5B258">
                <wp:simplePos x="0" y="0"/>
                <wp:positionH relativeFrom="column">
                  <wp:posOffset>292367</wp:posOffset>
                </wp:positionH>
                <wp:positionV relativeFrom="paragraph">
                  <wp:posOffset>90202</wp:posOffset>
                </wp:positionV>
                <wp:extent cx="4836695" cy="1227221"/>
                <wp:effectExtent l="0" t="0" r="21590" b="11430"/>
                <wp:wrapNone/>
                <wp:docPr id="1123001616" name="Rectangle 4"/>
                <wp:cNvGraphicFramePr/>
                <a:graphic xmlns:a="http://schemas.openxmlformats.org/drawingml/2006/main">
                  <a:graphicData uri="http://schemas.microsoft.com/office/word/2010/wordprocessingShape">
                    <wps:wsp>
                      <wps:cNvSpPr/>
                      <wps:spPr>
                        <a:xfrm>
                          <a:off x="0" y="0"/>
                          <a:ext cx="4836695" cy="1227221"/>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2D605" id="Rectangle 4" o:spid="_x0000_s1026" style="position:absolute;margin-left:23pt;margin-top:7.1pt;width:380.85pt;height:96.6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bkrQIAAOYFAAAOAAAAZHJzL2Uyb0RvYy54bWysVEtvEzEQviPxHyzf6SZL+oq6qaKWIqSq&#10;jWhRz44fWQvbY2znxa9n7N0kpfRAERfveOfhmW/mm4vLjTVkJUPU4Bo6PBpQIh0Hod2iod8ebz6c&#10;URITc4IZcLKhWxnp5eT9u4u1H8saWjBCBoJBXByvfUPblPy4qiJvpWXxCLx0qFQQLEt4DYtKBLbG&#10;6NZU9WBwUq0hCB+Ayxjx73WnpJMSXynJ071SUSZiGoq5pXKGcs7zWU0u2HgRmG8179Ng/5CFZdrh&#10;o/tQ1ywxsgz6j1BW8wARVDriYCtQSnNZasBqhoMX1Ty0zMtSC4IT/R6m+P/C8rvVg58FhGHt4zii&#10;mKvYqGDzF/MjmwLWdg+W3CTC8efo7OPJyfkxJRx1w7o+rethhrM6uPsQ02cJlmShoQG7UUBiq9uY&#10;OtOdSX7NwY02pnTEOLJu6PlxneMznAtlWELRetHQ6BaUMLPAgeMplIgRjBbZO8cpwyOvTCArhm0X&#10;33d5/WaVX75mse2MiqqbhgBLJ0oWrWTikxMkbT2OrsMBpjktKwUlRuLzWSqWiWnzN5YIjnGI0QHs&#10;IqWtkTlz475KRbQomHelhMU8V9KNLHIKh3g3uCUYOmRDhbW/0bd3yd6yMOWN/nun8j64tPe32kHf&#10;l8zj11qhOvsdFB0AGYs5iO0M64WOqtHzG42dumUxzVhAbiIAuG/SPR7KALYDeomSFsLP1/5ne6QM&#10;arF/yHUcoR9LFrCb5otDMp0PR6O8HMpldHxa4yU818yfa9zSXgHO1RA3m+dFzPbJ7EQVwD7hWprm&#10;V1HFHMe3u2HtL1epayguNi6n02KGC8GzdOsePM/BM6p5Rh83Tyz4nkIJ2XcHu73Axi+Y1NlmTwfT&#10;ZQKlC80OuPZ44zIpRO0XX95Wz+/F6rCeJ78AAAD//wMAUEsDBBQABgAIAAAAIQDUSC8t3wAAAAkB&#10;AAAPAAAAZHJzL2Rvd25yZXYueG1sTI/BTsMwEETvSPyDtUhcEHWIStKmcSpA4gYHUqRe3XibRLXX&#10;IXab8PcsJzjOzmrmTbmdnRUXHEPvScHDIgGB1HjTU6vgc/d6vwIRoiajrSdU8I0BttX1VakL4yf6&#10;wEsdW8EhFAqtoItxKKQMTYdOh4UfkNg7+tHpyHJspRn1xOHOyjRJMul0T9zQ6QFfOmxO9dkpmJ6/&#10;Zl3n9mhNvVuf9m/ru4zelbq9mZ82ICLO8e8ZfvEZHSpmOvgzmSCsgmXGUyLflykI9ldJnoM4KEiT&#10;/BFkVcr/C6ofAAAA//8DAFBLAQItABQABgAIAAAAIQC2gziS/gAAAOEBAAATAAAAAAAAAAAAAAAA&#10;AAAAAABbQ29udGVudF9UeXBlc10ueG1sUEsBAi0AFAAGAAgAAAAhADj9If/WAAAAlAEAAAsAAAAA&#10;AAAAAAAAAAAALwEAAF9yZWxzLy5yZWxzUEsBAi0AFAAGAAgAAAAhAP7opuStAgAA5gUAAA4AAAAA&#10;AAAAAAAAAAAALgIAAGRycy9lMm9Eb2MueG1sUEsBAi0AFAAGAAgAAAAhANRILy3fAAAACQEAAA8A&#10;AAAAAAAAAAAAAAAABwUAAGRycy9kb3ducmV2LnhtbFBLBQYAAAAABAAEAPMAAAATBgAAAAA=&#10;" filled="f" strokecolor="black [3200]">
                <v:stroke joinstyle="round"/>
              </v:rect>
            </w:pict>
          </mc:Fallback>
        </mc:AlternateContent>
      </w:r>
    </w:p>
    <w:p w14:paraId="2D8B31F4" w14:textId="77777777" w:rsidR="0003658D" w:rsidRPr="00793356" w:rsidRDefault="0003658D" w:rsidP="0003658D">
      <w:pPr>
        <w:spacing w:after="0" w:line="276" w:lineRule="auto"/>
        <w:jc w:val="both"/>
        <w:rPr>
          <w:rFonts w:ascii="Comic Sans MS" w:eastAsiaTheme="minorEastAsia" w:hAnsi="Comic Sans MS"/>
          <w:color w:val="000000" w:themeColor="text1"/>
          <w:lang w:eastAsia="en-ID"/>
        </w:rPr>
      </w:pPr>
    </w:p>
    <w:p w14:paraId="50081D67" w14:textId="77777777" w:rsidR="0003658D" w:rsidRPr="00793356" w:rsidRDefault="0003658D" w:rsidP="0003658D">
      <w:pPr>
        <w:spacing w:after="0" w:line="276" w:lineRule="auto"/>
        <w:jc w:val="both"/>
        <w:rPr>
          <w:rFonts w:ascii="Comic Sans MS" w:eastAsiaTheme="minorEastAsia" w:hAnsi="Comic Sans MS"/>
          <w:color w:val="000000" w:themeColor="text1"/>
          <w:lang w:eastAsia="en-ID"/>
        </w:rPr>
      </w:pPr>
    </w:p>
    <w:p w14:paraId="625CE85C" w14:textId="77777777" w:rsidR="0003658D" w:rsidRPr="00793356" w:rsidRDefault="0003658D" w:rsidP="0003658D">
      <w:pPr>
        <w:spacing w:after="0" w:line="276" w:lineRule="auto"/>
        <w:jc w:val="both"/>
        <w:rPr>
          <w:rFonts w:ascii="Comic Sans MS" w:eastAsiaTheme="minorEastAsia" w:hAnsi="Comic Sans MS"/>
          <w:color w:val="000000" w:themeColor="text1"/>
          <w:lang w:eastAsia="en-ID"/>
        </w:rPr>
      </w:pPr>
    </w:p>
    <w:p w14:paraId="034CB270" w14:textId="77777777" w:rsidR="0003658D" w:rsidRPr="00793356" w:rsidRDefault="0003658D" w:rsidP="0003658D">
      <w:pPr>
        <w:spacing w:after="0" w:line="276" w:lineRule="auto"/>
        <w:jc w:val="both"/>
        <w:rPr>
          <w:rFonts w:ascii="Comic Sans MS" w:eastAsiaTheme="minorEastAsia" w:hAnsi="Comic Sans MS"/>
          <w:color w:val="000000" w:themeColor="text1"/>
          <w:lang w:eastAsia="en-ID"/>
        </w:rPr>
      </w:pPr>
    </w:p>
    <w:p w14:paraId="7313833C" w14:textId="77777777" w:rsidR="00364F7A" w:rsidRPr="00793356" w:rsidRDefault="00364F7A" w:rsidP="0003658D">
      <w:pPr>
        <w:spacing w:after="0" w:line="276" w:lineRule="auto"/>
        <w:jc w:val="both"/>
        <w:rPr>
          <w:rFonts w:ascii="Comic Sans MS" w:eastAsiaTheme="minorEastAsia" w:hAnsi="Comic Sans MS"/>
          <w:color w:val="000000" w:themeColor="text1"/>
          <w:lang w:eastAsia="en-ID"/>
        </w:rPr>
      </w:pPr>
    </w:p>
    <w:p w14:paraId="5AF25E00" w14:textId="4CFDC9E8" w:rsidR="0003658D" w:rsidRPr="00793356" w:rsidRDefault="0003658D" w:rsidP="00264024">
      <w:pPr>
        <w:pStyle w:val="ListParagraph"/>
        <w:numPr>
          <w:ilvl w:val="0"/>
          <w:numId w:val="150"/>
        </w:numPr>
        <w:spacing w:after="0" w:line="276" w:lineRule="auto"/>
        <w:jc w:val="both"/>
        <w:rPr>
          <w:rFonts w:ascii="Comic Sans MS" w:eastAsiaTheme="minorEastAsia" w:hAnsi="Comic Sans MS"/>
          <w:color w:val="000000" w:themeColor="text1"/>
          <w:lang w:eastAsia="en-ID"/>
        </w:rPr>
      </w:pPr>
      <w:r w:rsidRPr="00793356">
        <w:rPr>
          <w:rFonts w:ascii="Comic Sans MS" w:eastAsiaTheme="minorEastAsia" w:hAnsi="Comic Sans MS"/>
          <w:color w:val="000000" w:themeColor="text1"/>
          <w:lang w:eastAsia="en-ID"/>
        </w:rPr>
        <w:t>Setelah kalian mencari informasi tentang dilatasi dan menyelesaikan permasalahan diatas, cona sebitkan pengertian translasi dan sifatnya!</w:t>
      </w:r>
    </w:p>
    <w:p w14:paraId="1F0CF9EC" w14:textId="07226EC7" w:rsidR="0003658D" w:rsidRPr="00793356" w:rsidRDefault="00364F7A" w:rsidP="0003658D">
      <w:pPr>
        <w:spacing w:after="0" w:line="276" w:lineRule="auto"/>
        <w:jc w:val="both"/>
        <w:rPr>
          <w:rFonts w:ascii="Comic Sans MS" w:eastAsiaTheme="minorEastAsia" w:hAnsi="Comic Sans MS"/>
          <w:color w:val="000000" w:themeColor="text1"/>
          <w:lang w:eastAsia="en-ID"/>
        </w:rPr>
      </w:pPr>
      <w:r w:rsidRPr="00793356">
        <w:rPr>
          <w:rFonts w:ascii="Comic Sans MS" w:eastAsiaTheme="minorEastAsia" w:hAnsi="Comic Sans MS"/>
          <w:noProof/>
          <w:color w:val="000000" w:themeColor="text1"/>
          <w:lang w:eastAsia="en-ID"/>
        </w:rPr>
        <mc:AlternateContent>
          <mc:Choice Requires="wps">
            <w:drawing>
              <wp:anchor distT="0" distB="0" distL="114300" distR="114300" simplePos="0" relativeHeight="251740160" behindDoc="0" locked="0" layoutInCell="1" allowOverlap="1" wp14:anchorId="79035545" wp14:editId="1D378ADD">
                <wp:simplePos x="0" y="0"/>
                <wp:positionH relativeFrom="column">
                  <wp:posOffset>292367</wp:posOffset>
                </wp:positionH>
                <wp:positionV relativeFrom="paragraph">
                  <wp:posOffset>10026</wp:posOffset>
                </wp:positionV>
                <wp:extent cx="4872355" cy="1684421"/>
                <wp:effectExtent l="0" t="0" r="23495" b="11430"/>
                <wp:wrapNone/>
                <wp:docPr id="1880503312" name="Rectangle 4"/>
                <wp:cNvGraphicFramePr/>
                <a:graphic xmlns:a="http://schemas.openxmlformats.org/drawingml/2006/main">
                  <a:graphicData uri="http://schemas.microsoft.com/office/word/2010/wordprocessingShape">
                    <wps:wsp>
                      <wps:cNvSpPr/>
                      <wps:spPr>
                        <a:xfrm>
                          <a:off x="0" y="0"/>
                          <a:ext cx="4872355" cy="1684421"/>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76BE185" w14:textId="77777777" w:rsidR="0003658D" w:rsidRDefault="0003658D" w:rsidP="0003658D">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35545" id="Rectangle 4" o:spid="_x0000_s1049" style="position:absolute;left:0;text-align:left;margin-left:23pt;margin-top:.8pt;width:383.65pt;height:132.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wnZugIAAPkFAAAOAAAAZHJzL2Uyb0RvYy54bWysVEtPGzEQvlfqf7B8L5ssCYWIDYqgVJUQ&#10;oELF2fHa2VVtj2s7r/76zng3CaUcStXL7tjz8Mw38835xcYatlIhtuAqPjwacKachLp1i4p/e7z+&#10;cMpZTMLVwoBTFd+qyC+m79+dr/1EldCAqVVgGMTFydpXvEnJT4oiykZZEY/AK4dKDcGKhMewKOog&#10;1hjdmqIcDE6KNYTaB5AqRry96pR8muNrrWS60zqqxEzFMbeUvyF/5/QtpudisgjCN63s0xD/kIUV&#10;rcNH96GuRBJsGdo/QtlWBoig05EEW4DWrVS5BqxmOHhRzUMjvMq1IDjR72GK/y+svF09+PuAMKx9&#10;nEQUqYqNDpb+mB/bZLC2e7DUJjGJl6PTj+XxeMyZRN3w5HQ0KocEZ3Fw9yGmzwosI6HiAbuRQRKr&#10;m5g6050JvebgujUmd8Q4tq742bik+ALnQhuRULS+rnh0C86EWeDAyRRyxAimrcmb4uThUZcmsJXA&#10;ttffd3n9ZkUvX4nYdEZZ1U1DgKWrcxaNEvUnV7O09Ti6DgeYU1pW1ZwZhc+TlC2TaM3fWCI4xiFG&#10;B7CzlLZGUebGfVWatXXGvCslLOZUSTeyyCkc4t3g5mDoQIYaa3+jb+9C3ioz5Y3+e6f8Pri097et&#10;g74vxOPXWqE7+x0UHQCERdrMN4hAxctjgpau5lBv7xEC6NgbvbxusXk3IqZ7EZCuiAmuoHSHH20A&#10;OwS9xFkD4edr92SPLEItthTpj1P1YykCNth8ccivs+FoRPsiH0bjjyUewnPN/LnGLe0l4KgNcdl5&#10;mUWyT2Yn6gD2CTfVjF5FlXAS3+7mtz9cpq7HuOukms2yGe4IL9KNe/CSghPQNLaPmycRfM+qhIS8&#10;hd2qEJMX5OpsydPBbJlAt5l5B1z7FuB+ydztdyEtsOfnbHXY2NNfAAAA//8DAFBLAwQUAAYACAAA&#10;ACEAkQlO9d0AAAAIAQAADwAAAGRycy9kb3ducmV2LnhtbEyPwU7DMBBE70j8g7VIXBB12iLThDgV&#10;IHGDAykS123sJlHtdYjdJvw9ywmOs7OaeVNuZ+/E2Y6xD6RhuchAWGqC6anV8LF7ud2AiAnJoAtk&#10;NXzbCNvq8qLEwoSJ3u25Tq3gEIoFauhSGgopY9NZj3ERBkvsHcLoMbEcW2lGnDjcO7nKMiU99sQN&#10;HQ72ubPNsT55DdPT14z1vTs4U+/y4+drfqPoTevrq/nxAUSyc/p7hl98RoeKmfbhRCYKp+FO8ZTE&#10;dwWC7c1yvQax17BSKgdZlfL/gOoHAAD//wMAUEsBAi0AFAAGAAgAAAAhALaDOJL+AAAA4QEAABMA&#10;AAAAAAAAAAAAAAAAAAAAAFtDb250ZW50X1R5cGVzXS54bWxQSwECLQAUAAYACAAAACEAOP0h/9YA&#10;AACUAQAACwAAAAAAAAAAAAAAAAAvAQAAX3JlbHMvLnJlbHNQSwECLQAUAAYACAAAACEAFssJ2boC&#10;AAD5BQAADgAAAAAAAAAAAAAAAAAuAgAAZHJzL2Uyb0RvYy54bWxQSwECLQAUAAYACAAAACEAkQlO&#10;9d0AAAAIAQAADwAAAAAAAAAAAAAAAAAUBQAAZHJzL2Rvd25yZXYueG1sUEsFBgAAAAAEAAQA8wAA&#10;AB4GAAAAAA==&#10;" filled="f" strokecolor="black [3200]">
                <v:stroke joinstyle="round"/>
                <v:textbox>
                  <w:txbxContent>
                    <w:p w14:paraId="076BE185" w14:textId="77777777" w:rsidR="0003658D" w:rsidRDefault="0003658D" w:rsidP="0003658D">
                      <w:pPr>
                        <w:jc w:val="center"/>
                      </w:pPr>
                      <w:r>
                        <w:t xml:space="preserve"> </w:t>
                      </w:r>
                    </w:p>
                  </w:txbxContent>
                </v:textbox>
              </v:rect>
            </w:pict>
          </mc:Fallback>
        </mc:AlternateContent>
      </w:r>
    </w:p>
    <w:p w14:paraId="4FDC96FE" w14:textId="77777777" w:rsidR="0003658D" w:rsidRPr="00793356" w:rsidRDefault="0003658D" w:rsidP="0003658D">
      <w:pPr>
        <w:spacing w:after="0" w:line="276" w:lineRule="auto"/>
        <w:jc w:val="both"/>
        <w:rPr>
          <w:rFonts w:ascii="Comic Sans MS" w:eastAsiaTheme="minorEastAsia" w:hAnsi="Comic Sans MS"/>
          <w:color w:val="000000" w:themeColor="text1"/>
          <w:lang w:eastAsia="en-ID"/>
        </w:rPr>
      </w:pPr>
    </w:p>
    <w:p w14:paraId="5C997A52" w14:textId="77777777" w:rsidR="0003658D" w:rsidRPr="00793356" w:rsidRDefault="0003658D" w:rsidP="0003658D">
      <w:pPr>
        <w:spacing w:after="0" w:line="276" w:lineRule="auto"/>
        <w:jc w:val="both"/>
        <w:rPr>
          <w:rFonts w:ascii="Comic Sans MS" w:eastAsiaTheme="minorEastAsia" w:hAnsi="Comic Sans MS"/>
          <w:color w:val="000000" w:themeColor="text1"/>
          <w:lang w:eastAsia="en-ID"/>
        </w:rPr>
      </w:pPr>
    </w:p>
    <w:p w14:paraId="06F672C9" w14:textId="77777777" w:rsidR="0003658D" w:rsidRPr="00793356" w:rsidRDefault="0003658D" w:rsidP="0003658D">
      <w:pPr>
        <w:spacing w:after="0" w:line="276" w:lineRule="auto"/>
        <w:jc w:val="both"/>
        <w:rPr>
          <w:rFonts w:ascii="Comic Sans MS" w:eastAsiaTheme="minorEastAsia" w:hAnsi="Comic Sans MS"/>
          <w:color w:val="000000" w:themeColor="text1"/>
          <w:lang w:eastAsia="en-ID"/>
        </w:rPr>
      </w:pPr>
    </w:p>
    <w:p w14:paraId="379E3813" w14:textId="77777777" w:rsidR="0003658D" w:rsidRPr="00793356" w:rsidRDefault="0003658D" w:rsidP="0003658D">
      <w:pPr>
        <w:spacing w:after="0" w:line="276" w:lineRule="auto"/>
        <w:jc w:val="both"/>
        <w:rPr>
          <w:rFonts w:ascii="Comic Sans MS" w:eastAsiaTheme="minorEastAsia" w:hAnsi="Comic Sans MS"/>
          <w:color w:val="000000" w:themeColor="text1"/>
          <w:lang w:eastAsia="en-ID"/>
        </w:rPr>
      </w:pPr>
    </w:p>
    <w:p w14:paraId="4BDA0D70" w14:textId="77777777" w:rsidR="0003658D" w:rsidRPr="00793356" w:rsidRDefault="0003658D" w:rsidP="0003658D">
      <w:pPr>
        <w:spacing w:after="0" w:line="276" w:lineRule="auto"/>
        <w:jc w:val="both"/>
        <w:rPr>
          <w:rFonts w:ascii="Comic Sans MS" w:eastAsiaTheme="minorEastAsia" w:hAnsi="Comic Sans MS"/>
          <w:color w:val="000000" w:themeColor="text1"/>
          <w:lang w:eastAsia="en-ID"/>
        </w:rPr>
      </w:pPr>
    </w:p>
    <w:p w14:paraId="0742680B" w14:textId="77777777" w:rsidR="0003658D" w:rsidRDefault="0003658D" w:rsidP="0003658D">
      <w:pPr>
        <w:pStyle w:val="ListParagraph"/>
        <w:spacing w:after="0" w:line="276" w:lineRule="auto"/>
        <w:ind w:left="567"/>
        <w:jc w:val="both"/>
        <w:rPr>
          <w:rFonts w:ascii="Comic Sans MS" w:hAnsi="Comic Sans MS"/>
          <w:b/>
          <w:bCs/>
        </w:rPr>
      </w:pPr>
    </w:p>
    <w:p w14:paraId="04047ACA" w14:textId="77777777" w:rsidR="00793356" w:rsidRPr="00793356" w:rsidRDefault="00793356" w:rsidP="0003658D">
      <w:pPr>
        <w:pStyle w:val="ListParagraph"/>
        <w:spacing w:after="0" w:line="276" w:lineRule="auto"/>
        <w:ind w:left="567"/>
        <w:jc w:val="both"/>
        <w:rPr>
          <w:rFonts w:ascii="Comic Sans MS" w:hAnsi="Comic Sans MS"/>
          <w:b/>
          <w:bCs/>
        </w:rPr>
      </w:pPr>
    </w:p>
    <w:p w14:paraId="199E261F" w14:textId="77777777" w:rsidR="0003658D" w:rsidRPr="00793356" w:rsidRDefault="0003658D">
      <w:pPr>
        <w:pStyle w:val="ListParagraph"/>
        <w:numPr>
          <w:ilvl w:val="0"/>
          <w:numId w:val="125"/>
        </w:numPr>
        <w:spacing w:after="0" w:line="276" w:lineRule="auto"/>
        <w:jc w:val="both"/>
        <w:rPr>
          <w:b/>
          <w:bCs/>
        </w:rPr>
      </w:pPr>
      <w:r w:rsidRPr="00793356">
        <w:rPr>
          <w:rFonts w:eastAsia="Arial Unicode MS"/>
          <w:b/>
          <w:bCs/>
        </w:rPr>
        <w:t>Mengembangkan dan menyajikan hasil karya</w:t>
      </w:r>
    </w:p>
    <w:p w14:paraId="6329289C" w14:textId="77777777" w:rsidR="0003658D" w:rsidRPr="00793356" w:rsidRDefault="0003658D" w:rsidP="0003658D">
      <w:pPr>
        <w:pStyle w:val="ListParagraph"/>
        <w:spacing w:after="0" w:line="276" w:lineRule="auto"/>
        <w:ind w:left="426"/>
        <w:jc w:val="both"/>
      </w:pPr>
      <w:r w:rsidRPr="00793356">
        <w:t xml:space="preserve">Setelah selesai mengerjakan setiap </w:t>
      </w:r>
      <w:r w:rsidRPr="00793356">
        <w:rPr>
          <w:rFonts w:eastAsia="Arial Unicode MS"/>
          <w:bCs/>
        </w:rPr>
        <w:t xml:space="preserve">menyajikan hasil karya dengan membuat poster menggunakan aplikasi Canva. Isi dari posternya yaitu </w:t>
      </w:r>
      <w:r w:rsidRPr="00793356">
        <w:rPr>
          <w:rFonts w:eastAsia="Arial Unicode MS"/>
          <w:b/>
        </w:rPr>
        <w:t>judul, pengertian, sifat, rumus dan jawaban dari kegiatan 1</w:t>
      </w:r>
      <w:r w:rsidRPr="00793356">
        <w:rPr>
          <w:rFonts w:eastAsia="Arial Unicode MS"/>
          <w:bCs/>
        </w:rPr>
        <w:t>. Kemudian perwakilan kelompok mempersentasikannya.</w:t>
      </w:r>
    </w:p>
    <w:p w14:paraId="3D07CF19" w14:textId="77777777" w:rsidR="0003658D" w:rsidRPr="00793356" w:rsidRDefault="0003658D">
      <w:pPr>
        <w:pStyle w:val="ListParagraph"/>
        <w:numPr>
          <w:ilvl w:val="0"/>
          <w:numId w:val="125"/>
        </w:numPr>
        <w:spacing w:after="0" w:line="276" w:lineRule="auto"/>
        <w:jc w:val="both"/>
        <w:rPr>
          <w:b/>
          <w:bCs/>
        </w:rPr>
      </w:pPr>
      <w:r w:rsidRPr="00793356">
        <w:rPr>
          <w:rFonts w:eastAsia="Arial Unicode MS"/>
          <w:b/>
          <w:bCs/>
        </w:rPr>
        <w:t>Menganalisis dan mengevaluasi proses pemecahan masalah</w:t>
      </w:r>
    </w:p>
    <w:p w14:paraId="6FA0D788" w14:textId="77777777" w:rsidR="0003658D" w:rsidRPr="00793356" w:rsidRDefault="0003658D" w:rsidP="0003658D">
      <w:pPr>
        <w:pStyle w:val="ListParagraph"/>
        <w:spacing w:line="276" w:lineRule="auto"/>
        <w:ind w:left="426"/>
        <w:jc w:val="both"/>
      </w:pPr>
      <w:r w:rsidRPr="00793356">
        <w:rPr>
          <w:rFonts w:eastAsia="Arial Unicode MS"/>
          <w:bCs/>
        </w:rPr>
        <w:t>Guru dan kelompok lain memberikan tanggapan terkait pemaparan hasil.</w:t>
      </w:r>
      <w:r w:rsidRPr="00793356">
        <w:t xml:space="preserve"> </w:t>
      </w:r>
    </w:p>
    <w:p w14:paraId="08797A5D" w14:textId="77777777" w:rsidR="0003658D" w:rsidRPr="00793356" w:rsidRDefault="0003658D" w:rsidP="0003658D">
      <w:pPr>
        <w:pStyle w:val="ListParagraph"/>
        <w:spacing w:line="276" w:lineRule="auto"/>
        <w:ind w:left="426"/>
        <w:jc w:val="both"/>
        <w:rPr>
          <w:rFonts w:eastAsia="Arial Unicode MS"/>
          <w:bCs/>
        </w:rPr>
      </w:pPr>
    </w:p>
    <w:p w14:paraId="3758024D" w14:textId="77777777" w:rsidR="0003658D" w:rsidRPr="005E0CAE" w:rsidRDefault="0003658D" w:rsidP="0003658D">
      <w:pPr>
        <w:pStyle w:val="ListParagraph"/>
        <w:spacing w:line="276" w:lineRule="auto"/>
        <w:ind w:left="0"/>
        <w:jc w:val="both"/>
        <w:rPr>
          <w:rFonts w:eastAsia="Arial Unicode MS"/>
          <w:bCs/>
          <w:sz w:val="24"/>
          <w:szCs w:val="24"/>
        </w:rPr>
      </w:pPr>
      <w:r>
        <w:rPr>
          <w:rFonts w:eastAsia="Arial Unicode MS"/>
          <w:bCs/>
          <w:noProof/>
          <w:sz w:val="24"/>
          <w:szCs w:val="24"/>
        </w:rPr>
        <w:lastRenderedPageBreak/>
        <w:drawing>
          <wp:inline distT="0" distB="0" distL="0" distR="0" wp14:anchorId="4D0B8A20" wp14:editId="2ED5C06B">
            <wp:extent cx="5149516" cy="1501151"/>
            <wp:effectExtent l="0" t="0" r="0" b="3810"/>
            <wp:docPr id="7719675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967510" name="Picture 771967510"/>
                    <pic:cNvPicPr/>
                  </pic:nvPicPr>
                  <pic:blipFill rotWithShape="1">
                    <a:blip r:embed="rId79" cstate="print">
                      <a:extLst>
                        <a:ext uri="{28A0092B-C50C-407E-A947-70E740481C1C}">
                          <a14:useLocalDpi xmlns:a14="http://schemas.microsoft.com/office/drawing/2010/main" val="0"/>
                        </a:ext>
                      </a:extLst>
                    </a:blip>
                    <a:srcRect l="30744" t="37522" r="24219" b="39137"/>
                    <a:stretch/>
                  </pic:blipFill>
                  <pic:spPr bwMode="auto">
                    <a:xfrm>
                      <a:off x="0" y="0"/>
                      <a:ext cx="5164339" cy="1505472"/>
                    </a:xfrm>
                    <a:prstGeom prst="rect">
                      <a:avLst/>
                    </a:prstGeom>
                    <a:ln>
                      <a:noFill/>
                    </a:ln>
                    <a:extLst>
                      <a:ext uri="{53640926-AAD7-44D8-BBD7-CCE9431645EC}">
                        <a14:shadowObscured xmlns:a14="http://schemas.microsoft.com/office/drawing/2010/main"/>
                      </a:ext>
                    </a:extLst>
                  </pic:spPr>
                </pic:pic>
              </a:graphicData>
            </a:graphic>
          </wp:inline>
        </w:drawing>
      </w:r>
    </w:p>
    <w:p w14:paraId="30ED862F" w14:textId="5697B505" w:rsidR="00403D0A" w:rsidRDefault="00403D0A" w:rsidP="003E2973">
      <w:pPr>
        <w:pStyle w:val="LAMPIRAN"/>
        <w:sectPr w:rsidR="00403D0A" w:rsidSect="002651D7">
          <w:pgSz w:w="11907" w:h="16840" w:code="9"/>
          <w:pgMar w:top="2268" w:right="1701" w:bottom="1701" w:left="2268" w:header="709" w:footer="709" w:gutter="0"/>
          <w:cols w:space="708"/>
          <w:docGrid w:linePitch="360"/>
        </w:sectPr>
      </w:pPr>
    </w:p>
    <w:p w14:paraId="36580A8C" w14:textId="0E3B89D9" w:rsidR="00E64773" w:rsidRPr="0049143C" w:rsidRDefault="006E6644" w:rsidP="006E6644">
      <w:pPr>
        <w:pStyle w:val="LAMPIRAN"/>
      </w:pPr>
      <w:bookmarkStart w:id="536" w:name="_Toc190121441"/>
      <w:bookmarkStart w:id="537" w:name="_Toc189870963"/>
      <w:r w:rsidRPr="0049143C">
        <w:lastRenderedPageBreak/>
        <w:t>C.</w:t>
      </w:r>
      <w:r w:rsidRPr="0049143C">
        <w:fldChar w:fldCharType="begin"/>
      </w:r>
      <w:r w:rsidRPr="0049143C">
        <w:instrText xml:space="preserve"> SEQ C. \* ARABIC </w:instrText>
      </w:r>
      <w:r w:rsidRPr="0049143C">
        <w:fldChar w:fldCharType="separate"/>
      </w:r>
      <w:r w:rsidR="009E41B5">
        <w:rPr>
          <w:noProof/>
        </w:rPr>
        <w:t>5</w:t>
      </w:r>
      <w:r w:rsidRPr="0049143C">
        <w:fldChar w:fldCharType="end"/>
      </w:r>
      <w:r w:rsidRPr="0049143C">
        <w:t xml:space="preserve"> </w:t>
      </w:r>
      <w:r w:rsidR="001411EB" w:rsidRPr="0049143C">
        <w:t>P</w:t>
      </w:r>
      <w:r w:rsidRPr="0049143C">
        <w:t>resentasi Canva</w:t>
      </w:r>
      <w:bookmarkEnd w:id="536"/>
    </w:p>
    <w:p w14:paraId="72F92EAA" w14:textId="77777777" w:rsidR="00E64773" w:rsidRPr="0049143C" w:rsidRDefault="00E64773" w:rsidP="006E6644">
      <w:pPr>
        <w:pStyle w:val="LAMPIRAN"/>
      </w:pPr>
      <w:r w:rsidRPr="0049143C">
        <w:t>Kelas PBL</w:t>
      </w:r>
    </w:p>
    <w:p w14:paraId="7A71767A" w14:textId="0390EF3A" w:rsidR="00733EDB" w:rsidRDefault="00C10379" w:rsidP="00733EDB">
      <w:pPr>
        <w:pStyle w:val="LAMPIRAN"/>
        <w:spacing w:after="0"/>
      </w:pPr>
      <w:r>
        <w:rPr>
          <w:noProof/>
          <w14:ligatures w14:val="standardContextual"/>
        </w:rPr>
        <w:drawing>
          <wp:inline distT="0" distB="0" distL="0" distR="0" wp14:anchorId="7093D706" wp14:editId="0B3F5AE8">
            <wp:extent cx="3272590" cy="1839956"/>
            <wp:effectExtent l="0" t="0" r="4445" b="8255"/>
            <wp:docPr id="35806897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068972" name="Picture 35806897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354309" cy="1885901"/>
                    </a:xfrm>
                    <a:prstGeom prst="rect">
                      <a:avLst/>
                    </a:prstGeom>
                  </pic:spPr>
                </pic:pic>
              </a:graphicData>
            </a:graphic>
          </wp:inline>
        </w:drawing>
      </w:r>
      <w:r>
        <w:rPr>
          <w:noProof/>
          <w14:ligatures w14:val="standardContextual"/>
        </w:rPr>
        <w:drawing>
          <wp:inline distT="0" distB="0" distL="0" distR="0" wp14:anchorId="50F24E1D" wp14:editId="323736D5">
            <wp:extent cx="3272155" cy="1839711"/>
            <wp:effectExtent l="0" t="0" r="4445" b="8255"/>
            <wp:docPr id="73427304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73041" name="Picture 73427304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341152" cy="1878503"/>
                    </a:xfrm>
                    <a:prstGeom prst="rect">
                      <a:avLst/>
                    </a:prstGeom>
                  </pic:spPr>
                </pic:pic>
              </a:graphicData>
            </a:graphic>
          </wp:inline>
        </w:drawing>
      </w:r>
      <w:r w:rsidR="00030840">
        <w:rPr>
          <w:noProof/>
          <w14:ligatures w14:val="standardContextual"/>
        </w:rPr>
        <w:drawing>
          <wp:inline distT="0" distB="0" distL="0" distR="0" wp14:anchorId="24310792" wp14:editId="0CBC6339">
            <wp:extent cx="3272155" cy="1839709"/>
            <wp:effectExtent l="0" t="0" r="4445" b="8255"/>
            <wp:docPr id="82654978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549785" name="Picture 82654978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342502" cy="1879260"/>
                    </a:xfrm>
                    <a:prstGeom prst="rect">
                      <a:avLst/>
                    </a:prstGeom>
                  </pic:spPr>
                </pic:pic>
              </a:graphicData>
            </a:graphic>
          </wp:inline>
        </w:drawing>
      </w:r>
      <w:r w:rsidR="00733EDB">
        <w:rPr>
          <w:noProof/>
          <w14:ligatures w14:val="standardContextual"/>
        </w:rPr>
        <w:drawing>
          <wp:inline distT="0" distB="0" distL="0" distR="0" wp14:anchorId="64107C8F" wp14:editId="1034D3A8">
            <wp:extent cx="3272155" cy="1839713"/>
            <wp:effectExtent l="0" t="0" r="4445" b="8255"/>
            <wp:docPr id="135674330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743308" name="Picture 135674330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460566" cy="1945644"/>
                    </a:xfrm>
                    <a:prstGeom prst="rect">
                      <a:avLst/>
                    </a:prstGeom>
                  </pic:spPr>
                </pic:pic>
              </a:graphicData>
            </a:graphic>
          </wp:inline>
        </w:drawing>
      </w:r>
    </w:p>
    <w:p w14:paraId="0AD0AC47" w14:textId="026DD4D9" w:rsidR="00E15F3E" w:rsidRDefault="00C10379" w:rsidP="00733EDB">
      <w:pPr>
        <w:pStyle w:val="LAMPIRAN"/>
        <w:spacing w:after="0"/>
      </w:pPr>
      <w:r>
        <w:rPr>
          <w:noProof/>
          <w14:ligatures w14:val="standardContextual"/>
        </w:rPr>
        <w:lastRenderedPageBreak/>
        <w:drawing>
          <wp:inline distT="0" distB="0" distL="0" distR="0" wp14:anchorId="058C76CD" wp14:editId="51464794">
            <wp:extent cx="3423945" cy="1925053"/>
            <wp:effectExtent l="0" t="0" r="5080" b="0"/>
            <wp:docPr id="21651866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18668" name="Picture 216518668"/>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496098" cy="1965620"/>
                    </a:xfrm>
                    <a:prstGeom prst="rect">
                      <a:avLst/>
                    </a:prstGeom>
                  </pic:spPr>
                </pic:pic>
              </a:graphicData>
            </a:graphic>
          </wp:inline>
        </w:drawing>
      </w:r>
      <w:r>
        <w:rPr>
          <w:noProof/>
          <w14:ligatures w14:val="standardContextual"/>
        </w:rPr>
        <w:drawing>
          <wp:inline distT="0" distB="0" distL="0" distR="0" wp14:anchorId="13387252" wp14:editId="74CC00C4">
            <wp:extent cx="3423920" cy="1925039"/>
            <wp:effectExtent l="0" t="0" r="5080" b="0"/>
            <wp:docPr id="149780578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05786" name="Picture 1497805786"/>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492458" cy="1963573"/>
                    </a:xfrm>
                    <a:prstGeom prst="rect">
                      <a:avLst/>
                    </a:prstGeom>
                  </pic:spPr>
                </pic:pic>
              </a:graphicData>
            </a:graphic>
          </wp:inline>
        </w:drawing>
      </w:r>
      <w:r>
        <w:rPr>
          <w:noProof/>
          <w14:ligatures w14:val="standardContextual"/>
        </w:rPr>
        <w:drawing>
          <wp:inline distT="0" distB="0" distL="0" distR="0" wp14:anchorId="7365993A" wp14:editId="715213BC">
            <wp:extent cx="3423920" cy="1925039"/>
            <wp:effectExtent l="0" t="0" r="5080" b="0"/>
            <wp:docPr id="84447261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472611" name="Picture 84447261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467714" cy="1949662"/>
                    </a:xfrm>
                    <a:prstGeom prst="rect">
                      <a:avLst/>
                    </a:prstGeom>
                  </pic:spPr>
                </pic:pic>
              </a:graphicData>
            </a:graphic>
          </wp:inline>
        </w:drawing>
      </w:r>
      <w:r>
        <w:rPr>
          <w:noProof/>
          <w14:ligatures w14:val="standardContextual"/>
        </w:rPr>
        <w:drawing>
          <wp:inline distT="0" distB="0" distL="0" distR="0" wp14:anchorId="341463B2" wp14:editId="6A48437D">
            <wp:extent cx="3423920" cy="1925039"/>
            <wp:effectExtent l="0" t="0" r="5080" b="0"/>
            <wp:docPr id="81787633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876331" name="Picture 81787633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504277" cy="1970218"/>
                    </a:xfrm>
                    <a:prstGeom prst="rect">
                      <a:avLst/>
                    </a:prstGeom>
                  </pic:spPr>
                </pic:pic>
              </a:graphicData>
            </a:graphic>
          </wp:inline>
        </w:drawing>
      </w:r>
      <w:r>
        <w:rPr>
          <w:noProof/>
          <w14:ligatures w14:val="standardContextual"/>
        </w:rPr>
        <w:lastRenderedPageBreak/>
        <w:drawing>
          <wp:inline distT="0" distB="0" distL="0" distR="0" wp14:anchorId="6D5B2EE9" wp14:editId="2D7D4A37">
            <wp:extent cx="3368843" cy="1894073"/>
            <wp:effectExtent l="0" t="0" r="3175" b="0"/>
            <wp:docPr id="144043972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439724" name="Picture 1440439724"/>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414737" cy="1919876"/>
                    </a:xfrm>
                    <a:prstGeom prst="rect">
                      <a:avLst/>
                    </a:prstGeom>
                  </pic:spPr>
                </pic:pic>
              </a:graphicData>
            </a:graphic>
          </wp:inline>
        </w:drawing>
      </w:r>
      <w:r>
        <w:rPr>
          <w:noProof/>
          <w14:ligatures w14:val="standardContextual"/>
        </w:rPr>
        <w:drawing>
          <wp:inline distT="0" distB="0" distL="0" distR="0" wp14:anchorId="5D026CF0" wp14:editId="764AC53A">
            <wp:extent cx="3368675" cy="1893978"/>
            <wp:effectExtent l="0" t="0" r="3175" b="0"/>
            <wp:docPr id="156573806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38060" name="Picture 1565738060"/>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411183" cy="1917877"/>
                    </a:xfrm>
                    <a:prstGeom prst="rect">
                      <a:avLst/>
                    </a:prstGeom>
                  </pic:spPr>
                </pic:pic>
              </a:graphicData>
            </a:graphic>
          </wp:inline>
        </w:drawing>
      </w:r>
      <w:r>
        <w:rPr>
          <w:noProof/>
          <w14:ligatures w14:val="standardContextual"/>
        </w:rPr>
        <w:drawing>
          <wp:inline distT="0" distB="0" distL="0" distR="0" wp14:anchorId="5863A0D9" wp14:editId="1D94F369">
            <wp:extent cx="3368675" cy="1893977"/>
            <wp:effectExtent l="0" t="0" r="3175" b="0"/>
            <wp:docPr id="167437741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77414" name="Picture 1674377414"/>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434564" cy="1931022"/>
                    </a:xfrm>
                    <a:prstGeom prst="rect">
                      <a:avLst/>
                    </a:prstGeom>
                  </pic:spPr>
                </pic:pic>
              </a:graphicData>
            </a:graphic>
          </wp:inline>
        </w:drawing>
      </w:r>
    </w:p>
    <w:p w14:paraId="584B0EC1" w14:textId="77777777" w:rsidR="00E15F3E" w:rsidRDefault="00C10379" w:rsidP="00733EDB">
      <w:pPr>
        <w:pStyle w:val="LAMPIRAN"/>
        <w:spacing w:after="0"/>
      </w:pPr>
      <w:r>
        <w:rPr>
          <w:noProof/>
          <w14:ligatures w14:val="standardContextual"/>
        </w:rPr>
        <w:drawing>
          <wp:inline distT="0" distB="0" distL="0" distR="0" wp14:anchorId="41A7B93A" wp14:editId="4FD9024B">
            <wp:extent cx="3368675" cy="1893980"/>
            <wp:effectExtent l="0" t="0" r="3175" b="0"/>
            <wp:docPr id="28842826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28260" name="Picture 28842826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470804" cy="1951400"/>
                    </a:xfrm>
                    <a:prstGeom prst="rect">
                      <a:avLst/>
                    </a:prstGeom>
                  </pic:spPr>
                </pic:pic>
              </a:graphicData>
            </a:graphic>
          </wp:inline>
        </w:drawing>
      </w:r>
    </w:p>
    <w:p w14:paraId="68A40289" w14:textId="2DF1601B" w:rsidR="0049143C" w:rsidRDefault="00C10379" w:rsidP="00D82CAB">
      <w:pPr>
        <w:pStyle w:val="LAMPIRAN"/>
        <w:spacing w:after="0"/>
        <w:rPr>
          <w:highlight w:val="yellow"/>
        </w:rPr>
      </w:pPr>
      <w:r>
        <w:rPr>
          <w:noProof/>
          <w14:ligatures w14:val="standardContextual"/>
        </w:rPr>
        <w:lastRenderedPageBreak/>
        <w:drawing>
          <wp:inline distT="0" distB="0" distL="0" distR="0" wp14:anchorId="0C0E2965" wp14:editId="6639BB72">
            <wp:extent cx="3209950" cy="1804737"/>
            <wp:effectExtent l="0" t="0" r="0" b="5080"/>
            <wp:docPr id="149731995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19958" name="Picture 1497319958"/>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241563" cy="1822511"/>
                    </a:xfrm>
                    <a:prstGeom prst="rect">
                      <a:avLst/>
                    </a:prstGeom>
                  </pic:spPr>
                </pic:pic>
              </a:graphicData>
            </a:graphic>
          </wp:inline>
        </w:drawing>
      </w:r>
      <w:r>
        <w:rPr>
          <w:noProof/>
          <w14:ligatures w14:val="standardContextual"/>
        </w:rPr>
        <w:drawing>
          <wp:inline distT="0" distB="0" distL="0" distR="0" wp14:anchorId="6D9497D8" wp14:editId="459AFF1C">
            <wp:extent cx="3209925" cy="1804724"/>
            <wp:effectExtent l="0" t="0" r="0" b="5080"/>
            <wp:docPr id="205247460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474609" name="Picture 205247460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261050" cy="1833468"/>
                    </a:xfrm>
                    <a:prstGeom prst="rect">
                      <a:avLst/>
                    </a:prstGeom>
                  </pic:spPr>
                </pic:pic>
              </a:graphicData>
            </a:graphic>
          </wp:inline>
        </w:drawing>
      </w:r>
    </w:p>
    <w:p w14:paraId="67DDBCF1" w14:textId="77777777" w:rsidR="00D82CAB" w:rsidRDefault="005E3BB0" w:rsidP="00D82CAB">
      <w:pPr>
        <w:pStyle w:val="LAMPIRAN"/>
        <w:spacing w:before="240" w:after="0" w:line="360" w:lineRule="auto"/>
      </w:pPr>
      <w:r w:rsidRPr="0049143C">
        <w:t>Kelas DI</w:t>
      </w:r>
    </w:p>
    <w:p w14:paraId="23BD3E90" w14:textId="5BB21CF0" w:rsidR="00D82CAB" w:rsidRDefault="00D82CAB" w:rsidP="00D82CAB">
      <w:pPr>
        <w:pStyle w:val="LAMPIRAN"/>
        <w:spacing w:after="0" w:line="360" w:lineRule="auto"/>
      </w:pPr>
      <w:r>
        <w:rPr>
          <w:noProof/>
          <w14:ligatures w14:val="standardContextual"/>
        </w:rPr>
        <w:drawing>
          <wp:inline distT="0" distB="0" distL="0" distR="0" wp14:anchorId="1DB76D71" wp14:editId="149799CD">
            <wp:extent cx="3338349" cy="1876927"/>
            <wp:effectExtent l="0" t="0" r="0" b="9525"/>
            <wp:docPr id="69354394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543942" name="Picture 693543942"/>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344281" cy="1880262"/>
                    </a:xfrm>
                    <a:prstGeom prst="rect">
                      <a:avLst/>
                    </a:prstGeom>
                  </pic:spPr>
                </pic:pic>
              </a:graphicData>
            </a:graphic>
          </wp:inline>
        </w:drawing>
      </w:r>
      <w:r>
        <w:rPr>
          <w:noProof/>
          <w14:ligatures w14:val="standardContextual"/>
        </w:rPr>
        <w:drawing>
          <wp:inline distT="0" distB="0" distL="0" distR="0" wp14:anchorId="5B0D1501" wp14:editId="1A0A34C8">
            <wp:extent cx="3380272" cy="1900498"/>
            <wp:effectExtent l="0" t="0" r="0" b="5080"/>
            <wp:docPr id="133539659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396599" name="Picture 1335396599"/>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386028" cy="1903734"/>
                    </a:xfrm>
                    <a:prstGeom prst="rect">
                      <a:avLst/>
                    </a:prstGeom>
                  </pic:spPr>
                </pic:pic>
              </a:graphicData>
            </a:graphic>
          </wp:inline>
        </w:drawing>
      </w:r>
    </w:p>
    <w:p w14:paraId="4423849D" w14:textId="3C6C8C42" w:rsidR="0049143C" w:rsidRDefault="0049143C" w:rsidP="00EE7A99">
      <w:pPr>
        <w:pStyle w:val="LAMPIRAN"/>
        <w:tabs>
          <w:tab w:val="left" w:pos="5387"/>
        </w:tabs>
        <w:sectPr w:rsidR="0049143C" w:rsidSect="00E61DFE">
          <w:pgSz w:w="11907" w:h="16840" w:code="9"/>
          <w:pgMar w:top="2268" w:right="1701" w:bottom="1701" w:left="2268" w:header="709" w:footer="709" w:gutter="0"/>
          <w:cols w:space="708"/>
          <w:docGrid w:linePitch="360"/>
        </w:sectPr>
      </w:pPr>
      <w:r>
        <w:rPr>
          <w:noProof/>
          <w14:ligatures w14:val="standardContextual"/>
        </w:rPr>
        <w:lastRenderedPageBreak/>
        <w:drawing>
          <wp:inline distT="0" distB="0" distL="0" distR="0" wp14:anchorId="320DA547" wp14:editId="23E1D284">
            <wp:extent cx="3489158" cy="1961716"/>
            <wp:effectExtent l="0" t="0" r="0" b="635"/>
            <wp:docPr id="124028589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285892" name="Picture 1240285892"/>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530190" cy="1984785"/>
                    </a:xfrm>
                    <a:prstGeom prst="rect">
                      <a:avLst/>
                    </a:prstGeom>
                  </pic:spPr>
                </pic:pic>
              </a:graphicData>
            </a:graphic>
          </wp:inline>
        </w:drawing>
      </w:r>
      <w:r>
        <w:rPr>
          <w:noProof/>
          <w14:ligatures w14:val="standardContextual"/>
        </w:rPr>
        <w:drawing>
          <wp:inline distT="0" distB="0" distL="0" distR="0" wp14:anchorId="46035ED9" wp14:editId="282ED1D9">
            <wp:extent cx="3552190" cy="1997156"/>
            <wp:effectExtent l="0" t="0" r="0" b="3175"/>
            <wp:docPr id="203123534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35347" name="Picture 2031235347"/>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560721" cy="2001952"/>
                    </a:xfrm>
                    <a:prstGeom prst="rect">
                      <a:avLst/>
                    </a:prstGeom>
                  </pic:spPr>
                </pic:pic>
              </a:graphicData>
            </a:graphic>
          </wp:inline>
        </w:drawing>
      </w:r>
      <w:r>
        <w:rPr>
          <w:noProof/>
          <w14:ligatures w14:val="standardContextual"/>
        </w:rPr>
        <w:drawing>
          <wp:inline distT="0" distB="0" distL="0" distR="0" wp14:anchorId="621B24C8" wp14:editId="24BAAA95">
            <wp:extent cx="3552342" cy="1997242"/>
            <wp:effectExtent l="0" t="0" r="0" b="3175"/>
            <wp:docPr id="55294242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42428" name="Picture 552942428"/>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568963" cy="2006587"/>
                    </a:xfrm>
                    <a:prstGeom prst="rect">
                      <a:avLst/>
                    </a:prstGeom>
                  </pic:spPr>
                </pic:pic>
              </a:graphicData>
            </a:graphic>
          </wp:inline>
        </w:drawing>
      </w:r>
      <w:r>
        <w:rPr>
          <w:noProof/>
          <w14:ligatures w14:val="standardContextual"/>
        </w:rPr>
        <w:drawing>
          <wp:inline distT="0" distB="0" distL="0" distR="0" wp14:anchorId="104560D8" wp14:editId="7CDF76E9">
            <wp:extent cx="3552343" cy="1997242"/>
            <wp:effectExtent l="0" t="0" r="0" b="3175"/>
            <wp:docPr id="120406947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069477" name="Picture 1204069477"/>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569882" cy="2007103"/>
                    </a:xfrm>
                    <a:prstGeom prst="rect">
                      <a:avLst/>
                    </a:prstGeom>
                  </pic:spPr>
                </pic:pic>
              </a:graphicData>
            </a:graphic>
          </wp:inline>
        </w:drawing>
      </w:r>
      <w:r>
        <w:rPr>
          <w:noProof/>
          <w14:ligatures w14:val="standardContextual"/>
        </w:rPr>
        <w:lastRenderedPageBreak/>
        <w:drawing>
          <wp:inline distT="0" distB="0" distL="0" distR="0" wp14:anchorId="3DC38518" wp14:editId="57DAB85C">
            <wp:extent cx="3477127" cy="1954953"/>
            <wp:effectExtent l="0" t="0" r="0" b="7620"/>
            <wp:docPr id="184435431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354314" name="Picture 1844354314"/>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490848" cy="1962668"/>
                    </a:xfrm>
                    <a:prstGeom prst="rect">
                      <a:avLst/>
                    </a:prstGeom>
                  </pic:spPr>
                </pic:pic>
              </a:graphicData>
            </a:graphic>
          </wp:inline>
        </w:drawing>
      </w:r>
      <w:r>
        <w:rPr>
          <w:noProof/>
          <w14:ligatures w14:val="standardContextual"/>
        </w:rPr>
        <w:drawing>
          <wp:inline distT="0" distB="0" distL="0" distR="0" wp14:anchorId="6263B21F" wp14:editId="7A34D4F5">
            <wp:extent cx="3476625" cy="1954671"/>
            <wp:effectExtent l="0" t="0" r="0" b="7620"/>
            <wp:docPr id="65696023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960238" name="Picture 65696023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484866" cy="1959304"/>
                    </a:xfrm>
                    <a:prstGeom prst="rect">
                      <a:avLst/>
                    </a:prstGeom>
                  </pic:spPr>
                </pic:pic>
              </a:graphicData>
            </a:graphic>
          </wp:inline>
        </w:drawing>
      </w:r>
      <w:r>
        <w:rPr>
          <w:noProof/>
          <w14:ligatures w14:val="standardContextual"/>
        </w:rPr>
        <w:drawing>
          <wp:inline distT="0" distB="0" distL="0" distR="0" wp14:anchorId="19B773FB" wp14:editId="18EDE9F3">
            <wp:extent cx="3476625" cy="1954671"/>
            <wp:effectExtent l="0" t="0" r="0" b="7620"/>
            <wp:docPr id="211997094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70944" name="Picture 2119970944"/>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479672" cy="1956384"/>
                    </a:xfrm>
                    <a:prstGeom prst="rect">
                      <a:avLst/>
                    </a:prstGeom>
                  </pic:spPr>
                </pic:pic>
              </a:graphicData>
            </a:graphic>
          </wp:inline>
        </w:drawing>
      </w:r>
      <w:r>
        <w:rPr>
          <w:noProof/>
          <w14:ligatures w14:val="standardContextual"/>
        </w:rPr>
        <w:drawing>
          <wp:inline distT="0" distB="0" distL="0" distR="0" wp14:anchorId="5849F6F7" wp14:editId="05B20170">
            <wp:extent cx="3476625" cy="1954671"/>
            <wp:effectExtent l="0" t="0" r="0" b="7620"/>
            <wp:docPr id="49234777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347775" name="Picture 492347775"/>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489877" cy="1962122"/>
                    </a:xfrm>
                    <a:prstGeom prst="rect">
                      <a:avLst/>
                    </a:prstGeom>
                  </pic:spPr>
                </pic:pic>
              </a:graphicData>
            </a:graphic>
          </wp:inline>
        </w:drawing>
      </w:r>
    </w:p>
    <w:p w14:paraId="79B04767" w14:textId="62C96BD6" w:rsidR="001D2873" w:rsidRDefault="003E2973" w:rsidP="003E2973">
      <w:pPr>
        <w:pStyle w:val="LAMPIRAN"/>
      </w:pPr>
      <w:bookmarkStart w:id="538" w:name="_Toc190121442"/>
      <w:r>
        <w:lastRenderedPageBreak/>
        <w:t>C.</w:t>
      </w:r>
      <w:r>
        <w:fldChar w:fldCharType="begin"/>
      </w:r>
      <w:r>
        <w:instrText xml:space="preserve"> SEQ C. \* ARABIC </w:instrText>
      </w:r>
      <w:r>
        <w:fldChar w:fldCharType="separate"/>
      </w:r>
      <w:r w:rsidR="009E41B5">
        <w:rPr>
          <w:noProof/>
        </w:rPr>
        <w:t>6</w:t>
      </w:r>
      <w:r>
        <w:fldChar w:fldCharType="end"/>
      </w:r>
      <w:r>
        <w:t xml:space="preserve"> Lembar Obsevas</w:t>
      </w:r>
      <w:r w:rsidR="001D2873">
        <w:t>i</w:t>
      </w:r>
      <w:bookmarkEnd w:id="537"/>
      <w:bookmarkEnd w:id="538"/>
    </w:p>
    <w:p w14:paraId="382E82F1" w14:textId="6C46D6A4" w:rsidR="007D7E6F" w:rsidRDefault="00A41139" w:rsidP="00403D0A">
      <w:pPr>
        <w:pStyle w:val="LAMPIRAN"/>
        <w:spacing w:after="0"/>
      </w:pPr>
      <w:r>
        <w:t>PBL</w:t>
      </w:r>
      <w:r w:rsidR="00303035">
        <w:t xml:space="preserve"> Pertemuan 1</w:t>
      </w:r>
    </w:p>
    <w:p w14:paraId="67DEDD8E" w14:textId="77777777" w:rsidR="00303035" w:rsidRDefault="007D7E6F" w:rsidP="003E2973">
      <w:pPr>
        <w:pStyle w:val="LAMPIRAN"/>
      </w:pPr>
      <w:r>
        <w:rPr>
          <w:noProof/>
          <w14:ligatures w14:val="standardContextual"/>
        </w:rPr>
        <w:drawing>
          <wp:inline distT="0" distB="0" distL="0" distR="0" wp14:anchorId="264E98A8" wp14:editId="51459629">
            <wp:extent cx="2512533" cy="3597247"/>
            <wp:effectExtent l="0" t="0" r="2540" b="3810"/>
            <wp:docPr id="89237844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78444" name="Picture 892378444"/>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522152" cy="3611018"/>
                    </a:xfrm>
                    <a:prstGeom prst="rect">
                      <a:avLst/>
                    </a:prstGeom>
                  </pic:spPr>
                </pic:pic>
              </a:graphicData>
            </a:graphic>
          </wp:inline>
        </w:drawing>
      </w:r>
      <w:r w:rsidR="0090268E">
        <w:rPr>
          <w:noProof/>
          <w14:ligatures w14:val="standardContextual"/>
        </w:rPr>
        <w:drawing>
          <wp:inline distT="0" distB="0" distL="0" distR="0" wp14:anchorId="73143216" wp14:editId="78D9A96C">
            <wp:extent cx="2474259" cy="3598863"/>
            <wp:effectExtent l="0" t="0" r="2540" b="1905"/>
            <wp:docPr id="214478605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786059" name="Picture 214478605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509405" cy="3649984"/>
                    </a:xfrm>
                    <a:prstGeom prst="rect">
                      <a:avLst/>
                    </a:prstGeom>
                  </pic:spPr>
                </pic:pic>
              </a:graphicData>
            </a:graphic>
          </wp:inline>
        </w:drawing>
      </w:r>
    </w:p>
    <w:p w14:paraId="3F97D272" w14:textId="61475D65" w:rsidR="00303035" w:rsidRDefault="00303035" w:rsidP="00303035">
      <w:pPr>
        <w:pStyle w:val="LAMPIRAN"/>
        <w:spacing w:after="0"/>
      </w:pPr>
      <w:r>
        <w:t>PBL Pertemuan 2</w:t>
      </w:r>
    </w:p>
    <w:p w14:paraId="54650AEE" w14:textId="0145A530" w:rsidR="007D7E6F" w:rsidRDefault="0090268E" w:rsidP="003E2973">
      <w:pPr>
        <w:pStyle w:val="LAMPIRAN"/>
      </w:pPr>
      <w:r>
        <w:rPr>
          <w:noProof/>
          <w14:ligatures w14:val="standardContextual"/>
        </w:rPr>
        <w:drawing>
          <wp:inline distT="0" distB="0" distL="0" distR="0" wp14:anchorId="040DEFC5" wp14:editId="4AAD63C7">
            <wp:extent cx="2509743" cy="3617595"/>
            <wp:effectExtent l="0" t="0" r="5080" b="1905"/>
            <wp:docPr id="9251149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114955" name="Picture 925114955"/>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526640" cy="3641950"/>
                    </a:xfrm>
                    <a:prstGeom prst="rect">
                      <a:avLst/>
                    </a:prstGeom>
                  </pic:spPr>
                </pic:pic>
              </a:graphicData>
            </a:graphic>
          </wp:inline>
        </w:drawing>
      </w:r>
      <w:r>
        <w:rPr>
          <w:noProof/>
          <w14:ligatures w14:val="standardContextual"/>
        </w:rPr>
        <w:drawing>
          <wp:inline distT="0" distB="0" distL="0" distR="0" wp14:anchorId="709AA4A1" wp14:editId="3A46D6DB">
            <wp:extent cx="2473960" cy="3578173"/>
            <wp:effectExtent l="0" t="0" r="2540" b="3810"/>
            <wp:docPr id="211265071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650719" name="Picture 2112650719"/>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481500" cy="3589079"/>
                    </a:xfrm>
                    <a:prstGeom prst="rect">
                      <a:avLst/>
                    </a:prstGeom>
                  </pic:spPr>
                </pic:pic>
              </a:graphicData>
            </a:graphic>
          </wp:inline>
        </w:drawing>
      </w:r>
    </w:p>
    <w:p w14:paraId="483E6351" w14:textId="1AFEC5A7" w:rsidR="00403D0A" w:rsidRDefault="00403D0A" w:rsidP="00403D0A">
      <w:pPr>
        <w:pStyle w:val="LAMPIRAN"/>
        <w:spacing w:after="0"/>
      </w:pPr>
      <w:r>
        <w:lastRenderedPageBreak/>
        <w:t>PBL Pertemuan 3</w:t>
      </w:r>
    </w:p>
    <w:p w14:paraId="62D592AF" w14:textId="77777777" w:rsidR="00403D0A" w:rsidRDefault="007D7E6F" w:rsidP="003E2973">
      <w:pPr>
        <w:pStyle w:val="LAMPIRAN"/>
      </w:pPr>
      <w:r>
        <w:rPr>
          <w:noProof/>
          <w14:ligatures w14:val="standardContextual"/>
        </w:rPr>
        <w:drawing>
          <wp:inline distT="0" distB="0" distL="0" distR="0" wp14:anchorId="586419CF" wp14:editId="4A019891">
            <wp:extent cx="2534616" cy="3657600"/>
            <wp:effectExtent l="0" t="0" r="0" b="0"/>
            <wp:docPr id="175065955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59557" name="Picture 1750659557"/>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57210" cy="3690204"/>
                    </a:xfrm>
                    <a:prstGeom prst="rect">
                      <a:avLst/>
                    </a:prstGeom>
                  </pic:spPr>
                </pic:pic>
              </a:graphicData>
            </a:graphic>
          </wp:inline>
        </w:drawing>
      </w:r>
      <w:r>
        <w:rPr>
          <w:noProof/>
          <w14:ligatures w14:val="standardContextual"/>
        </w:rPr>
        <w:drawing>
          <wp:inline distT="0" distB="0" distL="0" distR="0" wp14:anchorId="3940E0C5" wp14:editId="72A89FA6">
            <wp:extent cx="2420471" cy="3585883"/>
            <wp:effectExtent l="0" t="0" r="0" b="0"/>
            <wp:docPr id="78558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587" name="Picture 785587"/>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29105" cy="3598674"/>
                    </a:xfrm>
                    <a:prstGeom prst="rect">
                      <a:avLst/>
                    </a:prstGeom>
                  </pic:spPr>
                </pic:pic>
              </a:graphicData>
            </a:graphic>
          </wp:inline>
        </w:drawing>
      </w:r>
    </w:p>
    <w:p w14:paraId="7AFBCD45" w14:textId="5882729F" w:rsidR="00403D0A" w:rsidRDefault="00403D0A" w:rsidP="00403D0A">
      <w:pPr>
        <w:pStyle w:val="LAMPIRAN"/>
        <w:spacing w:after="0"/>
      </w:pPr>
      <w:r>
        <w:t>PBL Pertemuan 4</w:t>
      </w:r>
    </w:p>
    <w:p w14:paraId="37C09CA8" w14:textId="50666150" w:rsidR="001B1E44" w:rsidRDefault="007D7E6F" w:rsidP="003E2973">
      <w:pPr>
        <w:pStyle w:val="LAMPIRAN"/>
      </w:pPr>
      <w:r>
        <w:rPr>
          <w:noProof/>
          <w14:ligatures w14:val="standardContextual"/>
        </w:rPr>
        <w:drawing>
          <wp:inline distT="0" distB="0" distL="0" distR="0" wp14:anchorId="3E614085" wp14:editId="08990D87">
            <wp:extent cx="2556092" cy="3756211"/>
            <wp:effectExtent l="0" t="0" r="0" b="0"/>
            <wp:docPr id="57132243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22433" name="Picture 571322433"/>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69881" cy="3776474"/>
                    </a:xfrm>
                    <a:prstGeom prst="rect">
                      <a:avLst/>
                    </a:prstGeom>
                  </pic:spPr>
                </pic:pic>
              </a:graphicData>
            </a:graphic>
          </wp:inline>
        </w:drawing>
      </w:r>
      <w:r w:rsidR="00584379">
        <w:rPr>
          <w:noProof/>
          <w14:ligatures w14:val="standardContextual"/>
        </w:rPr>
        <w:drawing>
          <wp:inline distT="0" distB="0" distL="0" distR="0" wp14:anchorId="36AD6CBD" wp14:editId="16424D38">
            <wp:extent cx="2474259" cy="3558345"/>
            <wp:effectExtent l="0" t="0" r="2540" b="4445"/>
            <wp:docPr id="134775731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57318" name="Picture 1347757318"/>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06459" cy="3604653"/>
                    </a:xfrm>
                    <a:prstGeom prst="rect">
                      <a:avLst/>
                    </a:prstGeom>
                  </pic:spPr>
                </pic:pic>
              </a:graphicData>
            </a:graphic>
          </wp:inline>
        </w:drawing>
      </w:r>
    </w:p>
    <w:p w14:paraId="78EA3675" w14:textId="0E44546E" w:rsidR="009423F3" w:rsidRDefault="00EA0A6F" w:rsidP="003E2973">
      <w:pPr>
        <w:pStyle w:val="LAMPIRAN"/>
      </w:pPr>
      <w:r>
        <w:lastRenderedPageBreak/>
        <w:t>DI</w:t>
      </w:r>
      <w:r w:rsidR="007E0E3E">
        <w:t xml:space="preserve"> Pertemuan 1</w:t>
      </w:r>
    </w:p>
    <w:p w14:paraId="1F9573C6" w14:textId="77777777" w:rsidR="007E0E3E" w:rsidRDefault="00584379" w:rsidP="003E2973">
      <w:pPr>
        <w:pStyle w:val="LAMPIRAN"/>
      </w:pPr>
      <w:r>
        <w:rPr>
          <w:noProof/>
          <w14:ligatures w14:val="standardContextual"/>
        </w:rPr>
        <w:drawing>
          <wp:inline distT="0" distB="0" distL="0" distR="0" wp14:anchorId="6D6ABEA3" wp14:editId="03C7778F">
            <wp:extent cx="2518142" cy="3585290"/>
            <wp:effectExtent l="0" t="0" r="0" b="0"/>
            <wp:docPr id="9161798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7984" name="Picture 91617984"/>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43391" cy="3621239"/>
                    </a:xfrm>
                    <a:prstGeom prst="rect">
                      <a:avLst/>
                    </a:prstGeom>
                  </pic:spPr>
                </pic:pic>
              </a:graphicData>
            </a:graphic>
          </wp:inline>
        </w:drawing>
      </w:r>
      <w:r>
        <w:rPr>
          <w:noProof/>
          <w14:ligatures w14:val="standardContextual"/>
        </w:rPr>
        <w:drawing>
          <wp:inline distT="0" distB="0" distL="0" distR="0" wp14:anchorId="7227503D" wp14:editId="5E307363">
            <wp:extent cx="2495583" cy="3692759"/>
            <wp:effectExtent l="0" t="0" r="0" b="3175"/>
            <wp:docPr id="44338491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384913" name="Picture 443384913"/>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04987" cy="3706674"/>
                    </a:xfrm>
                    <a:prstGeom prst="rect">
                      <a:avLst/>
                    </a:prstGeom>
                  </pic:spPr>
                </pic:pic>
              </a:graphicData>
            </a:graphic>
          </wp:inline>
        </w:drawing>
      </w:r>
    </w:p>
    <w:p w14:paraId="32E1D511" w14:textId="770107B5" w:rsidR="007E0E3E" w:rsidRDefault="007E0E3E" w:rsidP="003E2973">
      <w:pPr>
        <w:pStyle w:val="LAMPIRAN"/>
      </w:pPr>
      <w:r>
        <w:t>DI Pertemuan 2</w:t>
      </w:r>
    </w:p>
    <w:p w14:paraId="21BBB94C" w14:textId="1A252F54" w:rsidR="001B1E44" w:rsidRDefault="00F057FF" w:rsidP="003E2973">
      <w:pPr>
        <w:pStyle w:val="LAMPIRAN"/>
      </w:pPr>
      <w:r>
        <w:rPr>
          <w:noProof/>
          <w14:ligatures w14:val="standardContextual"/>
        </w:rPr>
        <w:drawing>
          <wp:inline distT="0" distB="0" distL="0" distR="0" wp14:anchorId="027202F6" wp14:editId="2D2ACE13">
            <wp:extent cx="2426818" cy="3537809"/>
            <wp:effectExtent l="0" t="0" r="0" b="5715"/>
            <wp:docPr id="153648718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87184" name="Picture 1536487184"/>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47298" cy="3567665"/>
                    </a:xfrm>
                    <a:prstGeom prst="rect">
                      <a:avLst/>
                    </a:prstGeom>
                  </pic:spPr>
                </pic:pic>
              </a:graphicData>
            </a:graphic>
          </wp:inline>
        </w:drawing>
      </w:r>
      <w:r>
        <w:rPr>
          <w:noProof/>
          <w14:ligatures w14:val="standardContextual"/>
        </w:rPr>
        <w:drawing>
          <wp:inline distT="0" distB="0" distL="0" distR="0" wp14:anchorId="43CF98BE" wp14:editId="2268E520">
            <wp:extent cx="2594162" cy="3629147"/>
            <wp:effectExtent l="0" t="0" r="0" b="0"/>
            <wp:docPr id="188851763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517631" name="Picture 188851763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602630" cy="3640993"/>
                    </a:xfrm>
                    <a:prstGeom prst="rect">
                      <a:avLst/>
                    </a:prstGeom>
                  </pic:spPr>
                </pic:pic>
              </a:graphicData>
            </a:graphic>
          </wp:inline>
        </w:drawing>
      </w:r>
    </w:p>
    <w:p w14:paraId="588088F0" w14:textId="5F87F4FA" w:rsidR="007E0E3E" w:rsidRDefault="007E0E3E" w:rsidP="003E2973">
      <w:pPr>
        <w:pStyle w:val="LAMPIRAN"/>
      </w:pPr>
      <w:r>
        <w:lastRenderedPageBreak/>
        <w:t>DI Pertemuan 3</w:t>
      </w:r>
    </w:p>
    <w:p w14:paraId="6166669C" w14:textId="77777777" w:rsidR="007E0E3E" w:rsidRDefault="00AD6787" w:rsidP="003E2973">
      <w:pPr>
        <w:pStyle w:val="LAMPIRAN"/>
      </w:pPr>
      <w:r>
        <w:rPr>
          <w:noProof/>
          <w14:ligatures w14:val="standardContextual"/>
        </w:rPr>
        <w:drawing>
          <wp:inline distT="0" distB="0" distL="0" distR="0" wp14:anchorId="4293332E" wp14:editId="2D7FFF10">
            <wp:extent cx="2510117" cy="3651021"/>
            <wp:effectExtent l="0" t="0" r="5080" b="6985"/>
            <wp:docPr id="56320819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08192" name="Picture 563208192"/>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35875" cy="3688487"/>
                    </a:xfrm>
                    <a:prstGeom prst="rect">
                      <a:avLst/>
                    </a:prstGeom>
                  </pic:spPr>
                </pic:pic>
              </a:graphicData>
            </a:graphic>
          </wp:inline>
        </w:drawing>
      </w:r>
      <w:r>
        <w:rPr>
          <w:noProof/>
          <w14:ligatures w14:val="standardContextual"/>
        </w:rPr>
        <w:drawing>
          <wp:inline distT="0" distB="0" distL="0" distR="0" wp14:anchorId="11233397" wp14:editId="42B1791C">
            <wp:extent cx="2509520" cy="3650156"/>
            <wp:effectExtent l="0" t="0" r="5080" b="7620"/>
            <wp:docPr id="89587181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871818" name="Picture 895871818"/>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39808" cy="3694210"/>
                    </a:xfrm>
                    <a:prstGeom prst="rect">
                      <a:avLst/>
                    </a:prstGeom>
                  </pic:spPr>
                </pic:pic>
              </a:graphicData>
            </a:graphic>
          </wp:inline>
        </w:drawing>
      </w:r>
    </w:p>
    <w:p w14:paraId="044EDEA1" w14:textId="3CB1570E" w:rsidR="007E0E3E" w:rsidRDefault="007E0E3E" w:rsidP="003E2973">
      <w:pPr>
        <w:pStyle w:val="LAMPIRAN"/>
      </w:pPr>
      <w:r>
        <w:t>DI Pertemuan 4</w:t>
      </w:r>
    </w:p>
    <w:p w14:paraId="77BDF108" w14:textId="7DCDF614" w:rsidR="001B1E44" w:rsidRDefault="00AD6787" w:rsidP="003E2973">
      <w:pPr>
        <w:pStyle w:val="LAMPIRAN"/>
        <w:sectPr w:rsidR="001B1E44" w:rsidSect="00E61DFE">
          <w:pgSz w:w="11907" w:h="16840" w:code="9"/>
          <w:pgMar w:top="2268" w:right="1701" w:bottom="1701" w:left="2268" w:header="709" w:footer="709" w:gutter="0"/>
          <w:cols w:space="708"/>
          <w:docGrid w:linePitch="360"/>
        </w:sectPr>
      </w:pPr>
      <w:r>
        <w:rPr>
          <w:noProof/>
          <w14:ligatures w14:val="standardContextual"/>
        </w:rPr>
        <w:drawing>
          <wp:inline distT="0" distB="0" distL="0" distR="0" wp14:anchorId="0B5A5891" wp14:editId="4F491B84">
            <wp:extent cx="2520940" cy="3752193"/>
            <wp:effectExtent l="0" t="0" r="0" b="1270"/>
            <wp:docPr id="10300666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6667" name="Picture 103006667"/>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542399" cy="3784133"/>
                    </a:xfrm>
                    <a:prstGeom prst="rect">
                      <a:avLst/>
                    </a:prstGeom>
                  </pic:spPr>
                </pic:pic>
              </a:graphicData>
            </a:graphic>
          </wp:inline>
        </w:drawing>
      </w:r>
      <w:r w:rsidR="00F91AD9">
        <w:rPr>
          <w:noProof/>
          <w14:ligatures w14:val="standardContextual"/>
        </w:rPr>
        <w:drawing>
          <wp:inline distT="0" distB="0" distL="0" distR="0" wp14:anchorId="0B0DCCDA" wp14:editId="0B41F870">
            <wp:extent cx="2504265" cy="3744726"/>
            <wp:effectExtent l="0" t="0" r="0" b="8255"/>
            <wp:docPr id="61423202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232020" name="Picture 614232020"/>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506565" cy="3748166"/>
                    </a:xfrm>
                    <a:prstGeom prst="rect">
                      <a:avLst/>
                    </a:prstGeom>
                  </pic:spPr>
                </pic:pic>
              </a:graphicData>
            </a:graphic>
          </wp:inline>
        </w:drawing>
      </w:r>
    </w:p>
    <w:p w14:paraId="576CEBD4" w14:textId="77777777" w:rsidR="00B64CB0" w:rsidRDefault="00B64CB0" w:rsidP="00B64CB0">
      <w:pPr>
        <w:pStyle w:val="LAMPIRAN"/>
      </w:pPr>
      <w:bookmarkStart w:id="539" w:name="_Toc189870662"/>
    </w:p>
    <w:p w14:paraId="7C0E7569" w14:textId="77777777" w:rsidR="00B64CB0" w:rsidRDefault="00B64CB0" w:rsidP="00B64CB0">
      <w:pPr>
        <w:pStyle w:val="LAMPIRAN"/>
      </w:pPr>
    </w:p>
    <w:p w14:paraId="14F70AA2" w14:textId="77777777" w:rsidR="00B64CB0" w:rsidRDefault="00B64CB0" w:rsidP="00B64CB0">
      <w:pPr>
        <w:pStyle w:val="LAMPIRAN"/>
      </w:pPr>
    </w:p>
    <w:p w14:paraId="45F1122D" w14:textId="77777777" w:rsidR="00B64CB0" w:rsidRDefault="00B64CB0" w:rsidP="00B64CB0">
      <w:pPr>
        <w:pStyle w:val="LAMPIRAN"/>
      </w:pPr>
    </w:p>
    <w:p w14:paraId="2ACF4E92" w14:textId="77777777" w:rsidR="00B64CB0" w:rsidRDefault="00B64CB0" w:rsidP="00B64CB0">
      <w:pPr>
        <w:pStyle w:val="LAMPIRAN"/>
      </w:pPr>
    </w:p>
    <w:p w14:paraId="2FE43EDA" w14:textId="77777777" w:rsidR="004E1F82" w:rsidRDefault="004E1F82" w:rsidP="00B64CB0">
      <w:pPr>
        <w:pStyle w:val="LAMPIRAN"/>
      </w:pPr>
    </w:p>
    <w:p w14:paraId="27C913D8" w14:textId="071C9CAA" w:rsidR="001D2873" w:rsidRDefault="004B66FD" w:rsidP="00B64CB0">
      <w:pPr>
        <w:pStyle w:val="LAMPIRAN"/>
        <w:jc w:val="center"/>
      </w:pPr>
      <w:r>
        <w:t xml:space="preserve">LAMPIRAN </w:t>
      </w:r>
      <w:r>
        <w:fldChar w:fldCharType="begin"/>
      </w:r>
      <w:r>
        <w:instrText xml:space="preserve"> SEQ LAMPIRAN \* ALPHABETIC </w:instrText>
      </w:r>
      <w:r>
        <w:fldChar w:fldCharType="separate"/>
      </w:r>
      <w:r w:rsidR="009E41B5">
        <w:rPr>
          <w:noProof/>
        </w:rPr>
        <w:t>D</w:t>
      </w:r>
      <w:r>
        <w:fldChar w:fldCharType="end"/>
      </w:r>
      <w:r>
        <w:t xml:space="preserve"> </w:t>
      </w:r>
      <w:r w:rsidRPr="0020127F">
        <w:t>ANALISIS DATA HASIL PENELITIAN</w:t>
      </w:r>
      <w:bookmarkEnd w:id="539"/>
    </w:p>
    <w:p w14:paraId="76D41B29" w14:textId="77777777" w:rsidR="00B64CB0" w:rsidRDefault="00B64CB0" w:rsidP="00B64CB0">
      <w:pPr>
        <w:pStyle w:val="LAMPIRAN"/>
        <w:jc w:val="center"/>
      </w:pPr>
    </w:p>
    <w:p w14:paraId="3E505CDD" w14:textId="77777777" w:rsidR="004E1F82" w:rsidRDefault="004E1F82" w:rsidP="00B64CB0">
      <w:pPr>
        <w:pStyle w:val="LAMPIRAN"/>
        <w:jc w:val="center"/>
      </w:pPr>
    </w:p>
    <w:p w14:paraId="52237304" w14:textId="27B04321" w:rsidR="00B64CB0" w:rsidRDefault="00781C65" w:rsidP="00B64CB0">
      <w:pPr>
        <w:pStyle w:val="LAMPIRAN"/>
        <w:jc w:val="center"/>
        <w:rPr>
          <w:szCs w:val="24"/>
          <w:lang w:val="en-US"/>
        </w:rPr>
      </w:pPr>
      <w:r>
        <w:rPr>
          <w:noProof/>
          <w:szCs w:val="24"/>
          <w:lang w:val="en-US"/>
          <w14:ligatures w14:val="standardContextual"/>
        </w:rPr>
        <mc:AlternateContent>
          <mc:Choice Requires="wps">
            <w:drawing>
              <wp:anchor distT="0" distB="0" distL="114300" distR="114300" simplePos="0" relativeHeight="251728896" behindDoc="0" locked="0" layoutInCell="1" allowOverlap="1" wp14:anchorId="300C0575" wp14:editId="1D21701F">
                <wp:simplePos x="1528011" y="3585411"/>
                <wp:positionH relativeFrom="margin">
                  <wp:align>center</wp:align>
                </wp:positionH>
                <wp:positionV relativeFrom="margin">
                  <wp:align>center</wp:align>
                </wp:positionV>
                <wp:extent cx="4078514" cy="2743200"/>
                <wp:effectExtent l="0" t="0" r="17780" b="19050"/>
                <wp:wrapNone/>
                <wp:docPr id="1710839908" name="Rectangle: Diagonal Corners Snipped 15"/>
                <wp:cNvGraphicFramePr/>
                <a:graphic xmlns:a="http://schemas.openxmlformats.org/drawingml/2006/main">
                  <a:graphicData uri="http://schemas.microsoft.com/office/word/2010/wordprocessingShape">
                    <wps:wsp>
                      <wps:cNvSpPr/>
                      <wps:spPr>
                        <a:xfrm>
                          <a:off x="0" y="0"/>
                          <a:ext cx="4078514" cy="2743200"/>
                        </a:xfrm>
                        <a:prstGeom prst="snip2Diag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3A3463" id="Rectangle: Diagonal Corners Snipped 15" o:spid="_x0000_s1026" style="position:absolute;margin-left:0;margin-top:0;width:321.15pt;height:3in;z-index:251728896;visibility:visible;mso-wrap-style:square;mso-wrap-distance-left:9pt;mso-wrap-distance-top:0;mso-wrap-distance-right:9pt;mso-wrap-distance-bottom:0;mso-position-horizontal:center;mso-position-horizontal-relative:margin;mso-position-vertical:center;mso-position-vertical-relative:margin;v-text-anchor:middle" coordsize="4078514,27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iAsgIAAO8FAAAOAAAAZHJzL2Uyb0RvYy54bWysVEtPGzEQvlfqf7B8L5ukSYGIBEWkVJUQ&#10;REDF2fFj16rtcW3n1V/fsXeTUMqhVL14Z3be3zwuLrfWkLUMUYOb0P5JjxLpOAjt6gn99nj94YyS&#10;mJgTzICTE7qTkV5O37+72PixHEADRshA0ImL442f0CYlP66qyBtpWTwBLx0KFQTLErKhrkRgG/Ru&#10;TTXo9T5VGwjCB+AyRvw7b4V0WvwrJXm6UyrKRMyEYm6pvKG8y/xW0ws2rgPzjeZdGuwfsrBMOwx6&#10;cDVniZFV0H+4spoHiKDSCQdbgVKay1IDVtPvvajmoWFelloQnOgPMMX/55bfrh/8IiAMGx/HEclc&#10;xVYFm7+YH9kWsHYHsOQ2EY4/h73Ts1F/SAlH2eB0+BHbkeGsjuY+xPRFgiWZmNDotB/MNavvsS0F&#10;Lba+iam12evmsA6utTGlNcaRzYSejwYjDMRwQJRhCUnrRXZYU8JMjZPHUygeIxgtsnX2U6ZIXplA&#10;1gz7L773uwR/08qR5yw2rVIRtWMRYOVEyaKRTHx2gqSdxxl2OMk0p2WloMRIDJ+popmYNn+jiSgZ&#10;h2AdUS9U2hmZMzfuXiqiRQG/LSXUy1xJO7u4XDjN+wkuztAgKyqs/Y22nUm2lmVl3mh/MCrxwaWD&#10;vdUOur7khX6tFarV30PRApCxWILYLbBeaHc2en6tsVM3LKYFC7ikCAAennSHjzKA7YCOoqSB8PO1&#10;/1kfdwel2D9cehyhHysWsJvmq8OtOu8Ph/lKFGY4Oh0gE55Lls8lbmWvAOeqjyfO80Jm/WT2pApg&#10;n/A+zXJUFDHHMXY7rB1zldqG4oXjcjYrangZPEs37sHz7Dyjmmf0cfvEgu92KeEa3sL+QLDxi01q&#10;dbOlg9kqgdJlzY64dnjjVSkb213AfLae80XreKenvwAAAP//AwBQSwMEFAAGAAgAAAAhAIZIudTb&#10;AAAABQEAAA8AAABkcnMvZG93bnJldi54bWxMj8FOwzAQRO9I/IO1SNyo47SqUIhTARIXJAQtfMA2&#10;3iYR8TqyXTfl6zFc4LLSaEYzb+vNbEeRyIfBsQa1KEAQt84M3Gn4eH+6uQURIrLB0TFpOFOATXN5&#10;UWNl3Im3lHaxE7mEQ4Ua+hinSsrQ9mQxLNxEnL2D8xZjlr6TxuMpl9tRlkWxlhYHzgs9TvTYU/u5&#10;O1oN6U09WJ/8i+pUGp5f1Xw4f221vr6a7+9ARJrjXxh+8DM6NJlp745sghg15Efi783eelUuQew1&#10;rJZlAbKp5X/65hsAAP//AwBQSwECLQAUAAYACAAAACEAtoM4kv4AAADhAQAAEwAAAAAAAAAAAAAA&#10;AAAAAAAAW0NvbnRlbnRfVHlwZXNdLnhtbFBLAQItABQABgAIAAAAIQA4/SH/1gAAAJQBAAALAAAA&#10;AAAAAAAAAAAAAC8BAABfcmVscy8ucmVsc1BLAQItABQABgAIAAAAIQCj+PiAsgIAAO8FAAAOAAAA&#10;AAAAAAAAAAAAAC4CAABkcnMvZTJvRG9jLnhtbFBLAQItABQABgAIAAAAIQCGSLnU2wAAAAUBAAAP&#10;AAAAAAAAAAAAAAAAAAwFAABkcnMvZG93bnJldi54bWxQSwUGAAAAAAQABADzAAAAFAYAAAAA&#10;" path="m,l3621305,r457209,457209l4078514,2743200r,l457209,2743200,,2285991,,xe" filled="f" strokecolor="black [3200]">
                <v:path arrowok="t" o:connecttype="custom" o:connectlocs="0,0;3621305,0;4078514,457209;4078514,2743200;4078514,2743200;457209,2743200;0,2285991;0,0" o:connectangles="0,0,0,0,0,0,0,0"/>
                <w10:wrap anchorx="margin" anchory="margin"/>
              </v:shape>
            </w:pict>
          </mc:Fallback>
        </mc:AlternateContent>
      </w:r>
    </w:p>
    <w:p w14:paraId="0AE2CC39" w14:textId="300AA0DD" w:rsidR="001D2873" w:rsidRPr="0012740D" w:rsidRDefault="001D2873">
      <w:pPr>
        <w:pStyle w:val="ListParagraph"/>
        <w:numPr>
          <w:ilvl w:val="2"/>
          <w:numId w:val="111"/>
        </w:numPr>
        <w:spacing w:line="360" w:lineRule="auto"/>
        <w:ind w:left="1985" w:hanging="425"/>
        <w:rPr>
          <w:sz w:val="24"/>
          <w:szCs w:val="24"/>
          <w:lang w:val="en-US"/>
        </w:rPr>
      </w:pPr>
      <w:r w:rsidRPr="0012740D">
        <w:rPr>
          <w:sz w:val="24"/>
          <w:szCs w:val="24"/>
          <w:lang w:val="en-US"/>
        </w:rPr>
        <w:t xml:space="preserve">Data </w:t>
      </w:r>
      <w:r w:rsidR="00781C65" w:rsidRPr="0012740D">
        <w:rPr>
          <w:sz w:val="24"/>
          <w:szCs w:val="24"/>
          <w:lang w:val="en-US"/>
        </w:rPr>
        <w:t>Pretest Kemampuan Pemecahan Masalah</w:t>
      </w:r>
    </w:p>
    <w:p w14:paraId="39C164AC" w14:textId="3A342468" w:rsidR="001D2873" w:rsidRPr="0012740D" w:rsidRDefault="001D2873">
      <w:pPr>
        <w:pStyle w:val="ListParagraph"/>
        <w:numPr>
          <w:ilvl w:val="2"/>
          <w:numId w:val="111"/>
        </w:numPr>
        <w:spacing w:line="360" w:lineRule="auto"/>
        <w:ind w:left="1985" w:hanging="425"/>
        <w:rPr>
          <w:sz w:val="24"/>
          <w:szCs w:val="24"/>
          <w:lang w:val="en-US"/>
        </w:rPr>
      </w:pPr>
      <w:r w:rsidRPr="0012740D">
        <w:rPr>
          <w:sz w:val="24"/>
          <w:szCs w:val="24"/>
          <w:lang w:val="en-US"/>
        </w:rPr>
        <w:t xml:space="preserve">Data </w:t>
      </w:r>
      <w:r w:rsidR="00781C65" w:rsidRPr="0012740D">
        <w:rPr>
          <w:sz w:val="24"/>
          <w:szCs w:val="24"/>
          <w:lang w:val="en-US"/>
        </w:rPr>
        <w:t>Posttest Kemampuan Pemecahan Masalah</w:t>
      </w:r>
    </w:p>
    <w:p w14:paraId="4B3FFCA4" w14:textId="3EDDC935" w:rsidR="001D2873" w:rsidRPr="0012740D" w:rsidRDefault="001D2873">
      <w:pPr>
        <w:pStyle w:val="ListParagraph"/>
        <w:numPr>
          <w:ilvl w:val="2"/>
          <w:numId w:val="111"/>
        </w:numPr>
        <w:spacing w:line="360" w:lineRule="auto"/>
        <w:ind w:left="1985" w:hanging="425"/>
        <w:rPr>
          <w:sz w:val="24"/>
          <w:szCs w:val="24"/>
          <w:lang w:val="en-US"/>
        </w:rPr>
      </w:pPr>
      <w:r w:rsidRPr="0012740D">
        <w:rPr>
          <w:sz w:val="24"/>
          <w:szCs w:val="24"/>
          <w:lang w:val="en-US"/>
        </w:rPr>
        <w:t xml:space="preserve">Uji </w:t>
      </w:r>
      <w:r w:rsidR="00781C65" w:rsidRPr="0012740D">
        <w:rPr>
          <w:sz w:val="24"/>
          <w:szCs w:val="24"/>
          <w:lang w:val="en-US"/>
        </w:rPr>
        <w:t>Gain Ternormalisasi</w:t>
      </w:r>
    </w:p>
    <w:p w14:paraId="70CBF777" w14:textId="349AF53D" w:rsidR="001D2873" w:rsidRPr="0012740D" w:rsidRDefault="001D2873">
      <w:pPr>
        <w:pStyle w:val="ListParagraph"/>
        <w:numPr>
          <w:ilvl w:val="2"/>
          <w:numId w:val="111"/>
        </w:numPr>
        <w:spacing w:line="360" w:lineRule="auto"/>
        <w:ind w:left="1985" w:hanging="425"/>
        <w:rPr>
          <w:sz w:val="24"/>
          <w:szCs w:val="24"/>
          <w:lang w:val="en-US"/>
        </w:rPr>
      </w:pPr>
      <w:r w:rsidRPr="0012740D">
        <w:rPr>
          <w:sz w:val="24"/>
          <w:szCs w:val="24"/>
          <w:lang w:val="en-US"/>
        </w:rPr>
        <w:t xml:space="preserve">Analisis </w:t>
      </w:r>
      <w:r w:rsidR="00781C65" w:rsidRPr="0012740D">
        <w:rPr>
          <w:sz w:val="24"/>
          <w:szCs w:val="24"/>
          <w:lang w:val="en-US"/>
        </w:rPr>
        <w:t>Data Gain Ternormalisasi</w:t>
      </w:r>
    </w:p>
    <w:p w14:paraId="5BE192E7" w14:textId="7109831F" w:rsidR="001D2873" w:rsidRPr="0012740D" w:rsidRDefault="001D2873">
      <w:pPr>
        <w:pStyle w:val="ListParagraph"/>
        <w:numPr>
          <w:ilvl w:val="2"/>
          <w:numId w:val="111"/>
        </w:numPr>
        <w:spacing w:line="360" w:lineRule="auto"/>
        <w:ind w:left="1985" w:hanging="425"/>
        <w:rPr>
          <w:sz w:val="24"/>
          <w:szCs w:val="24"/>
          <w:lang w:val="en-US"/>
        </w:rPr>
      </w:pPr>
      <w:r w:rsidRPr="0012740D">
        <w:rPr>
          <w:sz w:val="24"/>
          <w:szCs w:val="24"/>
          <w:lang w:val="en-US"/>
        </w:rPr>
        <w:t xml:space="preserve">Analisis </w:t>
      </w:r>
      <w:r w:rsidR="00781C65" w:rsidRPr="0012740D">
        <w:rPr>
          <w:sz w:val="24"/>
          <w:szCs w:val="24"/>
          <w:lang w:val="en-US"/>
        </w:rPr>
        <w:t>Kemampuan Pemecahan Masalah</w:t>
      </w:r>
    </w:p>
    <w:p w14:paraId="77CD9FBA" w14:textId="5B1E8145" w:rsidR="001D2873" w:rsidRPr="0012740D" w:rsidRDefault="001D2873">
      <w:pPr>
        <w:pStyle w:val="ListParagraph"/>
        <w:numPr>
          <w:ilvl w:val="2"/>
          <w:numId w:val="111"/>
        </w:numPr>
        <w:spacing w:line="360" w:lineRule="auto"/>
        <w:ind w:left="1985" w:hanging="425"/>
        <w:rPr>
          <w:sz w:val="24"/>
          <w:szCs w:val="24"/>
          <w:lang w:val="en-US"/>
        </w:rPr>
      </w:pPr>
      <w:r w:rsidRPr="0012740D">
        <w:rPr>
          <w:sz w:val="24"/>
          <w:szCs w:val="24"/>
          <w:lang w:val="en-US"/>
        </w:rPr>
        <w:t xml:space="preserve">Data </w:t>
      </w:r>
      <w:r w:rsidR="00781C65" w:rsidRPr="0012740D">
        <w:rPr>
          <w:sz w:val="24"/>
          <w:szCs w:val="24"/>
          <w:lang w:val="en-US"/>
        </w:rPr>
        <w:t>Kemandirian Belajar</w:t>
      </w:r>
    </w:p>
    <w:p w14:paraId="26758D6C" w14:textId="335B7C52" w:rsidR="001D2873" w:rsidRPr="0012740D" w:rsidRDefault="001D2873">
      <w:pPr>
        <w:pStyle w:val="ListParagraph"/>
        <w:numPr>
          <w:ilvl w:val="2"/>
          <w:numId w:val="111"/>
        </w:numPr>
        <w:spacing w:line="360" w:lineRule="auto"/>
        <w:ind w:left="1985" w:hanging="425"/>
        <w:rPr>
          <w:sz w:val="24"/>
          <w:szCs w:val="24"/>
          <w:lang w:val="en-US"/>
        </w:rPr>
      </w:pPr>
      <w:r w:rsidRPr="0012740D">
        <w:rPr>
          <w:sz w:val="24"/>
          <w:szCs w:val="24"/>
          <w:lang w:val="en-US"/>
        </w:rPr>
        <w:t xml:space="preserve">Kategorisasi </w:t>
      </w:r>
      <w:r w:rsidR="00781C65" w:rsidRPr="0012740D">
        <w:rPr>
          <w:sz w:val="24"/>
          <w:szCs w:val="24"/>
          <w:lang w:val="en-US"/>
        </w:rPr>
        <w:t>Kemandirian Belajar</w:t>
      </w:r>
    </w:p>
    <w:p w14:paraId="06BF1C9D" w14:textId="324D1A43" w:rsidR="001D2873" w:rsidRPr="0012740D" w:rsidRDefault="001D2873">
      <w:pPr>
        <w:pStyle w:val="ListParagraph"/>
        <w:numPr>
          <w:ilvl w:val="2"/>
          <w:numId w:val="111"/>
        </w:numPr>
        <w:spacing w:line="360" w:lineRule="auto"/>
        <w:ind w:left="1985" w:hanging="425"/>
        <w:rPr>
          <w:sz w:val="24"/>
          <w:szCs w:val="24"/>
          <w:lang w:val="en-US"/>
        </w:rPr>
      </w:pPr>
      <w:r w:rsidRPr="0012740D">
        <w:rPr>
          <w:sz w:val="24"/>
          <w:szCs w:val="24"/>
          <w:lang w:val="en-US"/>
        </w:rPr>
        <w:t xml:space="preserve">Analisis </w:t>
      </w:r>
      <w:r w:rsidR="00781C65" w:rsidRPr="0012740D">
        <w:rPr>
          <w:sz w:val="24"/>
          <w:szCs w:val="24"/>
          <w:lang w:val="en-US"/>
        </w:rPr>
        <w:t>Kemandirian Belajar</w:t>
      </w:r>
    </w:p>
    <w:p w14:paraId="5182E89F" w14:textId="77777777" w:rsidR="00692D7F" w:rsidRDefault="00692D7F" w:rsidP="003E2973">
      <w:pPr>
        <w:pStyle w:val="LAMPIRAN"/>
        <w:rPr>
          <w:szCs w:val="24"/>
          <w:lang w:val="en-US"/>
        </w:rPr>
        <w:sectPr w:rsidR="00692D7F" w:rsidSect="00034ECA">
          <w:pgSz w:w="11907" w:h="16840" w:code="9"/>
          <w:pgMar w:top="2268" w:right="1701" w:bottom="1701" w:left="2268" w:header="709" w:footer="709" w:gutter="0"/>
          <w:cols w:space="708"/>
          <w:docGrid w:linePitch="360"/>
        </w:sectPr>
      </w:pPr>
    </w:p>
    <w:p w14:paraId="775D5F18" w14:textId="0D32F997" w:rsidR="00492839" w:rsidRDefault="00433B04" w:rsidP="00433B04">
      <w:pPr>
        <w:pStyle w:val="LAMPIRAN"/>
      </w:pPr>
      <w:bookmarkStart w:id="540" w:name="_Toc190789743"/>
      <w:r>
        <w:lastRenderedPageBreak/>
        <w:t>D.</w:t>
      </w:r>
      <w:r>
        <w:fldChar w:fldCharType="begin"/>
      </w:r>
      <w:r>
        <w:instrText xml:space="preserve"> SEQ D. \* ARABIC </w:instrText>
      </w:r>
      <w:r>
        <w:fldChar w:fldCharType="separate"/>
      </w:r>
      <w:r w:rsidR="009E41B5">
        <w:rPr>
          <w:noProof/>
        </w:rPr>
        <w:t>1</w:t>
      </w:r>
      <w:r>
        <w:fldChar w:fldCharType="end"/>
      </w:r>
      <w:r>
        <w:t xml:space="preserve"> </w:t>
      </w:r>
      <w:r w:rsidRPr="00B82E61">
        <w:t xml:space="preserve">Data </w:t>
      </w:r>
      <w:r w:rsidR="00B64CB0" w:rsidRPr="00B64CB0">
        <w:rPr>
          <w:i/>
          <w:iCs w:val="0"/>
        </w:rPr>
        <w:t xml:space="preserve">Pretest </w:t>
      </w:r>
      <w:r w:rsidR="00B64CB0" w:rsidRPr="00B82E61">
        <w:t>Kemampuan Pemecahan Masalah</w:t>
      </w:r>
      <w:bookmarkEnd w:id="540"/>
    </w:p>
    <w:p w14:paraId="44CB5EC7" w14:textId="77777777" w:rsidR="004E6715" w:rsidRDefault="004E6715" w:rsidP="004E6715">
      <w:pPr>
        <w:pStyle w:val="LAMPIRAN"/>
        <w:spacing w:after="0"/>
        <w:jc w:val="center"/>
      </w:pPr>
      <w:r>
        <w:t>Tabel D.1.1</w:t>
      </w:r>
    </w:p>
    <w:p w14:paraId="1C87E4C4" w14:textId="1648D94A" w:rsidR="00492839" w:rsidRDefault="004E6715" w:rsidP="004E6715">
      <w:pPr>
        <w:pStyle w:val="LAMPIRAN"/>
        <w:spacing w:after="0"/>
        <w:jc w:val="center"/>
      </w:pPr>
      <w:r w:rsidRPr="00B82E61">
        <w:t xml:space="preserve">Data </w:t>
      </w:r>
      <w:r w:rsidRPr="00B64CB0">
        <w:rPr>
          <w:i/>
          <w:iCs w:val="0"/>
        </w:rPr>
        <w:t xml:space="preserve">Pretest </w:t>
      </w:r>
      <w:r w:rsidRPr="00B82E61">
        <w:t>Kemampuan Pemecahan Masalah</w:t>
      </w:r>
      <w:r>
        <w:t xml:space="preserve"> </w:t>
      </w:r>
      <w:r w:rsidR="007D134E">
        <w:t>Kelas PBL</w:t>
      </w:r>
    </w:p>
    <w:tbl>
      <w:tblPr>
        <w:tblW w:w="6590" w:type="dxa"/>
        <w:jc w:val="center"/>
        <w:tblLook w:val="04A0" w:firstRow="1" w:lastRow="0" w:firstColumn="1" w:lastColumn="0" w:noHBand="0" w:noVBand="1"/>
      </w:tblPr>
      <w:tblGrid>
        <w:gridCol w:w="510"/>
        <w:gridCol w:w="1220"/>
        <w:gridCol w:w="760"/>
        <w:gridCol w:w="760"/>
        <w:gridCol w:w="760"/>
        <w:gridCol w:w="760"/>
        <w:gridCol w:w="760"/>
        <w:gridCol w:w="1060"/>
      </w:tblGrid>
      <w:tr w:rsidR="00C25D1A" w:rsidRPr="006B749B" w14:paraId="780CC304" w14:textId="77777777" w:rsidTr="000924BF">
        <w:trPr>
          <w:trHeight w:val="276"/>
          <w:jc w:val="center"/>
        </w:trPr>
        <w:tc>
          <w:tcPr>
            <w:tcW w:w="51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2F49F9" w14:textId="77777777" w:rsidR="00C25D1A" w:rsidRPr="006B749B" w:rsidRDefault="00C25D1A" w:rsidP="00C25D1A">
            <w:pPr>
              <w:spacing w:after="0" w:line="240" w:lineRule="auto"/>
              <w:jc w:val="center"/>
              <w:rPr>
                <w:b/>
                <w:bCs/>
                <w:sz w:val="24"/>
                <w:szCs w:val="24"/>
                <w:lang w:val="en-ID" w:eastAsia="en-ID"/>
              </w:rPr>
            </w:pPr>
            <w:r w:rsidRPr="006B749B">
              <w:rPr>
                <w:b/>
                <w:bCs/>
                <w:sz w:val="24"/>
                <w:szCs w:val="24"/>
                <w:lang w:val="en-ID" w:eastAsia="en-ID"/>
              </w:rPr>
              <w:t>No</w:t>
            </w:r>
          </w:p>
        </w:tc>
        <w:tc>
          <w:tcPr>
            <w:tcW w:w="122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3580FD" w14:textId="77777777" w:rsidR="00C25D1A" w:rsidRPr="006B749B" w:rsidRDefault="00C25D1A" w:rsidP="00C25D1A">
            <w:pPr>
              <w:spacing w:after="0" w:line="240" w:lineRule="auto"/>
              <w:jc w:val="center"/>
              <w:rPr>
                <w:b/>
                <w:bCs/>
                <w:sz w:val="24"/>
                <w:szCs w:val="24"/>
                <w:lang w:val="en-ID" w:eastAsia="en-ID"/>
              </w:rPr>
            </w:pPr>
            <w:r w:rsidRPr="006B749B">
              <w:rPr>
                <w:b/>
                <w:bCs/>
                <w:sz w:val="24"/>
                <w:szCs w:val="24"/>
                <w:lang w:val="en-ID" w:eastAsia="en-ID"/>
              </w:rPr>
              <w:t>Nama</w:t>
            </w:r>
          </w:p>
        </w:tc>
        <w:tc>
          <w:tcPr>
            <w:tcW w:w="3800" w:type="dxa"/>
            <w:gridSpan w:val="5"/>
            <w:tcBorders>
              <w:top w:val="single" w:sz="4" w:space="0" w:color="auto"/>
              <w:left w:val="nil"/>
              <w:bottom w:val="single" w:sz="4" w:space="0" w:color="auto"/>
              <w:right w:val="single" w:sz="4" w:space="0" w:color="000000"/>
            </w:tcBorders>
            <w:shd w:val="clear" w:color="000000" w:fill="FFFFFF"/>
            <w:noWrap/>
            <w:vAlign w:val="bottom"/>
            <w:hideMark/>
          </w:tcPr>
          <w:p w14:paraId="7EA25834" w14:textId="77777777" w:rsidR="00C25D1A" w:rsidRPr="006B749B" w:rsidRDefault="00C25D1A" w:rsidP="00C25D1A">
            <w:pPr>
              <w:spacing w:after="0" w:line="240" w:lineRule="auto"/>
              <w:jc w:val="center"/>
              <w:rPr>
                <w:b/>
                <w:bCs/>
                <w:sz w:val="24"/>
                <w:szCs w:val="24"/>
                <w:lang w:val="en-ID" w:eastAsia="en-ID"/>
              </w:rPr>
            </w:pPr>
            <w:r w:rsidRPr="006B749B">
              <w:rPr>
                <w:b/>
                <w:bCs/>
                <w:sz w:val="24"/>
                <w:szCs w:val="24"/>
                <w:lang w:val="en-ID" w:eastAsia="en-ID"/>
              </w:rPr>
              <w:t>Soal</w:t>
            </w:r>
          </w:p>
        </w:tc>
        <w:tc>
          <w:tcPr>
            <w:tcW w:w="106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1EC232" w14:textId="77777777" w:rsidR="00C25D1A" w:rsidRPr="006B749B" w:rsidRDefault="00C25D1A" w:rsidP="00C25D1A">
            <w:pPr>
              <w:spacing w:after="0" w:line="240" w:lineRule="auto"/>
              <w:jc w:val="center"/>
              <w:rPr>
                <w:b/>
                <w:bCs/>
                <w:sz w:val="24"/>
                <w:szCs w:val="24"/>
                <w:lang w:val="en-ID" w:eastAsia="en-ID"/>
              </w:rPr>
            </w:pPr>
            <w:r w:rsidRPr="006B749B">
              <w:rPr>
                <w:b/>
                <w:bCs/>
                <w:sz w:val="24"/>
                <w:szCs w:val="24"/>
                <w:lang w:val="en-ID" w:eastAsia="en-ID"/>
              </w:rPr>
              <w:t>Jumlah</w:t>
            </w:r>
          </w:p>
        </w:tc>
      </w:tr>
      <w:tr w:rsidR="00C25D1A" w:rsidRPr="006B749B" w14:paraId="3B4411EE" w14:textId="77777777" w:rsidTr="000924BF">
        <w:trPr>
          <w:trHeight w:val="276"/>
          <w:jc w:val="center"/>
        </w:trPr>
        <w:tc>
          <w:tcPr>
            <w:tcW w:w="510" w:type="dxa"/>
            <w:vMerge/>
            <w:tcBorders>
              <w:top w:val="single" w:sz="4" w:space="0" w:color="auto"/>
              <w:left w:val="single" w:sz="4" w:space="0" w:color="auto"/>
              <w:bottom w:val="single" w:sz="4" w:space="0" w:color="auto"/>
              <w:right w:val="single" w:sz="4" w:space="0" w:color="auto"/>
            </w:tcBorders>
            <w:vAlign w:val="center"/>
            <w:hideMark/>
          </w:tcPr>
          <w:p w14:paraId="1CA25BE7" w14:textId="77777777" w:rsidR="00C25D1A" w:rsidRPr="006B749B" w:rsidRDefault="00C25D1A" w:rsidP="00C25D1A">
            <w:pPr>
              <w:spacing w:after="0" w:line="240" w:lineRule="auto"/>
              <w:rPr>
                <w:b/>
                <w:bCs/>
                <w:sz w:val="24"/>
                <w:szCs w:val="24"/>
                <w:lang w:val="en-ID" w:eastAsia="en-ID"/>
              </w:rPr>
            </w:pPr>
          </w:p>
        </w:tc>
        <w:tc>
          <w:tcPr>
            <w:tcW w:w="1220" w:type="dxa"/>
            <w:vMerge/>
            <w:tcBorders>
              <w:top w:val="single" w:sz="4" w:space="0" w:color="auto"/>
              <w:left w:val="single" w:sz="4" w:space="0" w:color="auto"/>
              <w:bottom w:val="single" w:sz="4" w:space="0" w:color="auto"/>
              <w:right w:val="single" w:sz="4" w:space="0" w:color="auto"/>
            </w:tcBorders>
            <w:vAlign w:val="center"/>
            <w:hideMark/>
          </w:tcPr>
          <w:p w14:paraId="1BAC72AE" w14:textId="77777777" w:rsidR="00C25D1A" w:rsidRPr="006B749B" w:rsidRDefault="00C25D1A" w:rsidP="00C25D1A">
            <w:pPr>
              <w:spacing w:after="0" w:line="240" w:lineRule="auto"/>
              <w:rPr>
                <w:b/>
                <w:bCs/>
                <w:sz w:val="24"/>
                <w:szCs w:val="24"/>
                <w:lang w:val="en-ID" w:eastAsia="en-ID"/>
              </w:rPr>
            </w:pPr>
          </w:p>
        </w:tc>
        <w:tc>
          <w:tcPr>
            <w:tcW w:w="760" w:type="dxa"/>
            <w:tcBorders>
              <w:top w:val="nil"/>
              <w:left w:val="nil"/>
              <w:bottom w:val="single" w:sz="4" w:space="0" w:color="auto"/>
              <w:right w:val="single" w:sz="4" w:space="0" w:color="auto"/>
            </w:tcBorders>
            <w:shd w:val="clear" w:color="000000" w:fill="FFFFFF"/>
            <w:noWrap/>
            <w:vAlign w:val="bottom"/>
            <w:hideMark/>
          </w:tcPr>
          <w:p w14:paraId="41B834CF" w14:textId="77777777" w:rsidR="00C25D1A" w:rsidRPr="006B749B" w:rsidRDefault="00C25D1A" w:rsidP="00C25D1A">
            <w:pPr>
              <w:spacing w:after="0" w:line="240" w:lineRule="auto"/>
              <w:jc w:val="center"/>
              <w:rPr>
                <w:b/>
                <w:bCs/>
                <w:sz w:val="24"/>
                <w:szCs w:val="24"/>
                <w:lang w:val="en-ID" w:eastAsia="en-ID"/>
              </w:rPr>
            </w:pPr>
            <w:r w:rsidRPr="006B749B">
              <w:rPr>
                <w:b/>
                <w:bCs/>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52CEBA7F" w14:textId="77777777" w:rsidR="00C25D1A" w:rsidRPr="006B749B" w:rsidRDefault="00C25D1A" w:rsidP="00C25D1A">
            <w:pPr>
              <w:spacing w:after="0" w:line="240" w:lineRule="auto"/>
              <w:jc w:val="center"/>
              <w:rPr>
                <w:b/>
                <w:bCs/>
                <w:sz w:val="24"/>
                <w:szCs w:val="24"/>
                <w:lang w:val="en-ID" w:eastAsia="en-ID"/>
              </w:rPr>
            </w:pPr>
            <w:r w:rsidRPr="006B749B">
              <w:rPr>
                <w:b/>
                <w:bCs/>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5FD5770C" w14:textId="77777777" w:rsidR="00C25D1A" w:rsidRPr="006B749B" w:rsidRDefault="00C25D1A" w:rsidP="00C25D1A">
            <w:pPr>
              <w:spacing w:after="0" w:line="240" w:lineRule="auto"/>
              <w:jc w:val="center"/>
              <w:rPr>
                <w:b/>
                <w:bCs/>
                <w:sz w:val="24"/>
                <w:szCs w:val="24"/>
                <w:lang w:val="en-ID" w:eastAsia="en-ID"/>
              </w:rPr>
            </w:pPr>
            <w:r w:rsidRPr="006B749B">
              <w:rPr>
                <w:b/>
                <w:bCs/>
                <w:sz w:val="24"/>
                <w:szCs w:val="24"/>
                <w:lang w:val="en-ID" w:eastAsia="en-ID"/>
              </w:rPr>
              <w:t>3</w:t>
            </w:r>
          </w:p>
        </w:tc>
        <w:tc>
          <w:tcPr>
            <w:tcW w:w="760" w:type="dxa"/>
            <w:tcBorders>
              <w:top w:val="nil"/>
              <w:left w:val="nil"/>
              <w:bottom w:val="single" w:sz="4" w:space="0" w:color="auto"/>
              <w:right w:val="single" w:sz="4" w:space="0" w:color="auto"/>
            </w:tcBorders>
            <w:shd w:val="clear" w:color="000000" w:fill="FFFFFF"/>
            <w:noWrap/>
            <w:vAlign w:val="bottom"/>
            <w:hideMark/>
          </w:tcPr>
          <w:p w14:paraId="1B44EA31" w14:textId="77777777" w:rsidR="00C25D1A" w:rsidRPr="006B749B" w:rsidRDefault="00C25D1A" w:rsidP="00C25D1A">
            <w:pPr>
              <w:spacing w:after="0" w:line="240" w:lineRule="auto"/>
              <w:jc w:val="center"/>
              <w:rPr>
                <w:b/>
                <w:bCs/>
                <w:sz w:val="24"/>
                <w:szCs w:val="24"/>
                <w:lang w:val="en-ID" w:eastAsia="en-ID"/>
              </w:rPr>
            </w:pPr>
            <w:r w:rsidRPr="006B749B">
              <w:rPr>
                <w:b/>
                <w:bCs/>
                <w:sz w:val="24"/>
                <w:szCs w:val="24"/>
                <w:lang w:val="en-ID" w:eastAsia="en-ID"/>
              </w:rPr>
              <w:t>4</w:t>
            </w:r>
          </w:p>
        </w:tc>
        <w:tc>
          <w:tcPr>
            <w:tcW w:w="760" w:type="dxa"/>
            <w:tcBorders>
              <w:top w:val="nil"/>
              <w:left w:val="nil"/>
              <w:bottom w:val="single" w:sz="4" w:space="0" w:color="auto"/>
              <w:right w:val="single" w:sz="4" w:space="0" w:color="auto"/>
            </w:tcBorders>
            <w:shd w:val="clear" w:color="000000" w:fill="FFFFFF"/>
            <w:noWrap/>
            <w:vAlign w:val="bottom"/>
            <w:hideMark/>
          </w:tcPr>
          <w:p w14:paraId="3DD923AE" w14:textId="77777777" w:rsidR="00C25D1A" w:rsidRPr="006B749B" w:rsidRDefault="00C25D1A" w:rsidP="00C25D1A">
            <w:pPr>
              <w:spacing w:after="0" w:line="240" w:lineRule="auto"/>
              <w:jc w:val="center"/>
              <w:rPr>
                <w:b/>
                <w:bCs/>
                <w:sz w:val="24"/>
                <w:szCs w:val="24"/>
                <w:lang w:val="en-ID" w:eastAsia="en-ID"/>
              </w:rPr>
            </w:pPr>
            <w:r w:rsidRPr="006B749B">
              <w:rPr>
                <w:b/>
                <w:bCs/>
                <w:sz w:val="24"/>
                <w:szCs w:val="24"/>
                <w:lang w:val="en-ID" w:eastAsia="en-ID"/>
              </w:rPr>
              <w:t>5</w:t>
            </w:r>
          </w:p>
        </w:tc>
        <w:tc>
          <w:tcPr>
            <w:tcW w:w="1060" w:type="dxa"/>
            <w:vMerge/>
            <w:tcBorders>
              <w:top w:val="single" w:sz="4" w:space="0" w:color="auto"/>
              <w:left w:val="single" w:sz="4" w:space="0" w:color="auto"/>
              <w:bottom w:val="single" w:sz="4" w:space="0" w:color="auto"/>
              <w:right w:val="single" w:sz="4" w:space="0" w:color="auto"/>
            </w:tcBorders>
            <w:vAlign w:val="center"/>
            <w:hideMark/>
          </w:tcPr>
          <w:p w14:paraId="4E3AA7CC" w14:textId="77777777" w:rsidR="00C25D1A" w:rsidRPr="006B749B" w:rsidRDefault="00C25D1A" w:rsidP="00C25D1A">
            <w:pPr>
              <w:spacing w:after="0" w:line="240" w:lineRule="auto"/>
              <w:rPr>
                <w:b/>
                <w:bCs/>
                <w:sz w:val="24"/>
                <w:szCs w:val="24"/>
                <w:lang w:val="en-ID" w:eastAsia="en-ID"/>
              </w:rPr>
            </w:pPr>
          </w:p>
        </w:tc>
      </w:tr>
      <w:tr w:rsidR="00C25D1A" w:rsidRPr="006B749B" w14:paraId="77284D79"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D70A29D"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1</w:t>
            </w:r>
          </w:p>
        </w:tc>
        <w:tc>
          <w:tcPr>
            <w:tcW w:w="1220" w:type="dxa"/>
            <w:tcBorders>
              <w:top w:val="nil"/>
              <w:left w:val="nil"/>
              <w:bottom w:val="single" w:sz="4" w:space="0" w:color="auto"/>
              <w:right w:val="single" w:sz="4" w:space="0" w:color="auto"/>
            </w:tcBorders>
            <w:shd w:val="clear" w:color="auto" w:fill="auto"/>
            <w:noWrap/>
            <w:vAlign w:val="center"/>
            <w:hideMark/>
          </w:tcPr>
          <w:p w14:paraId="251B41FF"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PBL-1</w:t>
            </w:r>
          </w:p>
        </w:tc>
        <w:tc>
          <w:tcPr>
            <w:tcW w:w="760" w:type="dxa"/>
            <w:tcBorders>
              <w:top w:val="nil"/>
              <w:left w:val="nil"/>
              <w:bottom w:val="single" w:sz="4" w:space="0" w:color="auto"/>
              <w:right w:val="single" w:sz="4" w:space="0" w:color="auto"/>
            </w:tcBorders>
            <w:shd w:val="clear" w:color="000000" w:fill="FFFFFF"/>
            <w:noWrap/>
            <w:vAlign w:val="bottom"/>
            <w:hideMark/>
          </w:tcPr>
          <w:p w14:paraId="21BF88C3"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4BEE725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15A6253E"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000000" w:fill="FFFFFF"/>
            <w:noWrap/>
            <w:vAlign w:val="bottom"/>
            <w:hideMark/>
          </w:tcPr>
          <w:p w14:paraId="21EF6BA1"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7900CA7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2E6516CC"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6</w:t>
            </w:r>
          </w:p>
        </w:tc>
      </w:tr>
      <w:tr w:rsidR="00C25D1A" w:rsidRPr="006B749B" w14:paraId="564F2D84"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0311217"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2</w:t>
            </w:r>
          </w:p>
        </w:tc>
        <w:tc>
          <w:tcPr>
            <w:tcW w:w="1220" w:type="dxa"/>
            <w:tcBorders>
              <w:top w:val="nil"/>
              <w:left w:val="nil"/>
              <w:bottom w:val="single" w:sz="4" w:space="0" w:color="auto"/>
              <w:right w:val="single" w:sz="4" w:space="0" w:color="auto"/>
            </w:tcBorders>
            <w:shd w:val="clear" w:color="auto" w:fill="auto"/>
            <w:noWrap/>
            <w:vAlign w:val="center"/>
            <w:hideMark/>
          </w:tcPr>
          <w:p w14:paraId="558FF55D"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PBL-2</w:t>
            </w:r>
          </w:p>
        </w:tc>
        <w:tc>
          <w:tcPr>
            <w:tcW w:w="760" w:type="dxa"/>
            <w:tcBorders>
              <w:top w:val="nil"/>
              <w:left w:val="nil"/>
              <w:bottom w:val="single" w:sz="4" w:space="0" w:color="auto"/>
              <w:right w:val="single" w:sz="4" w:space="0" w:color="auto"/>
            </w:tcBorders>
            <w:shd w:val="clear" w:color="auto" w:fill="auto"/>
            <w:noWrap/>
            <w:vAlign w:val="bottom"/>
            <w:hideMark/>
          </w:tcPr>
          <w:p w14:paraId="0EC4D80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30A0B6A6"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208BCEEE"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2E8E4506"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auto" w:fill="auto"/>
            <w:noWrap/>
            <w:vAlign w:val="bottom"/>
            <w:hideMark/>
          </w:tcPr>
          <w:p w14:paraId="22FAB260"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0699D363"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5</w:t>
            </w:r>
          </w:p>
        </w:tc>
      </w:tr>
      <w:tr w:rsidR="00C25D1A" w:rsidRPr="006B749B" w14:paraId="771D659B"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69215C4"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3</w:t>
            </w:r>
          </w:p>
        </w:tc>
        <w:tc>
          <w:tcPr>
            <w:tcW w:w="1220" w:type="dxa"/>
            <w:tcBorders>
              <w:top w:val="nil"/>
              <w:left w:val="nil"/>
              <w:bottom w:val="single" w:sz="4" w:space="0" w:color="auto"/>
              <w:right w:val="single" w:sz="4" w:space="0" w:color="auto"/>
            </w:tcBorders>
            <w:shd w:val="clear" w:color="auto" w:fill="auto"/>
            <w:noWrap/>
            <w:vAlign w:val="center"/>
            <w:hideMark/>
          </w:tcPr>
          <w:p w14:paraId="1D59E0DD"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PBL-3</w:t>
            </w:r>
          </w:p>
        </w:tc>
        <w:tc>
          <w:tcPr>
            <w:tcW w:w="760" w:type="dxa"/>
            <w:tcBorders>
              <w:top w:val="nil"/>
              <w:left w:val="nil"/>
              <w:bottom w:val="single" w:sz="4" w:space="0" w:color="auto"/>
              <w:right w:val="single" w:sz="4" w:space="0" w:color="auto"/>
            </w:tcBorders>
            <w:shd w:val="clear" w:color="auto" w:fill="auto"/>
            <w:noWrap/>
            <w:vAlign w:val="bottom"/>
            <w:hideMark/>
          </w:tcPr>
          <w:p w14:paraId="1C143DE7"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4F97828F"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02789845"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67764D41"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407EADA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56D9A861"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9</w:t>
            </w:r>
          </w:p>
        </w:tc>
      </w:tr>
      <w:tr w:rsidR="00C25D1A" w:rsidRPr="006B749B" w14:paraId="2B94458D"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DCFD961"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4</w:t>
            </w:r>
          </w:p>
        </w:tc>
        <w:tc>
          <w:tcPr>
            <w:tcW w:w="1220" w:type="dxa"/>
            <w:tcBorders>
              <w:top w:val="nil"/>
              <w:left w:val="nil"/>
              <w:bottom w:val="single" w:sz="4" w:space="0" w:color="auto"/>
              <w:right w:val="single" w:sz="4" w:space="0" w:color="auto"/>
            </w:tcBorders>
            <w:shd w:val="clear" w:color="auto" w:fill="auto"/>
            <w:noWrap/>
            <w:vAlign w:val="center"/>
            <w:hideMark/>
          </w:tcPr>
          <w:p w14:paraId="69D331A2"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PBL-4</w:t>
            </w:r>
          </w:p>
        </w:tc>
        <w:tc>
          <w:tcPr>
            <w:tcW w:w="760" w:type="dxa"/>
            <w:tcBorders>
              <w:top w:val="nil"/>
              <w:left w:val="nil"/>
              <w:bottom w:val="single" w:sz="4" w:space="0" w:color="auto"/>
              <w:right w:val="single" w:sz="4" w:space="0" w:color="auto"/>
            </w:tcBorders>
            <w:shd w:val="clear" w:color="auto" w:fill="auto"/>
            <w:noWrap/>
            <w:vAlign w:val="bottom"/>
            <w:hideMark/>
          </w:tcPr>
          <w:p w14:paraId="6623F40F"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0C56C5FC"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77F6028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33CCC94B"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525315A4"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587214C9"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5</w:t>
            </w:r>
          </w:p>
        </w:tc>
      </w:tr>
      <w:tr w:rsidR="00C25D1A" w:rsidRPr="006B749B" w14:paraId="236C9E8C"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23D0697"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5</w:t>
            </w:r>
          </w:p>
        </w:tc>
        <w:tc>
          <w:tcPr>
            <w:tcW w:w="1220" w:type="dxa"/>
            <w:tcBorders>
              <w:top w:val="nil"/>
              <w:left w:val="nil"/>
              <w:bottom w:val="single" w:sz="4" w:space="0" w:color="auto"/>
              <w:right w:val="single" w:sz="4" w:space="0" w:color="auto"/>
            </w:tcBorders>
            <w:shd w:val="clear" w:color="auto" w:fill="auto"/>
            <w:noWrap/>
            <w:vAlign w:val="center"/>
            <w:hideMark/>
          </w:tcPr>
          <w:p w14:paraId="2A32BCED"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PBL-5</w:t>
            </w:r>
          </w:p>
        </w:tc>
        <w:tc>
          <w:tcPr>
            <w:tcW w:w="760" w:type="dxa"/>
            <w:tcBorders>
              <w:top w:val="nil"/>
              <w:left w:val="nil"/>
              <w:bottom w:val="single" w:sz="4" w:space="0" w:color="auto"/>
              <w:right w:val="single" w:sz="4" w:space="0" w:color="auto"/>
            </w:tcBorders>
            <w:shd w:val="clear" w:color="auto" w:fill="auto"/>
            <w:noWrap/>
            <w:vAlign w:val="bottom"/>
            <w:hideMark/>
          </w:tcPr>
          <w:p w14:paraId="7786A37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auto" w:fill="auto"/>
            <w:noWrap/>
            <w:vAlign w:val="bottom"/>
            <w:hideMark/>
          </w:tcPr>
          <w:p w14:paraId="033AF8FC"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086E97B8"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15BF1BDB"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5F9C58E5"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0C0B2A90"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5</w:t>
            </w:r>
          </w:p>
        </w:tc>
      </w:tr>
      <w:tr w:rsidR="00C25D1A" w:rsidRPr="006B749B" w14:paraId="793C1C32"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90B183C"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6</w:t>
            </w:r>
          </w:p>
        </w:tc>
        <w:tc>
          <w:tcPr>
            <w:tcW w:w="1220" w:type="dxa"/>
            <w:tcBorders>
              <w:top w:val="nil"/>
              <w:left w:val="nil"/>
              <w:bottom w:val="single" w:sz="4" w:space="0" w:color="auto"/>
              <w:right w:val="single" w:sz="4" w:space="0" w:color="auto"/>
            </w:tcBorders>
            <w:shd w:val="clear" w:color="auto" w:fill="auto"/>
            <w:noWrap/>
            <w:vAlign w:val="center"/>
            <w:hideMark/>
          </w:tcPr>
          <w:p w14:paraId="59AD7230"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PBL-6</w:t>
            </w:r>
          </w:p>
        </w:tc>
        <w:tc>
          <w:tcPr>
            <w:tcW w:w="760" w:type="dxa"/>
            <w:tcBorders>
              <w:top w:val="nil"/>
              <w:left w:val="nil"/>
              <w:bottom w:val="single" w:sz="4" w:space="0" w:color="auto"/>
              <w:right w:val="single" w:sz="4" w:space="0" w:color="auto"/>
            </w:tcBorders>
            <w:shd w:val="clear" w:color="auto" w:fill="auto"/>
            <w:noWrap/>
            <w:vAlign w:val="bottom"/>
            <w:hideMark/>
          </w:tcPr>
          <w:p w14:paraId="6E0284B6"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auto" w:fill="auto"/>
            <w:noWrap/>
            <w:vAlign w:val="bottom"/>
            <w:hideMark/>
          </w:tcPr>
          <w:p w14:paraId="71AA1BD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25FA4219"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0CC687D6"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3755CC8C"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7194EC5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4</w:t>
            </w:r>
          </w:p>
        </w:tc>
      </w:tr>
      <w:tr w:rsidR="00C25D1A" w:rsidRPr="006B749B" w14:paraId="36A31D35"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212B2C3"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7</w:t>
            </w:r>
          </w:p>
        </w:tc>
        <w:tc>
          <w:tcPr>
            <w:tcW w:w="1220" w:type="dxa"/>
            <w:tcBorders>
              <w:top w:val="nil"/>
              <w:left w:val="nil"/>
              <w:bottom w:val="single" w:sz="4" w:space="0" w:color="auto"/>
              <w:right w:val="single" w:sz="4" w:space="0" w:color="auto"/>
            </w:tcBorders>
            <w:shd w:val="clear" w:color="auto" w:fill="auto"/>
            <w:noWrap/>
            <w:vAlign w:val="center"/>
            <w:hideMark/>
          </w:tcPr>
          <w:p w14:paraId="72609B68"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PBL-7</w:t>
            </w:r>
          </w:p>
        </w:tc>
        <w:tc>
          <w:tcPr>
            <w:tcW w:w="760" w:type="dxa"/>
            <w:tcBorders>
              <w:top w:val="nil"/>
              <w:left w:val="nil"/>
              <w:bottom w:val="single" w:sz="4" w:space="0" w:color="auto"/>
              <w:right w:val="single" w:sz="4" w:space="0" w:color="auto"/>
            </w:tcBorders>
            <w:shd w:val="clear" w:color="000000" w:fill="FFFFFF"/>
            <w:noWrap/>
            <w:vAlign w:val="bottom"/>
            <w:hideMark/>
          </w:tcPr>
          <w:p w14:paraId="7F36EA4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78C7802F"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188D80C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000000" w:fill="FFFFFF"/>
            <w:noWrap/>
            <w:vAlign w:val="bottom"/>
            <w:hideMark/>
          </w:tcPr>
          <w:p w14:paraId="079286A6"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1B4449C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25CFF97E"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6</w:t>
            </w:r>
          </w:p>
        </w:tc>
      </w:tr>
      <w:tr w:rsidR="00C25D1A" w:rsidRPr="006B749B" w14:paraId="49D0847B"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AA44A34"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8</w:t>
            </w:r>
          </w:p>
        </w:tc>
        <w:tc>
          <w:tcPr>
            <w:tcW w:w="1220" w:type="dxa"/>
            <w:tcBorders>
              <w:top w:val="nil"/>
              <w:left w:val="nil"/>
              <w:bottom w:val="single" w:sz="4" w:space="0" w:color="auto"/>
              <w:right w:val="single" w:sz="4" w:space="0" w:color="auto"/>
            </w:tcBorders>
            <w:shd w:val="clear" w:color="auto" w:fill="auto"/>
            <w:noWrap/>
            <w:vAlign w:val="center"/>
            <w:hideMark/>
          </w:tcPr>
          <w:p w14:paraId="7BBF7F75"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PBL-8</w:t>
            </w:r>
          </w:p>
        </w:tc>
        <w:tc>
          <w:tcPr>
            <w:tcW w:w="760" w:type="dxa"/>
            <w:tcBorders>
              <w:top w:val="nil"/>
              <w:left w:val="nil"/>
              <w:bottom w:val="single" w:sz="4" w:space="0" w:color="auto"/>
              <w:right w:val="single" w:sz="4" w:space="0" w:color="auto"/>
            </w:tcBorders>
            <w:shd w:val="clear" w:color="000000" w:fill="FFFFFF"/>
            <w:noWrap/>
            <w:vAlign w:val="bottom"/>
            <w:hideMark/>
          </w:tcPr>
          <w:p w14:paraId="7C89B226"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49844561"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72667187"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000000" w:fill="FFFFFF"/>
            <w:noWrap/>
            <w:vAlign w:val="bottom"/>
            <w:hideMark/>
          </w:tcPr>
          <w:p w14:paraId="5F1E3955"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258A644C"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49367919"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6</w:t>
            </w:r>
          </w:p>
        </w:tc>
      </w:tr>
      <w:tr w:rsidR="00C25D1A" w:rsidRPr="006B749B" w14:paraId="0DF9A2D3"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F7738B3"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9</w:t>
            </w:r>
          </w:p>
        </w:tc>
        <w:tc>
          <w:tcPr>
            <w:tcW w:w="1220" w:type="dxa"/>
            <w:tcBorders>
              <w:top w:val="nil"/>
              <w:left w:val="nil"/>
              <w:bottom w:val="single" w:sz="4" w:space="0" w:color="auto"/>
              <w:right w:val="single" w:sz="4" w:space="0" w:color="auto"/>
            </w:tcBorders>
            <w:shd w:val="clear" w:color="auto" w:fill="auto"/>
            <w:noWrap/>
            <w:vAlign w:val="center"/>
            <w:hideMark/>
          </w:tcPr>
          <w:p w14:paraId="7BC718F2"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PBL-9</w:t>
            </w:r>
          </w:p>
        </w:tc>
        <w:tc>
          <w:tcPr>
            <w:tcW w:w="760" w:type="dxa"/>
            <w:tcBorders>
              <w:top w:val="nil"/>
              <w:left w:val="nil"/>
              <w:bottom w:val="single" w:sz="4" w:space="0" w:color="auto"/>
              <w:right w:val="single" w:sz="4" w:space="0" w:color="auto"/>
            </w:tcBorders>
            <w:shd w:val="clear" w:color="auto" w:fill="auto"/>
            <w:noWrap/>
            <w:vAlign w:val="bottom"/>
            <w:hideMark/>
          </w:tcPr>
          <w:p w14:paraId="2014E7A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5D082006"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1BC17A05"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6872E49C"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1AB929D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4C87BA0F"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r>
      <w:tr w:rsidR="00C25D1A" w:rsidRPr="006B749B" w14:paraId="3863A617"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CE8362B"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10</w:t>
            </w:r>
          </w:p>
        </w:tc>
        <w:tc>
          <w:tcPr>
            <w:tcW w:w="1220" w:type="dxa"/>
            <w:tcBorders>
              <w:top w:val="nil"/>
              <w:left w:val="nil"/>
              <w:bottom w:val="single" w:sz="4" w:space="0" w:color="auto"/>
              <w:right w:val="single" w:sz="4" w:space="0" w:color="auto"/>
            </w:tcBorders>
            <w:shd w:val="clear" w:color="auto" w:fill="auto"/>
            <w:noWrap/>
            <w:vAlign w:val="center"/>
            <w:hideMark/>
          </w:tcPr>
          <w:p w14:paraId="3372EE55"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PBL-10</w:t>
            </w:r>
          </w:p>
        </w:tc>
        <w:tc>
          <w:tcPr>
            <w:tcW w:w="760" w:type="dxa"/>
            <w:tcBorders>
              <w:top w:val="nil"/>
              <w:left w:val="nil"/>
              <w:bottom w:val="single" w:sz="4" w:space="0" w:color="auto"/>
              <w:right w:val="single" w:sz="4" w:space="0" w:color="auto"/>
            </w:tcBorders>
            <w:shd w:val="clear" w:color="auto" w:fill="auto"/>
            <w:noWrap/>
            <w:vAlign w:val="bottom"/>
            <w:hideMark/>
          </w:tcPr>
          <w:p w14:paraId="5B2DFD2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0E54DB6B"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68725815"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05AA1106"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685BBC2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224E7ED0"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r>
      <w:tr w:rsidR="00C25D1A" w:rsidRPr="006B749B" w14:paraId="7657E095"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1E7807E"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11</w:t>
            </w:r>
          </w:p>
        </w:tc>
        <w:tc>
          <w:tcPr>
            <w:tcW w:w="1220" w:type="dxa"/>
            <w:tcBorders>
              <w:top w:val="nil"/>
              <w:left w:val="nil"/>
              <w:bottom w:val="single" w:sz="4" w:space="0" w:color="auto"/>
              <w:right w:val="single" w:sz="4" w:space="0" w:color="auto"/>
            </w:tcBorders>
            <w:shd w:val="clear" w:color="auto" w:fill="auto"/>
            <w:noWrap/>
            <w:vAlign w:val="center"/>
            <w:hideMark/>
          </w:tcPr>
          <w:p w14:paraId="09394E33"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PBL-11</w:t>
            </w:r>
          </w:p>
        </w:tc>
        <w:tc>
          <w:tcPr>
            <w:tcW w:w="760" w:type="dxa"/>
            <w:tcBorders>
              <w:top w:val="nil"/>
              <w:left w:val="nil"/>
              <w:bottom w:val="single" w:sz="4" w:space="0" w:color="auto"/>
              <w:right w:val="single" w:sz="4" w:space="0" w:color="auto"/>
            </w:tcBorders>
            <w:shd w:val="clear" w:color="auto" w:fill="auto"/>
            <w:noWrap/>
            <w:vAlign w:val="bottom"/>
            <w:hideMark/>
          </w:tcPr>
          <w:p w14:paraId="7679A7A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3420D907"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6B32C006"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14FDA84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622CAC0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66D0E115"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5</w:t>
            </w:r>
          </w:p>
        </w:tc>
      </w:tr>
      <w:tr w:rsidR="00C25D1A" w:rsidRPr="006B749B" w14:paraId="3DDB986B"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44F9AEF"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12</w:t>
            </w:r>
          </w:p>
        </w:tc>
        <w:tc>
          <w:tcPr>
            <w:tcW w:w="1220" w:type="dxa"/>
            <w:tcBorders>
              <w:top w:val="nil"/>
              <w:left w:val="nil"/>
              <w:bottom w:val="single" w:sz="4" w:space="0" w:color="auto"/>
              <w:right w:val="single" w:sz="4" w:space="0" w:color="auto"/>
            </w:tcBorders>
            <w:shd w:val="clear" w:color="auto" w:fill="auto"/>
            <w:noWrap/>
            <w:vAlign w:val="center"/>
            <w:hideMark/>
          </w:tcPr>
          <w:p w14:paraId="1CF77E65"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PBL-12</w:t>
            </w:r>
          </w:p>
        </w:tc>
        <w:tc>
          <w:tcPr>
            <w:tcW w:w="760" w:type="dxa"/>
            <w:tcBorders>
              <w:top w:val="nil"/>
              <w:left w:val="nil"/>
              <w:bottom w:val="single" w:sz="4" w:space="0" w:color="auto"/>
              <w:right w:val="single" w:sz="4" w:space="0" w:color="auto"/>
            </w:tcBorders>
            <w:shd w:val="clear" w:color="auto" w:fill="auto"/>
            <w:noWrap/>
            <w:vAlign w:val="bottom"/>
            <w:hideMark/>
          </w:tcPr>
          <w:p w14:paraId="5DB8ABA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109EF487"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3D178901"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4AEFBA6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69CF402F"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4EDE367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7</w:t>
            </w:r>
          </w:p>
        </w:tc>
      </w:tr>
      <w:tr w:rsidR="00C25D1A" w:rsidRPr="006B749B" w14:paraId="18ACC820"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C731504"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13</w:t>
            </w:r>
          </w:p>
        </w:tc>
        <w:tc>
          <w:tcPr>
            <w:tcW w:w="1220" w:type="dxa"/>
            <w:tcBorders>
              <w:top w:val="nil"/>
              <w:left w:val="nil"/>
              <w:bottom w:val="single" w:sz="4" w:space="0" w:color="auto"/>
              <w:right w:val="single" w:sz="4" w:space="0" w:color="auto"/>
            </w:tcBorders>
            <w:shd w:val="clear" w:color="auto" w:fill="auto"/>
            <w:noWrap/>
            <w:vAlign w:val="center"/>
            <w:hideMark/>
          </w:tcPr>
          <w:p w14:paraId="55FA139E"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PBL-13</w:t>
            </w:r>
          </w:p>
        </w:tc>
        <w:tc>
          <w:tcPr>
            <w:tcW w:w="760" w:type="dxa"/>
            <w:tcBorders>
              <w:top w:val="nil"/>
              <w:left w:val="nil"/>
              <w:bottom w:val="single" w:sz="4" w:space="0" w:color="auto"/>
              <w:right w:val="single" w:sz="4" w:space="0" w:color="auto"/>
            </w:tcBorders>
            <w:shd w:val="clear" w:color="auto" w:fill="auto"/>
            <w:noWrap/>
            <w:vAlign w:val="bottom"/>
            <w:hideMark/>
          </w:tcPr>
          <w:p w14:paraId="75CF7414"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auto" w:fill="auto"/>
            <w:noWrap/>
            <w:vAlign w:val="bottom"/>
            <w:hideMark/>
          </w:tcPr>
          <w:p w14:paraId="32A521BF"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040C673E"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6AE17A9B"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auto" w:fill="auto"/>
            <w:noWrap/>
            <w:vAlign w:val="bottom"/>
            <w:hideMark/>
          </w:tcPr>
          <w:p w14:paraId="67297847"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3CF83241"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6</w:t>
            </w:r>
          </w:p>
        </w:tc>
      </w:tr>
      <w:tr w:rsidR="00C25D1A" w:rsidRPr="006B749B" w14:paraId="7FBBC0A0"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786254E"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14</w:t>
            </w:r>
          </w:p>
        </w:tc>
        <w:tc>
          <w:tcPr>
            <w:tcW w:w="1220" w:type="dxa"/>
            <w:tcBorders>
              <w:top w:val="nil"/>
              <w:left w:val="nil"/>
              <w:bottom w:val="single" w:sz="4" w:space="0" w:color="auto"/>
              <w:right w:val="single" w:sz="4" w:space="0" w:color="auto"/>
            </w:tcBorders>
            <w:shd w:val="clear" w:color="auto" w:fill="auto"/>
            <w:noWrap/>
            <w:vAlign w:val="center"/>
            <w:hideMark/>
          </w:tcPr>
          <w:p w14:paraId="3051E539"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PBL-14</w:t>
            </w:r>
          </w:p>
        </w:tc>
        <w:tc>
          <w:tcPr>
            <w:tcW w:w="760" w:type="dxa"/>
            <w:tcBorders>
              <w:top w:val="nil"/>
              <w:left w:val="nil"/>
              <w:bottom w:val="single" w:sz="4" w:space="0" w:color="auto"/>
              <w:right w:val="single" w:sz="4" w:space="0" w:color="auto"/>
            </w:tcBorders>
            <w:shd w:val="clear" w:color="auto" w:fill="auto"/>
            <w:noWrap/>
            <w:vAlign w:val="bottom"/>
            <w:hideMark/>
          </w:tcPr>
          <w:p w14:paraId="50D384E9"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5D9ECA3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auto" w:fill="auto"/>
            <w:noWrap/>
            <w:vAlign w:val="bottom"/>
            <w:hideMark/>
          </w:tcPr>
          <w:p w14:paraId="2FC1801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2D5AFA5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1641F615"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7B8A3261"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8</w:t>
            </w:r>
          </w:p>
        </w:tc>
      </w:tr>
      <w:tr w:rsidR="00C25D1A" w:rsidRPr="006B749B" w14:paraId="6BBA9B48"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0D9B109"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15</w:t>
            </w:r>
          </w:p>
        </w:tc>
        <w:tc>
          <w:tcPr>
            <w:tcW w:w="1220" w:type="dxa"/>
            <w:tcBorders>
              <w:top w:val="nil"/>
              <w:left w:val="nil"/>
              <w:bottom w:val="single" w:sz="4" w:space="0" w:color="auto"/>
              <w:right w:val="single" w:sz="4" w:space="0" w:color="auto"/>
            </w:tcBorders>
            <w:shd w:val="clear" w:color="auto" w:fill="auto"/>
            <w:noWrap/>
            <w:vAlign w:val="center"/>
            <w:hideMark/>
          </w:tcPr>
          <w:p w14:paraId="1A698A4D"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PBL-15</w:t>
            </w:r>
          </w:p>
        </w:tc>
        <w:tc>
          <w:tcPr>
            <w:tcW w:w="760" w:type="dxa"/>
            <w:tcBorders>
              <w:top w:val="nil"/>
              <w:left w:val="nil"/>
              <w:bottom w:val="single" w:sz="4" w:space="0" w:color="auto"/>
              <w:right w:val="single" w:sz="4" w:space="0" w:color="auto"/>
            </w:tcBorders>
            <w:shd w:val="clear" w:color="auto" w:fill="auto"/>
            <w:noWrap/>
            <w:vAlign w:val="bottom"/>
            <w:hideMark/>
          </w:tcPr>
          <w:p w14:paraId="5DEB7241"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2C8B0FF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6DF137B9"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59F393B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7077AA46"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39CC3FDC"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7</w:t>
            </w:r>
          </w:p>
        </w:tc>
      </w:tr>
      <w:tr w:rsidR="00C25D1A" w:rsidRPr="006B749B" w14:paraId="5D5D2797"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0E41A7B"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16</w:t>
            </w:r>
          </w:p>
        </w:tc>
        <w:tc>
          <w:tcPr>
            <w:tcW w:w="1220" w:type="dxa"/>
            <w:tcBorders>
              <w:top w:val="nil"/>
              <w:left w:val="nil"/>
              <w:bottom w:val="single" w:sz="4" w:space="0" w:color="auto"/>
              <w:right w:val="single" w:sz="4" w:space="0" w:color="auto"/>
            </w:tcBorders>
            <w:shd w:val="clear" w:color="auto" w:fill="auto"/>
            <w:noWrap/>
            <w:vAlign w:val="center"/>
            <w:hideMark/>
          </w:tcPr>
          <w:p w14:paraId="79D8CE4D"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PBL-16</w:t>
            </w:r>
          </w:p>
        </w:tc>
        <w:tc>
          <w:tcPr>
            <w:tcW w:w="760" w:type="dxa"/>
            <w:tcBorders>
              <w:top w:val="nil"/>
              <w:left w:val="nil"/>
              <w:bottom w:val="single" w:sz="4" w:space="0" w:color="auto"/>
              <w:right w:val="single" w:sz="4" w:space="0" w:color="auto"/>
            </w:tcBorders>
            <w:shd w:val="clear" w:color="auto" w:fill="auto"/>
            <w:noWrap/>
            <w:vAlign w:val="bottom"/>
            <w:hideMark/>
          </w:tcPr>
          <w:p w14:paraId="0D6F564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034E012B"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628F8F8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3881539C"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547148EF"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1907DAAF"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5</w:t>
            </w:r>
          </w:p>
        </w:tc>
      </w:tr>
      <w:tr w:rsidR="00C25D1A" w:rsidRPr="006B749B" w14:paraId="1C02CA09"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9C4B8A6"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17</w:t>
            </w:r>
          </w:p>
        </w:tc>
        <w:tc>
          <w:tcPr>
            <w:tcW w:w="1220" w:type="dxa"/>
            <w:tcBorders>
              <w:top w:val="nil"/>
              <w:left w:val="nil"/>
              <w:bottom w:val="single" w:sz="4" w:space="0" w:color="auto"/>
              <w:right w:val="single" w:sz="4" w:space="0" w:color="auto"/>
            </w:tcBorders>
            <w:shd w:val="clear" w:color="auto" w:fill="auto"/>
            <w:noWrap/>
            <w:vAlign w:val="center"/>
            <w:hideMark/>
          </w:tcPr>
          <w:p w14:paraId="6AECAE9D"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PBL-17</w:t>
            </w:r>
          </w:p>
        </w:tc>
        <w:tc>
          <w:tcPr>
            <w:tcW w:w="760" w:type="dxa"/>
            <w:tcBorders>
              <w:top w:val="nil"/>
              <w:left w:val="nil"/>
              <w:bottom w:val="single" w:sz="4" w:space="0" w:color="auto"/>
              <w:right w:val="single" w:sz="4" w:space="0" w:color="auto"/>
            </w:tcBorders>
            <w:shd w:val="clear" w:color="000000" w:fill="FFFFFF"/>
            <w:noWrap/>
            <w:vAlign w:val="bottom"/>
            <w:hideMark/>
          </w:tcPr>
          <w:p w14:paraId="14F3B5F9"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6498CB86"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54C4CB1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000000" w:fill="FFFFFF"/>
            <w:noWrap/>
            <w:vAlign w:val="bottom"/>
            <w:hideMark/>
          </w:tcPr>
          <w:p w14:paraId="1CB105E8"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4E3C5E1C"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7CF3474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6</w:t>
            </w:r>
          </w:p>
        </w:tc>
      </w:tr>
      <w:tr w:rsidR="00C25D1A" w:rsidRPr="006B749B" w14:paraId="55E3E422"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20D8154"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18</w:t>
            </w:r>
          </w:p>
        </w:tc>
        <w:tc>
          <w:tcPr>
            <w:tcW w:w="1220" w:type="dxa"/>
            <w:tcBorders>
              <w:top w:val="nil"/>
              <w:left w:val="nil"/>
              <w:bottom w:val="single" w:sz="4" w:space="0" w:color="auto"/>
              <w:right w:val="single" w:sz="4" w:space="0" w:color="auto"/>
            </w:tcBorders>
            <w:shd w:val="clear" w:color="auto" w:fill="auto"/>
            <w:noWrap/>
            <w:vAlign w:val="center"/>
            <w:hideMark/>
          </w:tcPr>
          <w:p w14:paraId="4B2746FC"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PBL-18</w:t>
            </w:r>
          </w:p>
        </w:tc>
        <w:tc>
          <w:tcPr>
            <w:tcW w:w="760" w:type="dxa"/>
            <w:tcBorders>
              <w:top w:val="nil"/>
              <w:left w:val="nil"/>
              <w:bottom w:val="single" w:sz="4" w:space="0" w:color="auto"/>
              <w:right w:val="single" w:sz="4" w:space="0" w:color="auto"/>
            </w:tcBorders>
            <w:shd w:val="clear" w:color="000000" w:fill="FFFFFF"/>
            <w:noWrap/>
            <w:vAlign w:val="bottom"/>
            <w:hideMark/>
          </w:tcPr>
          <w:p w14:paraId="3CDB18B9"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3C504F9E"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700B3524"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000000" w:fill="FFFFFF"/>
            <w:noWrap/>
            <w:vAlign w:val="bottom"/>
            <w:hideMark/>
          </w:tcPr>
          <w:p w14:paraId="7902909F"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72732F5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47EC78D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6</w:t>
            </w:r>
          </w:p>
        </w:tc>
      </w:tr>
      <w:tr w:rsidR="00C25D1A" w:rsidRPr="006B749B" w14:paraId="3DE658C2"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2B3D002"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19</w:t>
            </w:r>
          </w:p>
        </w:tc>
        <w:tc>
          <w:tcPr>
            <w:tcW w:w="1220" w:type="dxa"/>
            <w:tcBorders>
              <w:top w:val="nil"/>
              <w:left w:val="nil"/>
              <w:bottom w:val="single" w:sz="4" w:space="0" w:color="auto"/>
              <w:right w:val="single" w:sz="4" w:space="0" w:color="auto"/>
            </w:tcBorders>
            <w:shd w:val="clear" w:color="auto" w:fill="auto"/>
            <w:noWrap/>
            <w:vAlign w:val="center"/>
            <w:hideMark/>
          </w:tcPr>
          <w:p w14:paraId="673FA687"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PBL-19</w:t>
            </w:r>
          </w:p>
        </w:tc>
        <w:tc>
          <w:tcPr>
            <w:tcW w:w="760" w:type="dxa"/>
            <w:tcBorders>
              <w:top w:val="nil"/>
              <w:left w:val="nil"/>
              <w:bottom w:val="single" w:sz="4" w:space="0" w:color="auto"/>
              <w:right w:val="single" w:sz="4" w:space="0" w:color="auto"/>
            </w:tcBorders>
            <w:shd w:val="clear" w:color="auto" w:fill="auto"/>
            <w:noWrap/>
            <w:vAlign w:val="bottom"/>
            <w:hideMark/>
          </w:tcPr>
          <w:p w14:paraId="0FE48607"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auto" w:fill="auto"/>
            <w:noWrap/>
            <w:vAlign w:val="bottom"/>
            <w:hideMark/>
          </w:tcPr>
          <w:p w14:paraId="4CF66D1E"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24C5090B"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35F8A91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1F7C8744"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075E0B5B"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6</w:t>
            </w:r>
          </w:p>
        </w:tc>
      </w:tr>
      <w:tr w:rsidR="00C25D1A" w:rsidRPr="006B749B" w14:paraId="01AF57D8"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8E7D4E1"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20</w:t>
            </w:r>
          </w:p>
        </w:tc>
        <w:tc>
          <w:tcPr>
            <w:tcW w:w="1220" w:type="dxa"/>
            <w:tcBorders>
              <w:top w:val="nil"/>
              <w:left w:val="nil"/>
              <w:bottom w:val="single" w:sz="4" w:space="0" w:color="auto"/>
              <w:right w:val="single" w:sz="4" w:space="0" w:color="auto"/>
            </w:tcBorders>
            <w:shd w:val="clear" w:color="auto" w:fill="auto"/>
            <w:noWrap/>
            <w:vAlign w:val="center"/>
            <w:hideMark/>
          </w:tcPr>
          <w:p w14:paraId="00DEA3BE"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PBL-20</w:t>
            </w:r>
          </w:p>
        </w:tc>
        <w:tc>
          <w:tcPr>
            <w:tcW w:w="760" w:type="dxa"/>
            <w:tcBorders>
              <w:top w:val="nil"/>
              <w:left w:val="nil"/>
              <w:bottom w:val="single" w:sz="4" w:space="0" w:color="auto"/>
              <w:right w:val="single" w:sz="4" w:space="0" w:color="auto"/>
            </w:tcBorders>
            <w:shd w:val="clear" w:color="auto" w:fill="auto"/>
            <w:noWrap/>
            <w:vAlign w:val="bottom"/>
            <w:hideMark/>
          </w:tcPr>
          <w:p w14:paraId="783C67FE"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406E6F6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67B5095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2734A55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auto" w:fill="auto"/>
            <w:noWrap/>
            <w:vAlign w:val="bottom"/>
            <w:hideMark/>
          </w:tcPr>
          <w:p w14:paraId="29B83780"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1B36001F"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6</w:t>
            </w:r>
          </w:p>
        </w:tc>
      </w:tr>
      <w:tr w:rsidR="00C25D1A" w:rsidRPr="006B749B" w14:paraId="7F2D0AE0"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EC99DE2"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21</w:t>
            </w:r>
          </w:p>
        </w:tc>
        <w:tc>
          <w:tcPr>
            <w:tcW w:w="1220" w:type="dxa"/>
            <w:tcBorders>
              <w:top w:val="nil"/>
              <w:left w:val="nil"/>
              <w:bottom w:val="single" w:sz="4" w:space="0" w:color="auto"/>
              <w:right w:val="single" w:sz="4" w:space="0" w:color="auto"/>
            </w:tcBorders>
            <w:shd w:val="clear" w:color="auto" w:fill="auto"/>
            <w:noWrap/>
            <w:vAlign w:val="center"/>
            <w:hideMark/>
          </w:tcPr>
          <w:p w14:paraId="57BACB95"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PBL-21</w:t>
            </w:r>
          </w:p>
        </w:tc>
        <w:tc>
          <w:tcPr>
            <w:tcW w:w="760" w:type="dxa"/>
            <w:tcBorders>
              <w:top w:val="nil"/>
              <w:left w:val="nil"/>
              <w:bottom w:val="single" w:sz="4" w:space="0" w:color="auto"/>
              <w:right w:val="single" w:sz="4" w:space="0" w:color="auto"/>
            </w:tcBorders>
            <w:shd w:val="clear" w:color="auto" w:fill="auto"/>
            <w:noWrap/>
            <w:vAlign w:val="bottom"/>
            <w:hideMark/>
          </w:tcPr>
          <w:p w14:paraId="3420F3D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6F382BD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58F7C188"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33C86F2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2B5DD2F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4973EBE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6</w:t>
            </w:r>
          </w:p>
        </w:tc>
      </w:tr>
      <w:tr w:rsidR="00C25D1A" w:rsidRPr="006B749B" w14:paraId="682BB7CB"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E07220A"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22</w:t>
            </w:r>
          </w:p>
        </w:tc>
        <w:tc>
          <w:tcPr>
            <w:tcW w:w="1220" w:type="dxa"/>
            <w:tcBorders>
              <w:top w:val="nil"/>
              <w:left w:val="nil"/>
              <w:bottom w:val="single" w:sz="4" w:space="0" w:color="auto"/>
              <w:right w:val="single" w:sz="4" w:space="0" w:color="auto"/>
            </w:tcBorders>
            <w:shd w:val="clear" w:color="auto" w:fill="auto"/>
            <w:noWrap/>
            <w:vAlign w:val="center"/>
            <w:hideMark/>
          </w:tcPr>
          <w:p w14:paraId="72B1E4C6"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PBL-22</w:t>
            </w:r>
          </w:p>
        </w:tc>
        <w:tc>
          <w:tcPr>
            <w:tcW w:w="760" w:type="dxa"/>
            <w:tcBorders>
              <w:top w:val="nil"/>
              <w:left w:val="nil"/>
              <w:bottom w:val="single" w:sz="4" w:space="0" w:color="auto"/>
              <w:right w:val="single" w:sz="4" w:space="0" w:color="auto"/>
            </w:tcBorders>
            <w:shd w:val="clear" w:color="000000" w:fill="FFFFFF"/>
            <w:noWrap/>
            <w:vAlign w:val="bottom"/>
            <w:hideMark/>
          </w:tcPr>
          <w:p w14:paraId="2DA2659C"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4A20D7E1"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6906B425"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000000" w:fill="FFFFFF"/>
            <w:noWrap/>
            <w:vAlign w:val="bottom"/>
            <w:hideMark/>
          </w:tcPr>
          <w:p w14:paraId="4139CE60"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61AF1808"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1539DEF9"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6</w:t>
            </w:r>
          </w:p>
        </w:tc>
      </w:tr>
      <w:tr w:rsidR="00C25D1A" w:rsidRPr="006B749B" w14:paraId="42BDC0EB"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036CF91"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23</w:t>
            </w:r>
          </w:p>
        </w:tc>
        <w:tc>
          <w:tcPr>
            <w:tcW w:w="1220" w:type="dxa"/>
            <w:tcBorders>
              <w:top w:val="nil"/>
              <w:left w:val="nil"/>
              <w:bottom w:val="single" w:sz="4" w:space="0" w:color="auto"/>
              <w:right w:val="single" w:sz="4" w:space="0" w:color="auto"/>
            </w:tcBorders>
            <w:shd w:val="clear" w:color="auto" w:fill="auto"/>
            <w:noWrap/>
            <w:vAlign w:val="center"/>
            <w:hideMark/>
          </w:tcPr>
          <w:p w14:paraId="01C5F24E"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PBL-23</w:t>
            </w:r>
          </w:p>
        </w:tc>
        <w:tc>
          <w:tcPr>
            <w:tcW w:w="760" w:type="dxa"/>
            <w:tcBorders>
              <w:top w:val="nil"/>
              <w:left w:val="nil"/>
              <w:bottom w:val="single" w:sz="4" w:space="0" w:color="auto"/>
              <w:right w:val="single" w:sz="4" w:space="0" w:color="auto"/>
            </w:tcBorders>
            <w:shd w:val="clear" w:color="000000" w:fill="FFFFFF"/>
            <w:noWrap/>
            <w:vAlign w:val="bottom"/>
            <w:hideMark/>
          </w:tcPr>
          <w:p w14:paraId="21ED3AEF"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24FA96D4"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3C790FBE"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000000" w:fill="FFFFFF"/>
            <w:noWrap/>
            <w:vAlign w:val="bottom"/>
            <w:hideMark/>
          </w:tcPr>
          <w:p w14:paraId="0B5DC5DE"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277C80F5"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6E6C1064"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6</w:t>
            </w:r>
          </w:p>
        </w:tc>
      </w:tr>
      <w:tr w:rsidR="00C25D1A" w:rsidRPr="006B749B" w14:paraId="37FF2565"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49EC321"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24</w:t>
            </w:r>
          </w:p>
        </w:tc>
        <w:tc>
          <w:tcPr>
            <w:tcW w:w="1220" w:type="dxa"/>
            <w:tcBorders>
              <w:top w:val="nil"/>
              <w:left w:val="nil"/>
              <w:bottom w:val="single" w:sz="4" w:space="0" w:color="auto"/>
              <w:right w:val="single" w:sz="4" w:space="0" w:color="auto"/>
            </w:tcBorders>
            <w:shd w:val="clear" w:color="auto" w:fill="auto"/>
            <w:noWrap/>
            <w:vAlign w:val="center"/>
            <w:hideMark/>
          </w:tcPr>
          <w:p w14:paraId="59B06E9A"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PBL-24</w:t>
            </w:r>
          </w:p>
        </w:tc>
        <w:tc>
          <w:tcPr>
            <w:tcW w:w="760" w:type="dxa"/>
            <w:tcBorders>
              <w:top w:val="nil"/>
              <w:left w:val="nil"/>
              <w:bottom w:val="single" w:sz="4" w:space="0" w:color="auto"/>
              <w:right w:val="single" w:sz="4" w:space="0" w:color="auto"/>
            </w:tcBorders>
            <w:shd w:val="clear" w:color="auto" w:fill="auto"/>
            <w:noWrap/>
            <w:vAlign w:val="bottom"/>
            <w:hideMark/>
          </w:tcPr>
          <w:p w14:paraId="608FEAD3"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auto" w:fill="auto"/>
            <w:noWrap/>
            <w:vAlign w:val="bottom"/>
            <w:hideMark/>
          </w:tcPr>
          <w:p w14:paraId="0C309B8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3FCBAC6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03A22997"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7F22397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5F04034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r>
      <w:tr w:rsidR="00C25D1A" w:rsidRPr="006B749B" w14:paraId="3AEE3E45"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24A62AA"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25</w:t>
            </w:r>
          </w:p>
        </w:tc>
        <w:tc>
          <w:tcPr>
            <w:tcW w:w="1220" w:type="dxa"/>
            <w:tcBorders>
              <w:top w:val="nil"/>
              <w:left w:val="nil"/>
              <w:bottom w:val="single" w:sz="4" w:space="0" w:color="auto"/>
              <w:right w:val="single" w:sz="4" w:space="0" w:color="auto"/>
            </w:tcBorders>
            <w:shd w:val="clear" w:color="auto" w:fill="auto"/>
            <w:noWrap/>
            <w:vAlign w:val="center"/>
            <w:hideMark/>
          </w:tcPr>
          <w:p w14:paraId="0AB7FED5"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PBL-25</w:t>
            </w:r>
          </w:p>
        </w:tc>
        <w:tc>
          <w:tcPr>
            <w:tcW w:w="760" w:type="dxa"/>
            <w:tcBorders>
              <w:top w:val="nil"/>
              <w:left w:val="nil"/>
              <w:bottom w:val="single" w:sz="4" w:space="0" w:color="auto"/>
              <w:right w:val="single" w:sz="4" w:space="0" w:color="auto"/>
            </w:tcBorders>
            <w:shd w:val="clear" w:color="auto" w:fill="auto"/>
            <w:noWrap/>
            <w:vAlign w:val="bottom"/>
            <w:hideMark/>
          </w:tcPr>
          <w:p w14:paraId="4FB7FA8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601231DB"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350F763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2D37567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3EFD642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19F72FB7"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4</w:t>
            </w:r>
          </w:p>
        </w:tc>
      </w:tr>
      <w:tr w:rsidR="00C25D1A" w:rsidRPr="006B749B" w14:paraId="731F7857"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0D7BF25"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26</w:t>
            </w:r>
          </w:p>
        </w:tc>
        <w:tc>
          <w:tcPr>
            <w:tcW w:w="1220" w:type="dxa"/>
            <w:tcBorders>
              <w:top w:val="nil"/>
              <w:left w:val="nil"/>
              <w:bottom w:val="single" w:sz="4" w:space="0" w:color="auto"/>
              <w:right w:val="single" w:sz="4" w:space="0" w:color="auto"/>
            </w:tcBorders>
            <w:shd w:val="clear" w:color="auto" w:fill="auto"/>
            <w:noWrap/>
            <w:vAlign w:val="center"/>
            <w:hideMark/>
          </w:tcPr>
          <w:p w14:paraId="4FCCE5BA"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PBL-26</w:t>
            </w:r>
          </w:p>
        </w:tc>
        <w:tc>
          <w:tcPr>
            <w:tcW w:w="760" w:type="dxa"/>
            <w:tcBorders>
              <w:top w:val="nil"/>
              <w:left w:val="nil"/>
              <w:bottom w:val="single" w:sz="4" w:space="0" w:color="auto"/>
              <w:right w:val="single" w:sz="4" w:space="0" w:color="auto"/>
            </w:tcBorders>
            <w:shd w:val="clear" w:color="auto" w:fill="auto"/>
            <w:noWrap/>
            <w:vAlign w:val="bottom"/>
            <w:hideMark/>
          </w:tcPr>
          <w:p w14:paraId="0295F10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4D4B846F"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652484B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4503807F"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auto" w:fill="auto"/>
            <w:noWrap/>
            <w:vAlign w:val="bottom"/>
            <w:hideMark/>
          </w:tcPr>
          <w:p w14:paraId="32656E31"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78411069"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8</w:t>
            </w:r>
          </w:p>
        </w:tc>
      </w:tr>
      <w:tr w:rsidR="00C25D1A" w:rsidRPr="006B749B" w14:paraId="310BA403"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9588689"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27</w:t>
            </w:r>
          </w:p>
        </w:tc>
        <w:tc>
          <w:tcPr>
            <w:tcW w:w="1220" w:type="dxa"/>
            <w:tcBorders>
              <w:top w:val="nil"/>
              <w:left w:val="nil"/>
              <w:bottom w:val="single" w:sz="4" w:space="0" w:color="auto"/>
              <w:right w:val="single" w:sz="4" w:space="0" w:color="auto"/>
            </w:tcBorders>
            <w:shd w:val="clear" w:color="auto" w:fill="auto"/>
            <w:noWrap/>
            <w:vAlign w:val="center"/>
            <w:hideMark/>
          </w:tcPr>
          <w:p w14:paraId="742E0305"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PBL-27</w:t>
            </w:r>
          </w:p>
        </w:tc>
        <w:tc>
          <w:tcPr>
            <w:tcW w:w="760" w:type="dxa"/>
            <w:tcBorders>
              <w:top w:val="nil"/>
              <w:left w:val="nil"/>
              <w:bottom w:val="single" w:sz="4" w:space="0" w:color="auto"/>
              <w:right w:val="single" w:sz="4" w:space="0" w:color="auto"/>
            </w:tcBorders>
            <w:shd w:val="clear" w:color="000000" w:fill="FFFFFF"/>
            <w:noWrap/>
            <w:vAlign w:val="bottom"/>
            <w:hideMark/>
          </w:tcPr>
          <w:p w14:paraId="2436BB13"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62B37CE0"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1ACA8754"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000000" w:fill="FFFFFF"/>
            <w:noWrap/>
            <w:vAlign w:val="bottom"/>
            <w:hideMark/>
          </w:tcPr>
          <w:p w14:paraId="66B64ED8"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7AFBB08C"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24B0E345"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4</w:t>
            </w:r>
          </w:p>
        </w:tc>
      </w:tr>
      <w:tr w:rsidR="00C25D1A" w:rsidRPr="006B749B" w14:paraId="17745F9C"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69FC7AE"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28</w:t>
            </w:r>
          </w:p>
        </w:tc>
        <w:tc>
          <w:tcPr>
            <w:tcW w:w="1220" w:type="dxa"/>
            <w:tcBorders>
              <w:top w:val="nil"/>
              <w:left w:val="nil"/>
              <w:bottom w:val="single" w:sz="4" w:space="0" w:color="auto"/>
              <w:right w:val="single" w:sz="4" w:space="0" w:color="auto"/>
            </w:tcBorders>
            <w:shd w:val="clear" w:color="auto" w:fill="auto"/>
            <w:noWrap/>
            <w:vAlign w:val="center"/>
            <w:hideMark/>
          </w:tcPr>
          <w:p w14:paraId="5ABC27B7"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PBL-28</w:t>
            </w:r>
          </w:p>
        </w:tc>
        <w:tc>
          <w:tcPr>
            <w:tcW w:w="760" w:type="dxa"/>
            <w:tcBorders>
              <w:top w:val="nil"/>
              <w:left w:val="nil"/>
              <w:bottom w:val="single" w:sz="4" w:space="0" w:color="auto"/>
              <w:right w:val="single" w:sz="4" w:space="0" w:color="auto"/>
            </w:tcBorders>
            <w:shd w:val="clear" w:color="000000" w:fill="FFFFFF"/>
            <w:noWrap/>
            <w:vAlign w:val="bottom"/>
            <w:hideMark/>
          </w:tcPr>
          <w:p w14:paraId="7F4C7896"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000000" w:fill="FFFFFF"/>
            <w:noWrap/>
            <w:vAlign w:val="bottom"/>
            <w:hideMark/>
          </w:tcPr>
          <w:p w14:paraId="33BAFBEB"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275F2FB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000000" w:fill="FFFFFF"/>
            <w:noWrap/>
            <w:vAlign w:val="bottom"/>
            <w:hideMark/>
          </w:tcPr>
          <w:p w14:paraId="09B6C5BF"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43CCD554"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2420C00C"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6</w:t>
            </w:r>
          </w:p>
        </w:tc>
      </w:tr>
      <w:tr w:rsidR="00C25D1A" w:rsidRPr="006B749B" w14:paraId="572399E3"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6848F94"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29</w:t>
            </w:r>
          </w:p>
        </w:tc>
        <w:tc>
          <w:tcPr>
            <w:tcW w:w="1220" w:type="dxa"/>
            <w:tcBorders>
              <w:top w:val="nil"/>
              <w:left w:val="nil"/>
              <w:bottom w:val="single" w:sz="4" w:space="0" w:color="auto"/>
              <w:right w:val="single" w:sz="4" w:space="0" w:color="auto"/>
            </w:tcBorders>
            <w:shd w:val="clear" w:color="auto" w:fill="auto"/>
            <w:noWrap/>
            <w:vAlign w:val="center"/>
            <w:hideMark/>
          </w:tcPr>
          <w:p w14:paraId="06850B8B"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PBL-29</w:t>
            </w:r>
          </w:p>
        </w:tc>
        <w:tc>
          <w:tcPr>
            <w:tcW w:w="760" w:type="dxa"/>
            <w:tcBorders>
              <w:top w:val="nil"/>
              <w:left w:val="nil"/>
              <w:bottom w:val="single" w:sz="4" w:space="0" w:color="auto"/>
              <w:right w:val="single" w:sz="4" w:space="0" w:color="auto"/>
            </w:tcBorders>
            <w:shd w:val="clear" w:color="000000" w:fill="FFFFFF"/>
            <w:noWrap/>
            <w:vAlign w:val="bottom"/>
            <w:hideMark/>
          </w:tcPr>
          <w:p w14:paraId="391880C1"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7C103ADC"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000000" w:fill="FFFFFF"/>
            <w:noWrap/>
            <w:vAlign w:val="bottom"/>
            <w:hideMark/>
          </w:tcPr>
          <w:p w14:paraId="15AF0675"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769765C8"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000000" w:fill="FFFFFF"/>
            <w:noWrap/>
            <w:vAlign w:val="bottom"/>
            <w:hideMark/>
          </w:tcPr>
          <w:p w14:paraId="29289B19"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15D2E839"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7</w:t>
            </w:r>
          </w:p>
        </w:tc>
      </w:tr>
      <w:tr w:rsidR="00C25D1A" w:rsidRPr="006B749B" w14:paraId="14788166"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BD388BD"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30</w:t>
            </w:r>
          </w:p>
        </w:tc>
        <w:tc>
          <w:tcPr>
            <w:tcW w:w="1220" w:type="dxa"/>
            <w:tcBorders>
              <w:top w:val="nil"/>
              <w:left w:val="nil"/>
              <w:bottom w:val="single" w:sz="4" w:space="0" w:color="auto"/>
              <w:right w:val="single" w:sz="4" w:space="0" w:color="auto"/>
            </w:tcBorders>
            <w:shd w:val="clear" w:color="auto" w:fill="auto"/>
            <w:noWrap/>
            <w:vAlign w:val="center"/>
            <w:hideMark/>
          </w:tcPr>
          <w:p w14:paraId="4D316405"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PBL-30</w:t>
            </w:r>
          </w:p>
        </w:tc>
        <w:tc>
          <w:tcPr>
            <w:tcW w:w="760" w:type="dxa"/>
            <w:tcBorders>
              <w:top w:val="nil"/>
              <w:left w:val="nil"/>
              <w:bottom w:val="single" w:sz="4" w:space="0" w:color="auto"/>
              <w:right w:val="single" w:sz="4" w:space="0" w:color="auto"/>
            </w:tcBorders>
            <w:shd w:val="clear" w:color="000000" w:fill="FFFFFF"/>
            <w:noWrap/>
            <w:vAlign w:val="bottom"/>
            <w:hideMark/>
          </w:tcPr>
          <w:p w14:paraId="7AD6F7D8"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23EF061E"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23CA6F10"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000000" w:fill="FFFFFF"/>
            <w:noWrap/>
            <w:vAlign w:val="bottom"/>
            <w:hideMark/>
          </w:tcPr>
          <w:p w14:paraId="28137B33"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0E6A2AD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19F98538"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6</w:t>
            </w:r>
          </w:p>
        </w:tc>
      </w:tr>
      <w:tr w:rsidR="00C25D1A" w:rsidRPr="006B749B" w14:paraId="69F1A98C"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E08E78A"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31</w:t>
            </w:r>
          </w:p>
        </w:tc>
        <w:tc>
          <w:tcPr>
            <w:tcW w:w="1220" w:type="dxa"/>
            <w:tcBorders>
              <w:top w:val="nil"/>
              <w:left w:val="nil"/>
              <w:bottom w:val="single" w:sz="4" w:space="0" w:color="auto"/>
              <w:right w:val="single" w:sz="4" w:space="0" w:color="auto"/>
            </w:tcBorders>
            <w:shd w:val="clear" w:color="auto" w:fill="auto"/>
            <w:noWrap/>
            <w:vAlign w:val="center"/>
            <w:hideMark/>
          </w:tcPr>
          <w:p w14:paraId="66A78FE4"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PBL-31</w:t>
            </w:r>
          </w:p>
        </w:tc>
        <w:tc>
          <w:tcPr>
            <w:tcW w:w="760" w:type="dxa"/>
            <w:tcBorders>
              <w:top w:val="nil"/>
              <w:left w:val="nil"/>
              <w:bottom w:val="single" w:sz="4" w:space="0" w:color="auto"/>
              <w:right w:val="single" w:sz="4" w:space="0" w:color="auto"/>
            </w:tcBorders>
            <w:shd w:val="clear" w:color="000000" w:fill="FFFFFF"/>
            <w:noWrap/>
            <w:vAlign w:val="bottom"/>
            <w:hideMark/>
          </w:tcPr>
          <w:p w14:paraId="45481A49"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000000" w:fill="FFFFFF"/>
            <w:noWrap/>
            <w:vAlign w:val="bottom"/>
            <w:hideMark/>
          </w:tcPr>
          <w:p w14:paraId="7A25310B"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7FD75A9E"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03BC67B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6DE2DAB9"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32EDDAD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7</w:t>
            </w:r>
          </w:p>
        </w:tc>
      </w:tr>
      <w:tr w:rsidR="00C25D1A" w:rsidRPr="006B749B" w14:paraId="5ACA56DA"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7023D38"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32</w:t>
            </w:r>
          </w:p>
        </w:tc>
        <w:tc>
          <w:tcPr>
            <w:tcW w:w="1220" w:type="dxa"/>
            <w:tcBorders>
              <w:top w:val="nil"/>
              <w:left w:val="nil"/>
              <w:bottom w:val="single" w:sz="4" w:space="0" w:color="auto"/>
              <w:right w:val="single" w:sz="4" w:space="0" w:color="auto"/>
            </w:tcBorders>
            <w:shd w:val="clear" w:color="auto" w:fill="auto"/>
            <w:noWrap/>
            <w:vAlign w:val="center"/>
            <w:hideMark/>
          </w:tcPr>
          <w:p w14:paraId="2BF3739F"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PBL-32</w:t>
            </w:r>
          </w:p>
        </w:tc>
        <w:tc>
          <w:tcPr>
            <w:tcW w:w="760" w:type="dxa"/>
            <w:tcBorders>
              <w:top w:val="nil"/>
              <w:left w:val="nil"/>
              <w:bottom w:val="single" w:sz="4" w:space="0" w:color="auto"/>
              <w:right w:val="single" w:sz="4" w:space="0" w:color="auto"/>
            </w:tcBorders>
            <w:shd w:val="clear" w:color="auto" w:fill="auto"/>
            <w:noWrap/>
            <w:vAlign w:val="bottom"/>
            <w:hideMark/>
          </w:tcPr>
          <w:p w14:paraId="35A7725B"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73DACD7E"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2C0A631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25876C9A"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575E1939"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4FFA9246"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6</w:t>
            </w:r>
          </w:p>
        </w:tc>
      </w:tr>
      <w:tr w:rsidR="00C25D1A" w:rsidRPr="006B749B" w14:paraId="330FC549"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F72D7B8"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33</w:t>
            </w:r>
          </w:p>
        </w:tc>
        <w:tc>
          <w:tcPr>
            <w:tcW w:w="1220" w:type="dxa"/>
            <w:tcBorders>
              <w:top w:val="nil"/>
              <w:left w:val="nil"/>
              <w:bottom w:val="single" w:sz="4" w:space="0" w:color="auto"/>
              <w:right w:val="single" w:sz="4" w:space="0" w:color="auto"/>
            </w:tcBorders>
            <w:shd w:val="clear" w:color="auto" w:fill="auto"/>
            <w:noWrap/>
            <w:vAlign w:val="center"/>
            <w:hideMark/>
          </w:tcPr>
          <w:p w14:paraId="13CA5E40"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PBL-33</w:t>
            </w:r>
          </w:p>
        </w:tc>
        <w:tc>
          <w:tcPr>
            <w:tcW w:w="760" w:type="dxa"/>
            <w:tcBorders>
              <w:top w:val="nil"/>
              <w:left w:val="nil"/>
              <w:bottom w:val="single" w:sz="4" w:space="0" w:color="auto"/>
              <w:right w:val="single" w:sz="4" w:space="0" w:color="auto"/>
            </w:tcBorders>
            <w:shd w:val="clear" w:color="auto" w:fill="auto"/>
            <w:noWrap/>
            <w:vAlign w:val="bottom"/>
            <w:hideMark/>
          </w:tcPr>
          <w:p w14:paraId="558E7DC3"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auto" w:fill="auto"/>
            <w:noWrap/>
            <w:vAlign w:val="bottom"/>
            <w:hideMark/>
          </w:tcPr>
          <w:p w14:paraId="567B8ABD"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auto" w:fill="auto"/>
            <w:noWrap/>
            <w:vAlign w:val="bottom"/>
            <w:hideMark/>
          </w:tcPr>
          <w:p w14:paraId="5C8659E3"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29334284"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auto" w:fill="auto"/>
            <w:noWrap/>
            <w:vAlign w:val="bottom"/>
            <w:hideMark/>
          </w:tcPr>
          <w:p w14:paraId="2E8B8EC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3AF062EC"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3</w:t>
            </w:r>
          </w:p>
        </w:tc>
      </w:tr>
      <w:tr w:rsidR="00C25D1A" w:rsidRPr="006B749B" w14:paraId="6E1DB3A3" w14:textId="77777777" w:rsidTr="000924BF">
        <w:trPr>
          <w:trHeight w:val="276"/>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F105B48"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34</w:t>
            </w:r>
          </w:p>
        </w:tc>
        <w:tc>
          <w:tcPr>
            <w:tcW w:w="1220" w:type="dxa"/>
            <w:tcBorders>
              <w:top w:val="nil"/>
              <w:left w:val="nil"/>
              <w:bottom w:val="single" w:sz="4" w:space="0" w:color="auto"/>
              <w:right w:val="single" w:sz="4" w:space="0" w:color="auto"/>
            </w:tcBorders>
            <w:shd w:val="clear" w:color="auto" w:fill="auto"/>
            <w:noWrap/>
            <w:vAlign w:val="center"/>
            <w:hideMark/>
          </w:tcPr>
          <w:p w14:paraId="318ACA39" w14:textId="77777777" w:rsidR="00C25D1A" w:rsidRPr="006B749B" w:rsidRDefault="00C25D1A" w:rsidP="00C25D1A">
            <w:pPr>
              <w:spacing w:after="0" w:line="240" w:lineRule="auto"/>
              <w:rPr>
                <w:color w:val="000000"/>
                <w:sz w:val="24"/>
                <w:szCs w:val="24"/>
                <w:lang w:val="en-ID" w:eastAsia="en-ID"/>
              </w:rPr>
            </w:pPr>
            <w:r w:rsidRPr="006B749B">
              <w:rPr>
                <w:color w:val="000000"/>
                <w:sz w:val="24"/>
                <w:szCs w:val="24"/>
                <w:lang w:val="en-ID" w:eastAsia="en-ID"/>
              </w:rPr>
              <w:t>PBL-34</w:t>
            </w:r>
          </w:p>
        </w:tc>
        <w:tc>
          <w:tcPr>
            <w:tcW w:w="760" w:type="dxa"/>
            <w:tcBorders>
              <w:top w:val="nil"/>
              <w:left w:val="nil"/>
              <w:bottom w:val="single" w:sz="4" w:space="0" w:color="auto"/>
              <w:right w:val="single" w:sz="4" w:space="0" w:color="auto"/>
            </w:tcBorders>
            <w:shd w:val="clear" w:color="000000" w:fill="FFFFFF"/>
            <w:noWrap/>
            <w:vAlign w:val="bottom"/>
            <w:hideMark/>
          </w:tcPr>
          <w:p w14:paraId="347CCA4B"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32697411"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12967B55"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0</w:t>
            </w:r>
          </w:p>
        </w:tc>
        <w:tc>
          <w:tcPr>
            <w:tcW w:w="760" w:type="dxa"/>
            <w:tcBorders>
              <w:top w:val="nil"/>
              <w:left w:val="nil"/>
              <w:bottom w:val="single" w:sz="4" w:space="0" w:color="auto"/>
              <w:right w:val="single" w:sz="4" w:space="0" w:color="auto"/>
            </w:tcBorders>
            <w:shd w:val="clear" w:color="000000" w:fill="FFFFFF"/>
            <w:noWrap/>
            <w:vAlign w:val="bottom"/>
            <w:hideMark/>
          </w:tcPr>
          <w:p w14:paraId="32062679"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30FECB72"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1</w:t>
            </w:r>
          </w:p>
        </w:tc>
        <w:tc>
          <w:tcPr>
            <w:tcW w:w="1060" w:type="dxa"/>
            <w:tcBorders>
              <w:top w:val="nil"/>
              <w:left w:val="nil"/>
              <w:bottom w:val="single" w:sz="4" w:space="0" w:color="auto"/>
              <w:right w:val="single" w:sz="4" w:space="0" w:color="auto"/>
            </w:tcBorders>
            <w:shd w:val="clear" w:color="auto" w:fill="auto"/>
            <w:noWrap/>
            <w:vAlign w:val="center"/>
            <w:hideMark/>
          </w:tcPr>
          <w:p w14:paraId="39CFA5F0" w14:textId="77777777" w:rsidR="00C25D1A" w:rsidRPr="006B749B" w:rsidRDefault="00C25D1A" w:rsidP="00C25D1A">
            <w:pPr>
              <w:spacing w:after="0" w:line="240" w:lineRule="auto"/>
              <w:jc w:val="center"/>
              <w:rPr>
                <w:sz w:val="24"/>
                <w:szCs w:val="24"/>
                <w:lang w:val="en-ID" w:eastAsia="en-ID"/>
              </w:rPr>
            </w:pPr>
            <w:r w:rsidRPr="006B749B">
              <w:rPr>
                <w:sz w:val="24"/>
                <w:szCs w:val="24"/>
                <w:lang w:val="en-ID" w:eastAsia="en-ID"/>
              </w:rPr>
              <w:t>6</w:t>
            </w:r>
          </w:p>
        </w:tc>
      </w:tr>
      <w:tr w:rsidR="00C25D1A" w:rsidRPr="006B749B" w14:paraId="02E6168D" w14:textId="77777777" w:rsidTr="000924BF">
        <w:trPr>
          <w:trHeight w:val="276"/>
          <w:jc w:val="center"/>
        </w:trPr>
        <w:tc>
          <w:tcPr>
            <w:tcW w:w="553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81710D"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Jumlah</w:t>
            </w:r>
          </w:p>
        </w:tc>
        <w:tc>
          <w:tcPr>
            <w:tcW w:w="1060" w:type="dxa"/>
            <w:tcBorders>
              <w:top w:val="nil"/>
              <w:left w:val="nil"/>
              <w:bottom w:val="single" w:sz="4" w:space="0" w:color="auto"/>
              <w:right w:val="single" w:sz="4" w:space="0" w:color="auto"/>
            </w:tcBorders>
            <w:shd w:val="clear" w:color="auto" w:fill="auto"/>
            <w:noWrap/>
            <w:vAlign w:val="bottom"/>
            <w:hideMark/>
          </w:tcPr>
          <w:p w14:paraId="74DAA482" w14:textId="77777777" w:rsidR="00C25D1A" w:rsidRPr="006B749B" w:rsidRDefault="00C25D1A" w:rsidP="00C25D1A">
            <w:pPr>
              <w:spacing w:after="0" w:line="240" w:lineRule="auto"/>
              <w:jc w:val="right"/>
              <w:rPr>
                <w:sz w:val="24"/>
                <w:szCs w:val="24"/>
                <w:lang w:val="en-ID" w:eastAsia="en-ID"/>
              </w:rPr>
            </w:pPr>
            <w:r w:rsidRPr="006B749B">
              <w:rPr>
                <w:sz w:val="24"/>
                <w:szCs w:val="24"/>
                <w:lang w:val="en-ID" w:eastAsia="en-ID"/>
              </w:rPr>
              <w:t>189</w:t>
            </w:r>
          </w:p>
        </w:tc>
      </w:tr>
      <w:tr w:rsidR="00C25D1A" w:rsidRPr="006B749B" w14:paraId="164226CC" w14:textId="77777777" w:rsidTr="000924BF">
        <w:trPr>
          <w:trHeight w:val="276"/>
          <w:jc w:val="center"/>
        </w:trPr>
        <w:tc>
          <w:tcPr>
            <w:tcW w:w="553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BD47F"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Rata-rata</w:t>
            </w:r>
          </w:p>
        </w:tc>
        <w:tc>
          <w:tcPr>
            <w:tcW w:w="1060" w:type="dxa"/>
            <w:tcBorders>
              <w:top w:val="nil"/>
              <w:left w:val="nil"/>
              <w:bottom w:val="single" w:sz="4" w:space="0" w:color="auto"/>
              <w:right w:val="single" w:sz="4" w:space="0" w:color="auto"/>
            </w:tcBorders>
            <w:shd w:val="clear" w:color="auto" w:fill="auto"/>
            <w:noWrap/>
            <w:vAlign w:val="bottom"/>
            <w:hideMark/>
          </w:tcPr>
          <w:p w14:paraId="0B13EB9A" w14:textId="0E69351C" w:rsidR="00C25D1A" w:rsidRPr="006B749B" w:rsidRDefault="00C25D1A" w:rsidP="00C25D1A">
            <w:pPr>
              <w:spacing w:after="0" w:line="240" w:lineRule="auto"/>
              <w:jc w:val="right"/>
              <w:rPr>
                <w:sz w:val="24"/>
                <w:szCs w:val="24"/>
                <w:lang w:val="en-ID" w:eastAsia="en-ID"/>
              </w:rPr>
            </w:pPr>
            <w:r w:rsidRPr="006B749B">
              <w:rPr>
                <w:sz w:val="24"/>
                <w:szCs w:val="24"/>
                <w:lang w:val="en-ID" w:eastAsia="en-ID"/>
              </w:rPr>
              <w:t>5.55</w:t>
            </w:r>
            <w:r w:rsidR="00052F6C" w:rsidRPr="006B749B">
              <w:rPr>
                <w:sz w:val="24"/>
                <w:szCs w:val="24"/>
                <w:lang w:val="en-ID" w:eastAsia="en-ID"/>
              </w:rPr>
              <w:t>9</w:t>
            </w:r>
          </w:p>
        </w:tc>
      </w:tr>
      <w:tr w:rsidR="00C25D1A" w:rsidRPr="006B749B" w14:paraId="3EFDECBA" w14:textId="77777777" w:rsidTr="000924BF">
        <w:trPr>
          <w:trHeight w:val="276"/>
          <w:jc w:val="center"/>
        </w:trPr>
        <w:tc>
          <w:tcPr>
            <w:tcW w:w="553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72E43"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Simpangan Baku</w:t>
            </w:r>
          </w:p>
        </w:tc>
        <w:tc>
          <w:tcPr>
            <w:tcW w:w="1060" w:type="dxa"/>
            <w:tcBorders>
              <w:top w:val="nil"/>
              <w:left w:val="nil"/>
              <w:bottom w:val="single" w:sz="4" w:space="0" w:color="auto"/>
              <w:right w:val="single" w:sz="4" w:space="0" w:color="auto"/>
            </w:tcBorders>
            <w:shd w:val="clear" w:color="auto" w:fill="auto"/>
            <w:noWrap/>
            <w:vAlign w:val="bottom"/>
            <w:hideMark/>
          </w:tcPr>
          <w:p w14:paraId="14168521" w14:textId="195DB54B" w:rsidR="00C25D1A" w:rsidRPr="006B749B" w:rsidRDefault="00C25D1A" w:rsidP="00C25D1A">
            <w:pPr>
              <w:spacing w:after="0" w:line="240" w:lineRule="auto"/>
              <w:jc w:val="right"/>
              <w:rPr>
                <w:sz w:val="24"/>
                <w:szCs w:val="24"/>
                <w:lang w:val="en-ID" w:eastAsia="en-ID"/>
              </w:rPr>
            </w:pPr>
            <w:r w:rsidRPr="006B749B">
              <w:rPr>
                <w:sz w:val="24"/>
                <w:szCs w:val="24"/>
                <w:lang w:val="en-ID" w:eastAsia="en-ID"/>
              </w:rPr>
              <w:t>1.65</w:t>
            </w:r>
            <w:r w:rsidR="00FA25F8" w:rsidRPr="006B749B">
              <w:rPr>
                <w:sz w:val="24"/>
                <w:szCs w:val="24"/>
                <w:lang w:val="en-ID" w:eastAsia="en-ID"/>
              </w:rPr>
              <w:t>5</w:t>
            </w:r>
          </w:p>
        </w:tc>
      </w:tr>
      <w:tr w:rsidR="00C25D1A" w:rsidRPr="006B749B" w14:paraId="43754600" w14:textId="77777777" w:rsidTr="000924BF">
        <w:trPr>
          <w:trHeight w:val="276"/>
          <w:jc w:val="center"/>
        </w:trPr>
        <w:tc>
          <w:tcPr>
            <w:tcW w:w="553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F6CB8"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Skor Tertinggi</w:t>
            </w:r>
          </w:p>
        </w:tc>
        <w:tc>
          <w:tcPr>
            <w:tcW w:w="1060" w:type="dxa"/>
            <w:tcBorders>
              <w:top w:val="nil"/>
              <w:left w:val="nil"/>
              <w:bottom w:val="single" w:sz="4" w:space="0" w:color="auto"/>
              <w:right w:val="single" w:sz="4" w:space="0" w:color="auto"/>
            </w:tcBorders>
            <w:shd w:val="clear" w:color="auto" w:fill="auto"/>
            <w:noWrap/>
            <w:vAlign w:val="bottom"/>
            <w:hideMark/>
          </w:tcPr>
          <w:p w14:paraId="03AA9DD2" w14:textId="77777777" w:rsidR="00C25D1A" w:rsidRPr="006B749B" w:rsidRDefault="00C25D1A" w:rsidP="00C25D1A">
            <w:pPr>
              <w:spacing w:after="0" w:line="240" w:lineRule="auto"/>
              <w:jc w:val="right"/>
              <w:rPr>
                <w:sz w:val="24"/>
                <w:szCs w:val="24"/>
                <w:lang w:val="en-ID" w:eastAsia="en-ID"/>
              </w:rPr>
            </w:pPr>
            <w:r w:rsidRPr="006B749B">
              <w:rPr>
                <w:sz w:val="24"/>
                <w:szCs w:val="24"/>
                <w:lang w:val="en-ID" w:eastAsia="en-ID"/>
              </w:rPr>
              <w:t>9</w:t>
            </w:r>
          </w:p>
        </w:tc>
      </w:tr>
      <w:tr w:rsidR="00C25D1A" w:rsidRPr="006B749B" w14:paraId="5CCC7210" w14:textId="77777777" w:rsidTr="000924BF">
        <w:trPr>
          <w:trHeight w:val="324"/>
          <w:jc w:val="center"/>
        </w:trPr>
        <w:tc>
          <w:tcPr>
            <w:tcW w:w="553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B3722" w14:textId="77777777" w:rsidR="00C25D1A" w:rsidRPr="006B749B" w:rsidRDefault="00C25D1A" w:rsidP="00C25D1A">
            <w:pPr>
              <w:spacing w:after="0" w:line="240" w:lineRule="auto"/>
              <w:jc w:val="center"/>
              <w:rPr>
                <w:color w:val="000000"/>
                <w:sz w:val="24"/>
                <w:szCs w:val="24"/>
                <w:lang w:val="en-ID" w:eastAsia="en-ID"/>
              </w:rPr>
            </w:pPr>
            <w:r w:rsidRPr="006B749B">
              <w:rPr>
                <w:color w:val="000000"/>
                <w:sz w:val="24"/>
                <w:szCs w:val="24"/>
                <w:lang w:val="en-ID" w:eastAsia="en-ID"/>
              </w:rPr>
              <w:t>Skor Terendah</w:t>
            </w:r>
          </w:p>
        </w:tc>
        <w:tc>
          <w:tcPr>
            <w:tcW w:w="1060" w:type="dxa"/>
            <w:tcBorders>
              <w:top w:val="nil"/>
              <w:left w:val="nil"/>
              <w:bottom w:val="single" w:sz="4" w:space="0" w:color="auto"/>
              <w:right w:val="single" w:sz="4" w:space="0" w:color="auto"/>
            </w:tcBorders>
            <w:shd w:val="clear" w:color="auto" w:fill="auto"/>
            <w:noWrap/>
            <w:vAlign w:val="bottom"/>
            <w:hideMark/>
          </w:tcPr>
          <w:p w14:paraId="1A4ED19F" w14:textId="77777777" w:rsidR="00C25D1A" w:rsidRPr="006B749B" w:rsidRDefault="00C25D1A" w:rsidP="00C25D1A">
            <w:pPr>
              <w:spacing w:after="0" w:line="240" w:lineRule="auto"/>
              <w:jc w:val="right"/>
              <w:rPr>
                <w:sz w:val="24"/>
                <w:szCs w:val="24"/>
                <w:lang w:val="en-ID" w:eastAsia="en-ID"/>
              </w:rPr>
            </w:pPr>
            <w:r w:rsidRPr="006B749B">
              <w:rPr>
                <w:sz w:val="24"/>
                <w:szCs w:val="24"/>
                <w:lang w:val="en-ID" w:eastAsia="en-ID"/>
              </w:rPr>
              <w:t>1</w:t>
            </w:r>
          </w:p>
        </w:tc>
      </w:tr>
    </w:tbl>
    <w:p w14:paraId="6F372241" w14:textId="77777777" w:rsidR="000924BF" w:rsidRDefault="000924BF" w:rsidP="000924BF">
      <w:pPr>
        <w:pStyle w:val="LAMPIRAN"/>
        <w:spacing w:after="0"/>
        <w:jc w:val="center"/>
      </w:pPr>
      <w:r>
        <w:lastRenderedPageBreak/>
        <w:t>Tabel D.1.2</w:t>
      </w:r>
    </w:p>
    <w:p w14:paraId="65980B62" w14:textId="05A6E8A1" w:rsidR="007D134E" w:rsidRDefault="000924BF" w:rsidP="000924BF">
      <w:pPr>
        <w:pStyle w:val="LAMPIRAN"/>
        <w:spacing w:after="0"/>
        <w:jc w:val="center"/>
      </w:pPr>
      <w:r w:rsidRPr="00B82E61">
        <w:t xml:space="preserve">Data </w:t>
      </w:r>
      <w:r w:rsidRPr="00B64CB0">
        <w:rPr>
          <w:i/>
          <w:iCs w:val="0"/>
        </w:rPr>
        <w:t xml:space="preserve">Pretest </w:t>
      </w:r>
      <w:r w:rsidRPr="00B82E61">
        <w:t>Kemampuan Pemecahan Masalah</w:t>
      </w:r>
      <w:r>
        <w:t xml:space="preserve"> </w:t>
      </w:r>
      <w:r w:rsidR="007D134E">
        <w:t>Kelas DI</w:t>
      </w:r>
    </w:p>
    <w:tbl>
      <w:tblPr>
        <w:tblW w:w="6180" w:type="dxa"/>
        <w:jc w:val="center"/>
        <w:tblLook w:val="04A0" w:firstRow="1" w:lastRow="0" w:firstColumn="1" w:lastColumn="0" w:noHBand="0" w:noVBand="1"/>
      </w:tblPr>
      <w:tblGrid>
        <w:gridCol w:w="510"/>
        <w:gridCol w:w="1720"/>
        <w:gridCol w:w="604"/>
        <w:gridCol w:w="604"/>
        <w:gridCol w:w="604"/>
        <w:gridCol w:w="604"/>
        <w:gridCol w:w="604"/>
        <w:gridCol w:w="1060"/>
      </w:tblGrid>
      <w:tr w:rsidR="000C60F5" w:rsidRPr="006B749B" w14:paraId="02334B50" w14:textId="77777777" w:rsidTr="006B749B">
        <w:trPr>
          <w:trHeight w:val="276"/>
          <w:jc w:val="center"/>
        </w:trPr>
        <w:tc>
          <w:tcPr>
            <w:tcW w:w="38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12B622" w14:textId="77777777" w:rsidR="000C60F5" w:rsidRPr="006B749B" w:rsidRDefault="000C60F5" w:rsidP="000C60F5">
            <w:pPr>
              <w:spacing w:after="0" w:line="240" w:lineRule="auto"/>
              <w:jc w:val="center"/>
              <w:rPr>
                <w:b/>
                <w:bCs/>
                <w:color w:val="000000"/>
                <w:sz w:val="24"/>
                <w:szCs w:val="24"/>
                <w:lang w:val="en-ID" w:eastAsia="en-ID"/>
              </w:rPr>
            </w:pPr>
            <w:r w:rsidRPr="006B749B">
              <w:rPr>
                <w:b/>
                <w:bCs/>
                <w:color w:val="000000"/>
                <w:sz w:val="24"/>
                <w:szCs w:val="24"/>
                <w:lang w:val="en-ID" w:eastAsia="en-ID"/>
              </w:rPr>
              <w:t>No</w:t>
            </w:r>
          </w:p>
        </w:tc>
        <w:tc>
          <w:tcPr>
            <w:tcW w:w="172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E23AAE" w14:textId="77777777" w:rsidR="000C60F5" w:rsidRPr="006B749B" w:rsidRDefault="000C60F5" w:rsidP="000C60F5">
            <w:pPr>
              <w:spacing w:after="0" w:line="240" w:lineRule="auto"/>
              <w:jc w:val="center"/>
              <w:rPr>
                <w:b/>
                <w:bCs/>
                <w:color w:val="000000"/>
                <w:sz w:val="24"/>
                <w:szCs w:val="24"/>
                <w:lang w:val="en-ID" w:eastAsia="en-ID"/>
              </w:rPr>
            </w:pPr>
            <w:r w:rsidRPr="006B749B">
              <w:rPr>
                <w:b/>
                <w:bCs/>
                <w:color w:val="000000"/>
                <w:sz w:val="24"/>
                <w:szCs w:val="24"/>
                <w:lang w:val="en-ID" w:eastAsia="en-ID"/>
              </w:rPr>
              <w:t>Nama</w:t>
            </w:r>
          </w:p>
        </w:tc>
        <w:tc>
          <w:tcPr>
            <w:tcW w:w="3020" w:type="dxa"/>
            <w:gridSpan w:val="5"/>
            <w:tcBorders>
              <w:top w:val="single" w:sz="4" w:space="0" w:color="auto"/>
              <w:left w:val="nil"/>
              <w:bottom w:val="single" w:sz="4" w:space="0" w:color="auto"/>
              <w:right w:val="single" w:sz="4" w:space="0" w:color="auto"/>
            </w:tcBorders>
            <w:shd w:val="clear" w:color="000000" w:fill="FFFFFF"/>
            <w:noWrap/>
            <w:vAlign w:val="center"/>
            <w:hideMark/>
          </w:tcPr>
          <w:p w14:paraId="5DF1D04B" w14:textId="77777777" w:rsidR="000C60F5" w:rsidRPr="006B749B" w:rsidRDefault="000C60F5" w:rsidP="000C60F5">
            <w:pPr>
              <w:spacing w:after="0" w:line="240" w:lineRule="auto"/>
              <w:jc w:val="center"/>
              <w:rPr>
                <w:b/>
                <w:bCs/>
                <w:sz w:val="24"/>
                <w:szCs w:val="24"/>
                <w:lang w:val="en-ID" w:eastAsia="en-ID"/>
              </w:rPr>
            </w:pPr>
            <w:r w:rsidRPr="006B749B">
              <w:rPr>
                <w:b/>
                <w:bCs/>
                <w:sz w:val="24"/>
                <w:szCs w:val="24"/>
                <w:lang w:val="en-ID" w:eastAsia="en-ID"/>
              </w:rPr>
              <w:t>Soal</w:t>
            </w:r>
          </w:p>
        </w:tc>
        <w:tc>
          <w:tcPr>
            <w:tcW w:w="106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D0B819" w14:textId="77777777" w:rsidR="000C60F5" w:rsidRPr="006B749B" w:rsidRDefault="000C60F5" w:rsidP="000C60F5">
            <w:pPr>
              <w:spacing w:after="0" w:line="240" w:lineRule="auto"/>
              <w:jc w:val="center"/>
              <w:rPr>
                <w:b/>
                <w:bCs/>
                <w:sz w:val="24"/>
                <w:szCs w:val="24"/>
                <w:lang w:val="en-ID" w:eastAsia="en-ID"/>
              </w:rPr>
            </w:pPr>
            <w:r w:rsidRPr="006B749B">
              <w:rPr>
                <w:b/>
                <w:bCs/>
                <w:sz w:val="24"/>
                <w:szCs w:val="24"/>
                <w:lang w:val="en-ID" w:eastAsia="en-ID"/>
              </w:rPr>
              <w:t>Jumlah</w:t>
            </w:r>
          </w:p>
        </w:tc>
      </w:tr>
      <w:tr w:rsidR="000C60F5" w:rsidRPr="006B749B" w14:paraId="0946ACB4" w14:textId="77777777" w:rsidTr="006B749B">
        <w:trPr>
          <w:trHeight w:val="276"/>
          <w:jc w:val="center"/>
        </w:trPr>
        <w:tc>
          <w:tcPr>
            <w:tcW w:w="380" w:type="dxa"/>
            <w:vMerge/>
            <w:tcBorders>
              <w:top w:val="single" w:sz="4" w:space="0" w:color="auto"/>
              <w:left w:val="single" w:sz="4" w:space="0" w:color="auto"/>
              <w:bottom w:val="single" w:sz="4" w:space="0" w:color="auto"/>
              <w:right w:val="single" w:sz="4" w:space="0" w:color="auto"/>
            </w:tcBorders>
            <w:vAlign w:val="center"/>
            <w:hideMark/>
          </w:tcPr>
          <w:p w14:paraId="04DCE055" w14:textId="77777777" w:rsidR="000C60F5" w:rsidRPr="006B749B" w:rsidRDefault="000C60F5" w:rsidP="000C60F5">
            <w:pPr>
              <w:spacing w:after="0" w:line="240" w:lineRule="auto"/>
              <w:rPr>
                <w:b/>
                <w:bCs/>
                <w:color w:val="000000"/>
                <w:sz w:val="24"/>
                <w:szCs w:val="24"/>
                <w:lang w:val="en-ID" w:eastAsia="en-ID"/>
              </w:rPr>
            </w:pPr>
          </w:p>
        </w:tc>
        <w:tc>
          <w:tcPr>
            <w:tcW w:w="1720" w:type="dxa"/>
            <w:vMerge/>
            <w:tcBorders>
              <w:top w:val="single" w:sz="4" w:space="0" w:color="auto"/>
              <w:left w:val="single" w:sz="4" w:space="0" w:color="auto"/>
              <w:bottom w:val="single" w:sz="4" w:space="0" w:color="auto"/>
              <w:right w:val="single" w:sz="4" w:space="0" w:color="auto"/>
            </w:tcBorders>
            <w:vAlign w:val="center"/>
            <w:hideMark/>
          </w:tcPr>
          <w:p w14:paraId="2896CD10" w14:textId="77777777" w:rsidR="000C60F5" w:rsidRPr="006B749B" w:rsidRDefault="000C60F5" w:rsidP="000C60F5">
            <w:pPr>
              <w:spacing w:after="0" w:line="240" w:lineRule="auto"/>
              <w:rPr>
                <w:b/>
                <w:bCs/>
                <w:color w:val="000000"/>
                <w:sz w:val="24"/>
                <w:szCs w:val="24"/>
                <w:lang w:val="en-ID" w:eastAsia="en-ID"/>
              </w:rPr>
            </w:pPr>
          </w:p>
        </w:tc>
        <w:tc>
          <w:tcPr>
            <w:tcW w:w="604" w:type="dxa"/>
            <w:tcBorders>
              <w:top w:val="nil"/>
              <w:left w:val="nil"/>
              <w:bottom w:val="single" w:sz="4" w:space="0" w:color="auto"/>
              <w:right w:val="single" w:sz="4" w:space="0" w:color="auto"/>
            </w:tcBorders>
            <w:shd w:val="clear" w:color="000000" w:fill="FFFFFF"/>
            <w:noWrap/>
            <w:vAlign w:val="center"/>
            <w:hideMark/>
          </w:tcPr>
          <w:p w14:paraId="3C45A16A" w14:textId="77777777" w:rsidR="000C60F5" w:rsidRPr="006B749B" w:rsidRDefault="000C60F5" w:rsidP="000C60F5">
            <w:pPr>
              <w:spacing w:after="0" w:line="240" w:lineRule="auto"/>
              <w:jc w:val="center"/>
              <w:rPr>
                <w:b/>
                <w:bCs/>
                <w:sz w:val="24"/>
                <w:szCs w:val="24"/>
                <w:lang w:val="en-ID" w:eastAsia="en-ID"/>
              </w:rPr>
            </w:pPr>
            <w:r w:rsidRPr="006B749B">
              <w:rPr>
                <w:b/>
                <w:bCs/>
                <w:sz w:val="24"/>
                <w:szCs w:val="24"/>
                <w:lang w:val="en-ID" w:eastAsia="en-ID"/>
              </w:rPr>
              <w:t>1</w:t>
            </w:r>
          </w:p>
        </w:tc>
        <w:tc>
          <w:tcPr>
            <w:tcW w:w="604" w:type="dxa"/>
            <w:tcBorders>
              <w:top w:val="nil"/>
              <w:left w:val="nil"/>
              <w:bottom w:val="single" w:sz="4" w:space="0" w:color="auto"/>
              <w:right w:val="single" w:sz="4" w:space="0" w:color="auto"/>
            </w:tcBorders>
            <w:shd w:val="clear" w:color="000000" w:fill="FFFFFF"/>
            <w:noWrap/>
            <w:vAlign w:val="center"/>
            <w:hideMark/>
          </w:tcPr>
          <w:p w14:paraId="564E3C75" w14:textId="77777777" w:rsidR="000C60F5" w:rsidRPr="006B749B" w:rsidRDefault="000C60F5" w:rsidP="000C60F5">
            <w:pPr>
              <w:spacing w:after="0" w:line="240" w:lineRule="auto"/>
              <w:jc w:val="center"/>
              <w:rPr>
                <w:b/>
                <w:bCs/>
                <w:sz w:val="24"/>
                <w:szCs w:val="24"/>
                <w:lang w:val="en-ID" w:eastAsia="en-ID"/>
              </w:rPr>
            </w:pPr>
            <w:r w:rsidRPr="006B749B">
              <w:rPr>
                <w:b/>
                <w:bCs/>
                <w:sz w:val="24"/>
                <w:szCs w:val="24"/>
                <w:lang w:val="en-ID" w:eastAsia="en-ID"/>
              </w:rPr>
              <w:t>2</w:t>
            </w:r>
          </w:p>
        </w:tc>
        <w:tc>
          <w:tcPr>
            <w:tcW w:w="604" w:type="dxa"/>
            <w:tcBorders>
              <w:top w:val="nil"/>
              <w:left w:val="nil"/>
              <w:bottom w:val="single" w:sz="4" w:space="0" w:color="auto"/>
              <w:right w:val="single" w:sz="4" w:space="0" w:color="auto"/>
            </w:tcBorders>
            <w:shd w:val="clear" w:color="000000" w:fill="FFFFFF"/>
            <w:noWrap/>
            <w:vAlign w:val="center"/>
            <w:hideMark/>
          </w:tcPr>
          <w:p w14:paraId="127227AD" w14:textId="77777777" w:rsidR="000C60F5" w:rsidRPr="006B749B" w:rsidRDefault="000C60F5" w:rsidP="000C60F5">
            <w:pPr>
              <w:spacing w:after="0" w:line="240" w:lineRule="auto"/>
              <w:jc w:val="center"/>
              <w:rPr>
                <w:b/>
                <w:bCs/>
                <w:sz w:val="24"/>
                <w:szCs w:val="24"/>
                <w:lang w:val="en-ID" w:eastAsia="en-ID"/>
              </w:rPr>
            </w:pPr>
            <w:r w:rsidRPr="006B749B">
              <w:rPr>
                <w:b/>
                <w:bCs/>
                <w:sz w:val="24"/>
                <w:szCs w:val="24"/>
                <w:lang w:val="en-ID" w:eastAsia="en-ID"/>
              </w:rPr>
              <w:t>3</w:t>
            </w:r>
          </w:p>
        </w:tc>
        <w:tc>
          <w:tcPr>
            <w:tcW w:w="604" w:type="dxa"/>
            <w:tcBorders>
              <w:top w:val="nil"/>
              <w:left w:val="nil"/>
              <w:bottom w:val="single" w:sz="4" w:space="0" w:color="auto"/>
              <w:right w:val="single" w:sz="4" w:space="0" w:color="auto"/>
            </w:tcBorders>
            <w:shd w:val="clear" w:color="000000" w:fill="FFFFFF"/>
            <w:noWrap/>
            <w:vAlign w:val="center"/>
            <w:hideMark/>
          </w:tcPr>
          <w:p w14:paraId="4068E327" w14:textId="77777777" w:rsidR="000C60F5" w:rsidRPr="006B749B" w:rsidRDefault="000C60F5" w:rsidP="000C60F5">
            <w:pPr>
              <w:spacing w:after="0" w:line="240" w:lineRule="auto"/>
              <w:jc w:val="center"/>
              <w:rPr>
                <w:b/>
                <w:bCs/>
                <w:sz w:val="24"/>
                <w:szCs w:val="24"/>
                <w:lang w:val="en-ID" w:eastAsia="en-ID"/>
              </w:rPr>
            </w:pPr>
            <w:r w:rsidRPr="006B749B">
              <w:rPr>
                <w:b/>
                <w:bCs/>
                <w:sz w:val="24"/>
                <w:szCs w:val="24"/>
                <w:lang w:val="en-ID" w:eastAsia="en-ID"/>
              </w:rPr>
              <w:t>4</w:t>
            </w:r>
          </w:p>
        </w:tc>
        <w:tc>
          <w:tcPr>
            <w:tcW w:w="604" w:type="dxa"/>
            <w:tcBorders>
              <w:top w:val="nil"/>
              <w:left w:val="nil"/>
              <w:bottom w:val="single" w:sz="4" w:space="0" w:color="auto"/>
              <w:right w:val="single" w:sz="4" w:space="0" w:color="auto"/>
            </w:tcBorders>
            <w:shd w:val="clear" w:color="000000" w:fill="FFFFFF"/>
            <w:noWrap/>
            <w:vAlign w:val="center"/>
            <w:hideMark/>
          </w:tcPr>
          <w:p w14:paraId="12DF17B4" w14:textId="77777777" w:rsidR="000C60F5" w:rsidRPr="006B749B" w:rsidRDefault="000C60F5" w:rsidP="000C60F5">
            <w:pPr>
              <w:spacing w:after="0" w:line="240" w:lineRule="auto"/>
              <w:jc w:val="center"/>
              <w:rPr>
                <w:b/>
                <w:bCs/>
                <w:sz w:val="24"/>
                <w:szCs w:val="24"/>
                <w:lang w:val="en-ID" w:eastAsia="en-ID"/>
              </w:rPr>
            </w:pPr>
            <w:r w:rsidRPr="006B749B">
              <w:rPr>
                <w:b/>
                <w:bCs/>
                <w:sz w:val="24"/>
                <w:szCs w:val="24"/>
                <w:lang w:val="en-ID" w:eastAsia="en-ID"/>
              </w:rPr>
              <w:t>5</w:t>
            </w:r>
          </w:p>
        </w:tc>
        <w:tc>
          <w:tcPr>
            <w:tcW w:w="1060" w:type="dxa"/>
            <w:vMerge/>
            <w:tcBorders>
              <w:top w:val="single" w:sz="4" w:space="0" w:color="auto"/>
              <w:left w:val="single" w:sz="4" w:space="0" w:color="auto"/>
              <w:bottom w:val="single" w:sz="4" w:space="0" w:color="auto"/>
              <w:right w:val="single" w:sz="4" w:space="0" w:color="auto"/>
            </w:tcBorders>
            <w:vAlign w:val="center"/>
            <w:hideMark/>
          </w:tcPr>
          <w:p w14:paraId="139D0147" w14:textId="77777777" w:rsidR="000C60F5" w:rsidRPr="006B749B" w:rsidRDefault="000C60F5" w:rsidP="000C60F5">
            <w:pPr>
              <w:spacing w:after="0" w:line="240" w:lineRule="auto"/>
              <w:rPr>
                <w:b/>
                <w:bCs/>
                <w:sz w:val="24"/>
                <w:szCs w:val="24"/>
                <w:lang w:val="en-ID" w:eastAsia="en-ID"/>
              </w:rPr>
            </w:pPr>
          </w:p>
        </w:tc>
      </w:tr>
      <w:tr w:rsidR="000C60F5" w:rsidRPr="006B749B" w14:paraId="5AACA65A"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75C39CC"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1</w:t>
            </w:r>
          </w:p>
        </w:tc>
        <w:tc>
          <w:tcPr>
            <w:tcW w:w="1720" w:type="dxa"/>
            <w:tcBorders>
              <w:top w:val="nil"/>
              <w:left w:val="nil"/>
              <w:bottom w:val="single" w:sz="4" w:space="0" w:color="auto"/>
              <w:right w:val="single" w:sz="4" w:space="0" w:color="auto"/>
            </w:tcBorders>
            <w:shd w:val="clear" w:color="auto" w:fill="auto"/>
            <w:noWrap/>
            <w:vAlign w:val="center"/>
            <w:hideMark/>
          </w:tcPr>
          <w:p w14:paraId="28224118"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DI-1</w:t>
            </w:r>
          </w:p>
        </w:tc>
        <w:tc>
          <w:tcPr>
            <w:tcW w:w="604" w:type="dxa"/>
            <w:tcBorders>
              <w:top w:val="nil"/>
              <w:left w:val="nil"/>
              <w:bottom w:val="single" w:sz="4" w:space="0" w:color="auto"/>
              <w:right w:val="single" w:sz="4" w:space="0" w:color="auto"/>
            </w:tcBorders>
            <w:shd w:val="clear" w:color="auto" w:fill="auto"/>
            <w:noWrap/>
            <w:vAlign w:val="center"/>
            <w:hideMark/>
          </w:tcPr>
          <w:p w14:paraId="45280478"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2B4045C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5BC11F5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1ADBE36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c>
          <w:tcPr>
            <w:tcW w:w="604" w:type="dxa"/>
            <w:tcBorders>
              <w:top w:val="nil"/>
              <w:left w:val="nil"/>
              <w:bottom w:val="single" w:sz="4" w:space="0" w:color="auto"/>
              <w:right w:val="single" w:sz="4" w:space="0" w:color="auto"/>
            </w:tcBorders>
            <w:shd w:val="clear" w:color="auto" w:fill="auto"/>
            <w:noWrap/>
            <w:vAlign w:val="center"/>
            <w:hideMark/>
          </w:tcPr>
          <w:p w14:paraId="00AF08D6"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55F2B23D"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4</w:t>
            </w:r>
          </w:p>
        </w:tc>
      </w:tr>
      <w:tr w:rsidR="000C60F5" w:rsidRPr="006B749B" w14:paraId="2ACE2149"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C76A7FC"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2</w:t>
            </w:r>
          </w:p>
        </w:tc>
        <w:tc>
          <w:tcPr>
            <w:tcW w:w="1720" w:type="dxa"/>
            <w:tcBorders>
              <w:top w:val="nil"/>
              <w:left w:val="nil"/>
              <w:bottom w:val="single" w:sz="4" w:space="0" w:color="auto"/>
              <w:right w:val="single" w:sz="4" w:space="0" w:color="auto"/>
            </w:tcBorders>
            <w:shd w:val="clear" w:color="auto" w:fill="auto"/>
            <w:noWrap/>
            <w:vAlign w:val="center"/>
            <w:hideMark/>
          </w:tcPr>
          <w:p w14:paraId="5F17277E"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DI-2</w:t>
            </w:r>
          </w:p>
        </w:tc>
        <w:tc>
          <w:tcPr>
            <w:tcW w:w="604" w:type="dxa"/>
            <w:tcBorders>
              <w:top w:val="nil"/>
              <w:left w:val="nil"/>
              <w:bottom w:val="single" w:sz="4" w:space="0" w:color="auto"/>
              <w:right w:val="single" w:sz="4" w:space="0" w:color="auto"/>
            </w:tcBorders>
            <w:shd w:val="clear" w:color="auto" w:fill="auto"/>
            <w:noWrap/>
            <w:vAlign w:val="center"/>
            <w:hideMark/>
          </w:tcPr>
          <w:p w14:paraId="1652E86A"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05AAE39B"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07EA7486"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4884E988"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2DFFF0BB"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4EC3061B"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r>
      <w:tr w:rsidR="000C60F5" w:rsidRPr="006B749B" w14:paraId="7FEEB29F"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0DFC171"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3</w:t>
            </w:r>
          </w:p>
        </w:tc>
        <w:tc>
          <w:tcPr>
            <w:tcW w:w="1720" w:type="dxa"/>
            <w:tcBorders>
              <w:top w:val="nil"/>
              <w:left w:val="nil"/>
              <w:bottom w:val="single" w:sz="4" w:space="0" w:color="auto"/>
              <w:right w:val="single" w:sz="4" w:space="0" w:color="auto"/>
            </w:tcBorders>
            <w:shd w:val="clear" w:color="auto" w:fill="auto"/>
            <w:noWrap/>
            <w:vAlign w:val="center"/>
            <w:hideMark/>
          </w:tcPr>
          <w:p w14:paraId="630CD04F"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DI-3</w:t>
            </w:r>
          </w:p>
        </w:tc>
        <w:tc>
          <w:tcPr>
            <w:tcW w:w="604" w:type="dxa"/>
            <w:tcBorders>
              <w:top w:val="nil"/>
              <w:left w:val="nil"/>
              <w:bottom w:val="single" w:sz="4" w:space="0" w:color="auto"/>
              <w:right w:val="single" w:sz="4" w:space="0" w:color="auto"/>
            </w:tcBorders>
            <w:shd w:val="clear" w:color="auto" w:fill="auto"/>
            <w:noWrap/>
            <w:vAlign w:val="center"/>
            <w:hideMark/>
          </w:tcPr>
          <w:p w14:paraId="7DA052BE"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0A93406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4E199EBB"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47EB4F70"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29535DEC"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7E46DF3A"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r>
      <w:tr w:rsidR="000C60F5" w:rsidRPr="006B749B" w14:paraId="0B632766"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3477607"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4</w:t>
            </w:r>
          </w:p>
        </w:tc>
        <w:tc>
          <w:tcPr>
            <w:tcW w:w="1720" w:type="dxa"/>
            <w:tcBorders>
              <w:top w:val="nil"/>
              <w:left w:val="nil"/>
              <w:bottom w:val="single" w:sz="4" w:space="0" w:color="auto"/>
              <w:right w:val="single" w:sz="4" w:space="0" w:color="auto"/>
            </w:tcBorders>
            <w:shd w:val="clear" w:color="auto" w:fill="auto"/>
            <w:noWrap/>
            <w:vAlign w:val="center"/>
            <w:hideMark/>
          </w:tcPr>
          <w:p w14:paraId="67878C2F"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DI-4</w:t>
            </w:r>
          </w:p>
        </w:tc>
        <w:tc>
          <w:tcPr>
            <w:tcW w:w="604" w:type="dxa"/>
            <w:tcBorders>
              <w:top w:val="nil"/>
              <w:left w:val="nil"/>
              <w:bottom w:val="single" w:sz="4" w:space="0" w:color="auto"/>
              <w:right w:val="single" w:sz="4" w:space="0" w:color="auto"/>
            </w:tcBorders>
            <w:shd w:val="clear" w:color="auto" w:fill="auto"/>
            <w:noWrap/>
            <w:vAlign w:val="center"/>
            <w:hideMark/>
          </w:tcPr>
          <w:p w14:paraId="5619D64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c>
          <w:tcPr>
            <w:tcW w:w="604" w:type="dxa"/>
            <w:tcBorders>
              <w:top w:val="nil"/>
              <w:left w:val="nil"/>
              <w:bottom w:val="single" w:sz="4" w:space="0" w:color="auto"/>
              <w:right w:val="single" w:sz="4" w:space="0" w:color="auto"/>
            </w:tcBorders>
            <w:shd w:val="clear" w:color="auto" w:fill="auto"/>
            <w:noWrap/>
            <w:vAlign w:val="center"/>
            <w:hideMark/>
          </w:tcPr>
          <w:p w14:paraId="383DF4D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3BE621BD"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06A9166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1FCCE627"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12A6284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r>
      <w:tr w:rsidR="000C60F5" w:rsidRPr="006B749B" w14:paraId="3144FADE"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5EB291A"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5</w:t>
            </w:r>
          </w:p>
        </w:tc>
        <w:tc>
          <w:tcPr>
            <w:tcW w:w="1720" w:type="dxa"/>
            <w:tcBorders>
              <w:top w:val="nil"/>
              <w:left w:val="nil"/>
              <w:bottom w:val="single" w:sz="4" w:space="0" w:color="auto"/>
              <w:right w:val="single" w:sz="4" w:space="0" w:color="auto"/>
            </w:tcBorders>
            <w:shd w:val="clear" w:color="auto" w:fill="auto"/>
            <w:noWrap/>
            <w:vAlign w:val="center"/>
            <w:hideMark/>
          </w:tcPr>
          <w:p w14:paraId="5994BB5C"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DI-5</w:t>
            </w:r>
          </w:p>
        </w:tc>
        <w:tc>
          <w:tcPr>
            <w:tcW w:w="604" w:type="dxa"/>
            <w:tcBorders>
              <w:top w:val="nil"/>
              <w:left w:val="nil"/>
              <w:bottom w:val="single" w:sz="4" w:space="0" w:color="auto"/>
              <w:right w:val="single" w:sz="4" w:space="0" w:color="auto"/>
            </w:tcBorders>
            <w:shd w:val="clear" w:color="auto" w:fill="auto"/>
            <w:noWrap/>
            <w:vAlign w:val="center"/>
            <w:hideMark/>
          </w:tcPr>
          <w:p w14:paraId="39E4AE6F"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1504B56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70AF615E"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13373B27"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48E4FF24"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141CD5DB"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r>
      <w:tr w:rsidR="000C60F5" w:rsidRPr="006B749B" w14:paraId="10F7910D"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E58D4FD"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6</w:t>
            </w:r>
          </w:p>
        </w:tc>
        <w:tc>
          <w:tcPr>
            <w:tcW w:w="1720" w:type="dxa"/>
            <w:tcBorders>
              <w:top w:val="nil"/>
              <w:left w:val="nil"/>
              <w:bottom w:val="single" w:sz="4" w:space="0" w:color="auto"/>
              <w:right w:val="single" w:sz="4" w:space="0" w:color="auto"/>
            </w:tcBorders>
            <w:shd w:val="clear" w:color="auto" w:fill="auto"/>
            <w:noWrap/>
            <w:vAlign w:val="center"/>
            <w:hideMark/>
          </w:tcPr>
          <w:p w14:paraId="70EFCC8B"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DI-6</w:t>
            </w:r>
          </w:p>
        </w:tc>
        <w:tc>
          <w:tcPr>
            <w:tcW w:w="604" w:type="dxa"/>
            <w:tcBorders>
              <w:top w:val="nil"/>
              <w:left w:val="nil"/>
              <w:bottom w:val="single" w:sz="4" w:space="0" w:color="auto"/>
              <w:right w:val="single" w:sz="4" w:space="0" w:color="auto"/>
            </w:tcBorders>
            <w:shd w:val="clear" w:color="auto" w:fill="auto"/>
            <w:noWrap/>
            <w:vAlign w:val="center"/>
            <w:hideMark/>
          </w:tcPr>
          <w:p w14:paraId="3A86DA2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626B9BC6"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5543EF11"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2A374DD9"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c>
          <w:tcPr>
            <w:tcW w:w="604" w:type="dxa"/>
            <w:tcBorders>
              <w:top w:val="nil"/>
              <w:left w:val="nil"/>
              <w:bottom w:val="single" w:sz="4" w:space="0" w:color="auto"/>
              <w:right w:val="single" w:sz="4" w:space="0" w:color="auto"/>
            </w:tcBorders>
            <w:shd w:val="clear" w:color="auto" w:fill="auto"/>
            <w:noWrap/>
            <w:vAlign w:val="center"/>
            <w:hideMark/>
          </w:tcPr>
          <w:p w14:paraId="26B23C2D"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1EBB429F"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4</w:t>
            </w:r>
          </w:p>
        </w:tc>
      </w:tr>
      <w:tr w:rsidR="000C60F5" w:rsidRPr="006B749B" w14:paraId="0A3D2FC7"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484578C"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7</w:t>
            </w:r>
          </w:p>
        </w:tc>
        <w:tc>
          <w:tcPr>
            <w:tcW w:w="1720" w:type="dxa"/>
            <w:tcBorders>
              <w:top w:val="nil"/>
              <w:left w:val="nil"/>
              <w:bottom w:val="single" w:sz="4" w:space="0" w:color="auto"/>
              <w:right w:val="single" w:sz="4" w:space="0" w:color="auto"/>
            </w:tcBorders>
            <w:shd w:val="clear" w:color="auto" w:fill="auto"/>
            <w:noWrap/>
            <w:vAlign w:val="center"/>
            <w:hideMark/>
          </w:tcPr>
          <w:p w14:paraId="641F55B2"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DI-7</w:t>
            </w:r>
          </w:p>
        </w:tc>
        <w:tc>
          <w:tcPr>
            <w:tcW w:w="604" w:type="dxa"/>
            <w:tcBorders>
              <w:top w:val="nil"/>
              <w:left w:val="nil"/>
              <w:bottom w:val="single" w:sz="4" w:space="0" w:color="auto"/>
              <w:right w:val="single" w:sz="4" w:space="0" w:color="auto"/>
            </w:tcBorders>
            <w:shd w:val="clear" w:color="auto" w:fill="auto"/>
            <w:noWrap/>
            <w:vAlign w:val="center"/>
            <w:hideMark/>
          </w:tcPr>
          <w:p w14:paraId="21278494"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0415DF5C"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56268BBC"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1FCB97CC"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608B212F"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5484EB21"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r>
      <w:tr w:rsidR="000C60F5" w:rsidRPr="006B749B" w14:paraId="6830D591"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85E9026"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8</w:t>
            </w:r>
          </w:p>
        </w:tc>
        <w:tc>
          <w:tcPr>
            <w:tcW w:w="1720" w:type="dxa"/>
            <w:tcBorders>
              <w:top w:val="nil"/>
              <w:left w:val="nil"/>
              <w:bottom w:val="single" w:sz="4" w:space="0" w:color="auto"/>
              <w:right w:val="single" w:sz="4" w:space="0" w:color="auto"/>
            </w:tcBorders>
            <w:shd w:val="clear" w:color="auto" w:fill="auto"/>
            <w:noWrap/>
            <w:vAlign w:val="center"/>
            <w:hideMark/>
          </w:tcPr>
          <w:p w14:paraId="0ECCFE1D"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DI-8</w:t>
            </w:r>
          </w:p>
        </w:tc>
        <w:tc>
          <w:tcPr>
            <w:tcW w:w="604" w:type="dxa"/>
            <w:tcBorders>
              <w:top w:val="nil"/>
              <w:left w:val="nil"/>
              <w:bottom w:val="single" w:sz="4" w:space="0" w:color="auto"/>
              <w:right w:val="single" w:sz="4" w:space="0" w:color="auto"/>
            </w:tcBorders>
            <w:shd w:val="clear" w:color="auto" w:fill="auto"/>
            <w:noWrap/>
            <w:vAlign w:val="center"/>
            <w:hideMark/>
          </w:tcPr>
          <w:p w14:paraId="693D5F1F"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72771820"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5DE58B18"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4A160124"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4936B1B9"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524CD269"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3</w:t>
            </w:r>
          </w:p>
        </w:tc>
      </w:tr>
      <w:tr w:rsidR="000C60F5" w:rsidRPr="006B749B" w14:paraId="53754CA4"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47E0A32"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9</w:t>
            </w:r>
          </w:p>
        </w:tc>
        <w:tc>
          <w:tcPr>
            <w:tcW w:w="1720" w:type="dxa"/>
            <w:tcBorders>
              <w:top w:val="nil"/>
              <w:left w:val="nil"/>
              <w:bottom w:val="single" w:sz="4" w:space="0" w:color="auto"/>
              <w:right w:val="single" w:sz="4" w:space="0" w:color="auto"/>
            </w:tcBorders>
            <w:shd w:val="clear" w:color="auto" w:fill="auto"/>
            <w:noWrap/>
            <w:vAlign w:val="center"/>
            <w:hideMark/>
          </w:tcPr>
          <w:p w14:paraId="6259F6EE"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DI-9</w:t>
            </w:r>
          </w:p>
        </w:tc>
        <w:tc>
          <w:tcPr>
            <w:tcW w:w="604" w:type="dxa"/>
            <w:tcBorders>
              <w:top w:val="nil"/>
              <w:left w:val="nil"/>
              <w:bottom w:val="single" w:sz="4" w:space="0" w:color="auto"/>
              <w:right w:val="single" w:sz="4" w:space="0" w:color="auto"/>
            </w:tcBorders>
            <w:shd w:val="clear" w:color="auto" w:fill="auto"/>
            <w:noWrap/>
            <w:vAlign w:val="center"/>
            <w:hideMark/>
          </w:tcPr>
          <w:p w14:paraId="3062EF57"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5E849F24"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c>
          <w:tcPr>
            <w:tcW w:w="604" w:type="dxa"/>
            <w:tcBorders>
              <w:top w:val="nil"/>
              <w:left w:val="nil"/>
              <w:bottom w:val="single" w:sz="4" w:space="0" w:color="auto"/>
              <w:right w:val="single" w:sz="4" w:space="0" w:color="auto"/>
            </w:tcBorders>
            <w:shd w:val="clear" w:color="auto" w:fill="auto"/>
            <w:noWrap/>
            <w:vAlign w:val="center"/>
            <w:hideMark/>
          </w:tcPr>
          <w:p w14:paraId="20DA0D4F"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683D526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138E6CC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59EF7C0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3</w:t>
            </w:r>
          </w:p>
        </w:tc>
      </w:tr>
      <w:tr w:rsidR="000C60F5" w:rsidRPr="006B749B" w14:paraId="2BC3EA4A"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60A0957"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10</w:t>
            </w:r>
          </w:p>
        </w:tc>
        <w:tc>
          <w:tcPr>
            <w:tcW w:w="1720" w:type="dxa"/>
            <w:tcBorders>
              <w:top w:val="nil"/>
              <w:left w:val="nil"/>
              <w:bottom w:val="single" w:sz="4" w:space="0" w:color="auto"/>
              <w:right w:val="single" w:sz="4" w:space="0" w:color="auto"/>
            </w:tcBorders>
            <w:shd w:val="clear" w:color="auto" w:fill="auto"/>
            <w:noWrap/>
            <w:vAlign w:val="center"/>
            <w:hideMark/>
          </w:tcPr>
          <w:p w14:paraId="5A153FAC"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DI-10</w:t>
            </w:r>
          </w:p>
        </w:tc>
        <w:tc>
          <w:tcPr>
            <w:tcW w:w="604" w:type="dxa"/>
            <w:tcBorders>
              <w:top w:val="nil"/>
              <w:left w:val="nil"/>
              <w:bottom w:val="single" w:sz="4" w:space="0" w:color="auto"/>
              <w:right w:val="single" w:sz="4" w:space="0" w:color="auto"/>
            </w:tcBorders>
            <w:shd w:val="clear" w:color="auto" w:fill="auto"/>
            <w:noWrap/>
            <w:vAlign w:val="center"/>
            <w:hideMark/>
          </w:tcPr>
          <w:p w14:paraId="7C3886FE"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1F9FB27D"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4C8F34C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2CE7DE07"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563D8D6E"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12679B77"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r>
      <w:tr w:rsidR="000C60F5" w:rsidRPr="006B749B" w14:paraId="6B473607"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5FFEC5B"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11</w:t>
            </w:r>
          </w:p>
        </w:tc>
        <w:tc>
          <w:tcPr>
            <w:tcW w:w="1720" w:type="dxa"/>
            <w:tcBorders>
              <w:top w:val="nil"/>
              <w:left w:val="nil"/>
              <w:bottom w:val="single" w:sz="4" w:space="0" w:color="auto"/>
              <w:right w:val="single" w:sz="4" w:space="0" w:color="auto"/>
            </w:tcBorders>
            <w:shd w:val="clear" w:color="auto" w:fill="auto"/>
            <w:noWrap/>
            <w:vAlign w:val="center"/>
            <w:hideMark/>
          </w:tcPr>
          <w:p w14:paraId="161B1FE0"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DI-11</w:t>
            </w:r>
          </w:p>
        </w:tc>
        <w:tc>
          <w:tcPr>
            <w:tcW w:w="604" w:type="dxa"/>
            <w:tcBorders>
              <w:top w:val="nil"/>
              <w:left w:val="nil"/>
              <w:bottom w:val="single" w:sz="4" w:space="0" w:color="auto"/>
              <w:right w:val="single" w:sz="4" w:space="0" w:color="auto"/>
            </w:tcBorders>
            <w:shd w:val="clear" w:color="auto" w:fill="auto"/>
            <w:noWrap/>
            <w:vAlign w:val="center"/>
            <w:hideMark/>
          </w:tcPr>
          <w:p w14:paraId="29A28C6C"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5BF1DFFA"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692A645E"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1A594F3B"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6F413F2E"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3521C31E"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r>
      <w:tr w:rsidR="000C60F5" w:rsidRPr="006B749B" w14:paraId="1E564DD2"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5F0AC78"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12</w:t>
            </w:r>
          </w:p>
        </w:tc>
        <w:tc>
          <w:tcPr>
            <w:tcW w:w="1720" w:type="dxa"/>
            <w:tcBorders>
              <w:top w:val="nil"/>
              <w:left w:val="nil"/>
              <w:bottom w:val="single" w:sz="4" w:space="0" w:color="auto"/>
              <w:right w:val="single" w:sz="4" w:space="0" w:color="auto"/>
            </w:tcBorders>
            <w:shd w:val="clear" w:color="auto" w:fill="auto"/>
            <w:noWrap/>
            <w:vAlign w:val="center"/>
            <w:hideMark/>
          </w:tcPr>
          <w:p w14:paraId="1D15503D"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DI-12</w:t>
            </w:r>
          </w:p>
        </w:tc>
        <w:tc>
          <w:tcPr>
            <w:tcW w:w="604" w:type="dxa"/>
            <w:tcBorders>
              <w:top w:val="nil"/>
              <w:left w:val="nil"/>
              <w:bottom w:val="single" w:sz="4" w:space="0" w:color="auto"/>
              <w:right w:val="single" w:sz="4" w:space="0" w:color="auto"/>
            </w:tcBorders>
            <w:shd w:val="clear" w:color="auto" w:fill="auto"/>
            <w:noWrap/>
            <w:vAlign w:val="center"/>
            <w:hideMark/>
          </w:tcPr>
          <w:p w14:paraId="55B3E310"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c>
          <w:tcPr>
            <w:tcW w:w="604" w:type="dxa"/>
            <w:tcBorders>
              <w:top w:val="nil"/>
              <w:left w:val="nil"/>
              <w:bottom w:val="single" w:sz="4" w:space="0" w:color="auto"/>
              <w:right w:val="single" w:sz="4" w:space="0" w:color="auto"/>
            </w:tcBorders>
            <w:shd w:val="clear" w:color="auto" w:fill="auto"/>
            <w:noWrap/>
            <w:vAlign w:val="center"/>
            <w:hideMark/>
          </w:tcPr>
          <w:p w14:paraId="711AD1C6"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2CEE8786"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55D1FD6A"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73F3AE4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6671299D"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3</w:t>
            </w:r>
          </w:p>
        </w:tc>
      </w:tr>
      <w:tr w:rsidR="000C60F5" w:rsidRPr="006B749B" w14:paraId="5472F49A"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FF42656"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13</w:t>
            </w:r>
          </w:p>
        </w:tc>
        <w:tc>
          <w:tcPr>
            <w:tcW w:w="1720" w:type="dxa"/>
            <w:tcBorders>
              <w:top w:val="nil"/>
              <w:left w:val="nil"/>
              <w:bottom w:val="single" w:sz="4" w:space="0" w:color="auto"/>
              <w:right w:val="single" w:sz="4" w:space="0" w:color="auto"/>
            </w:tcBorders>
            <w:shd w:val="clear" w:color="auto" w:fill="auto"/>
            <w:noWrap/>
            <w:vAlign w:val="center"/>
            <w:hideMark/>
          </w:tcPr>
          <w:p w14:paraId="046FA22A"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DI-13</w:t>
            </w:r>
          </w:p>
        </w:tc>
        <w:tc>
          <w:tcPr>
            <w:tcW w:w="604" w:type="dxa"/>
            <w:tcBorders>
              <w:top w:val="nil"/>
              <w:left w:val="nil"/>
              <w:bottom w:val="single" w:sz="4" w:space="0" w:color="auto"/>
              <w:right w:val="single" w:sz="4" w:space="0" w:color="auto"/>
            </w:tcBorders>
            <w:shd w:val="clear" w:color="auto" w:fill="auto"/>
            <w:noWrap/>
            <w:vAlign w:val="center"/>
            <w:hideMark/>
          </w:tcPr>
          <w:p w14:paraId="49ACCE8B"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c>
          <w:tcPr>
            <w:tcW w:w="604" w:type="dxa"/>
            <w:tcBorders>
              <w:top w:val="nil"/>
              <w:left w:val="nil"/>
              <w:bottom w:val="single" w:sz="4" w:space="0" w:color="auto"/>
              <w:right w:val="single" w:sz="4" w:space="0" w:color="auto"/>
            </w:tcBorders>
            <w:shd w:val="clear" w:color="auto" w:fill="auto"/>
            <w:noWrap/>
            <w:vAlign w:val="center"/>
            <w:hideMark/>
          </w:tcPr>
          <w:p w14:paraId="057C8790"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1569435B"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0249BBB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c>
          <w:tcPr>
            <w:tcW w:w="604" w:type="dxa"/>
            <w:tcBorders>
              <w:top w:val="nil"/>
              <w:left w:val="nil"/>
              <w:bottom w:val="single" w:sz="4" w:space="0" w:color="auto"/>
              <w:right w:val="single" w:sz="4" w:space="0" w:color="auto"/>
            </w:tcBorders>
            <w:shd w:val="clear" w:color="auto" w:fill="auto"/>
            <w:noWrap/>
            <w:vAlign w:val="center"/>
            <w:hideMark/>
          </w:tcPr>
          <w:p w14:paraId="61B279FF"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16FF1FC8"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5</w:t>
            </w:r>
          </w:p>
        </w:tc>
      </w:tr>
      <w:tr w:rsidR="000C60F5" w:rsidRPr="006B749B" w14:paraId="13DC96FC"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91E9395"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14</w:t>
            </w:r>
          </w:p>
        </w:tc>
        <w:tc>
          <w:tcPr>
            <w:tcW w:w="1720" w:type="dxa"/>
            <w:tcBorders>
              <w:top w:val="nil"/>
              <w:left w:val="nil"/>
              <w:bottom w:val="single" w:sz="4" w:space="0" w:color="auto"/>
              <w:right w:val="single" w:sz="4" w:space="0" w:color="auto"/>
            </w:tcBorders>
            <w:shd w:val="clear" w:color="auto" w:fill="auto"/>
            <w:noWrap/>
            <w:vAlign w:val="center"/>
            <w:hideMark/>
          </w:tcPr>
          <w:p w14:paraId="05109A97"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DI-14</w:t>
            </w:r>
          </w:p>
        </w:tc>
        <w:tc>
          <w:tcPr>
            <w:tcW w:w="604" w:type="dxa"/>
            <w:tcBorders>
              <w:top w:val="nil"/>
              <w:left w:val="nil"/>
              <w:bottom w:val="single" w:sz="4" w:space="0" w:color="auto"/>
              <w:right w:val="single" w:sz="4" w:space="0" w:color="auto"/>
            </w:tcBorders>
            <w:shd w:val="clear" w:color="auto" w:fill="auto"/>
            <w:noWrap/>
            <w:vAlign w:val="center"/>
            <w:hideMark/>
          </w:tcPr>
          <w:p w14:paraId="69075610"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597DA164"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43A563A7"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3AECCDD8"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29A1989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3767600D"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r>
      <w:tr w:rsidR="000C60F5" w:rsidRPr="006B749B" w14:paraId="763E0E24"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099073C"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15</w:t>
            </w:r>
          </w:p>
        </w:tc>
        <w:tc>
          <w:tcPr>
            <w:tcW w:w="1720" w:type="dxa"/>
            <w:tcBorders>
              <w:top w:val="nil"/>
              <w:left w:val="nil"/>
              <w:bottom w:val="single" w:sz="4" w:space="0" w:color="auto"/>
              <w:right w:val="single" w:sz="4" w:space="0" w:color="auto"/>
            </w:tcBorders>
            <w:shd w:val="clear" w:color="auto" w:fill="auto"/>
            <w:noWrap/>
            <w:vAlign w:val="center"/>
            <w:hideMark/>
          </w:tcPr>
          <w:p w14:paraId="59B7396D"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DI-15</w:t>
            </w:r>
          </w:p>
        </w:tc>
        <w:tc>
          <w:tcPr>
            <w:tcW w:w="604" w:type="dxa"/>
            <w:tcBorders>
              <w:top w:val="nil"/>
              <w:left w:val="nil"/>
              <w:bottom w:val="single" w:sz="4" w:space="0" w:color="auto"/>
              <w:right w:val="single" w:sz="4" w:space="0" w:color="auto"/>
            </w:tcBorders>
            <w:shd w:val="clear" w:color="auto" w:fill="auto"/>
            <w:noWrap/>
            <w:vAlign w:val="center"/>
            <w:hideMark/>
          </w:tcPr>
          <w:p w14:paraId="6522E004"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05F8D5FE"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3636314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580CB5D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7AA83B5C"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22FA4537"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r>
      <w:tr w:rsidR="000C60F5" w:rsidRPr="006B749B" w14:paraId="2BB1F3E4"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5B18000"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16</w:t>
            </w:r>
          </w:p>
        </w:tc>
        <w:tc>
          <w:tcPr>
            <w:tcW w:w="1720" w:type="dxa"/>
            <w:tcBorders>
              <w:top w:val="nil"/>
              <w:left w:val="nil"/>
              <w:bottom w:val="single" w:sz="4" w:space="0" w:color="auto"/>
              <w:right w:val="single" w:sz="4" w:space="0" w:color="auto"/>
            </w:tcBorders>
            <w:shd w:val="clear" w:color="auto" w:fill="auto"/>
            <w:noWrap/>
            <w:vAlign w:val="center"/>
            <w:hideMark/>
          </w:tcPr>
          <w:p w14:paraId="458862D5"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DI-16</w:t>
            </w:r>
          </w:p>
        </w:tc>
        <w:tc>
          <w:tcPr>
            <w:tcW w:w="604" w:type="dxa"/>
            <w:tcBorders>
              <w:top w:val="nil"/>
              <w:left w:val="nil"/>
              <w:bottom w:val="single" w:sz="4" w:space="0" w:color="auto"/>
              <w:right w:val="single" w:sz="4" w:space="0" w:color="auto"/>
            </w:tcBorders>
            <w:shd w:val="clear" w:color="auto" w:fill="auto"/>
            <w:noWrap/>
            <w:vAlign w:val="center"/>
            <w:hideMark/>
          </w:tcPr>
          <w:p w14:paraId="1C444F4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03A17491"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64018D21"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2A901C8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75A261D1"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718F90C6"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r>
      <w:tr w:rsidR="000C60F5" w:rsidRPr="006B749B" w14:paraId="194B3773"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4E64452"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17</w:t>
            </w:r>
          </w:p>
        </w:tc>
        <w:tc>
          <w:tcPr>
            <w:tcW w:w="1720" w:type="dxa"/>
            <w:tcBorders>
              <w:top w:val="nil"/>
              <w:left w:val="nil"/>
              <w:bottom w:val="single" w:sz="4" w:space="0" w:color="auto"/>
              <w:right w:val="single" w:sz="4" w:space="0" w:color="auto"/>
            </w:tcBorders>
            <w:shd w:val="clear" w:color="auto" w:fill="auto"/>
            <w:noWrap/>
            <w:vAlign w:val="center"/>
            <w:hideMark/>
          </w:tcPr>
          <w:p w14:paraId="70D7FD77"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DI-17</w:t>
            </w:r>
          </w:p>
        </w:tc>
        <w:tc>
          <w:tcPr>
            <w:tcW w:w="604" w:type="dxa"/>
            <w:tcBorders>
              <w:top w:val="nil"/>
              <w:left w:val="nil"/>
              <w:bottom w:val="single" w:sz="4" w:space="0" w:color="auto"/>
              <w:right w:val="single" w:sz="4" w:space="0" w:color="auto"/>
            </w:tcBorders>
            <w:shd w:val="clear" w:color="auto" w:fill="auto"/>
            <w:noWrap/>
            <w:vAlign w:val="center"/>
            <w:hideMark/>
          </w:tcPr>
          <w:p w14:paraId="2923ABDA"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58849A2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721A500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767C635F"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1CFD1D17"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3551AC49"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3</w:t>
            </w:r>
          </w:p>
        </w:tc>
      </w:tr>
      <w:tr w:rsidR="000C60F5" w:rsidRPr="006B749B" w14:paraId="5558D9BC"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59B02D4"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18</w:t>
            </w:r>
          </w:p>
        </w:tc>
        <w:tc>
          <w:tcPr>
            <w:tcW w:w="1720" w:type="dxa"/>
            <w:tcBorders>
              <w:top w:val="nil"/>
              <w:left w:val="nil"/>
              <w:bottom w:val="single" w:sz="4" w:space="0" w:color="auto"/>
              <w:right w:val="single" w:sz="4" w:space="0" w:color="auto"/>
            </w:tcBorders>
            <w:shd w:val="clear" w:color="auto" w:fill="auto"/>
            <w:noWrap/>
            <w:vAlign w:val="center"/>
            <w:hideMark/>
          </w:tcPr>
          <w:p w14:paraId="56C866DD"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DI-18</w:t>
            </w:r>
          </w:p>
        </w:tc>
        <w:tc>
          <w:tcPr>
            <w:tcW w:w="604" w:type="dxa"/>
            <w:tcBorders>
              <w:top w:val="nil"/>
              <w:left w:val="nil"/>
              <w:bottom w:val="single" w:sz="4" w:space="0" w:color="auto"/>
              <w:right w:val="single" w:sz="4" w:space="0" w:color="auto"/>
            </w:tcBorders>
            <w:shd w:val="clear" w:color="auto" w:fill="auto"/>
            <w:noWrap/>
            <w:vAlign w:val="center"/>
            <w:hideMark/>
          </w:tcPr>
          <w:p w14:paraId="611F233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0296191F"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534E799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049AE8E8"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c>
          <w:tcPr>
            <w:tcW w:w="604" w:type="dxa"/>
            <w:tcBorders>
              <w:top w:val="nil"/>
              <w:left w:val="nil"/>
              <w:bottom w:val="single" w:sz="4" w:space="0" w:color="auto"/>
              <w:right w:val="single" w:sz="4" w:space="0" w:color="auto"/>
            </w:tcBorders>
            <w:shd w:val="clear" w:color="auto" w:fill="auto"/>
            <w:noWrap/>
            <w:vAlign w:val="center"/>
            <w:hideMark/>
          </w:tcPr>
          <w:p w14:paraId="45E5B0FF"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17C400A1"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5</w:t>
            </w:r>
          </w:p>
        </w:tc>
      </w:tr>
      <w:tr w:rsidR="000C60F5" w:rsidRPr="006B749B" w14:paraId="7551FCE3"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CA5D272"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19</w:t>
            </w:r>
          </w:p>
        </w:tc>
        <w:tc>
          <w:tcPr>
            <w:tcW w:w="1720" w:type="dxa"/>
            <w:tcBorders>
              <w:top w:val="nil"/>
              <w:left w:val="nil"/>
              <w:bottom w:val="single" w:sz="4" w:space="0" w:color="auto"/>
              <w:right w:val="single" w:sz="4" w:space="0" w:color="auto"/>
            </w:tcBorders>
            <w:shd w:val="clear" w:color="auto" w:fill="auto"/>
            <w:noWrap/>
            <w:vAlign w:val="center"/>
            <w:hideMark/>
          </w:tcPr>
          <w:p w14:paraId="10872E64"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DI-19</w:t>
            </w:r>
          </w:p>
        </w:tc>
        <w:tc>
          <w:tcPr>
            <w:tcW w:w="604" w:type="dxa"/>
            <w:tcBorders>
              <w:top w:val="nil"/>
              <w:left w:val="nil"/>
              <w:bottom w:val="single" w:sz="4" w:space="0" w:color="auto"/>
              <w:right w:val="single" w:sz="4" w:space="0" w:color="auto"/>
            </w:tcBorders>
            <w:shd w:val="clear" w:color="auto" w:fill="auto"/>
            <w:noWrap/>
            <w:vAlign w:val="center"/>
            <w:hideMark/>
          </w:tcPr>
          <w:p w14:paraId="2D0B770A"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2BE283C4"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2BE5B478"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2649374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61D9CCBF"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7B90993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r>
      <w:tr w:rsidR="000C60F5" w:rsidRPr="006B749B" w14:paraId="485AF790"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55F75B1"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20</w:t>
            </w:r>
          </w:p>
        </w:tc>
        <w:tc>
          <w:tcPr>
            <w:tcW w:w="1720" w:type="dxa"/>
            <w:tcBorders>
              <w:top w:val="nil"/>
              <w:left w:val="nil"/>
              <w:bottom w:val="single" w:sz="4" w:space="0" w:color="auto"/>
              <w:right w:val="single" w:sz="4" w:space="0" w:color="auto"/>
            </w:tcBorders>
            <w:shd w:val="clear" w:color="auto" w:fill="auto"/>
            <w:noWrap/>
            <w:vAlign w:val="center"/>
            <w:hideMark/>
          </w:tcPr>
          <w:p w14:paraId="1A32F06E"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DI-20</w:t>
            </w:r>
          </w:p>
        </w:tc>
        <w:tc>
          <w:tcPr>
            <w:tcW w:w="604" w:type="dxa"/>
            <w:tcBorders>
              <w:top w:val="nil"/>
              <w:left w:val="nil"/>
              <w:bottom w:val="single" w:sz="4" w:space="0" w:color="auto"/>
              <w:right w:val="single" w:sz="4" w:space="0" w:color="auto"/>
            </w:tcBorders>
            <w:shd w:val="clear" w:color="auto" w:fill="auto"/>
            <w:noWrap/>
            <w:vAlign w:val="center"/>
            <w:hideMark/>
          </w:tcPr>
          <w:p w14:paraId="2F3E595E"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c>
          <w:tcPr>
            <w:tcW w:w="604" w:type="dxa"/>
            <w:tcBorders>
              <w:top w:val="nil"/>
              <w:left w:val="nil"/>
              <w:bottom w:val="single" w:sz="4" w:space="0" w:color="auto"/>
              <w:right w:val="single" w:sz="4" w:space="0" w:color="auto"/>
            </w:tcBorders>
            <w:shd w:val="clear" w:color="auto" w:fill="auto"/>
            <w:noWrap/>
            <w:vAlign w:val="center"/>
            <w:hideMark/>
          </w:tcPr>
          <w:p w14:paraId="05F747D7"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7A8BAAAA"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5B1F385D"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57C2245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4DF84424"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4</w:t>
            </w:r>
          </w:p>
        </w:tc>
      </w:tr>
      <w:tr w:rsidR="000C60F5" w:rsidRPr="006B749B" w14:paraId="139D68CB"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4D82B06"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21</w:t>
            </w:r>
          </w:p>
        </w:tc>
        <w:tc>
          <w:tcPr>
            <w:tcW w:w="1720" w:type="dxa"/>
            <w:tcBorders>
              <w:top w:val="nil"/>
              <w:left w:val="nil"/>
              <w:bottom w:val="single" w:sz="4" w:space="0" w:color="auto"/>
              <w:right w:val="single" w:sz="4" w:space="0" w:color="auto"/>
            </w:tcBorders>
            <w:shd w:val="clear" w:color="auto" w:fill="auto"/>
            <w:noWrap/>
            <w:vAlign w:val="center"/>
            <w:hideMark/>
          </w:tcPr>
          <w:p w14:paraId="53F76B9B"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DI-21</w:t>
            </w:r>
          </w:p>
        </w:tc>
        <w:tc>
          <w:tcPr>
            <w:tcW w:w="604" w:type="dxa"/>
            <w:tcBorders>
              <w:top w:val="nil"/>
              <w:left w:val="nil"/>
              <w:bottom w:val="single" w:sz="4" w:space="0" w:color="auto"/>
              <w:right w:val="single" w:sz="4" w:space="0" w:color="auto"/>
            </w:tcBorders>
            <w:shd w:val="clear" w:color="auto" w:fill="auto"/>
            <w:noWrap/>
            <w:vAlign w:val="center"/>
            <w:hideMark/>
          </w:tcPr>
          <w:p w14:paraId="55E7FEC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4025566E"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7371A0C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69313AC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c>
          <w:tcPr>
            <w:tcW w:w="604" w:type="dxa"/>
            <w:tcBorders>
              <w:top w:val="nil"/>
              <w:left w:val="nil"/>
              <w:bottom w:val="single" w:sz="4" w:space="0" w:color="auto"/>
              <w:right w:val="single" w:sz="4" w:space="0" w:color="auto"/>
            </w:tcBorders>
            <w:shd w:val="clear" w:color="auto" w:fill="auto"/>
            <w:noWrap/>
            <w:vAlign w:val="center"/>
            <w:hideMark/>
          </w:tcPr>
          <w:p w14:paraId="20A880FE"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7B69598D"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3</w:t>
            </w:r>
          </w:p>
        </w:tc>
      </w:tr>
      <w:tr w:rsidR="000C60F5" w:rsidRPr="006B749B" w14:paraId="07DA672D"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8C9DCE2"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22</w:t>
            </w:r>
          </w:p>
        </w:tc>
        <w:tc>
          <w:tcPr>
            <w:tcW w:w="1720" w:type="dxa"/>
            <w:tcBorders>
              <w:top w:val="nil"/>
              <w:left w:val="nil"/>
              <w:bottom w:val="single" w:sz="4" w:space="0" w:color="auto"/>
              <w:right w:val="single" w:sz="4" w:space="0" w:color="auto"/>
            </w:tcBorders>
            <w:shd w:val="clear" w:color="auto" w:fill="auto"/>
            <w:noWrap/>
            <w:vAlign w:val="center"/>
            <w:hideMark/>
          </w:tcPr>
          <w:p w14:paraId="132B993B"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DI-22</w:t>
            </w:r>
          </w:p>
        </w:tc>
        <w:tc>
          <w:tcPr>
            <w:tcW w:w="604" w:type="dxa"/>
            <w:tcBorders>
              <w:top w:val="nil"/>
              <w:left w:val="nil"/>
              <w:bottom w:val="single" w:sz="4" w:space="0" w:color="auto"/>
              <w:right w:val="single" w:sz="4" w:space="0" w:color="auto"/>
            </w:tcBorders>
            <w:shd w:val="clear" w:color="auto" w:fill="auto"/>
            <w:noWrap/>
            <w:vAlign w:val="center"/>
            <w:hideMark/>
          </w:tcPr>
          <w:p w14:paraId="0AA218B8"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079B0BBC"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621DEA4F"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30B2CFB0"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56D6577F"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77E784B1"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r>
      <w:tr w:rsidR="000C60F5" w:rsidRPr="006B749B" w14:paraId="11F8E103"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0B4D9F9"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23</w:t>
            </w:r>
          </w:p>
        </w:tc>
        <w:tc>
          <w:tcPr>
            <w:tcW w:w="1720" w:type="dxa"/>
            <w:tcBorders>
              <w:top w:val="nil"/>
              <w:left w:val="nil"/>
              <w:bottom w:val="single" w:sz="4" w:space="0" w:color="auto"/>
              <w:right w:val="single" w:sz="4" w:space="0" w:color="auto"/>
            </w:tcBorders>
            <w:shd w:val="clear" w:color="auto" w:fill="auto"/>
            <w:noWrap/>
            <w:vAlign w:val="center"/>
            <w:hideMark/>
          </w:tcPr>
          <w:p w14:paraId="151B213E"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DI-23</w:t>
            </w:r>
          </w:p>
        </w:tc>
        <w:tc>
          <w:tcPr>
            <w:tcW w:w="604" w:type="dxa"/>
            <w:tcBorders>
              <w:top w:val="nil"/>
              <w:left w:val="nil"/>
              <w:bottom w:val="single" w:sz="4" w:space="0" w:color="auto"/>
              <w:right w:val="single" w:sz="4" w:space="0" w:color="auto"/>
            </w:tcBorders>
            <w:shd w:val="clear" w:color="auto" w:fill="auto"/>
            <w:noWrap/>
            <w:vAlign w:val="center"/>
            <w:hideMark/>
          </w:tcPr>
          <w:p w14:paraId="4CD6FDB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6ECF7C0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28D583F0"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223369FA"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297562DB"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175E2688"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r>
      <w:tr w:rsidR="000C60F5" w:rsidRPr="006B749B" w14:paraId="761A554A"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3DCED02"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24</w:t>
            </w:r>
          </w:p>
        </w:tc>
        <w:tc>
          <w:tcPr>
            <w:tcW w:w="1720" w:type="dxa"/>
            <w:tcBorders>
              <w:top w:val="nil"/>
              <w:left w:val="nil"/>
              <w:bottom w:val="single" w:sz="4" w:space="0" w:color="auto"/>
              <w:right w:val="single" w:sz="4" w:space="0" w:color="auto"/>
            </w:tcBorders>
            <w:shd w:val="clear" w:color="auto" w:fill="auto"/>
            <w:noWrap/>
            <w:vAlign w:val="center"/>
            <w:hideMark/>
          </w:tcPr>
          <w:p w14:paraId="1D7D330E"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DI-24</w:t>
            </w:r>
          </w:p>
        </w:tc>
        <w:tc>
          <w:tcPr>
            <w:tcW w:w="604" w:type="dxa"/>
            <w:tcBorders>
              <w:top w:val="nil"/>
              <w:left w:val="nil"/>
              <w:bottom w:val="single" w:sz="4" w:space="0" w:color="auto"/>
              <w:right w:val="single" w:sz="4" w:space="0" w:color="auto"/>
            </w:tcBorders>
            <w:shd w:val="clear" w:color="auto" w:fill="auto"/>
            <w:noWrap/>
            <w:vAlign w:val="center"/>
            <w:hideMark/>
          </w:tcPr>
          <w:p w14:paraId="671C64F1"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47596EFB"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4D036F9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17DC0C7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6FD6A4DD"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187FB39D"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r>
      <w:tr w:rsidR="000C60F5" w:rsidRPr="006B749B" w14:paraId="1998F106"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B46EE1E"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25</w:t>
            </w:r>
          </w:p>
        </w:tc>
        <w:tc>
          <w:tcPr>
            <w:tcW w:w="1720" w:type="dxa"/>
            <w:tcBorders>
              <w:top w:val="nil"/>
              <w:left w:val="nil"/>
              <w:bottom w:val="single" w:sz="4" w:space="0" w:color="auto"/>
              <w:right w:val="single" w:sz="4" w:space="0" w:color="auto"/>
            </w:tcBorders>
            <w:shd w:val="clear" w:color="auto" w:fill="auto"/>
            <w:noWrap/>
            <w:vAlign w:val="center"/>
            <w:hideMark/>
          </w:tcPr>
          <w:p w14:paraId="1B29E704"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DI-25</w:t>
            </w:r>
          </w:p>
        </w:tc>
        <w:tc>
          <w:tcPr>
            <w:tcW w:w="604" w:type="dxa"/>
            <w:tcBorders>
              <w:top w:val="nil"/>
              <w:left w:val="nil"/>
              <w:bottom w:val="single" w:sz="4" w:space="0" w:color="auto"/>
              <w:right w:val="single" w:sz="4" w:space="0" w:color="auto"/>
            </w:tcBorders>
            <w:shd w:val="clear" w:color="auto" w:fill="auto"/>
            <w:noWrap/>
            <w:vAlign w:val="center"/>
            <w:hideMark/>
          </w:tcPr>
          <w:p w14:paraId="3190508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086D4CB8"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6424D8E0"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74A105C1"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6066AB08"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5DBC3DBA"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3</w:t>
            </w:r>
          </w:p>
        </w:tc>
      </w:tr>
      <w:tr w:rsidR="000C60F5" w:rsidRPr="006B749B" w14:paraId="322F4ADB"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B632E9A"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26</w:t>
            </w:r>
          </w:p>
        </w:tc>
        <w:tc>
          <w:tcPr>
            <w:tcW w:w="1720" w:type="dxa"/>
            <w:tcBorders>
              <w:top w:val="nil"/>
              <w:left w:val="nil"/>
              <w:bottom w:val="single" w:sz="4" w:space="0" w:color="auto"/>
              <w:right w:val="single" w:sz="4" w:space="0" w:color="auto"/>
            </w:tcBorders>
            <w:shd w:val="clear" w:color="auto" w:fill="auto"/>
            <w:noWrap/>
            <w:vAlign w:val="center"/>
            <w:hideMark/>
          </w:tcPr>
          <w:p w14:paraId="46FF7EFF"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DI-26</w:t>
            </w:r>
          </w:p>
        </w:tc>
        <w:tc>
          <w:tcPr>
            <w:tcW w:w="604" w:type="dxa"/>
            <w:tcBorders>
              <w:top w:val="nil"/>
              <w:left w:val="nil"/>
              <w:bottom w:val="single" w:sz="4" w:space="0" w:color="auto"/>
              <w:right w:val="single" w:sz="4" w:space="0" w:color="auto"/>
            </w:tcBorders>
            <w:shd w:val="clear" w:color="auto" w:fill="auto"/>
            <w:noWrap/>
            <w:vAlign w:val="center"/>
            <w:hideMark/>
          </w:tcPr>
          <w:p w14:paraId="52B7C731"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c>
          <w:tcPr>
            <w:tcW w:w="604" w:type="dxa"/>
            <w:tcBorders>
              <w:top w:val="nil"/>
              <w:left w:val="nil"/>
              <w:bottom w:val="single" w:sz="4" w:space="0" w:color="auto"/>
              <w:right w:val="single" w:sz="4" w:space="0" w:color="auto"/>
            </w:tcBorders>
            <w:shd w:val="clear" w:color="auto" w:fill="auto"/>
            <w:noWrap/>
            <w:vAlign w:val="center"/>
            <w:hideMark/>
          </w:tcPr>
          <w:p w14:paraId="6F61725F"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c>
          <w:tcPr>
            <w:tcW w:w="604" w:type="dxa"/>
            <w:tcBorders>
              <w:top w:val="nil"/>
              <w:left w:val="nil"/>
              <w:bottom w:val="single" w:sz="4" w:space="0" w:color="auto"/>
              <w:right w:val="single" w:sz="4" w:space="0" w:color="auto"/>
            </w:tcBorders>
            <w:shd w:val="clear" w:color="auto" w:fill="auto"/>
            <w:noWrap/>
            <w:vAlign w:val="center"/>
            <w:hideMark/>
          </w:tcPr>
          <w:p w14:paraId="086DA2F9"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7111D2B1"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53CCBEE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70C434ED"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6</w:t>
            </w:r>
          </w:p>
        </w:tc>
      </w:tr>
      <w:tr w:rsidR="000C60F5" w:rsidRPr="006B749B" w14:paraId="45209920"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B57769E"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27</w:t>
            </w:r>
          </w:p>
        </w:tc>
        <w:tc>
          <w:tcPr>
            <w:tcW w:w="1720" w:type="dxa"/>
            <w:tcBorders>
              <w:top w:val="nil"/>
              <w:left w:val="nil"/>
              <w:bottom w:val="single" w:sz="4" w:space="0" w:color="auto"/>
              <w:right w:val="single" w:sz="4" w:space="0" w:color="auto"/>
            </w:tcBorders>
            <w:shd w:val="clear" w:color="auto" w:fill="auto"/>
            <w:noWrap/>
            <w:vAlign w:val="center"/>
            <w:hideMark/>
          </w:tcPr>
          <w:p w14:paraId="456E7B0B"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DI-27</w:t>
            </w:r>
          </w:p>
        </w:tc>
        <w:tc>
          <w:tcPr>
            <w:tcW w:w="604" w:type="dxa"/>
            <w:tcBorders>
              <w:top w:val="nil"/>
              <w:left w:val="nil"/>
              <w:bottom w:val="single" w:sz="4" w:space="0" w:color="auto"/>
              <w:right w:val="single" w:sz="4" w:space="0" w:color="auto"/>
            </w:tcBorders>
            <w:shd w:val="clear" w:color="auto" w:fill="auto"/>
            <w:noWrap/>
            <w:vAlign w:val="center"/>
            <w:hideMark/>
          </w:tcPr>
          <w:p w14:paraId="3A73213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6DCD70F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7D7308CB"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412550F4"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4F9F683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316D31EA"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r>
      <w:tr w:rsidR="000C60F5" w:rsidRPr="006B749B" w14:paraId="7694E09A"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E9F4688"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28</w:t>
            </w:r>
          </w:p>
        </w:tc>
        <w:tc>
          <w:tcPr>
            <w:tcW w:w="1720" w:type="dxa"/>
            <w:tcBorders>
              <w:top w:val="nil"/>
              <w:left w:val="nil"/>
              <w:bottom w:val="single" w:sz="4" w:space="0" w:color="auto"/>
              <w:right w:val="single" w:sz="4" w:space="0" w:color="auto"/>
            </w:tcBorders>
            <w:shd w:val="clear" w:color="auto" w:fill="auto"/>
            <w:noWrap/>
            <w:vAlign w:val="center"/>
            <w:hideMark/>
          </w:tcPr>
          <w:p w14:paraId="0F618416"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DI-28</w:t>
            </w:r>
          </w:p>
        </w:tc>
        <w:tc>
          <w:tcPr>
            <w:tcW w:w="604" w:type="dxa"/>
            <w:tcBorders>
              <w:top w:val="nil"/>
              <w:left w:val="nil"/>
              <w:bottom w:val="single" w:sz="4" w:space="0" w:color="auto"/>
              <w:right w:val="single" w:sz="4" w:space="0" w:color="auto"/>
            </w:tcBorders>
            <w:shd w:val="clear" w:color="auto" w:fill="auto"/>
            <w:noWrap/>
            <w:vAlign w:val="center"/>
            <w:hideMark/>
          </w:tcPr>
          <w:p w14:paraId="2B14E7B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5C09C89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7E605D41"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51E68D1C"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14C046D0"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2F6952A9"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r>
      <w:tr w:rsidR="000C60F5" w:rsidRPr="006B749B" w14:paraId="33BBFB36"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8797186"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29</w:t>
            </w:r>
          </w:p>
        </w:tc>
        <w:tc>
          <w:tcPr>
            <w:tcW w:w="1720" w:type="dxa"/>
            <w:tcBorders>
              <w:top w:val="nil"/>
              <w:left w:val="nil"/>
              <w:bottom w:val="single" w:sz="4" w:space="0" w:color="auto"/>
              <w:right w:val="single" w:sz="4" w:space="0" w:color="auto"/>
            </w:tcBorders>
            <w:shd w:val="clear" w:color="auto" w:fill="auto"/>
            <w:noWrap/>
            <w:vAlign w:val="center"/>
            <w:hideMark/>
          </w:tcPr>
          <w:p w14:paraId="76050C00"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DI-29</w:t>
            </w:r>
          </w:p>
        </w:tc>
        <w:tc>
          <w:tcPr>
            <w:tcW w:w="604" w:type="dxa"/>
            <w:tcBorders>
              <w:top w:val="nil"/>
              <w:left w:val="nil"/>
              <w:bottom w:val="single" w:sz="4" w:space="0" w:color="auto"/>
              <w:right w:val="single" w:sz="4" w:space="0" w:color="auto"/>
            </w:tcBorders>
            <w:shd w:val="clear" w:color="auto" w:fill="auto"/>
            <w:noWrap/>
            <w:vAlign w:val="center"/>
            <w:hideMark/>
          </w:tcPr>
          <w:p w14:paraId="3AAA528A"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332D396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68FFB98C"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357E123E"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408E9AF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39DB78F4"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r>
      <w:tr w:rsidR="000C60F5" w:rsidRPr="006B749B" w14:paraId="56A5189E"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DA126E6"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30</w:t>
            </w:r>
          </w:p>
        </w:tc>
        <w:tc>
          <w:tcPr>
            <w:tcW w:w="1720" w:type="dxa"/>
            <w:tcBorders>
              <w:top w:val="nil"/>
              <w:left w:val="nil"/>
              <w:bottom w:val="single" w:sz="4" w:space="0" w:color="auto"/>
              <w:right w:val="single" w:sz="4" w:space="0" w:color="auto"/>
            </w:tcBorders>
            <w:shd w:val="clear" w:color="auto" w:fill="auto"/>
            <w:noWrap/>
            <w:vAlign w:val="center"/>
            <w:hideMark/>
          </w:tcPr>
          <w:p w14:paraId="3A5E2F0E"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DI-30</w:t>
            </w:r>
          </w:p>
        </w:tc>
        <w:tc>
          <w:tcPr>
            <w:tcW w:w="604" w:type="dxa"/>
            <w:tcBorders>
              <w:top w:val="nil"/>
              <w:left w:val="nil"/>
              <w:bottom w:val="single" w:sz="4" w:space="0" w:color="auto"/>
              <w:right w:val="single" w:sz="4" w:space="0" w:color="auto"/>
            </w:tcBorders>
            <w:shd w:val="clear" w:color="auto" w:fill="auto"/>
            <w:noWrap/>
            <w:vAlign w:val="center"/>
            <w:hideMark/>
          </w:tcPr>
          <w:p w14:paraId="4A3FFC5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13C03754"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50173AF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263D6747"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1CAFD0F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1FF0096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r>
      <w:tr w:rsidR="000C60F5" w:rsidRPr="006B749B" w14:paraId="69B32014"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6AE56B1"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31</w:t>
            </w:r>
          </w:p>
        </w:tc>
        <w:tc>
          <w:tcPr>
            <w:tcW w:w="1720" w:type="dxa"/>
            <w:tcBorders>
              <w:top w:val="nil"/>
              <w:left w:val="nil"/>
              <w:bottom w:val="single" w:sz="4" w:space="0" w:color="auto"/>
              <w:right w:val="single" w:sz="4" w:space="0" w:color="auto"/>
            </w:tcBorders>
            <w:shd w:val="clear" w:color="auto" w:fill="auto"/>
            <w:noWrap/>
            <w:vAlign w:val="center"/>
            <w:hideMark/>
          </w:tcPr>
          <w:p w14:paraId="3940905B"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DI-31</w:t>
            </w:r>
          </w:p>
        </w:tc>
        <w:tc>
          <w:tcPr>
            <w:tcW w:w="604" w:type="dxa"/>
            <w:tcBorders>
              <w:top w:val="nil"/>
              <w:left w:val="nil"/>
              <w:bottom w:val="single" w:sz="4" w:space="0" w:color="auto"/>
              <w:right w:val="single" w:sz="4" w:space="0" w:color="auto"/>
            </w:tcBorders>
            <w:shd w:val="clear" w:color="auto" w:fill="auto"/>
            <w:noWrap/>
            <w:vAlign w:val="center"/>
            <w:hideMark/>
          </w:tcPr>
          <w:p w14:paraId="7CEEB48B"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6C912F41"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18CECD12"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509DFA23"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5791FF4F"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16FC5770"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3</w:t>
            </w:r>
          </w:p>
        </w:tc>
      </w:tr>
      <w:tr w:rsidR="000C60F5" w:rsidRPr="006B749B" w14:paraId="0717F10A"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7E2888B"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32</w:t>
            </w:r>
          </w:p>
        </w:tc>
        <w:tc>
          <w:tcPr>
            <w:tcW w:w="1720" w:type="dxa"/>
            <w:tcBorders>
              <w:top w:val="nil"/>
              <w:left w:val="nil"/>
              <w:bottom w:val="single" w:sz="4" w:space="0" w:color="auto"/>
              <w:right w:val="single" w:sz="4" w:space="0" w:color="auto"/>
            </w:tcBorders>
            <w:shd w:val="clear" w:color="auto" w:fill="auto"/>
            <w:noWrap/>
            <w:vAlign w:val="center"/>
            <w:hideMark/>
          </w:tcPr>
          <w:p w14:paraId="689CF7D6"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DI-32</w:t>
            </w:r>
          </w:p>
        </w:tc>
        <w:tc>
          <w:tcPr>
            <w:tcW w:w="604" w:type="dxa"/>
            <w:tcBorders>
              <w:top w:val="nil"/>
              <w:left w:val="nil"/>
              <w:bottom w:val="single" w:sz="4" w:space="0" w:color="auto"/>
              <w:right w:val="single" w:sz="4" w:space="0" w:color="auto"/>
            </w:tcBorders>
            <w:shd w:val="clear" w:color="auto" w:fill="auto"/>
            <w:noWrap/>
            <w:vAlign w:val="center"/>
            <w:hideMark/>
          </w:tcPr>
          <w:p w14:paraId="68DCC78C"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78E03AE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4D4058C1"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3899BDCE"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7D134B91"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684701AB"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2</w:t>
            </w:r>
          </w:p>
        </w:tc>
      </w:tr>
      <w:tr w:rsidR="000C60F5" w:rsidRPr="006B749B" w14:paraId="3B1F5A88"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C86C009"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33</w:t>
            </w:r>
          </w:p>
        </w:tc>
        <w:tc>
          <w:tcPr>
            <w:tcW w:w="1720" w:type="dxa"/>
            <w:tcBorders>
              <w:top w:val="nil"/>
              <w:left w:val="nil"/>
              <w:bottom w:val="single" w:sz="4" w:space="0" w:color="auto"/>
              <w:right w:val="single" w:sz="4" w:space="0" w:color="auto"/>
            </w:tcBorders>
            <w:shd w:val="clear" w:color="auto" w:fill="auto"/>
            <w:noWrap/>
            <w:vAlign w:val="center"/>
            <w:hideMark/>
          </w:tcPr>
          <w:p w14:paraId="1881E3FA"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DI-33</w:t>
            </w:r>
          </w:p>
        </w:tc>
        <w:tc>
          <w:tcPr>
            <w:tcW w:w="604" w:type="dxa"/>
            <w:tcBorders>
              <w:top w:val="nil"/>
              <w:left w:val="nil"/>
              <w:bottom w:val="single" w:sz="4" w:space="0" w:color="auto"/>
              <w:right w:val="single" w:sz="4" w:space="0" w:color="auto"/>
            </w:tcBorders>
            <w:shd w:val="clear" w:color="auto" w:fill="auto"/>
            <w:noWrap/>
            <w:vAlign w:val="center"/>
            <w:hideMark/>
          </w:tcPr>
          <w:p w14:paraId="4A13A4F8"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6EAC8BF1"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6C819230"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41D21C2C"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348F8AA5"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01C69A70"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r>
      <w:tr w:rsidR="000C60F5" w:rsidRPr="006B749B" w14:paraId="3C072A05" w14:textId="77777777" w:rsidTr="006B749B">
        <w:trPr>
          <w:trHeight w:val="276"/>
          <w:jc w:val="center"/>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CE0F4D1"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34</w:t>
            </w:r>
          </w:p>
        </w:tc>
        <w:tc>
          <w:tcPr>
            <w:tcW w:w="1720" w:type="dxa"/>
            <w:tcBorders>
              <w:top w:val="nil"/>
              <w:left w:val="nil"/>
              <w:bottom w:val="single" w:sz="4" w:space="0" w:color="auto"/>
              <w:right w:val="single" w:sz="4" w:space="0" w:color="auto"/>
            </w:tcBorders>
            <w:shd w:val="clear" w:color="auto" w:fill="auto"/>
            <w:noWrap/>
            <w:vAlign w:val="center"/>
            <w:hideMark/>
          </w:tcPr>
          <w:p w14:paraId="1D1CC581"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DI-34</w:t>
            </w:r>
          </w:p>
        </w:tc>
        <w:tc>
          <w:tcPr>
            <w:tcW w:w="604" w:type="dxa"/>
            <w:tcBorders>
              <w:top w:val="nil"/>
              <w:left w:val="nil"/>
              <w:bottom w:val="single" w:sz="4" w:space="0" w:color="auto"/>
              <w:right w:val="single" w:sz="4" w:space="0" w:color="auto"/>
            </w:tcBorders>
            <w:shd w:val="clear" w:color="auto" w:fill="auto"/>
            <w:noWrap/>
            <w:vAlign w:val="center"/>
            <w:hideMark/>
          </w:tcPr>
          <w:p w14:paraId="73D19597"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4A64B6BE"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14C37EA7"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604" w:type="dxa"/>
            <w:tcBorders>
              <w:top w:val="nil"/>
              <w:left w:val="nil"/>
              <w:bottom w:val="single" w:sz="4" w:space="0" w:color="auto"/>
              <w:right w:val="single" w:sz="4" w:space="0" w:color="auto"/>
            </w:tcBorders>
            <w:shd w:val="clear" w:color="auto" w:fill="auto"/>
            <w:noWrap/>
            <w:vAlign w:val="center"/>
            <w:hideMark/>
          </w:tcPr>
          <w:p w14:paraId="2ADE882A"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1</w:t>
            </w:r>
          </w:p>
        </w:tc>
        <w:tc>
          <w:tcPr>
            <w:tcW w:w="604" w:type="dxa"/>
            <w:tcBorders>
              <w:top w:val="nil"/>
              <w:left w:val="nil"/>
              <w:bottom w:val="single" w:sz="4" w:space="0" w:color="auto"/>
              <w:right w:val="single" w:sz="4" w:space="0" w:color="auto"/>
            </w:tcBorders>
            <w:shd w:val="clear" w:color="auto" w:fill="auto"/>
            <w:noWrap/>
            <w:vAlign w:val="center"/>
            <w:hideMark/>
          </w:tcPr>
          <w:p w14:paraId="361A6F47"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2F2BBD3A" w14:textId="77777777" w:rsidR="000C60F5" w:rsidRPr="006B749B" w:rsidRDefault="000C60F5" w:rsidP="000C60F5">
            <w:pPr>
              <w:spacing w:after="0" w:line="240" w:lineRule="auto"/>
              <w:jc w:val="center"/>
              <w:rPr>
                <w:sz w:val="24"/>
                <w:szCs w:val="24"/>
                <w:lang w:val="en-ID" w:eastAsia="en-ID"/>
              </w:rPr>
            </w:pPr>
            <w:r w:rsidRPr="006B749B">
              <w:rPr>
                <w:sz w:val="24"/>
                <w:szCs w:val="24"/>
                <w:lang w:val="en-ID" w:eastAsia="en-ID"/>
              </w:rPr>
              <w:t>3</w:t>
            </w:r>
          </w:p>
        </w:tc>
      </w:tr>
      <w:tr w:rsidR="000C60F5" w:rsidRPr="006B749B" w14:paraId="2490EC76" w14:textId="77777777" w:rsidTr="006B749B">
        <w:trPr>
          <w:trHeight w:val="276"/>
          <w:jc w:val="center"/>
        </w:trPr>
        <w:tc>
          <w:tcPr>
            <w:tcW w:w="512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3D462"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Jumlah</w:t>
            </w:r>
          </w:p>
        </w:tc>
        <w:tc>
          <w:tcPr>
            <w:tcW w:w="1060" w:type="dxa"/>
            <w:tcBorders>
              <w:top w:val="nil"/>
              <w:left w:val="nil"/>
              <w:bottom w:val="single" w:sz="4" w:space="0" w:color="auto"/>
              <w:right w:val="single" w:sz="4" w:space="0" w:color="auto"/>
            </w:tcBorders>
            <w:shd w:val="clear" w:color="auto" w:fill="auto"/>
            <w:noWrap/>
            <w:vAlign w:val="bottom"/>
            <w:hideMark/>
          </w:tcPr>
          <w:p w14:paraId="3457BA40" w14:textId="77777777" w:rsidR="000C60F5" w:rsidRPr="006B749B" w:rsidRDefault="000C60F5" w:rsidP="000C60F5">
            <w:pPr>
              <w:spacing w:after="0" w:line="240" w:lineRule="auto"/>
              <w:jc w:val="right"/>
              <w:rPr>
                <w:sz w:val="24"/>
                <w:szCs w:val="24"/>
                <w:lang w:val="en-ID" w:eastAsia="en-ID"/>
              </w:rPr>
            </w:pPr>
            <w:r w:rsidRPr="006B749B">
              <w:rPr>
                <w:sz w:val="24"/>
                <w:szCs w:val="24"/>
                <w:lang w:val="en-ID" w:eastAsia="en-ID"/>
              </w:rPr>
              <w:t>79</w:t>
            </w:r>
          </w:p>
        </w:tc>
      </w:tr>
      <w:tr w:rsidR="000C60F5" w:rsidRPr="006B749B" w14:paraId="135AA5D1" w14:textId="77777777" w:rsidTr="006B749B">
        <w:trPr>
          <w:trHeight w:val="288"/>
          <w:jc w:val="center"/>
        </w:trPr>
        <w:tc>
          <w:tcPr>
            <w:tcW w:w="512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C4215"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Rata-rata</w:t>
            </w:r>
          </w:p>
        </w:tc>
        <w:tc>
          <w:tcPr>
            <w:tcW w:w="1060" w:type="dxa"/>
            <w:tcBorders>
              <w:top w:val="nil"/>
              <w:left w:val="nil"/>
              <w:bottom w:val="single" w:sz="4" w:space="0" w:color="auto"/>
              <w:right w:val="single" w:sz="4" w:space="0" w:color="auto"/>
            </w:tcBorders>
            <w:shd w:val="clear" w:color="auto" w:fill="auto"/>
            <w:noWrap/>
            <w:vAlign w:val="bottom"/>
            <w:hideMark/>
          </w:tcPr>
          <w:p w14:paraId="451009F4" w14:textId="5028357F" w:rsidR="000C60F5" w:rsidRPr="006B749B" w:rsidRDefault="000C60F5" w:rsidP="000C60F5">
            <w:pPr>
              <w:spacing w:after="0" w:line="240" w:lineRule="auto"/>
              <w:jc w:val="right"/>
              <w:rPr>
                <w:sz w:val="24"/>
                <w:szCs w:val="24"/>
                <w:lang w:val="en-ID" w:eastAsia="en-ID"/>
              </w:rPr>
            </w:pPr>
            <w:r w:rsidRPr="006B749B">
              <w:rPr>
                <w:sz w:val="24"/>
                <w:szCs w:val="24"/>
                <w:lang w:val="en-ID" w:eastAsia="en-ID"/>
              </w:rPr>
              <w:t>2.32</w:t>
            </w:r>
            <w:r w:rsidR="00FA25F8" w:rsidRPr="006B749B">
              <w:rPr>
                <w:sz w:val="24"/>
                <w:szCs w:val="24"/>
                <w:lang w:val="en-ID" w:eastAsia="en-ID"/>
              </w:rPr>
              <w:t>4</w:t>
            </w:r>
          </w:p>
        </w:tc>
      </w:tr>
      <w:tr w:rsidR="000C60F5" w:rsidRPr="006B749B" w14:paraId="4CF756D8" w14:textId="77777777" w:rsidTr="006B749B">
        <w:trPr>
          <w:trHeight w:val="276"/>
          <w:jc w:val="center"/>
        </w:trPr>
        <w:tc>
          <w:tcPr>
            <w:tcW w:w="512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8040B"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Simpangan Baku</w:t>
            </w:r>
          </w:p>
        </w:tc>
        <w:tc>
          <w:tcPr>
            <w:tcW w:w="1060" w:type="dxa"/>
            <w:tcBorders>
              <w:top w:val="nil"/>
              <w:left w:val="nil"/>
              <w:bottom w:val="single" w:sz="4" w:space="0" w:color="auto"/>
              <w:right w:val="single" w:sz="4" w:space="0" w:color="auto"/>
            </w:tcBorders>
            <w:shd w:val="clear" w:color="auto" w:fill="auto"/>
            <w:noWrap/>
            <w:vAlign w:val="bottom"/>
            <w:hideMark/>
          </w:tcPr>
          <w:p w14:paraId="3DDFC78E" w14:textId="67481CB8" w:rsidR="000C60F5" w:rsidRPr="006B749B" w:rsidRDefault="000C60F5" w:rsidP="000C60F5">
            <w:pPr>
              <w:spacing w:after="0" w:line="240" w:lineRule="auto"/>
              <w:jc w:val="right"/>
              <w:rPr>
                <w:sz w:val="24"/>
                <w:szCs w:val="24"/>
                <w:lang w:val="en-ID" w:eastAsia="en-ID"/>
              </w:rPr>
            </w:pPr>
            <w:r w:rsidRPr="006B749B">
              <w:rPr>
                <w:sz w:val="24"/>
                <w:szCs w:val="24"/>
                <w:lang w:val="en-ID" w:eastAsia="en-ID"/>
              </w:rPr>
              <w:t>1.49</w:t>
            </w:r>
            <w:r w:rsidR="00FA25F8" w:rsidRPr="006B749B">
              <w:rPr>
                <w:sz w:val="24"/>
                <w:szCs w:val="24"/>
                <w:lang w:val="en-ID" w:eastAsia="en-ID"/>
              </w:rPr>
              <w:t>2</w:t>
            </w:r>
          </w:p>
        </w:tc>
      </w:tr>
      <w:tr w:rsidR="000C60F5" w:rsidRPr="006B749B" w14:paraId="67B44755" w14:textId="77777777" w:rsidTr="006B749B">
        <w:trPr>
          <w:trHeight w:val="276"/>
          <w:jc w:val="center"/>
        </w:trPr>
        <w:tc>
          <w:tcPr>
            <w:tcW w:w="512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B8884"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Skor Tertinggi</w:t>
            </w:r>
          </w:p>
        </w:tc>
        <w:tc>
          <w:tcPr>
            <w:tcW w:w="1060" w:type="dxa"/>
            <w:tcBorders>
              <w:top w:val="nil"/>
              <w:left w:val="nil"/>
              <w:bottom w:val="single" w:sz="4" w:space="0" w:color="auto"/>
              <w:right w:val="single" w:sz="4" w:space="0" w:color="auto"/>
            </w:tcBorders>
            <w:shd w:val="clear" w:color="auto" w:fill="auto"/>
            <w:noWrap/>
            <w:vAlign w:val="bottom"/>
            <w:hideMark/>
          </w:tcPr>
          <w:p w14:paraId="664106F1" w14:textId="77777777" w:rsidR="000C60F5" w:rsidRPr="006B749B" w:rsidRDefault="000C60F5" w:rsidP="000C60F5">
            <w:pPr>
              <w:spacing w:after="0" w:line="240" w:lineRule="auto"/>
              <w:jc w:val="right"/>
              <w:rPr>
                <w:sz w:val="24"/>
                <w:szCs w:val="24"/>
                <w:lang w:val="en-ID" w:eastAsia="en-ID"/>
              </w:rPr>
            </w:pPr>
            <w:r w:rsidRPr="006B749B">
              <w:rPr>
                <w:sz w:val="24"/>
                <w:szCs w:val="24"/>
                <w:lang w:val="en-ID" w:eastAsia="en-ID"/>
              </w:rPr>
              <w:t>6</w:t>
            </w:r>
          </w:p>
        </w:tc>
      </w:tr>
      <w:tr w:rsidR="000C60F5" w:rsidRPr="006B749B" w14:paraId="715E0267" w14:textId="77777777" w:rsidTr="006B749B">
        <w:trPr>
          <w:trHeight w:val="276"/>
          <w:jc w:val="center"/>
        </w:trPr>
        <w:tc>
          <w:tcPr>
            <w:tcW w:w="512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1646B" w14:textId="77777777" w:rsidR="000C60F5" w:rsidRPr="006B749B" w:rsidRDefault="000C60F5" w:rsidP="000C60F5">
            <w:pPr>
              <w:spacing w:after="0" w:line="240" w:lineRule="auto"/>
              <w:jc w:val="center"/>
              <w:rPr>
                <w:color w:val="000000"/>
                <w:sz w:val="24"/>
                <w:szCs w:val="24"/>
                <w:lang w:val="en-ID" w:eastAsia="en-ID"/>
              </w:rPr>
            </w:pPr>
            <w:r w:rsidRPr="006B749B">
              <w:rPr>
                <w:color w:val="000000"/>
                <w:sz w:val="24"/>
                <w:szCs w:val="24"/>
                <w:lang w:val="en-ID" w:eastAsia="en-ID"/>
              </w:rPr>
              <w:t>Skor Terendah</w:t>
            </w:r>
          </w:p>
        </w:tc>
        <w:tc>
          <w:tcPr>
            <w:tcW w:w="1060" w:type="dxa"/>
            <w:tcBorders>
              <w:top w:val="nil"/>
              <w:left w:val="nil"/>
              <w:bottom w:val="single" w:sz="4" w:space="0" w:color="auto"/>
              <w:right w:val="single" w:sz="4" w:space="0" w:color="auto"/>
            </w:tcBorders>
            <w:shd w:val="clear" w:color="auto" w:fill="auto"/>
            <w:noWrap/>
            <w:vAlign w:val="bottom"/>
            <w:hideMark/>
          </w:tcPr>
          <w:p w14:paraId="3E161CDC" w14:textId="77777777" w:rsidR="000C60F5" w:rsidRPr="006B749B" w:rsidRDefault="000C60F5" w:rsidP="000C60F5">
            <w:pPr>
              <w:spacing w:after="0" w:line="240" w:lineRule="auto"/>
              <w:jc w:val="right"/>
              <w:rPr>
                <w:sz w:val="24"/>
                <w:szCs w:val="24"/>
                <w:lang w:val="en-ID" w:eastAsia="en-ID"/>
              </w:rPr>
            </w:pPr>
            <w:r w:rsidRPr="006B749B">
              <w:rPr>
                <w:sz w:val="24"/>
                <w:szCs w:val="24"/>
                <w:lang w:val="en-ID" w:eastAsia="en-ID"/>
              </w:rPr>
              <w:t>0</w:t>
            </w:r>
          </w:p>
        </w:tc>
      </w:tr>
    </w:tbl>
    <w:p w14:paraId="3DCFB14C" w14:textId="1A965CBE" w:rsidR="000C60F5" w:rsidRDefault="000C60F5" w:rsidP="00963414">
      <w:pPr>
        <w:pStyle w:val="LAMPIRAN"/>
        <w:sectPr w:rsidR="000C60F5" w:rsidSect="00034ECA">
          <w:pgSz w:w="11907" w:h="16840" w:code="9"/>
          <w:pgMar w:top="2268" w:right="1701" w:bottom="1701" w:left="2268" w:header="709" w:footer="709" w:gutter="0"/>
          <w:cols w:space="708"/>
          <w:docGrid w:linePitch="360"/>
        </w:sectPr>
      </w:pPr>
    </w:p>
    <w:p w14:paraId="598A95F4" w14:textId="398E6F47" w:rsidR="00034ECA" w:rsidRDefault="006B0E52" w:rsidP="00963414">
      <w:pPr>
        <w:pStyle w:val="LAMPIRAN"/>
      </w:pPr>
      <w:bookmarkStart w:id="541" w:name="_Toc190789744"/>
      <w:r>
        <w:lastRenderedPageBreak/>
        <w:t>D.</w:t>
      </w:r>
      <w:r>
        <w:fldChar w:fldCharType="begin"/>
      </w:r>
      <w:r>
        <w:instrText xml:space="preserve"> SEQ D. \* ARABIC </w:instrText>
      </w:r>
      <w:r>
        <w:fldChar w:fldCharType="separate"/>
      </w:r>
      <w:r w:rsidR="009E41B5">
        <w:rPr>
          <w:noProof/>
        </w:rPr>
        <w:t>2</w:t>
      </w:r>
      <w:r>
        <w:fldChar w:fldCharType="end"/>
      </w:r>
      <w:r>
        <w:t xml:space="preserve"> </w:t>
      </w:r>
      <w:r w:rsidRPr="005E33A4">
        <w:t xml:space="preserve">Data </w:t>
      </w:r>
      <w:r w:rsidR="00B64CB0" w:rsidRPr="00B64CB0">
        <w:rPr>
          <w:i/>
          <w:iCs w:val="0"/>
        </w:rPr>
        <w:t xml:space="preserve">Posttest </w:t>
      </w:r>
      <w:r w:rsidR="00B64CB0" w:rsidRPr="005E33A4">
        <w:t>Kemampuan Pemecahan Masalah</w:t>
      </w:r>
      <w:bookmarkEnd w:id="541"/>
    </w:p>
    <w:p w14:paraId="4181D0F5" w14:textId="77777777" w:rsidR="000025FA" w:rsidRDefault="000025FA" w:rsidP="000025FA">
      <w:pPr>
        <w:pStyle w:val="LAMPIRAN"/>
        <w:spacing w:after="0"/>
        <w:jc w:val="center"/>
      </w:pPr>
      <w:r>
        <w:t>Tabel D.2.1</w:t>
      </w:r>
    </w:p>
    <w:p w14:paraId="33F13A0C" w14:textId="4FCC1064" w:rsidR="00034ECA" w:rsidRDefault="000025FA" w:rsidP="000025FA">
      <w:pPr>
        <w:pStyle w:val="LAMPIRAN"/>
        <w:spacing w:after="0"/>
        <w:jc w:val="center"/>
      </w:pPr>
      <w:r w:rsidRPr="005E33A4">
        <w:t xml:space="preserve">Data </w:t>
      </w:r>
      <w:r w:rsidRPr="00B64CB0">
        <w:rPr>
          <w:i/>
          <w:iCs w:val="0"/>
        </w:rPr>
        <w:t xml:space="preserve">Posttest </w:t>
      </w:r>
      <w:r w:rsidRPr="005E33A4">
        <w:t>Kemampuan Pemecahan Masalah</w:t>
      </w:r>
      <w:r>
        <w:t xml:space="preserve"> </w:t>
      </w:r>
      <w:r w:rsidR="00B77139">
        <w:t>Kelas PBL</w:t>
      </w:r>
    </w:p>
    <w:tbl>
      <w:tblPr>
        <w:tblW w:w="6565" w:type="dxa"/>
        <w:jc w:val="center"/>
        <w:tblLook w:val="04A0" w:firstRow="1" w:lastRow="0" w:firstColumn="1" w:lastColumn="0" w:noHBand="0" w:noVBand="1"/>
      </w:tblPr>
      <w:tblGrid>
        <w:gridCol w:w="510"/>
        <w:gridCol w:w="1220"/>
        <w:gridCol w:w="760"/>
        <w:gridCol w:w="760"/>
        <w:gridCol w:w="760"/>
        <w:gridCol w:w="760"/>
        <w:gridCol w:w="760"/>
        <w:gridCol w:w="1060"/>
      </w:tblGrid>
      <w:tr w:rsidR="00CD3CDB" w:rsidRPr="006B749B" w14:paraId="0560E419" w14:textId="77777777" w:rsidTr="006B749B">
        <w:trPr>
          <w:trHeight w:val="276"/>
          <w:jc w:val="center"/>
        </w:trPr>
        <w:tc>
          <w:tcPr>
            <w:tcW w:w="485"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44BF62" w14:textId="77777777" w:rsidR="00CD3CDB" w:rsidRPr="006B749B" w:rsidRDefault="00CD3CDB" w:rsidP="00CD3CDB">
            <w:pPr>
              <w:spacing w:after="0" w:line="240" w:lineRule="auto"/>
              <w:jc w:val="center"/>
              <w:rPr>
                <w:b/>
                <w:bCs/>
                <w:color w:val="000000"/>
                <w:sz w:val="24"/>
                <w:szCs w:val="24"/>
                <w:lang w:val="en-ID" w:eastAsia="en-ID"/>
              </w:rPr>
            </w:pPr>
            <w:r w:rsidRPr="006B749B">
              <w:rPr>
                <w:b/>
                <w:bCs/>
                <w:color w:val="000000"/>
                <w:sz w:val="24"/>
                <w:szCs w:val="24"/>
                <w:lang w:val="en-ID" w:eastAsia="en-ID"/>
              </w:rPr>
              <w:t>No</w:t>
            </w:r>
          </w:p>
        </w:tc>
        <w:tc>
          <w:tcPr>
            <w:tcW w:w="122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6EBDFC" w14:textId="77777777" w:rsidR="00CD3CDB" w:rsidRPr="006B749B" w:rsidRDefault="00CD3CDB" w:rsidP="00CD3CDB">
            <w:pPr>
              <w:spacing w:after="0" w:line="240" w:lineRule="auto"/>
              <w:jc w:val="center"/>
              <w:rPr>
                <w:b/>
                <w:bCs/>
                <w:color w:val="000000"/>
                <w:sz w:val="24"/>
                <w:szCs w:val="24"/>
                <w:lang w:val="en-ID" w:eastAsia="en-ID"/>
              </w:rPr>
            </w:pPr>
            <w:r w:rsidRPr="006B749B">
              <w:rPr>
                <w:b/>
                <w:bCs/>
                <w:color w:val="000000"/>
                <w:sz w:val="24"/>
                <w:szCs w:val="24"/>
                <w:lang w:val="en-ID" w:eastAsia="en-ID"/>
              </w:rPr>
              <w:t>Nama</w:t>
            </w:r>
          </w:p>
        </w:tc>
        <w:tc>
          <w:tcPr>
            <w:tcW w:w="3800" w:type="dxa"/>
            <w:gridSpan w:val="5"/>
            <w:tcBorders>
              <w:top w:val="single" w:sz="4" w:space="0" w:color="auto"/>
              <w:left w:val="nil"/>
              <w:bottom w:val="single" w:sz="4" w:space="0" w:color="auto"/>
              <w:right w:val="single" w:sz="4" w:space="0" w:color="000000"/>
            </w:tcBorders>
            <w:shd w:val="clear" w:color="000000" w:fill="FFFFFF"/>
            <w:noWrap/>
            <w:vAlign w:val="bottom"/>
            <w:hideMark/>
          </w:tcPr>
          <w:p w14:paraId="677B4CE7" w14:textId="77777777" w:rsidR="00CD3CDB" w:rsidRPr="006B749B" w:rsidRDefault="00CD3CDB" w:rsidP="00CD3CDB">
            <w:pPr>
              <w:spacing w:after="0" w:line="240" w:lineRule="auto"/>
              <w:jc w:val="center"/>
              <w:rPr>
                <w:b/>
                <w:bCs/>
                <w:sz w:val="24"/>
                <w:szCs w:val="24"/>
                <w:lang w:val="en-ID" w:eastAsia="en-ID"/>
              </w:rPr>
            </w:pPr>
            <w:r w:rsidRPr="006B749B">
              <w:rPr>
                <w:b/>
                <w:bCs/>
                <w:sz w:val="24"/>
                <w:szCs w:val="24"/>
                <w:lang w:val="en-ID" w:eastAsia="en-ID"/>
              </w:rPr>
              <w:t>Soal</w:t>
            </w:r>
          </w:p>
        </w:tc>
        <w:tc>
          <w:tcPr>
            <w:tcW w:w="106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422A64" w14:textId="77777777" w:rsidR="00CD3CDB" w:rsidRPr="006B749B" w:rsidRDefault="00CD3CDB" w:rsidP="00CD3CDB">
            <w:pPr>
              <w:spacing w:after="0" w:line="240" w:lineRule="auto"/>
              <w:jc w:val="center"/>
              <w:rPr>
                <w:b/>
                <w:bCs/>
                <w:sz w:val="24"/>
                <w:szCs w:val="24"/>
                <w:lang w:val="en-ID" w:eastAsia="en-ID"/>
              </w:rPr>
            </w:pPr>
            <w:r w:rsidRPr="006B749B">
              <w:rPr>
                <w:b/>
                <w:bCs/>
                <w:sz w:val="24"/>
                <w:szCs w:val="24"/>
                <w:lang w:val="en-ID" w:eastAsia="en-ID"/>
              </w:rPr>
              <w:t>Jumlah</w:t>
            </w:r>
          </w:p>
        </w:tc>
      </w:tr>
      <w:tr w:rsidR="00CD3CDB" w:rsidRPr="006B749B" w14:paraId="7EDE204B" w14:textId="77777777" w:rsidTr="006B749B">
        <w:trPr>
          <w:trHeight w:val="276"/>
          <w:jc w:val="center"/>
        </w:trPr>
        <w:tc>
          <w:tcPr>
            <w:tcW w:w="485" w:type="dxa"/>
            <w:vMerge/>
            <w:tcBorders>
              <w:top w:val="single" w:sz="4" w:space="0" w:color="auto"/>
              <w:left w:val="single" w:sz="4" w:space="0" w:color="auto"/>
              <w:bottom w:val="single" w:sz="4" w:space="0" w:color="auto"/>
              <w:right w:val="single" w:sz="4" w:space="0" w:color="auto"/>
            </w:tcBorders>
            <w:vAlign w:val="center"/>
            <w:hideMark/>
          </w:tcPr>
          <w:p w14:paraId="711B352C" w14:textId="77777777" w:rsidR="00CD3CDB" w:rsidRPr="006B749B" w:rsidRDefault="00CD3CDB" w:rsidP="00CD3CDB">
            <w:pPr>
              <w:spacing w:after="0" w:line="240" w:lineRule="auto"/>
              <w:rPr>
                <w:b/>
                <w:bCs/>
                <w:color w:val="000000"/>
                <w:sz w:val="24"/>
                <w:szCs w:val="24"/>
                <w:lang w:val="en-ID" w:eastAsia="en-ID"/>
              </w:rPr>
            </w:pPr>
          </w:p>
        </w:tc>
        <w:tc>
          <w:tcPr>
            <w:tcW w:w="1220" w:type="dxa"/>
            <w:vMerge/>
            <w:tcBorders>
              <w:top w:val="single" w:sz="4" w:space="0" w:color="auto"/>
              <w:left w:val="single" w:sz="4" w:space="0" w:color="auto"/>
              <w:bottom w:val="single" w:sz="4" w:space="0" w:color="auto"/>
              <w:right w:val="single" w:sz="4" w:space="0" w:color="auto"/>
            </w:tcBorders>
            <w:vAlign w:val="center"/>
            <w:hideMark/>
          </w:tcPr>
          <w:p w14:paraId="3BD3D9FF" w14:textId="77777777" w:rsidR="00CD3CDB" w:rsidRPr="006B749B" w:rsidRDefault="00CD3CDB" w:rsidP="00CD3CDB">
            <w:pPr>
              <w:spacing w:after="0" w:line="240" w:lineRule="auto"/>
              <w:rPr>
                <w:b/>
                <w:bCs/>
                <w:color w:val="000000"/>
                <w:sz w:val="24"/>
                <w:szCs w:val="24"/>
                <w:lang w:val="en-ID" w:eastAsia="en-ID"/>
              </w:rPr>
            </w:pPr>
          </w:p>
        </w:tc>
        <w:tc>
          <w:tcPr>
            <w:tcW w:w="760" w:type="dxa"/>
            <w:tcBorders>
              <w:top w:val="nil"/>
              <w:left w:val="nil"/>
              <w:bottom w:val="single" w:sz="4" w:space="0" w:color="auto"/>
              <w:right w:val="single" w:sz="4" w:space="0" w:color="auto"/>
            </w:tcBorders>
            <w:shd w:val="clear" w:color="000000" w:fill="FFFFFF"/>
            <w:noWrap/>
            <w:vAlign w:val="bottom"/>
            <w:hideMark/>
          </w:tcPr>
          <w:p w14:paraId="495EECD2" w14:textId="77777777" w:rsidR="00CD3CDB" w:rsidRPr="006B749B" w:rsidRDefault="00CD3CDB" w:rsidP="00CD3CDB">
            <w:pPr>
              <w:spacing w:after="0" w:line="240" w:lineRule="auto"/>
              <w:jc w:val="center"/>
              <w:rPr>
                <w:b/>
                <w:bCs/>
                <w:sz w:val="24"/>
                <w:szCs w:val="24"/>
                <w:lang w:val="en-ID" w:eastAsia="en-ID"/>
              </w:rPr>
            </w:pPr>
            <w:r w:rsidRPr="006B749B">
              <w:rPr>
                <w:b/>
                <w:bCs/>
                <w:sz w:val="24"/>
                <w:szCs w:val="24"/>
                <w:lang w:val="en-ID" w:eastAsia="en-ID"/>
              </w:rPr>
              <w:t>1</w:t>
            </w:r>
          </w:p>
        </w:tc>
        <w:tc>
          <w:tcPr>
            <w:tcW w:w="760" w:type="dxa"/>
            <w:tcBorders>
              <w:top w:val="nil"/>
              <w:left w:val="nil"/>
              <w:bottom w:val="single" w:sz="4" w:space="0" w:color="auto"/>
              <w:right w:val="single" w:sz="4" w:space="0" w:color="auto"/>
            </w:tcBorders>
            <w:shd w:val="clear" w:color="000000" w:fill="FFFFFF"/>
            <w:noWrap/>
            <w:vAlign w:val="bottom"/>
            <w:hideMark/>
          </w:tcPr>
          <w:p w14:paraId="59AFFE51" w14:textId="77777777" w:rsidR="00CD3CDB" w:rsidRPr="006B749B" w:rsidRDefault="00CD3CDB" w:rsidP="00CD3CDB">
            <w:pPr>
              <w:spacing w:after="0" w:line="240" w:lineRule="auto"/>
              <w:jc w:val="center"/>
              <w:rPr>
                <w:b/>
                <w:bCs/>
                <w:sz w:val="24"/>
                <w:szCs w:val="24"/>
                <w:lang w:val="en-ID" w:eastAsia="en-ID"/>
              </w:rPr>
            </w:pPr>
            <w:r w:rsidRPr="006B749B">
              <w:rPr>
                <w:b/>
                <w:bCs/>
                <w:sz w:val="24"/>
                <w:szCs w:val="24"/>
                <w:lang w:val="en-ID" w:eastAsia="en-ID"/>
              </w:rPr>
              <w:t>2</w:t>
            </w:r>
          </w:p>
        </w:tc>
        <w:tc>
          <w:tcPr>
            <w:tcW w:w="760" w:type="dxa"/>
            <w:tcBorders>
              <w:top w:val="nil"/>
              <w:left w:val="nil"/>
              <w:bottom w:val="single" w:sz="4" w:space="0" w:color="auto"/>
              <w:right w:val="single" w:sz="4" w:space="0" w:color="auto"/>
            </w:tcBorders>
            <w:shd w:val="clear" w:color="000000" w:fill="FFFFFF"/>
            <w:noWrap/>
            <w:vAlign w:val="bottom"/>
            <w:hideMark/>
          </w:tcPr>
          <w:p w14:paraId="4FBC54F2" w14:textId="77777777" w:rsidR="00CD3CDB" w:rsidRPr="006B749B" w:rsidRDefault="00CD3CDB" w:rsidP="00CD3CDB">
            <w:pPr>
              <w:spacing w:after="0" w:line="240" w:lineRule="auto"/>
              <w:jc w:val="center"/>
              <w:rPr>
                <w:b/>
                <w:bCs/>
                <w:sz w:val="24"/>
                <w:szCs w:val="24"/>
                <w:lang w:val="en-ID" w:eastAsia="en-ID"/>
              </w:rPr>
            </w:pPr>
            <w:r w:rsidRPr="006B749B">
              <w:rPr>
                <w:b/>
                <w:bCs/>
                <w:sz w:val="24"/>
                <w:szCs w:val="24"/>
                <w:lang w:val="en-ID" w:eastAsia="en-ID"/>
              </w:rPr>
              <w:t>3</w:t>
            </w:r>
          </w:p>
        </w:tc>
        <w:tc>
          <w:tcPr>
            <w:tcW w:w="760" w:type="dxa"/>
            <w:tcBorders>
              <w:top w:val="nil"/>
              <w:left w:val="nil"/>
              <w:bottom w:val="single" w:sz="4" w:space="0" w:color="auto"/>
              <w:right w:val="single" w:sz="4" w:space="0" w:color="auto"/>
            </w:tcBorders>
            <w:shd w:val="clear" w:color="000000" w:fill="FFFFFF"/>
            <w:noWrap/>
            <w:vAlign w:val="bottom"/>
            <w:hideMark/>
          </w:tcPr>
          <w:p w14:paraId="0713BADC" w14:textId="77777777" w:rsidR="00CD3CDB" w:rsidRPr="006B749B" w:rsidRDefault="00CD3CDB" w:rsidP="00CD3CDB">
            <w:pPr>
              <w:spacing w:after="0" w:line="240" w:lineRule="auto"/>
              <w:jc w:val="center"/>
              <w:rPr>
                <w:b/>
                <w:bCs/>
                <w:sz w:val="24"/>
                <w:szCs w:val="24"/>
                <w:lang w:val="en-ID" w:eastAsia="en-ID"/>
              </w:rPr>
            </w:pPr>
            <w:r w:rsidRPr="006B749B">
              <w:rPr>
                <w:b/>
                <w:bCs/>
                <w:sz w:val="24"/>
                <w:szCs w:val="24"/>
                <w:lang w:val="en-ID" w:eastAsia="en-ID"/>
              </w:rPr>
              <w:t>4</w:t>
            </w:r>
          </w:p>
        </w:tc>
        <w:tc>
          <w:tcPr>
            <w:tcW w:w="760" w:type="dxa"/>
            <w:tcBorders>
              <w:top w:val="nil"/>
              <w:left w:val="nil"/>
              <w:bottom w:val="single" w:sz="4" w:space="0" w:color="auto"/>
              <w:right w:val="single" w:sz="4" w:space="0" w:color="auto"/>
            </w:tcBorders>
            <w:shd w:val="clear" w:color="000000" w:fill="FFFFFF"/>
            <w:noWrap/>
            <w:vAlign w:val="bottom"/>
            <w:hideMark/>
          </w:tcPr>
          <w:p w14:paraId="1AF42F77" w14:textId="77777777" w:rsidR="00CD3CDB" w:rsidRPr="006B749B" w:rsidRDefault="00CD3CDB" w:rsidP="00CD3CDB">
            <w:pPr>
              <w:spacing w:after="0" w:line="240" w:lineRule="auto"/>
              <w:jc w:val="center"/>
              <w:rPr>
                <w:b/>
                <w:bCs/>
                <w:sz w:val="24"/>
                <w:szCs w:val="24"/>
                <w:lang w:val="en-ID" w:eastAsia="en-ID"/>
              </w:rPr>
            </w:pPr>
            <w:r w:rsidRPr="006B749B">
              <w:rPr>
                <w:b/>
                <w:bCs/>
                <w:sz w:val="24"/>
                <w:szCs w:val="24"/>
                <w:lang w:val="en-ID" w:eastAsia="en-ID"/>
              </w:rPr>
              <w:t>5</w:t>
            </w:r>
          </w:p>
        </w:tc>
        <w:tc>
          <w:tcPr>
            <w:tcW w:w="1060" w:type="dxa"/>
            <w:vMerge/>
            <w:tcBorders>
              <w:top w:val="single" w:sz="4" w:space="0" w:color="auto"/>
              <w:left w:val="single" w:sz="4" w:space="0" w:color="auto"/>
              <w:bottom w:val="single" w:sz="4" w:space="0" w:color="auto"/>
              <w:right w:val="single" w:sz="4" w:space="0" w:color="auto"/>
            </w:tcBorders>
            <w:vAlign w:val="center"/>
            <w:hideMark/>
          </w:tcPr>
          <w:p w14:paraId="24CD9BC8" w14:textId="77777777" w:rsidR="00CD3CDB" w:rsidRPr="006B749B" w:rsidRDefault="00CD3CDB" w:rsidP="00CD3CDB">
            <w:pPr>
              <w:spacing w:after="0" w:line="240" w:lineRule="auto"/>
              <w:rPr>
                <w:b/>
                <w:bCs/>
                <w:sz w:val="24"/>
                <w:szCs w:val="24"/>
                <w:lang w:val="en-ID" w:eastAsia="en-ID"/>
              </w:rPr>
            </w:pPr>
          </w:p>
        </w:tc>
      </w:tr>
      <w:tr w:rsidR="00CD3CDB" w:rsidRPr="006B749B" w14:paraId="21D62AD3"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2A89D8E1"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1</w:t>
            </w:r>
          </w:p>
        </w:tc>
        <w:tc>
          <w:tcPr>
            <w:tcW w:w="1220" w:type="dxa"/>
            <w:tcBorders>
              <w:top w:val="nil"/>
              <w:left w:val="nil"/>
              <w:bottom w:val="single" w:sz="4" w:space="0" w:color="auto"/>
              <w:right w:val="single" w:sz="4" w:space="0" w:color="auto"/>
            </w:tcBorders>
            <w:shd w:val="clear" w:color="auto" w:fill="auto"/>
            <w:noWrap/>
            <w:vAlign w:val="center"/>
            <w:hideMark/>
          </w:tcPr>
          <w:p w14:paraId="0551FE7E"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PBL-1</w:t>
            </w:r>
          </w:p>
        </w:tc>
        <w:tc>
          <w:tcPr>
            <w:tcW w:w="760" w:type="dxa"/>
            <w:tcBorders>
              <w:top w:val="nil"/>
              <w:left w:val="nil"/>
              <w:bottom w:val="single" w:sz="4" w:space="0" w:color="auto"/>
              <w:right w:val="single" w:sz="4" w:space="0" w:color="auto"/>
            </w:tcBorders>
            <w:shd w:val="clear" w:color="auto" w:fill="auto"/>
            <w:noWrap/>
            <w:vAlign w:val="bottom"/>
            <w:hideMark/>
          </w:tcPr>
          <w:p w14:paraId="359CD794"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5D071E42"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7520AD7A"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01AC29EB"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44D0D4F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1A8600B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19</w:t>
            </w:r>
          </w:p>
        </w:tc>
      </w:tr>
      <w:tr w:rsidR="00CD3CDB" w:rsidRPr="006B749B" w14:paraId="0A6B43C8"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303598ED"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2</w:t>
            </w:r>
          </w:p>
        </w:tc>
        <w:tc>
          <w:tcPr>
            <w:tcW w:w="1220" w:type="dxa"/>
            <w:tcBorders>
              <w:top w:val="nil"/>
              <w:left w:val="nil"/>
              <w:bottom w:val="single" w:sz="4" w:space="0" w:color="auto"/>
              <w:right w:val="single" w:sz="4" w:space="0" w:color="auto"/>
            </w:tcBorders>
            <w:shd w:val="clear" w:color="auto" w:fill="auto"/>
            <w:noWrap/>
            <w:vAlign w:val="center"/>
            <w:hideMark/>
          </w:tcPr>
          <w:p w14:paraId="13387F63"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PBL-2</w:t>
            </w:r>
          </w:p>
        </w:tc>
        <w:tc>
          <w:tcPr>
            <w:tcW w:w="760" w:type="dxa"/>
            <w:tcBorders>
              <w:top w:val="nil"/>
              <w:left w:val="nil"/>
              <w:bottom w:val="single" w:sz="4" w:space="0" w:color="auto"/>
              <w:right w:val="single" w:sz="4" w:space="0" w:color="auto"/>
            </w:tcBorders>
            <w:shd w:val="clear" w:color="auto" w:fill="auto"/>
            <w:noWrap/>
            <w:vAlign w:val="bottom"/>
            <w:hideMark/>
          </w:tcPr>
          <w:p w14:paraId="797BB0C9"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1939F539"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5F815C4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00BD0D92"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6FBE595A"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7476BE3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20</w:t>
            </w:r>
          </w:p>
        </w:tc>
      </w:tr>
      <w:tr w:rsidR="00CD3CDB" w:rsidRPr="006B749B" w14:paraId="5A022A91"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50140B60"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3</w:t>
            </w:r>
          </w:p>
        </w:tc>
        <w:tc>
          <w:tcPr>
            <w:tcW w:w="1220" w:type="dxa"/>
            <w:tcBorders>
              <w:top w:val="nil"/>
              <w:left w:val="nil"/>
              <w:bottom w:val="single" w:sz="4" w:space="0" w:color="auto"/>
              <w:right w:val="single" w:sz="4" w:space="0" w:color="auto"/>
            </w:tcBorders>
            <w:shd w:val="clear" w:color="auto" w:fill="auto"/>
            <w:noWrap/>
            <w:vAlign w:val="center"/>
            <w:hideMark/>
          </w:tcPr>
          <w:p w14:paraId="2C0532CD"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PBL-3</w:t>
            </w:r>
          </w:p>
        </w:tc>
        <w:tc>
          <w:tcPr>
            <w:tcW w:w="760" w:type="dxa"/>
            <w:tcBorders>
              <w:top w:val="nil"/>
              <w:left w:val="nil"/>
              <w:bottom w:val="single" w:sz="4" w:space="0" w:color="auto"/>
              <w:right w:val="single" w:sz="4" w:space="0" w:color="auto"/>
            </w:tcBorders>
            <w:shd w:val="clear" w:color="auto" w:fill="auto"/>
            <w:noWrap/>
            <w:vAlign w:val="bottom"/>
            <w:hideMark/>
          </w:tcPr>
          <w:p w14:paraId="5E7A9C8A"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20D45192"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0C4A160C"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113C933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auto" w:fill="auto"/>
            <w:noWrap/>
            <w:vAlign w:val="bottom"/>
            <w:hideMark/>
          </w:tcPr>
          <w:p w14:paraId="5BE7878E"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5C483ABC"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19</w:t>
            </w:r>
          </w:p>
        </w:tc>
      </w:tr>
      <w:tr w:rsidR="00CD3CDB" w:rsidRPr="006B749B" w14:paraId="4A113A16"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2027E893"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4</w:t>
            </w:r>
          </w:p>
        </w:tc>
        <w:tc>
          <w:tcPr>
            <w:tcW w:w="1220" w:type="dxa"/>
            <w:tcBorders>
              <w:top w:val="nil"/>
              <w:left w:val="nil"/>
              <w:bottom w:val="single" w:sz="4" w:space="0" w:color="auto"/>
              <w:right w:val="single" w:sz="4" w:space="0" w:color="auto"/>
            </w:tcBorders>
            <w:shd w:val="clear" w:color="auto" w:fill="auto"/>
            <w:noWrap/>
            <w:vAlign w:val="center"/>
            <w:hideMark/>
          </w:tcPr>
          <w:p w14:paraId="36121875"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PBL-4</w:t>
            </w:r>
          </w:p>
        </w:tc>
        <w:tc>
          <w:tcPr>
            <w:tcW w:w="760" w:type="dxa"/>
            <w:tcBorders>
              <w:top w:val="nil"/>
              <w:left w:val="nil"/>
              <w:bottom w:val="single" w:sz="4" w:space="0" w:color="auto"/>
              <w:right w:val="single" w:sz="4" w:space="0" w:color="auto"/>
            </w:tcBorders>
            <w:shd w:val="clear" w:color="auto" w:fill="auto"/>
            <w:noWrap/>
            <w:vAlign w:val="bottom"/>
            <w:hideMark/>
          </w:tcPr>
          <w:p w14:paraId="6F411E29"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302F0D0C"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18144C78"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5DC6598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1D658A4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5B759CE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20</w:t>
            </w:r>
          </w:p>
        </w:tc>
      </w:tr>
      <w:tr w:rsidR="00CD3CDB" w:rsidRPr="006B749B" w14:paraId="613685E3"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11EE349D"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5</w:t>
            </w:r>
          </w:p>
        </w:tc>
        <w:tc>
          <w:tcPr>
            <w:tcW w:w="1220" w:type="dxa"/>
            <w:tcBorders>
              <w:top w:val="nil"/>
              <w:left w:val="nil"/>
              <w:bottom w:val="single" w:sz="4" w:space="0" w:color="auto"/>
              <w:right w:val="single" w:sz="4" w:space="0" w:color="auto"/>
            </w:tcBorders>
            <w:shd w:val="clear" w:color="auto" w:fill="auto"/>
            <w:noWrap/>
            <w:vAlign w:val="center"/>
            <w:hideMark/>
          </w:tcPr>
          <w:p w14:paraId="7A651D9C"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PBL-5</w:t>
            </w:r>
          </w:p>
        </w:tc>
        <w:tc>
          <w:tcPr>
            <w:tcW w:w="760" w:type="dxa"/>
            <w:tcBorders>
              <w:top w:val="nil"/>
              <w:left w:val="nil"/>
              <w:bottom w:val="single" w:sz="4" w:space="0" w:color="auto"/>
              <w:right w:val="single" w:sz="4" w:space="0" w:color="auto"/>
            </w:tcBorders>
            <w:shd w:val="clear" w:color="auto" w:fill="auto"/>
            <w:noWrap/>
            <w:vAlign w:val="bottom"/>
            <w:hideMark/>
          </w:tcPr>
          <w:p w14:paraId="142DDAD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3E30423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5C68297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230BA80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1138E5D0"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4ED51FEC"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21</w:t>
            </w:r>
          </w:p>
        </w:tc>
      </w:tr>
      <w:tr w:rsidR="00CD3CDB" w:rsidRPr="006B749B" w14:paraId="12B6123E"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03BB378D"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6</w:t>
            </w:r>
          </w:p>
        </w:tc>
        <w:tc>
          <w:tcPr>
            <w:tcW w:w="1220" w:type="dxa"/>
            <w:tcBorders>
              <w:top w:val="nil"/>
              <w:left w:val="nil"/>
              <w:bottom w:val="single" w:sz="4" w:space="0" w:color="auto"/>
              <w:right w:val="single" w:sz="4" w:space="0" w:color="auto"/>
            </w:tcBorders>
            <w:shd w:val="clear" w:color="auto" w:fill="auto"/>
            <w:noWrap/>
            <w:vAlign w:val="center"/>
            <w:hideMark/>
          </w:tcPr>
          <w:p w14:paraId="404EC6C8"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PBL-6</w:t>
            </w:r>
          </w:p>
        </w:tc>
        <w:tc>
          <w:tcPr>
            <w:tcW w:w="760" w:type="dxa"/>
            <w:tcBorders>
              <w:top w:val="nil"/>
              <w:left w:val="nil"/>
              <w:bottom w:val="single" w:sz="4" w:space="0" w:color="auto"/>
              <w:right w:val="single" w:sz="4" w:space="0" w:color="auto"/>
            </w:tcBorders>
            <w:shd w:val="clear" w:color="auto" w:fill="auto"/>
            <w:noWrap/>
            <w:vAlign w:val="bottom"/>
            <w:hideMark/>
          </w:tcPr>
          <w:p w14:paraId="292CC71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35DE8E6E"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360AD9F8"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5958C7EC"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3DFA97DA"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51A06E58"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20</w:t>
            </w:r>
          </w:p>
        </w:tc>
      </w:tr>
      <w:tr w:rsidR="00CD3CDB" w:rsidRPr="006B749B" w14:paraId="414F78DC"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6DE69A0E"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7</w:t>
            </w:r>
          </w:p>
        </w:tc>
        <w:tc>
          <w:tcPr>
            <w:tcW w:w="1220" w:type="dxa"/>
            <w:tcBorders>
              <w:top w:val="nil"/>
              <w:left w:val="nil"/>
              <w:bottom w:val="single" w:sz="4" w:space="0" w:color="auto"/>
              <w:right w:val="single" w:sz="4" w:space="0" w:color="auto"/>
            </w:tcBorders>
            <w:shd w:val="clear" w:color="auto" w:fill="auto"/>
            <w:noWrap/>
            <w:vAlign w:val="center"/>
            <w:hideMark/>
          </w:tcPr>
          <w:p w14:paraId="42B0FA81"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PBL-7</w:t>
            </w:r>
          </w:p>
        </w:tc>
        <w:tc>
          <w:tcPr>
            <w:tcW w:w="760" w:type="dxa"/>
            <w:tcBorders>
              <w:top w:val="nil"/>
              <w:left w:val="nil"/>
              <w:bottom w:val="single" w:sz="4" w:space="0" w:color="auto"/>
              <w:right w:val="single" w:sz="4" w:space="0" w:color="auto"/>
            </w:tcBorders>
            <w:shd w:val="clear" w:color="auto" w:fill="auto"/>
            <w:noWrap/>
            <w:vAlign w:val="bottom"/>
            <w:hideMark/>
          </w:tcPr>
          <w:p w14:paraId="1A87049A"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48C84456"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45F28084"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auto" w:fill="auto"/>
            <w:noWrap/>
            <w:vAlign w:val="bottom"/>
            <w:hideMark/>
          </w:tcPr>
          <w:p w14:paraId="033929AA"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43000CD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73F962C8"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17</w:t>
            </w:r>
          </w:p>
        </w:tc>
      </w:tr>
      <w:tr w:rsidR="00CD3CDB" w:rsidRPr="006B749B" w14:paraId="26B46101"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20DC6079"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8</w:t>
            </w:r>
          </w:p>
        </w:tc>
        <w:tc>
          <w:tcPr>
            <w:tcW w:w="1220" w:type="dxa"/>
            <w:tcBorders>
              <w:top w:val="nil"/>
              <w:left w:val="nil"/>
              <w:bottom w:val="single" w:sz="4" w:space="0" w:color="auto"/>
              <w:right w:val="single" w:sz="4" w:space="0" w:color="auto"/>
            </w:tcBorders>
            <w:shd w:val="clear" w:color="auto" w:fill="auto"/>
            <w:noWrap/>
            <w:vAlign w:val="center"/>
            <w:hideMark/>
          </w:tcPr>
          <w:p w14:paraId="416DBF8C"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PBL-8</w:t>
            </w:r>
          </w:p>
        </w:tc>
        <w:tc>
          <w:tcPr>
            <w:tcW w:w="760" w:type="dxa"/>
            <w:tcBorders>
              <w:top w:val="nil"/>
              <w:left w:val="nil"/>
              <w:bottom w:val="single" w:sz="4" w:space="0" w:color="auto"/>
              <w:right w:val="single" w:sz="4" w:space="0" w:color="auto"/>
            </w:tcBorders>
            <w:shd w:val="clear" w:color="auto" w:fill="auto"/>
            <w:noWrap/>
            <w:vAlign w:val="bottom"/>
            <w:hideMark/>
          </w:tcPr>
          <w:p w14:paraId="2A5A438A"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63DDCB44"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4ECBCA24"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7B16AA2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2F89B923"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3</w:t>
            </w:r>
          </w:p>
        </w:tc>
        <w:tc>
          <w:tcPr>
            <w:tcW w:w="1060" w:type="dxa"/>
            <w:tcBorders>
              <w:top w:val="nil"/>
              <w:left w:val="nil"/>
              <w:bottom w:val="single" w:sz="4" w:space="0" w:color="auto"/>
              <w:right w:val="single" w:sz="4" w:space="0" w:color="auto"/>
            </w:tcBorders>
            <w:shd w:val="clear" w:color="auto" w:fill="auto"/>
            <w:noWrap/>
            <w:vAlign w:val="center"/>
            <w:hideMark/>
          </w:tcPr>
          <w:p w14:paraId="51904503"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21</w:t>
            </w:r>
          </w:p>
        </w:tc>
      </w:tr>
      <w:tr w:rsidR="00CD3CDB" w:rsidRPr="006B749B" w14:paraId="5A0CC1B0"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70FA1FD4"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9</w:t>
            </w:r>
          </w:p>
        </w:tc>
        <w:tc>
          <w:tcPr>
            <w:tcW w:w="1220" w:type="dxa"/>
            <w:tcBorders>
              <w:top w:val="nil"/>
              <w:left w:val="nil"/>
              <w:bottom w:val="single" w:sz="4" w:space="0" w:color="auto"/>
              <w:right w:val="single" w:sz="4" w:space="0" w:color="auto"/>
            </w:tcBorders>
            <w:shd w:val="clear" w:color="auto" w:fill="auto"/>
            <w:noWrap/>
            <w:vAlign w:val="center"/>
            <w:hideMark/>
          </w:tcPr>
          <w:p w14:paraId="46A3F842"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PBL-9</w:t>
            </w:r>
          </w:p>
        </w:tc>
        <w:tc>
          <w:tcPr>
            <w:tcW w:w="760" w:type="dxa"/>
            <w:tcBorders>
              <w:top w:val="nil"/>
              <w:left w:val="nil"/>
              <w:bottom w:val="single" w:sz="4" w:space="0" w:color="auto"/>
              <w:right w:val="single" w:sz="4" w:space="0" w:color="auto"/>
            </w:tcBorders>
            <w:shd w:val="clear" w:color="auto" w:fill="auto"/>
            <w:noWrap/>
            <w:vAlign w:val="bottom"/>
            <w:hideMark/>
          </w:tcPr>
          <w:p w14:paraId="1B77D9B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5FE7FDDF"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62033D49"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3152FB3A"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577CB483"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6625FAA0"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17</w:t>
            </w:r>
          </w:p>
        </w:tc>
      </w:tr>
      <w:tr w:rsidR="00CD3CDB" w:rsidRPr="006B749B" w14:paraId="16608E30"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366F568D"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10</w:t>
            </w:r>
          </w:p>
        </w:tc>
        <w:tc>
          <w:tcPr>
            <w:tcW w:w="1220" w:type="dxa"/>
            <w:tcBorders>
              <w:top w:val="nil"/>
              <w:left w:val="nil"/>
              <w:bottom w:val="single" w:sz="4" w:space="0" w:color="auto"/>
              <w:right w:val="single" w:sz="4" w:space="0" w:color="auto"/>
            </w:tcBorders>
            <w:shd w:val="clear" w:color="auto" w:fill="auto"/>
            <w:noWrap/>
            <w:vAlign w:val="center"/>
            <w:hideMark/>
          </w:tcPr>
          <w:p w14:paraId="6858425A"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PBL-10</w:t>
            </w:r>
          </w:p>
        </w:tc>
        <w:tc>
          <w:tcPr>
            <w:tcW w:w="760" w:type="dxa"/>
            <w:tcBorders>
              <w:top w:val="nil"/>
              <w:left w:val="nil"/>
              <w:bottom w:val="single" w:sz="4" w:space="0" w:color="auto"/>
              <w:right w:val="single" w:sz="4" w:space="0" w:color="auto"/>
            </w:tcBorders>
            <w:shd w:val="clear" w:color="auto" w:fill="auto"/>
            <w:noWrap/>
            <w:vAlign w:val="bottom"/>
            <w:hideMark/>
          </w:tcPr>
          <w:p w14:paraId="1CF65C73"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324574E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2DA1B20F"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2F38A684"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2B58F138"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0E2AADF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19</w:t>
            </w:r>
          </w:p>
        </w:tc>
      </w:tr>
      <w:tr w:rsidR="00CD3CDB" w:rsidRPr="006B749B" w14:paraId="4FBF8597"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113B766C"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11</w:t>
            </w:r>
          </w:p>
        </w:tc>
        <w:tc>
          <w:tcPr>
            <w:tcW w:w="1220" w:type="dxa"/>
            <w:tcBorders>
              <w:top w:val="nil"/>
              <w:left w:val="nil"/>
              <w:bottom w:val="single" w:sz="4" w:space="0" w:color="auto"/>
              <w:right w:val="single" w:sz="4" w:space="0" w:color="auto"/>
            </w:tcBorders>
            <w:shd w:val="clear" w:color="auto" w:fill="auto"/>
            <w:noWrap/>
            <w:vAlign w:val="center"/>
            <w:hideMark/>
          </w:tcPr>
          <w:p w14:paraId="313ABC71"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PBL-11</w:t>
            </w:r>
          </w:p>
        </w:tc>
        <w:tc>
          <w:tcPr>
            <w:tcW w:w="760" w:type="dxa"/>
            <w:tcBorders>
              <w:top w:val="nil"/>
              <w:left w:val="nil"/>
              <w:bottom w:val="single" w:sz="4" w:space="0" w:color="auto"/>
              <w:right w:val="single" w:sz="4" w:space="0" w:color="auto"/>
            </w:tcBorders>
            <w:shd w:val="clear" w:color="auto" w:fill="auto"/>
            <w:noWrap/>
            <w:vAlign w:val="bottom"/>
            <w:hideMark/>
          </w:tcPr>
          <w:p w14:paraId="355BFF29"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2558A602"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54E55399"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7CC4E93F"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29351FD5"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7612F149"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23</w:t>
            </w:r>
          </w:p>
        </w:tc>
      </w:tr>
      <w:tr w:rsidR="00CD3CDB" w:rsidRPr="006B749B" w14:paraId="33E7FAB9"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0174C64E"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12</w:t>
            </w:r>
          </w:p>
        </w:tc>
        <w:tc>
          <w:tcPr>
            <w:tcW w:w="1220" w:type="dxa"/>
            <w:tcBorders>
              <w:top w:val="nil"/>
              <w:left w:val="nil"/>
              <w:bottom w:val="single" w:sz="4" w:space="0" w:color="auto"/>
              <w:right w:val="single" w:sz="4" w:space="0" w:color="auto"/>
            </w:tcBorders>
            <w:shd w:val="clear" w:color="auto" w:fill="auto"/>
            <w:noWrap/>
            <w:vAlign w:val="center"/>
            <w:hideMark/>
          </w:tcPr>
          <w:p w14:paraId="77E846A5"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PBL-12</w:t>
            </w:r>
          </w:p>
        </w:tc>
        <w:tc>
          <w:tcPr>
            <w:tcW w:w="760" w:type="dxa"/>
            <w:tcBorders>
              <w:top w:val="nil"/>
              <w:left w:val="nil"/>
              <w:bottom w:val="single" w:sz="4" w:space="0" w:color="auto"/>
              <w:right w:val="single" w:sz="4" w:space="0" w:color="auto"/>
            </w:tcBorders>
            <w:shd w:val="clear" w:color="auto" w:fill="auto"/>
            <w:noWrap/>
            <w:vAlign w:val="bottom"/>
            <w:hideMark/>
          </w:tcPr>
          <w:p w14:paraId="24EB1D82"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6AD7C31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7264326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08EE8CBC"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4299D0C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21EA4864"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18</w:t>
            </w:r>
          </w:p>
        </w:tc>
      </w:tr>
      <w:tr w:rsidR="00CD3CDB" w:rsidRPr="006B749B" w14:paraId="4A3929F8"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658A4F3D"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13</w:t>
            </w:r>
          </w:p>
        </w:tc>
        <w:tc>
          <w:tcPr>
            <w:tcW w:w="1220" w:type="dxa"/>
            <w:tcBorders>
              <w:top w:val="nil"/>
              <w:left w:val="nil"/>
              <w:bottom w:val="single" w:sz="4" w:space="0" w:color="auto"/>
              <w:right w:val="single" w:sz="4" w:space="0" w:color="auto"/>
            </w:tcBorders>
            <w:shd w:val="clear" w:color="auto" w:fill="auto"/>
            <w:noWrap/>
            <w:vAlign w:val="center"/>
            <w:hideMark/>
          </w:tcPr>
          <w:p w14:paraId="060ED4AB"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PBL-13</w:t>
            </w:r>
          </w:p>
        </w:tc>
        <w:tc>
          <w:tcPr>
            <w:tcW w:w="760" w:type="dxa"/>
            <w:tcBorders>
              <w:top w:val="nil"/>
              <w:left w:val="nil"/>
              <w:bottom w:val="single" w:sz="4" w:space="0" w:color="auto"/>
              <w:right w:val="single" w:sz="4" w:space="0" w:color="auto"/>
            </w:tcBorders>
            <w:shd w:val="clear" w:color="auto" w:fill="auto"/>
            <w:noWrap/>
            <w:vAlign w:val="bottom"/>
            <w:hideMark/>
          </w:tcPr>
          <w:p w14:paraId="0201611E"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09F769D5"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73A3D11E"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6E9A5A55"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328855E8"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335475D5"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23</w:t>
            </w:r>
          </w:p>
        </w:tc>
      </w:tr>
      <w:tr w:rsidR="00CD3CDB" w:rsidRPr="006B749B" w14:paraId="7C2B6B95"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0E0BF4C6"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14</w:t>
            </w:r>
          </w:p>
        </w:tc>
        <w:tc>
          <w:tcPr>
            <w:tcW w:w="1220" w:type="dxa"/>
            <w:tcBorders>
              <w:top w:val="nil"/>
              <w:left w:val="nil"/>
              <w:bottom w:val="single" w:sz="4" w:space="0" w:color="auto"/>
              <w:right w:val="single" w:sz="4" w:space="0" w:color="auto"/>
            </w:tcBorders>
            <w:shd w:val="clear" w:color="auto" w:fill="auto"/>
            <w:noWrap/>
            <w:vAlign w:val="center"/>
            <w:hideMark/>
          </w:tcPr>
          <w:p w14:paraId="7BBA160F"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PBL-14</w:t>
            </w:r>
          </w:p>
        </w:tc>
        <w:tc>
          <w:tcPr>
            <w:tcW w:w="760" w:type="dxa"/>
            <w:tcBorders>
              <w:top w:val="nil"/>
              <w:left w:val="nil"/>
              <w:bottom w:val="single" w:sz="4" w:space="0" w:color="auto"/>
              <w:right w:val="single" w:sz="4" w:space="0" w:color="auto"/>
            </w:tcBorders>
            <w:shd w:val="clear" w:color="auto" w:fill="auto"/>
            <w:noWrap/>
            <w:vAlign w:val="bottom"/>
            <w:hideMark/>
          </w:tcPr>
          <w:p w14:paraId="2CED3E4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247A0062"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776D6EFD"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3C47D360"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2A84E045"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469C7B1A"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23</w:t>
            </w:r>
          </w:p>
        </w:tc>
      </w:tr>
      <w:tr w:rsidR="00CD3CDB" w:rsidRPr="006B749B" w14:paraId="58E81F0D"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28CB3CD9"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15</w:t>
            </w:r>
          </w:p>
        </w:tc>
        <w:tc>
          <w:tcPr>
            <w:tcW w:w="1220" w:type="dxa"/>
            <w:tcBorders>
              <w:top w:val="nil"/>
              <w:left w:val="nil"/>
              <w:bottom w:val="single" w:sz="4" w:space="0" w:color="auto"/>
              <w:right w:val="single" w:sz="4" w:space="0" w:color="auto"/>
            </w:tcBorders>
            <w:shd w:val="clear" w:color="auto" w:fill="auto"/>
            <w:noWrap/>
            <w:vAlign w:val="center"/>
            <w:hideMark/>
          </w:tcPr>
          <w:p w14:paraId="17EA2547"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PBL-15</w:t>
            </w:r>
          </w:p>
        </w:tc>
        <w:tc>
          <w:tcPr>
            <w:tcW w:w="760" w:type="dxa"/>
            <w:tcBorders>
              <w:top w:val="nil"/>
              <w:left w:val="nil"/>
              <w:bottom w:val="single" w:sz="4" w:space="0" w:color="auto"/>
              <w:right w:val="single" w:sz="4" w:space="0" w:color="auto"/>
            </w:tcBorders>
            <w:shd w:val="clear" w:color="auto" w:fill="auto"/>
            <w:noWrap/>
            <w:vAlign w:val="bottom"/>
            <w:hideMark/>
          </w:tcPr>
          <w:p w14:paraId="0CA4E379"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2CB741CB"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0D63E25D"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4BEFC68D"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48A0F4FA"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61E2E7EB"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22</w:t>
            </w:r>
          </w:p>
        </w:tc>
      </w:tr>
      <w:tr w:rsidR="00CD3CDB" w:rsidRPr="006B749B" w14:paraId="449B3704"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5BFC1927"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16</w:t>
            </w:r>
          </w:p>
        </w:tc>
        <w:tc>
          <w:tcPr>
            <w:tcW w:w="1220" w:type="dxa"/>
            <w:tcBorders>
              <w:top w:val="nil"/>
              <w:left w:val="nil"/>
              <w:bottom w:val="single" w:sz="4" w:space="0" w:color="auto"/>
              <w:right w:val="single" w:sz="4" w:space="0" w:color="auto"/>
            </w:tcBorders>
            <w:shd w:val="clear" w:color="auto" w:fill="auto"/>
            <w:noWrap/>
            <w:vAlign w:val="center"/>
            <w:hideMark/>
          </w:tcPr>
          <w:p w14:paraId="715DC86E"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PBL-16</w:t>
            </w:r>
          </w:p>
        </w:tc>
        <w:tc>
          <w:tcPr>
            <w:tcW w:w="760" w:type="dxa"/>
            <w:tcBorders>
              <w:top w:val="nil"/>
              <w:left w:val="nil"/>
              <w:bottom w:val="single" w:sz="4" w:space="0" w:color="auto"/>
              <w:right w:val="single" w:sz="4" w:space="0" w:color="auto"/>
            </w:tcBorders>
            <w:shd w:val="clear" w:color="auto" w:fill="auto"/>
            <w:noWrap/>
            <w:vAlign w:val="bottom"/>
            <w:hideMark/>
          </w:tcPr>
          <w:p w14:paraId="35DF06F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481A237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2DCE825D"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666BFB3B"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5791F148"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14E231BF"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20</w:t>
            </w:r>
          </w:p>
        </w:tc>
      </w:tr>
      <w:tr w:rsidR="00CD3CDB" w:rsidRPr="006B749B" w14:paraId="595C04C3"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119A6B00"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17</w:t>
            </w:r>
          </w:p>
        </w:tc>
        <w:tc>
          <w:tcPr>
            <w:tcW w:w="1220" w:type="dxa"/>
            <w:tcBorders>
              <w:top w:val="nil"/>
              <w:left w:val="nil"/>
              <w:bottom w:val="single" w:sz="4" w:space="0" w:color="auto"/>
              <w:right w:val="single" w:sz="4" w:space="0" w:color="auto"/>
            </w:tcBorders>
            <w:shd w:val="clear" w:color="auto" w:fill="auto"/>
            <w:noWrap/>
            <w:vAlign w:val="center"/>
            <w:hideMark/>
          </w:tcPr>
          <w:p w14:paraId="6C078A9B"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PBL-17</w:t>
            </w:r>
          </w:p>
        </w:tc>
        <w:tc>
          <w:tcPr>
            <w:tcW w:w="760" w:type="dxa"/>
            <w:tcBorders>
              <w:top w:val="nil"/>
              <w:left w:val="nil"/>
              <w:bottom w:val="single" w:sz="4" w:space="0" w:color="auto"/>
              <w:right w:val="single" w:sz="4" w:space="0" w:color="auto"/>
            </w:tcBorders>
            <w:shd w:val="clear" w:color="auto" w:fill="auto"/>
            <w:noWrap/>
            <w:vAlign w:val="bottom"/>
            <w:hideMark/>
          </w:tcPr>
          <w:p w14:paraId="785D519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2F0F3238"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750662A3"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1102EE52"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387D70DE"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3F5FCD84"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20</w:t>
            </w:r>
          </w:p>
        </w:tc>
      </w:tr>
      <w:tr w:rsidR="00CD3CDB" w:rsidRPr="006B749B" w14:paraId="438C1E07"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3A2F9571"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18</w:t>
            </w:r>
          </w:p>
        </w:tc>
        <w:tc>
          <w:tcPr>
            <w:tcW w:w="1220" w:type="dxa"/>
            <w:tcBorders>
              <w:top w:val="nil"/>
              <w:left w:val="nil"/>
              <w:bottom w:val="single" w:sz="4" w:space="0" w:color="auto"/>
              <w:right w:val="single" w:sz="4" w:space="0" w:color="auto"/>
            </w:tcBorders>
            <w:shd w:val="clear" w:color="auto" w:fill="auto"/>
            <w:noWrap/>
            <w:vAlign w:val="center"/>
            <w:hideMark/>
          </w:tcPr>
          <w:p w14:paraId="4E84D968"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PBL-18</w:t>
            </w:r>
          </w:p>
        </w:tc>
        <w:tc>
          <w:tcPr>
            <w:tcW w:w="760" w:type="dxa"/>
            <w:tcBorders>
              <w:top w:val="nil"/>
              <w:left w:val="nil"/>
              <w:bottom w:val="single" w:sz="4" w:space="0" w:color="auto"/>
              <w:right w:val="single" w:sz="4" w:space="0" w:color="auto"/>
            </w:tcBorders>
            <w:shd w:val="clear" w:color="auto" w:fill="auto"/>
            <w:noWrap/>
            <w:vAlign w:val="bottom"/>
            <w:hideMark/>
          </w:tcPr>
          <w:p w14:paraId="59953DF3"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4D7684F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56D70072"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760" w:type="dxa"/>
            <w:tcBorders>
              <w:top w:val="nil"/>
              <w:left w:val="nil"/>
              <w:bottom w:val="single" w:sz="4" w:space="0" w:color="auto"/>
              <w:right w:val="single" w:sz="4" w:space="0" w:color="auto"/>
            </w:tcBorders>
            <w:shd w:val="clear" w:color="auto" w:fill="auto"/>
            <w:noWrap/>
            <w:vAlign w:val="bottom"/>
            <w:hideMark/>
          </w:tcPr>
          <w:p w14:paraId="1138E8AA"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4F426DAA"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4275FD88"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17</w:t>
            </w:r>
          </w:p>
        </w:tc>
      </w:tr>
      <w:tr w:rsidR="00CD3CDB" w:rsidRPr="006B749B" w14:paraId="79ECA449"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7168C14A"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19</w:t>
            </w:r>
          </w:p>
        </w:tc>
        <w:tc>
          <w:tcPr>
            <w:tcW w:w="1220" w:type="dxa"/>
            <w:tcBorders>
              <w:top w:val="nil"/>
              <w:left w:val="nil"/>
              <w:bottom w:val="single" w:sz="4" w:space="0" w:color="auto"/>
              <w:right w:val="single" w:sz="4" w:space="0" w:color="auto"/>
            </w:tcBorders>
            <w:shd w:val="clear" w:color="auto" w:fill="auto"/>
            <w:noWrap/>
            <w:vAlign w:val="center"/>
            <w:hideMark/>
          </w:tcPr>
          <w:p w14:paraId="5ACC306A"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PBL-19</w:t>
            </w:r>
          </w:p>
        </w:tc>
        <w:tc>
          <w:tcPr>
            <w:tcW w:w="760" w:type="dxa"/>
            <w:tcBorders>
              <w:top w:val="nil"/>
              <w:left w:val="nil"/>
              <w:bottom w:val="single" w:sz="4" w:space="0" w:color="auto"/>
              <w:right w:val="single" w:sz="4" w:space="0" w:color="auto"/>
            </w:tcBorders>
            <w:shd w:val="clear" w:color="auto" w:fill="auto"/>
            <w:noWrap/>
            <w:vAlign w:val="bottom"/>
            <w:hideMark/>
          </w:tcPr>
          <w:p w14:paraId="666A2826"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11932B40"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55EEE9E0"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498F15FC"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114B35B3"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0D57BCA4"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23</w:t>
            </w:r>
          </w:p>
        </w:tc>
      </w:tr>
      <w:tr w:rsidR="00CD3CDB" w:rsidRPr="006B749B" w14:paraId="1F8BE79A"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06677404"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20</w:t>
            </w:r>
          </w:p>
        </w:tc>
        <w:tc>
          <w:tcPr>
            <w:tcW w:w="1220" w:type="dxa"/>
            <w:tcBorders>
              <w:top w:val="nil"/>
              <w:left w:val="nil"/>
              <w:bottom w:val="single" w:sz="4" w:space="0" w:color="auto"/>
              <w:right w:val="single" w:sz="4" w:space="0" w:color="auto"/>
            </w:tcBorders>
            <w:shd w:val="clear" w:color="auto" w:fill="auto"/>
            <w:noWrap/>
            <w:vAlign w:val="center"/>
            <w:hideMark/>
          </w:tcPr>
          <w:p w14:paraId="49DA7BB8"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PBL-20</w:t>
            </w:r>
          </w:p>
        </w:tc>
        <w:tc>
          <w:tcPr>
            <w:tcW w:w="760" w:type="dxa"/>
            <w:tcBorders>
              <w:top w:val="nil"/>
              <w:left w:val="nil"/>
              <w:bottom w:val="single" w:sz="4" w:space="0" w:color="auto"/>
              <w:right w:val="single" w:sz="4" w:space="0" w:color="auto"/>
            </w:tcBorders>
            <w:shd w:val="clear" w:color="auto" w:fill="auto"/>
            <w:noWrap/>
            <w:vAlign w:val="bottom"/>
            <w:hideMark/>
          </w:tcPr>
          <w:p w14:paraId="5DC91982"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06E47E00"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06C27D73"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6E536823"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10CEEBDF"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0</w:t>
            </w:r>
          </w:p>
        </w:tc>
        <w:tc>
          <w:tcPr>
            <w:tcW w:w="1060" w:type="dxa"/>
            <w:tcBorders>
              <w:top w:val="nil"/>
              <w:left w:val="nil"/>
              <w:bottom w:val="single" w:sz="4" w:space="0" w:color="auto"/>
              <w:right w:val="single" w:sz="4" w:space="0" w:color="auto"/>
            </w:tcBorders>
            <w:shd w:val="clear" w:color="auto" w:fill="auto"/>
            <w:noWrap/>
            <w:vAlign w:val="center"/>
            <w:hideMark/>
          </w:tcPr>
          <w:p w14:paraId="6D3B85E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18</w:t>
            </w:r>
          </w:p>
        </w:tc>
      </w:tr>
      <w:tr w:rsidR="00CD3CDB" w:rsidRPr="006B749B" w14:paraId="56902663"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5540B0EC"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21</w:t>
            </w:r>
          </w:p>
        </w:tc>
        <w:tc>
          <w:tcPr>
            <w:tcW w:w="1220" w:type="dxa"/>
            <w:tcBorders>
              <w:top w:val="nil"/>
              <w:left w:val="nil"/>
              <w:bottom w:val="single" w:sz="4" w:space="0" w:color="auto"/>
              <w:right w:val="single" w:sz="4" w:space="0" w:color="auto"/>
            </w:tcBorders>
            <w:shd w:val="clear" w:color="auto" w:fill="auto"/>
            <w:noWrap/>
            <w:vAlign w:val="center"/>
            <w:hideMark/>
          </w:tcPr>
          <w:p w14:paraId="2DD02D7F"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PBL-21</w:t>
            </w:r>
          </w:p>
        </w:tc>
        <w:tc>
          <w:tcPr>
            <w:tcW w:w="760" w:type="dxa"/>
            <w:tcBorders>
              <w:top w:val="nil"/>
              <w:left w:val="nil"/>
              <w:bottom w:val="single" w:sz="4" w:space="0" w:color="auto"/>
              <w:right w:val="single" w:sz="4" w:space="0" w:color="auto"/>
            </w:tcBorders>
            <w:shd w:val="clear" w:color="auto" w:fill="auto"/>
            <w:noWrap/>
            <w:vAlign w:val="bottom"/>
            <w:hideMark/>
          </w:tcPr>
          <w:p w14:paraId="266E19DC"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68E2D3A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60DE997D"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56B338DC"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349931B4"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7414A1CD"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18</w:t>
            </w:r>
          </w:p>
        </w:tc>
      </w:tr>
      <w:tr w:rsidR="00CD3CDB" w:rsidRPr="006B749B" w14:paraId="26682F92"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731D99F9"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22</w:t>
            </w:r>
          </w:p>
        </w:tc>
        <w:tc>
          <w:tcPr>
            <w:tcW w:w="1220" w:type="dxa"/>
            <w:tcBorders>
              <w:top w:val="nil"/>
              <w:left w:val="nil"/>
              <w:bottom w:val="single" w:sz="4" w:space="0" w:color="auto"/>
              <w:right w:val="single" w:sz="4" w:space="0" w:color="auto"/>
            </w:tcBorders>
            <w:shd w:val="clear" w:color="auto" w:fill="auto"/>
            <w:noWrap/>
            <w:vAlign w:val="center"/>
            <w:hideMark/>
          </w:tcPr>
          <w:p w14:paraId="51A8E8E1"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PBL-22</w:t>
            </w:r>
          </w:p>
        </w:tc>
        <w:tc>
          <w:tcPr>
            <w:tcW w:w="760" w:type="dxa"/>
            <w:tcBorders>
              <w:top w:val="nil"/>
              <w:left w:val="nil"/>
              <w:bottom w:val="single" w:sz="4" w:space="0" w:color="auto"/>
              <w:right w:val="single" w:sz="4" w:space="0" w:color="auto"/>
            </w:tcBorders>
            <w:shd w:val="clear" w:color="auto" w:fill="auto"/>
            <w:noWrap/>
            <w:vAlign w:val="bottom"/>
            <w:hideMark/>
          </w:tcPr>
          <w:p w14:paraId="57FAF0A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50EF2C9B"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028F0C68"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44DB99F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37AD9A2E"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1A00A936"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19</w:t>
            </w:r>
          </w:p>
        </w:tc>
      </w:tr>
      <w:tr w:rsidR="00CD3CDB" w:rsidRPr="006B749B" w14:paraId="4B917911"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05F5BB4D"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23</w:t>
            </w:r>
          </w:p>
        </w:tc>
        <w:tc>
          <w:tcPr>
            <w:tcW w:w="1220" w:type="dxa"/>
            <w:tcBorders>
              <w:top w:val="nil"/>
              <w:left w:val="nil"/>
              <w:bottom w:val="single" w:sz="4" w:space="0" w:color="auto"/>
              <w:right w:val="single" w:sz="4" w:space="0" w:color="auto"/>
            </w:tcBorders>
            <w:shd w:val="clear" w:color="auto" w:fill="auto"/>
            <w:noWrap/>
            <w:vAlign w:val="center"/>
            <w:hideMark/>
          </w:tcPr>
          <w:p w14:paraId="3F1F227C"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PBL-23</w:t>
            </w:r>
          </w:p>
        </w:tc>
        <w:tc>
          <w:tcPr>
            <w:tcW w:w="760" w:type="dxa"/>
            <w:tcBorders>
              <w:top w:val="nil"/>
              <w:left w:val="nil"/>
              <w:bottom w:val="single" w:sz="4" w:space="0" w:color="auto"/>
              <w:right w:val="single" w:sz="4" w:space="0" w:color="auto"/>
            </w:tcBorders>
            <w:shd w:val="clear" w:color="auto" w:fill="auto"/>
            <w:noWrap/>
            <w:vAlign w:val="bottom"/>
            <w:hideMark/>
          </w:tcPr>
          <w:p w14:paraId="287ABAA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075756B6"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3CA646E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51F9F982"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7DE5CCE9"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73F2FAEE"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17</w:t>
            </w:r>
          </w:p>
        </w:tc>
      </w:tr>
      <w:tr w:rsidR="00CD3CDB" w:rsidRPr="006B749B" w14:paraId="0956422B"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26DE5DB7"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24</w:t>
            </w:r>
          </w:p>
        </w:tc>
        <w:tc>
          <w:tcPr>
            <w:tcW w:w="1220" w:type="dxa"/>
            <w:tcBorders>
              <w:top w:val="nil"/>
              <w:left w:val="nil"/>
              <w:bottom w:val="single" w:sz="4" w:space="0" w:color="auto"/>
              <w:right w:val="single" w:sz="4" w:space="0" w:color="auto"/>
            </w:tcBorders>
            <w:shd w:val="clear" w:color="auto" w:fill="auto"/>
            <w:noWrap/>
            <w:vAlign w:val="center"/>
            <w:hideMark/>
          </w:tcPr>
          <w:p w14:paraId="3BBDF578"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PBL-24</w:t>
            </w:r>
          </w:p>
        </w:tc>
        <w:tc>
          <w:tcPr>
            <w:tcW w:w="760" w:type="dxa"/>
            <w:tcBorders>
              <w:top w:val="nil"/>
              <w:left w:val="nil"/>
              <w:bottom w:val="single" w:sz="4" w:space="0" w:color="auto"/>
              <w:right w:val="single" w:sz="4" w:space="0" w:color="auto"/>
            </w:tcBorders>
            <w:shd w:val="clear" w:color="auto" w:fill="auto"/>
            <w:noWrap/>
            <w:vAlign w:val="bottom"/>
            <w:hideMark/>
          </w:tcPr>
          <w:p w14:paraId="017EDB15"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7AA769F9"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0399824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33269BF4"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auto" w:fill="auto"/>
            <w:noWrap/>
            <w:vAlign w:val="bottom"/>
            <w:hideMark/>
          </w:tcPr>
          <w:p w14:paraId="6B39BD26"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211A4F05"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17</w:t>
            </w:r>
          </w:p>
        </w:tc>
      </w:tr>
      <w:tr w:rsidR="00CD3CDB" w:rsidRPr="006B749B" w14:paraId="40723B72"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4D352CCF"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25</w:t>
            </w:r>
          </w:p>
        </w:tc>
        <w:tc>
          <w:tcPr>
            <w:tcW w:w="1220" w:type="dxa"/>
            <w:tcBorders>
              <w:top w:val="nil"/>
              <w:left w:val="nil"/>
              <w:bottom w:val="single" w:sz="4" w:space="0" w:color="auto"/>
              <w:right w:val="single" w:sz="4" w:space="0" w:color="auto"/>
            </w:tcBorders>
            <w:shd w:val="clear" w:color="auto" w:fill="auto"/>
            <w:noWrap/>
            <w:vAlign w:val="center"/>
            <w:hideMark/>
          </w:tcPr>
          <w:p w14:paraId="0C04DC17"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PBL-25</w:t>
            </w:r>
          </w:p>
        </w:tc>
        <w:tc>
          <w:tcPr>
            <w:tcW w:w="760" w:type="dxa"/>
            <w:tcBorders>
              <w:top w:val="nil"/>
              <w:left w:val="nil"/>
              <w:bottom w:val="single" w:sz="4" w:space="0" w:color="auto"/>
              <w:right w:val="single" w:sz="4" w:space="0" w:color="auto"/>
            </w:tcBorders>
            <w:shd w:val="clear" w:color="auto" w:fill="auto"/>
            <w:noWrap/>
            <w:vAlign w:val="bottom"/>
            <w:hideMark/>
          </w:tcPr>
          <w:p w14:paraId="317C1E7F"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01AAB433"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0CCFB5A3"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1777EF08"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6F19D4F2"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4D0B2AB5"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22</w:t>
            </w:r>
          </w:p>
        </w:tc>
      </w:tr>
      <w:tr w:rsidR="00CD3CDB" w:rsidRPr="006B749B" w14:paraId="462CD53F"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795F4825"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26</w:t>
            </w:r>
          </w:p>
        </w:tc>
        <w:tc>
          <w:tcPr>
            <w:tcW w:w="1220" w:type="dxa"/>
            <w:tcBorders>
              <w:top w:val="nil"/>
              <w:left w:val="nil"/>
              <w:bottom w:val="single" w:sz="4" w:space="0" w:color="auto"/>
              <w:right w:val="single" w:sz="4" w:space="0" w:color="auto"/>
            </w:tcBorders>
            <w:shd w:val="clear" w:color="auto" w:fill="auto"/>
            <w:noWrap/>
            <w:vAlign w:val="center"/>
            <w:hideMark/>
          </w:tcPr>
          <w:p w14:paraId="575FBB6F"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PBL-26</w:t>
            </w:r>
          </w:p>
        </w:tc>
        <w:tc>
          <w:tcPr>
            <w:tcW w:w="760" w:type="dxa"/>
            <w:tcBorders>
              <w:top w:val="nil"/>
              <w:left w:val="nil"/>
              <w:bottom w:val="single" w:sz="4" w:space="0" w:color="auto"/>
              <w:right w:val="single" w:sz="4" w:space="0" w:color="auto"/>
            </w:tcBorders>
            <w:shd w:val="clear" w:color="auto" w:fill="auto"/>
            <w:noWrap/>
            <w:vAlign w:val="bottom"/>
            <w:hideMark/>
          </w:tcPr>
          <w:p w14:paraId="0EA6853E"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25524EED"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61AAA4CD"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6A8129FB"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78347665"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0FAEF655"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20</w:t>
            </w:r>
          </w:p>
        </w:tc>
      </w:tr>
      <w:tr w:rsidR="00CD3CDB" w:rsidRPr="006B749B" w14:paraId="54AB9AD9"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40FDBED5"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27</w:t>
            </w:r>
          </w:p>
        </w:tc>
        <w:tc>
          <w:tcPr>
            <w:tcW w:w="1220" w:type="dxa"/>
            <w:tcBorders>
              <w:top w:val="nil"/>
              <w:left w:val="nil"/>
              <w:bottom w:val="single" w:sz="4" w:space="0" w:color="auto"/>
              <w:right w:val="single" w:sz="4" w:space="0" w:color="auto"/>
            </w:tcBorders>
            <w:shd w:val="clear" w:color="auto" w:fill="auto"/>
            <w:noWrap/>
            <w:vAlign w:val="center"/>
            <w:hideMark/>
          </w:tcPr>
          <w:p w14:paraId="618ECF43"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PBL-27</w:t>
            </w:r>
          </w:p>
        </w:tc>
        <w:tc>
          <w:tcPr>
            <w:tcW w:w="760" w:type="dxa"/>
            <w:tcBorders>
              <w:top w:val="nil"/>
              <w:left w:val="nil"/>
              <w:bottom w:val="single" w:sz="4" w:space="0" w:color="auto"/>
              <w:right w:val="single" w:sz="4" w:space="0" w:color="auto"/>
            </w:tcBorders>
            <w:shd w:val="clear" w:color="000000" w:fill="FFFFFF"/>
            <w:noWrap/>
            <w:vAlign w:val="bottom"/>
            <w:hideMark/>
          </w:tcPr>
          <w:p w14:paraId="3EB22E08"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000000" w:fill="FFFFFF"/>
            <w:noWrap/>
            <w:vAlign w:val="bottom"/>
            <w:hideMark/>
          </w:tcPr>
          <w:p w14:paraId="549CC9F0"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000000" w:fill="FFFFFF"/>
            <w:noWrap/>
            <w:vAlign w:val="bottom"/>
            <w:hideMark/>
          </w:tcPr>
          <w:p w14:paraId="1DFBDEA5"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000000" w:fill="FFFFFF"/>
            <w:noWrap/>
            <w:vAlign w:val="bottom"/>
            <w:hideMark/>
          </w:tcPr>
          <w:p w14:paraId="62992D5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3</w:t>
            </w:r>
          </w:p>
        </w:tc>
        <w:tc>
          <w:tcPr>
            <w:tcW w:w="760" w:type="dxa"/>
            <w:tcBorders>
              <w:top w:val="nil"/>
              <w:left w:val="nil"/>
              <w:bottom w:val="single" w:sz="4" w:space="0" w:color="auto"/>
              <w:right w:val="single" w:sz="4" w:space="0" w:color="auto"/>
            </w:tcBorders>
            <w:shd w:val="clear" w:color="000000" w:fill="FFFFFF"/>
            <w:noWrap/>
            <w:vAlign w:val="bottom"/>
            <w:hideMark/>
          </w:tcPr>
          <w:p w14:paraId="296D54CC"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625AE90E"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18</w:t>
            </w:r>
          </w:p>
        </w:tc>
      </w:tr>
      <w:tr w:rsidR="00CD3CDB" w:rsidRPr="006B749B" w14:paraId="1FD3B225"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56604BBA"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28</w:t>
            </w:r>
          </w:p>
        </w:tc>
        <w:tc>
          <w:tcPr>
            <w:tcW w:w="1220" w:type="dxa"/>
            <w:tcBorders>
              <w:top w:val="nil"/>
              <w:left w:val="nil"/>
              <w:bottom w:val="single" w:sz="4" w:space="0" w:color="auto"/>
              <w:right w:val="single" w:sz="4" w:space="0" w:color="auto"/>
            </w:tcBorders>
            <w:shd w:val="clear" w:color="auto" w:fill="auto"/>
            <w:noWrap/>
            <w:vAlign w:val="center"/>
            <w:hideMark/>
          </w:tcPr>
          <w:p w14:paraId="4745F0B1"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PBL-28</w:t>
            </w:r>
          </w:p>
        </w:tc>
        <w:tc>
          <w:tcPr>
            <w:tcW w:w="760" w:type="dxa"/>
            <w:tcBorders>
              <w:top w:val="nil"/>
              <w:left w:val="nil"/>
              <w:bottom w:val="single" w:sz="4" w:space="0" w:color="auto"/>
              <w:right w:val="single" w:sz="4" w:space="0" w:color="auto"/>
            </w:tcBorders>
            <w:shd w:val="clear" w:color="000000" w:fill="FFFFFF"/>
            <w:noWrap/>
            <w:vAlign w:val="bottom"/>
            <w:hideMark/>
          </w:tcPr>
          <w:p w14:paraId="612F9323"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000000" w:fill="FFFFFF"/>
            <w:noWrap/>
            <w:vAlign w:val="bottom"/>
            <w:hideMark/>
          </w:tcPr>
          <w:p w14:paraId="792C8193"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000000" w:fill="FFFFFF"/>
            <w:noWrap/>
            <w:vAlign w:val="bottom"/>
            <w:hideMark/>
          </w:tcPr>
          <w:p w14:paraId="3B73D8C4"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000000" w:fill="FFFFFF"/>
            <w:noWrap/>
            <w:vAlign w:val="bottom"/>
            <w:hideMark/>
          </w:tcPr>
          <w:p w14:paraId="664FB47D"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000000" w:fill="FFFFFF"/>
            <w:noWrap/>
            <w:vAlign w:val="bottom"/>
            <w:hideMark/>
          </w:tcPr>
          <w:p w14:paraId="1ACBFEB9"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1EF7B47C"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19</w:t>
            </w:r>
          </w:p>
        </w:tc>
      </w:tr>
      <w:tr w:rsidR="00CD3CDB" w:rsidRPr="006B749B" w14:paraId="0C9009EA"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1765F8A8"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29</w:t>
            </w:r>
          </w:p>
        </w:tc>
        <w:tc>
          <w:tcPr>
            <w:tcW w:w="1220" w:type="dxa"/>
            <w:tcBorders>
              <w:top w:val="nil"/>
              <w:left w:val="nil"/>
              <w:bottom w:val="single" w:sz="4" w:space="0" w:color="auto"/>
              <w:right w:val="single" w:sz="4" w:space="0" w:color="auto"/>
            </w:tcBorders>
            <w:shd w:val="clear" w:color="auto" w:fill="auto"/>
            <w:noWrap/>
            <w:vAlign w:val="center"/>
            <w:hideMark/>
          </w:tcPr>
          <w:p w14:paraId="3E00F5E3"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PBL-29</w:t>
            </w:r>
          </w:p>
        </w:tc>
        <w:tc>
          <w:tcPr>
            <w:tcW w:w="760" w:type="dxa"/>
            <w:tcBorders>
              <w:top w:val="nil"/>
              <w:left w:val="nil"/>
              <w:bottom w:val="single" w:sz="4" w:space="0" w:color="auto"/>
              <w:right w:val="single" w:sz="4" w:space="0" w:color="auto"/>
            </w:tcBorders>
            <w:shd w:val="clear" w:color="000000" w:fill="FFFFFF"/>
            <w:noWrap/>
            <w:vAlign w:val="bottom"/>
            <w:hideMark/>
          </w:tcPr>
          <w:p w14:paraId="45E5C96D"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000000" w:fill="FFFFFF"/>
            <w:noWrap/>
            <w:vAlign w:val="bottom"/>
            <w:hideMark/>
          </w:tcPr>
          <w:p w14:paraId="1B6D2AC6"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000000" w:fill="FFFFFF"/>
            <w:noWrap/>
            <w:vAlign w:val="bottom"/>
            <w:hideMark/>
          </w:tcPr>
          <w:p w14:paraId="460EAF0B"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000000" w:fill="FFFFFF"/>
            <w:noWrap/>
            <w:vAlign w:val="bottom"/>
            <w:hideMark/>
          </w:tcPr>
          <w:p w14:paraId="3C5E0CEB"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000000" w:fill="FFFFFF"/>
            <w:noWrap/>
            <w:vAlign w:val="bottom"/>
            <w:hideMark/>
          </w:tcPr>
          <w:p w14:paraId="7F2257A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6388A788"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19</w:t>
            </w:r>
          </w:p>
        </w:tc>
      </w:tr>
      <w:tr w:rsidR="00CD3CDB" w:rsidRPr="006B749B" w14:paraId="08BC5BBD"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0CD91301"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30</w:t>
            </w:r>
          </w:p>
        </w:tc>
        <w:tc>
          <w:tcPr>
            <w:tcW w:w="1220" w:type="dxa"/>
            <w:tcBorders>
              <w:top w:val="nil"/>
              <w:left w:val="nil"/>
              <w:bottom w:val="single" w:sz="4" w:space="0" w:color="auto"/>
              <w:right w:val="single" w:sz="4" w:space="0" w:color="auto"/>
            </w:tcBorders>
            <w:shd w:val="clear" w:color="auto" w:fill="auto"/>
            <w:noWrap/>
            <w:vAlign w:val="center"/>
            <w:hideMark/>
          </w:tcPr>
          <w:p w14:paraId="7EBABB4A"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PBL-30</w:t>
            </w:r>
          </w:p>
        </w:tc>
        <w:tc>
          <w:tcPr>
            <w:tcW w:w="760" w:type="dxa"/>
            <w:tcBorders>
              <w:top w:val="nil"/>
              <w:left w:val="nil"/>
              <w:bottom w:val="single" w:sz="4" w:space="0" w:color="auto"/>
              <w:right w:val="single" w:sz="4" w:space="0" w:color="auto"/>
            </w:tcBorders>
            <w:shd w:val="clear" w:color="000000" w:fill="FFFFFF"/>
            <w:noWrap/>
            <w:vAlign w:val="bottom"/>
            <w:hideMark/>
          </w:tcPr>
          <w:p w14:paraId="5CB01359"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000000" w:fill="FFFFFF"/>
            <w:noWrap/>
            <w:vAlign w:val="bottom"/>
            <w:hideMark/>
          </w:tcPr>
          <w:p w14:paraId="69E314C5"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000000" w:fill="FFFFFF"/>
            <w:noWrap/>
            <w:vAlign w:val="bottom"/>
            <w:hideMark/>
          </w:tcPr>
          <w:p w14:paraId="47A0C8CB"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000000" w:fill="FFFFFF"/>
            <w:noWrap/>
            <w:vAlign w:val="bottom"/>
            <w:hideMark/>
          </w:tcPr>
          <w:p w14:paraId="7E43FDEA"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000000" w:fill="FFFFFF"/>
            <w:noWrap/>
            <w:vAlign w:val="bottom"/>
            <w:hideMark/>
          </w:tcPr>
          <w:p w14:paraId="117108F9"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387201D0"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23</w:t>
            </w:r>
          </w:p>
        </w:tc>
      </w:tr>
      <w:tr w:rsidR="00CD3CDB" w:rsidRPr="006B749B" w14:paraId="590F0144"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3D18069A"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31</w:t>
            </w:r>
          </w:p>
        </w:tc>
        <w:tc>
          <w:tcPr>
            <w:tcW w:w="1220" w:type="dxa"/>
            <w:tcBorders>
              <w:top w:val="nil"/>
              <w:left w:val="nil"/>
              <w:bottom w:val="single" w:sz="4" w:space="0" w:color="auto"/>
              <w:right w:val="single" w:sz="4" w:space="0" w:color="auto"/>
            </w:tcBorders>
            <w:shd w:val="clear" w:color="auto" w:fill="auto"/>
            <w:noWrap/>
            <w:vAlign w:val="center"/>
            <w:hideMark/>
          </w:tcPr>
          <w:p w14:paraId="5DC20A79"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PBL-31</w:t>
            </w:r>
          </w:p>
        </w:tc>
        <w:tc>
          <w:tcPr>
            <w:tcW w:w="760" w:type="dxa"/>
            <w:tcBorders>
              <w:top w:val="nil"/>
              <w:left w:val="nil"/>
              <w:bottom w:val="single" w:sz="4" w:space="0" w:color="auto"/>
              <w:right w:val="single" w:sz="4" w:space="0" w:color="auto"/>
            </w:tcBorders>
            <w:shd w:val="clear" w:color="000000" w:fill="FFFFFF"/>
            <w:noWrap/>
            <w:vAlign w:val="bottom"/>
            <w:hideMark/>
          </w:tcPr>
          <w:p w14:paraId="7818BD90"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000000" w:fill="FFFFFF"/>
            <w:noWrap/>
            <w:vAlign w:val="bottom"/>
            <w:hideMark/>
          </w:tcPr>
          <w:p w14:paraId="682D35F2"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000000" w:fill="FFFFFF"/>
            <w:noWrap/>
            <w:vAlign w:val="bottom"/>
            <w:hideMark/>
          </w:tcPr>
          <w:p w14:paraId="297B6FD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000000" w:fill="FFFFFF"/>
            <w:noWrap/>
            <w:vAlign w:val="bottom"/>
            <w:hideMark/>
          </w:tcPr>
          <w:p w14:paraId="7F7E464C"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000000" w:fill="FFFFFF"/>
            <w:noWrap/>
            <w:vAlign w:val="bottom"/>
            <w:hideMark/>
          </w:tcPr>
          <w:p w14:paraId="2A5BBE7B"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1CA74BAE"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22</w:t>
            </w:r>
          </w:p>
        </w:tc>
      </w:tr>
      <w:tr w:rsidR="00CD3CDB" w:rsidRPr="006B749B" w14:paraId="04BC7B91"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2FB06A3E"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32</w:t>
            </w:r>
          </w:p>
        </w:tc>
        <w:tc>
          <w:tcPr>
            <w:tcW w:w="1220" w:type="dxa"/>
            <w:tcBorders>
              <w:top w:val="nil"/>
              <w:left w:val="nil"/>
              <w:bottom w:val="single" w:sz="4" w:space="0" w:color="auto"/>
              <w:right w:val="single" w:sz="4" w:space="0" w:color="auto"/>
            </w:tcBorders>
            <w:shd w:val="clear" w:color="auto" w:fill="auto"/>
            <w:noWrap/>
            <w:vAlign w:val="center"/>
            <w:hideMark/>
          </w:tcPr>
          <w:p w14:paraId="1DE88C84"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PBL-32</w:t>
            </w:r>
          </w:p>
        </w:tc>
        <w:tc>
          <w:tcPr>
            <w:tcW w:w="760" w:type="dxa"/>
            <w:tcBorders>
              <w:top w:val="nil"/>
              <w:left w:val="nil"/>
              <w:bottom w:val="single" w:sz="4" w:space="0" w:color="auto"/>
              <w:right w:val="single" w:sz="4" w:space="0" w:color="auto"/>
            </w:tcBorders>
            <w:shd w:val="clear" w:color="auto" w:fill="auto"/>
            <w:noWrap/>
            <w:vAlign w:val="bottom"/>
            <w:hideMark/>
          </w:tcPr>
          <w:p w14:paraId="7D635C12"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67D0209D"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36800D7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69914D51"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06501A62"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4A10E20A"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21</w:t>
            </w:r>
          </w:p>
        </w:tc>
      </w:tr>
      <w:tr w:rsidR="00CD3CDB" w:rsidRPr="006B749B" w14:paraId="055FD21B"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4DDD2CA9"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33</w:t>
            </w:r>
          </w:p>
        </w:tc>
        <w:tc>
          <w:tcPr>
            <w:tcW w:w="1220" w:type="dxa"/>
            <w:tcBorders>
              <w:top w:val="nil"/>
              <w:left w:val="nil"/>
              <w:bottom w:val="single" w:sz="4" w:space="0" w:color="auto"/>
              <w:right w:val="single" w:sz="4" w:space="0" w:color="auto"/>
            </w:tcBorders>
            <w:shd w:val="clear" w:color="auto" w:fill="auto"/>
            <w:noWrap/>
            <w:vAlign w:val="center"/>
            <w:hideMark/>
          </w:tcPr>
          <w:p w14:paraId="39073812"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PBL-33</w:t>
            </w:r>
          </w:p>
        </w:tc>
        <w:tc>
          <w:tcPr>
            <w:tcW w:w="760" w:type="dxa"/>
            <w:tcBorders>
              <w:top w:val="nil"/>
              <w:left w:val="nil"/>
              <w:bottom w:val="single" w:sz="4" w:space="0" w:color="auto"/>
              <w:right w:val="single" w:sz="4" w:space="0" w:color="auto"/>
            </w:tcBorders>
            <w:shd w:val="clear" w:color="auto" w:fill="auto"/>
            <w:noWrap/>
            <w:vAlign w:val="bottom"/>
            <w:hideMark/>
          </w:tcPr>
          <w:p w14:paraId="64FEDADC"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201F1F56"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6501F1EB"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16AAAFBF"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2D24F107"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7D3F6DAF"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22</w:t>
            </w:r>
          </w:p>
        </w:tc>
      </w:tr>
      <w:tr w:rsidR="00CD3CDB" w:rsidRPr="006B749B" w14:paraId="174D7B89"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480C0F47"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34</w:t>
            </w:r>
          </w:p>
        </w:tc>
        <w:tc>
          <w:tcPr>
            <w:tcW w:w="1220" w:type="dxa"/>
            <w:tcBorders>
              <w:top w:val="nil"/>
              <w:left w:val="nil"/>
              <w:bottom w:val="single" w:sz="4" w:space="0" w:color="auto"/>
              <w:right w:val="single" w:sz="4" w:space="0" w:color="auto"/>
            </w:tcBorders>
            <w:shd w:val="clear" w:color="auto" w:fill="auto"/>
            <w:noWrap/>
            <w:vAlign w:val="center"/>
            <w:hideMark/>
          </w:tcPr>
          <w:p w14:paraId="11B2FCD9" w14:textId="77777777" w:rsidR="00CD3CDB" w:rsidRPr="006B749B" w:rsidRDefault="00CD3CDB" w:rsidP="00CD3CDB">
            <w:pPr>
              <w:spacing w:after="0" w:line="240" w:lineRule="auto"/>
              <w:rPr>
                <w:color w:val="000000"/>
                <w:sz w:val="24"/>
                <w:szCs w:val="24"/>
                <w:lang w:val="en-ID" w:eastAsia="en-ID"/>
              </w:rPr>
            </w:pPr>
            <w:r w:rsidRPr="006B749B">
              <w:rPr>
                <w:color w:val="000000"/>
                <w:sz w:val="24"/>
                <w:szCs w:val="24"/>
                <w:lang w:val="en-ID" w:eastAsia="en-ID"/>
              </w:rPr>
              <w:t>PBL-34</w:t>
            </w:r>
          </w:p>
        </w:tc>
        <w:tc>
          <w:tcPr>
            <w:tcW w:w="760" w:type="dxa"/>
            <w:tcBorders>
              <w:top w:val="nil"/>
              <w:left w:val="nil"/>
              <w:bottom w:val="single" w:sz="4" w:space="0" w:color="auto"/>
              <w:right w:val="single" w:sz="4" w:space="0" w:color="auto"/>
            </w:tcBorders>
            <w:shd w:val="clear" w:color="auto" w:fill="auto"/>
            <w:noWrap/>
            <w:vAlign w:val="bottom"/>
            <w:hideMark/>
          </w:tcPr>
          <w:p w14:paraId="1A9AD372"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40AE823F"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5</w:t>
            </w:r>
          </w:p>
        </w:tc>
        <w:tc>
          <w:tcPr>
            <w:tcW w:w="760" w:type="dxa"/>
            <w:tcBorders>
              <w:top w:val="nil"/>
              <w:left w:val="nil"/>
              <w:bottom w:val="single" w:sz="4" w:space="0" w:color="auto"/>
              <w:right w:val="single" w:sz="4" w:space="0" w:color="auto"/>
            </w:tcBorders>
            <w:shd w:val="clear" w:color="auto" w:fill="auto"/>
            <w:noWrap/>
            <w:vAlign w:val="bottom"/>
            <w:hideMark/>
          </w:tcPr>
          <w:p w14:paraId="01C78FD2"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5FE5121A"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760" w:type="dxa"/>
            <w:tcBorders>
              <w:top w:val="nil"/>
              <w:left w:val="nil"/>
              <w:bottom w:val="single" w:sz="4" w:space="0" w:color="auto"/>
              <w:right w:val="single" w:sz="4" w:space="0" w:color="auto"/>
            </w:tcBorders>
            <w:shd w:val="clear" w:color="auto" w:fill="auto"/>
            <w:noWrap/>
            <w:vAlign w:val="bottom"/>
            <w:hideMark/>
          </w:tcPr>
          <w:p w14:paraId="71F44CBB"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4</w:t>
            </w:r>
          </w:p>
        </w:tc>
        <w:tc>
          <w:tcPr>
            <w:tcW w:w="1060" w:type="dxa"/>
            <w:tcBorders>
              <w:top w:val="nil"/>
              <w:left w:val="nil"/>
              <w:bottom w:val="single" w:sz="4" w:space="0" w:color="auto"/>
              <w:right w:val="single" w:sz="4" w:space="0" w:color="auto"/>
            </w:tcBorders>
            <w:shd w:val="clear" w:color="auto" w:fill="auto"/>
            <w:noWrap/>
            <w:vAlign w:val="center"/>
            <w:hideMark/>
          </w:tcPr>
          <w:p w14:paraId="4430983F" w14:textId="77777777" w:rsidR="00CD3CDB" w:rsidRPr="006B749B" w:rsidRDefault="00CD3CDB" w:rsidP="00CD3CDB">
            <w:pPr>
              <w:spacing w:after="0" w:line="240" w:lineRule="auto"/>
              <w:jc w:val="center"/>
              <w:rPr>
                <w:sz w:val="24"/>
                <w:szCs w:val="24"/>
                <w:lang w:val="en-ID" w:eastAsia="en-ID"/>
              </w:rPr>
            </w:pPr>
            <w:r w:rsidRPr="006B749B">
              <w:rPr>
                <w:sz w:val="24"/>
                <w:szCs w:val="24"/>
                <w:lang w:val="en-ID" w:eastAsia="en-ID"/>
              </w:rPr>
              <w:t>22</w:t>
            </w:r>
          </w:p>
        </w:tc>
      </w:tr>
      <w:tr w:rsidR="00CD3CDB" w:rsidRPr="006B749B" w14:paraId="138205C5" w14:textId="77777777" w:rsidTr="006B749B">
        <w:trPr>
          <w:trHeight w:val="276"/>
          <w:jc w:val="center"/>
        </w:trPr>
        <w:tc>
          <w:tcPr>
            <w:tcW w:w="550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88F7A9"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Jumlah</w:t>
            </w:r>
          </w:p>
        </w:tc>
        <w:tc>
          <w:tcPr>
            <w:tcW w:w="1060" w:type="dxa"/>
            <w:tcBorders>
              <w:top w:val="nil"/>
              <w:left w:val="nil"/>
              <w:bottom w:val="single" w:sz="4" w:space="0" w:color="auto"/>
              <w:right w:val="single" w:sz="4" w:space="0" w:color="auto"/>
            </w:tcBorders>
            <w:shd w:val="clear" w:color="auto" w:fill="auto"/>
            <w:noWrap/>
            <w:vAlign w:val="bottom"/>
            <w:hideMark/>
          </w:tcPr>
          <w:p w14:paraId="2B91CD69" w14:textId="77777777" w:rsidR="00CD3CDB" w:rsidRPr="006B749B" w:rsidRDefault="00CD3CDB" w:rsidP="00CD3CDB">
            <w:pPr>
              <w:spacing w:after="0" w:line="240" w:lineRule="auto"/>
              <w:jc w:val="right"/>
              <w:rPr>
                <w:sz w:val="24"/>
                <w:szCs w:val="24"/>
                <w:lang w:val="en-ID" w:eastAsia="en-ID"/>
              </w:rPr>
            </w:pPr>
            <w:r w:rsidRPr="006B749B">
              <w:rPr>
                <w:sz w:val="24"/>
                <w:szCs w:val="24"/>
                <w:lang w:val="en-ID" w:eastAsia="en-ID"/>
              </w:rPr>
              <w:t>679</w:t>
            </w:r>
          </w:p>
        </w:tc>
      </w:tr>
      <w:tr w:rsidR="00CD3CDB" w:rsidRPr="006B749B" w14:paraId="6775DDBB" w14:textId="77777777" w:rsidTr="006B749B">
        <w:trPr>
          <w:trHeight w:val="276"/>
          <w:jc w:val="center"/>
        </w:trPr>
        <w:tc>
          <w:tcPr>
            <w:tcW w:w="550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41B1F"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Rata-rata</w:t>
            </w:r>
          </w:p>
        </w:tc>
        <w:tc>
          <w:tcPr>
            <w:tcW w:w="1060" w:type="dxa"/>
            <w:tcBorders>
              <w:top w:val="nil"/>
              <w:left w:val="nil"/>
              <w:bottom w:val="single" w:sz="4" w:space="0" w:color="auto"/>
              <w:right w:val="single" w:sz="4" w:space="0" w:color="auto"/>
            </w:tcBorders>
            <w:shd w:val="clear" w:color="auto" w:fill="auto"/>
            <w:noWrap/>
            <w:vAlign w:val="bottom"/>
            <w:hideMark/>
          </w:tcPr>
          <w:p w14:paraId="4A317C2E" w14:textId="3DCD0228" w:rsidR="00CD3CDB" w:rsidRPr="006B749B" w:rsidRDefault="00CD3CDB" w:rsidP="00CD3CDB">
            <w:pPr>
              <w:spacing w:after="0" w:line="240" w:lineRule="auto"/>
              <w:jc w:val="right"/>
              <w:rPr>
                <w:sz w:val="24"/>
                <w:szCs w:val="24"/>
                <w:lang w:val="en-ID" w:eastAsia="en-ID"/>
              </w:rPr>
            </w:pPr>
            <w:r w:rsidRPr="006B749B">
              <w:rPr>
                <w:sz w:val="24"/>
                <w:szCs w:val="24"/>
                <w:lang w:val="en-ID" w:eastAsia="en-ID"/>
              </w:rPr>
              <w:t>19.97</w:t>
            </w:r>
            <w:r w:rsidR="00DC3C69" w:rsidRPr="006B749B">
              <w:rPr>
                <w:sz w:val="24"/>
                <w:szCs w:val="24"/>
                <w:lang w:val="en-ID" w:eastAsia="en-ID"/>
              </w:rPr>
              <w:t>1</w:t>
            </w:r>
          </w:p>
        </w:tc>
      </w:tr>
      <w:tr w:rsidR="00CD3CDB" w:rsidRPr="006B749B" w14:paraId="3C3F8C43" w14:textId="77777777" w:rsidTr="006B749B">
        <w:trPr>
          <w:trHeight w:val="276"/>
          <w:jc w:val="center"/>
        </w:trPr>
        <w:tc>
          <w:tcPr>
            <w:tcW w:w="550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C833CA"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Simpangan Baku</w:t>
            </w:r>
          </w:p>
        </w:tc>
        <w:tc>
          <w:tcPr>
            <w:tcW w:w="1060" w:type="dxa"/>
            <w:tcBorders>
              <w:top w:val="nil"/>
              <w:left w:val="nil"/>
              <w:bottom w:val="single" w:sz="4" w:space="0" w:color="auto"/>
              <w:right w:val="single" w:sz="4" w:space="0" w:color="auto"/>
            </w:tcBorders>
            <w:shd w:val="clear" w:color="auto" w:fill="auto"/>
            <w:noWrap/>
            <w:vAlign w:val="bottom"/>
            <w:hideMark/>
          </w:tcPr>
          <w:p w14:paraId="2E779298" w14:textId="5C1F138C" w:rsidR="00CD3CDB" w:rsidRPr="006B749B" w:rsidRDefault="00CD3CDB" w:rsidP="00CD3CDB">
            <w:pPr>
              <w:spacing w:after="0" w:line="240" w:lineRule="auto"/>
              <w:jc w:val="right"/>
              <w:rPr>
                <w:sz w:val="24"/>
                <w:szCs w:val="24"/>
                <w:lang w:val="en-ID" w:eastAsia="en-ID"/>
              </w:rPr>
            </w:pPr>
            <w:r w:rsidRPr="006B749B">
              <w:rPr>
                <w:sz w:val="24"/>
                <w:szCs w:val="24"/>
                <w:lang w:val="en-ID" w:eastAsia="en-ID"/>
              </w:rPr>
              <w:t>2.022</w:t>
            </w:r>
          </w:p>
        </w:tc>
      </w:tr>
      <w:tr w:rsidR="00CD3CDB" w:rsidRPr="006B749B" w14:paraId="26E787B5" w14:textId="77777777" w:rsidTr="006B749B">
        <w:trPr>
          <w:trHeight w:val="276"/>
          <w:jc w:val="center"/>
        </w:trPr>
        <w:tc>
          <w:tcPr>
            <w:tcW w:w="550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4C546" w14:textId="77777777" w:rsidR="00CD3CDB" w:rsidRPr="006B749B" w:rsidRDefault="00CD3CDB" w:rsidP="00CD3CDB">
            <w:pPr>
              <w:spacing w:after="0" w:line="240" w:lineRule="auto"/>
              <w:jc w:val="center"/>
              <w:rPr>
                <w:color w:val="000000"/>
                <w:sz w:val="24"/>
                <w:szCs w:val="24"/>
                <w:lang w:val="en-ID" w:eastAsia="en-ID"/>
              </w:rPr>
            </w:pPr>
            <w:r w:rsidRPr="006B749B">
              <w:rPr>
                <w:color w:val="000000"/>
                <w:sz w:val="24"/>
                <w:szCs w:val="24"/>
                <w:lang w:val="en-ID" w:eastAsia="en-ID"/>
              </w:rPr>
              <w:t>Skor Tertinggi</w:t>
            </w:r>
          </w:p>
        </w:tc>
        <w:tc>
          <w:tcPr>
            <w:tcW w:w="1060" w:type="dxa"/>
            <w:tcBorders>
              <w:top w:val="nil"/>
              <w:left w:val="nil"/>
              <w:bottom w:val="single" w:sz="4" w:space="0" w:color="auto"/>
              <w:right w:val="single" w:sz="4" w:space="0" w:color="auto"/>
            </w:tcBorders>
            <w:shd w:val="clear" w:color="auto" w:fill="auto"/>
            <w:noWrap/>
            <w:vAlign w:val="bottom"/>
            <w:hideMark/>
          </w:tcPr>
          <w:p w14:paraId="0540ED98" w14:textId="77777777" w:rsidR="00CD3CDB" w:rsidRPr="006B749B" w:rsidRDefault="00CD3CDB" w:rsidP="00CD3CDB">
            <w:pPr>
              <w:spacing w:after="0" w:line="240" w:lineRule="auto"/>
              <w:jc w:val="right"/>
              <w:rPr>
                <w:sz w:val="24"/>
                <w:szCs w:val="24"/>
                <w:lang w:val="en-ID" w:eastAsia="en-ID"/>
              </w:rPr>
            </w:pPr>
            <w:r w:rsidRPr="006B749B">
              <w:rPr>
                <w:sz w:val="24"/>
                <w:szCs w:val="24"/>
                <w:lang w:val="en-ID" w:eastAsia="en-ID"/>
              </w:rPr>
              <w:t>23</w:t>
            </w:r>
          </w:p>
        </w:tc>
      </w:tr>
    </w:tbl>
    <w:p w14:paraId="66CC72A2" w14:textId="77777777" w:rsidR="00DB4B71" w:rsidRDefault="00DB4B71" w:rsidP="00963414">
      <w:pPr>
        <w:pStyle w:val="LAMPIRAN"/>
      </w:pPr>
    </w:p>
    <w:p w14:paraId="05770790" w14:textId="77777777" w:rsidR="000025FA" w:rsidRDefault="000025FA" w:rsidP="000025FA">
      <w:pPr>
        <w:pStyle w:val="LAMPIRAN"/>
        <w:spacing w:after="0"/>
        <w:jc w:val="center"/>
      </w:pPr>
      <w:r>
        <w:lastRenderedPageBreak/>
        <w:t>Tabel D.2.2</w:t>
      </w:r>
    </w:p>
    <w:p w14:paraId="770E0D8B" w14:textId="70B16216" w:rsidR="00B77139" w:rsidRDefault="000025FA" w:rsidP="000025FA">
      <w:pPr>
        <w:pStyle w:val="LAMPIRAN"/>
        <w:spacing w:after="0"/>
        <w:jc w:val="center"/>
      </w:pPr>
      <w:r w:rsidRPr="005E33A4">
        <w:t xml:space="preserve">Data </w:t>
      </w:r>
      <w:r w:rsidRPr="00B64CB0">
        <w:rPr>
          <w:i/>
          <w:iCs w:val="0"/>
        </w:rPr>
        <w:t xml:space="preserve">Posttest </w:t>
      </w:r>
      <w:r w:rsidRPr="005E33A4">
        <w:t>Kemampuan Pemecahan Masalah</w:t>
      </w:r>
      <w:r>
        <w:t xml:space="preserve"> </w:t>
      </w:r>
      <w:r w:rsidR="00B77139">
        <w:t>Kelas DI</w:t>
      </w:r>
    </w:p>
    <w:tbl>
      <w:tblPr>
        <w:tblW w:w="6285" w:type="dxa"/>
        <w:jc w:val="center"/>
        <w:tblLook w:val="04A0" w:firstRow="1" w:lastRow="0" w:firstColumn="1" w:lastColumn="0" w:noHBand="0" w:noVBand="1"/>
      </w:tblPr>
      <w:tblGrid>
        <w:gridCol w:w="510"/>
        <w:gridCol w:w="1720"/>
        <w:gridCol w:w="604"/>
        <w:gridCol w:w="604"/>
        <w:gridCol w:w="604"/>
        <w:gridCol w:w="604"/>
        <w:gridCol w:w="604"/>
        <w:gridCol w:w="1060"/>
      </w:tblGrid>
      <w:tr w:rsidR="009700A8" w:rsidRPr="006B749B" w14:paraId="49B0C64D" w14:textId="77777777" w:rsidTr="006B749B">
        <w:trPr>
          <w:trHeight w:val="276"/>
          <w:jc w:val="center"/>
        </w:trPr>
        <w:tc>
          <w:tcPr>
            <w:tcW w:w="485"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3140BA" w14:textId="77777777" w:rsidR="009700A8" w:rsidRPr="006B749B" w:rsidRDefault="009700A8" w:rsidP="009700A8">
            <w:pPr>
              <w:spacing w:after="0" w:line="240" w:lineRule="auto"/>
              <w:jc w:val="center"/>
              <w:rPr>
                <w:b/>
                <w:bCs/>
                <w:color w:val="000000"/>
                <w:sz w:val="24"/>
                <w:szCs w:val="24"/>
                <w:lang w:val="en-ID" w:eastAsia="en-ID"/>
              </w:rPr>
            </w:pPr>
            <w:r w:rsidRPr="006B749B">
              <w:rPr>
                <w:b/>
                <w:bCs/>
                <w:color w:val="000000"/>
                <w:sz w:val="24"/>
                <w:szCs w:val="24"/>
                <w:lang w:val="en-ID" w:eastAsia="en-ID"/>
              </w:rPr>
              <w:t>No</w:t>
            </w:r>
          </w:p>
        </w:tc>
        <w:tc>
          <w:tcPr>
            <w:tcW w:w="172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8CFAC2" w14:textId="77777777" w:rsidR="009700A8" w:rsidRPr="006B749B" w:rsidRDefault="009700A8" w:rsidP="009700A8">
            <w:pPr>
              <w:spacing w:after="0" w:line="240" w:lineRule="auto"/>
              <w:jc w:val="center"/>
              <w:rPr>
                <w:b/>
                <w:bCs/>
                <w:color w:val="000000"/>
                <w:sz w:val="24"/>
                <w:szCs w:val="24"/>
                <w:lang w:val="en-ID" w:eastAsia="en-ID"/>
              </w:rPr>
            </w:pPr>
            <w:r w:rsidRPr="006B749B">
              <w:rPr>
                <w:b/>
                <w:bCs/>
                <w:color w:val="000000"/>
                <w:sz w:val="24"/>
                <w:szCs w:val="24"/>
                <w:lang w:val="en-ID" w:eastAsia="en-ID"/>
              </w:rPr>
              <w:t>Nama</w:t>
            </w:r>
          </w:p>
        </w:tc>
        <w:tc>
          <w:tcPr>
            <w:tcW w:w="3020" w:type="dxa"/>
            <w:gridSpan w:val="5"/>
            <w:tcBorders>
              <w:top w:val="single" w:sz="4" w:space="0" w:color="auto"/>
              <w:left w:val="nil"/>
              <w:bottom w:val="single" w:sz="4" w:space="0" w:color="auto"/>
              <w:right w:val="single" w:sz="4" w:space="0" w:color="000000"/>
            </w:tcBorders>
            <w:shd w:val="clear" w:color="000000" w:fill="FFFFFF"/>
            <w:noWrap/>
            <w:vAlign w:val="bottom"/>
            <w:hideMark/>
          </w:tcPr>
          <w:p w14:paraId="287CC07E" w14:textId="77777777" w:rsidR="009700A8" w:rsidRPr="006B749B" w:rsidRDefault="009700A8" w:rsidP="009700A8">
            <w:pPr>
              <w:spacing w:after="0" w:line="240" w:lineRule="auto"/>
              <w:jc w:val="center"/>
              <w:rPr>
                <w:b/>
                <w:bCs/>
                <w:sz w:val="24"/>
                <w:szCs w:val="24"/>
                <w:lang w:val="en-ID" w:eastAsia="en-ID"/>
              </w:rPr>
            </w:pPr>
            <w:r w:rsidRPr="006B749B">
              <w:rPr>
                <w:b/>
                <w:bCs/>
                <w:sz w:val="24"/>
                <w:szCs w:val="24"/>
                <w:lang w:val="en-ID" w:eastAsia="en-ID"/>
              </w:rPr>
              <w:t>Soal</w:t>
            </w:r>
          </w:p>
        </w:tc>
        <w:tc>
          <w:tcPr>
            <w:tcW w:w="106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F15759" w14:textId="77777777" w:rsidR="009700A8" w:rsidRPr="006B749B" w:rsidRDefault="009700A8" w:rsidP="009700A8">
            <w:pPr>
              <w:spacing w:after="0" w:line="240" w:lineRule="auto"/>
              <w:jc w:val="center"/>
              <w:rPr>
                <w:b/>
                <w:bCs/>
                <w:sz w:val="24"/>
                <w:szCs w:val="24"/>
                <w:lang w:val="en-ID" w:eastAsia="en-ID"/>
              </w:rPr>
            </w:pPr>
            <w:r w:rsidRPr="006B749B">
              <w:rPr>
                <w:b/>
                <w:bCs/>
                <w:sz w:val="24"/>
                <w:szCs w:val="24"/>
                <w:lang w:val="en-ID" w:eastAsia="en-ID"/>
              </w:rPr>
              <w:t>Jumlah</w:t>
            </w:r>
          </w:p>
        </w:tc>
      </w:tr>
      <w:tr w:rsidR="009700A8" w:rsidRPr="006B749B" w14:paraId="6F28BE42" w14:textId="77777777" w:rsidTr="006B749B">
        <w:trPr>
          <w:trHeight w:val="276"/>
          <w:jc w:val="center"/>
        </w:trPr>
        <w:tc>
          <w:tcPr>
            <w:tcW w:w="485" w:type="dxa"/>
            <w:vMerge/>
            <w:tcBorders>
              <w:top w:val="single" w:sz="4" w:space="0" w:color="auto"/>
              <w:left w:val="single" w:sz="4" w:space="0" w:color="auto"/>
              <w:bottom w:val="single" w:sz="4" w:space="0" w:color="auto"/>
              <w:right w:val="single" w:sz="4" w:space="0" w:color="auto"/>
            </w:tcBorders>
            <w:vAlign w:val="center"/>
            <w:hideMark/>
          </w:tcPr>
          <w:p w14:paraId="1DB45111" w14:textId="77777777" w:rsidR="009700A8" w:rsidRPr="006B749B" w:rsidRDefault="009700A8" w:rsidP="009700A8">
            <w:pPr>
              <w:spacing w:after="0" w:line="240" w:lineRule="auto"/>
              <w:rPr>
                <w:b/>
                <w:bCs/>
                <w:color w:val="000000"/>
                <w:sz w:val="24"/>
                <w:szCs w:val="24"/>
                <w:lang w:val="en-ID" w:eastAsia="en-ID"/>
              </w:rPr>
            </w:pPr>
          </w:p>
        </w:tc>
        <w:tc>
          <w:tcPr>
            <w:tcW w:w="1720" w:type="dxa"/>
            <w:vMerge/>
            <w:tcBorders>
              <w:top w:val="single" w:sz="4" w:space="0" w:color="auto"/>
              <w:left w:val="single" w:sz="4" w:space="0" w:color="auto"/>
              <w:bottom w:val="single" w:sz="4" w:space="0" w:color="auto"/>
              <w:right w:val="single" w:sz="4" w:space="0" w:color="auto"/>
            </w:tcBorders>
            <w:vAlign w:val="center"/>
            <w:hideMark/>
          </w:tcPr>
          <w:p w14:paraId="2996AB87" w14:textId="77777777" w:rsidR="009700A8" w:rsidRPr="006B749B" w:rsidRDefault="009700A8" w:rsidP="009700A8">
            <w:pPr>
              <w:spacing w:after="0" w:line="240" w:lineRule="auto"/>
              <w:rPr>
                <w:b/>
                <w:bCs/>
                <w:color w:val="000000"/>
                <w:sz w:val="24"/>
                <w:szCs w:val="24"/>
                <w:lang w:val="en-ID" w:eastAsia="en-ID"/>
              </w:rPr>
            </w:pPr>
          </w:p>
        </w:tc>
        <w:tc>
          <w:tcPr>
            <w:tcW w:w="604" w:type="dxa"/>
            <w:tcBorders>
              <w:top w:val="nil"/>
              <w:left w:val="nil"/>
              <w:bottom w:val="single" w:sz="4" w:space="0" w:color="auto"/>
              <w:right w:val="single" w:sz="4" w:space="0" w:color="auto"/>
            </w:tcBorders>
            <w:shd w:val="clear" w:color="000000" w:fill="FFFFFF"/>
            <w:noWrap/>
            <w:vAlign w:val="bottom"/>
            <w:hideMark/>
          </w:tcPr>
          <w:p w14:paraId="143F3648" w14:textId="77777777" w:rsidR="009700A8" w:rsidRPr="006B749B" w:rsidRDefault="009700A8" w:rsidP="009700A8">
            <w:pPr>
              <w:spacing w:after="0" w:line="240" w:lineRule="auto"/>
              <w:jc w:val="center"/>
              <w:rPr>
                <w:b/>
                <w:bCs/>
                <w:sz w:val="24"/>
                <w:szCs w:val="24"/>
                <w:lang w:val="en-ID" w:eastAsia="en-ID"/>
              </w:rPr>
            </w:pPr>
            <w:r w:rsidRPr="006B749B">
              <w:rPr>
                <w:b/>
                <w:bCs/>
                <w:sz w:val="24"/>
                <w:szCs w:val="24"/>
                <w:lang w:val="en-ID" w:eastAsia="en-ID"/>
              </w:rPr>
              <w:t>1</w:t>
            </w:r>
          </w:p>
        </w:tc>
        <w:tc>
          <w:tcPr>
            <w:tcW w:w="604" w:type="dxa"/>
            <w:tcBorders>
              <w:top w:val="nil"/>
              <w:left w:val="nil"/>
              <w:bottom w:val="single" w:sz="4" w:space="0" w:color="auto"/>
              <w:right w:val="single" w:sz="4" w:space="0" w:color="auto"/>
            </w:tcBorders>
            <w:shd w:val="clear" w:color="000000" w:fill="FFFFFF"/>
            <w:noWrap/>
            <w:vAlign w:val="bottom"/>
            <w:hideMark/>
          </w:tcPr>
          <w:p w14:paraId="581232A2" w14:textId="77777777" w:rsidR="009700A8" w:rsidRPr="006B749B" w:rsidRDefault="009700A8" w:rsidP="009700A8">
            <w:pPr>
              <w:spacing w:after="0" w:line="240" w:lineRule="auto"/>
              <w:jc w:val="center"/>
              <w:rPr>
                <w:b/>
                <w:bCs/>
                <w:sz w:val="24"/>
                <w:szCs w:val="24"/>
                <w:lang w:val="en-ID" w:eastAsia="en-ID"/>
              </w:rPr>
            </w:pPr>
            <w:r w:rsidRPr="006B749B">
              <w:rPr>
                <w:b/>
                <w:bCs/>
                <w:sz w:val="24"/>
                <w:szCs w:val="24"/>
                <w:lang w:val="en-ID" w:eastAsia="en-ID"/>
              </w:rPr>
              <w:t>2</w:t>
            </w:r>
          </w:p>
        </w:tc>
        <w:tc>
          <w:tcPr>
            <w:tcW w:w="604" w:type="dxa"/>
            <w:tcBorders>
              <w:top w:val="nil"/>
              <w:left w:val="nil"/>
              <w:bottom w:val="single" w:sz="4" w:space="0" w:color="auto"/>
              <w:right w:val="single" w:sz="4" w:space="0" w:color="auto"/>
            </w:tcBorders>
            <w:shd w:val="clear" w:color="000000" w:fill="FFFFFF"/>
            <w:noWrap/>
            <w:vAlign w:val="bottom"/>
            <w:hideMark/>
          </w:tcPr>
          <w:p w14:paraId="4D2D5FD2" w14:textId="77777777" w:rsidR="009700A8" w:rsidRPr="006B749B" w:rsidRDefault="009700A8" w:rsidP="009700A8">
            <w:pPr>
              <w:spacing w:after="0" w:line="240" w:lineRule="auto"/>
              <w:jc w:val="center"/>
              <w:rPr>
                <w:b/>
                <w:bCs/>
                <w:sz w:val="24"/>
                <w:szCs w:val="24"/>
                <w:lang w:val="en-ID" w:eastAsia="en-ID"/>
              </w:rPr>
            </w:pPr>
            <w:r w:rsidRPr="006B749B">
              <w:rPr>
                <w:b/>
                <w:bCs/>
                <w:sz w:val="24"/>
                <w:szCs w:val="24"/>
                <w:lang w:val="en-ID" w:eastAsia="en-ID"/>
              </w:rPr>
              <w:t>3</w:t>
            </w:r>
          </w:p>
        </w:tc>
        <w:tc>
          <w:tcPr>
            <w:tcW w:w="604" w:type="dxa"/>
            <w:tcBorders>
              <w:top w:val="nil"/>
              <w:left w:val="nil"/>
              <w:bottom w:val="single" w:sz="4" w:space="0" w:color="auto"/>
              <w:right w:val="single" w:sz="4" w:space="0" w:color="auto"/>
            </w:tcBorders>
            <w:shd w:val="clear" w:color="000000" w:fill="FFFFFF"/>
            <w:noWrap/>
            <w:vAlign w:val="bottom"/>
            <w:hideMark/>
          </w:tcPr>
          <w:p w14:paraId="60C1D580" w14:textId="77777777" w:rsidR="009700A8" w:rsidRPr="006B749B" w:rsidRDefault="009700A8" w:rsidP="009700A8">
            <w:pPr>
              <w:spacing w:after="0" w:line="240" w:lineRule="auto"/>
              <w:jc w:val="center"/>
              <w:rPr>
                <w:b/>
                <w:bCs/>
                <w:sz w:val="24"/>
                <w:szCs w:val="24"/>
                <w:lang w:val="en-ID" w:eastAsia="en-ID"/>
              </w:rPr>
            </w:pPr>
            <w:r w:rsidRPr="006B749B">
              <w:rPr>
                <w:b/>
                <w:bCs/>
                <w:sz w:val="24"/>
                <w:szCs w:val="24"/>
                <w:lang w:val="en-ID" w:eastAsia="en-ID"/>
              </w:rPr>
              <w:t>4</w:t>
            </w:r>
          </w:p>
        </w:tc>
        <w:tc>
          <w:tcPr>
            <w:tcW w:w="604" w:type="dxa"/>
            <w:tcBorders>
              <w:top w:val="nil"/>
              <w:left w:val="nil"/>
              <w:bottom w:val="single" w:sz="4" w:space="0" w:color="auto"/>
              <w:right w:val="single" w:sz="4" w:space="0" w:color="auto"/>
            </w:tcBorders>
            <w:shd w:val="clear" w:color="000000" w:fill="FFFFFF"/>
            <w:noWrap/>
            <w:vAlign w:val="bottom"/>
            <w:hideMark/>
          </w:tcPr>
          <w:p w14:paraId="07288404" w14:textId="77777777" w:rsidR="009700A8" w:rsidRPr="006B749B" w:rsidRDefault="009700A8" w:rsidP="009700A8">
            <w:pPr>
              <w:spacing w:after="0" w:line="240" w:lineRule="auto"/>
              <w:jc w:val="center"/>
              <w:rPr>
                <w:b/>
                <w:bCs/>
                <w:sz w:val="24"/>
                <w:szCs w:val="24"/>
                <w:lang w:val="en-ID" w:eastAsia="en-ID"/>
              </w:rPr>
            </w:pPr>
            <w:r w:rsidRPr="006B749B">
              <w:rPr>
                <w:b/>
                <w:bCs/>
                <w:sz w:val="24"/>
                <w:szCs w:val="24"/>
                <w:lang w:val="en-ID" w:eastAsia="en-ID"/>
              </w:rPr>
              <w:t>5</w:t>
            </w:r>
          </w:p>
        </w:tc>
        <w:tc>
          <w:tcPr>
            <w:tcW w:w="1060" w:type="dxa"/>
            <w:vMerge/>
            <w:tcBorders>
              <w:top w:val="single" w:sz="4" w:space="0" w:color="auto"/>
              <w:left w:val="single" w:sz="4" w:space="0" w:color="auto"/>
              <w:bottom w:val="single" w:sz="4" w:space="0" w:color="auto"/>
              <w:right w:val="single" w:sz="4" w:space="0" w:color="auto"/>
            </w:tcBorders>
            <w:vAlign w:val="center"/>
            <w:hideMark/>
          </w:tcPr>
          <w:p w14:paraId="385D523D" w14:textId="77777777" w:rsidR="009700A8" w:rsidRPr="006B749B" w:rsidRDefault="009700A8" w:rsidP="009700A8">
            <w:pPr>
              <w:spacing w:after="0" w:line="240" w:lineRule="auto"/>
              <w:rPr>
                <w:b/>
                <w:bCs/>
                <w:sz w:val="24"/>
                <w:szCs w:val="24"/>
                <w:lang w:val="en-ID" w:eastAsia="en-ID"/>
              </w:rPr>
            </w:pPr>
          </w:p>
        </w:tc>
      </w:tr>
      <w:tr w:rsidR="00F0619E" w:rsidRPr="006B749B" w14:paraId="25950CE9"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0917CA7D"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1</w:t>
            </w:r>
          </w:p>
        </w:tc>
        <w:tc>
          <w:tcPr>
            <w:tcW w:w="1720" w:type="dxa"/>
            <w:tcBorders>
              <w:top w:val="nil"/>
              <w:left w:val="nil"/>
              <w:bottom w:val="single" w:sz="4" w:space="0" w:color="auto"/>
              <w:right w:val="single" w:sz="4" w:space="0" w:color="auto"/>
            </w:tcBorders>
            <w:shd w:val="clear" w:color="auto" w:fill="auto"/>
            <w:noWrap/>
            <w:vAlign w:val="center"/>
            <w:hideMark/>
          </w:tcPr>
          <w:p w14:paraId="70BFCF16"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DI-1</w:t>
            </w:r>
          </w:p>
        </w:tc>
        <w:tc>
          <w:tcPr>
            <w:tcW w:w="604" w:type="dxa"/>
            <w:tcBorders>
              <w:top w:val="nil"/>
              <w:left w:val="nil"/>
              <w:bottom w:val="single" w:sz="4" w:space="0" w:color="auto"/>
              <w:right w:val="single" w:sz="4" w:space="0" w:color="auto"/>
            </w:tcBorders>
            <w:shd w:val="clear" w:color="auto" w:fill="auto"/>
            <w:noWrap/>
            <w:vAlign w:val="bottom"/>
            <w:hideMark/>
          </w:tcPr>
          <w:p w14:paraId="0978693F" w14:textId="2B31A687" w:rsidR="00F0619E" w:rsidRPr="006B749B" w:rsidRDefault="00F0619E" w:rsidP="00F0619E">
            <w:pPr>
              <w:spacing w:after="0" w:line="240" w:lineRule="auto"/>
              <w:jc w:val="center"/>
              <w:rPr>
                <w:sz w:val="24"/>
                <w:szCs w:val="24"/>
                <w:lang w:val="en-ID" w:eastAsia="en-ID"/>
              </w:rPr>
            </w:pPr>
            <w:r w:rsidRPr="006B749B">
              <w:rPr>
                <w:sz w:val="24"/>
                <w:szCs w:val="24"/>
              </w:rPr>
              <w:t>5</w:t>
            </w:r>
          </w:p>
        </w:tc>
        <w:tc>
          <w:tcPr>
            <w:tcW w:w="604" w:type="dxa"/>
            <w:tcBorders>
              <w:top w:val="nil"/>
              <w:left w:val="nil"/>
              <w:bottom w:val="single" w:sz="4" w:space="0" w:color="auto"/>
              <w:right w:val="single" w:sz="4" w:space="0" w:color="auto"/>
            </w:tcBorders>
            <w:shd w:val="clear" w:color="auto" w:fill="auto"/>
            <w:noWrap/>
            <w:vAlign w:val="bottom"/>
            <w:hideMark/>
          </w:tcPr>
          <w:p w14:paraId="6B6A38E0" w14:textId="47786F05"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6514E2E8" w14:textId="4BE17F9E"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6D51D018" w14:textId="339C332D"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76A9258C" w14:textId="3EBF7E17"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1060" w:type="dxa"/>
            <w:tcBorders>
              <w:top w:val="nil"/>
              <w:left w:val="nil"/>
              <w:bottom w:val="single" w:sz="4" w:space="0" w:color="auto"/>
              <w:right w:val="single" w:sz="4" w:space="0" w:color="auto"/>
            </w:tcBorders>
            <w:shd w:val="clear" w:color="auto" w:fill="auto"/>
            <w:noWrap/>
            <w:vAlign w:val="bottom"/>
            <w:hideMark/>
          </w:tcPr>
          <w:p w14:paraId="52125D60" w14:textId="261EF08C" w:rsidR="00F0619E" w:rsidRPr="006B749B" w:rsidRDefault="00F0619E" w:rsidP="00F0619E">
            <w:pPr>
              <w:spacing w:after="0" w:line="240" w:lineRule="auto"/>
              <w:jc w:val="center"/>
              <w:rPr>
                <w:sz w:val="24"/>
                <w:szCs w:val="24"/>
                <w:lang w:val="en-ID" w:eastAsia="en-ID"/>
              </w:rPr>
            </w:pPr>
            <w:r w:rsidRPr="006B749B">
              <w:rPr>
                <w:sz w:val="24"/>
                <w:szCs w:val="24"/>
              </w:rPr>
              <w:t>21</w:t>
            </w:r>
          </w:p>
        </w:tc>
      </w:tr>
      <w:tr w:rsidR="00F0619E" w:rsidRPr="006B749B" w14:paraId="43691514"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621D02BC"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2</w:t>
            </w:r>
          </w:p>
        </w:tc>
        <w:tc>
          <w:tcPr>
            <w:tcW w:w="1720" w:type="dxa"/>
            <w:tcBorders>
              <w:top w:val="nil"/>
              <w:left w:val="nil"/>
              <w:bottom w:val="single" w:sz="4" w:space="0" w:color="auto"/>
              <w:right w:val="single" w:sz="4" w:space="0" w:color="auto"/>
            </w:tcBorders>
            <w:shd w:val="clear" w:color="auto" w:fill="auto"/>
            <w:noWrap/>
            <w:vAlign w:val="center"/>
            <w:hideMark/>
          </w:tcPr>
          <w:p w14:paraId="0DFEDA11"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DI-2</w:t>
            </w:r>
          </w:p>
        </w:tc>
        <w:tc>
          <w:tcPr>
            <w:tcW w:w="604" w:type="dxa"/>
            <w:tcBorders>
              <w:top w:val="nil"/>
              <w:left w:val="nil"/>
              <w:bottom w:val="single" w:sz="4" w:space="0" w:color="auto"/>
              <w:right w:val="single" w:sz="4" w:space="0" w:color="auto"/>
            </w:tcBorders>
            <w:shd w:val="clear" w:color="auto" w:fill="auto"/>
            <w:noWrap/>
            <w:vAlign w:val="bottom"/>
            <w:hideMark/>
          </w:tcPr>
          <w:p w14:paraId="050063A5" w14:textId="038AC41D"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7AFB5D85" w14:textId="6E5848A4"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183FBA72" w14:textId="0F926DA7"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5FE05618" w14:textId="3C17FE7B"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3C53B6C7" w14:textId="7FFDCE32" w:rsidR="00F0619E" w:rsidRPr="006B749B" w:rsidRDefault="00F0619E" w:rsidP="00F0619E">
            <w:pPr>
              <w:spacing w:after="0" w:line="240" w:lineRule="auto"/>
              <w:jc w:val="center"/>
              <w:rPr>
                <w:sz w:val="24"/>
                <w:szCs w:val="24"/>
                <w:lang w:val="en-ID" w:eastAsia="en-ID"/>
              </w:rPr>
            </w:pPr>
            <w:r w:rsidRPr="006B749B">
              <w:rPr>
                <w:sz w:val="24"/>
                <w:szCs w:val="24"/>
              </w:rPr>
              <w:t>0</w:t>
            </w:r>
          </w:p>
        </w:tc>
        <w:tc>
          <w:tcPr>
            <w:tcW w:w="1060" w:type="dxa"/>
            <w:tcBorders>
              <w:top w:val="nil"/>
              <w:left w:val="nil"/>
              <w:bottom w:val="single" w:sz="4" w:space="0" w:color="auto"/>
              <w:right w:val="single" w:sz="4" w:space="0" w:color="auto"/>
            </w:tcBorders>
            <w:shd w:val="clear" w:color="auto" w:fill="auto"/>
            <w:noWrap/>
            <w:vAlign w:val="bottom"/>
            <w:hideMark/>
          </w:tcPr>
          <w:p w14:paraId="7297C4E2" w14:textId="4FBD8BB6" w:rsidR="00F0619E" w:rsidRPr="006B749B" w:rsidRDefault="00F0619E" w:rsidP="00F0619E">
            <w:pPr>
              <w:spacing w:after="0" w:line="240" w:lineRule="auto"/>
              <w:jc w:val="center"/>
              <w:rPr>
                <w:sz w:val="24"/>
                <w:szCs w:val="24"/>
                <w:lang w:val="en-ID" w:eastAsia="en-ID"/>
              </w:rPr>
            </w:pPr>
            <w:r w:rsidRPr="006B749B">
              <w:rPr>
                <w:sz w:val="24"/>
                <w:szCs w:val="24"/>
              </w:rPr>
              <w:t>11</w:t>
            </w:r>
          </w:p>
        </w:tc>
      </w:tr>
      <w:tr w:rsidR="00F0619E" w:rsidRPr="006B749B" w14:paraId="5AF053A1"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315A6739"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3</w:t>
            </w:r>
          </w:p>
        </w:tc>
        <w:tc>
          <w:tcPr>
            <w:tcW w:w="1720" w:type="dxa"/>
            <w:tcBorders>
              <w:top w:val="nil"/>
              <w:left w:val="nil"/>
              <w:bottom w:val="single" w:sz="4" w:space="0" w:color="auto"/>
              <w:right w:val="single" w:sz="4" w:space="0" w:color="auto"/>
            </w:tcBorders>
            <w:shd w:val="clear" w:color="auto" w:fill="auto"/>
            <w:noWrap/>
            <w:vAlign w:val="center"/>
            <w:hideMark/>
          </w:tcPr>
          <w:p w14:paraId="7436D011"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DI-3</w:t>
            </w:r>
          </w:p>
        </w:tc>
        <w:tc>
          <w:tcPr>
            <w:tcW w:w="604" w:type="dxa"/>
            <w:tcBorders>
              <w:top w:val="nil"/>
              <w:left w:val="nil"/>
              <w:bottom w:val="single" w:sz="4" w:space="0" w:color="auto"/>
              <w:right w:val="single" w:sz="4" w:space="0" w:color="auto"/>
            </w:tcBorders>
            <w:shd w:val="clear" w:color="auto" w:fill="auto"/>
            <w:noWrap/>
            <w:vAlign w:val="bottom"/>
            <w:hideMark/>
          </w:tcPr>
          <w:p w14:paraId="75D91E9F" w14:textId="0C897850"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2578C31B" w14:textId="7D86A7DC"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24E1BAB4" w14:textId="5B76D861"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02C44158" w14:textId="3A4002A7"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3E0B780E" w14:textId="14486E9B" w:rsidR="00F0619E" w:rsidRPr="006B749B" w:rsidRDefault="00F0619E" w:rsidP="00F0619E">
            <w:pPr>
              <w:spacing w:after="0" w:line="240" w:lineRule="auto"/>
              <w:jc w:val="center"/>
              <w:rPr>
                <w:sz w:val="24"/>
                <w:szCs w:val="24"/>
                <w:lang w:val="en-ID" w:eastAsia="en-ID"/>
              </w:rPr>
            </w:pPr>
            <w:r w:rsidRPr="006B749B">
              <w:rPr>
                <w:sz w:val="24"/>
                <w:szCs w:val="24"/>
              </w:rPr>
              <w:t>1</w:t>
            </w:r>
          </w:p>
        </w:tc>
        <w:tc>
          <w:tcPr>
            <w:tcW w:w="1060" w:type="dxa"/>
            <w:tcBorders>
              <w:top w:val="nil"/>
              <w:left w:val="nil"/>
              <w:bottom w:val="single" w:sz="4" w:space="0" w:color="auto"/>
              <w:right w:val="single" w:sz="4" w:space="0" w:color="auto"/>
            </w:tcBorders>
            <w:shd w:val="clear" w:color="auto" w:fill="auto"/>
            <w:noWrap/>
            <w:vAlign w:val="bottom"/>
            <w:hideMark/>
          </w:tcPr>
          <w:p w14:paraId="59097592" w14:textId="2C8B1D4B" w:rsidR="00F0619E" w:rsidRPr="006B749B" w:rsidRDefault="00F0619E" w:rsidP="00F0619E">
            <w:pPr>
              <w:spacing w:after="0" w:line="240" w:lineRule="auto"/>
              <w:jc w:val="center"/>
              <w:rPr>
                <w:sz w:val="24"/>
                <w:szCs w:val="24"/>
                <w:lang w:val="en-ID" w:eastAsia="en-ID"/>
              </w:rPr>
            </w:pPr>
            <w:r w:rsidRPr="006B749B">
              <w:rPr>
                <w:sz w:val="24"/>
                <w:szCs w:val="24"/>
              </w:rPr>
              <w:t>13</w:t>
            </w:r>
          </w:p>
        </w:tc>
      </w:tr>
      <w:tr w:rsidR="00F0619E" w:rsidRPr="006B749B" w14:paraId="111D3007"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50C52F6A"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4</w:t>
            </w:r>
          </w:p>
        </w:tc>
        <w:tc>
          <w:tcPr>
            <w:tcW w:w="1720" w:type="dxa"/>
            <w:tcBorders>
              <w:top w:val="nil"/>
              <w:left w:val="nil"/>
              <w:bottom w:val="single" w:sz="4" w:space="0" w:color="auto"/>
              <w:right w:val="single" w:sz="4" w:space="0" w:color="auto"/>
            </w:tcBorders>
            <w:shd w:val="clear" w:color="auto" w:fill="auto"/>
            <w:noWrap/>
            <w:vAlign w:val="center"/>
            <w:hideMark/>
          </w:tcPr>
          <w:p w14:paraId="37B8CCE0"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DI-4</w:t>
            </w:r>
          </w:p>
        </w:tc>
        <w:tc>
          <w:tcPr>
            <w:tcW w:w="604" w:type="dxa"/>
            <w:tcBorders>
              <w:top w:val="nil"/>
              <w:left w:val="nil"/>
              <w:bottom w:val="single" w:sz="4" w:space="0" w:color="auto"/>
              <w:right w:val="single" w:sz="4" w:space="0" w:color="auto"/>
            </w:tcBorders>
            <w:shd w:val="clear" w:color="auto" w:fill="auto"/>
            <w:noWrap/>
            <w:vAlign w:val="bottom"/>
            <w:hideMark/>
          </w:tcPr>
          <w:p w14:paraId="47987F46" w14:textId="471549B0"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4057685C" w14:textId="48DD6591"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744B79A5" w14:textId="1EFC1462"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0E86A22F" w14:textId="625B59CB"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5E08A6A3" w14:textId="7B24D485"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1060" w:type="dxa"/>
            <w:tcBorders>
              <w:top w:val="nil"/>
              <w:left w:val="nil"/>
              <w:bottom w:val="single" w:sz="4" w:space="0" w:color="auto"/>
              <w:right w:val="single" w:sz="4" w:space="0" w:color="auto"/>
            </w:tcBorders>
            <w:shd w:val="clear" w:color="auto" w:fill="auto"/>
            <w:noWrap/>
            <w:vAlign w:val="bottom"/>
            <w:hideMark/>
          </w:tcPr>
          <w:p w14:paraId="0CED9296" w14:textId="51D85779" w:rsidR="00F0619E" w:rsidRPr="006B749B" w:rsidRDefault="00F0619E" w:rsidP="00F0619E">
            <w:pPr>
              <w:spacing w:after="0" w:line="240" w:lineRule="auto"/>
              <w:jc w:val="center"/>
              <w:rPr>
                <w:sz w:val="24"/>
                <w:szCs w:val="24"/>
                <w:lang w:val="en-ID" w:eastAsia="en-ID"/>
              </w:rPr>
            </w:pPr>
            <w:r w:rsidRPr="006B749B">
              <w:rPr>
                <w:sz w:val="24"/>
                <w:szCs w:val="24"/>
              </w:rPr>
              <w:t>14</w:t>
            </w:r>
          </w:p>
        </w:tc>
      </w:tr>
      <w:tr w:rsidR="00F0619E" w:rsidRPr="006B749B" w14:paraId="23433E61"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27C8447A"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5</w:t>
            </w:r>
          </w:p>
        </w:tc>
        <w:tc>
          <w:tcPr>
            <w:tcW w:w="1720" w:type="dxa"/>
            <w:tcBorders>
              <w:top w:val="nil"/>
              <w:left w:val="nil"/>
              <w:bottom w:val="single" w:sz="4" w:space="0" w:color="auto"/>
              <w:right w:val="single" w:sz="4" w:space="0" w:color="auto"/>
            </w:tcBorders>
            <w:shd w:val="clear" w:color="auto" w:fill="auto"/>
            <w:noWrap/>
            <w:vAlign w:val="center"/>
            <w:hideMark/>
          </w:tcPr>
          <w:p w14:paraId="48F7BE2F"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DI-5</w:t>
            </w:r>
          </w:p>
        </w:tc>
        <w:tc>
          <w:tcPr>
            <w:tcW w:w="604" w:type="dxa"/>
            <w:tcBorders>
              <w:top w:val="nil"/>
              <w:left w:val="nil"/>
              <w:bottom w:val="single" w:sz="4" w:space="0" w:color="auto"/>
              <w:right w:val="single" w:sz="4" w:space="0" w:color="auto"/>
            </w:tcBorders>
            <w:shd w:val="clear" w:color="auto" w:fill="auto"/>
            <w:noWrap/>
            <w:vAlign w:val="bottom"/>
            <w:hideMark/>
          </w:tcPr>
          <w:p w14:paraId="6347DDF3" w14:textId="626451E5"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571A9B0D" w14:textId="3C9BCBA3"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32BB3184" w14:textId="0FD97E52"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52676F17" w14:textId="3200D128"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651DB2E6" w14:textId="068A9AFE" w:rsidR="00F0619E" w:rsidRPr="006B749B" w:rsidRDefault="00F0619E" w:rsidP="00F0619E">
            <w:pPr>
              <w:spacing w:after="0" w:line="240" w:lineRule="auto"/>
              <w:jc w:val="center"/>
              <w:rPr>
                <w:sz w:val="24"/>
                <w:szCs w:val="24"/>
                <w:lang w:val="en-ID" w:eastAsia="en-ID"/>
              </w:rPr>
            </w:pPr>
            <w:r w:rsidRPr="006B749B">
              <w:rPr>
                <w:sz w:val="24"/>
                <w:szCs w:val="24"/>
              </w:rPr>
              <w:t>0</w:t>
            </w:r>
          </w:p>
        </w:tc>
        <w:tc>
          <w:tcPr>
            <w:tcW w:w="1060" w:type="dxa"/>
            <w:tcBorders>
              <w:top w:val="nil"/>
              <w:left w:val="nil"/>
              <w:bottom w:val="single" w:sz="4" w:space="0" w:color="auto"/>
              <w:right w:val="single" w:sz="4" w:space="0" w:color="auto"/>
            </w:tcBorders>
            <w:shd w:val="clear" w:color="auto" w:fill="auto"/>
            <w:noWrap/>
            <w:vAlign w:val="bottom"/>
            <w:hideMark/>
          </w:tcPr>
          <w:p w14:paraId="3F6510D3" w14:textId="72D16143" w:rsidR="00F0619E" w:rsidRPr="006B749B" w:rsidRDefault="00F0619E" w:rsidP="00F0619E">
            <w:pPr>
              <w:spacing w:after="0" w:line="240" w:lineRule="auto"/>
              <w:jc w:val="center"/>
              <w:rPr>
                <w:sz w:val="24"/>
                <w:szCs w:val="24"/>
                <w:lang w:val="en-ID" w:eastAsia="en-ID"/>
              </w:rPr>
            </w:pPr>
            <w:r w:rsidRPr="006B749B">
              <w:rPr>
                <w:sz w:val="24"/>
                <w:szCs w:val="24"/>
              </w:rPr>
              <w:t>11</w:t>
            </w:r>
          </w:p>
        </w:tc>
      </w:tr>
      <w:tr w:rsidR="00F0619E" w:rsidRPr="006B749B" w14:paraId="70439059"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65BCCCE7"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6</w:t>
            </w:r>
          </w:p>
        </w:tc>
        <w:tc>
          <w:tcPr>
            <w:tcW w:w="1720" w:type="dxa"/>
            <w:tcBorders>
              <w:top w:val="nil"/>
              <w:left w:val="nil"/>
              <w:bottom w:val="single" w:sz="4" w:space="0" w:color="auto"/>
              <w:right w:val="single" w:sz="4" w:space="0" w:color="auto"/>
            </w:tcBorders>
            <w:shd w:val="clear" w:color="auto" w:fill="auto"/>
            <w:noWrap/>
            <w:vAlign w:val="center"/>
            <w:hideMark/>
          </w:tcPr>
          <w:p w14:paraId="170DA691"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DI-6</w:t>
            </w:r>
          </w:p>
        </w:tc>
        <w:tc>
          <w:tcPr>
            <w:tcW w:w="604" w:type="dxa"/>
            <w:tcBorders>
              <w:top w:val="nil"/>
              <w:left w:val="nil"/>
              <w:bottom w:val="single" w:sz="4" w:space="0" w:color="auto"/>
              <w:right w:val="single" w:sz="4" w:space="0" w:color="auto"/>
            </w:tcBorders>
            <w:shd w:val="clear" w:color="auto" w:fill="auto"/>
            <w:noWrap/>
            <w:vAlign w:val="bottom"/>
            <w:hideMark/>
          </w:tcPr>
          <w:p w14:paraId="01BBCAB1" w14:textId="628CF2DC"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1C5B9CC1" w14:textId="47484112"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0199514A" w14:textId="0B7274BC"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71D03EB3" w14:textId="143F61DA"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5D02496B" w14:textId="48546BDE"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1060" w:type="dxa"/>
            <w:tcBorders>
              <w:top w:val="nil"/>
              <w:left w:val="nil"/>
              <w:bottom w:val="single" w:sz="4" w:space="0" w:color="auto"/>
              <w:right w:val="single" w:sz="4" w:space="0" w:color="auto"/>
            </w:tcBorders>
            <w:shd w:val="clear" w:color="auto" w:fill="auto"/>
            <w:noWrap/>
            <w:vAlign w:val="bottom"/>
            <w:hideMark/>
          </w:tcPr>
          <w:p w14:paraId="3BC784EF" w14:textId="757A8E35" w:rsidR="00F0619E" w:rsidRPr="006B749B" w:rsidRDefault="00F0619E" w:rsidP="00F0619E">
            <w:pPr>
              <w:spacing w:after="0" w:line="240" w:lineRule="auto"/>
              <w:jc w:val="center"/>
              <w:rPr>
                <w:sz w:val="24"/>
                <w:szCs w:val="24"/>
                <w:lang w:val="en-ID" w:eastAsia="en-ID"/>
              </w:rPr>
            </w:pPr>
            <w:r w:rsidRPr="006B749B">
              <w:rPr>
                <w:sz w:val="24"/>
                <w:szCs w:val="24"/>
              </w:rPr>
              <w:t>16</w:t>
            </w:r>
          </w:p>
        </w:tc>
      </w:tr>
      <w:tr w:rsidR="00F0619E" w:rsidRPr="006B749B" w14:paraId="554C9BF5"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6B05AA21"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7</w:t>
            </w:r>
          </w:p>
        </w:tc>
        <w:tc>
          <w:tcPr>
            <w:tcW w:w="1720" w:type="dxa"/>
            <w:tcBorders>
              <w:top w:val="nil"/>
              <w:left w:val="nil"/>
              <w:bottom w:val="single" w:sz="4" w:space="0" w:color="auto"/>
              <w:right w:val="single" w:sz="4" w:space="0" w:color="auto"/>
            </w:tcBorders>
            <w:shd w:val="clear" w:color="auto" w:fill="auto"/>
            <w:noWrap/>
            <w:vAlign w:val="center"/>
            <w:hideMark/>
          </w:tcPr>
          <w:p w14:paraId="535CA14F"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DI-7</w:t>
            </w:r>
          </w:p>
        </w:tc>
        <w:tc>
          <w:tcPr>
            <w:tcW w:w="604" w:type="dxa"/>
            <w:tcBorders>
              <w:top w:val="nil"/>
              <w:left w:val="nil"/>
              <w:bottom w:val="single" w:sz="4" w:space="0" w:color="auto"/>
              <w:right w:val="single" w:sz="4" w:space="0" w:color="auto"/>
            </w:tcBorders>
            <w:shd w:val="clear" w:color="auto" w:fill="auto"/>
            <w:noWrap/>
            <w:vAlign w:val="bottom"/>
            <w:hideMark/>
          </w:tcPr>
          <w:p w14:paraId="23A52E24" w14:textId="4775C0BE"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12E7D7C6" w14:textId="6714887F"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634D7F59" w14:textId="437F8D4A"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2F1B70EB" w14:textId="5F1AFFF8"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4AC7BD50" w14:textId="48B81D27"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1060" w:type="dxa"/>
            <w:tcBorders>
              <w:top w:val="nil"/>
              <w:left w:val="nil"/>
              <w:bottom w:val="single" w:sz="4" w:space="0" w:color="auto"/>
              <w:right w:val="single" w:sz="4" w:space="0" w:color="auto"/>
            </w:tcBorders>
            <w:shd w:val="clear" w:color="auto" w:fill="auto"/>
            <w:noWrap/>
            <w:vAlign w:val="bottom"/>
            <w:hideMark/>
          </w:tcPr>
          <w:p w14:paraId="6BB68D03" w14:textId="38E575F0" w:rsidR="00F0619E" w:rsidRPr="006B749B" w:rsidRDefault="00F0619E" w:rsidP="00F0619E">
            <w:pPr>
              <w:spacing w:after="0" w:line="240" w:lineRule="auto"/>
              <w:jc w:val="center"/>
              <w:rPr>
                <w:sz w:val="24"/>
                <w:szCs w:val="24"/>
                <w:lang w:val="en-ID" w:eastAsia="en-ID"/>
              </w:rPr>
            </w:pPr>
            <w:r w:rsidRPr="006B749B">
              <w:rPr>
                <w:sz w:val="24"/>
                <w:szCs w:val="24"/>
              </w:rPr>
              <w:t>15</w:t>
            </w:r>
          </w:p>
        </w:tc>
      </w:tr>
      <w:tr w:rsidR="00F0619E" w:rsidRPr="006B749B" w14:paraId="3C84C375"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7707E72F"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8</w:t>
            </w:r>
          </w:p>
        </w:tc>
        <w:tc>
          <w:tcPr>
            <w:tcW w:w="1720" w:type="dxa"/>
            <w:tcBorders>
              <w:top w:val="nil"/>
              <w:left w:val="nil"/>
              <w:bottom w:val="single" w:sz="4" w:space="0" w:color="auto"/>
              <w:right w:val="single" w:sz="4" w:space="0" w:color="auto"/>
            </w:tcBorders>
            <w:shd w:val="clear" w:color="auto" w:fill="auto"/>
            <w:noWrap/>
            <w:vAlign w:val="center"/>
            <w:hideMark/>
          </w:tcPr>
          <w:p w14:paraId="053CE678"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DI-8</w:t>
            </w:r>
          </w:p>
        </w:tc>
        <w:tc>
          <w:tcPr>
            <w:tcW w:w="604" w:type="dxa"/>
            <w:tcBorders>
              <w:top w:val="nil"/>
              <w:left w:val="nil"/>
              <w:bottom w:val="single" w:sz="4" w:space="0" w:color="auto"/>
              <w:right w:val="single" w:sz="4" w:space="0" w:color="auto"/>
            </w:tcBorders>
            <w:shd w:val="clear" w:color="auto" w:fill="auto"/>
            <w:noWrap/>
            <w:vAlign w:val="bottom"/>
            <w:hideMark/>
          </w:tcPr>
          <w:p w14:paraId="0C624EC2" w14:textId="623296C4"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32740EB1" w14:textId="1B67C620"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29646834" w14:textId="6832CA7B"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0BFE6CCF" w14:textId="2363B7FC"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3AA0F37A" w14:textId="6F1E6C0D"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1060" w:type="dxa"/>
            <w:tcBorders>
              <w:top w:val="nil"/>
              <w:left w:val="nil"/>
              <w:bottom w:val="single" w:sz="4" w:space="0" w:color="auto"/>
              <w:right w:val="single" w:sz="4" w:space="0" w:color="auto"/>
            </w:tcBorders>
            <w:shd w:val="clear" w:color="auto" w:fill="auto"/>
            <w:noWrap/>
            <w:vAlign w:val="bottom"/>
            <w:hideMark/>
          </w:tcPr>
          <w:p w14:paraId="4BA96497" w14:textId="16E144AB" w:rsidR="00F0619E" w:rsidRPr="006B749B" w:rsidRDefault="00F0619E" w:rsidP="00F0619E">
            <w:pPr>
              <w:spacing w:after="0" w:line="240" w:lineRule="auto"/>
              <w:jc w:val="center"/>
              <w:rPr>
                <w:sz w:val="24"/>
                <w:szCs w:val="24"/>
                <w:lang w:val="en-ID" w:eastAsia="en-ID"/>
              </w:rPr>
            </w:pPr>
            <w:r w:rsidRPr="006B749B">
              <w:rPr>
                <w:sz w:val="24"/>
                <w:szCs w:val="24"/>
              </w:rPr>
              <w:t>20</w:t>
            </w:r>
          </w:p>
        </w:tc>
      </w:tr>
      <w:tr w:rsidR="00F0619E" w:rsidRPr="006B749B" w14:paraId="3378083D"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4C4B27BC"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9</w:t>
            </w:r>
          </w:p>
        </w:tc>
        <w:tc>
          <w:tcPr>
            <w:tcW w:w="1720" w:type="dxa"/>
            <w:tcBorders>
              <w:top w:val="nil"/>
              <w:left w:val="nil"/>
              <w:bottom w:val="single" w:sz="4" w:space="0" w:color="auto"/>
              <w:right w:val="single" w:sz="4" w:space="0" w:color="auto"/>
            </w:tcBorders>
            <w:shd w:val="clear" w:color="auto" w:fill="auto"/>
            <w:noWrap/>
            <w:vAlign w:val="center"/>
            <w:hideMark/>
          </w:tcPr>
          <w:p w14:paraId="7A403507"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DI-9</w:t>
            </w:r>
          </w:p>
        </w:tc>
        <w:tc>
          <w:tcPr>
            <w:tcW w:w="604" w:type="dxa"/>
            <w:tcBorders>
              <w:top w:val="nil"/>
              <w:left w:val="nil"/>
              <w:bottom w:val="single" w:sz="4" w:space="0" w:color="auto"/>
              <w:right w:val="single" w:sz="4" w:space="0" w:color="auto"/>
            </w:tcBorders>
            <w:shd w:val="clear" w:color="auto" w:fill="auto"/>
            <w:noWrap/>
            <w:vAlign w:val="bottom"/>
            <w:hideMark/>
          </w:tcPr>
          <w:p w14:paraId="0C3F56AA" w14:textId="6C23FA24"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74EC7AD1" w14:textId="27736F7A"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2F309392" w14:textId="15997360"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759A1463" w14:textId="061331CF"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330D1DB1" w14:textId="78B65713"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1060" w:type="dxa"/>
            <w:tcBorders>
              <w:top w:val="nil"/>
              <w:left w:val="nil"/>
              <w:bottom w:val="single" w:sz="4" w:space="0" w:color="auto"/>
              <w:right w:val="single" w:sz="4" w:space="0" w:color="auto"/>
            </w:tcBorders>
            <w:shd w:val="clear" w:color="auto" w:fill="auto"/>
            <w:noWrap/>
            <w:vAlign w:val="bottom"/>
            <w:hideMark/>
          </w:tcPr>
          <w:p w14:paraId="1938CF5E" w14:textId="2E066121" w:rsidR="00F0619E" w:rsidRPr="006B749B" w:rsidRDefault="00F0619E" w:rsidP="00F0619E">
            <w:pPr>
              <w:spacing w:after="0" w:line="240" w:lineRule="auto"/>
              <w:jc w:val="center"/>
              <w:rPr>
                <w:sz w:val="24"/>
                <w:szCs w:val="24"/>
                <w:lang w:val="en-ID" w:eastAsia="en-ID"/>
              </w:rPr>
            </w:pPr>
            <w:r w:rsidRPr="006B749B">
              <w:rPr>
                <w:sz w:val="24"/>
                <w:szCs w:val="24"/>
              </w:rPr>
              <w:t>15</w:t>
            </w:r>
          </w:p>
        </w:tc>
      </w:tr>
      <w:tr w:rsidR="00F0619E" w:rsidRPr="006B749B" w14:paraId="36AB5C70"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1EE0E3C1"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10</w:t>
            </w:r>
          </w:p>
        </w:tc>
        <w:tc>
          <w:tcPr>
            <w:tcW w:w="1720" w:type="dxa"/>
            <w:tcBorders>
              <w:top w:val="nil"/>
              <w:left w:val="nil"/>
              <w:bottom w:val="single" w:sz="4" w:space="0" w:color="auto"/>
              <w:right w:val="single" w:sz="4" w:space="0" w:color="auto"/>
            </w:tcBorders>
            <w:shd w:val="clear" w:color="auto" w:fill="auto"/>
            <w:noWrap/>
            <w:vAlign w:val="center"/>
            <w:hideMark/>
          </w:tcPr>
          <w:p w14:paraId="348E238D"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DI-10</w:t>
            </w:r>
          </w:p>
        </w:tc>
        <w:tc>
          <w:tcPr>
            <w:tcW w:w="604" w:type="dxa"/>
            <w:tcBorders>
              <w:top w:val="nil"/>
              <w:left w:val="nil"/>
              <w:bottom w:val="single" w:sz="4" w:space="0" w:color="auto"/>
              <w:right w:val="single" w:sz="4" w:space="0" w:color="auto"/>
            </w:tcBorders>
            <w:shd w:val="clear" w:color="auto" w:fill="auto"/>
            <w:noWrap/>
            <w:vAlign w:val="bottom"/>
            <w:hideMark/>
          </w:tcPr>
          <w:p w14:paraId="4BF6BA27" w14:textId="169F3674"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53505384" w14:textId="07C6FB44"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4BA0D7A1" w14:textId="2244C0AD"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747D0BCF" w14:textId="1E6B1884"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7C3AF99C" w14:textId="246F83D3" w:rsidR="00F0619E" w:rsidRPr="006B749B" w:rsidRDefault="00F0619E" w:rsidP="00F0619E">
            <w:pPr>
              <w:spacing w:after="0" w:line="240" w:lineRule="auto"/>
              <w:jc w:val="center"/>
              <w:rPr>
                <w:sz w:val="24"/>
                <w:szCs w:val="24"/>
                <w:lang w:val="en-ID" w:eastAsia="en-ID"/>
              </w:rPr>
            </w:pPr>
            <w:r w:rsidRPr="006B749B">
              <w:rPr>
                <w:sz w:val="24"/>
                <w:szCs w:val="24"/>
              </w:rPr>
              <w:t>1</w:t>
            </w:r>
          </w:p>
        </w:tc>
        <w:tc>
          <w:tcPr>
            <w:tcW w:w="1060" w:type="dxa"/>
            <w:tcBorders>
              <w:top w:val="nil"/>
              <w:left w:val="nil"/>
              <w:bottom w:val="single" w:sz="4" w:space="0" w:color="auto"/>
              <w:right w:val="single" w:sz="4" w:space="0" w:color="auto"/>
            </w:tcBorders>
            <w:shd w:val="clear" w:color="auto" w:fill="auto"/>
            <w:noWrap/>
            <w:vAlign w:val="bottom"/>
            <w:hideMark/>
          </w:tcPr>
          <w:p w14:paraId="7D86C7C9" w14:textId="4B678A11" w:rsidR="00F0619E" w:rsidRPr="006B749B" w:rsidRDefault="00F0619E" w:rsidP="00F0619E">
            <w:pPr>
              <w:spacing w:after="0" w:line="240" w:lineRule="auto"/>
              <w:jc w:val="center"/>
              <w:rPr>
                <w:sz w:val="24"/>
                <w:szCs w:val="24"/>
                <w:lang w:val="en-ID" w:eastAsia="en-ID"/>
              </w:rPr>
            </w:pPr>
            <w:r w:rsidRPr="006B749B">
              <w:rPr>
                <w:sz w:val="24"/>
                <w:szCs w:val="24"/>
              </w:rPr>
              <w:t>12</w:t>
            </w:r>
          </w:p>
        </w:tc>
      </w:tr>
      <w:tr w:rsidR="00F0619E" w:rsidRPr="006B749B" w14:paraId="2DDE3BBD"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6705F63F"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11</w:t>
            </w:r>
          </w:p>
        </w:tc>
        <w:tc>
          <w:tcPr>
            <w:tcW w:w="1720" w:type="dxa"/>
            <w:tcBorders>
              <w:top w:val="nil"/>
              <w:left w:val="nil"/>
              <w:bottom w:val="single" w:sz="4" w:space="0" w:color="auto"/>
              <w:right w:val="single" w:sz="4" w:space="0" w:color="auto"/>
            </w:tcBorders>
            <w:shd w:val="clear" w:color="auto" w:fill="auto"/>
            <w:noWrap/>
            <w:vAlign w:val="center"/>
            <w:hideMark/>
          </w:tcPr>
          <w:p w14:paraId="6AC4CC9D"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DI-11</w:t>
            </w:r>
          </w:p>
        </w:tc>
        <w:tc>
          <w:tcPr>
            <w:tcW w:w="604" w:type="dxa"/>
            <w:tcBorders>
              <w:top w:val="nil"/>
              <w:left w:val="nil"/>
              <w:bottom w:val="single" w:sz="4" w:space="0" w:color="auto"/>
              <w:right w:val="single" w:sz="4" w:space="0" w:color="auto"/>
            </w:tcBorders>
            <w:shd w:val="clear" w:color="auto" w:fill="auto"/>
            <w:noWrap/>
            <w:vAlign w:val="bottom"/>
            <w:hideMark/>
          </w:tcPr>
          <w:p w14:paraId="1AEA9B4C" w14:textId="3ABEE71C"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35547A9E" w14:textId="5FBA53AD"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04F0C83C" w14:textId="6241276E"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243E4831" w14:textId="2BD09731" w:rsidR="00F0619E" w:rsidRPr="006B749B" w:rsidRDefault="00F0619E" w:rsidP="00F0619E">
            <w:pPr>
              <w:spacing w:after="0" w:line="240" w:lineRule="auto"/>
              <w:jc w:val="center"/>
              <w:rPr>
                <w:sz w:val="24"/>
                <w:szCs w:val="24"/>
                <w:lang w:val="en-ID" w:eastAsia="en-ID"/>
              </w:rPr>
            </w:pPr>
            <w:r w:rsidRPr="006B749B">
              <w:rPr>
                <w:sz w:val="24"/>
                <w:szCs w:val="24"/>
              </w:rPr>
              <w:t>1</w:t>
            </w:r>
          </w:p>
        </w:tc>
        <w:tc>
          <w:tcPr>
            <w:tcW w:w="604" w:type="dxa"/>
            <w:tcBorders>
              <w:top w:val="nil"/>
              <w:left w:val="nil"/>
              <w:bottom w:val="single" w:sz="4" w:space="0" w:color="auto"/>
              <w:right w:val="single" w:sz="4" w:space="0" w:color="auto"/>
            </w:tcBorders>
            <w:shd w:val="clear" w:color="auto" w:fill="auto"/>
            <w:noWrap/>
            <w:vAlign w:val="bottom"/>
            <w:hideMark/>
          </w:tcPr>
          <w:p w14:paraId="04644197" w14:textId="7E14577E" w:rsidR="00F0619E" w:rsidRPr="006B749B" w:rsidRDefault="00F0619E" w:rsidP="00F0619E">
            <w:pPr>
              <w:spacing w:after="0" w:line="240" w:lineRule="auto"/>
              <w:jc w:val="center"/>
              <w:rPr>
                <w:sz w:val="24"/>
                <w:szCs w:val="24"/>
                <w:lang w:val="en-ID" w:eastAsia="en-ID"/>
              </w:rPr>
            </w:pPr>
            <w:r w:rsidRPr="006B749B">
              <w:rPr>
                <w:sz w:val="24"/>
                <w:szCs w:val="24"/>
              </w:rPr>
              <w:t>0</w:t>
            </w:r>
          </w:p>
        </w:tc>
        <w:tc>
          <w:tcPr>
            <w:tcW w:w="1060" w:type="dxa"/>
            <w:tcBorders>
              <w:top w:val="nil"/>
              <w:left w:val="nil"/>
              <w:bottom w:val="single" w:sz="4" w:space="0" w:color="auto"/>
              <w:right w:val="single" w:sz="4" w:space="0" w:color="auto"/>
            </w:tcBorders>
            <w:shd w:val="clear" w:color="auto" w:fill="auto"/>
            <w:noWrap/>
            <w:vAlign w:val="bottom"/>
            <w:hideMark/>
          </w:tcPr>
          <w:p w14:paraId="153503C4" w14:textId="568075E5" w:rsidR="00F0619E" w:rsidRPr="006B749B" w:rsidRDefault="00F0619E" w:rsidP="00F0619E">
            <w:pPr>
              <w:spacing w:after="0" w:line="240" w:lineRule="auto"/>
              <w:jc w:val="center"/>
              <w:rPr>
                <w:sz w:val="24"/>
                <w:szCs w:val="24"/>
                <w:lang w:val="en-ID" w:eastAsia="en-ID"/>
              </w:rPr>
            </w:pPr>
            <w:r w:rsidRPr="006B749B">
              <w:rPr>
                <w:sz w:val="24"/>
                <w:szCs w:val="24"/>
              </w:rPr>
              <w:t>12</w:t>
            </w:r>
          </w:p>
        </w:tc>
      </w:tr>
      <w:tr w:rsidR="00F0619E" w:rsidRPr="006B749B" w14:paraId="093D7D37"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41A68AB7"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12</w:t>
            </w:r>
          </w:p>
        </w:tc>
        <w:tc>
          <w:tcPr>
            <w:tcW w:w="1720" w:type="dxa"/>
            <w:tcBorders>
              <w:top w:val="nil"/>
              <w:left w:val="nil"/>
              <w:bottom w:val="single" w:sz="4" w:space="0" w:color="auto"/>
              <w:right w:val="single" w:sz="4" w:space="0" w:color="auto"/>
            </w:tcBorders>
            <w:shd w:val="clear" w:color="auto" w:fill="auto"/>
            <w:noWrap/>
            <w:vAlign w:val="center"/>
            <w:hideMark/>
          </w:tcPr>
          <w:p w14:paraId="2D246C24"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DI-12</w:t>
            </w:r>
          </w:p>
        </w:tc>
        <w:tc>
          <w:tcPr>
            <w:tcW w:w="604" w:type="dxa"/>
            <w:tcBorders>
              <w:top w:val="nil"/>
              <w:left w:val="nil"/>
              <w:bottom w:val="single" w:sz="4" w:space="0" w:color="auto"/>
              <w:right w:val="single" w:sz="4" w:space="0" w:color="auto"/>
            </w:tcBorders>
            <w:shd w:val="clear" w:color="auto" w:fill="auto"/>
            <w:noWrap/>
            <w:vAlign w:val="bottom"/>
            <w:hideMark/>
          </w:tcPr>
          <w:p w14:paraId="69557CDD" w14:textId="195277BF"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0FA417AF" w14:textId="2A360F18"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252D4F8B" w14:textId="1CB25179" w:rsidR="00F0619E" w:rsidRPr="006B749B" w:rsidRDefault="00F0619E" w:rsidP="00F0619E">
            <w:pPr>
              <w:spacing w:after="0" w:line="240" w:lineRule="auto"/>
              <w:jc w:val="center"/>
              <w:rPr>
                <w:sz w:val="24"/>
                <w:szCs w:val="24"/>
                <w:lang w:val="en-ID" w:eastAsia="en-ID"/>
              </w:rPr>
            </w:pPr>
            <w:r w:rsidRPr="006B749B">
              <w:rPr>
                <w:sz w:val="24"/>
                <w:szCs w:val="24"/>
              </w:rPr>
              <w:t>0</w:t>
            </w:r>
          </w:p>
        </w:tc>
        <w:tc>
          <w:tcPr>
            <w:tcW w:w="604" w:type="dxa"/>
            <w:tcBorders>
              <w:top w:val="nil"/>
              <w:left w:val="nil"/>
              <w:bottom w:val="single" w:sz="4" w:space="0" w:color="auto"/>
              <w:right w:val="single" w:sz="4" w:space="0" w:color="auto"/>
            </w:tcBorders>
            <w:shd w:val="clear" w:color="auto" w:fill="auto"/>
            <w:noWrap/>
            <w:vAlign w:val="bottom"/>
            <w:hideMark/>
          </w:tcPr>
          <w:p w14:paraId="56515F76" w14:textId="274FDBE4"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0AC81527" w14:textId="2CEFDBE6"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1060" w:type="dxa"/>
            <w:tcBorders>
              <w:top w:val="nil"/>
              <w:left w:val="nil"/>
              <w:bottom w:val="single" w:sz="4" w:space="0" w:color="auto"/>
              <w:right w:val="single" w:sz="4" w:space="0" w:color="auto"/>
            </w:tcBorders>
            <w:shd w:val="clear" w:color="auto" w:fill="auto"/>
            <w:noWrap/>
            <w:vAlign w:val="bottom"/>
            <w:hideMark/>
          </w:tcPr>
          <w:p w14:paraId="38E02022" w14:textId="0BE5D182" w:rsidR="00F0619E" w:rsidRPr="006B749B" w:rsidRDefault="00F0619E" w:rsidP="00F0619E">
            <w:pPr>
              <w:spacing w:after="0" w:line="240" w:lineRule="auto"/>
              <w:jc w:val="center"/>
              <w:rPr>
                <w:sz w:val="24"/>
                <w:szCs w:val="24"/>
                <w:lang w:val="en-ID" w:eastAsia="en-ID"/>
              </w:rPr>
            </w:pPr>
            <w:r w:rsidRPr="006B749B">
              <w:rPr>
                <w:sz w:val="24"/>
                <w:szCs w:val="24"/>
              </w:rPr>
              <w:t>14</w:t>
            </w:r>
          </w:p>
        </w:tc>
      </w:tr>
      <w:tr w:rsidR="00F0619E" w:rsidRPr="006B749B" w14:paraId="5D6F298F"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16F957B0"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13</w:t>
            </w:r>
          </w:p>
        </w:tc>
        <w:tc>
          <w:tcPr>
            <w:tcW w:w="1720" w:type="dxa"/>
            <w:tcBorders>
              <w:top w:val="nil"/>
              <w:left w:val="nil"/>
              <w:bottom w:val="single" w:sz="4" w:space="0" w:color="auto"/>
              <w:right w:val="single" w:sz="4" w:space="0" w:color="auto"/>
            </w:tcBorders>
            <w:shd w:val="clear" w:color="auto" w:fill="auto"/>
            <w:noWrap/>
            <w:vAlign w:val="center"/>
            <w:hideMark/>
          </w:tcPr>
          <w:p w14:paraId="76A5B0F5"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DI-13</w:t>
            </w:r>
          </w:p>
        </w:tc>
        <w:tc>
          <w:tcPr>
            <w:tcW w:w="604" w:type="dxa"/>
            <w:tcBorders>
              <w:top w:val="nil"/>
              <w:left w:val="nil"/>
              <w:bottom w:val="single" w:sz="4" w:space="0" w:color="auto"/>
              <w:right w:val="single" w:sz="4" w:space="0" w:color="auto"/>
            </w:tcBorders>
            <w:shd w:val="clear" w:color="auto" w:fill="auto"/>
            <w:noWrap/>
            <w:vAlign w:val="bottom"/>
            <w:hideMark/>
          </w:tcPr>
          <w:p w14:paraId="4D82A5C8" w14:textId="40D63113"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281ED062" w14:textId="5CB0F88F"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412D1A91" w14:textId="034A9906"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7A60F3C8" w14:textId="44116C2C"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747527F4" w14:textId="33898A90"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1060" w:type="dxa"/>
            <w:tcBorders>
              <w:top w:val="nil"/>
              <w:left w:val="nil"/>
              <w:bottom w:val="single" w:sz="4" w:space="0" w:color="auto"/>
              <w:right w:val="single" w:sz="4" w:space="0" w:color="auto"/>
            </w:tcBorders>
            <w:shd w:val="clear" w:color="auto" w:fill="auto"/>
            <w:noWrap/>
            <w:vAlign w:val="bottom"/>
            <w:hideMark/>
          </w:tcPr>
          <w:p w14:paraId="4D8AB5D9" w14:textId="2DC3E191" w:rsidR="00F0619E" w:rsidRPr="006B749B" w:rsidRDefault="00F0619E" w:rsidP="00F0619E">
            <w:pPr>
              <w:spacing w:after="0" w:line="240" w:lineRule="auto"/>
              <w:jc w:val="center"/>
              <w:rPr>
                <w:sz w:val="24"/>
                <w:szCs w:val="24"/>
                <w:lang w:val="en-ID" w:eastAsia="en-ID"/>
              </w:rPr>
            </w:pPr>
            <w:r w:rsidRPr="006B749B">
              <w:rPr>
                <w:sz w:val="24"/>
                <w:szCs w:val="24"/>
              </w:rPr>
              <w:t>14</w:t>
            </w:r>
          </w:p>
        </w:tc>
      </w:tr>
      <w:tr w:rsidR="00F0619E" w:rsidRPr="006B749B" w14:paraId="37A82A0B"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0C9A4A17"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14</w:t>
            </w:r>
          </w:p>
        </w:tc>
        <w:tc>
          <w:tcPr>
            <w:tcW w:w="1720" w:type="dxa"/>
            <w:tcBorders>
              <w:top w:val="nil"/>
              <w:left w:val="nil"/>
              <w:bottom w:val="single" w:sz="4" w:space="0" w:color="auto"/>
              <w:right w:val="single" w:sz="4" w:space="0" w:color="auto"/>
            </w:tcBorders>
            <w:shd w:val="clear" w:color="auto" w:fill="auto"/>
            <w:noWrap/>
            <w:vAlign w:val="center"/>
            <w:hideMark/>
          </w:tcPr>
          <w:p w14:paraId="1619007E"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DI-14</w:t>
            </w:r>
          </w:p>
        </w:tc>
        <w:tc>
          <w:tcPr>
            <w:tcW w:w="604" w:type="dxa"/>
            <w:tcBorders>
              <w:top w:val="nil"/>
              <w:left w:val="nil"/>
              <w:bottom w:val="single" w:sz="4" w:space="0" w:color="auto"/>
              <w:right w:val="single" w:sz="4" w:space="0" w:color="auto"/>
            </w:tcBorders>
            <w:shd w:val="clear" w:color="auto" w:fill="auto"/>
            <w:noWrap/>
            <w:vAlign w:val="bottom"/>
            <w:hideMark/>
          </w:tcPr>
          <w:p w14:paraId="583494B9" w14:textId="0877D47C" w:rsidR="00F0619E" w:rsidRPr="006B749B" w:rsidRDefault="00F0619E" w:rsidP="00F0619E">
            <w:pPr>
              <w:spacing w:after="0" w:line="240" w:lineRule="auto"/>
              <w:jc w:val="center"/>
              <w:rPr>
                <w:sz w:val="24"/>
                <w:szCs w:val="24"/>
                <w:lang w:val="en-ID" w:eastAsia="en-ID"/>
              </w:rPr>
            </w:pPr>
            <w:r w:rsidRPr="006B749B">
              <w:rPr>
                <w:sz w:val="24"/>
                <w:szCs w:val="24"/>
              </w:rPr>
              <w:t>5</w:t>
            </w:r>
          </w:p>
        </w:tc>
        <w:tc>
          <w:tcPr>
            <w:tcW w:w="604" w:type="dxa"/>
            <w:tcBorders>
              <w:top w:val="nil"/>
              <w:left w:val="nil"/>
              <w:bottom w:val="single" w:sz="4" w:space="0" w:color="auto"/>
              <w:right w:val="single" w:sz="4" w:space="0" w:color="auto"/>
            </w:tcBorders>
            <w:shd w:val="clear" w:color="auto" w:fill="auto"/>
            <w:noWrap/>
            <w:vAlign w:val="bottom"/>
            <w:hideMark/>
          </w:tcPr>
          <w:p w14:paraId="743A6AD3" w14:textId="6473FA97"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002116E5" w14:textId="42ECF620"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1077F495" w14:textId="162C83DB"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64EEC41B" w14:textId="3E97DB99"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1060" w:type="dxa"/>
            <w:tcBorders>
              <w:top w:val="nil"/>
              <w:left w:val="nil"/>
              <w:bottom w:val="single" w:sz="4" w:space="0" w:color="auto"/>
              <w:right w:val="single" w:sz="4" w:space="0" w:color="auto"/>
            </w:tcBorders>
            <w:shd w:val="clear" w:color="auto" w:fill="auto"/>
            <w:noWrap/>
            <w:vAlign w:val="bottom"/>
            <w:hideMark/>
          </w:tcPr>
          <w:p w14:paraId="36E62F0F" w14:textId="7F133A5A" w:rsidR="00F0619E" w:rsidRPr="006B749B" w:rsidRDefault="00F0619E" w:rsidP="00F0619E">
            <w:pPr>
              <w:spacing w:after="0" w:line="240" w:lineRule="auto"/>
              <w:jc w:val="center"/>
              <w:rPr>
                <w:sz w:val="24"/>
                <w:szCs w:val="24"/>
                <w:lang w:val="en-ID" w:eastAsia="en-ID"/>
              </w:rPr>
            </w:pPr>
            <w:r w:rsidRPr="006B749B">
              <w:rPr>
                <w:sz w:val="24"/>
                <w:szCs w:val="24"/>
              </w:rPr>
              <w:t>16</w:t>
            </w:r>
          </w:p>
        </w:tc>
      </w:tr>
      <w:tr w:rsidR="00F0619E" w:rsidRPr="006B749B" w14:paraId="1A73EE8D"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4961A86F"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15</w:t>
            </w:r>
          </w:p>
        </w:tc>
        <w:tc>
          <w:tcPr>
            <w:tcW w:w="1720" w:type="dxa"/>
            <w:tcBorders>
              <w:top w:val="nil"/>
              <w:left w:val="nil"/>
              <w:bottom w:val="single" w:sz="4" w:space="0" w:color="auto"/>
              <w:right w:val="single" w:sz="4" w:space="0" w:color="auto"/>
            </w:tcBorders>
            <w:shd w:val="clear" w:color="auto" w:fill="auto"/>
            <w:noWrap/>
            <w:vAlign w:val="center"/>
            <w:hideMark/>
          </w:tcPr>
          <w:p w14:paraId="42878C41"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DI-15</w:t>
            </w:r>
          </w:p>
        </w:tc>
        <w:tc>
          <w:tcPr>
            <w:tcW w:w="604" w:type="dxa"/>
            <w:tcBorders>
              <w:top w:val="nil"/>
              <w:left w:val="nil"/>
              <w:bottom w:val="single" w:sz="4" w:space="0" w:color="auto"/>
              <w:right w:val="single" w:sz="4" w:space="0" w:color="auto"/>
            </w:tcBorders>
            <w:shd w:val="clear" w:color="auto" w:fill="auto"/>
            <w:noWrap/>
            <w:vAlign w:val="bottom"/>
            <w:hideMark/>
          </w:tcPr>
          <w:p w14:paraId="651C82F6" w14:textId="6CBB8879"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11D9000C" w14:textId="5EB81CC7"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4CE37652" w14:textId="01D539AE"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4D3EF6D7" w14:textId="1917C388"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039061C9" w14:textId="1E33E776"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1060" w:type="dxa"/>
            <w:tcBorders>
              <w:top w:val="nil"/>
              <w:left w:val="nil"/>
              <w:bottom w:val="single" w:sz="4" w:space="0" w:color="auto"/>
              <w:right w:val="single" w:sz="4" w:space="0" w:color="auto"/>
            </w:tcBorders>
            <w:shd w:val="clear" w:color="auto" w:fill="auto"/>
            <w:noWrap/>
            <w:vAlign w:val="bottom"/>
            <w:hideMark/>
          </w:tcPr>
          <w:p w14:paraId="55042107" w14:textId="1FE1A226" w:rsidR="00F0619E" w:rsidRPr="006B749B" w:rsidRDefault="00F0619E" w:rsidP="00F0619E">
            <w:pPr>
              <w:spacing w:after="0" w:line="240" w:lineRule="auto"/>
              <w:jc w:val="center"/>
              <w:rPr>
                <w:sz w:val="24"/>
                <w:szCs w:val="24"/>
                <w:lang w:val="en-ID" w:eastAsia="en-ID"/>
              </w:rPr>
            </w:pPr>
            <w:r w:rsidRPr="006B749B">
              <w:rPr>
                <w:sz w:val="24"/>
                <w:szCs w:val="24"/>
              </w:rPr>
              <w:t>16</w:t>
            </w:r>
          </w:p>
        </w:tc>
      </w:tr>
      <w:tr w:rsidR="00F0619E" w:rsidRPr="006B749B" w14:paraId="1BF50B1C"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6C934500"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16</w:t>
            </w:r>
          </w:p>
        </w:tc>
        <w:tc>
          <w:tcPr>
            <w:tcW w:w="1720" w:type="dxa"/>
            <w:tcBorders>
              <w:top w:val="nil"/>
              <w:left w:val="nil"/>
              <w:bottom w:val="single" w:sz="4" w:space="0" w:color="auto"/>
              <w:right w:val="single" w:sz="4" w:space="0" w:color="auto"/>
            </w:tcBorders>
            <w:shd w:val="clear" w:color="auto" w:fill="auto"/>
            <w:noWrap/>
            <w:vAlign w:val="center"/>
            <w:hideMark/>
          </w:tcPr>
          <w:p w14:paraId="68CB1087"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DI-16</w:t>
            </w:r>
          </w:p>
        </w:tc>
        <w:tc>
          <w:tcPr>
            <w:tcW w:w="604" w:type="dxa"/>
            <w:tcBorders>
              <w:top w:val="nil"/>
              <w:left w:val="nil"/>
              <w:bottom w:val="single" w:sz="4" w:space="0" w:color="auto"/>
              <w:right w:val="single" w:sz="4" w:space="0" w:color="auto"/>
            </w:tcBorders>
            <w:shd w:val="clear" w:color="auto" w:fill="auto"/>
            <w:noWrap/>
            <w:vAlign w:val="bottom"/>
            <w:hideMark/>
          </w:tcPr>
          <w:p w14:paraId="5145EAE0" w14:textId="5AE3A4A7" w:rsidR="00F0619E" w:rsidRPr="006B749B" w:rsidRDefault="00F0619E" w:rsidP="00F0619E">
            <w:pPr>
              <w:spacing w:after="0" w:line="240" w:lineRule="auto"/>
              <w:jc w:val="center"/>
              <w:rPr>
                <w:sz w:val="24"/>
                <w:szCs w:val="24"/>
                <w:lang w:val="en-ID" w:eastAsia="en-ID"/>
              </w:rPr>
            </w:pPr>
            <w:r w:rsidRPr="006B749B">
              <w:rPr>
                <w:sz w:val="24"/>
                <w:szCs w:val="24"/>
              </w:rPr>
              <w:t>5</w:t>
            </w:r>
          </w:p>
        </w:tc>
        <w:tc>
          <w:tcPr>
            <w:tcW w:w="604" w:type="dxa"/>
            <w:tcBorders>
              <w:top w:val="nil"/>
              <w:left w:val="nil"/>
              <w:bottom w:val="single" w:sz="4" w:space="0" w:color="auto"/>
              <w:right w:val="single" w:sz="4" w:space="0" w:color="auto"/>
            </w:tcBorders>
            <w:shd w:val="clear" w:color="auto" w:fill="auto"/>
            <w:noWrap/>
            <w:vAlign w:val="bottom"/>
            <w:hideMark/>
          </w:tcPr>
          <w:p w14:paraId="0250796E" w14:textId="641FC0CA"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644F3392" w14:textId="2E2F9D92"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4D7A543D" w14:textId="28BC828E"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68FE7DBA" w14:textId="29AAE135" w:rsidR="00F0619E" w:rsidRPr="006B749B" w:rsidRDefault="00F0619E" w:rsidP="00F0619E">
            <w:pPr>
              <w:spacing w:after="0" w:line="240" w:lineRule="auto"/>
              <w:jc w:val="center"/>
              <w:rPr>
                <w:sz w:val="24"/>
                <w:szCs w:val="24"/>
                <w:lang w:val="en-ID" w:eastAsia="en-ID"/>
              </w:rPr>
            </w:pPr>
            <w:r w:rsidRPr="006B749B">
              <w:rPr>
                <w:sz w:val="24"/>
                <w:szCs w:val="24"/>
              </w:rPr>
              <w:t>0</w:t>
            </w:r>
          </w:p>
        </w:tc>
        <w:tc>
          <w:tcPr>
            <w:tcW w:w="1060" w:type="dxa"/>
            <w:tcBorders>
              <w:top w:val="nil"/>
              <w:left w:val="nil"/>
              <w:bottom w:val="single" w:sz="4" w:space="0" w:color="auto"/>
              <w:right w:val="single" w:sz="4" w:space="0" w:color="auto"/>
            </w:tcBorders>
            <w:shd w:val="clear" w:color="auto" w:fill="auto"/>
            <w:noWrap/>
            <w:vAlign w:val="bottom"/>
            <w:hideMark/>
          </w:tcPr>
          <w:p w14:paraId="062A330C" w14:textId="29973B86" w:rsidR="00F0619E" w:rsidRPr="006B749B" w:rsidRDefault="00F0619E" w:rsidP="00F0619E">
            <w:pPr>
              <w:spacing w:after="0" w:line="240" w:lineRule="auto"/>
              <w:jc w:val="center"/>
              <w:rPr>
                <w:sz w:val="24"/>
                <w:szCs w:val="24"/>
                <w:lang w:val="en-ID" w:eastAsia="en-ID"/>
              </w:rPr>
            </w:pPr>
            <w:r w:rsidRPr="006B749B">
              <w:rPr>
                <w:sz w:val="24"/>
                <w:szCs w:val="24"/>
              </w:rPr>
              <w:t>15</w:t>
            </w:r>
          </w:p>
        </w:tc>
      </w:tr>
      <w:tr w:rsidR="00F0619E" w:rsidRPr="006B749B" w14:paraId="5E772223"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22B7EA0B"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17</w:t>
            </w:r>
          </w:p>
        </w:tc>
        <w:tc>
          <w:tcPr>
            <w:tcW w:w="1720" w:type="dxa"/>
            <w:tcBorders>
              <w:top w:val="nil"/>
              <w:left w:val="nil"/>
              <w:bottom w:val="single" w:sz="4" w:space="0" w:color="auto"/>
              <w:right w:val="single" w:sz="4" w:space="0" w:color="auto"/>
            </w:tcBorders>
            <w:shd w:val="clear" w:color="auto" w:fill="auto"/>
            <w:noWrap/>
            <w:vAlign w:val="center"/>
            <w:hideMark/>
          </w:tcPr>
          <w:p w14:paraId="049A7CAB"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DI-17</w:t>
            </w:r>
          </w:p>
        </w:tc>
        <w:tc>
          <w:tcPr>
            <w:tcW w:w="604" w:type="dxa"/>
            <w:tcBorders>
              <w:top w:val="nil"/>
              <w:left w:val="nil"/>
              <w:bottom w:val="single" w:sz="4" w:space="0" w:color="auto"/>
              <w:right w:val="single" w:sz="4" w:space="0" w:color="auto"/>
            </w:tcBorders>
            <w:shd w:val="clear" w:color="auto" w:fill="auto"/>
            <w:noWrap/>
            <w:vAlign w:val="bottom"/>
            <w:hideMark/>
          </w:tcPr>
          <w:p w14:paraId="35AD6957" w14:textId="44082969"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58AEF171" w14:textId="3B00DFFA"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4A7156CA" w14:textId="4D770DE0"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791B5BF2" w14:textId="4BBA8310"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29A34794" w14:textId="17BE9B84"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1060" w:type="dxa"/>
            <w:tcBorders>
              <w:top w:val="nil"/>
              <w:left w:val="nil"/>
              <w:bottom w:val="single" w:sz="4" w:space="0" w:color="auto"/>
              <w:right w:val="single" w:sz="4" w:space="0" w:color="auto"/>
            </w:tcBorders>
            <w:shd w:val="clear" w:color="auto" w:fill="auto"/>
            <w:noWrap/>
            <w:vAlign w:val="bottom"/>
            <w:hideMark/>
          </w:tcPr>
          <w:p w14:paraId="77FDCB8F" w14:textId="2AC63F5D" w:rsidR="00F0619E" w:rsidRPr="006B749B" w:rsidRDefault="00F0619E" w:rsidP="00F0619E">
            <w:pPr>
              <w:spacing w:after="0" w:line="240" w:lineRule="auto"/>
              <w:jc w:val="center"/>
              <w:rPr>
                <w:sz w:val="24"/>
                <w:szCs w:val="24"/>
                <w:lang w:val="en-ID" w:eastAsia="en-ID"/>
              </w:rPr>
            </w:pPr>
            <w:r w:rsidRPr="006B749B">
              <w:rPr>
                <w:sz w:val="24"/>
                <w:szCs w:val="24"/>
              </w:rPr>
              <w:t>15</w:t>
            </w:r>
          </w:p>
        </w:tc>
      </w:tr>
      <w:tr w:rsidR="00F0619E" w:rsidRPr="006B749B" w14:paraId="76D51ED5"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1B6575DA"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18</w:t>
            </w:r>
          </w:p>
        </w:tc>
        <w:tc>
          <w:tcPr>
            <w:tcW w:w="1720" w:type="dxa"/>
            <w:tcBorders>
              <w:top w:val="nil"/>
              <w:left w:val="nil"/>
              <w:bottom w:val="single" w:sz="4" w:space="0" w:color="auto"/>
              <w:right w:val="single" w:sz="4" w:space="0" w:color="auto"/>
            </w:tcBorders>
            <w:shd w:val="clear" w:color="auto" w:fill="auto"/>
            <w:noWrap/>
            <w:vAlign w:val="center"/>
            <w:hideMark/>
          </w:tcPr>
          <w:p w14:paraId="1E66FD92"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DI-18</w:t>
            </w:r>
          </w:p>
        </w:tc>
        <w:tc>
          <w:tcPr>
            <w:tcW w:w="604" w:type="dxa"/>
            <w:tcBorders>
              <w:top w:val="nil"/>
              <w:left w:val="nil"/>
              <w:bottom w:val="single" w:sz="4" w:space="0" w:color="auto"/>
              <w:right w:val="single" w:sz="4" w:space="0" w:color="auto"/>
            </w:tcBorders>
            <w:shd w:val="clear" w:color="auto" w:fill="auto"/>
            <w:noWrap/>
            <w:vAlign w:val="bottom"/>
            <w:hideMark/>
          </w:tcPr>
          <w:p w14:paraId="701A878D" w14:textId="4BE65CC0"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44CF314C" w14:textId="7666DD59"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5BA2FADD" w14:textId="28B64D42"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167ECA5A" w14:textId="508FC318"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19259EE9" w14:textId="40CAD109"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1060" w:type="dxa"/>
            <w:tcBorders>
              <w:top w:val="nil"/>
              <w:left w:val="nil"/>
              <w:bottom w:val="single" w:sz="4" w:space="0" w:color="auto"/>
              <w:right w:val="single" w:sz="4" w:space="0" w:color="auto"/>
            </w:tcBorders>
            <w:shd w:val="clear" w:color="auto" w:fill="auto"/>
            <w:noWrap/>
            <w:vAlign w:val="bottom"/>
            <w:hideMark/>
          </w:tcPr>
          <w:p w14:paraId="534E1DAC" w14:textId="5E6AC41E" w:rsidR="00F0619E" w:rsidRPr="006B749B" w:rsidRDefault="00F0619E" w:rsidP="00F0619E">
            <w:pPr>
              <w:spacing w:after="0" w:line="240" w:lineRule="auto"/>
              <w:jc w:val="center"/>
              <w:rPr>
                <w:sz w:val="24"/>
                <w:szCs w:val="24"/>
                <w:lang w:val="en-ID" w:eastAsia="en-ID"/>
              </w:rPr>
            </w:pPr>
            <w:r w:rsidRPr="006B749B">
              <w:rPr>
                <w:sz w:val="24"/>
                <w:szCs w:val="24"/>
              </w:rPr>
              <w:t>20</w:t>
            </w:r>
          </w:p>
        </w:tc>
      </w:tr>
      <w:tr w:rsidR="00F0619E" w:rsidRPr="006B749B" w14:paraId="01EBC9CB"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690CB8ED"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19</w:t>
            </w:r>
          </w:p>
        </w:tc>
        <w:tc>
          <w:tcPr>
            <w:tcW w:w="1720" w:type="dxa"/>
            <w:tcBorders>
              <w:top w:val="nil"/>
              <w:left w:val="nil"/>
              <w:bottom w:val="single" w:sz="4" w:space="0" w:color="auto"/>
              <w:right w:val="single" w:sz="4" w:space="0" w:color="auto"/>
            </w:tcBorders>
            <w:shd w:val="clear" w:color="auto" w:fill="auto"/>
            <w:noWrap/>
            <w:vAlign w:val="center"/>
            <w:hideMark/>
          </w:tcPr>
          <w:p w14:paraId="281F5D80"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DI-19</w:t>
            </w:r>
          </w:p>
        </w:tc>
        <w:tc>
          <w:tcPr>
            <w:tcW w:w="604" w:type="dxa"/>
            <w:tcBorders>
              <w:top w:val="nil"/>
              <w:left w:val="nil"/>
              <w:bottom w:val="single" w:sz="4" w:space="0" w:color="auto"/>
              <w:right w:val="single" w:sz="4" w:space="0" w:color="auto"/>
            </w:tcBorders>
            <w:shd w:val="clear" w:color="auto" w:fill="auto"/>
            <w:noWrap/>
            <w:vAlign w:val="bottom"/>
            <w:hideMark/>
          </w:tcPr>
          <w:p w14:paraId="5652C593" w14:textId="17114FEE"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40727C95" w14:textId="0109FB61"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0322345A" w14:textId="70347E84"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523F1A77" w14:textId="2FEE2605"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59E722CB" w14:textId="41944CAE" w:rsidR="00F0619E" w:rsidRPr="006B749B" w:rsidRDefault="00F0619E" w:rsidP="00F0619E">
            <w:pPr>
              <w:spacing w:after="0" w:line="240" w:lineRule="auto"/>
              <w:jc w:val="center"/>
              <w:rPr>
                <w:sz w:val="24"/>
                <w:szCs w:val="24"/>
                <w:lang w:val="en-ID" w:eastAsia="en-ID"/>
              </w:rPr>
            </w:pPr>
            <w:r w:rsidRPr="006B749B">
              <w:rPr>
                <w:sz w:val="24"/>
                <w:szCs w:val="24"/>
              </w:rPr>
              <w:t>1</w:t>
            </w:r>
          </w:p>
        </w:tc>
        <w:tc>
          <w:tcPr>
            <w:tcW w:w="1060" w:type="dxa"/>
            <w:tcBorders>
              <w:top w:val="nil"/>
              <w:left w:val="nil"/>
              <w:bottom w:val="single" w:sz="4" w:space="0" w:color="auto"/>
              <w:right w:val="single" w:sz="4" w:space="0" w:color="auto"/>
            </w:tcBorders>
            <w:shd w:val="clear" w:color="auto" w:fill="auto"/>
            <w:noWrap/>
            <w:vAlign w:val="bottom"/>
            <w:hideMark/>
          </w:tcPr>
          <w:p w14:paraId="132EB53E" w14:textId="3701FE52" w:rsidR="00F0619E" w:rsidRPr="006B749B" w:rsidRDefault="00F0619E" w:rsidP="00F0619E">
            <w:pPr>
              <w:spacing w:after="0" w:line="240" w:lineRule="auto"/>
              <w:jc w:val="center"/>
              <w:rPr>
                <w:sz w:val="24"/>
                <w:szCs w:val="24"/>
                <w:lang w:val="en-ID" w:eastAsia="en-ID"/>
              </w:rPr>
            </w:pPr>
            <w:r w:rsidRPr="006B749B">
              <w:rPr>
                <w:sz w:val="24"/>
                <w:szCs w:val="24"/>
              </w:rPr>
              <w:t>12</w:t>
            </w:r>
          </w:p>
        </w:tc>
      </w:tr>
      <w:tr w:rsidR="00F0619E" w:rsidRPr="006B749B" w14:paraId="1A8E4E8A"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4DA9220C"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20</w:t>
            </w:r>
          </w:p>
        </w:tc>
        <w:tc>
          <w:tcPr>
            <w:tcW w:w="1720" w:type="dxa"/>
            <w:tcBorders>
              <w:top w:val="nil"/>
              <w:left w:val="nil"/>
              <w:bottom w:val="single" w:sz="4" w:space="0" w:color="auto"/>
              <w:right w:val="single" w:sz="4" w:space="0" w:color="auto"/>
            </w:tcBorders>
            <w:shd w:val="clear" w:color="auto" w:fill="auto"/>
            <w:noWrap/>
            <w:vAlign w:val="center"/>
            <w:hideMark/>
          </w:tcPr>
          <w:p w14:paraId="6C8C1421"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DI-20</w:t>
            </w:r>
          </w:p>
        </w:tc>
        <w:tc>
          <w:tcPr>
            <w:tcW w:w="604" w:type="dxa"/>
            <w:tcBorders>
              <w:top w:val="nil"/>
              <w:left w:val="nil"/>
              <w:bottom w:val="single" w:sz="4" w:space="0" w:color="auto"/>
              <w:right w:val="single" w:sz="4" w:space="0" w:color="auto"/>
            </w:tcBorders>
            <w:shd w:val="clear" w:color="auto" w:fill="auto"/>
            <w:noWrap/>
            <w:vAlign w:val="bottom"/>
            <w:hideMark/>
          </w:tcPr>
          <w:p w14:paraId="54ED2ACD" w14:textId="69D04D37"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298FDB35" w14:textId="67EF288E"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0ED946D7" w14:textId="10324D29"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407F5DA1" w14:textId="0D9C95AF"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7137B3D1" w14:textId="33616542" w:rsidR="00F0619E" w:rsidRPr="006B749B" w:rsidRDefault="00F0619E" w:rsidP="00F0619E">
            <w:pPr>
              <w:spacing w:after="0" w:line="240" w:lineRule="auto"/>
              <w:jc w:val="center"/>
              <w:rPr>
                <w:sz w:val="24"/>
                <w:szCs w:val="24"/>
                <w:lang w:val="en-ID" w:eastAsia="en-ID"/>
              </w:rPr>
            </w:pPr>
            <w:r w:rsidRPr="006B749B">
              <w:rPr>
                <w:sz w:val="24"/>
                <w:szCs w:val="24"/>
              </w:rPr>
              <w:t>1</w:t>
            </w:r>
          </w:p>
        </w:tc>
        <w:tc>
          <w:tcPr>
            <w:tcW w:w="1060" w:type="dxa"/>
            <w:tcBorders>
              <w:top w:val="nil"/>
              <w:left w:val="nil"/>
              <w:bottom w:val="single" w:sz="4" w:space="0" w:color="auto"/>
              <w:right w:val="single" w:sz="4" w:space="0" w:color="auto"/>
            </w:tcBorders>
            <w:shd w:val="clear" w:color="auto" w:fill="auto"/>
            <w:noWrap/>
            <w:vAlign w:val="bottom"/>
            <w:hideMark/>
          </w:tcPr>
          <w:p w14:paraId="00FA39F6" w14:textId="580B089E" w:rsidR="00F0619E" w:rsidRPr="006B749B" w:rsidRDefault="00F0619E" w:rsidP="00F0619E">
            <w:pPr>
              <w:spacing w:after="0" w:line="240" w:lineRule="auto"/>
              <w:jc w:val="center"/>
              <w:rPr>
                <w:sz w:val="24"/>
                <w:szCs w:val="24"/>
                <w:lang w:val="en-ID" w:eastAsia="en-ID"/>
              </w:rPr>
            </w:pPr>
            <w:r w:rsidRPr="006B749B">
              <w:rPr>
                <w:sz w:val="24"/>
                <w:szCs w:val="24"/>
              </w:rPr>
              <w:t>13</w:t>
            </w:r>
          </w:p>
        </w:tc>
      </w:tr>
      <w:tr w:rsidR="00F0619E" w:rsidRPr="006B749B" w14:paraId="46A64FF5"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6067B223"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21</w:t>
            </w:r>
          </w:p>
        </w:tc>
        <w:tc>
          <w:tcPr>
            <w:tcW w:w="1720" w:type="dxa"/>
            <w:tcBorders>
              <w:top w:val="nil"/>
              <w:left w:val="nil"/>
              <w:bottom w:val="single" w:sz="4" w:space="0" w:color="auto"/>
              <w:right w:val="single" w:sz="4" w:space="0" w:color="auto"/>
            </w:tcBorders>
            <w:shd w:val="clear" w:color="auto" w:fill="auto"/>
            <w:noWrap/>
            <w:vAlign w:val="center"/>
            <w:hideMark/>
          </w:tcPr>
          <w:p w14:paraId="0529E24A"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DI-21</w:t>
            </w:r>
          </w:p>
        </w:tc>
        <w:tc>
          <w:tcPr>
            <w:tcW w:w="604" w:type="dxa"/>
            <w:tcBorders>
              <w:top w:val="nil"/>
              <w:left w:val="nil"/>
              <w:bottom w:val="single" w:sz="4" w:space="0" w:color="auto"/>
              <w:right w:val="single" w:sz="4" w:space="0" w:color="auto"/>
            </w:tcBorders>
            <w:shd w:val="clear" w:color="auto" w:fill="auto"/>
            <w:noWrap/>
            <w:vAlign w:val="bottom"/>
            <w:hideMark/>
          </w:tcPr>
          <w:p w14:paraId="32DAEC87" w14:textId="6C9758D2"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13B0C100" w14:textId="371D8EF9"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7EE8DB30" w14:textId="7A1C03D2"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462DB780" w14:textId="5C58A875"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62E5751A" w14:textId="46B513BC"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1060" w:type="dxa"/>
            <w:tcBorders>
              <w:top w:val="nil"/>
              <w:left w:val="nil"/>
              <w:bottom w:val="single" w:sz="4" w:space="0" w:color="auto"/>
              <w:right w:val="single" w:sz="4" w:space="0" w:color="auto"/>
            </w:tcBorders>
            <w:shd w:val="clear" w:color="auto" w:fill="auto"/>
            <w:noWrap/>
            <w:vAlign w:val="bottom"/>
            <w:hideMark/>
          </w:tcPr>
          <w:p w14:paraId="17CA4ADA" w14:textId="23C7C860" w:rsidR="00F0619E" w:rsidRPr="006B749B" w:rsidRDefault="00F0619E" w:rsidP="00F0619E">
            <w:pPr>
              <w:spacing w:after="0" w:line="240" w:lineRule="auto"/>
              <w:jc w:val="center"/>
              <w:rPr>
                <w:sz w:val="24"/>
                <w:szCs w:val="24"/>
                <w:lang w:val="en-ID" w:eastAsia="en-ID"/>
              </w:rPr>
            </w:pPr>
            <w:r w:rsidRPr="006B749B">
              <w:rPr>
                <w:sz w:val="24"/>
                <w:szCs w:val="24"/>
              </w:rPr>
              <w:t>17</w:t>
            </w:r>
          </w:p>
        </w:tc>
      </w:tr>
      <w:tr w:rsidR="00F0619E" w:rsidRPr="006B749B" w14:paraId="0651B9CD"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75563DC5"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22</w:t>
            </w:r>
          </w:p>
        </w:tc>
        <w:tc>
          <w:tcPr>
            <w:tcW w:w="1720" w:type="dxa"/>
            <w:tcBorders>
              <w:top w:val="nil"/>
              <w:left w:val="nil"/>
              <w:bottom w:val="single" w:sz="4" w:space="0" w:color="auto"/>
              <w:right w:val="single" w:sz="4" w:space="0" w:color="auto"/>
            </w:tcBorders>
            <w:shd w:val="clear" w:color="auto" w:fill="auto"/>
            <w:noWrap/>
            <w:vAlign w:val="center"/>
            <w:hideMark/>
          </w:tcPr>
          <w:p w14:paraId="088CB19F"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DI-22</w:t>
            </w:r>
          </w:p>
        </w:tc>
        <w:tc>
          <w:tcPr>
            <w:tcW w:w="604" w:type="dxa"/>
            <w:tcBorders>
              <w:top w:val="nil"/>
              <w:left w:val="nil"/>
              <w:bottom w:val="single" w:sz="4" w:space="0" w:color="auto"/>
              <w:right w:val="single" w:sz="4" w:space="0" w:color="auto"/>
            </w:tcBorders>
            <w:shd w:val="clear" w:color="auto" w:fill="auto"/>
            <w:noWrap/>
            <w:vAlign w:val="bottom"/>
            <w:hideMark/>
          </w:tcPr>
          <w:p w14:paraId="1886C867" w14:textId="6EC59842"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05C2CE45" w14:textId="16D02E1E"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1D6FDF0C" w14:textId="6E5DF7F2" w:rsidR="00F0619E" w:rsidRPr="006B749B" w:rsidRDefault="00F0619E" w:rsidP="00F0619E">
            <w:pPr>
              <w:spacing w:after="0" w:line="240" w:lineRule="auto"/>
              <w:jc w:val="center"/>
              <w:rPr>
                <w:sz w:val="24"/>
                <w:szCs w:val="24"/>
                <w:lang w:val="en-ID" w:eastAsia="en-ID"/>
              </w:rPr>
            </w:pPr>
            <w:r w:rsidRPr="006B749B">
              <w:rPr>
                <w:sz w:val="24"/>
                <w:szCs w:val="24"/>
              </w:rPr>
              <w:t>1</w:t>
            </w:r>
          </w:p>
        </w:tc>
        <w:tc>
          <w:tcPr>
            <w:tcW w:w="604" w:type="dxa"/>
            <w:tcBorders>
              <w:top w:val="nil"/>
              <w:left w:val="nil"/>
              <w:bottom w:val="single" w:sz="4" w:space="0" w:color="auto"/>
              <w:right w:val="single" w:sz="4" w:space="0" w:color="auto"/>
            </w:tcBorders>
            <w:shd w:val="clear" w:color="auto" w:fill="auto"/>
            <w:noWrap/>
            <w:vAlign w:val="bottom"/>
            <w:hideMark/>
          </w:tcPr>
          <w:p w14:paraId="67CC88C1" w14:textId="19D26EDC"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2CA73333" w14:textId="79468C66" w:rsidR="00F0619E" w:rsidRPr="006B749B" w:rsidRDefault="00F0619E" w:rsidP="00F0619E">
            <w:pPr>
              <w:spacing w:after="0" w:line="240" w:lineRule="auto"/>
              <w:jc w:val="center"/>
              <w:rPr>
                <w:sz w:val="24"/>
                <w:szCs w:val="24"/>
                <w:lang w:val="en-ID" w:eastAsia="en-ID"/>
              </w:rPr>
            </w:pPr>
            <w:r w:rsidRPr="006B749B">
              <w:rPr>
                <w:sz w:val="24"/>
                <w:szCs w:val="24"/>
              </w:rPr>
              <w:t>1</w:t>
            </w:r>
          </w:p>
        </w:tc>
        <w:tc>
          <w:tcPr>
            <w:tcW w:w="1060" w:type="dxa"/>
            <w:tcBorders>
              <w:top w:val="nil"/>
              <w:left w:val="nil"/>
              <w:bottom w:val="single" w:sz="4" w:space="0" w:color="auto"/>
              <w:right w:val="single" w:sz="4" w:space="0" w:color="auto"/>
            </w:tcBorders>
            <w:shd w:val="clear" w:color="auto" w:fill="auto"/>
            <w:noWrap/>
            <w:vAlign w:val="bottom"/>
            <w:hideMark/>
          </w:tcPr>
          <w:p w14:paraId="2563F243" w14:textId="47DEB2B0" w:rsidR="00F0619E" w:rsidRPr="006B749B" w:rsidRDefault="00F0619E" w:rsidP="00F0619E">
            <w:pPr>
              <w:spacing w:after="0" w:line="240" w:lineRule="auto"/>
              <w:jc w:val="center"/>
              <w:rPr>
                <w:sz w:val="24"/>
                <w:szCs w:val="24"/>
                <w:lang w:val="en-ID" w:eastAsia="en-ID"/>
              </w:rPr>
            </w:pPr>
            <w:r w:rsidRPr="006B749B">
              <w:rPr>
                <w:sz w:val="24"/>
                <w:szCs w:val="24"/>
              </w:rPr>
              <w:t>13</w:t>
            </w:r>
          </w:p>
        </w:tc>
      </w:tr>
      <w:tr w:rsidR="00F0619E" w:rsidRPr="006B749B" w14:paraId="000CE733"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0851AF90"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23</w:t>
            </w:r>
          </w:p>
        </w:tc>
        <w:tc>
          <w:tcPr>
            <w:tcW w:w="1720" w:type="dxa"/>
            <w:tcBorders>
              <w:top w:val="nil"/>
              <w:left w:val="nil"/>
              <w:bottom w:val="single" w:sz="4" w:space="0" w:color="auto"/>
              <w:right w:val="single" w:sz="4" w:space="0" w:color="auto"/>
            </w:tcBorders>
            <w:shd w:val="clear" w:color="auto" w:fill="auto"/>
            <w:noWrap/>
            <w:vAlign w:val="center"/>
            <w:hideMark/>
          </w:tcPr>
          <w:p w14:paraId="40C8E2BB"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DI-23</w:t>
            </w:r>
          </w:p>
        </w:tc>
        <w:tc>
          <w:tcPr>
            <w:tcW w:w="604" w:type="dxa"/>
            <w:tcBorders>
              <w:top w:val="nil"/>
              <w:left w:val="nil"/>
              <w:bottom w:val="single" w:sz="4" w:space="0" w:color="auto"/>
              <w:right w:val="single" w:sz="4" w:space="0" w:color="auto"/>
            </w:tcBorders>
            <w:shd w:val="clear" w:color="auto" w:fill="auto"/>
            <w:noWrap/>
            <w:vAlign w:val="bottom"/>
            <w:hideMark/>
          </w:tcPr>
          <w:p w14:paraId="75AEFB58" w14:textId="68F60684"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54ED4FE2" w14:textId="5894D617"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2F1E871D" w14:textId="773E2E02"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41324099" w14:textId="436B46E5" w:rsidR="00F0619E" w:rsidRPr="006B749B" w:rsidRDefault="00F0619E" w:rsidP="00F0619E">
            <w:pPr>
              <w:spacing w:after="0" w:line="240" w:lineRule="auto"/>
              <w:jc w:val="center"/>
              <w:rPr>
                <w:sz w:val="24"/>
                <w:szCs w:val="24"/>
                <w:lang w:val="en-ID" w:eastAsia="en-ID"/>
              </w:rPr>
            </w:pPr>
            <w:r w:rsidRPr="006B749B">
              <w:rPr>
                <w:sz w:val="24"/>
                <w:szCs w:val="24"/>
              </w:rPr>
              <w:t>0</w:t>
            </w:r>
          </w:p>
        </w:tc>
        <w:tc>
          <w:tcPr>
            <w:tcW w:w="604" w:type="dxa"/>
            <w:tcBorders>
              <w:top w:val="nil"/>
              <w:left w:val="nil"/>
              <w:bottom w:val="single" w:sz="4" w:space="0" w:color="auto"/>
              <w:right w:val="single" w:sz="4" w:space="0" w:color="auto"/>
            </w:tcBorders>
            <w:shd w:val="clear" w:color="auto" w:fill="auto"/>
            <w:noWrap/>
            <w:vAlign w:val="bottom"/>
            <w:hideMark/>
          </w:tcPr>
          <w:p w14:paraId="3FE4F7FC" w14:textId="54FF5628" w:rsidR="00F0619E" w:rsidRPr="006B749B" w:rsidRDefault="00F0619E" w:rsidP="00F0619E">
            <w:pPr>
              <w:spacing w:after="0" w:line="240" w:lineRule="auto"/>
              <w:jc w:val="center"/>
              <w:rPr>
                <w:sz w:val="24"/>
                <w:szCs w:val="24"/>
                <w:lang w:val="en-ID" w:eastAsia="en-ID"/>
              </w:rPr>
            </w:pPr>
            <w:r w:rsidRPr="006B749B">
              <w:rPr>
                <w:sz w:val="24"/>
                <w:szCs w:val="24"/>
              </w:rPr>
              <w:t>0</w:t>
            </w:r>
          </w:p>
        </w:tc>
        <w:tc>
          <w:tcPr>
            <w:tcW w:w="1060" w:type="dxa"/>
            <w:tcBorders>
              <w:top w:val="nil"/>
              <w:left w:val="nil"/>
              <w:bottom w:val="single" w:sz="4" w:space="0" w:color="auto"/>
              <w:right w:val="single" w:sz="4" w:space="0" w:color="auto"/>
            </w:tcBorders>
            <w:shd w:val="clear" w:color="auto" w:fill="auto"/>
            <w:noWrap/>
            <w:vAlign w:val="bottom"/>
            <w:hideMark/>
          </w:tcPr>
          <w:p w14:paraId="4E0A668C" w14:textId="6DCB55FE" w:rsidR="00F0619E" w:rsidRPr="006B749B" w:rsidRDefault="00F0619E" w:rsidP="00F0619E">
            <w:pPr>
              <w:spacing w:after="0" w:line="240" w:lineRule="auto"/>
              <w:jc w:val="center"/>
              <w:rPr>
                <w:sz w:val="24"/>
                <w:szCs w:val="24"/>
                <w:lang w:val="en-ID" w:eastAsia="en-ID"/>
              </w:rPr>
            </w:pPr>
            <w:r w:rsidRPr="006B749B">
              <w:rPr>
                <w:sz w:val="24"/>
                <w:szCs w:val="24"/>
              </w:rPr>
              <w:t>8</w:t>
            </w:r>
          </w:p>
        </w:tc>
      </w:tr>
      <w:tr w:rsidR="00F0619E" w:rsidRPr="006B749B" w14:paraId="2EE47607"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0A0E36F1"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24</w:t>
            </w:r>
          </w:p>
        </w:tc>
        <w:tc>
          <w:tcPr>
            <w:tcW w:w="1720" w:type="dxa"/>
            <w:tcBorders>
              <w:top w:val="nil"/>
              <w:left w:val="nil"/>
              <w:bottom w:val="single" w:sz="4" w:space="0" w:color="auto"/>
              <w:right w:val="single" w:sz="4" w:space="0" w:color="auto"/>
            </w:tcBorders>
            <w:shd w:val="clear" w:color="auto" w:fill="auto"/>
            <w:noWrap/>
            <w:vAlign w:val="center"/>
            <w:hideMark/>
          </w:tcPr>
          <w:p w14:paraId="5E5E83DB"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DI-24</w:t>
            </w:r>
          </w:p>
        </w:tc>
        <w:tc>
          <w:tcPr>
            <w:tcW w:w="604" w:type="dxa"/>
            <w:tcBorders>
              <w:top w:val="nil"/>
              <w:left w:val="nil"/>
              <w:bottom w:val="single" w:sz="4" w:space="0" w:color="auto"/>
              <w:right w:val="single" w:sz="4" w:space="0" w:color="auto"/>
            </w:tcBorders>
            <w:shd w:val="clear" w:color="auto" w:fill="auto"/>
            <w:noWrap/>
            <w:vAlign w:val="bottom"/>
            <w:hideMark/>
          </w:tcPr>
          <w:p w14:paraId="6AF55AEA" w14:textId="2A2C3BF2"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61ADC262" w14:textId="0F22BF17"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620721B6" w14:textId="6217CAED" w:rsidR="00F0619E" w:rsidRPr="006B749B" w:rsidRDefault="00F0619E" w:rsidP="00F0619E">
            <w:pPr>
              <w:spacing w:after="0" w:line="240" w:lineRule="auto"/>
              <w:jc w:val="center"/>
              <w:rPr>
                <w:sz w:val="24"/>
                <w:szCs w:val="24"/>
                <w:lang w:val="en-ID" w:eastAsia="en-ID"/>
              </w:rPr>
            </w:pPr>
            <w:r w:rsidRPr="006B749B">
              <w:rPr>
                <w:sz w:val="24"/>
                <w:szCs w:val="24"/>
              </w:rPr>
              <w:t>1</w:t>
            </w:r>
          </w:p>
        </w:tc>
        <w:tc>
          <w:tcPr>
            <w:tcW w:w="604" w:type="dxa"/>
            <w:tcBorders>
              <w:top w:val="nil"/>
              <w:left w:val="nil"/>
              <w:bottom w:val="single" w:sz="4" w:space="0" w:color="auto"/>
              <w:right w:val="single" w:sz="4" w:space="0" w:color="auto"/>
            </w:tcBorders>
            <w:shd w:val="clear" w:color="auto" w:fill="auto"/>
            <w:noWrap/>
            <w:vAlign w:val="bottom"/>
            <w:hideMark/>
          </w:tcPr>
          <w:p w14:paraId="46A5237A" w14:textId="760998B7"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484EC96D" w14:textId="2422D960" w:rsidR="00F0619E" w:rsidRPr="006B749B" w:rsidRDefault="00F0619E" w:rsidP="00F0619E">
            <w:pPr>
              <w:spacing w:after="0" w:line="240" w:lineRule="auto"/>
              <w:jc w:val="center"/>
              <w:rPr>
                <w:sz w:val="24"/>
                <w:szCs w:val="24"/>
                <w:lang w:val="en-ID" w:eastAsia="en-ID"/>
              </w:rPr>
            </w:pPr>
            <w:r w:rsidRPr="006B749B">
              <w:rPr>
                <w:sz w:val="24"/>
                <w:szCs w:val="24"/>
              </w:rPr>
              <w:t>0</w:t>
            </w:r>
          </w:p>
        </w:tc>
        <w:tc>
          <w:tcPr>
            <w:tcW w:w="1060" w:type="dxa"/>
            <w:tcBorders>
              <w:top w:val="nil"/>
              <w:left w:val="nil"/>
              <w:bottom w:val="single" w:sz="4" w:space="0" w:color="auto"/>
              <w:right w:val="single" w:sz="4" w:space="0" w:color="auto"/>
            </w:tcBorders>
            <w:shd w:val="clear" w:color="auto" w:fill="auto"/>
            <w:noWrap/>
            <w:vAlign w:val="bottom"/>
            <w:hideMark/>
          </w:tcPr>
          <w:p w14:paraId="119226BA" w14:textId="4B39AC1C" w:rsidR="00F0619E" w:rsidRPr="006B749B" w:rsidRDefault="00F0619E" w:rsidP="00F0619E">
            <w:pPr>
              <w:spacing w:after="0" w:line="240" w:lineRule="auto"/>
              <w:jc w:val="center"/>
              <w:rPr>
                <w:sz w:val="24"/>
                <w:szCs w:val="24"/>
                <w:lang w:val="en-ID" w:eastAsia="en-ID"/>
              </w:rPr>
            </w:pPr>
            <w:r w:rsidRPr="006B749B">
              <w:rPr>
                <w:sz w:val="24"/>
                <w:szCs w:val="24"/>
              </w:rPr>
              <w:t>10</w:t>
            </w:r>
          </w:p>
        </w:tc>
      </w:tr>
      <w:tr w:rsidR="00F0619E" w:rsidRPr="006B749B" w14:paraId="062C7CA7"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0D90B6D3"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25</w:t>
            </w:r>
          </w:p>
        </w:tc>
        <w:tc>
          <w:tcPr>
            <w:tcW w:w="1720" w:type="dxa"/>
            <w:tcBorders>
              <w:top w:val="nil"/>
              <w:left w:val="nil"/>
              <w:bottom w:val="single" w:sz="4" w:space="0" w:color="auto"/>
              <w:right w:val="single" w:sz="4" w:space="0" w:color="auto"/>
            </w:tcBorders>
            <w:shd w:val="clear" w:color="auto" w:fill="auto"/>
            <w:noWrap/>
            <w:vAlign w:val="center"/>
            <w:hideMark/>
          </w:tcPr>
          <w:p w14:paraId="03C26CAF"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DI-25</w:t>
            </w:r>
          </w:p>
        </w:tc>
        <w:tc>
          <w:tcPr>
            <w:tcW w:w="604" w:type="dxa"/>
            <w:tcBorders>
              <w:top w:val="nil"/>
              <w:left w:val="nil"/>
              <w:bottom w:val="single" w:sz="4" w:space="0" w:color="auto"/>
              <w:right w:val="single" w:sz="4" w:space="0" w:color="auto"/>
            </w:tcBorders>
            <w:shd w:val="clear" w:color="auto" w:fill="auto"/>
            <w:noWrap/>
            <w:vAlign w:val="bottom"/>
            <w:hideMark/>
          </w:tcPr>
          <w:p w14:paraId="54D0399C" w14:textId="7B16FE3C" w:rsidR="00F0619E" w:rsidRPr="006B749B" w:rsidRDefault="00F0619E" w:rsidP="00F0619E">
            <w:pPr>
              <w:spacing w:after="0" w:line="240" w:lineRule="auto"/>
              <w:jc w:val="center"/>
              <w:rPr>
                <w:sz w:val="24"/>
                <w:szCs w:val="24"/>
                <w:lang w:val="en-ID" w:eastAsia="en-ID"/>
              </w:rPr>
            </w:pPr>
            <w:r w:rsidRPr="006B749B">
              <w:rPr>
                <w:sz w:val="24"/>
                <w:szCs w:val="24"/>
              </w:rPr>
              <w:t>5</w:t>
            </w:r>
          </w:p>
        </w:tc>
        <w:tc>
          <w:tcPr>
            <w:tcW w:w="604" w:type="dxa"/>
            <w:tcBorders>
              <w:top w:val="nil"/>
              <w:left w:val="nil"/>
              <w:bottom w:val="single" w:sz="4" w:space="0" w:color="auto"/>
              <w:right w:val="single" w:sz="4" w:space="0" w:color="auto"/>
            </w:tcBorders>
            <w:shd w:val="clear" w:color="auto" w:fill="auto"/>
            <w:noWrap/>
            <w:vAlign w:val="bottom"/>
            <w:hideMark/>
          </w:tcPr>
          <w:p w14:paraId="533EECD0" w14:textId="52FBCC3B"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300FCAEB" w14:textId="6D065728"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68E86DAA" w14:textId="737CF887"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37C3F9DC" w14:textId="5ADFA3B4"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1060" w:type="dxa"/>
            <w:tcBorders>
              <w:top w:val="nil"/>
              <w:left w:val="nil"/>
              <w:bottom w:val="single" w:sz="4" w:space="0" w:color="auto"/>
              <w:right w:val="single" w:sz="4" w:space="0" w:color="auto"/>
            </w:tcBorders>
            <w:shd w:val="clear" w:color="auto" w:fill="auto"/>
            <w:noWrap/>
            <w:vAlign w:val="bottom"/>
            <w:hideMark/>
          </w:tcPr>
          <w:p w14:paraId="7455445C" w14:textId="6F3F58C9" w:rsidR="00F0619E" w:rsidRPr="006B749B" w:rsidRDefault="00F0619E" w:rsidP="00F0619E">
            <w:pPr>
              <w:spacing w:after="0" w:line="240" w:lineRule="auto"/>
              <w:jc w:val="center"/>
              <w:rPr>
                <w:sz w:val="24"/>
                <w:szCs w:val="24"/>
                <w:lang w:val="en-ID" w:eastAsia="en-ID"/>
              </w:rPr>
            </w:pPr>
            <w:r w:rsidRPr="006B749B">
              <w:rPr>
                <w:sz w:val="24"/>
                <w:szCs w:val="24"/>
              </w:rPr>
              <w:t>17</w:t>
            </w:r>
          </w:p>
        </w:tc>
      </w:tr>
      <w:tr w:rsidR="00F0619E" w:rsidRPr="006B749B" w14:paraId="3E71CF75"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73B6D6A0"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26</w:t>
            </w:r>
          </w:p>
        </w:tc>
        <w:tc>
          <w:tcPr>
            <w:tcW w:w="1720" w:type="dxa"/>
            <w:tcBorders>
              <w:top w:val="nil"/>
              <w:left w:val="nil"/>
              <w:bottom w:val="single" w:sz="4" w:space="0" w:color="auto"/>
              <w:right w:val="single" w:sz="4" w:space="0" w:color="auto"/>
            </w:tcBorders>
            <w:shd w:val="clear" w:color="auto" w:fill="auto"/>
            <w:noWrap/>
            <w:vAlign w:val="center"/>
            <w:hideMark/>
          </w:tcPr>
          <w:p w14:paraId="4854AEA9"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DI-26</w:t>
            </w:r>
          </w:p>
        </w:tc>
        <w:tc>
          <w:tcPr>
            <w:tcW w:w="604" w:type="dxa"/>
            <w:tcBorders>
              <w:top w:val="nil"/>
              <w:left w:val="nil"/>
              <w:bottom w:val="single" w:sz="4" w:space="0" w:color="auto"/>
              <w:right w:val="single" w:sz="4" w:space="0" w:color="auto"/>
            </w:tcBorders>
            <w:shd w:val="clear" w:color="auto" w:fill="auto"/>
            <w:noWrap/>
            <w:vAlign w:val="bottom"/>
            <w:hideMark/>
          </w:tcPr>
          <w:p w14:paraId="73BD7104" w14:textId="7379EEDA" w:rsidR="00F0619E" w:rsidRPr="006B749B" w:rsidRDefault="00F0619E" w:rsidP="00F0619E">
            <w:pPr>
              <w:spacing w:after="0" w:line="240" w:lineRule="auto"/>
              <w:jc w:val="center"/>
              <w:rPr>
                <w:sz w:val="24"/>
                <w:szCs w:val="24"/>
                <w:lang w:val="en-ID" w:eastAsia="en-ID"/>
              </w:rPr>
            </w:pPr>
            <w:r w:rsidRPr="006B749B">
              <w:rPr>
                <w:sz w:val="24"/>
                <w:szCs w:val="24"/>
              </w:rPr>
              <w:t>5</w:t>
            </w:r>
          </w:p>
        </w:tc>
        <w:tc>
          <w:tcPr>
            <w:tcW w:w="604" w:type="dxa"/>
            <w:tcBorders>
              <w:top w:val="nil"/>
              <w:left w:val="nil"/>
              <w:bottom w:val="single" w:sz="4" w:space="0" w:color="auto"/>
              <w:right w:val="single" w:sz="4" w:space="0" w:color="auto"/>
            </w:tcBorders>
            <w:shd w:val="clear" w:color="auto" w:fill="auto"/>
            <w:noWrap/>
            <w:vAlign w:val="bottom"/>
            <w:hideMark/>
          </w:tcPr>
          <w:p w14:paraId="45A5AEAC" w14:textId="041F70E0" w:rsidR="00F0619E" w:rsidRPr="006B749B" w:rsidRDefault="00F0619E" w:rsidP="00F0619E">
            <w:pPr>
              <w:spacing w:after="0" w:line="240" w:lineRule="auto"/>
              <w:jc w:val="center"/>
              <w:rPr>
                <w:sz w:val="24"/>
                <w:szCs w:val="24"/>
                <w:lang w:val="en-ID" w:eastAsia="en-ID"/>
              </w:rPr>
            </w:pPr>
            <w:r w:rsidRPr="006B749B">
              <w:rPr>
                <w:sz w:val="24"/>
                <w:szCs w:val="24"/>
              </w:rPr>
              <w:t>5</w:t>
            </w:r>
          </w:p>
        </w:tc>
        <w:tc>
          <w:tcPr>
            <w:tcW w:w="604" w:type="dxa"/>
            <w:tcBorders>
              <w:top w:val="nil"/>
              <w:left w:val="nil"/>
              <w:bottom w:val="single" w:sz="4" w:space="0" w:color="auto"/>
              <w:right w:val="single" w:sz="4" w:space="0" w:color="auto"/>
            </w:tcBorders>
            <w:shd w:val="clear" w:color="auto" w:fill="auto"/>
            <w:noWrap/>
            <w:vAlign w:val="bottom"/>
            <w:hideMark/>
          </w:tcPr>
          <w:p w14:paraId="002ADF05" w14:textId="5D252D56"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07BA70D3" w14:textId="714AA279"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1687165D" w14:textId="7E5411A4"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1060" w:type="dxa"/>
            <w:tcBorders>
              <w:top w:val="nil"/>
              <w:left w:val="nil"/>
              <w:bottom w:val="single" w:sz="4" w:space="0" w:color="auto"/>
              <w:right w:val="single" w:sz="4" w:space="0" w:color="auto"/>
            </w:tcBorders>
            <w:shd w:val="clear" w:color="auto" w:fill="auto"/>
            <w:noWrap/>
            <w:vAlign w:val="bottom"/>
            <w:hideMark/>
          </w:tcPr>
          <w:p w14:paraId="5771A91E" w14:textId="24F0F8C0" w:rsidR="00F0619E" w:rsidRPr="006B749B" w:rsidRDefault="00F0619E" w:rsidP="00F0619E">
            <w:pPr>
              <w:spacing w:after="0" w:line="240" w:lineRule="auto"/>
              <w:jc w:val="center"/>
              <w:rPr>
                <w:sz w:val="24"/>
                <w:szCs w:val="24"/>
                <w:lang w:val="en-ID" w:eastAsia="en-ID"/>
              </w:rPr>
            </w:pPr>
            <w:r w:rsidRPr="006B749B">
              <w:rPr>
                <w:sz w:val="24"/>
                <w:szCs w:val="24"/>
              </w:rPr>
              <w:t>21</w:t>
            </w:r>
          </w:p>
        </w:tc>
      </w:tr>
      <w:tr w:rsidR="00F0619E" w:rsidRPr="006B749B" w14:paraId="235BAB50"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2F309EB6"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27</w:t>
            </w:r>
          </w:p>
        </w:tc>
        <w:tc>
          <w:tcPr>
            <w:tcW w:w="1720" w:type="dxa"/>
            <w:tcBorders>
              <w:top w:val="nil"/>
              <w:left w:val="nil"/>
              <w:bottom w:val="single" w:sz="4" w:space="0" w:color="auto"/>
              <w:right w:val="single" w:sz="4" w:space="0" w:color="auto"/>
            </w:tcBorders>
            <w:shd w:val="clear" w:color="auto" w:fill="auto"/>
            <w:noWrap/>
            <w:vAlign w:val="center"/>
            <w:hideMark/>
          </w:tcPr>
          <w:p w14:paraId="77457279"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DI-27</w:t>
            </w:r>
          </w:p>
        </w:tc>
        <w:tc>
          <w:tcPr>
            <w:tcW w:w="604" w:type="dxa"/>
            <w:tcBorders>
              <w:top w:val="nil"/>
              <w:left w:val="nil"/>
              <w:bottom w:val="single" w:sz="4" w:space="0" w:color="auto"/>
              <w:right w:val="single" w:sz="4" w:space="0" w:color="auto"/>
            </w:tcBorders>
            <w:shd w:val="clear" w:color="auto" w:fill="auto"/>
            <w:noWrap/>
            <w:vAlign w:val="bottom"/>
            <w:hideMark/>
          </w:tcPr>
          <w:p w14:paraId="3E457B4D" w14:textId="791242EB"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0A980FD1" w14:textId="69E6BCE9"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06A38C69" w14:textId="55F751AD"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4B4E568F" w14:textId="3D74A5EE"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175B918E" w14:textId="29047928"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1060" w:type="dxa"/>
            <w:tcBorders>
              <w:top w:val="nil"/>
              <w:left w:val="nil"/>
              <w:bottom w:val="single" w:sz="4" w:space="0" w:color="auto"/>
              <w:right w:val="single" w:sz="4" w:space="0" w:color="auto"/>
            </w:tcBorders>
            <w:shd w:val="clear" w:color="auto" w:fill="auto"/>
            <w:noWrap/>
            <w:vAlign w:val="bottom"/>
            <w:hideMark/>
          </w:tcPr>
          <w:p w14:paraId="2EEBB3C0" w14:textId="12D15F73" w:rsidR="00F0619E" w:rsidRPr="006B749B" w:rsidRDefault="00F0619E" w:rsidP="00F0619E">
            <w:pPr>
              <w:spacing w:after="0" w:line="240" w:lineRule="auto"/>
              <w:jc w:val="center"/>
              <w:rPr>
                <w:sz w:val="24"/>
                <w:szCs w:val="24"/>
                <w:lang w:val="en-ID" w:eastAsia="en-ID"/>
              </w:rPr>
            </w:pPr>
            <w:r w:rsidRPr="006B749B">
              <w:rPr>
                <w:sz w:val="24"/>
                <w:szCs w:val="24"/>
              </w:rPr>
              <w:t>17</w:t>
            </w:r>
          </w:p>
        </w:tc>
      </w:tr>
      <w:tr w:rsidR="00F0619E" w:rsidRPr="006B749B" w14:paraId="689CA681"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0EC7D862"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28</w:t>
            </w:r>
          </w:p>
        </w:tc>
        <w:tc>
          <w:tcPr>
            <w:tcW w:w="1720" w:type="dxa"/>
            <w:tcBorders>
              <w:top w:val="nil"/>
              <w:left w:val="nil"/>
              <w:bottom w:val="single" w:sz="4" w:space="0" w:color="auto"/>
              <w:right w:val="single" w:sz="4" w:space="0" w:color="auto"/>
            </w:tcBorders>
            <w:shd w:val="clear" w:color="auto" w:fill="auto"/>
            <w:noWrap/>
            <w:vAlign w:val="center"/>
            <w:hideMark/>
          </w:tcPr>
          <w:p w14:paraId="23C4E38C"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DI-28</w:t>
            </w:r>
          </w:p>
        </w:tc>
        <w:tc>
          <w:tcPr>
            <w:tcW w:w="604" w:type="dxa"/>
            <w:tcBorders>
              <w:top w:val="nil"/>
              <w:left w:val="nil"/>
              <w:bottom w:val="single" w:sz="4" w:space="0" w:color="auto"/>
              <w:right w:val="single" w:sz="4" w:space="0" w:color="auto"/>
            </w:tcBorders>
            <w:shd w:val="clear" w:color="auto" w:fill="auto"/>
            <w:noWrap/>
            <w:vAlign w:val="bottom"/>
            <w:hideMark/>
          </w:tcPr>
          <w:p w14:paraId="535A3153" w14:textId="009D2395"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46231139" w14:textId="460227C4"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4A5889E7" w14:textId="643308C1"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41AF46B9" w14:textId="022FC64B"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7C38FEF2" w14:textId="36DAB481"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1060" w:type="dxa"/>
            <w:tcBorders>
              <w:top w:val="nil"/>
              <w:left w:val="nil"/>
              <w:bottom w:val="single" w:sz="4" w:space="0" w:color="auto"/>
              <w:right w:val="single" w:sz="4" w:space="0" w:color="auto"/>
            </w:tcBorders>
            <w:shd w:val="clear" w:color="auto" w:fill="auto"/>
            <w:noWrap/>
            <w:vAlign w:val="bottom"/>
            <w:hideMark/>
          </w:tcPr>
          <w:p w14:paraId="31997EA7" w14:textId="2391DB49" w:rsidR="00F0619E" w:rsidRPr="006B749B" w:rsidRDefault="00F0619E" w:rsidP="00F0619E">
            <w:pPr>
              <w:spacing w:after="0" w:line="240" w:lineRule="auto"/>
              <w:jc w:val="center"/>
              <w:rPr>
                <w:sz w:val="24"/>
                <w:szCs w:val="24"/>
                <w:lang w:val="en-ID" w:eastAsia="en-ID"/>
              </w:rPr>
            </w:pPr>
            <w:r w:rsidRPr="006B749B">
              <w:rPr>
                <w:sz w:val="24"/>
                <w:szCs w:val="24"/>
              </w:rPr>
              <w:t>14</w:t>
            </w:r>
          </w:p>
        </w:tc>
      </w:tr>
      <w:tr w:rsidR="00F0619E" w:rsidRPr="006B749B" w14:paraId="2ED53C0B"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5CAC9AE6"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29</w:t>
            </w:r>
          </w:p>
        </w:tc>
        <w:tc>
          <w:tcPr>
            <w:tcW w:w="1720" w:type="dxa"/>
            <w:tcBorders>
              <w:top w:val="nil"/>
              <w:left w:val="nil"/>
              <w:bottom w:val="single" w:sz="4" w:space="0" w:color="auto"/>
              <w:right w:val="single" w:sz="4" w:space="0" w:color="auto"/>
            </w:tcBorders>
            <w:shd w:val="clear" w:color="auto" w:fill="auto"/>
            <w:noWrap/>
            <w:vAlign w:val="center"/>
            <w:hideMark/>
          </w:tcPr>
          <w:p w14:paraId="64BF42F1"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DI-29</w:t>
            </w:r>
          </w:p>
        </w:tc>
        <w:tc>
          <w:tcPr>
            <w:tcW w:w="604" w:type="dxa"/>
            <w:tcBorders>
              <w:top w:val="nil"/>
              <w:left w:val="nil"/>
              <w:bottom w:val="single" w:sz="4" w:space="0" w:color="auto"/>
              <w:right w:val="single" w:sz="4" w:space="0" w:color="auto"/>
            </w:tcBorders>
            <w:shd w:val="clear" w:color="auto" w:fill="auto"/>
            <w:noWrap/>
            <w:vAlign w:val="bottom"/>
            <w:hideMark/>
          </w:tcPr>
          <w:p w14:paraId="18780C24" w14:textId="0EF7AFB5" w:rsidR="00F0619E" w:rsidRPr="006B749B" w:rsidRDefault="00F0619E" w:rsidP="00F0619E">
            <w:pPr>
              <w:spacing w:after="0" w:line="240" w:lineRule="auto"/>
              <w:jc w:val="center"/>
              <w:rPr>
                <w:sz w:val="24"/>
                <w:szCs w:val="24"/>
                <w:lang w:val="en-ID" w:eastAsia="en-ID"/>
              </w:rPr>
            </w:pPr>
            <w:r w:rsidRPr="006B749B">
              <w:rPr>
                <w:sz w:val="24"/>
                <w:szCs w:val="24"/>
              </w:rPr>
              <w:t>5</w:t>
            </w:r>
          </w:p>
        </w:tc>
        <w:tc>
          <w:tcPr>
            <w:tcW w:w="604" w:type="dxa"/>
            <w:tcBorders>
              <w:top w:val="nil"/>
              <w:left w:val="nil"/>
              <w:bottom w:val="single" w:sz="4" w:space="0" w:color="auto"/>
              <w:right w:val="single" w:sz="4" w:space="0" w:color="auto"/>
            </w:tcBorders>
            <w:shd w:val="clear" w:color="auto" w:fill="auto"/>
            <w:noWrap/>
            <w:vAlign w:val="bottom"/>
            <w:hideMark/>
          </w:tcPr>
          <w:p w14:paraId="50768CD4" w14:textId="10372F59"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6F05935B" w14:textId="5E1D1EEB"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43F2EAF1" w14:textId="64CB9C03"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592BF425" w14:textId="42FD4CA2" w:rsidR="00F0619E" w:rsidRPr="006B749B" w:rsidRDefault="00F0619E" w:rsidP="00F0619E">
            <w:pPr>
              <w:spacing w:after="0" w:line="240" w:lineRule="auto"/>
              <w:jc w:val="center"/>
              <w:rPr>
                <w:sz w:val="24"/>
                <w:szCs w:val="24"/>
                <w:lang w:val="en-ID" w:eastAsia="en-ID"/>
              </w:rPr>
            </w:pPr>
            <w:r w:rsidRPr="006B749B">
              <w:rPr>
                <w:sz w:val="24"/>
                <w:szCs w:val="24"/>
              </w:rPr>
              <w:t>1</w:t>
            </w:r>
          </w:p>
        </w:tc>
        <w:tc>
          <w:tcPr>
            <w:tcW w:w="1060" w:type="dxa"/>
            <w:tcBorders>
              <w:top w:val="nil"/>
              <w:left w:val="nil"/>
              <w:bottom w:val="single" w:sz="4" w:space="0" w:color="auto"/>
              <w:right w:val="single" w:sz="4" w:space="0" w:color="auto"/>
            </w:tcBorders>
            <w:shd w:val="clear" w:color="auto" w:fill="auto"/>
            <w:noWrap/>
            <w:vAlign w:val="bottom"/>
            <w:hideMark/>
          </w:tcPr>
          <w:p w14:paraId="06420C0E" w14:textId="7690EDE9" w:rsidR="00F0619E" w:rsidRPr="006B749B" w:rsidRDefault="00F0619E" w:rsidP="00F0619E">
            <w:pPr>
              <w:spacing w:after="0" w:line="240" w:lineRule="auto"/>
              <w:jc w:val="center"/>
              <w:rPr>
                <w:sz w:val="24"/>
                <w:szCs w:val="24"/>
                <w:lang w:val="en-ID" w:eastAsia="en-ID"/>
              </w:rPr>
            </w:pPr>
            <w:r w:rsidRPr="006B749B">
              <w:rPr>
                <w:sz w:val="24"/>
                <w:szCs w:val="24"/>
              </w:rPr>
              <w:t>16</w:t>
            </w:r>
          </w:p>
        </w:tc>
      </w:tr>
      <w:tr w:rsidR="00F0619E" w:rsidRPr="006B749B" w14:paraId="2FFAB87D"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456D4C5C"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30</w:t>
            </w:r>
          </w:p>
        </w:tc>
        <w:tc>
          <w:tcPr>
            <w:tcW w:w="1720" w:type="dxa"/>
            <w:tcBorders>
              <w:top w:val="nil"/>
              <w:left w:val="nil"/>
              <w:bottom w:val="single" w:sz="4" w:space="0" w:color="auto"/>
              <w:right w:val="single" w:sz="4" w:space="0" w:color="auto"/>
            </w:tcBorders>
            <w:shd w:val="clear" w:color="auto" w:fill="auto"/>
            <w:noWrap/>
            <w:vAlign w:val="center"/>
            <w:hideMark/>
          </w:tcPr>
          <w:p w14:paraId="0D174183"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DI-30</w:t>
            </w:r>
          </w:p>
        </w:tc>
        <w:tc>
          <w:tcPr>
            <w:tcW w:w="604" w:type="dxa"/>
            <w:tcBorders>
              <w:top w:val="nil"/>
              <w:left w:val="nil"/>
              <w:bottom w:val="single" w:sz="4" w:space="0" w:color="auto"/>
              <w:right w:val="single" w:sz="4" w:space="0" w:color="auto"/>
            </w:tcBorders>
            <w:shd w:val="clear" w:color="auto" w:fill="auto"/>
            <w:noWrap/>
            <w:vAlign w:val="bottom"/>
            <w:hideMark/>
          </w:tcPr>
          <w:p w14:paraId="5038FB22" w14:textId="46FC3402"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35071833" w14:textId="1EBC59EB"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6C3835FD" w14:textId="2EFF3878"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437C2678" w14:textId="24678476"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0CDC914E" w14:textId="7A948426" w:rsidR="00F0619E" w:rsidRPr="006B749B" w:rsidRDefault="00F0619E" w:rsidP="00F0619E">
            <w:pPr>
              <w:spacing w:after="0" w:line="240" w:lineRule="auto"/>
              <w:jc w:val="center"/>
              <w:rPr>
                <w:sz w:val="24"/>
                <w:szCs w:val="24"/>
                <w:lang w:val="en-ID" w:eastAsia="en-ID"/>
              </w:rPr>
            </w:pPr>
            <w:r w:rsidRPr="006B749B">
              <w:rPr>
                <w:sz w:val="24"/>
                <w:szCs w:val="24"/>
              </w:rPr>
              <w:t>0</w:t>
            </w:r>
          </w:p>
        </w:tc>
        <w:tc>
          <w:tcPr>
            <w:tcW w:w="1060" w:type="dxa"/>
            <w:tcBorders>
              <w:top w:val="nil"/>
              <w:left w:val="nil"/>
              <w:bottom w:val="single" w:sz="4" w:space="0" w:color="auto"/>
              <w:right w:val="single" w:sz="4" w:space="0" w:color="auto"/>
            </w:tcBorders>
            <w:shd w:val="clear" w:color="auto" w:fill="auto"/>
            <w:noWrap/>
            <w:vAlign w:val="bottom"/>
            <w:hideMark/>
          </w:tcPr>
          <w:p w14:paraId="04BF0A4C" w14:textId="7E43198C" w:rsidR="00F0619E" w:rsidRPr="006B749B" w:rsidRDefault="00F0619E" w:rsidP="00F0619E">
            <w:pPr>
              <w:spacing w:after="0" w:line="240" w:lineRule="auto"/>
              <w:jc w:val="center"/>
              <w:rPr>
                <w:sz w:val="24"/>
                <w:szCs w:val="24"/>
                <w:lang w:val="en-ID" w:eastAsia="en-ID"/>
              </w:rPr>
            </w:pPr>
            <w:r w:rsidRPr="006B749B">
              <w:rPr>
                <w:sz w:val="24"/>
                <w:szCs w:val="24"/>
              </w:rPr>
              <w:t>10</w:t>
            </w:r>
          </w:p>
        </w:tc>
      </w:tr>
      <w:tr w:rsidR="00F0619E" w:rsidRPr="006B749B" w14:paraId="0503609E"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408453B3"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31</w:t>
            </w:r>
          </w:p>
        </w:tc>
        <w:tc>
          <w:tcPr>
            <w:tcW w:w="1720" w:type="dxa"/>
            <w:tcBorders>
              <w:top w:val="nil"/>
              <w:left w:val="nil"/>
              <w:bottom w:val="single" w:sz="4" w:space="0" w:color="auto"/>
              <w:right w:val="single" w:sz="4" w:space="0" w:color="auto"/>
            </w:tcBorders>
            <w:shd w:val="clear" w:color="auto" w:fill="auto"/>
            <w:noWrap/>
            <w:vAlign w:val="center"/>
            <w:hideMark/>
          </w:tcPr>
          <w:p w14:paraId="2F8BCE06"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DI-31</w:t>
            </w:r>
          </w:p>
        </w:tc>
        <w:tc>
          <w:tcPr>
            <w:tcW w:w="604" w:type="dxa"/>
            <w:tcBorders>
              <w:top w:val="nil"/>
              <w:left w:val="nil"/>
              <w:bottom w:val="single" w:sz="4" w:space="0" w:color="auto"/>
              <w:right w:val="single" w:sz="4" w:space="0" w:color="auto"/>
            </w:tcBorders>
            <w:shd w:val="clear" w:color="auto" w:fill="auto"/>
            <w:noWrap/>
            <w:vAlign w:val="bottom"/>
            <w:hideMark/>
          </w:tcPr>
          <w:p w14:paraId="216B8769" w14:textId="14E0C8AB" w:rsidR="00F0619E" w:rsidRPr="006B749B" w:rsidRDefault="00F0619E" w:rsidP="00F0619E">
            <w:pPr>
              <w:spacing w:after="0" w:line="240" w:lineRule="auto"/>
              <w:jc w:val="center"/>
              <w:rPr>
                <w:sz w:val="24"/>
                <w:szCs w:val="24"/>
                <w:lang w:val="en-ID" w:eastAsia="en-ID"/>
              </w:rPr>
            </w:pPr>
            <w:r w:rsidRPr="006B749B">
              <w:rPr>
                <w:sz w:val="24"/>
                <w:szCs w:val="24"/>
              </w:rPr>
              <w:t>5</w:t>
            </w:r>
          </w:p>
        </w:tc>
        <w:tc>
          <w:tcPr>
            <w:tcW w:w="604" w:type="dxa"/>
            <w:tcBorders>
              <w:top w:val="nil"/>
              <w:left w:val="nil"/>
              <w:bottom w:val="single" w:sz="4" w:space="0" w:color="auto"/>
              <w:right w:val="single" w:sz="4" w:space="0" w:color="auto"/>
            </w:tcBorders>
            <w:shd w:val="clear" w:color="auto" w:fill="auto"/>
            <w:noWrap/>
            <w:vAlign w:val="bottom"/>
            <w:hideMark/>
          </w:tcPr>
          <w:p w14:paraId="353688B5" w14:textId="3BE82754"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08275F20" w14:textId="3F0CFA9F"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6978FA28" w14:textId="04E9E87E"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6121BED3" w14:textId="48F039AE"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1060" w:type="dxa"/>
            <w:tcBorders>
              <w:top w:val="nil"/>
              <w:left w:val="nil"/>
              <w:bottom w:val="single" w:sz="4" w:space="0" w:color="auto"/>
              <w:right w:val="single" w:sz="4" w:space="0" w:color="auto"/>
            </w:tcBorders>
            <w:shd w:val="clear" w:color="auto" w:fill="auto"/>
            <w:noWrap/>
            <w:vAlign w:val="bottom"/>
            <w:hideMark/>
          </w:tcPr>
          <w:p w14:paraId="66A28CE0" w14:textId="5309BBF0" w:rsidR="00F0619E" w:rsidRPr="006B749B" w:rsidRDefault="00F0619E" w:rsidP="00F0619E">
            <w:pPr>
              <w:spacing w:after="0" w:line="240" w:lineRule="auto"/>
              <w:jc w:val="center"/>
              <w:rPr>
                <w:sz w:val="24"/>
                <w:szCs w:val="24"/>
                <w:lang w:val="en-ID" w:eastAsia="en-ID"/>
              </w:rPr>
            </w:pPr>
            <w:r w:rsidRPr="006B749B">
              <w:rPr>
                <w:sz w:val="24"/>
                <w:szCs w:val="24"/>
              </w:rPr>
              <w:t>20</w:t>
            </w:r>
          </w:p>
        </w:tc>
      </w:tr>
      <w:tr w:rsidR="00F0619E" w:rsidRPr="006B749B" w14:paraId="15AC6B03"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6D9E4ECF"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32</w:t>
            </w:r>
          </w:p>
        </w:tc>
        <w:tc>
          <w:tcPr>
            <w:tcW w:w="1720" w:type="dxa"/>
            <w:tcBorders>
              <w:top w:val="nil"/>
              <w:left w:val="nil"/>
              <w:bottom w:val="single" w:sz="4" w:space="0" w:color="auto"/>
              <w:right w:val="single" w:sz="4" w:space="0" w:color="auto"/>
            </w:tcBorders>
            <w:shd w:val="clear" w:color="auto" w:fill="auto"/>
            <w:noWrap/>
            <w:vAlign w:val="center"/>
            <w:hideMark/>
          </w:tcPr>
          <w:p w14:paraId="6D424AFD"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DI-32</w:t>
            </w:r>
          </w:p>
        </w:tc>
        <w:tc>
          <w:tcPr>
            <w:tcW w:w="604" w:type="dxa"/>
            <w:tcBorders>
              <w:top w:val="nil"/>
              <w:left w:val="nil"/>
              <w:bottom w:val="single" w:sz="4" w:space="0" w:color="auto"/>
              <w:right w:val="single" w:sz="4" w:space="0" w:color="auto"/>
            </w:tcBorders>
            <w:shd w:val="clear" w:color="auto" w:fill="auto"/>
            <w:noWrap/>
            <w:vAlign w:val="bottom"/>
            <w:hideMark/>
          </w:tcPr>
          <w:p w14:paraId="2343CC6A" w14:textId="6790C1AF"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7B05C5C3" w14:textId="74141ADE"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2780C014" w14:textId="35C48C58"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11558B05" w14:textId="18D2DA4B"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19C30ACC" w14:textId="530D55EF"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1060" w:type="dxa"/>
            <w:tcBorders>
              <w:top w:val="nil"/>
              <w:left w:val="nil"/>
              <w:bottom w:val="single" w:sz="4" w:space="0" w:color="auto"/>
              <w:right w:val="single" w:sz="4" w:space="0" w:color="auto"/>
            </w:tcBorders>
            <w:shd w:val="clear" w:color="auto" w:fill="auto"/>
            <w:noWrap/>
            <w:vAlign w:val="bottom"/>
            <w:hideMark/>
          </w:tcPr>
          <w:p w14:paraId="6A81EEA0" w14:textId="22C48FBB" w:rsidR="00F0619E" w:rsidRPr="006B749B" w:rsidRDefault="00F0619E" w:rsidP="00F0619E">
            <w:pPr>
              <w:spacing w:after="0" w:line="240" w:lineRule="auto"/>
              <w:jc w:val="center"/>
              <w:rPr>
                <w:sz w:val="24"/>
                <w:szCs w:val="24"/>
                <w:lang w:val="en-ID" w:eastAsia="en-ID"/>
              </w:rPr>
            </w:pPr>
            <w:r w:rsidRPr="006B749B">
              <w:rPr>
                <w:sz w:val="24"/>
                <w:szCs w:val="24"/>
              </w:rPr>
              <w:t>15</w:t>
            </w:r>
          </w:p>
        </w:tc>
      </w:tr>
      <w:tr w:rsidR="00F0619E" w:rsidRPr="006B749B" w14:paraId="7DF5A823"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1292015F"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33</w:t>
            </w:r>
          </w:p>
        </w:tc>
        <w:tc>
          <w:tcPr>
            <w:tcW w:w="1720" w:type="dxa"/>
            <w:tcBorders>
              <w:top w:val="nil"/>
              <w:left w:val="nil"/>
              <w:bottom w:val="single" w:sz="4" w:space="0" w:color="auto"/>
              <w:right w:val="single" w:sz="4" w:space="0" w:color="auto"/>
            </w:tcBorders>
            <w:shd w:val="clear" w:color="auto" w:fill="auto"/>
            <w:noWrap/>
            <w:vAlign w:val="center"/>
            <w:hideMark/>
          </w:tcPr>
          <w:p w14:paraId="064B6498"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DI-33</w:t>
            </w:r>
          </w:p>
        </w:tc>
        <w:tc>
          <w:tcPr>
            <w:tcW w:w="604" w:type="dxa"/>
            <w:tcBorders>
              <w:top w:val="nil"/>
              <w:left w:val="nil"/>
              <w:bottom w:val="single" w:sz="4" w:space="0" w:color="auto"/>
              <w:right w:val="single" w:sz="4" w:space="0" w:color="auto"/>
            </w:tcBorders>
            <w:shd w:val="clear" w:color="auto" w:fill="auto"/>
            <w:noWrap/>
            <w:vAlign w:val="bottom"/>
            <w:hideMark/>
          </w:tcPr>
          <w:p w14:paraId="155ECED9" w14:textId="2D430AB1"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71321413" w14:textId="4A102584"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2939146A" w14:textId="79E15350"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0DD0F590" w14:textId="212C5EFD"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24693AA1" w14:textId="7086CD6F"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1060" w:type="dxa"/>
            <w:tcBorders>
              <w:top w:val="nil"/>
              <w:left w:val="nil"/>
              <w:bottom w:val="single" w:sz="4" w:space="0" w:color="auto"/>
              <w:right w:val="single" w:sz="4" w:space="0" w:color="auto"/>
            </w:tcBorders>
            <w:shd w:val="clear" w:color="auto" w:fill="auto"/>
            <w:noWrap/>
            <w:vAlign w:val="bottom"/>
            <w:hideMark/>
          </w:tcPr>
          <w:p w14:paraId="73FAF77F" w14:textId="24C58A73" w:rsidR="00F0619E" w:rsidRPr="006B749B" w:rsidRDefault="00F0619E" w:rsidP="00F0619E">
            <w:pPr>
              <w:spacing w:after="0" w:line="240" w:lineRule="auto"/>
              <w:jc w:val="center"/>
              <w:rPr>
                <w:sz w:val="24"/>
                <w:szCs w:val="24"/>
                <w:lang w:val="en-ID" w:eastAsia="en-ID"/>
              </w:rPr>
            </w:pPr>
            <w:r w:rsidRPr="006B749B">
              <w:rPr>
                <w:sz w:val="24"/>
                <w:szCs w:val="24"/>
              </w:rPr>
              <w:t>14</w:t>
            </w:r>
          </w:p>
        </w:tc>
      </w:tr>
      <w:tr w:rsidR="00F0619E" w:rsidRPr="006B749B" w14:paraId="5281DA52" w14:textId="77777777" w:rsidTr="006B749B">
        <w:trPr>
          <w:trHeight w:val="276"/>
          <w:jc w:val="center"/>
        </w:trPr>
        <w:tc>
          <w:tcPr>
            <w:tcW w:w="485" w:type="dxa"/>
            <w:tcBorders>
              <w:top w:val="nil"/>
              <w:left w:val="single" w:sz="4" w:space="0" w:color="auto"/>
              <w:bottom w:val="single" w:sz="4" w:space="0" w:color="auto"/>
              <w:right w:val="single" w:sz="4" w:space="0" w:color="auto"/>
            </w:tcBorders>
            <w:shd w:val="clear" w:color="auto" w:fill="auto"/>
            <w:noWrap/>
            <w:vAlign w:val="center"/>
            <w:hideMark/>
          </w:tcPr>
          <w:p w14:paraId="54404139"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34</w:t>
            </w:r>
          </w:p>
        </w:tc>
        <w:tc>
          <w:tcPr>
            <w:tcW w:w="1720" w:type="dxa"/>
            <w:tcBorders>
              <w:top w:val="nil"/>
              <w:left w:val="nil"/>
              <w:bottom w:val="single" w:sz="4" w:space="0" w:color="auto"/>
              <w:right w:val="single" w:sz="4" w:space="0" w:color="auto"/>
            </w:tcBorders>
            <w:shd w:val="clear" w:color="auto" w:fill="auto"/>
            <w:noWrap/>
            <w:vAlign w:val="center"/>
            <w:hideMark/>
          </w:tcPr>
          <w:p w14:paraId="401300F2" w14:textId="77777777" w:rsidR="00F0619E" w:rsidRPr="006B749B" w:rsidRDefault="00F0619E" w:rsidP="00F0619E">
            <w:pPr>
              <w:spacing w:after="0" w:line="240" w:lineRule="auto"/>
              <w:jc w:val="center"/>
              <w:rPr>
                <w:color w:val="000000"/>
                <w:sz w:val="24"/>
                <w:szCs w:val="24"/>
                <w:lang w:val="en-ID" w:eastAsia="en-ID"/>
              </w:rPr>
            </w:pPr>
            <w:r w:rsidRPr="006B749B">
              <w:rPr>
                <w:color w:val="000000"/>
                <w:sz w:val="24"/>
                <w:szCs w:val="24"/>
                <w:lang w:val="en-ID" w:eastAsia="en-ID"/>
              </w:rPr>
              <w:t>DI-34</w:t>
            </w:r>
          </w:p>
        </w:tc>
        <w:tc>
          <w:tcPr>
            <w:tcW w:w="604" w:type="dxa"/>
            <w:tcBorders>
              <w:top w:val="nil"/>
              <w:left w:val="nil"/>
              <w:bottom w:val="single" w:sz="4" w:space="0" w:color="auto"/>
              <w:right w:val="single" w:sz="4" w:space="0" w:color="auto"/>
            </w:tcBorders>
            <w:shd w:val="clear" w:color="auto" w:fill="auto"/>
            <w:noWrap/>
            <w:vAlign w:val="bottom"/>
            <w:hideMark/>
          </w:tcPr>
          <w:p w14:paraId="34182A91" w14:textId="2B690FA7"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1E25D0AC" w14:textId="6C7C01DD" w:rsidR="00F0619E" w:rsidRPr="006B749B" w:rsidRDefault="00F0619E" w:rsidP="00F0619E">
            <w:pPr>
              <w:spacing w:after="0" w:line="240" w:lineRule="auto"/>
              <w:jc w:val="center"/>
              <w:rPr>
                <w:sz w:val="24"/>
                <w:szCs w:val="24"/>
                <w:lang w:val="en-ID" w:eastAsia="en-ID"/>
              </w:rPr>
            </w:pPr>
            <w:r w:rsidRPr="006B749B">
              <w:rPr>
                <w:sz w:val="24"/>
                <w:szCs w:val="24"/>
              </w:rPr>
              <w:t>3</w:t>
            </w:r>
          </w:p>
        </w:tc>
        <w:tc>
          <w:tcPr>
            <w:tcW w:w="604" w:type="dxa"/>
            <w:tcBorders>
              <w:top w:val="nil"/>
              <w:left w:val="nil"/>
              <w:bottom w:val="single" w:sz="4" w:space="0" w:color="auto"/>
              <w:right w:val="single" w:sz="4" w:space="0" w:color="auto"/>
            </w:tcBorders>
            <w:shd w:val="clear" w:color="auto" w:fill="auto"/>
            <w:noWrap/>
            <w:vAlign w:val="bottom"/>
            <w:hideMark/>
          </w:tcPr>
          <w:p w14:paraId="2BC321B7" w14:textId="4A18570E"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604" w:type="dxa"/>
            <w:tcBorders>
              <w:top w:val="nil"/>
              <w:left w:val="nil"/>
              <w:bottom w:val="single" w:sz="4" w:space="0" w:color="auto"/>
              <w:right w:val="single" w:sz="4" w:space="0" w:color="auto"/>
            </w:tcBorders>
            <w:shd w:val="clear" w:color="auto" w:fill="auto"/>
            <w:noWrap/>
            <w:vAlign w:val="bottom"/>
            <w:hideMark/>
          </w:tcPr>
          <w:p w14:paraId="77F12B0A" w14:textId="38D86CA1" w:rsidR="00F0619E" w:rsidRPr="006B749B" w:rsidRDefault="00F0619E" w:rsidP="00F0619E">
            <w:pPr>
              <w:spacing w:after="0" w:line="240" w:lineRule="auto"/>
              <w:jc w:val="center"/>
              <w:rPr>
                <w:sz w:val="24"/>
                <w:szCs w:val="24"/>
                <w:lang w:val="en-ID" w:eastAsia="en-ID"/>
              </w:rPr>
            </w:pPr>
            <w:r w:rsidRPr="006B749B">
              <w:rPr>
                <w:sz w:val="24"/>
                <w:szCs w:val="24"/>
              </w:rPr>
              <w:t>4</w:t>
            </w:r>
          </w:p>
        </w:tc>
        <w:tc>
          <w:tcPr>
            <w:tcW w:w="604" w:type="dxa"/>
            <w:tcBorders>
              <w:top w:val="nil"/>
              <w:left w:val="nil"/>
              <w:bottom w:val="single" w:sz="4" w:space="0" w:color="auto"/>
              <w:right w:val="single" w:sz="4" w:space="0" w:color="auto"/>
            </w:tcBorders>
            <w:shd w:val="clear" w:color="auto" w:fill="auto"/>
            <w:noWrap/>
            <w:vAlign w:val="bottom"/>
            <w:hideMark/>
          </w:tcPr>
          <w:p w14:paraId="7A0D1C5C" w14:textId="702ADEC2" w:rsidR="00F0619E" w:rsidRPr="006B749B" w:rsidRDefault="00F0619E" w:rsidP="00F0619E">
            <w:pPr>
              <w:spacing w:after="0" w:line="240" w:lineRule="auto"/>
              <w:jc w:val="center"/>
              <w:rPr>
                <w:sz w:val="24"/>
                <w:szCs w:val="24"/>
                <w:lang w:val="en-ID" w:eastAsia="en-ID"/>
              </w:rPr>
            </w:pPr>
            <w:r w:rsidRPr="006B749B">
              <w:rPr>
                <w:sz w:val="24"/>
                <w:szCs w:val="24"/>
              </w:rPr>
              <w:t>2</w:t>
            </w:r>
          </w:p>
        </w:tc>
        <w:tc>
          <w:tcPr>
            <w:tcW w:w="1060" w:type="dxa"/>
            <w:tcBorders>
              <w:top w:val="nil"/>
              <w:left w:val="nil"/>
              <w:bottom w:val="single" w:sz="4" w:space="0" w:color="auto"/>
              <w:right w:val="single" w:sz="4" w:space="0" w:color="auto"/>
            </w:tcBorders>
            <w:shd w:val="clear" w:color="auto" w:fill="auto"/>
            <w:noWrap/>
            <w:vAlign w:val="bottom"/>
            <w:hideMark/>
          </w:tcPr>
          <w:p w14:paraId="6405EDD4" w14:textId="14712502" w:rsidR="00F0619E" w:rsidRPr="006B749B" w:rsidRDefault="00F0619E" w:rsidP="00F0619E">
            <w:pPr>
              <w:spacing w:after="0" w:line="240" w:lineRule="auto"/>
              <w:jc w:val="center"/>
              <w:rPr>
                <w:sz w:val="24"/>
                <w:szCs w:val="24"/>
                <w:lang w:val="en-ID" w:eastAsia="en-ID"/>
              </w:rPr>
            </w:pPr>
            <w:r w:rsidRPr="006B749B">
              <w:rPr>
                <w:sz w:val="24"/>
                <w:szCs w:val="24"/>
              </w:rPr>
              <w:t>15</w:t>
            </w:r>
          </w:p>
        </w:tc>
      </w:tr>
      <w:tr w:rsidR="009700A8" w:rsidRPr="006B749B" w14:paraId="04FA0827" w14:textId="77777777" w:rsidTr="006B749B">
        <w:trPr>
          <w:trHeight w:val="276"/>
          <w:jc w:val="center"/>
        </w:trPr>
        <w:tc>
          <w:tcPr>
            <w:tcW w:w="522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162BD" w14:textId="77777777" w:rsidR="009700A8" w:rsidRPr="006B749B" w:rsidRDefault="009700A8" w:rsidP="009700A8">
            <w:pPr>
              <w:spacing w:after="0" w:line="240" w:lineRule="auto"/>
              <w:jc w:val="center"/>
              <w:rPr>
                <w:color w:val="000000"/>
                <w:sz w:val="24"/>
                <w:szCs w:val="24"/>
                <w:lang w:val="en-ID" w:eastAsia="en-ID"/>
              </w:rPr>
            </w:pPr>
            <w:r w:rsidRPr="006B749B">
              <w:rPr>
                <w:color w:val="000000"/>
                <w:sz w:val="24"/>
                <w:szCs w:val="24"/>
                <w:lang w:val="en-ID" w:eastAsia="en-ID"/>
              </w:rPr>
              <w:t>Jumlah</w:t>
            </w:r>
          </w:p>
        </w:tc>
        <w:tc>
          <w:tcPr>
            <w:tcW w:w="1060" w:type="dxa"/>
            <w:tcBorders>
              <w:top w:val="nil"/>
              <w:left w:val="nil"/>
              <w:bottom w:val="single" w:sz="4" w:space="0" w:color="auto"/>
              <w:right w:val="single" w:sz="4" w:space="0" w:color="auto"/>
            </w:tcBorders>
            <w:shd w:val="clear" w:color="auto" w:fill="auto"/>
            <w:noWrap/>
            <w:vAlign w:val="bottom"/>
            <w:hideMark/>
          </w:tcPr>
          <w:p w14:paraId="7C55DC86" w14:textId="0E3464CB" w:rsidR="009700A8" w:rsidRPr="006B749B" w:rsidRDefault="009700A8" w:rsidP="009700A8">
            <w:pPr>
              <w:spacing w:after="0" w:line="240" w:lineRule="auto"/>
              <w:jc w:val="right"/>
              <w:rPr>
                <w:sz w:val="24"/>
                <w:szCs w:val="24"/>
                <w:lang w:val="en-ID" w:eastAsia="en-ID"/>
              </w:rPr>
            </w:pPr>
            <w:r w:rsidRPr="006B749B">
              <w:rPr>
                <w:sz w:val="24"/>
                <w:szCs w:val="24"/>
                <w:lang w:val="en-ID" w:eastAsia="en-ID"/>
              </w:rPr>
              <w:t>5</w:t>
            </w:r>
            <w:r w:rsidR="00F0619E" w:rsidRPr="006B749B">
              <w:rPr>
                <w:sz w:val="24"/>
                <w:szCs w:val="24"/>
                <w:lang w:val="en-ID" w:eastAsia="en-ID"/>
              </w:rPr>
              <w:t>0</w:t>
            </w:r>
            <w:r w:rsidRPr="006B749B">
              <w:rPr>
                <w:sz w:val="24"/>
                <w:szCs w:val="24"/>
                <w:lang w:val="en-ID" w:eastAsia="en-ID"/>
              </w:rPr>
              <w:t>2</w:t>
            </w:r>
          </w:p>
        </w:tc>
      </w:tr>
      <w:tr w:rsidR="009700A8" w:rsidRPr="006B749B" w14:paraId="51F033AF" w14:textId="77777777" w:rsidTr="006B749B">
        <w:trPr>
          <w:trHeight w:val="288"/>
          <w:jc w:val="center"/>
        </w:trPr>
        <w:tc>
          <w:tcPr>
            <w:tcW w:w="522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7833C" w14:textId="77777777" w:rsidR="009700A8" w:rsidRPr="006B749B" w:rsidRDefault="009700A8" w:rsidP="009700A8">
            <w:pPr>
              <w:spacing w:after="0" w:line="240" w:lineRule="auto"/>
              <w:jc w:val="center"/>
              <w:rPr>
                <w:color w:val="000000"/>
                <w:sz w:val="24"/>
                <w:szCs w:val="24"/>
                <w:lang w:val="en-ID" w:eastAsia="en-ID"/>
              </w:rPr>
            </w:pPr>
            <w:r w:rsidRPr="006B749B">
              <w:rPr>
                <w:color w:val="000000"/>
                <w:sz w:val="24"/>
                <w:szCs w:val="24"/>
                <w:lang w:val="en-ID" w:eastAsia="en-ID"/>
              </w:rPr>
              <w:t>Rata-rata</w:t>
            </w:r>
          </w:p>
        </w:tc>
        <w:tc>
          <w:tcPr>
            <w:tcW w:w="1060" w:type="dxa"/>
            <w:tcBorders>
              <w:top w:val="nil"/>
              <w:left w:val="nil"/>
              <w:bottom w:val="single" w:sz="4" w:space="0" w:color="auto"/>
              <w:right w:val="single" w:sz="4" w:space="0" w:color="auto"/>
            </w:tcBorders>
            <w:shd w:val="clear" w:color="auto" w:fill="auto"/>
            <w:noWrap/>
            <w:vAlign w:val="bottom"/>
            <w:hideMark/>
          </w:tcPr>
          <w:p w14:paraId="2C1237B7" w14:textId="40E313C3" w:rsidR="009700A8" w:rsidRPr="006B749B" w:rsidRDefault="00DC3C69" w:rsidP="009700A8">
            <w:pPr>
              <w:spacing w:after="0" w:line="240" w:lineRule="auto"/>
              <w:jc w:val="right"/>
              <w:rPr>
                <w:sz w:val="24"/>
                <w:szCs w:val="24"/>
                <w:lang w:val="en-ID" w:eastAsia="en-ID"/>
              </w:rPr>
            </w:pPr>
            <w:r w:rsidRPr="006B749B">
              <w:rPr>
                <w:sz w:val="24"/>
                <w:szCs w:val="24"/>
                <w:lang w:val="en-ID" w:eastAsia="en-ID"/>
              </w:rPr>
              <w:t>14.</w:t>
            </w:r>
            <w:r w:rsidR="00423303" w:rsidRPr="006B749B">
              <w:rPr>
                <w:sz w:val="24"/>
                <w:szCs w:val="24"/>
                <w:lang w:val="en-ID" w:eastAsia="en-ID"/>
              </w:rPr>
              <w:t>765</w:t>
            </w:r>
          </w:p>
        </w:tc>
      </w:tr>
      <w:tr w:rsidR="009700A8" w:rsidRPr="006B749B" w14:paraId="793B8D4C" w14:textId="77777777" w:rsidTr="006B749B">
        <w:trPr>
          <w:trHeight w:val="276"/>
          <w:jc w:val="center"/>
        </w:trPr>
        <w:tc>
          <w:tcPr>
            <w:tcW w:w="522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B9001" w14:textId="77777777" w:rsidR="009700A8" w:rsidRPr="006B749B" w:rsidRDefault="009700A8" w:rsidP="009700A8">
            <w:pPr>
              <w:spacing w:after="0" w:line="240" w:lineRule="auto"/>
              <w:jc w:val="center"/>
              <w:rPr>
                <w:color w:val="000000"/>
                <w:sz w:val="24"/>
                <w:szCs w:val="24"/>
                <w:lang w:val="en-ID" w:eastAsia="en-ID"/>
              </w:rPr>
            </w:pPr>
            <w:r w:rsidRPr="006B749B">
              <w:rPr>
                <w:color w:val="000000"/>
                <w:sz w:val="24"/>
                <w:szCs w:val="24"/>
                <w:lang w:val="en-ID" w:eastAsia="en-ID"/>
              </w:rPr>
              <w:t>Simpangan Baku</w:t>
            </w:r>
          </w:p>
        </w:tc>
        <w:tc>
          <w:tcPr>
            <w:tcW w:w="1060" w:type="dxa"/>
            <w:tcBorders>
              <w:top w:val="nil"/>
              <w:left w:val="nil"/>
              <w:bottom w:val="single" w:sz="4" w:space="0" w:color="auto"/>
              <w:right w:val="single" w:sz="4" w:space="0" w:color="auto"/>
            </w:tcBorders>
            <w:shd w:val="clear" w:color="auto" w:fill="auto"/>
            <w:noWrap/>
            <w:vAlign w:val="bottom"/>
            <w:hideMark/>
          </w:tcPr>
          <w:p w14:paraId="7BD01827" w14:textId="1CE4E462" w:rsidR="009700A8" w:rsidRPr="006B749B" w:rsidRDefault="009700A8" w:rsidP="009700A8">
            <w:pPr>
              <w:spacing w:after="0" w:line="240" w:lineRule="auto"/>
              <w:jc w:val="right"/>
              <w:rPr>
                <w:sz w:val="24"/>
                <w:szCs w:val="24"/>
                <w:lang w:val="en-ID" w:eastAsia="en-ID"/>
              </w:rPr>
            </w:pPr>
            <w:r w:rsidRPr="006B749B">
              <w:rPr>
                <w:sz w:val="24"/>
                <w:szCs w:val="24"/>
                <w:lang w:val="en-ID" w:eastAsia="en-ID"/>
              </w:rPr>
              <w:t>3.</w:t>
            </w:r>
            <w:r w:rsidR="00423303" w:rsidRPr="006B749B">
              <w:rPr>
                <w:sz w:val="24"/>
                <w:szCs w:val="24"/>
                <w:lang w:val="en-ID" w:eastAsia="en-ID"/>
              </w:rPr>
              <w:t>191</w:t>
            </w:r>
          </w:p>
        </w:tc>
      </w:tr>
      <w:tr w:rsidR="009700A8" w:rsidRPr="006B749B" w14:paraId="04C520E0" w14:textId="77777777" w:rsidTr="006B749B">
        <w:trPr>
          <w:trHeight w:val="276"/>
          <w:jc w:val="center"/>
        </w:trPr>
        <w:tc>
          <w:tcPr>
            <w:tcW w:w="522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883A2" w14:textId="77777777" w:rsidR="009700A8" w:rsidRPr="006B749B" w:rsidRDefault="009700A8" w:rsidP="009700A8">
            <w:pPr>
              <w:spacing w:after="0" w:line="240" w:lineRule="auto"/>
              <w:jc w:val="center"/>
              <w:rPr>
                <w:color w:val="000000"/>
                <w:sz w:val="24"/>
                <w:szCs w:val="24"/>
                <w:lang w:val="en-ID" w:eastAsia="en-ID"/>
              </w:rPr>
            </w:pPr>
            <w:r w:rsidRPr="006B749B">
              <w:rPr>
                <w:color w:val="000000"/>
                <w:sz w:val="24"/>
                <w:szCs w:val="24"/>
                <w:lang w:val="en-ID" w:eastAsia="en-ID"/>
              </w:rPr>
              <w:t>Skor Tertinggi</w:t>
            </w:r>
          </w:p>
        </w:tc>
        <w:tc>
          <w:tcPr>
            <w:tcW w:w="1060" w:type="dxa"/>
            <w:tcBorders>
              <w:top w:val="nil"/>
              <w:left w:val="nil"/>
              <w:bottom w:val="single" w:sz="4" w:space="0" w:color="auto"/>
              <w:right w:val="single" w:sz="4" w:space="0" w:color="auto"/>
            </w:tcBorders>
            <w:shd w:val="clear" w:color="auto" w:fill="auto"/>
            <w:noWrap/>
            <w:vAlign w:val="bottom"/>
            <w:hideMark/>
          </w:tcPr>
          <w:p w14:paraId="67CED4C3" w14:textId="694223BA" w:rsidR="009700A8" w:rsidRPr="006B749B" w:rsidRDefault="009700A8" w:rsidP="009700A8">
            <w:pPr>
              <w:spacing w:after="0" w:line="240" w:lineRule="auto"/>
              <w:jc w:val="right"/>
              <w:rPr>
                <w:sz w:val="24"/>
                <w:szCs w:val="24"/>
                <w:lang w:val="en-ID" w:eastAsia="en-ID"/>
              </w:rPr>
            </w:pPr>
            <w:r w:rsidRPr="006B749B">
              <w:rPr>
                <w:sz w:val="24"/>
                <w:szCs w:val="24"/>
                <w:lang w:val="en-ID" w:eastAsia="en-ID"/>
              </w:rPr>
              <w:t>2</w:t>
            </w:r>
            <w:r w:rsidR="00423303" w:rsidRPr="006B749B">
              <w:rPr>
                <w:sz w:val="24"/>
                <w:szCs w:val="24"/>
                <w:lang w:val="en-ID" w:eastAsia="en-ID"/>
              </w:rPr>
              <w:t>1</w:t>
            </w:r>
          </w:p>
        </w:tc>
      </w:tr>
      <w:tr w:rsidR="009700A8" w:rsidRPr="006B749B" w14:paraId="01B33894" w14:textId="77777777" w:rsidTr="006B749B">
        <w:trPr>
          <w:trHeight w:val="276"/>
          <w:jc w:val="center"/>
        </w:trPr>
        <w:tc>
          <w:tcPr>
            <w:tcW w:w="522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AD14C" w14:textId="77777777" w:rsidR="009700A8" w:rsidRPr="006B749B" w:rsidRDefault="009700A8" w:rsidP="009700A8">
            <w:pPr>
              <w:spacing w:after="0" w:line="240" w:lineRule="auto"/>
              <w:jc w:val="center"/>
              <w:rPr>
                <w:color w:val="000000"/>
                <w:sz w:val="24"/>
                <w:szCs w:val="24"/>
                <w:lang w:val="en-ID" w:eastAsia="en-ID"/>
              </w:rPr>
            </w:pPr>
            <w:r w:rsidRPr="006B749B">
              <w:rPr>
                <w:color w:val="000000"/>
                <w:sz w:val="24"/>
                <w:szCs w:val="24"/>
                <w:lang w:val="en-ID" w:eastAsia="en-ID"/>
              </w:rPr>
              <w:t>Skor Terendah</w:t>
            </w:r>
          </w:p>
        </w:tc>
        <w:tc>
          <w:tcPr>
            <w:tcW w:w="1060" w:type="dxa"/>
            <w:tcBorders>
              <w:top w:val="nil"/>
              <w:left w:val="nil"/>
              <w:bottom w:val="single" w:sz="4" w:space="0" w:color="auto"/>
              <w:right w:val="single" w:sz="4" w:space="0" w:color="auto"/>
            </w:tcBorders>
            <w:shd w:val="clear" w:color="auto" w:fill="auto"/>
            <w:noWrap/>
            <w:vAlign w:val="bottom"/>
            <w:hideMark/>
          </w:tcPr>
          <w:p w14:paraId="7D8C129E" w14:textId="508E4018" w:rsidR="009700A8" w:rsidRPr="006B749B" w:rsidRDefault="00423303" w:rsidP="009700A8">
            <w:pPr>
              <w:spacing w:after="0" w:line="240" w:lineRule="auto"/>
              <w:jc w:val="right"/>
              <w:rPr>
                <w:sz w:val="24"/>
                <w:szCs w:val="24"/>
                <w:lang w:val="en-ID" w:eastAsia="en-ID"/>
              </w:rPr>
            </w:pPr>
            <w:r w:rsidRPr="006B749B">
              <w:rPr>
                <w:sz w:val="24"/>
                <w:szCs w:val="24"/>
                <w:lang w:val="en-ID" w:eastAsia="en-ID"/>
              </w:rPr>
              <w:t>8</w:t>
            </w:r>
          </w:p>
        </w:tc>
      </w:tr>
    </w:tbl>
    <w:p w14:paraId="3B377592" w14:textId="737169DD" w:rsidR="009700A8" w:rsidRDefault="009700A8" w:rsidP="00963414">
      <w:pPr>
        <w:pStyle w:val="LAMPIRAN"/>
        <w:sectPr w:rsidR="009700A8" w:rsidSect="00E833C4">
          <w:pgSz w:w="11907" w:h="16840" w:code="9"/>
          <w:pgMar w:top="2268" w:right="1701" w:bottom="1701" w:left="2268" w:header="709" w:footer="709" w:gutter="0"/>
          <w:cols w:space="708"/>
          <w:docGrid w:linePitch="360"/>
        </w:sectPr>
      </w:pPr>
    </w:p>
    <w:p w14:paraId="2C6BBABA" w14:textId="72C18E7C" w:rsidR="00C00826" w:rsidRDefault="006B0E52" w:rsidP="00963414">
      <w:pPr>
        <w:pStyle w:val="LAMPIRAN"/>
      </w:pPr>
      <w:bookmarkStart w:id="542" w:name="_Toc190789745"/>
      <w:r>
        <w:lastRenderedPageBreak/>
        <w:t>D.</w:t>
      </w:r>
      <w:r>
        <w:fldChar w:fldCharType="begin"/>
      </w:r>
      <w:r>
        <w:instrText xml:space="preserve"> SEQ D. \* ARABIC </w:instrText>
      </w:r>
      <w:r>
        <w:fldChar w:fldCharType="separate"/>
      </w:r>
      <w:r w:rsidR="009E41B5">
        <w:rPr>
          <w:noProof/>
        </w:rPr>
        <w:t>3</w:t>
      </w:r>
      <w:r>
        <w:fldChar w:fldCharType="end"/>
      </w:r>
      <w:r>
        <w:t xml:space="preserve"> </w:t>
      </w:r>
      <w:r w:rsidRPr="00AE0310">
        <w:t xml:space="preserve">Uji </w:t>
      </w:r>
      <w:r w:rsidR="00C64017">
        <w:t>G</w:t>
      </w:r>
      <w:r w:rsidRPr="00AE0310">
        <w:t xml:space="preserve">ain </w:t>
      </w:r>
      <w:r w:rsidR="00C64017">
        <w:t>T</w:t>
      </w:r>
      <w:r w:rsidRPr="00AE0310">
        <w:t>ernormalisasi</w:t>
      </w:r>
      <w:bookmarkEnd w:id="542"/>
    </w:p>
    <w:p w14:paraId="3BE7323C" w14:textId="77777777" w:rsidR="006A19C3" w:rsidRPr="006B749B" w:rsidRDefault="006A19C3" w:rsidP="006A19C3">
      <w:pPr>
        <w:spacing w:after="0" w:line="360" w:lineRule="auto"/>
        <w:rPr>
          <w:b/>
          <w:bCs/>
          <w:sz w:val="24"/>
          <w:szCs w:val="24"/>
        </w:rPr>
      </w:pPr>
      <w:r w:rsidRPr="006B749B">
        <w:rPr>
          <w:b/>
          <w:bCs/>
          <w:sz w:val="24"/>
          <w:szCs w:val="24"/>
        </w:rPr>
        <w:t>Uji Gain Ternormalisasi</w:t>
      </w:r>
    </w:p>
    <w:p w14:paraId="0E0B37EE" w14:textId="77777777" w:rsidR="00D01955" w:rsidRDefault="006A19C3" w:rsidP="006A19C3">
      <w:pPr>
        <w:pStyle w:val="BodyText"/>
        <w:spacing w:after="0" w:line="360" w:lineRule="auto"/>
        <w:ind w:right="3" w:firstLine="567"/>
        <w:jc w:val="both"/>
      </w:pPr>
      <w:r w:rsidRPr="006B749B">
        <w:rPr>
          <w:lang w:val="en-US"/>
        </w:rPr>
        <w:t>Uji Gain Ternormalisasi</w:t>
      </w:r>
      <w:r w:rsidRPr="006B749B">
        <w:t xml:space="preserve"> dilakukan untuk melihat peningkatan kemampuan pemecahan masalah matematis antara kelas eksperimen dan kelas kontrol. Rumus Gain Ternormalisasi yang dikembangkan oleh Hake (1999) adalah sebagai berikut:</w:t>
      </w:r>
    </w:p>
    <w:p w14:paraId="2F7EF845" w14:textId="3745DBBA" w:rsidR="006A19C3" w:rsidRPr="006B749B" w:rsidRDefault="006A19C3" w:rsidP="006A19C3">
      <w:pPr>
        <w:pStyle w:val="BodyText"/>
        <w:spacing w:after="0" w:line="360" w:lineRule="auto"/>
        <w:ind w:right="3" w:firstLine="567"/>
        <w:jc w:val="both"/>
      </w:pPr>
      <w:r w:rsidRPr="006B749B">
        <w:t xml:space="preserve"> </w:t>
      </w:r>
    </w:p>
    <w:p w14:paraId="35074C0E" w14:textId="77777777" w:rsidR="006A19C3" w:rsidRPr="006B749B" w:rsidRDefault="006A19C3" w:rsidP="006A19C3">
      <w:pPr>
        <w:pStyle w:val="BodyText"/>
        <w:spacing w:after="0" w:line="360" w:lineRule="auto"/>
        <w:ind w:left="142" w:right="3" w:firstLine="425"/>
        <w:jc w:val="center"/>
        <w:rPr>
          <w:lang w:val="en-US"/>
        </w:rPr>
      </w:pPr>
      <m:oMathPara>
        <m:oMathParaPr>
          <m:jc m:val="center"/>
        </m:oMathParaPr>
        <m:oMath>
          <m:r>
            <m:rPr>
              <m:sty m:val="p"/>
            </m:rPr>
            <w:rPr>
              <w:rFonts w:ascii="Cambria Math" w:hAnsi="Cambria Math"/>
              <w:lang w:val="en-US"/>
            </w:rPr>
            <m:t>Gain Ternormalisasi=</m:t>
          </m:r>
          <m:f>
            <m:fPr>
              <m:ctrlPr>
                <w:rPr>
                  <w:rFonts w:ascii="Cambria Math" w:hAnsi="Cambria Math"/>
                  <w:lang w:val="en-US"/>
                </w:rPr>
              </m:ctrlPr>
            </m:fPr>
            <m:num>
              <m:r>
                <w:rPr>
                  <w:rFonts w:ascii="Cambria Math" w:hAnsi="Cambria Math"/>
                  <w:lang w:val="en-US"/>
                </w:rPr>
                <m:t>Skor Postes - Skor Pretes</m:t>
              </m:r>
            </m:num>
            <m:den>
              <m:r>
                <w:rPr>
                  <w:rFonts w:ascii="Cambria Math" w:hAnsi="Cambria Math"/>
                  <w:lang w:val="en-US"/>
                </w:rPr>
                <m:t>Skor Ideal - Skor Pretes</m:t>
              </m:r>
            </m:den>
          </m:f>
        </m:oMath>
      </m:oMathPara>
    </w:p>
    <w:p w14:paraId="73FD7885" w14:textId="37A239F5" w:rsidR="006A19C3" w:rsidRPr="006B749B" w:rsidRDefault="006A19C3" w:rsidP="006A19C3">
      <w:pPr>
        <w:spacing w:after="0" w:line="276" w:lineRule="auto"/>
        <w:jc w:val="center"/>
        <w:rPr>
          <w:b/>
          <w:sz w:val="24"/>
          <w:szCs w:val="24"/>
        </w:rPr>
      </w:pPr>
      <w:r w:rsidRPr="006B749B">
        <w:rPr>
          <w:b/>
          <w:sz w:val="24"/>
          <w:szCs w:val="24"/>
        </w:rPr>
        <w:t xml:space="preserve">Tabel </w:t>
      </w:r>
      <w:r w:rsidR="00104B9D" w:rsidRPr="006B749B">
        <w:rPr>
          <w:b/>
          <w:sz w:val="24"/>
          <w:szCs w:val="24"/>
        </w:rPr>
        <w:t>D.3.1</w:t>
      </w:r>
    </w:p>
    <w:p w14:paraId="5E057270" w14:textId="77777777" w:rsidR="006A19C3" w:rsidRPr="006B749B" w:rsidRDefault="006A19C3" w:rsidP="006A19C3">
      <w:pPr>
        <w:pStyle w:val="BodyText"/>
        <w:spacing w:after="0" w:line="360" w:lineRule="auto"/>
        <w:ind w:right="3"/>
        <w:jc w:val="center"/>
        <w:rPr>
          <w:b/>
          <w:lang w:val="en-US"/>
        </w:rPr>
      </w:pPr>
      <w:r w:rsidRPr="006B749B">
        <w:rPr>
          <w:b/>
          <w:lang w:val="en-US"/>
        </w:rPr>
        <w:t>Interpretasi Gain Ternormalisasi</w:t>
      </w:r>
    </w:p>
    <w:tbl>
      <w:tblPr>
        <w:tblStyle w:val="TableGrid"/>
        <w:tblW w:w="7371" w:type="dxa"/>
        <w:tblInd w:w="421" w:type="dxa"/>
        <w:tblLook w:val="04A0" w:firstRow="1" w:lastRow="0" w:firstColumn="1" w:lastColumn="0" w:noHBand="0" w:noVBand="1"/>
      </w:tblPr>
      <w:tblGrid>
        <w:gridCol w:w="3827"/>
        <w:gridCol w:w="3544"/>
      </w:tblGrid>
      <w:tr w:rsidR="006A19C3" w:rsidRPr="006B749B" w14:paraId="136237C0" w14:textId="77777777" w:rsidTr="00090A54">
        <w:tc>
          <w:tcPr>
            <w:tcW w:w="3827" w:type="dxa"/>
            <w:shd w:val="clear" w:color="auto" w:fill="D0CECE" w:themeFill="background2" w:themeFillShade="E6"/>
          </w:tcPr>
          <w:p w14:paraId="120410BA" w14:textId="77777777" w:rsidR="006A19C3" w:rsidRPr="006B749B" w:rsidRDefault="006A19C3" w:rsidP="00090A54">
            <w:pPr>
              <w:pStyle w:val="BodyText"/>
              <w:spacing w:line="276" w:lineRule="auto"/>
              <w:ind w:right="3"/>
              <w:jc w:val="center"/>
            </w:pPr>
            <w:r w:rsidRPr="006B749B">
              <w:t>Nilai Gain</w:t>
            </w:r>
          </w:p>
        </w:tc>
        <w:tc>
          <w:tcPr>
            <w:tcW w:w="3544" w:type="dxa"/>
            <w:shd w:val="clear" w:color="auto" w:fill="D0CECE" w:themeFill="background2" w:themeFillShade="E6"/>
          </w:tcPr>
          <w:p w14:paraId="41026179" w14:textId="77777777" w:rsidR="006A19C3" w:rsidRPr="006B749B" w:rsidRDefault="006A19C3" w:rsidP="00090A54">
            <w:pPr>
              <w:pStyle w:val="BodyText"/>
              <w:spacing w:line="276" w:lineRule="auto"/>
              <w:ind w:right="3"/>
              <w:jc w:val="center"/>
            </w:pPr>
            <w:r w:rsidRPr="006B749B">
              <w:t>Interpretasi</w:t>
            </w:r>
          </w:p>
        </w:tc>
      </w:tr>
      <w:tr w:rsidR="006A19C3" w:rsidRPr="006B749B" w14:paraId="256F54BF" w14:textId="77777777" w:rsidTr="00090A54">
        <w:tc>
          <w:tcPr>
            <w:tcW w:w="3827" w:type="dxa"/>
          </w:tcPr>
          <w:p w14:paraId="3A017D98" w14:textId="77777777" w:rsidR="006A19C3" w:rsidRPr="006B749B" w:rsidRDefault="006A19C3" w:rsidP="00090A54">
            <w:pPr>
              <w:pStyle w:val="BodyText"/>
              <w:tabs>
                <w:tab w:val="left" w:pos="3377"/>
              </w:tabs>
              <w:spacing w:line="276" w:lineRule="auto"/>
              <w:ind w:right="3"/>
              <w:jc w:val="center"/>
            </w:pPr>
            <m:oMathPara>
              <m:oMath>
                <m:r>
                  <w:rPr>
                    <w:rFonts w:ascii="Cambria Math" w:hAnsi="Cambria Math"/>
                  </w:rPr>
                  <m:t>-1,00≤g≤0,00</m:t>
                </m:r>
              </m:oMath>
            </m:oMathPara>
          </w:p>
        </w:tc>
        <w:tc>
          <w:tcPr>
            <w:tcW w:w="3544" w:type="dxa"/>
          </w:tcPr>
          <w:p w14:paraId="663BF693" w14:textId="77777777" w:rsidR="006A19C3" w:rsidRPr="006B749B" w:rsidRDefault="006A19C3" w:rsidP="00090A54">
            <w:pPr>
              <w:pStyle w:val="BodyText"/>
              <w:spacing w:line="276" w:lineRule="auto"/>
              <w:ind w:right="3"/>
              <w:jc w:val="center"/>
            </w:pPr>
            <w:r w:rsidRPr="006B749B">
              <w:t>Terjadi penurunan</w:t>
            </w:r>
          </w:p>
        </w:tc>
      </w:tr>
      <w:tr w:rsidR="006A19C3" w:rsidRPr="006B749B" w14:paraId="3569D202" w14:textId="77777777" w:rsidTr="00090A54">
        <w:tc>
          <w:tcPr>
            <w:tcW w:w="3827" w:type="dxa"/>
          </w:tcPr>
          <w:p w14:paraId="3B12FA14" w14:textId="77777777" w:rsidR="006A19C3" w:rsidRPr="006B749B" w:rsidRDefault="006A19C3" w:rsidP="00090A54">
            <w:pPr>
              <w:pStyle w:val="BodyText"/>
              <w:spacing w:line="276" w:lineRule="auto"/>
              <w:ind w:right="3"/>
              <w:jc w:val="center"/>
            </w:pPr>
            <m:oMathPara>
              <m:oMath>
                <m:r>
                  <w:rPr>
                    <w:rFonts w:ascii="Cambria Math" w:hAnsi="Cambria Math"/>
                  </w:rPr>
                  <m:t>g=0,00</m:t>
                </m:r>
              </m:oMath>
            </m:oMathPara>
          </w:p>
        </w:tc>
        <w:tc>
          <w:tcPr>
            <w:tcW w:w="3544" w:type="dxa"/>
          </w:tcPr>
          <w:p w14:paraId="6210B12C" w14:textId="77777777" w:rsidR="006A19C3" w:rsidRPr="006B749B" w:rsidRDefault="006A19C3" w:rsidP="00090A54">
            <w:pPr>
              <w:pStyle w:val="BodyText"/>
              <w:spacing w:line="276" w:lineRule="auto"/>
              <w:ind w:right="3"/>
              <w:jc w:val="center"/>
            </w:pPr>
            <w:r w:rsidRPr="006B749B">
              <w:t>Tetap</w:t>
            </w:r>
          </w:p>
        </w:tc>
      </w:tr>
      <w:tr w:rsidR="006A19C3" w:rsidRPr="006B749B" w14:paraId="768C01A0" w14:textId="77777777" w:rsidTr="00090A54">
        <w:trPr>
          <w:trHeight w:val="77"/>
        </w:trPr>
        <w:tc>
          <w:tcPr>
            <w:tcW w:w="3827" w:type="dxa"/>
          </w:tcPr>
          <w:p w14:paraId="37AA5538" w14:textId="77777777" w:rsidR="006A19C3" w:rsidRPr="006B749B" w:rsidRDefault="006A19C3" w:rsidP="00090A54">
            <w:pPr>
              <w:pStyle w:val="BodyText"/>
              <w:spacing w:line="276" w:lineRule="auto"/>
              <w:ind w:right="3"/>
              <w:jc w:val="center"/>
            </w:pPr>
            <m:oMathPara>
              <m:oMath>
                <m:r>
                  <w:rPr>
                    <w:rFonts w:ascii="Cambria Math" w:hAnsi="Cambria Math"/>
                  </w:rPr>
                  <m:t>0,00&lt;g&lt;0,30</m:t>
                </m:r>
              </m:oMath>
            </m:oMathPara>
          </w:p>
        </w:tc>
        <w:tc>
          <w:tcPr>
            <w:tcW w:w="3544" w:type="dxa"/>
          </w:tcPr>
          <w:p w14:paraId="1C940B8E" w14:textId="77777777" w:rsidR="006A19C3" w:rsidRPr="006B749B" w:rsidRDefault="006A19C3" w:rsidP="00090A54">
            <w:pPr>
              <w:pStyle w:val="BodyText"/>
              <w:spacing w:line="276" w:lineRule="auto"/>
              <w:ind w:right="3"/>
              <w:jc w:val="center"/>
            </w:pPr>
            <w:r w:rsidRPr="006B749B">
              <w:t>Rendah</w:t>
            </w:r>
          </w:p>
        </w:tc>
      </w:tr>
      <w:tr w:rsidR="006A19C3" w:rsidRPr="006B749B" w14:paraId="2A942257" w14:textId="77777777" w:rsidTr="00090A54">
        <w:tc>
          <w:tcPr>
            <w:tcW w:w="3827" w:type="dxa"/>
          </w:tcPr>
          <w:p w14:paraId="74275C6B" w14:textId="77777777" w:rsidR="006A19C3" w:rsidRPr="006B749B" w:rsidRDefault="006A19C3" w:rsidP="00090A54">
            <w:pPr>
              <w:pStyle w:val="BodyText"/>
              <w:spacing w:line="276" w:lineRule="auto"/>
              <w:ind w:right="3"/>
              <w:jc w:val="center"/>
            </w:pPr>
            <m:oMathPara>
              <m:oMath>
                <m:r>
                  <w:rPr>
                    <w:rFonts w:ascii="Cambria Math" w:hAnsi="Cambria Math"/>
                  </w:rPr>
                  <m:t>0,30≤g&lt;0,70</m:t>
                </m:r>
              </m:oMath>
            </m:oMathPara>
          </w:p>
        </w:tc>
        <w:tc>
          <w:tcPr>
            <w:tcW w:w="3544" w:type="dxa"/>
          </w:tcPr>
          <w:p w14:paraId="25117A78" w14:textId="77777777" w:rsidR="006A19C3" w:rsidRPr="006B749B" w:rsidRDefault="006A19C3" w:rsidP="00090A54">
            <w:pPr>
              <w:pStyle w:val="BodyText"/>
              <w:spacing w:line="276" w:lineRule="auto"/>
              <w:ind w:right="3"/>
              <w:jc w:val="center"/>
            </w:pPr>
            <w:r w:rsidRPr="006B749B">
              <w:t>Sedang</w:t>
            </w:r>
          </w:p>
        </w:tc>
      </w:tr>
      <w:tr w:rsidR="006A19C3" w:rsidRPr="006B749B" w14:paraId="3E186AFB" w14:textId="77777777" w:rsidTr="00090A54">
        <w:tc>
          <w:tcPr>
            <w:tcW w:w="3827" w:type="dxa"/>
          </w:tcPr>
          <w:p w14:paraId="0FF627CB" w14:textId="77777777" w:rsidR="006A19C3" w:rsidRPr="006B749B" w:rsidRDefault="006A19C3" w:rsidP="00090A54">
            <w:pPr>
              <w:pStyle w:val="BodyText"/>
              <w:spacing w:line="276" w:lineRule="auto"/>
              <w:ind w:right="3"/>
              <w:jc w:val="center"/>
            </w:pPr>
            <m:oMathPara>
              <m:oMath>
                <m:r>
                  <w:rPr>
                    <w:rFonts w:ascii="Cambria Math" w:hAnsi="Cambria Math"/>
                  </w:rPr>
                  <m:t>0,70≤g≤1,00</m:t>
                </m:r>
              </m:oMath>
            </m:oMathPara>
          </w:p>
        </w:tc>
        <w:tc>
          <w:tcPr>
            <w:tcW w:w="3544" w:type="dxa"/>
          </w:tcPr>
          <w:p w14:paraId="71615575" w14:textId="77777777" w:rsidR="006A19C3" w:rsidRPr="006B749B" w:rsidRDefault="006A19C3" w:rsidP="00090A54">
            <w:pPr>
              <w:pStyle w:val="BodyText"/>
              <w:spacing w:line="276" w:lineRule="auto"/>
              <w:ind w:right="3"/>
              <w:jc w:val="center"/>
            </w:pPr>
            <w:r w:rsidRPr="006B749B">
              <w:t>Tinggi</w:t>
            </w:r>
          </w:p>
        </w:tc>
      </w:tr>
    </w:tbl>
    <w:p w14:paraId="49CCF43A" w14:textId="77777777" w:rsidR="006A19C3" w:rsidRPr="006B749B" w:rsidRDefault="006A19C3" w:rsidP="006A19C3">
      <w:pPr>
        <w:spacing w:after="0" w:line="360" w:lineRule="auto"/>
        <w:ind w:firstLine="426"/>
        <w:rPr>
          <w:sz w:val="24"/>
          <w:szCs w:val="24"/>
        </w:rPr>
      </w:pPr>
    </w:p>
    <w:p w14:paraId="56C23521" w14:textId="77777777" w:rsidR="006A19C3" w:rsidRPr="00D01955" w:rsidRDefault="006A19C3" w:rsidP="00D01955">
      <w:pPr>
        <w:spacing w:after="0" w:line="360" w:lineRule="auto"/>
        <w:ind w:left="426"/>
        <w:rPr>
          <w:sz w:val="24"/>
          <w:szCs w:val="24"/>
        </w:rPr>
      </w:pPr>
      <w:r w:rsidRPr="00D01955">
        <w:rPr>
          <w:sz w:val="24"/>
          <w:szCs w:val="24"/>
        </w:rPr>
        <w:t>Data uji gain ternormalisasi</w:t>
      </w:r>
    </w:p>
    <w:p w14:paraId="737D0794" w14:textId="77777777" w:rsidR="006A19C3" w:rsidRPr="006B749B" w:rsidRDefault="006A19C3" w:rsidP="006A19C3">
      <w:pPr>
        <w:pStyle w:val="ListParagraph"/>
        <w:spacing w:after="0" w:line="360" w:lineRule="auto"/>
        <w:ind w:left="0" w:firstLine="426"/>
        <w:rPr>
          <w:sz w:val="24"/>
          <w:szCs w:val="24"/>
        </w:rPr>
      </w:pPr>
      <w:r w:rsidRPr="006B749B">
        <w:rPr>
          <w:sz w:val="24"/>
          <w:szCs w:val="24"/>
        </w:rPr>
        <w:t xml:space="preserve">Untuk PBL-1 nilai </w:t>
      </w:r>
      <w:r w:rsidRPr="006B749B">
        <w:rPr>
          <w:i/>
          <w:iCs/>
          <w:sz w:val="24"/>
          <w:szCs w:val="24"/>
        </w:rPr>
        <w:t xml:space="preserve">pretest </w:t>
      </w:r>
      <w:r w:rsidRPr="006B749B">
        <w:rPr>
          <w:sz w:val="24"/>
          <w:szCs w:val="24"/>
        </w:rPr>
        <w:t xml:space="preserve">= 6 dan nilai </w:t>
      </w:r>
      <w:r w:rsidRPr="006B749B">
        <w:rPr>
          <w:i/>
          <w:iCs/>
          <w:sz w:val="24"/>
          <w:szCs w:val="24"/>
        </w:rPr>
        <w:t xml:space="preserve">posttest =  </w:t>
      </w:r>
      <w:r w:rsidRPr="006B749B">
        <w:rPr>
          <w:sz w:val="24"/>
          <w:szCs w:val="24"/>
        </w:rPr>
        <w:t xml:space="preserve">19 maka </w:t>
      </w:r>
    </w:p>
    <w:p w14:paraId="1E98BBBE" w14:textId="77777777" w:rsidR="006A19C3" w:rsidRPr="006B749B" w:rsidRDefault="006A19C3" w:rsidP="006A19C3">
      <w:pPr>
        <w:pStyle w:val="ListParagraph"/>
        <w:spacing w:after="0" w:line="360" w:lineRule="auto"/>
        <w:ind w:left="0" w:firstLine="426"/>
        <w:rPr>
          <w:sz w:val="24"/>
          <w:szCs w:val="24"/>
          <w:lang w:val="en-US"/>
        </w:rPr>
      </w:pPr>
      <m:oMath>
        <m:r>
          <m:rPr>
            <m:sty m:val="p"/>
          </m:rPr>
          <w:rPr>
            <w:rFonts w:ascii="Cambria Math" w:hAnsi="Cambria Math"/>
            <w:sz w:val="24"/>
            <w:szCs w:val="24"/>
            <w:lang w:val="en-US"/>
          </w:rPr>
          <m:t>Gain Ternormalisasi=</m:t>
        </m:r>
        <m:f>
          <m:fPr>
            <m:ctrlPr>
              <w:rPr>
                <w:rFonts w:ascii="Cambria Math" w:hAnsi="Cambria Math"/>
                <w:sz w:val="24"/>
                <w:szCs w:val="24"/>
                <w:lang w:val="en-US"/>
              </w:rPr>
            </m:ctrlPr>
          </m:fPr>
          <m:num>
            <m:r>
              <w:rPr>
                <w:rFonts w:ascii="Cambria Math" w:hAnsi="Cambria Math"/>
                <w:sz w:val="24"/>
                <w:szCs w:val="24"/>
                <w:lang w:val="en-US"/>
              </w:rPr>
              <m:t>Skor Postes - Skor Pretes</m:t>
            </m:r>
          </m:num>
          <m:den>
            <m:r>
              <w:rPr>
                <w:rFonts w:ascii="Cambria Math" w:hAnsi="Cambria Math"/>
                <w:sz w:val="24"/>
                <w:szCs w:val="24"/>
                <w:lang w:val="en-US"/>
              </w:rPr>
              <m:t>Skor Ideal - Skor Pretes</m:t>
            </m:r>
          </m:den>
        </m:f>
      </m:oMath>
      <w:r w:rsidRPr="006B749B">
        <w:rPr>
          <w:sz w:val="24"/>
          <w:szCs w:val="24"/>
          <w:lang w:val="en-US"/>
        </w:rPr>
        <w:t xml:space="preserve"> </w:t>
      </w:r>
    </w:p>
    <w:p w14:paraId="64672EFB" w14:textId="77777777" w:rsidR="006A19C3" w:rsidRPr="006B749B" w:rsidRDefault="006A19C3" w:rsidP="006A19C3">
      <w:pPr>
        <w:pStyle w:val="ListParagraph"/>
        <w:spacing w:after="0" w:line="360" w:lineRule="auto"/>
        <w:ind w:left="0" w:firstLine="426"/>
        <w:rPr>
          <w:rFonts w:eastAsiaTheme="minorEastAsia"/>
          <w:sz w:val="24"/>
          <w:szCs w:val="24"/>
          <w:lang w:val="en-US"/>
        </w:rPr>
      </w:pPr>
      <m:oMath>
        <m:r>
          <m:rPr>
            <m:sty m:val="p"/>
          </m:rPr>
          <w:rPr>
            <w:rFonts w:ascii="Cambria Math" w:hAnsi="Cambria Math"/>
            <w:sz w:val="24"/>
            <w:szCs w:val="24"/>
            <w:lang w:val="en-US"/>
          </w:rPr>
          <m:t>Gain Ternormalisasi=</m:t>
        </m:r>
        <m:f>
          <m:fPr>
            <m:ctrlPr>
              <w:rPr>
                <w:rFonts w:ascii="Cambria Math" w:hAnsi="Cambria Math"/>
                <w:sz w:val="24"/>
                <w:szCs w:val="24"/>
                <w:lang w:val="en-US"/>
              </w:rPr>
            </m:ctrlPr>
          </m:fPr>
          <m:num>
            <m:r>
              <w:rPr>
                <w:rFonts w:ascii="Cambria Math" w:hAnsi="Cambria Math"/>
                <w:sz w:val="24"/>
                <w:szCs w:val="24"/>
                <w:lang w:val="en-US"/>
              </w:rPr>
              <m:t>19 - 6</m:t>
            </m:r>
          </m:num>
          <m:den>
            <m:r>
              <w:rPr>
                <w:rFonts w:ascii="Cambria Math" w:hAnsi="Cambria Math"/>
                <w:sz w:val="24"/>
                <w:szCs w:val="24"/>
                <w:lang w:val="en-US"/>
              </w:rPr>
              <m:t>25- 6</m:t>
            </m:r>
          </m:den>
        </m:f>
        <m:r>
          <w:rPr>
            <w:rFonts w:ascii="Cambria Math" w:hAnsi="Cambria Math"/>
            <w:sz w:val="24"/>
            <w:szCs w:val="24"/>
            <w:lang w:val="en-US"/>
          </w:rPr>
          <m:t>=</m:t>
        </m:r>
        <m:f>
          <m:fPr>
            <m:ctrlPr>
              <w:rPr>
                <w:rFonts w:ascii="Cambria Math" w:hAnsi="Cambria Math"/>
                <w:i/>
                <w:sz w:val="24"/>
                <w:szCs w:val="24"/>
                <w:lang w:val="en-US"/>
              </w:rPr>
            </m:ctrlPr>
          </m:fPr>
          <m:num>
            <m:r>
              <w:rPr>
                <w:rFonts w:ascii="Cambria Math" w:hAnsi="Cambria Math"/>
                <w:sz w:val="24"/>
                <w:szCs w:val="24"/>
                <w:lang w:val="en-US"/>
              </w:rPr>
              <m:t>13</m:t>
            </m:r>
          </m:num>
          <m:den>
            <m:r>
              <w:rPr>
                <w:rFonts w:ascii="Cambria Math" w:hAnsi="Cambria Math"/>
                <w:sz w:val="24"/>
                <w:szCs w:val="24"/>
                <w:lang w:val="en-US"/>
              </w:rPr>
              <m:t>19</m:t>
            </m:r>
          </m:den>
        </m:f>
        <m:r>
          <w:rPr>
            <w:rFonts w:ascii="Cambria Math" w:hAnsi="Cambria Math"/>
            <w:sz w:val="24"/>
            <w:szCs w:val="24"/>
            <w:lang w:val="en-US"/>
          </w:rPr>
          <m:t>=0,68</m:t>
        </m:r>
      </m:oMath>
      <w:r w:rsidRPr="006B749B">
        <w:rPr>
          <w:rFonts w:eastAsiaTheme="minorEastAsia"/>
          <w:sz w:val="24"/>
          <w:szCs w:val="24"/>
          <w:lang w:val="en-US"/>
        </w:rPr>
        <w:t xml:space="preserve"> </w:t>
      </w:r>
    </w:p>
    <w:p w14:paraId="463D19DD" w14:textId="61EB17AB" w:rsidR="006A19C3" w:rsidRPr="006B749B" w:rsidRDefault="006A19C3" w:rsidP="00104B9D">
      <w:pPr>
        <w:pStyle w:val="ListParagraph"/>
        <w:spacing w:after="0" w:line="360" w:lineRule="auto"/>
        <w:ind w:left="0" w:firstLine="426"/>
        <w:rPr>
          <w:sz w:val="24"/>
          <w:szCs w:val="24"/>
          <w:lang w:val="en-US"/>
        </w:rPr>
        <w:sectPr w:rsidR="006A19C3" w:rsidRPr="006B749B" w:rsidSect="00E833C4">
          <w:pgSz w:w="11907" w:h="16840" w:code="9"/>
          <w:pgMar w:top="2268" w:right="1701" w:bottom="1701" w:left="2268" w:header="709" w:footer="709" w:gutter="0"/>
          <w:cols w:space="708"/>
          <w:docGrid w:linePitch="360"/>
        </w:sectPr>
      </w:pPr>
      <w:r w:rsidRPr="006B749B">
        <w:rPr>
          <w:sz w:val="24"/>
          <w:szCs w:val="24"/>
          <w:lang w:val="en-US"/>
        </w:rPr>
        <w:t>Untuk PBL-1 memiliki nilai gain sebesar 0,68  yang termasuk kedalam interpretasi sedang  dengan cara yang sama diperoleh nilai Gain seperti yang terlihat pad</w:t>
      </w:r>
      <w:r w:rsidR="00104B9D" w:rsidRPr="006B749B">
        <w:rPr>
          <w:sz w:val="24"/>
          <w:szCs w:val="24"/>
          <w:lang w:val="en-US"/>
        </w:rPr>
        <w:t>a Tabel D.4.1.</w:t>
      </w:r>
    </w:p>
    <w:p w14:paraId="015DFAFC" w14:textId="7701FBD9" w:rsidR="002E6327" w:rsidRDefault="006B0E52" w:rsidP="00963414">
      <w:pPr>
        <w:pStyle w:val="LAMPIRAN"/>
      </w:pPr>
      <w:bookmarkStart w:id="543" w:name="_Toc190789746"/>
      <w:r>
        <w:lastRenderedPageBreak/>
        <w:t>D.</w:t>
      </w:r>
      <w:r>
        <w:fldChar w:fldCharType="begin"/>
      </w:r>
      <w:r>
        <w:instrText xml:space="preserve"> SEQ D. \* ARABIC </w:instrText>
      </w:r>
      <w:r>
        <w:fldChar w:fldCharType="separate"/>
      </w:r>
      <w:r w:rsidR="009E41B5">
        <w:rPr>
          <w:noProof/>
        </w:rPr>
        <w:t>4</w:t>
      </w:r>
      <w:r>
        <w:fldChar w:fldCharType="end"/>
      </w:r>
      <w:r>
        <w:t xml:space="preserve"> </w:t>
      </w:r>
      <w:r w:rsidRPr="004D1FDD">
        <w:t xml:space="preserve">Analisis </w:t>
      </w:r>
      <w:r w:rsidR="00C64017" w:rsidRPr="004D1FDD">
        <w:t>Data Gain Ternormalisasi</w:t>
      </w:r>
      <w:bookmarkEnd w:id="543"/>
    </w:p>
    <w:p w14:paraId="5E310D5C" w14:textId="77777777" w:rsidR="00B11107" w:rsidRDefault="00B11107" w:rsidP="00C4618D">
      <w:pPr>
        <w:pStyle w:val="LAMPIRAN"/>
        <w:spacing w:after="0"/>
        <w:jc w:val="center"/>
      </w:pPr>
      <w:r>
        <w:t>Tabel D.4.1</w:t>
      </w:r>
    </w:p>
    <w:p w14:paraId="2310F320" w14:textId="23F3E1FB" w:rsidR="00503A0A" w:rsidRDefault="00B1113F" w:rsidP="00C4618D">
      <w:pPr>
        <w:pStyle w:val="LAMPIRAN"/>
        <w:jc w:val="center"/>
      </w:pPr>
      <w:r>
        <w:t>Hasil Gain Kelas PBL</w:t>
      </w:r>
    </w:p>
    <w:tbl>
      <w:tblPr>
        <w:tblW w:w="8453" w:type="dxa"/>
        <w:jc w:val="center"/>
        <w:tblLayout w:type="fixed"/>
        <w:tblLook w:val="04A0" w:firstRow="1" w:lastRow="0" w:firstColumn="1" w:lastColumn="0" w:noHBand="0" w:noVBand="1"/>
      </w:tblPr>
      <w:tblGrid>
        <w:gridCol w:w="562"/>
        <w:gridCol w:w="1134"/>
        <w:gridCol w:w="993"/>
        <w:gridCol w:w="1134"/>
        <w:gridCol w:w="850"/>
        <w:gridCol w:w="1985"/>
        <w:gridCol w:w="1559"/>
        <w:gridCol w:w="236"/>
      </w:tblGrid>
      <w:tr w:rsidR="000D1911" w:rsidRPr="00D01955" w14:paraId="1B087014" w14:textId="77777777" w:rsidTr="00D01955">
        <w:trPr>
          <w:gridAfter w:val="1"/>
          <w:wAfter w:w="236" w:type="dxa"/>
          <w:trHeight w:val="458"/>
          <w:jc w:val="center"/>
        </w:trPr>
        <w:tc>
          <w:tcPr>
            <w:tcW w:w="5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B8747" w14:textId="77777777" w:rsidR="002E6327" w:rsidRPr="00D01955" w:rsidRDefault="002E6327" w:rsidP="00503A0A">
            <w:pPr>
              <w:spacing w:after="0" w:line="240" w:lineRule="auto"/>
              <w:jc w:val="center"/>
              <w:rPr>
                <w:b/>
                <w:bCs/>
                <w:color w:val="000000"/>
                <w:sz w:val="24"/>
                <w:szCs w:val="24"/>
                <w:lang w:val="en-ID" w:eastAsia="en-ID"/>
              </w:rPr>
            </w:pPr>
            <w:r w:rsidRPr="00D01955">
              <w:rPr>
                <w:b/>
                <w:bCs/>
                <w:color w:val="000000"/>
                <w:sz w:val="24"/>
                <w:szCs w:val="24"/>
                <w:lang w:val="en-ID" w:eastAsia="en-ID"/>
              </w:rPr>
              <w:t>No</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19E83" w14:textId="77777777" w:rsidR="002E6327" w:rsidRPr="00D01955" w:rsidRDefault="002E6327" w:rsidP="00503A0A">
            <w:pPr>
              <w:spacing w:after="0" w:line="240" w:lineRule="auto"/>
              <w:jc w:val="center"/>
              <w:rPr>
                <w:b/>
                <w:bCs/>
                <w:color w:val="000000"/>
                <w:sz w:val="24"/>
                <w:szCs w:val="24"/>
                <w:lang w:val="en-ID" w:eastAsia="en-ID"/>
              </w:rPr>
            </w:pPr>
            <w:r w:rsidRPr="00D01955">
              <w:rPr>
                <w:b/>
                <w:bCs/>
                <w:color w:val="000000"/>
                <w:sz w:val="24"/>
                <w:szCs w:val="24"/>
                <w:lang w:val="en-ID" w:eastAsia="en-ID"/>
              </w:rPr>
              <w:t>Nama</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3ADAD5" w14:textId="77777777" w:rsidR="002E6327" w:rsidRPr="00D01955" w:rsidRDefault="002E6327" w:rsidP="00503A0A">
            <w:pPr>
              <w:spacing w:after="0" w:line="240" w:lineRule="auto"/>
              <w:jc w:val="center"/>
              <w:rPr>
                <w:b/>
                <w:bCs/>
                <w:sz w:val="24"/>
                <w:szCs w:val="24"/>
                <w:lang w:val="en-ID" w:eastAsia="en-ID"/>
              </w:rPr>
            </w:pPr>
            <w:r w:rsidRPr="00D01955">
              <w:rPr>
                <w:b/>
                <w:bCs/>
                <w:sz w:val="24"/>
                <w:szCs w:val="24"/>
                <w:lang w:val="en-ID" w:eastAsia="en-ID"/>
              </w:rPr>
              <w:t>Skor Pretest</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EA1604" w14:textId="77777777" w:rsidR="002E6327" w:rsidRPr="00D01955" w:rsidRDefault="002E6327" w:rsidP="00503A0A">
            <w:pPr>
              <w:spacing w:after="0" w:line="240" w:lineRule="auto"/>
              <w:jc w:val="center"/>
              <w:rPr>
                <w:b/>
                <w:bCs/>
                <w:sz w:val="24"/>
                <w:szCs w:val="24"/>
                <w:lang w:val="en-ID" w:eastAsia="en-ID"/>
              </w:rPr>
            </w:pPr>
            <w:r w:rsidRPr="00D01955">
              <w:rPr>
                <w:b/>
                <w:bCs/>
                <w:sz w:val="24"/>
                <w:szCs w:val="24"/>
                <w:lang w:val="en-ID" w:eastAsia="en-ID"/>
              </w:rPr>
              <w:t>Skor Posttest</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B5BDD" w14:textId="77777777" w:rsidR="002E6327" w:rsidRPr="00D01955" w:rsidRDefault="002E6327" w:rsidP="00503A0A">
            <w:pPr>
              <w:spacing w:after="0" w:line="240" w:lineRule="auto"/>
              <w:jc w:val="center"/>
              <w:rPr>
                <w:b/>
                <w:bCs/>
                <w:sz w:val="24"/>
                <w:szCs w:val="24"/>
                <w:lang w:val="en-ID" w:eastAsia="en-ID"/>
              </w:rPr>
            </w:pPr>
            <w:r w:rsidRPr="00D01955">
              <w:rPr>
                <w:b/>
                <w:bCs/>
                <w:sz w:val="24"/>
                <w:szCs w:val="24"/>
                <w:lang w:val="en-ID" w:eastAsia="en-ID"/>
              </w:rPr>
              <w:t>Skor Maks</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000E9" w14:textId="77777777" w:rsidR="002E6327" w:rsidRPr="00D01955" w:rsidRDefault="002E6327" w:rsidP="00503A0A">
            <w:pPr>
              <w:spacing w:after="0" w:line="240" w:lineRule="auto"/>
              <w:jc w:val="center"/>
              <w:rPr>
                <w:b/>
                <w:bCs/>
                <w:sz w:val="24"/>
                <w:szCs w:val="24"/>
                <w:lang w:val="en-ID" w:eastAsia="en-ID"/>
              </w:rPr>
            </w:pPr>
            <w:r w:rsidRPr="00D01955">
              <w:rPr>
                <w:b/>
                <w:bCs/>
                <w:sz w:val="24"/>
                <w:szCs w:val="24"/>
                <w:lang w:val="en-ID" w:eastAsia="en-ID"/>
              </w:rPr>
              <w:t>Gain Ternormalisasi</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F9308" w14:textId="77777777" w:rsidR="002E6327" w:rsidRPr="00D01955" w:rsidRDefault="002E6327" w:rsidP="00503A0A">
            <w:pPr>
              <w:spacing w:after="0" w:line="240" w:lineRule="auto"/>
              <w:jc w:val="center"/>
              <w:rPr>
                <w:b/>
                <w:bCs/>
                <w:sz w:val="24"/>
                <w:szCs w:val="24"/>
                <w:lang w:val="en-ID" w:eastAsia="en-ID"/>
              </w:rPr>
            </w:pPr>
            <w:r w:rsidRPr="00D01955">
              <w:rPr>
                <w:b/>
                <w:bCs/>
                <w:sz w:val="24"/>
                <w:szCs w:val="24"/>
                <w:lang w:val="en-ID" w:eastAsia="en-ID"/>
              </w:rPr>
              <w:t>Interpretasi</w:t>
            </w:r>
          </w:p>
        </w:tc>
      </w:tr>
      <w:tr w:rsidR="00503A0A" w:rsidRPr="00D01955" w14:paraId="18420911" w14:textId="77777777" w:rsidTr="00D01955">
        <w:trPr>
          <w:trHeight w:val="276"/>
          <w:jc w:val="center"/>
        </w:trPr>
        <w:tc>
          <w:tcPr>
            <w:tcW w:w="56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DC069E6" w14:textId="77777777" w:rsidR="002E6327" w:rsidRPr="00D01955" w:rsidRDefault="002E6327" w:rsidP="00503A0A">
            <w:pPr>
              <w:spacing w:after="0" w:line="240" w:lineRule="auto"/>
              <w:jc w:val="center"/>
              <w:rPr>
                <w:color w:val="000000"/>
                <w:sz w:val="24"/>
                <w:szCs w:val="24"/>
                <w:lang w:val="en-ID" w:eastAsia="en-ID"/>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9AB6858" w14:textId="77777777" w:rsidR="002E6327" w:rsidRPr="00D01955" w:rsidRDefault="002E6327" w:rsidP="00503A0A">
            <w:pPr>
              <w:spacing w:after="0" w:line="240" w:lineRule="auto"/>
              <w:jc w:val="center"/>
              <w:rPr>
                <w:color w:val="000000"/>
                <w:sz w:val="24"/>
                <w:szCs w:val="24"/>
                <w:lang w:val="en-ID" w:eastAsia="en-ID"/>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FCEDA9C" w14:textId="77777777" w:rsidR="002E6327" w:rsidRPr="00D01955" w:rsidRDefault="002E6327" w:rsidP="00503A0A">
            <w:pPr>
              <w:spacing w:after="0" w:line="240" w:lineRule="auto"/>
              <w:jc w:val="center"/>
              <w:rPr>
                <w:sz w:val="24"/>
                <w:szCs w:val="24"/>
                <w:lang w:val="en-ID" w:eastAsia="en-ID"/>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DA584B6" w14:textId="77777777" w:rsidR="002E6327" w:rsidRPr="00D01955" w:rsidRDefault="002E6327" w:rsidP="00503A0A">
            <w:pPr>
              <w:spacing w:after="0" w:line="240" w:lineRule="auto"/>
              <w:jc w:val="center"/>
              <w:rPr>
                <w:sz w:val="24"/>
                <w:szCs w:val="24"/>
                <w:lang w:val="en-ID" w:eastAsia="en-ID"/>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E1257D" w14:textId="77777777" w:rsidR="002E6327" w:rsidRPr="00D01955" w:rsidRDefault="002E6327" w:rsidP="00503A0A">
            <w:pPr>
              <w:spacing w:after="0" w:line="240" w:lineRule="auto"/>
              <w:jc w:val="center"/>
              <w:rPr>
                <w:sz w:val="24"/>
                <w:szCs w:val="24"/>
                <w:lang w:val="en-ID" w:eastAsia="en-ID"/>
              </w:rPr>
            </w:pPr>
          </w:p>
        </w:tc>
        <w:tc>
          <w:tcPr>
            <w:tcW w:w="198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568116B" w14:textId="77777777" w:rsidR="002E6327" w:rsidRPr="00D01955" w:rsidRDefault="002E6327" w:rsidP="00503A0A">
            <w:pPr>
              <w:spacing w:after="0" w:line="240" w:lineRule="auto"/>
              <w:jc w:val="center"/>
              <w:rPr>
                <w:sz w:val="24"/>
                <w:szCs w:val="24"/>
                <w:lang w:val="en-ID" w:eastAsia="en-ID"/>
              </w:rPr>
            </w:pPr>
          </w:p>
        </w:tc>
        <w:tc>
          <w:tcPr>
            <w:tcW w:w="155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470E3A7" w14:textId="77777777" w:rsidR="002E6327" w:rsidRPr="00D01955" w:rsidRDefault="002E6327" w:rsidP="00503A0A">
            <w:pPr>
              <w:spacing w:after="0" w:line="240" w:lineRule="auto"/>
              <w:jc w:val="center"/>
              <w:rPr>
                <w:sz w:val="24"/>
                <w:szCs w:val="24"/>
                <w:lang w:val="en-ID" w:eastAsia="en-ID"/>
              </w:rPr>
            </w:pPr>
          </w:p>
        </w:tc>
        <w:tc>
          <w:tcPr>
            <w:tcW w:w="236" w:type="dxa"/>
            <w:tcBorders>
              <w:top w:val="nil"/>
              <w:left w:val="nil"/>
              <w:bottom w:val="nil"/>
              <w:right w:val="nil"/>
            </w:tcBorders>
            <w:shd w:val="clear" w:color="auto" w:fill="auto"/>
            <w:noWrap/>
            <w:vAlign w:val="center"/>
            <w:hideMark/>
          </w:tcPr>
          <w:p w14:paraId="09DA56D6" w14:textId="77777777" w:rsidR="002E6327" w:rsidRPr="00D01955" w:rsidRDefault="002E6327" w:rsidP="00503A0A">
            <w:pPr>
              <w:spacing w:after="0" w:line="240" w:lineRule="auto"/>
              <w:jc w:val="center"/>
              <w:rPr>
                <w:sz w:val="24"/>
                <w:szCs w:val="24"/>
                <w:lang w:val="en-ID" w:eastAsia="en-ID"/>
              </w:rPr>
            </w:pPr>
          </w:p>
        </w:tc>
      </w:tr>
      <w:tr w:rsidR="00503A0A" w:rsidRPr="00D01955" w14:paraId="2AA933D8"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86282EE"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1</w:t>
            </w:r>
          </w:p>
        </w:tc>
        <w:tc>
          <w:tcPr>
            <w:tcW w:w="1134" w:type="dxa"/>
            <w:tcBorders>
              <w:top w:val="nil"/>
              <w:left w:val="nil"/>
              <w:bottom w:val="single" w:sz="4" w:space="0" w:color="auto"/>
              <w:right w:val="single" w:sz="4" w:space="0" w:color="auto"/>
            </w:tcBorders>
            <w:shd w:val="clear" w:color="auto" w:fill="auto"/>
            <w:noWrap/>
            <w:vAlign w:val="center"/>
            <w:hideMark/>
          </w:tcPr>
          <w:p w14:paraId="3645AF51"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PBL-1</w:t>
            </w:r>
          </w:p>
        </w:tc>
        <w:tc>
          <w:tcPr>
            <w:tcW w:w="993" w:type="dxa"/>
            <w:tcBorders>
              <w:top w:val="nil"/>
              <w:left w:val="nil"/>
              <w:bottom w:val="single" w:sz="4" w:space="0" w:color="auto"/>
              <w:right w:val="single" w:sz="4" w:space="0" w:color="auto"/>
            </w:tcBorders>
            <w:shd w:val="clear" w:color="auto" w:fill="auto"/>
            <w:noWrap/>
            <w:vAlign w:val="center"/>
            <w:hideMark/>
          </w:tcPr>
          <w:p w14:paraId="2A637B83"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45861633"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19</w:t>
            </w:r>
          </w:p>
        </w:tc>
        <w:tc>
          <w:tcPr>
            <w:tcW w:w="850" w:type="dxa"/>
            <w:tcBorders>
              <w:top w:val="nil"/>
              <w:left w:val="nil"/>
              <w:bottom w:val="single" w:sz="4" w:space="0" w:color="auto"/>
              <w:right w:val="single" w:sz="4" w:space="0" w:color="auto"/>
            </w:tcBorders>
            <w:shd w:val="clear" w:color="auto" w:fill="auto"/>
            <w:noWrap/>
            <w:vAlign w:val="center"/>
            <w:hideMark/>
          </w:tcPr>
          <w:p w14:paraId="440E728D"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794D64C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0.68</w:t>
            </w:r>
          </w:p>
        </w:tc>
        <w:tc>
          <w:tcPr>
            <w:tcW w:w="1559" w:type="dxa"/>
            <w:tcBorders>
              <w:top w:val="nil"/>
              <w:left w:val="nil"/>
              <w:bottom w:val="single" w:sz="4" w:space="0" w:color="auto"/>
              <w:right w:val="single" w:sz="4" w:space="0" w:color="auto"/>
            </w:tcBorders>
            <w:shd w:val="clear" w:color="auto" w:fill="auto"/>
            <w:noWrap/>
            <w:vAlign w:val="center"/>
            <w:hideMark/>
          </w:tcPr>
          <w:p w14:paraId="291F6901"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Sedang</w:t>
            </w:r>
          </w:p>
        </w:tc>
        <w:tc>
          <w:tcPr>
            <w:tcW w:w="236" w:type="dxa"/>
            <w:vAlign w:val="center"/>
            <w:hideMark/>
          </w:tcPr>
          <w:p w14:paraId="350C0F06" w14:textId="77777777" w:rsidR="002E6327" w:rsidRPr="00D01955" w:rsidRDefault="002E6327" w:rsidP="00503A0A">
            <w:pPr>
              <w:spacing w:after="0" w:line="240" w:lineRule="auto"/>
              <w:jc w:val="center"/>
              <w:rPr>
                <w:sz w:val="24"/>
                <w:szCs w:val="24"/>
                <w:lang w:val="en-ID" w:eastAsia="en-ID"/>
              </w:rPr>
            </w:pPr>
          </w:p>
        </w:tc>
      </w:tr>
      <w:tr w:rsidR="00503A0A" w:rsidRPr="00D01955" w14:paraId="156FFF5A"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836B711"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2</w:t>
            </w:r>
          </w:p>
        </w:tc>
        <w:tc>
          <w:tcPr>
            <w:tcW w:w="1134" w:type="dxa"/>
            <w:tcBorders>
              <w:top w:val="nil"/>
              <w:left w:val="nil"/>
              <w:bottom w:val="single" w:sz="4" w:space="0" w:color="auto"/>
              <w:right w:val="single" w:sz="4" w:space="0" w:color="auto"/>
            </w:tcBorders>
            <w:shd w:val="clear" w:color="auto" w:fill="auto"/>
            <w:noWrap/>
            <w:vAlign w:val="center"/>
            <w:hideMark/>
          </w:tcPr>
          <w:p w14:paraId="2619D999"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PBL-2</w:t>
            </w:r>
          </w:p>
        </w:tc>
        <w:tc>
          <w:tcPr>
            <w:tcW w:w="993" w:type="dxa"/>
            <w:tcBorders>
              <w:top w:val="nil"/>
              <w:left w:val="nil"/>
              <w:bottom w:val="single" w:sz="4" w:space="0" w:color="auto"/>
              <w:right w:val="single" w:sz="4" w:space="0" w:color="auto"/>
            </w:tcBorders>
            <w:shd w:val="clear" w:color="auto" w:fill="auto"/>
            <w:noWrap/>
            <w:vAlign w:val="center"/>
            <w:hideMark/>
          </w:tcPr>
          <w:p w14:paraId="48BD94EE"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5</w:t>
            </w:r>
          </w:p>
        </w:tc>
        <w:tc>
          <w:tcPr>
            <w:tcW w:w="1134" w:type="dxa"/>
            <w:tcBorders>
              <w:top w:val="nil"/>
              <w:left w:val="nil"/>
              <w:bottom w:val="single" w:sz="4" w:space="0" w:color="auto"/>
              <w:right w:val="single" w:sz="4" w:space="0" w:color="auto"/>
            </w:tcBorders>
            <w:shd w:val="clear" w:color="auto" w:fill="auto"/>
            <w:noWrap/>
            <w:vAlign w:val="center"/>
            <w:hideMark/>
          </w:tcPr>
          <w:p w14:paraId="2C0739D7"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20</w:t>
            </w:r>
          </w:p>
        </w:tc>
        <w:tc>
          <w:tcPr>
            <w:tcW w:w="850" w:type="dxa"/>
            <w:tcBorders>
              <w:top w:val="nil"/>
              <w:left w:val="nil"/>
              <w:bottom w:val="single" w:sz="4" w:space="0" w:color="auto"/>
              <w:right w:val="single" w:sz="4" w:space="0" w:color="auto"/>
            </w:tcBorders>
            <w:shd w:val="clear" w:color="auto" w:fill="auto"/>
            <w:noWrap/>
            <w:vAlign w:val="center"/>
            <w:hideMark/>
          </w:tcPr>
          <w:p w14:paraId="2C42BC9B"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174A5570"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0.75</w:t>
            </w:r>
          </w:p>
        </w:tc>
        <w:tc>
          <w:tcPr>
            <w:tcW w:w="1559" w:type="dxa"/>
            <w:tcBorders>
              <w:top w:val="nil"/>
              <w:left w:val="nil"/>
              <w:bottom w:val="single" w:sz="4" w:space="0" w:color="auto"/>
              <w:right w:val="single" w:sz="4" w:space="0" w:color="auto"/>
            </w:tcBorders>
            <w:shd w:val="clear" w:color="auto" w:fill="auto"/>
            <w:noWrap/>
            <w:vAlign w:val="center"/>
            <w:hideMark/>
          </w:tcPr>
          <w:p w14:paraId="19BC55F9"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693AF258" w14:textId="77777777" w:rsidR="002E6327" w:rsidRPr="00D01955" w:rsidRDefault="002E6327" w:rsidP="00503A0A">
            <w:pPr>
              <w:spacing w:after="0" w:line="240" w:lineRule="auto"/>
              <w:jc w:val="center"/>
              <w:rPr>
                <w:sz w:val="24"/>
                <w:szCs w:val="24"/>
                <w:lang w:val="en-ID" w:eastAsia="en-ID"/>
              </w:rPr>
            </w:pPr>
          </w:p>
        </w:tc>
      </w:tr>
      <w:tr w:rsidR="00503A0A" w:rsidRPr="00D01955" w14:paraId="1CE949F7"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4A3C9F5"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3</w:t>
            </w:r>
          </w:p>
        </w:tc>
        <w:tc>
          <w:tcPr>
            <w:tcW w:w="1134" w:type="dxa"/>
            <w:tcBorders>
              <w:top w:val="nil"/>
              <w:left w:val="nil"/>
              <w:bottom w:val="single" w:sz="4" w:space="0" w:color="auto"/>
              <w:right w:val="single" w:sz="4" w:space="0" w:color="auto"/>
            </w:tcBorders>
            <w:shd w:val="clear" w:color="auto" w:fill="auto"/>
            <w:noWrap/>
            <w:vAlign w:val="center"/>
            <w:hideMark/>
          </w:tcPr>
          <w:p w14:paraId="1A878091"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PBL-3</w:t>
            </w:r>
          </w:p>
        </w:tc>
        <w:tc>
          <w:tcPr>
            <w:tcW w:w="993" w:type="dxa"/>
            <w:tcBorders>
              <w:top w:val="nil"/>
              <w:left w:val="nil"/>
              <w:bottom w:val="single" w:sz="4" w:space="0" w:color="auto"/>
              <w:right w:val="single" w:sz="4" w:space="0" w:color="auto"/>
            </w:tcBorders>
            <w:shd w:val="clear" w:color="auto" w:fill="auto"/>
            <w:noWrap/>
            <w:vAlign w:val="center"/>
            <w:hideMark/>
          </w:tcPr>
          <w:p w14:paraId="5B5BF5DE"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9</w:t>
            </w:r>
          </w:p>
        </w:tc>
        <w:tc>
          <w:tcPr>
            <w:tcW w:w="1134" w:type="dxa"/>
            <w:tcBorders>
              <w:top w:val="nil"/>
              <w:left w:val="nil"/>
              <w:bottom w:val="single" w:sz="4" w:space="0" w:color="auto"/>
              <w:right w:val="single" w:sz="4" w:space="0" w:color="auto"/>
            </w:tcBorders>
            <w:shd w:val="clear" w:color="auto" w:fill="auto"/>
            <w:noWrap/>
            <w:vAlign w:val="center"/>
            <w:hideMark/>
          </w:tcPr>
          <w:p w14:paraId="71F43284"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19</w:t>
            </w:r>
          </w:p>
        </w:tc>
        <w:tc>
          <w:tcPr>
            <w:tcW w:w="850" w:type="dxa"/>
            <w:tcBorders>
              <w:top w:val="nil"/>
              <w:left w:val="nil"/>
              <w:bottom w:val="single" w:sz="4" w:space="0" w:color="auto"/>
              <w:right w:val="single" w:sz="4" w:space="0" w:color="auto"/>
            </w:tcBorders>
            <w:shd w:val="clear" w:color="auto" w:fill="auto"/>
            <w:noWrap/>
            <w:vAlign w:val="center"/>
            <w:hideMark/>
          </w:tcPr>
          <w:p w14:paraId="4042EF3C"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62E09F3F"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0.63</w:t>
            </w:r>
          </w:p>
        </w:tc>
        <w:tc>
          <w:tcPr>
            <w:tcW w:w="1559" w:type="dxa"/>
            <w:tcBorders>
              <w:top w:val="nil"/>
              <w:left w:val="nil"/>
              <w:bottom w:val="single" w:sz="4" w:space="0" w:color="auto"/>
              <w:right w:val="single" w:sz="4" w:space="0" w:color="auto"/>
            </w:tcBorders>
            <w:shd w:val="clear" w:color="auto" w:fill="auto"/>
            <w:noWrap/>
            <w:vAlign w:val="center"/>
            <w:hideMark/>
          </w:tcPr>
          <w:p w14:paraId="5E4A148B"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Sedang</w:t>
            </w:r>
          </w:p>
        </w:tc>
        <w:tc>
          <w:tcPr>
            <w:tcW w:w="236" w:type="dxa"/>
            <w:vAlign w:val="center"/>
            <w:hideMark/>
          </w:tcPr>
          <w:p w14:paraId="5B02FE79" w14:textId="77777777" w:rsidR="002E6327" w:rsidRPr="00D01955" w:rsidRDefault="002E6327" w:rsidP="00503A0A">
            <w:pPr>
              <w:spacing w:after="0" w:line="240" w:lineRule="auto"/>
              <w:jc w:val="center"/>
              <w:rPr>
                <w:sz w:val="24"/>
                <w:szCs w:val="24"/>
                <w:lang w:val="en-ID" w:eastAsia="en-ID"/>
              </w:rPr>
            </w:pPr>
          </w:p>
        </w:tc>
      </w:tr>
      <w:tr w:rsidR="00503A0A" w:rsidRPr="00D01955" w14:paraId="286EA51B"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CC752AF"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4</w:t>
            </w:r>
          </w:p>
        </w:tc>
        <w:tc>
          <w:tcPr>
            <w:tcW w:w="1134" w:type="dxa"/>
            <w:tcBorders>
              <w:top w:val="nil"/>
              <w:left w:val="nil"/>
              <w:bottom w:val="single" w:sz="4" w:space="0" w:color="auto"/>
              <w:right w:val="single" w:sz="4" w:space="0" w:color="auto"/>
            </w:tcBorders>
            <w:shd w:val="clear" w:color="auto" w:fill="auto"/>
            <w:noWrap/>
            <w:vAlign w:val="center"/>
            <w:hideMark/>
          </w:tcPr>
          <w:p w14:paraId="45BBE821"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PBL-4</w:t>
            </w:r>
          </w:p>
        </w:tc>
        <w:tc>
          <w:tcPr>
            <w:tcW w:w="993" w:type="dxa"/>
            <w:tcBorders>
              <w:top w:val="nil"/>
              <w:left w:val="nil"/>
              <w:bottom w:val="single" w:sz="4" w:space="0" w:color="auto"/>
              <w:right w:val="single" w:sz="4" w:space="0" w:color="auto"/>
            </w:tcBorders>
            <w:shd w:val="clear" w:color="auto" w:fill="auto"/>
            <w:noWrap/>
            <w:vAlign w:val="center"/>
            <w:hideMark/>
          </w:tcPr>
          <w:p w14:paraId="54C50AAF"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5</w:t>
            </w:r>
          </w:p>
        </w:tc>
        <w:tc>
          <w:tcPr>
            <w:tcW w:w="1134" w:type="dxa"/>
            <w:tcBorders>
              <w:top w:val="nil"/>
              <w:left w:val="nil"/>
              <w:bottom w:val="single" w:sz="4" w:space="0" w:color="auto"/>
              <w:right w:val="single" w:sz="4" w:space="0" w:color="auto"/>
            </w:tcBorders>
            <w:shd w:val="clear" w:color="auto" w:fill="auto"/>
            <w:noWrap/>
            <w:vAlign w:val="center"/>
            <w:hideMark/>
          </w:tcPr>
          <w:p w14:paraId="2637CD78"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20</w:t>
            </w:r>
          </w:p>
        </w:tc>
        <w:tc>
          <w:tcPr>
            <w:tcW w:w="850" w:type="dxa"/>
            <w:tcBorders>
              <w:top w:val="nil"/>
              <w:left w:val="nil"/>
              <w:bottom w:val="single" w:sz="4" w:space="0" w:color="auto"/>
              <w:right w:val="single" w:sz="4" w:space="0" w:color="auto"/>
            </w:tcBorders>
            <w:shd w:val="clear" w:color="auto" w:fill="auto"/>
            <w:noWrap/>
            <w:vAlign w:val="center"/>
            <w:hideMark/>
          </w:tcPr>
          <w:p w14:paraId="45D22BAB"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2AE20601"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0.75</w:t>
            </w:r>
          </w:p>
        </w:tc>
        <w:tc>
          <w:tcPr>
            <w:tcW w:w="1559" w:type="dxa"/>
            <w:tcBorders>
              <w:top w:val="nil"/>
              <w:left w:val="nil"/>
              <w:bottom w:val="single" w:sz="4" w:space="0" w:color="auto"/>
              <w:right w:val="single" w:sz="4" w:space="0" w:color="auto"/>
            </w:tcBorders>
            <w:shd w:val="clear" w:color="auto" w:fill="auto"/>
            <w:noWrap/>
            <w:vAlign w:val="center"/>
            <w:hideMark/>
          </w:tcPr>
          <w:p w14:paraId="3C0D27C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5FBB1DAF" w14:textId="77777777" w:rsidR="002E6327" w:rsidRPr="00D01955" w:rsidRDefault="002E6327" w:rsidP="00503A0A">
            <w:pPr>
              <w:spacing w:after="0" w:line="240" w:lineRule="auto"/>
              <w:jc w:val="center"/>
              <w:rPr>
                <w:sz w:val="24"/>
                <w:szCs w:val="24"/>
                <w:lang w:val="en-ID" w:eastAsia="en-ID"/>
              </w:rPr>
            </w:pPr>
          </w:p>
        </w:tc>
      </w:tr>
      <w:tr w:rsidR="00503A0A" w:rsidRPr="00D01955" w14:paraId="014A02E6"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7C0D12E"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5</w:t>
            </w:r>
          </w:p>
        </w:tc>
        <w:tc>
          <w:tcPr>
            <w:tcW w:w="1134" w:type="dxa"/>
            <w:tcBorders>
              <w:top w:val="nil"/>
              <w:left w:val="nil"/>
              <w:bottom w:val="single" w:sz="4" w:space="0" w:color="auto"/>
              <w:right w:val="single" w:sz="4" w:space="0" w:color="auto"/>
            </w:tcBorders>
            <w:shd w:val="clear" w:color="auto" w:fill="auto"/>
            <w:noWrap/>
            <w:vAlign w:val="center"/>
            <w:hideMark/>
          </w:tcPr>
          <w:p w14:paraId="7B25996A"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PBL-5</w:t>
            </w:r>
          </w:p>
        </w:tc>
        <w:tc>
          <w:tcPr>
            <w:tcW w:w="993" w:type="dxa"/>
            <w:tcBorders>
              <w:top w:val="nil"/>
              <w:left w:val="nil"/>
              <w:bottom w:val="single" w:sz="4" w:space="0" w:color="auto"/>
              <w:right w:val="single" w:sz="4" w:space="0" w:color="auto"/>
            </w:tcBorders>
            <w:shd w:val="clear" w:color="auto" w:fill="auto"/>
            <w:noWrap/>
            <w:vAlign w:val="center"/>
            <w:hideMark/>
          </w:tcPr>
          <w:p w14:paraId="6C7B7130"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5</w:t>
            </w:r>
          </w:p>
        </w:tc>
        <w:tc>
          <w:tcPr>
            <w:tcW w:w="1134" w:type="dxa"/>
            <w:tcBorders>
              <w:top w:val="nil"/>
              <w:left w:val="nil"/>
              <w:bottom w:val="single" w:sz="4" w:space="0" w:color="auto"/>
              <w:right w:val="single" w:sz="4" w:space="0" w:color="auto"/>
            </w:tcBorders>
            <w:shd w:val="clear" w:color="auto" w:fill="auto"/>
            <w:noWrap/>
            <w:vAlign w:val="center"/>
            <w:hideMark/>
          </w:tcPr>
          <w:p w14:paraId="56B23E0A"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21</w:t>
            </w:r>
          </w:p>
        </w:tc>
        <w:tc>
          <w:tcPr>
            <w:tcW w:w="850" w:type="dxa"/>
            <w:tcBorders>
              <w:top w:val="nil"/>
              <w:left w:val="nil"/>
              <w:bottom w:val="single" w:sz="4" w:space="0" w:color="auto"/>
              <w:right w:val="single" w:sz="4" w:space="0" w:color="auto"/>
            </w:tcBorders>
            <w:shd w:val="clear" w:color="auto" w:fill="auto"/>
            <w:noWrap/>
            <w:vAlign w:val="center"/>
            <w:hideMark/>
          </w:tcPr>
          <w:p w14:paraId="0F02EC5D"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7E32606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0.80</w:t>
            </w:r>
          </w:p>
        </w:tc>
        <w:tc>
          <w:tcPr>
            <w:tcW w:w="1559" w:type="dxa"/>
            <w:tcBorders>
              <w:top w:val="nil"/>
              <w:left w:val="nil"/>
              <w:bottom w:val="single" w:sz="4" w:space="0" w:color="auto"/>
              <w:right w:val="single" w:sz="4" w:space="0" w:color="auto"/>
            </w:tcBorders>
            <w:shd w:val="clear" w:color="auto" w:fill="auto"/>
            <w:noWrap/>
            <w:vAlign w:val="center"/>
            <w:hideMark/>
          </w:tcPr>
          <w:p w14:paraId="6DA87D1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73D303E9" w14:textId="77777777" w:rsidR="002E6327" w:rsidRPr="00D01955" w:rsidRDefault="002E6327" w:rsidP="00503A0A">
            <w:pPr>
              <w:spacing w:after="0" w:line="240" w:lineRule="auto"/>
              <w:jc w:val="center"/>
              <w:rPr>
                <w:sz w:val="24"/>
                <w:szCs w:val="24"/>
                <w:lang w:val="en-ID" w:eastAsia="en-ID"/>
              </w:rPr>
            </w:pPr>
          </w:p>
        </w:tc>
      </w:tr>
      <w:tr w:rsidR="00503A0A" w:rsidRPr="00D01955" w14:paraId="6710CB7A"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F5DF1C6"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2210DF99"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PBL-6</w:t>
            </w:r>
          </w:p>
        </w:tc>
        <w:tc>
          <w:tcPr>
            <w:tcW w:w="993" w:type="dxa"/>
            <w:tcBorders>
              <w:top w:val="nil"/>
              <w:left w:val="nil"/>
              <w:bottom w:val="single" w:sz="4" w:space="0" w:color="auto"/>
              <w:right w:val="single" w:sz="4" w:space="0" w:color="auto"/>
            </w:tcBorders>
            <w:shd w:val="clear" w:color="auto" w:fill="auto"/>
            <w:noWrap/>
            <w:vAlign w:val="center"/>
            <w:hideMark/>
          </w:tcPr>
          <w:p w14:paraId="7C5EA511"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4</w:t>
            </w:r>
          </w:p>
        </w:tc>
        <w:tc>
          <w:tcPr>
            <w:tcW w:w="1134" w:type="dxa"/>
            <w:tcBorders>
              <w:top w:val="nil"/>
              <w:left w:val="nil"/>
              <w:bottom w:val="single" w:sz="4" w:space="0" w:color="auto"/>
              <w:right w:val="single" w:sz="4" w:space="0" w:color="auto"/>
            </w:tcBorders>
            <w:shd w:val="clear" w:color="auto" w:fill="auto"/>
            <w:noWrap/>
            <w:vAlign w:val="center"/>
            <w:hideMark/>
          </w:tcPr>
          <w:p w14:paraId="55EF7360"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20</w:t>
            </w:r>
          </w:p>
        </w:tc>
        <w:tc>
          <w:tcPr>
            <w:tcW w:w="850" w:type="dxa"/>
            <w:tcBorders>
              <w:top w:val="nil"/>
              <w:left w:val="nil"/>
              <w:bottom w:val="single" w:sz="4" w:space="0" w:color="auto"/>
              <w:right w:val="single" w:sz="4" w:space="0" w:color="auto"/>
            </w:tcBorders>
            <w:shd w:val="clear" w:color="auto" w:fill="auto"/>
            <w:noWrap/>
            <w:vAlign w:val="center"/>
            <w:hideMark/>
          </w:tcPr>
          <w:p w14:paraId="5E2A0536"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0D16D29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0.76</w:t>
            </w:r>
          </w:p>
        </w:tc>
        <w:tc>
          <w:tcPr>
            <w:tcW w:w="1559" w:type="dxa"/>
            <w:tcBorders>
              <w:top w:val="nil"/>
              <w:left w:val="nil"/>
              <w:bottom w:val="single" w:sz="4" w:space="0" w:color="auto"/>
              <w:right w:val="single" w:sz="4" w:space="0" w:color="auto"/>
            </w:tcBorders>
            <w:shd w:val="clear" w:color="auto" w:fill="auto"/>
            <w:noWrap/>
            <w:vAlign w:val="center"/>
            <w:hideMark/>
          </w:tcPr>
          <w:p w14:paraId="3F98D85F"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65B18A3A" w14:textId="77777777" w:rsidR="002E6327" w:rsidRPr="00D01955" w:rsidRDefault="002E6327" w:rsidP="00503A0A">
            <w:pPr>
              <w:spacing w:after="0" w:line="240" w:lineRule="auto"/>
              <w:jc w:val="center"/>
              <w:rPr>
                <w:sz w:val="24"/>
                <w:szCs w:val="24"/>
                <w:lang w:val="en-ID" w:eastAsia="en-ID"/>
              </w:rPr>
            </w:pPr>
          </w:p>
        </w:tc>
      </w:tr>
      <w:tr w:rsidR="00503A0A" w:rsidRPr="00D01955" w14:paraId="129C5C90"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A5B038E"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7</w:t>
            </w:r>
          </w:p>
        </w:tc>
        <w:tc>
          <w:tcPr>
            <w:tcW w:w="1134" w:type="dxa"/>
            <w:tcBorders>
              <w:top w:val="nil"/>
              <w:left w:val="nil"/>
              <w:bottom w:val="single" w:sz="4" w:space="0" w:color="auto"/>
              <w:right w:val="single" w:sz="4" w:space="0" w:color="auto"/>
            </w:tcBorders>
            <w:shd w:val="clear" w:color="auto" w:fill="auto"/>
            <w:noWrap/>
            <w:vAlign w:val="center"/>
            <w:hideMark/>
          </w:tcPr>
          <w:p w14:paraId="60A41834"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PBL-7</w:t>
            </w:r>
          </w:p>
        </w:tc>
        <w:tc>
          <w:tcPr>
            <w:tcW w:w="993" w:type="dxa"/>
            <w:tcBorders>
              <w:top w:val="nil"/>
              <w:left w:val="nil"/>
              <w:bottom w:val="single" w:sz="4" w:space="0" w:color="auto"/>
              <w:right w:val="single" w:sz="4" w:space="0" w:color="auto"/>
            </w:tcBorders>
            <w:shd w:val="clear" w:color="auto" w:fill="auto"/>
            <w:noWrap/>
            <w:vAlign w:val="center"/>
            <w:hideMark/>
          </w:tcPr>
          <w:p w14:paraId="124176E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747A7678"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17</w:t>
            </w:r>
          </w:p>
        </w:tc>
        <w:tc>
          <w:tcPr>
            <w:tcW w:w="850" w:type="dxa"/>
            <w:tcBorders>
              <w:top w:val="nil"/>
              <w:left w:val="nil"/>
              <w:bottom w:val="single" w:sz="4" w:space="0" w:color="auto"/>
              <w:right w:val="single" w:sz="4" w:space="0" w:color="auto"/>
            </w:tcBorders>
            <w:shd w:val="clear" w:color="auto" w:fill="auto"/>
            <w:noWrap/>
            <w:vAlign w:val="center"/>
            <w:hideMark/>
          </w:tcPr>
          <w:p w14:paraId="191FC68B"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73107A2A"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5A2B9BE3"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Sedang</w:t>
            </w:r>
          </w:p>
        </w:tc>
        <w:tc>
          <w:tcPr>
            <w:tcW w:w="236" w:type="dxa"/>
            <w:vAlign w:val="center"/>
            <w:hideMark/>
          </w:tcPr>
          <w:p w14:paraId="56082C67" w14:textId="77777777" w:rsidR="002E6327" w:rsidRPr="00D01955" w:rsidRDefault="002E6327" w:rsidP="00503A0A">
            <w:pPr>
              <w:spacing w:after="0" w:line="240" w:lineRule="auto"/>
              <w:jc w:val="center"/>
              <w:rPr>
                <w:sz w:val="24"/>
                <w:szCs w:val="24"/>
                <w:lang w:val="en-ID" w:eastAsia="en-ID"/>
              </w:rPr>
            </w:pPr>
          </w:p>
        </w:tc>
      </w:tr>
      <w:tr w:rsidR="00503A0A" w:rsidRPr="00D01955" w14:paraId="48286C7E"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397BE6E"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8</w:t>
            </w:r>
          </w:p>
        </w:tc>
        <w:tc>
          <w:tcPr>
            <w:tcW w:w="1134" w:type="dxa"/>
            <w:tcBorders>
              <w:top w:val="nil"/>
              <w:left w:val="nil"/>
              <w:bottom w:val="single" w:sz="4" w:space="0" w:color="auto"/>
              <w:right w:val="single" w:sz="4" w:space="0" w:color="auto"/>
            </w:tcBorders>
            <w:shd w:val="clear" w:color="auto" w:fill="auto"/>
            <w:noWrap/>
            <w:vAlign w:val="center"/>
            <w:hideMark/>
          </w:tcPr>
          <w:p w14:paraId="3F714BB1"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PBL-8</w:t>
            </w:r>
          </w:p>
        </w:tc>
        <w:tc>
          <w:tcPr>
            <w:tcW w:w="993" w:type="dxa"/>
            <w:tcBorders>
              <w:top w:val="nil"/>
              <w:left w:val="nil"/>
              <w:bottom w:val="single" w:sz="4" w:space="0" w:color="auto"/>
              <w:right w:val="single" w:sz="4" w:space="0" w:color="auto"/>
            </w:tcBorders>
            <w:shd w:val="clear" w:color="auto" w:fill="auto"/>
            <w:noWrap/>
            <w:vAlign w:val="center"/>
            <w:hideMark/>
          </w:tcPr>
          <w:p w14:paraId="787194F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386C0B57"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21</w:t>
            </w:r>
          </w:p>
        </w:tc>
        <w:tc>
          <w:tcPr>
            <w:tcW w:w="850" w:type="dxa"/>
            <w:tcBorders>
              <w:top w:val="nil"/>
              <w:left w:val="nil"/>
              <w:bottom w:val="single" w:sz="4" w:space="0" w:color="auto"/>
              <w:right w:val="single" w:sz="4" w:space="0" w:color="auto"/>
            </w:tcBorders>
            <w:shd w:val="clear" w:color="auto" w:fill="auto"/>
            <w:noWrap/>
            <w:vAlign w:val="center"/>
            <w:hideMark/>
          </w:tcPr>
          <w:p w14:paraId="23FBD329"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0EE09B79"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0.79</w:t>
            </w:r>
          </w:p>
        </w:tc>
        <w:tc>
          <w:tcPr>
            <w:tcW w:w="1559" w:type="dxa"/>
            <w:tcBorders>
              <w:top w:val="nil"/>
              <w:left w:val="nil"/>
              <w:bottom w:val="single" w:sz="4" w:space="0" w:color="auto"/>
              <w:right w:val="single" w:sz="4" w:space="0" w:color="auto"/>
            </w:tcBorders>
            <w:shd w:val="clear" w:color="auto" w:fill="auto"/>
            <w:noWrap/>
            <w:vAlign w:val="center"/>
            <w:hideMark/>
          </w:tcPr>
          <w:p w14:paraId="59B920AF"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2E27CE77" w14:textId="77777777" w:rsidR="002E6327" w:rsidRPr="00D01955" w:rsidRDefault="002E6327" w:rsidP="00503A0A">
            <w:pPr>
              <w:spacing w:after="0" w:line="240" w:lineRule="auto"/>
              <w:jc w:val="center"/>
              <w:rPr>
                <w:sz w:val="24"/>
                <w:szCs w:val="24"/>
                <w:lang w:val="en-ID" w:eastAsia="en-ID"/>
              </w:rPr>
            </w:pPr>
          </w:p>
        </w:tc>
      </w:tr>
      <w:tr w:rsidR="00503A0A" w:rsidRPr="00D01955" w14:paraId="0E920289"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1D6FFA1"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9</w:t>
            </w:r>
          </w:p>
        </w:tc>
        <w:tc>
          <w:tcPr>
            <w:tcW w:w="1134" w:type="dxa"/>
            <w:tcBorders>
              <w:top w:val="nil"/>
              <w:left w:val="nil"/>
              <w:bottom w:val="single" w:sz="4" w:space="0" w:color="auto"/>
              <w:right w:val="single" w:sz="4" w:space="0" w:color="auto"/>
            </w:tcBorders>
            <w:shd w:val="clear" w:color="auto" w:fill="auto"/>
            <w:noWrap/>
            <w:vAlign w:val="center"/>
            <w:hideMark/>
          </w:tcPr>
          <w:p w14:paraId="4019A5DF"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PBL-9</w:t>
            </w:r>
          </w:p>
        </w:tc>
        <w:tc>
          <w:tcPr>
            <w:tcW w:w="993" w:type="dxa"/>
            <w:tcBorders>
              <w:top w:val="nil"/>
              <w:left w:val="nil"/>
              <w:bottom w:val="single" w:sz="4" w:space="0" w:color="auto"/>
              <w:right w:val="single" w:sz="4" w:space="0" w:color="auto"/>
            </w:tcBorders>
            <w:shd w:val="clear" w:color="auto" w:fill="auto"/>
            <w:noWrap/>
            <w:vAlign w:val="center"/>
            <w:hideMark/>
          </w:tcPr>
          <w:p w14:paraId="32FD227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1</w:t>
            </w:r>
          </w:p>
        </w:tc>
        <w:tc>
          <w:tcPr>
            <w:tcW w:w="1134" w:type="dxa"/>
            <w:tcBorders>
              <w:top w:val="nil"/>
              <w:left w:val="nil"/>
              <w:bottom w:val="single" w:sz="4" w:space="0" w:color="auto"/>
              <w:right w:val="single" w:sz="4" w:space="0" w:color="auto"/>
            </w:tcBorders>
            <w:shd w:val="clear" w:color="auto" w:fill="auto"/>
            <w:noWrap/>
            <w:vAlign w:val="center"/>
            <w:hideMark/>
          </w:tcPr>
          <w:p w14:paraId="341F3F5D"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17</w:t>
            </w:r>
          </w:p>
        </w:tc>
        <w:tc>
          <w:tcPr>
            <w:tcW w:w="850" w:type="dxa"/>
            <w:tcBorders>
              <w:top w:val="nil"/>
              <w:left w:val="nil"/>
              <w:bottom w:val="single" w:sz="4" w:space="0" w:color="auto"/>
              <w:right w:val="single" w:sz="4" w:space="0" w:color="auto"/>
            </w:tcBorders>
            <w:shd w:val="clear" w:color="auto" w:fill="auto"/>
            <w:noWrap/>
            <w:vAlign w:val="center"/>
            <w:hideMark/>
          </w:tcPr>
          <w:p w14:paraId="2DCEA55C"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6BAA7457"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0.67</w:t>
            </w:r>
          </w:p>
        </w:tc>
        <w:tc>
          <w:tcPr>
            <w:tcW w:w="1559" w:type="dxa"/>
            <w:tcBorders>
              <w:top w:val="nil"/>
              <w:left w:val="nil"/>
              <w:bottom w:val="single" w:sz="4" w:space="0" w:color="auto"/>
              <w:right w:val="single" w:sz="4" w:space="0" w:color="auto"/>
            </w:tcBorders>
            <w:shd w:val="clear" w:color="auto" w:fill="auto"/>
            <w:noWrap/>
            <w:vAlign w:val="center"/>
            <w:hideMark/>
          </w:tcPr>
          <w:p w14:paraId="053E171C"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Sedang</w:t>
            </w:r>
          </w:p>
        </w:tc>
        <w:tc>
          <w:tcPr>
            <w:tcW w:w="236" w:type="dxa"/>
            <w:vAlign w:val="center"/>
            <w:hideMark/>
          </w:tcPr>
          <w:p w14:paraId="3A09370F" w14:textId="77777777" w:rsidR="002E6327" w:rsidRPr="00D01955" w:rsidRDefault="002E6327" w:rsidP="00503A0A">
            <w:pPr>
              <w:spacing w:after="0" w:line="240" w:lineRule="auto"/>
              <w:jc w:val="center"/>
              <w:rPr>
                <w:sz w:val="24"/>
                <w:szCs w:val="24"/>
                <w:lang w:val="en-ID" w:eastAsia="en-ID"/>
              </w:rPr>
            </w:pPr>
          </w:p>
        </w:tc>
      </w:tr>
      <w:tr w:rsidR="00503A0A" w:rsidRPr="00D01955" w14:paraId="65AFE022"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277EB35"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10</w:t>
            </w:r>
          </w:p>
        </w:tc>
        <w:tc>
          <w:tcPr>
            <w:tcW w:w="1134" w:type="dxa"/>
            <w:tcBorders>
              <w:top w:val="nil"/>
              <w:left w:val="nil"/>
              <w:bottom w:val="single" w:sz="4" w:space="0" w:color="auto"/>
              <w:right w:val="single" w:sz="4" w:space="0" w:color="auto"/>
            </w:tcBorders>
            <w:shd w:val="clear" w:color="auto" w:fill="auto"/>
            <w:noWrap/>
            <w:vAlign w:val="center"/>
            <w:hideMark/>
          </w:tcPr>
          <w:p w14:paraId="1D8714E4"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PBL-10</w:t>
            </w:r>
          </w:p>
        </w:tc>
        <w:tc>
          <w:tcPr>
            <w:tcW w:w="993" w:type="dxa"/>
            <w:tcBorders>
              <w:top w:val="nil"/>
              <w:left w:val="nil"/>
              <w:bottom w:val="single" w:sz="4" w:space="0" w:color="auto"/>
              <w:right w:val="single" w:sz="4" w:space="0" w:color="auto"/>
            </w:tcBorders>
            <w:shd w:val="clear" w:color="auto" w:fill="auto"/>
            <w:noWrap/>
            <w:vAlign w:val="center"/>
            <w:hideMark/>
          </w:tcPr>
          <w:p w14:paraId="623930FD"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3</w:t>
            </w:r>
          </w:p>
        </w:tc>
        <w:tc>
          <w:tcPr>
            <w:tcW w:w="1134" w:type="dxa"/>
            <w:tcBorders>
              <w:top w:val="nil"/>
              <w:left w:val="nil"/>
              <w:bottom w:val="single" w:sz="4" w:space="0" w:color="auto"/>
              <w:right w:val="single" w:sz="4" w:space="0" w:color="auto"/>
            </w:tcBorders>
            <w:shd w:val="clear" w:color="auto" w:fill="auto"/>
            <w:noWrap/>
            <w:vAlign w:val="center"/>
            <w:hideMark/>
          </w:tcPr>
          <w:p w14:paraId="471942A9"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19</w:t>
            </w:r>
          </w:p>
        </w:tc>
        <w:tc>
          <w:tcPr>
            <w:tcW w:w="850" w:type="dxa"/>
            <w:tcBorders>
              <w:top w:val="nil"/>
              <w:left w:val="nil"/>
              <w:bottom w:val="single" w:sz="4" w:space="0" w:color="auto"/>
              <w:right w:val="single" w:sz="4" w:space="0" w:color="auto"/>
            </w:tcBorders>
            <w:shd w:val="clear" w:color="auto" w:fill="auto"/>
            <w:noWrap/>
            <w:vAlign w:val="center"/>
            <w:hideMark/>
          </w:tcPr>
          <w:p w14:paraId="2F1F24B0"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58CF3EDD"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0.73</w:t>
            </w:r>
          </w:p>
        </w:tc>
        <w:tc>
          <w:tcPr>
            <w:tcW w:w="1559" w:type="dxa"/>
            <w:tcBorders>
              <w:top w:val="nil"/>
              <w:left w:val="nil"/>
              <w:bottom w:val="single" w:sz="4" w:space="0" w:color="auto"/>
              <w:right w:val="single" w:sz="4" w:space="0" w:color="auto"/>
            </w:tcBorders>
            <w:shd w:val="clear" w:color="auto" w:fill="auto"/>
            <w:noWrap/>
            <w:vAlign w:val="center"/>
            <w:hideMark/>
          </w:tcPr>
          <w:p w14:paraId="21AB96B4"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4EC138E1" w14:textId="77777777" w:rsidR="002E6327" w:rsidRPr="00D01955" w:rsidRDefault="002E6327" w:rsidP="00503A0A">
            <w:pPr>
              <w:spacing w:after="0" w:line="240" w:lineRule="auto"/>
              <w:jc w:val="center"/>
              <w:rPr>
                <w:sz w:val="24"/>
                <w:szCs w:val="24"/>
                <w:lang w:val="en-ID" w:eastAsia="en-ID"/>
              </w:rPr>
            </w:pPr>
          </w:p>
        </w:tc>
      </w:tr>
      <w:tr w:rsidR="00503A0A" w:rsidRPr="00D01955" w14:paraId="5EAD23DA"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73674BC"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11</w:t>
            </w:r>
          </w:p>
        </w:tc>
        <w:tc>
          <w:tcPr>
            <w:tcW w:w="1134" w:type="dxa"/>
            <w:tcBorders>
              <w:top w:val="nil"/>
              <w:left w:val="nil"/>
              <w:bottom w:val="single" w:sz="4" w:space="0" w:color="auto"/>
              <w:right w:val="single" w:sz="4" w:space="0" w:color="auto"/>
            </w:tcBorders>
            <w:shd w:val="clear" w:color="auto" w:fill="auto"/>
            <w:noWrap/>
            <w:vAlign w:val="center"/>
            <w:hideMark/>
          </w:tcPr>
          <w:p w14:paraId="6F2917DA"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PBL-11</w:t>
            </w:r>
          </w:p>
        </w:tc>
        <w:tc>
          <w:tcPr>
            <w:tcW w:w="993" w:type="dxa"/>
            <w:tcBorders>
              <w:top w:val="nil"/>
              <w:left w:val="nil"/>
              <w:bottom w:val="single" w:sz="4" w:space="0" w:color="auto"/>
              <w:right w:val="single" w:sz="4" w:space="0" w:color="auto"/>
            </w:tcBorders>
            <w:shd w:val="clear" w:color="auto" w:fill="auto"/>
            <w:noWrap/>
            <w:vAlign w:val="center"/>
            <w:hideMark/>
          </w:tcPr>
          <w:p w14:paraId="1684F1F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5</w:t>
            </w:r>
          </w:p>
        </w:tc>
        <w:tc>
          <w:tcPr>
            <w:tcW w:w="1134" w:type="dxa"/>
            <w:tcBorders>
              <w:top w:val="nil"/>
              <w:left w:val="nil"/>
              <w:bottom w:val="single" w:sz="4" w:space="0" w:color="auto"/>
              <w:right w:val="single" w:sz="4" w:space="0" w:color="auto"/>
            </w:tcBorders>
            <w:shd w:val="clear" w:color="auto" w:fill="auto"/>
            <w:noWrap/>
            <w:vAlign w:val="center"/>
            <w:hideMark/>
          </w:tcPr>
          <w:p w14:paraId="05428C30"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23</w:t>
            </w:r>
          </w:p>
        </w:tc>
        <w:tc>
          <w:tcPr>
            <w:tcW w:w="850" w:type="dxa"/>
            <w:tcBorders>
              <w:top w:val="nil"/>
              <w:left w:val="nil"/>
              <w:bottom w:val="single" w:sz="4" w:space="0" w:color="auto"/>
              <w:right w:val="single" w:sz="4" w:space="0" w:color="auto"/>
            </w:tcBorders>
            <w:shd w:val="clear" w:color="auto" w:fill="auto"/>
            <w:noWrap/>
            <w:vAlign w:val="center"/>
            <w:hideMark/>
          </w:tcPr>
          <w:p w14:paraId="6508B48C"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1A035805"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0.90</w:t>
            </w:r>
          </w:p>
        </w:tc>
        <w:tc>
          <w:tcPr>
            <w:tcW w:w="1559" w:type="dxa"/>
            <w:tcBorders>
              <w:top w:val="nil"/>
              <w:left w:val="nil"/>
              <w:bottom w:val="single" w:sz="4" w:space="0" w:color="auto"/>
              <w:right w:val="single" w:sz="4" w:space="0" w:color="auto"/>
            </w:tcBorders>
            <w:shd w:val="clear" w:color="auto" w:fill="auto"/>
            <w:noWrap/>
            <w:vAlign w:val="center"/>
            <w:hideMark/>
          </w:tcPr>
          <w:p w14:paraId="0D5486A5"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7EBE1EB6" w14:textId="77777777" w:rsidR="002E6327" w:rsidRPr="00D01955" w:rsidRDefault="002E6327" w:rsidP="00503A0A">
            <w:pPr>
              <w:spacing w:after="0" w:line="240" w:lineRule="auto"/>
              <w:jc w:val="center"/>
              <w:rPr>
                <w:sz w:val="24"/>
                <w:szCs w:val="24"/>
                <w:lang w:val="en-ID" w:eastAsia="en-ID"/>
              </w:rPr>
            </w:pPr>
          </w:p>
        </w:tc>
      </w:tr>
      <w:tr w:rsidR="00503A0A" w:rsidRPr="00D01955" w14:paraId="7EB83296"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345463A"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12</w:t>
            </w:r>
          </w:p>
        </w:tc>
        <w:tc>
          <w:tcPr>
            <w:tcW w:w="1134" w:type="dxa"/>
            <w:tcBorders>
              <w:top w:val="nil"/>
              <w:left w:val="nil"/>
              <w:bottom w:val="single" w:sz="4" w:space="0" w:color="auto"/>
              <w:right w:val="single" w:sz="4" w:space="0" w:color="auto"/>
            </w:tcBorders>
            <w:shd w:val="clear" w:color="auto" w:fill="auto"/>
            <w:noWrap/>
            <w:vAlign w:val="center"/>
            <w:hideMark/>
          </w:tcPr>
          <w:p w14:paraId="03A3E55B"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PBL-12</w:t>
            </w:r>
          </w:p>
        </w:tc>
        <w:tc>
          <w:tcPr>
            <w:tcW w:w="993" w:type="dxa"/>
            <w:tcBorders>
              <w:top w:val="nil"/>
              <w:left w:val="nil"/>
              <w:bottom w:val="single" w:sz="4" w:space="0" w:color="auto"/>
              <w:right w:val="single" w:sz="4" w:space="0" w:color="auto"/>
            </w:tcBorders>
            <w:shd w:val="clear" w:color="auto" w:fill="auto"/>
            <w:noWrap/>
            <w:vAlign w:val="center"/>
            <w:hideMark/>
          </w:tcPr>
          <w:p w14:paraId="41A2961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7</w:t>
            </w:r>
          </w:p>
        </w:tc>
        <w:tc>
          <w:tcPr>
            <w:tcW w:w="1134" w:type="dxa"/>
            <w:tcBorders>
              <w:top w:val="nil"/>
              <w:left w:val="nil"/>
              <w:bottom w:val="single" w:sz="4" w:space="0" w:color="auto"/>
              <w:right w:val="single" w:sz="4" w:space="0" w:color="auto"/>
            </w:tcBorders>
            <w:shd w:val="clear" w:color="auto" w:fill="auto"/>
            <w:noWrap/>
            <w:vAlign w:val="center"/>
            <w:hideMark/>
          </w:tcPr>
          <w:p w14:paraId="15640B5B"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18</w:t>
            </w:r>
          </w:p>
        </w:tc>
        <w:tc>
          <w:tcPr>
            <w:tcW w:w="850" w:type="dxa"/>
            <w:tcBorders>
              <w:top w:val="nil"/>
              <w:left w:val="nil"/>
              <w:bottom w:val="single" w:sz="4" w:space="0" w:color="auto"/>
              <w:right w:val="single" w:sz="4" w:space="0" w:color="auto"/>
            </w:tcBorders>
            <w:shd w:val="clear" w:color="auto" w:fill="auto"/>
            <w:noWrap/>
            <w:vAlign w:val="center"/>
            <w:hideMark/>
          </w:tcPr>
          <w:p w14:paraId="3A145B3B"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39FCB09D"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0.61</w:t>
            </w:r>
          </w:p>
        </w:tc>
        <w:tc>
          <w:tcPr>
            <w:tcW w:w="1559" w:type="dxa"/>
            <w:tcBorders>
              <w:top w:val="nil"/>
              <w:left w:val="nil"/>
              <w:bottom w:val="single" w:sz="4" w:space="0" w:color="auto"/>
              <w:right w:val="single" w:sz="4" w:space="0" w:color="auto"/>
            </w:tcBorders>
            <w:shd w:val="clear" w:color="auto" w:fill="auto"/>
            <w:noWrap/>
            <w:vAlign w:val="center"/>
            <w:hideMark/>
          </w:tcPr>
          <w:p w14:paraId="2E104A2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Sedang</w:t>
            </w:r>
          </w:p>
        </w:tc>
        <w:tc>
          <w:tcPr>
            <w:tcW w:w="236" w:type="dxa"/>
            <w:vAlign w:val="center"/>
            <w:hideMark/>
          </w:tcPr>
          <w:p w14:paraId="41F8BEB0" w14:textId="77777777" w:rsidR="002E6327" w:rsidRPr="00D01955" w:rsidRDefault="002E6327" w:rsidP="00503A0A">
            <w:pPr>
              <w:spacing w:after="0" w:line="240" w:lineRule="auto"/>
              <w:jc w:val="center"/>
              <w:rPr>
                <w:sz w:val="24"/>
                <w:szCs w:val="24"/>
                <w:lang w:val="en-ID" w:eastAsia="en-ID"/>
              </w:rPr>
            </w:pPr>
          </w:p>
        </w:tc>
      </w:tr>
      <w:tr w:rsidR="00503A0A" w:rsidRPr="00D01955" w14:paraId="3FD8272C"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B799DB9"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13</w:t>
            </w:r>
          </w:p>
        </w:tc>
        <w:tc>
          <w:tcPr>
            <w:tcW w:w="1134" w:type="dxa"/>
            <w:tcBorders>
              <w:top w:val="nil"/>
              <w:left w:val="nil"/>
              <w:bottom w:val="single" w:sz="4" w:space="0" w:color="auto"/>
              <w:right w:val="single" w:sz="4" w:space="0" w:color="auto"/>
            </w:tcBorders>
            <w:shd w:val="clear" w:color="auto" w:fill="auto"/>
            <w:noWrap/>
            <w:vAlign w:val="center"/>
            <w:hideMark/>
          </w:tcPr>
          <w:p w14:paraId="03A4BE84"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PBL-13</w:t>
            </w:r>
          </w:p>
        </w:tc>
        <w:tc>
          <w:tcPr>
            <w:tcW w:w="993" w:type="dxa"/>
            <w:tcBorders>
              <w:top w:val="nil"/>
              <w:left w:val="nil"/>
              <w:bottom w:val="single" w:sz="4" w:space="0" w:color="auto"/>
              <w:right w:val="single" w:sz="4" w:space="0" w:color="auto"/>
            </w:tcBorders>
            <w:shd w:val="clear" w:color="auto" w:fill="auto"/>
            <w:noWrap/>
            <w:vAlign w:val="center"/>
            <w:hideMark/>
          </w:tcPr>
          <w:p w14:paraId="622D8E9D"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08C513E0"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23</w:t>
            </w:r>
          </w:p>
        </w:tc>
        <w:tc>
          <w:tcPr>
            <w:tcW w:w="850" w:type="dxa"/>
            <w:tcBorders>
              <w:top w:val="nil"/>
              <w:left w:val="nil"/>
              <w:bottom w:val="single" w:sz="4" w:space="0" w:color="auto"/>
              <w:right w:val="single" w:sz="4" w:space="0" w:color="auto"/>
            </w:tcBorders>
            <w:shd w:val="clear" w:color="auto" w:fill="auto"/>
            <w:noWrap/>
            <w:vAlign w:val="center"/>
            <w:hideMark/>
          </w:tcPr>
          <w:p w14:paraId="0B982F00"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684FD66F"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0.89</w:t>
            </w:r>
          </w:p>
        </w:tc>
        <w:tc>
          <w:tcPr>
            <w:tcW w:w="1559" w:type="dxa"/>
            <w:tcBorders>
              <w:top w:val="nil"/>
              <w:left w:val="nil"/>
              <w:bottom w:val="single" w:sz="4" w:space="0" w:color="auto"/>
              <w:right w:val="single" w:sz="4" w:space="0" w:color="auto"/>
            </w:tcBorders>
            <w:shd w:val="clear" w:color="auto" w:fill="auto"/>
            <w:noWrap/>
            <w:vAlign w:val="center"/>
            <w:hideMark/>
          </w:tcPr>
          <w:p w14:paraId="59E24C7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599B8F5F" w14:textId="77777777" w:rsidR="002E6327" w:rsidRPr="00D01955" w:rsidRDefault="002E6327" w:rsidP="00503A0A">
            <w:pPr>
              <w:spacing w:after="0" w:line="240" w:lineRule="auto"/>
              <w:jc w:val="center"/>
              <w:rPr>
                <w:sz w:val="24"/>
                <w:szCs w:val="24"/>
                <w:lang w:val="en-ID" w:eastAsia="en-ID"/>
              </w:rPr>
            </w:pPr>
          </w:p>
        </w:tc>
      </w:tr>
      <w:tr w:rsidR="00503A0A" w:rsidRPr="00D01955" w14:paraId="543E3AD5"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2639FE5"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14</w:t>
            </w:r>
          </w:p>
        </w:tc>
        <w:tc>
          <w:tcPr>
            <w:tcW w:w="1134" w:type="dxa"/>
            <w:tcBorders>
              <w:top w:val="nil"/>
              <w:left w:val="nil"/>
              <w:bottom w:val="single" w:sz="4" w:space="0" w:color="auto"/>
              <w:right w:val="single" w:sz="4" w:space="0" w:color="auto"/>
            </w:tcBorders>
            <w:shd w:val="clear" w:color="auto" w:fill="auto"/>
            <w:noWrap/>
            <w:vAlign w:val="center"/>
            <w:hideMark/>
          </w:tcPr>
          <w:p w14:paraId="22F9F706"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PBL-14</w:t>
            </w:r>
          </w:p>
        </w:tc>
        <w:tc>
          <w:tcPr>
            <w:tcW w:w="993" w:type="dxa"/>
            <w:tcBorders>
              <w:top w:val="nil"/>
              <w:left w:val="nil"/>
              <w:bottom w:val="single" w:sz="4" w:space="0" w:color="auto"/>
              <w:right w:val="single" w:sz="4" w:space="0" w:color="auto"/>
            </w:tcBorders>
            <w:shd w:val="clear" w:color="auto" w:fill="auto"/>
            <w:noWrap/>
            <w:vAlign w:val="center"/>
            <w:hideMark/>
          </w:tcPr>
          <w:p w14:paraId="6A866B0F"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8</w:t>
            </w:r>
          </w:p>
        </w:tc>
        <w:tc>
          <w:tcPr>
            <w:tcW w:w="1134" w:type="dxa"/>
            <w:tcBorders>
              <w:top w:val="nil"/>
              <w:left w:val="nil"/>
              <w:bottom w:val="single" w:sz="4" w:space="0" w:color="auto"/>
              <w:right w:val="single" w:sz="4" w:space="0" w:color="auto"/>
            </w:tcBorders>
            <w:shd w:val="clear" w:color="auto" w:fill="auto"/>
            <w:noWrap/>
            <w:vAlign w:val="center"/>
            <w:hideMark/>
          </w:tcPr>
          <w:p w14:paraId="41C5FC09"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23</w:t>
            </w:r>
          </w:p>
        </w:tc>
        <w:tc>
          <w:tcPr>
            <w:tcW w:w="850" w:type="dxa"/>
            <w:tcBorders>
              <w:top w:val="nil"/>
              <w:left w:val="nil"/>
              <w:bottom w:val="single" w:sz="4" w:space="0" w:color="auto"/>
              <w:right w:val="single" w:sz="4" w:space="0" w:color="auto"/>
            </w:tcBorders>
            <w:shd w:val="clear" w:color="auto" w:fill="auto"/>
            <w:noWrap/>
            <w:vAlign w:val="center"/>
            <w:hideMark/>
          </w:tcPr>
          <w:p w14:paraId="6362BA16"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5D89CF8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0.88</w:t>
            </w:r>
          </w:p>
        </w:tc>
        <w:tc>
          <w:tcPr>
            <w:tcW w:w="1559" w:type="dxa"/>
            <w:tcBorders>
              <w:top w:val="nil"/>
              <w:left w:val="nil"/>
              <w:bottom w:val="single" w:sz="4" w:space="0" w:color="auto"/>
              <w:right w:val="single" w:sz="4" w:space="0" w:color="auto"/>
            </w:tcBorders>
            <w:shd w:val="clear" w:color="auto" w:fill="auto"/>
            <w:noWrap/>
            <w:vAlign w:val="center"/>
            <w:hideMark/>
          </w:tcPr>
          <w:p w14:paraId="0AEA8F30"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6383D98F" w14:textId="77777777" w:rsidR="002E6327" w:rsidRPr="00D01955" w:rsidRDefault="002E6327" w:rsidP="00503A0A">
            <w:pPr>
              <w:spacing w:after="0" w:line="240" w:lineRule="auto"/>
              <w:jc w:val="center"/>
              <w:rPr>
                <w:sz w:val="24"/>
                <w:szCs w:val="24"/>
                <w:lang w:val="en-ID" w:eastAsia="en-ID"/>
              </w:rPr>
            </w:pPr>
          </w:p>
        </w:tc>
      </w:tr>
      <w:tr w:rsidR="00503A0A" w:rsidRPr="00D01955" w14:paraId="69936129"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263EF31"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15</w:t>
            </w:r>
          </w:p>
        </w:tc>
        <w:tc>
          <w:tcPr>
            <w:tcW w:w="1134" w:type="dxa"/>
            <w:tcBorders>
              <w:top w:val="nil"/>
              <w:left w:val="nil"/>
              <w:bottom w:val="single" w:sz="4" w:space="0" w:color="auto"/>
              <w:right w:val="single" w:sz="4" w:space="0" w:color="auto"/>
            </w:tcBorders>
            <w:shd w:val="clear" w:color="auto" w:fill="auto"/>
            <w:noWrap/>
            <w:vAlign w:val="center"/>
            <w:hideMark/>
          </w:tcPr>
          <w:p w14:paraId="7EDC27A1"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PBL-15</w:t>
            </w:r>
          </w:p>
        </w:tc>
        <w:tc>
          <w:tcPr>
            <w:tcW w:w="993" w:type="dxa"/>
            <w:tcBorders>
              <w:top w:val="nil"/>
              <w:left w:val="nil"/>
              <w:bottom w:val="single" w:sz="4" w:space="0" w:color="auto"/>
              <w:right w:val="single" w:sz="4" w:space="0" w:color="auto"/>
            </w:tcBorders>
            <w:shd w:val="clear" w:color="auto" w:fill="auto"/>
            <w:noWrap/>
            <w:vAlign w:val="center"/>
            <w:hideMark/>
          </w:tcPr>
          <w:p w14:paraId="5EE93D01"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7</w:t>
            </w:r>
          </w:p>
        </w:tc>
        <w:tc>
          <w:tcPr>
            <w:tcW w:w="1134" w:type="dxa"/>
            <w:tcBorders>
              <w:top w:val="nil"/>
              <w:left w:val="nil"/>
              <w:bottom w:val="single" w:sz="4" w:space="0" w:color="auto"/>
              <w:right w:val="single" w:sz="4" w:space="0" w:color="auto"/>
            </w:tcBorders>
            <w:shd w:val="clear" w:color="auto" w:fill="auto"/>
            <w:noWrap/>
            <w:vAlign w:val="center"/>
            <w:hideMark/>
          </w:tcPr>
          <w:p w14:paraId="34D63065"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22</w:t>
            </w:r>
          </w:p>
        </w:tc>
        <w:tc>
          <w:tcPr>
            <w:tcW w:w="850" w:type="dxa"/>
            <w:tcBorders>
              <w:top w:val="nil"/>
              <w:left w:val="nil"/>
              <w:bottom w:val="single" w:sz="4" w:space="0" w:color="auto"/>
              <w:right w:val="single" w:sz="4" w:space="0" w:color="auto"/>
            </w:tcBorders>
            <w:shd w:val="clear" w:color="auto" w:fill="auto"/>
            <w:noWrap/>
            <w:vAlign w:val="center"/>
            <w:hideMark/>
          </w:tcPr>
          <w:p w14:paraId="180B7526"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0A9A0036"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0.83</w:t>
            </w:r>
          </w:p>
        </w:tc>
        <w:tc>
          <w:tcPr>
            <w:tcW w:w="1559" w:type="dxa"/>
            <w:tcBorders>
              <w:top w:val="nil"/>
              <w:left w:val="nil"/>
              <w:bottom w:val="single" w:sz="4" w:space="0" w:color="auto"/>
              <w:right w:val="single" w:sz="4" w:space="0" w:color="auto"/>
            </w:tcBorders>
            <w:shd w:val="clear" w:color="auto" w:fill="auto"/>
            <w:noWrap/>
            <w:vAlign w:val="center"/>
            <w:hideMark/>
          </w:tcPr>
          <w:p w14:paraId="5106BD15"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0A90A194" w14:textId="77777777" w:rsidR="002E6327" w:rsidRPr="00D01955" w:rsidRDefault="002E6327" w:rsidP="00503A0A">
            <w:pPr>
              <w:spacing w:after="0" w:line="240" w:lineRule="auto"/>
              <w:jc w:val="center"/>
              <w:rPr>
                <w:sz w:val="24"/>
                <w:szCs w:val="24"/>
                <w:lang w:val="en-ID" w:eastAsia="en-ID"/>
              </w:rPr>
            </w:pPr>
          </w:p>
        </w:tc>
      </w:tr>
      <w:tr w:rsidR="00503A0A" w:rsidRPr="00D01955" w14:paraId="3AAE4FA4"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6035D27"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16</w:t>
            </w:r>
          </w:p>
        </w:tc>
        <w:tc>
          <w:tcPr>
            <w:tcW w:w="1134" w:type="dxa"/>
            <w:tcBorders>
              <w:top w:val="nil"/>
              <w:left w:val="nil"/>
              <w:bottom w:val="single" w:sz="4" w:space="0" w:color="auto"/>
              <w:right w:val="single" w:sz="4" w:space="0" w:color="auto"/>
            </w:tcBorders>
            <w:shd w:val="clear" w:color="auto" w:fill="auto"/>
            <w:noWrap/>
            <w:vAlign w:val="center"/>
            <w:hideMark/>
          </w:tcPr>
          <w:p w14:paraId="5A19734A"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PBL-16</w:t>
            </w:r>
          </w:p>
        </w:tc>
        <w:tc>
          <w:tcPr>
            <w:tcW w:w="993" w:type="dxa"/>
            <w:tcBorders>
              <w:top w:val="nil"/>
              <w:left w:val="nil"/>
              <w:bottom w:val="single" w:sz="4" w:space="0" w:color="auto"/>
              <w:right w:val="single" w:sz="4" w:space="0" w:color="auto"/>
            </w:tcBorders>
            <w:shd w:val="clear" w:color="auto" w:fill="auto"/>
            <w:noWrap/>
            <w:vAlign w:val="center"/>
            <w:hideMark/>
          </w:tcPr>
          <w:p w14:paraId="1D68BAB9"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5</w:t>
            </w:r>
          </w:p>
        </w:tc>
        <w:tc>
          <w:tcPr>
            <w:tcW w:w="1134" w:type="dxa"/>
            <w:tcBorders>
              <w:top w:val="nil"/>
              <w:left w:val="nil"/>
              <w:bottom w:val="single" w:sz="4" w:space="0" w:color="auto"/>
              <w:right w:val="single" w:sz="4" w:space="0" w:color="auto"/>
            </w:tcBorders>
            <w:shd w:val="clear" w:color="auto" w:fill="auto"/>
            <w:noWrap/>
            <w:vAlign w:val="center"/>
            <w:hideMark/>
          </w:tcPr>
          <w:p w14:paraId="55D000B4"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20</w:t>
            </w:r>
          </w:p>
        </w:tc>
        <w:tc>
          <w:tcPr>
            <w:tcW w:w="850" w:type="dxa"/>
            <w:tcBorders>
              <w:top w:val="nil"/>
              <w:left w:val="nil"/>
              <w:bottom w:val="single" w:sz="4" w:space="0" w:color="auto"/>
              <w:right w:val="single" w:sz="4" w:space="0" w:color="auto"/>
            </w:tcBorders>
            <w:shd w:val="clear" w:color="auto" w:fill="auto"/>
            <w:noWrap/>
            <w:vAlign w:val="center"/>
            <w:hideMark/>
          </w:tcPr>
          <w:p w14:paraId="27B7EDC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5628E253"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0.75</w:t>
            </w:r>
          </w:p>
        </w:tc>
        <w:tc>
          <w:tcPr>
            <w:tcW w:w="1559" w:type="dxa"/>
            <w:tcBorders>
              <w:top w:val="nil"/>
              <w:left w:val="nil"/>
              <w:bottom w:val="single" w:sz="4" w:space="0" w:color="auto"/>
              <w:right w:val="single" w:sz="4" w:space="0" w:color="auto"/>
            </w:tcBorders>
            <w:shd w:val="clear" w:color="auto" w:fill="auto"/>
            <w:noWrap/>
            <w:vAlign w:val="center"/>
            <w:hideMark/>
          </w:tcPr>
          <w:p w14:paraId="797F627D"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26F25B89" w14:textId="77777777" w:rsidR="002E6327" w:rsidRPr="00D01955" w:rsidRDefault="002E6327" w:rsidP="00503A0A">
            <w:pPr>
              <w:spacing w:after="0" w:line="240" w:lineRule="auto"/>
              <w:jc w:val="center"/>
              <w:rPr>
                <w:sz w:val="24"/>
                <w:szCs w:val="24"/>
                <w:lang w:val="en-ID" w:eastAsia="en-ID"/>
              </w:rPr>
            </w:pPr>
          </w:p>
        </w:tc>
      </w:tr>
      <w:tr w:rsidR="00503A0A" w:rsidRPr="00D01955" w14:paraId="5186F7F7"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C321B3F"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17</w:t>
            </w:r>
          </w:p>
        </w:tc>
        <w:tc>
          <w:tcPr>
            <w:tcW w:w="1134" w:type="dxa"/>
            <w:tcBorders>
              <w:top w:val="nil"/>
              <w:left w:val="nil"/>
              <w:bottom w:val="single" w:sz="4" w:space="0" w:color="auto"/>
              <w:right w:val="single" w:sz="4" w:space="0" w:color="auto"/>
            </w:tcBorders>
            <w:shd w:val="clear" w:color="auto" w:fill="auto"/>
            <w:noWrap/>
            <w:vAlign w:val="center"/>
            <w:hideMark/>
          </w:tcPr>
          <w:p w14:paraId="394C2378"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PBL-17</w:t>
            </w:r>
          </w:p>
        </w:tc>
        <w:tc>
          <w:tcPr>
            <w:tcW w:w="993" w:type="dxa"/>
            <w:tcBorders>
              <w:top w:val="nil"/>
              <w:left w:val="nil"/>
              <w:bottom w:val="single" w:sz="4" w:space="0" w:color="auto"/>
              <w:right w:val="single" w:sz="4" w:space="0" w:color="auto"/>
            </w:tcBorders>
            <w:shd w:val="clear" w:color="auto" w:fill="auto"/>
            <w:noWrap/>
            <w:vAlign w:val="center"/>
            <w:hideMark/>
          </w:tcPr>
          <w:p w14:paraId="38F9756E"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551AD7B3"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20</w:t>
            </w:r>
          </w:p>
        </w:tc>
        <w:tc>
          <w:tcPr>
            <w:tcW w:w="850" w:type="dxa"/>
            <w:tcBorders>
              <w:top w:val="nil"/>
              <w:left w:val="nil"/>
              <w:bottom w:val="single" w:sz="4" w:space="0" w:color="auto"/>
              <w:right w:val="single" w:sz="4" w:space="0" w:color="auto"/>
            </w:tcBorders>
            <w:shd w:val="clear" w:color="auto" w:fill="auto"/>
            <w:noWrap/>
            <w:vAlign w:val="center"/>
            <w:hideMark/>
          </w:tcPr>
          <w:p w14:paraId="01D1C699"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67BC8384"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0.74</w:t>
            </w:r>
          </w:p>
        </w:tc>
        <w:tc>
          <w:tcPr>
            <w:tcW w:w="1559" w:type="dxa"/>
            <w:tcBorders>
              <w:top w:val="nil"/>
              <w:left w:val="nil"/>
              <w:bottom w:val="single" w:sz="4" w:space="0" w:color="auto"/>
              <w:right w:val="single" w:sz="4" w:space="0" w:color="auto"/>
            </w:tcBorders>
            <w:shd w:val="clear" w:color="auto" w:fill="auto"/>
            <w:noWrap/>
            <w:vAlign w:val="center"/>
            <w:hideMark/>
          </w:tcPr>
          <w:p w14:paraId="460E580A"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2F54567E" w14:textId="77777777" w:rsidR="002E6327" w:rsidRPr="00D01955" w:rsidRDefault="002E6327" w:rsidP="00503A0A">
            <w:pPr>
              <w:spacing w:after="0" w:line="240" w:lineRule="auto"/>
              <w:jc w:val="center"/>
              <w:rPr>
                <w:sz w:val="24"/>
                <w:szCs w:val="24"/>
                <w:lang w:val="en-ID" w:eastAsia="en-ID"/>
              </w:rPr>
            </w:pPr>
          </w:p>
        </w:tc>
      </w:tr>
      <w:tr w:rsidR="00503A0A" w:rsidRPr="00D01955" w14:paraId="70D6DBE0"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1E3908D"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18</w:t>
            </w:r>
          </w:p>
        </w:tc>
        <w:tc>
          <w:tcPr>
            <w:tcW w:w="1134" w:type="dxa"/>
            <w:tcBorders>
              <w:top w:val="nil"/>
              <w:left w:val="nil"/>
              <w:bottom w:val="single" w:sz="4" w:space="0" w:color="auto"/>
              <w:right w:val="single" w:sz="4" w:space="0" w:color="auto"/>
            </w:tcBorders>
            <w:shd w:val="clear" w:color="auto" w:fill="auto"/>
            <w:noWrap/>
            <w:vAlign w:val="center"/>
            <w:hideMark/>
          </w:tcPr>
          <w:p w14:paraId="522D588C"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PBL-18</w:t>
            </w:r>
          </w:p>
        </w:tc>
        <w:tc>
          <w:tcPr>
            <w:tcW w:w="993" w:type="dxa"/>
            <w:tcBorders>
              <w:top w:val="nil"/>
              <w:left w:val="nil"/>
              <w:bottom w:val="single" w:sz="4" w:space="0" w:color="auto"/>
              <w:right w:val="single" w:sz="4" w:space="0" w:color="auto"/>
            </w:tcBorders>
            <w:shd w:val="clear" w:color="auto" w:fill="auto"/>
            <w:noWrap/>
            <w:vAlign w:val="center"/>
            <w:hideMark/>
          </w:tcPr>
          <w:p w14:paraId="30AADF35"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2641C0C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17</w:t>
            </w:r>
          </w:p>
        </w:tc>
        <w:tc>
          <w:tcPr>
            <w:tcW w:w="850" w:type="dxa"/>
            <w:tcBorders>
              <w:top w:val="nil"/>
              <w:left w:val="nil"/>
              <w:bottom w:val="single" w:sz="4" w:space="0" w:color="auto"/>
              <w:right w:val="single" w:sz="4" w:space="0" w:color="auto"/>
            </w:tcBorders>
            <w:shd w:val="clear" w:color="auto" w:fill="auto"/>
            <w:noWrap/>
            <w:vAlign w:val="center"/>
            <w:hideMark/>
          </w:tcPr>
          <w:p w14:paraId="438C9769"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0399752F"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31313DFA"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Sedang</w:t>
            </w:r>
          </w:p>
        </w:tc>
        <w:tc>
          <w:tcPr>
            <w:tcW w:w="236" w:type="dxa"/>
            <w:vAlign w:val="center"/>
            <w:hideMark/>
          </w:tcPr>
          <w:p w14:paraId="4923789C" w14:textId="77777777" w:rsidR="002E6327" w:rsidRPr="00D01955" w:rsidRDefault="002E6327" w:rsidP="00503A0A">
            <w:pPr>
              <w:spacing w:after="0" w:line="240" w:lineRule="auto"/>
              <w:jc w:val="center"/>
              <w:rPr>
                <w:sz w:val="24"/>
                <w:szCs w:val="24"/>
                <w:lang w:val="en-ID" w:eastAsia="en-ID"/>
              </w:rPr>
            </w:pPr>
          </w:p>
        </w:tc>
      </w:tr>
      <w:tr w:rsidR="00503A0A" w:rsidRPr="00D01955" w14:paraId="7DBF6E0C"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DBE0D18"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19</w:t>
            </w:r>
          </w:p>
        </w:tc>
        <w:tc>
          <w:tcPr>
            <w:tcW w:w="1134" w:type="dxa"/>
            <w:tcBorders>
              <w:top w:val="nil"/>
              <w:left w:val="nil"/>
              <w:bottom w:val="single" w:sz="4" w:space="0" w:color="auto"/>
              <w:right w:val="single" w:sz="4" w:space="0" w:color="auto"/>
            </w:tcBorders>
            <w:shd w:val="clear" w:color="auto" w:fill="auto"/>
            <w:noWrap/>
            <w:vAlign w:val="center"/>
            <w:hideMark/>
          </w:tcPr>
          <w:p w14:paraId="7F094122"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PBL-19</w:t>
            </w:r>
          </w:p>
        </w:tc>
        <w:tc>
          <w:tcPr>
            <w:tcW w:w="993" w:type="dxa"/>
            <w:tcBorders>
              <w:top w:val="nil"/>
              <w:left w:val="nil"/>
              <w:bottom w:val="single" w:sz="4" w:space="0" w:color="auto"/>
              <w:right w:val="single" w:sz="4" w:space="0" w:color="auto"/>
            </w:tcBorders>
            <w:shd w:val="clear" w:color="auto" w:fill="auto"/>
            <w:noWrap/>
            <w:vAlign w:val="center"/>
            <w:hideMark/>
          </w:tcPr>
          <w:p w14:paraId="2114B974"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331B539C"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23</w:t>
            </w:r>
          </w:p>
        </w:tc>
        <w:tc>
          <w:tcPr>
            <w:tcW w:w="850" w:type="dxa"/>
            <w:tcBorders>
              <w:top w:val="nil"/>
              <w:left w:val="nil"/>
              <w:bottom w:val="single" w:sz="4" w:space="0" w:color="auto"/>
              <w:right w:val="single" w:sz="4" w:space="0" w:color="auto"/>
            </w:tcBorders>
            <w:shd w:val="clear" w:color="auto" w:fill="auto"/>
            <w:noWrap/>
            <w:vAlign w:val="center"/>
            <w:hideMark/>
          </w:tcPr>
          <w:p w14:paraId="3A63518D"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0F3C6BD0"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0.89</w:t>
            </w:r>
          </w:p>
        </w:tc>
        <w:tc>
          <w:tcPr>
            <w:tcW w:w="1559" w:type="dxa"/>
            <w:tcBorders>
              <w:top w:val="nil"/>
              <w:left w:val="nil"/>
              <w:bottom w:val="single" w:sz="4" w:space="0" w:color="auto"/>
              <w:right w:val="single" w:sz="4" w:space="0" w:color="auto"/>
            </w:tcBorders>
            <w:shd w:val="clear" w:color="auto" w:fill="auto"/>
            <w:noWrap/>
            <w:vAlign w:val="center"/>
            <w:hideMark/>
          </w:tcPr>
          <w:p w14:paraId="1C00B905"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62C6BFF8" w14:textId="77777777" w:rsidR="002E6327" w:rsidRPr="00D01955" w:rsidRDefault="002E6327" w:rsidP="00503A0A">
            <w:pPr>
              <w:spacing w:after="0" w:line="240" w:lineRule="auto"/>
              <w:jc w:val="center"/>
              <w:rPr>
                <w:sz w:val="24"/>
                <w:szCs w:val="24"/>
                <w:lang w:val="en-ID" w:eastAsia="en-ID"/>
              </w:rPr>
            </w:pPr>
          </w:p>
        </w:tc>
      </w:tr>
      <w:tr w:rsidR="00503A0A" w:rsidRPr="00D01955" w14:paraId="306FADDE"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3EDC436"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20</w:t>
            </w:r>
          </w:p>
        </w:tc>
        <w:tc>
          <w:tcPr>
            <w:tcW w:w="1134" w:type="dxa"/>
            <w:tcBorders>
              <w:top w:val="nil"/>
              <w:left w:val="nil"/>
              <w:bottom w:val="single" w:sz="4" w:space="0" w:color="auto"/>
              <w:right w:val="single" w:sz="4" w:space="0" w:color="auto"/>
            </w:tcBorders>
            <w:shd w:val="clear" w:color="auto" w:fill="auto"/>
            <w:noWrap/>
            <w:vAlign w:val="center"/>
            <w:hideMark/>
          </w:tcPr>
          <w:p w14:paraId="438D1D37"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PBL-20</w:t>
            </w:r>
          </w:p>
        </w:tc>
        <w:tc>
          <w:tcPr>
            <w:tcW w:w="993" w:type="dxa"/>
            <w:tcBorders>
              <w:top w:val="nil"/>
              <w:left w:val="nil"/>
              <w:bottom w:val="single" w:sz="4" w:space="0" w:color="auto"/>
              <w:right w:val="single" w:sz="4" w:space="0" w:color="auto"/>
            </w:tcBorders>
            <w:shd w:val="clear" w:color="auto" w:fill="auto"/>
            <w:noWrap/>
            <w:vAlign w:val="center"/>
            <w:hideMark/>
          </w:tcPr>
          <w:p w14:paraId="17A69968"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6D57D6C3"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18</w:t>
            </w:r>
          </w:p>
        </w:tc>
        <w:tc>
          <w:tcPr>
            <w:tcW w:w="850" w:type="dxa"/>
            <w:tcBorders>
              <w:top w:val="nil"/>
              <w:left w:val="nil"/>
              <w:bottom w:val="single" w:sz="4" w:space="0" w:color="auto"/>
              <w:right w:val="single" w:sz="4" w:space="0" w:color="auto"/>
            </w:tcBorders>
            <w:shd w:val="clear" w:color="auto" w:fill="auto"/>
            <w:noWrap/>
            <w:vAlign w:val="center"/>
            <w:hideMark/>
          </w:tcPr>
          <w:p w14:paraId="5DD6E894"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18A56BC8"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0.63</w:t>
            </w:r>
          </w:p>
        </w:tc>
        <w:tc>
          <w:tcPr>
            <w:tcW w:w="1559" w:type="dxa"/>
            <w:tcBorders>
              <w:top w:val="nil"/>
              <w:left w:val="nil"/>
              <w:bottom w:val="single" w:sz="4" w:space="0" w:color="auto"/>
              <w:right w:val="single" w:sz="4" w:space="0" w:color="auto"/>
            </w:tcBorders>
            <w:shd w:val="clear" w:color="auto" w:fill="auto"/>
            <w:noWrap/>
            <w:vAlign w:val="center"/>
            <w:hideMark/>
          </w:tcPr>
          <w:p w14:paraId="1D248E5B"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Sedang</w:t>
            </w:r>
          </w:p>
        </w:tc>
        <w:tc>
          <w:tcPr>
            <w:tcW w:w="236" w:type="dxa"/>
            <w:vAlign w:val="center"/>
            <w:hideMark/>
          </w:tcPr>
          <w:p w14:paraId="1E760377" w14:textId="77777777" w:rsidR="002E6327" w:rsidRPr="00D01955" w:rsidRDefault="002E6327" w:rsidP="00503A0A">
            <w:pPr>
              <w:spacing w:after="0" w:line="240" w:lineRule="auto"/>
              <w:jc w:val="center"/>
              <w:rPr>
                <w:sz w:val="24"/>
                <w:szCs w:val="24"/>
                <w:lang w:val="en-ID" w:eastAsia="en-ID"/>
              </w:rPr>
            </w:pPr>
          </w:p>
        </w:tc>
      </w:tr>
      <w:tr w:rsidR="00503A0A" w:rsidRPr="00D01955" w14:paraId="063FBDE9"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76DFBFC"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21</w:t>
            </w:r>
          </w:p>
        </w:tc>
        <w:tc>
          <w:tcPr>
            <w:tcW w:w="1134" w:type="dxa"/>
            <w:tcBorders>
              <w:top w:val="nil"/>
              <w:left w:val="nil"/>
              <w:bottom w:val="single" w:sz="4" w:space="0" w:color="auto"/>
              <w:right w:val="single" w:sz="4" w:space="0" w:color="auto"/>
            </w:tcBorders>
            <w:shd w:val="clear" w:color="auto" w:fill="auto"/>
            <w:noWrap/>
            <w:vAlign w:val="center"/>
            <w:hideMark/>
          </w:tcPr>
          <w:p w14:paraId="6168C052"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PBL-21</w:t>
            </w:r>
          </w:p>
        </w:tc>
        <w:tc>
          <w:tcPr>
            <w:tcW w:w="993" w:type="dxa"/>
            <w:tcBorders>
              <w:top w:val="nil"/>
              <w:left w:val="nil"/>
              <w:bottom w:val="single" w:sz="4" w:space="0" w:color="auto"/>
              <w:right w:val="single" w:sz="4" w:space="0" w:color="auto"/>
            </w:tcBorders>
            <w:shd w:val="clear" w:color="auto" w:fill="auto"/>
            <w:noWrap/>
            <w:vAlign w:val="center"/>
            <w:hideMark/>
          </w:tcPr>
          <w:p w14:paraId="0AA6F876"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42968535"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18</w:t>
            </w:r>
          </w:p>
        </w:tc>
        <w:tc>
          <w:tcPr>
            <w:tcW w:w="850" w:type="dxa"/>
            <w:tcBorders>
              <w:top w:val="nil"/>
              <w:left w:val="nil"/>
              <w:bottom w:val="single" w:sz="4" w:space="0" w:color="auto"/>
              <w:right w:val="single" w:sz="4" w:space="0" w:color="auto"/>
            </w:tcBorders>
            <w:shd w:val="clear" w:color="auto" w:fill="auto"/>
            <w:noWrap/>
            <w:vAlign w:val="center"/>
            <w:hideMark/>
          </w:tcPr>
          <w:p w14:paraId="238120E4"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2BD78E1E"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0.63</w:t>
            </w:r>
          </w:p>
        </w:tc>
        <w:tc>
          <w:tcPr>
            <w:tcW w:w="1559" w:type="dxa"/>
            <w:tcBorders>
              <w:top w:val="nil"/>
              <w:left w:val="nil"/>
              <w:bottom w:val="single" w:sz="4" w:space="0" w:color="auto"/>
              <w:right w:val="single" w:sz="4" w:space="0" w:color="auto"/>
            </w:tcBorders>
            <w:shd w:val="clear" w:color="auto" w:fill="auto"/>
            <w:noWrap/>
            <w:vAlign w:val="center"/>
            <w:hideMark/>
          </w:tcPr>
          <w:p w14:paraId="0773CCB9"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Sedang</w:t>
            </w:r>
          </w:p>
        </w:tc>
        <w:tc>
          <w:tcPr>
            <w:tcW w:w="236" w:type="dxa"/>
            <w:vAlign w:val="center"/>
            <w:hideMark/>
          </w:tcPr>
          <w:p w14:paraId="0081950D" w14:textId="77777777" w:rsidR="002E6327" w:rsidRPr="00D01955" w:rsidRDefault="002E6327" w:rsidP="00503A0A">
            <w:pPr>
              <w:spacing w:after="0" w:line="240" w:lineRule="auto"/>
              <w:jc w:val="center"/>
              <w:rPr>
                <w:sz w:val="24"/>
                <w:szCs w:val="24"/>
                <w:lang w:val="en-ID" w:eastAsia="en-ID"/>
              </w:rPr>
            </w:pPr>
          </w:p>
        </w:tc>
      </w:tr>
      <w:tr w:rsidR="00503A0A" w:rsidRPr="00D01955" w14:paraId="57344661"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665513C"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22</w:t>
            </w:r>
          </w:p>
        </w:tc>
        <w:tc>
          <w:tcPr>
            <w:tcW w:w="1134" w:type="dxa"/>
            <w:tcBorders>
              <w:top w:val="nil"/>
              <w:left w:val="nil"/>
              <w:bottom w:val="single" w:sz="4" w:space="0" w:color="auto"/>
              <w:right w:val="single" w:sz="4" w:space="0" w:color="auto"/>
            </w:tcBorders>
            <w:shd w:val="clear" w:color="auto" w:fill="auto"/>
            <w:noWrap/>
            <w:vAlign w:val="center"/>
            <w:hideMark/>
          </w:tcPr>
          <w:p w14:paraId="07EA5BFA"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PBL-22</w:t>
            </w:r>
          </w:p>
        </w:tc>
        <w:tc>
          <w:tcPr>
            <w:tcW w:w="993" w:type="dxa"/>
            <w:tcBorders>
              <w:top w:val="nil"/>
              <w:left w:val="nil"/>
              <w:bottom w:val="single" w:sz="4" w:space="0" w:color="auto"/>
              <w:right w:val="single" w:sz="4" w:space="0" w:color="auto"/>
            </w:tcBorders>
            <w:shd w:val="clear" w:color="auto" w:fill="auto"/>
            <w:noWrap/>
            <w:vAlign w:val="center"/>
            <w:hideMark/>
          </w:tcPr>
          <w:p w14:paraId="44D72CA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0DD82024"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19</w:t>
            </w:r>
          </w:p>
        </w:tc>
        <w:tc>
          <w:tcPr>
            <w:tcW w:w="850" w:type="dxa"/>
            <w:tcBorders>
              <w:top w:val="nil"/>
              <w:left w:val="nil"/>
              <w:bottom w:val="single" w:sz="4" w:space="0" w:color="auto"/>
              <w:right w:val="single" w:sz="4" w:space="0" w:color="auto"/>
            </w:tcBorders>
            <w:shd w:val="clear" w:color="auto" w:fill="auto"/>
            <w:noWrap/>
            <w:vAlign w:val="center"/>
            <w:hideMark/>
          </w:tcPr>
          <w:p w14:paraId="3755BE06"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6F67C7D0"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0.68</w:t>
            </w:r>
          </w:p>
        </w:tc>
        <w:tc>
          <w:tcPr>
            <w:tcW w:w="1559" w:type="dxa"/>
            <w:tcBorders>
              <w:top w:val="nil"/>
              <w:left w:val="nil"/>
              <w:bottom w:val="single" w:sz="4" w:space="0" w:color="auto"/>
              <w:right w:val="single" w:sz="4" w:space="0" w:color="auto"/>
            </w:tcBorders>
            <w:shd w:val="clear" w:color="auto" w:fill="auto"/>
            <w:noWrap/>
            <w:vAlign w:val="center"/>
            <w:hideMark/>
          </w:tcPr>
          <w:p w14:paraId="7B697C6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Sedang</w:t>
            </w:r>
          </w:p>
        </w:tc>
        <w:tc>
          <w:tcPr>
            <w:tcW w:w="236" w:type="dxa"/>
            <w:vAlign w:val="center"/>
            <w:hideMark/>
          </w:tcPr>
          <w:p w14:paraId="18D5A554" w14:textId="77777777" w:rsidR="002E6327" w:rsidRPr="00D01955" w:rsidRDefault="002E6327" w:rsidP="00503A0A">
            <w:pPr>
              <w:spacing w:after="0" w:line="240" w:lineRule="auto"/>
              <w:jc w:val="center"/>
              <w:rPr>
                <w:sz w:val="24"/>
                <w:szCs w:val="24"/>
                <w:lang w:val="en-ID" w:eastAsia="en-ID"/>
              </w:rPr>
            </w:pPr>
          </w:p>
        </w:tc>
      </w:tr>
      <w:tr w:rsidR="00503A0A" w:rsidRPr="00D01955" w14:paraId="6C29FB5D"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B7CE04B"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23</w:t>
            </w:r>
          </w:p>
        </w:tc>
        <w:tc>
          <w:tcPr>
            <w:tcW w:w="1134" w:type="dxa"/>
            <w:tcBorders>
              <w:top w:val="nil"/>
              <w:left w:val="nil"/>
              <w:bottom w:val="single" w:sz="4" w:space="0" w:color="auto"/>
              <w:right w:val="single" w:sz="4" w:space="0" w:color="auto"/>
            </w:tcBorders>
            <w:shd w:val="clear" w:color="auto" w:fill="auto"/>
            <w:noWrap/>
            <w:vAlign w:val="center"/>
            <w:hideMark/>
          </w:tcPr>
          <w:p w14:paraId="50B543AF"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PBL-23</w:t>
            </w:r>
          </w:p>
        </w:tc>
        <w:tc>
          <w:tcPr>
            <w:tcW w:w="993" w:type="dxa"/>
            <w:tcBorders>
              <w:top w:val="nil"/>
              <w:left w:val="nil"/>
              <w:bottom w:val="single" w:sz="4" w:space="0" w:color="auto"/>
              <w:right w:val="single" w:sz="4" w:space="0" w:color="auto"/>
            </w:tcBorders>
            <w:shd w:val="clear" w:color="auto" w:fill="auto"/>
            <w:noWrap/>
            <w:vAlign w:val="center"/>
            <w:hideMark/>
          </w:tcPr>
          <w:p w14:paraId="54F27161"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73F48A26"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17</w:t>
            </w:r>
          </w:p>
        </w:tc>
        <w:tc>
          <w:tcPr>
            <w:tcW w:w="850" w:type="dxa"/>
            <w:tcBorders>
              <w:top w:val="nil"/>
              <w:left w:val="nil"/>
              <w:bottom w:val="single" w:sz="4" w:space="0" w:color="auto"/>
              <w:right w:val="single" w:sz="4" w:space="0" w:color="auto"/>
            </w:tcBorders>
            <w:shd w:val="clear" w:color="auto" w:fill="auto"/>
            <w:noWrap/>
            <w:vAlign w:val="center"/>
            <w:hideMark/>
          </w:tcPr>
          <w:p w14:paraId="0764D3F0"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422342AE"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5DC1D24B"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Sedang</w:t>
            </w:r>
          </w:p>
        </w:tc>
        <w:tc>
          <w:tcPr>
            <w:tcW w:w="236" w:type="dxa"/>
            <w:vAlign w:val="center"/>
            <w:hideMark/>
          </w:tcPr>
          <w:p w14:paraId="6FAD7337" w14:textId="77777777" w:rsidR="002E6327" w:rsidRPr="00D01955" w:rsidRDefault="002E6327" w:rsidP="00503A0A">
            <w:pPr>
              <w:spacing w:after="0" w:line="240" w:lineRule="auto"/>
              <w:jc w:val="center"/>
              <w:rPr>
                <w:sz w:val="24"/>
                <w:szCs w:val="24"/>
                <w:lang w:val="en-ID" w:eastAsia="en-ID"/>
              </w:rPr>
            </w:pPr>
          </w:p>
        </w:tc>
      </w:tr>
      <w:tr w:rsidR="00503A0A" w:rsidRPr="00D01955" w14:paraId="7691CF44"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19D1EB1"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24</w:t>
            </w:r>
          </w:p>
        </w:tc>
        <w:tc>
          <w:tcPr>
            <w:tcW w:w="1134" w:type="dxa"/>
            <w:tcBorders>
              <w:top w:val="nil"/>
              <w:left w:val="nil"/>
              <w:bottom w:val="single" w:sz="4" w:space="0" w:color="auto"/>
              <w:right w:val="single" w:sz="4" w:space="0" w:color="auto"/>
            </w:tcBorders>
            <w:shd w:val="clear" w:color="auto" w:fill="auto"/>
            <w:noWrap/>
            <w:vAlign w:val="center"/>
            <w:hideMark/>
          </w:tcPr>
          <w:p w14:paraId="23AF222D"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PBL-24</w:t>
            </w:r>
          </w:p>
        </w:tc>
        <w:tc>
          <w:tcPr>
            <w:tcW w:w="993" w:type="dxa"/>
            <w:tcBorders>
              <w:top w:val="nil"/>
              <w:left w:val="nil"/>
              <w:bottom w:val="single" w:sz="4" w:space="0" w:color="auto"/>
              <w:right w:val="single" w:sz="4" w:space="0" w:color="auto"/>
            </w:tcBorders>
            <w:shd w:val="clear" w:color="auto" w:fill="auto"/>
            <w:noWrap/>
            <w:vAlign w:val="center"/>
            <w:hideMark/>
          </w:tcPr>
          <w:p w14:paraId="10BEE2D4"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w:t>
            </w:r>
          </w:p>
        </w:tc>
        <w:tc>
          <w:tcPr>
            <w:tcW w:w="1134" w:type="dxa"/>
            <w:tcBorders>
              <w:top w:val="nil"/>
              <w:left w:val="nil"/>
              <w:bottom w:val="single" w:sz="4" w:space="0" w:color="auto"/>
              <w:right w:val="single" w:sz="4" w:space="0" w:color="auto"/>
            </w:tcBorders>
            <w:shd w:val="clear" w:color="auto" w:fill="auto"/>
            <w:noWrap/>
            <w:vAlign w:val="center"/>
            <w:hideMark/>
          </w:tcPr>
          <w:p w14:paraId="0610A7A0"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17</w:t>
            </w:r>
          </w:p>
        </w:tc>
        <w:tc>
          <w:tcPr>
            <w:tcW w:w="850" w:type="dxa"/>
            <w:tcBorders>
              <w:top w:val="nil"/>
              <w:left w:val="nil"/>
              <w:bottom w:val="single" w:sz="4" w:space="0" w:color="auto"/>
              <w:right w:val="single" w:sz="4" w:space="0" w:color="auto"/>
            </w:tcBorders>
            <w:shd w:val="clear" w:color="auto" w:fill="auto"/>
            <w:noWrap/>
            <w:vAlign w:val="center"/>
            <w:hideMark/>
          </w:tcPr>
          <w:p w14:paraId="47FB58FA"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10913CF9"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0.65</w:t>
            </w:r>
          </w:p>
        </w:tc>
        <w:tc>
          <w:tcPr>
            <w:tcW w:w="1559" w:type="dxa"/>
            <w:tcBorders>
              <w:top w:val="nil"/>
              <w:left w:val="nil"/>
              <w:bottom w:val="single" w:sz="4" w:space="0" w:color="auto"/>
              <w:right w:val="single" w:sz="4" w:space="0" w:color="auto"/>
            </w:tcBorders>
            <w:shd w:val="clear" w:color="auto" w:fill="auto"/>
            <w:noWrap/>
            <w:vAlign w:val="center"/>
            <w:hideMark/>
          </w:tcPr>
          <w:p w14:paraId="2EDCE13E"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Sedang</w:t>
            </w:r>
          </w:p>
        </w:tc>
        <w:tc>
          <w:tcPr>
            <w:tcW w:w="236" w:type="dxa"/>
            <w:vAlign w:val="center"/>
            <w:hideMark/>
          </w:tcPr>
          <w:p w14:paraId="6AB9D79F" w14:textId="77777777" w:rsidR="002E6327" w:rsidRPr="00D01955" w:rsidRDefault="002E6327" w:rsidP="00503A0A">
            <w:pPr>
              <w:spacing w:after="0" w:line="240" w:lineRule="auto"/>
              <w:jc w:val="center"/>
              <w:rPr>
                <w:sz w:val="24"/>
                <w:szCs w:val="24"/>
                <w:lang w:val="en-ID" w:eastAsia="en-ID"/>
              </w:rPr>
            </w:pPr>
          </w:p>
        </w:tc>
      </w:tr>
      <w:tr w:rsidR="00503A0A" w:rsidRPr="00D01955" w14:paraId="41063AD9"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2C9621B"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25</w:t>
            </w:r>
          </w:p>
        </w:tc>
        <w:tc>
          <w:tcPr>
            <w:tcW w:w="1134" w:type="dxa"/>
            <w:tcBorders>
              <w:top w:val="nil"/>
              <w:left w:val="nil"/>
              <w:bottom w:val="single" w:sz="4" w:space="0" w:color="auto"/>
              <w:right w:val="single" w:sz="4" w:space="0" w:color="auto"/>
            </w:tcBorders>
            <w:shd w:val="clear" w:color="auto" w:fill="auto"/>
            <w:noWrap/>
            <w:vAlign w:val="center"/>
            <w:hideMark/>
          </w:tcPr>
          <w:p w14:paraId="12C59023"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PBL-25</w:t>
            </w:r>
          </w:p>
        </w:tc>
        <w:tc>
          <w:tcPr>
            <w:tcW w:w="993" w:type="dxa"/>
            <w:tcBorders>
              <w:top w:val="nil"/>
              <w:left w:val="nil"/>
              <w:bottom w:val="single" w:sz="4" w:space="0" w:color="auto"/>
              <w:right w:val="single" w:sz="4" w:space="0" w:color="auto"/>
            </w:tcBorders>
            <w:shd w:val="clear" w:color="auto" w:fill="auto"/>
            <w:noWrap/>
            <w:vAlign w:val="center"/>
            <w:hideMark/>
          </w:tcPr>
          <w:p w14:paraId="40373886"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4</w:t>
            </w:r>
          </w:p>
        </w:tc>
        <w:tc>
          <w:tcPr>
            <w:tcW w:w="1134" w:type="dxa"/>
            <w:tcBorders>
              <w:top w:val="nil"/>
              <w:left w:val="nil"/>
              <w:bottom w:val="single" w:sz="4" w:space="0" w:color="auto"/>
              <w:right w:val="single" w:sz="4" w:space="0" w:color="auto"/>
            </w:tcBorders>
            <w:shd w:val="clear" w:color="auto" w:fill="auto"/>
            <w:noWrap/>
            <w:vAlign w:val="center"/>
            <w:hideMark/>
          </w:tcPr>
          <w:p w14:paraId="21805428"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22</w:t>
            </w:r>
          </w:p>
        </w:tc>
        <w:tc>
          <w:tcPr>
            <w:tcW w:w="850" w:type="dxa"/>
            <w:tcBorders>
              <w:top w:val="nil"/>
              <w:left w:val="nil"/>
              <w:bottom w:val="single" w:sz="4" w:space="0" w:color="auto"/>
              <w:right w:val="single" w:sz="4" w:space="0" w:color="auto"/>
            </w:tcBorders>
            <w:shd w:val="clear" w:color="auto" w:fill="auto"/>
            <w:noWrap/>
            <w:vAlign w:val="center"/>
            <w:hideMark/>
          </w:tcPr>
          <w:p w14:paraId="53295673"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73E66466"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0.86</w:t>
            </w:r>
          </w:p>
        </w:tc>
        <w:tc>
          <w:tcPr>
            <w:tcW w:w="1559" w:type="dxa"/>
            <w:tcBorders>
              <w:top w:val="nil"/>
              <w:left w:val="nil"/>
              <w:bottom w:val="single" w:sz="4" w:space="0" w:color="auto"/>
              <w:right w:val="single" w:sz="4" w:space="0" w:color="auto"/>
            </w:tcBorders>
            <w:shd w:val="clear" w:color="auto" w:fill="auto"/>
            <w:noWrap/>
            <w:vAlign w:val="center"/>
            <w:hideMark/>
          </w:tcPr>
          <w:p w14:paraId="68A68919"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57E68196" w14:textId="77777777" w:rsidR="002E6327" w:rsidRPr="00D01955" w:rsidRDefault="002E6327" w:rsidP="00503A0A">
            <w:pPr>
              <w:spacing w:after="0" w:line="240" w:lineRule="auto"/>
              <w:jc w:val="center"/>
              <w:rPr>
                <w:sz w:val="24"/>
                <w:szCs w:val="24"/>
                <w:lang w:val="en-ID" w:eastAsia="en-ID"/>
              </w:rPr>
            </w:pPr>
          </w:p>
        </w:tc>
      </w:tr>
      <w:tr w:rsidR="00503A0A" w:rsidRPr="00D01955" w14:paraId="70E3336D"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70C6B21"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26</w:t>
            </w:r>
          </w:p>
        </w:tc>
        <w:tc>
          <w:tcPr>
            <w:tcW w:w="1134" w:type="dxa"/>
            <w:tcBorders>
              <w:top w:val="nil"/>
              <w:left w:val="nil"/>
              <w:bottom w:val="single" w:sz="4" w:space="0" w:color="auto"/>
              <w:right w:val="single" w:sz="4" w:space="0" w:color="auto"/>
            </w:tcBorders>
            <w:shd w:val="clear" w:color="auto" w:fill="auto"/>
            <w:noWrap/>
            <w:vAlign w:val="center"/>
            <w:hideMark/>
          </w:tcPr>
          <w:p w14:paraId="227691BA"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PBL-26</w:t>
            </w:r>
          </w:p>
        </w:tc>
        <w:tc>
          <w:tcPr>
            <w:tcW w:w="993" w:type="dxa"/>
            <w:tcBorders>
              <w:top w:val="nil"/>
              <w:left w:val="nil"/>
              <w:bottom w:val="single" w:sz="4" w:space="0" w:color="auto"/>
              <w:right w:val="single" w:sz="4" w:space="0" w:color="auto"/>
            </w:tcBorders>
            <w:shd w:val="clear" w:color="auto" w:fill="auto"/>
            <w:noWrap/>
            <w:vAlign w:val="center"/>
            <w:hideMark/>
          </w:tcPr>
          <w:p w14:paraId="39C16403"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8</w:t>
            </w:r>
          </w:p>
        </w:tc>
        <w:tc>
          <w:tcPr>
            <w:tcW w:w="1134" w:type="dxa"/>
            <w:tcBorders>
              <w:top w:val="nil"/>
              <w:left w:val="nil"/>
              <w:bottom w:val="single" w:sz="4" w:space="0" w:color="auto"/>
              <w:right w:val="single" w:sz="4" w:space="0" w:color="auto"/>
            </w:tcBorders>
            <w:shd w:val="clear" w:color="auto" w:fill="auto"/>
            <w:noWrap/>
            <w:vAlign w:val="center"/>
            <w:hideMark/>
          </w:tcPr>
          <w:p w14:paraId="4B269FF4"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20</w:t>
            </w:r>
          </w:p>
        </w:tc>
        <w:tc>
          <w:tcPr>
            <w:tcW w:w="850" w:type="dxa"/>
            <w:tcBorders>
              <w:top w:val="nil"/>
              <w:left w:val="nil"/>
              <w:bottom w:val="single" w:sz="4" w:space="0" w:color="auto"/>
              <w:right w:val="single" w:sz="4" w:space="0" w:color="auto"/>
            </w:tcBorders>
            <w:shd w:val="clear" w:color="auto" w:fill="auto"/>
            <w:noWrap/>
            <w:vAlign w:val="center"/>
            <w:hideMark/>
          </w:tcPr>
          <w:p w14:paraId="23D33DD1"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79F73D29"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0.71</w:t>
            </w:r>
          </w:p>
        </w:tc>
        <w:tc>
          <w:tcPr>
            <w:tcW w:w="1559" w:type="dxa"/>
            <w:tcBorders>
              <w:top w:val="nil"/>
              <w:left w:val="nil"/>
              <w:bottom w:val="single" w:sz="4" w:space="0" w:color="auto"/>
              <w:right w:val="single" w:sz="4" w:space="0" w:color="auto"/>
            </w:tcBorders>
            <w:shd w:val="clear" w:color="auto" w:fill="auto"/>
            <w:noWrap/>
            <w:vAlign w:val="center"/>
            <w:hideMark/>
          </w:tcPr>
          <w:p w14:paraId="1CF23D9D"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14328349" w14:textId="77777777" w:rsidR="002E6327" w:rsidRPr="00D01955" w:rsidRDefault="002E6327" w:rsidP="00503A0A">
            <w:pPr>
              <w:spacing w:after="0" w:line="240" w:lineRule="auto"/>
              <w:jc w:val="center"/>
              <w:rPr>
                <w:sz w:val="24"/>
                <w:szCs w:val="24"/>
                <w:lang w:val="en-ID" w:eastAsia="en-ID"/>
              </w:rPr>
            </w:pPr>
          </w:p>
        </w:tc>
      </w:tr>
      <w:tr w:rsidR="00503A0A" w:rsidRPr="00D01955" w14:paraId="6CA68C17"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738C75F"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27</w:t>
            </w:r>
          </w:p>
        </w:tc>
        <w:tc>
          <w:tcPr>
            <w:tcW w:w="1134" w:type="dxa"/>
            <w:tcBorders>
              <w:top w:val="nil"/>
              <w:left w:val="nil"/>
              <w:bottom w:val="single" w:sz="4" w:space="0" w:color="auto"/>
              <w:right w:val="single" w:sz="4" w:space="0" w:color="auto"/>
            </w:tcBorders>
            <w:shd w:val="clear" w:color="auto" w:fill="auto"/>
            <w:noWrap/>
            <w:vAlign w:val="center"/>
            <w:hideMark/>
          </w:tcPr>
          <w:p w14:paraId="38455B35"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PBL-27</w:t>
            </w:r>
          </w:p>
        </w:tc>
        <w:tc>
          <w:tcPr>
            <w:tcW w:w="993" w:type="dxa"/>
            <w:tcBorders>
              <w:top w:val="nil"/>
              <w:left w:val="nil"/>
              <w:bottom w:val="single" w:sz="4" w:space="0" w:color="auto"/>
              <w:right w:val="single" w:sz="4" w:space="0" w:color="auto"/>
            </w:tcBorders>
            <w:shd w:val="clear" w:color="auto" w:fill="auto"/>
            <w:noWrap/>
            <w:vAlign w:val="center"/>
            <w:hideMark/>
          </w:tcPr>
          <w:p w14:paraId="57C8D5F9"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4</w:t>
            </w:r>
          </w:p>
        </w:tc>
        <w:tc>
          <w:tcPr>
            <w:tcW w:w="1134" w:type="dxa"/>
            <w:tcBorders>
              <w:top w:val="nil"/>
              <w:left w:val="nil"/>
              <w:bottom w:val="single" w:sz="4" w:space="0" w:color="auto"/>
              <w:right w:val="single" w:sz="4" w:space="0" w:color="auto"/>
            </w:tcBorders>
            <w:shd w:val="clear" w:color="auto" w:fill="auto"/>
            <w:noWrap/>
            <w:vAlign w:val="center"/>
            <w:hideMark/>
          </w:tcPr>
          <w:p w14:paraId="4EC58381"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18</w:t>
            </w:r>
          </w:p>
        </w:tc>
        <w:tc>
          <w:tcPr>
            <w:tcW w:w="850" w:type="dxa"/>
            <w:tcBorders>
              <w:top w:val="nil"/>
              <w:left w:val="nil"/>
              <w:bottom w:val="single" w:sz="4" w:space="0" w:color="auto"/>
              <w:right w:val="single" w:sz="4" w:space="0" w:color="auto"/>
            </w:tcBorders>
            <w:shd w:val="clear" w:color="auto" w:fill="auto"/>
            <w:noWrap/>
            <w:vAlign w:val="center"/>
            <w:hideMark/>
          </w:tcPr>
          <w:p w14:paraId="0A52C1BC"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23DF02EB"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0.67</w:t>
            </w:r>
          </w:p>
        </w:tc>
        <w:tc>
          <w:tcPr>
            <w:tcW w:w="1559" w:type="dxa"/>
            <w:tcBorders>
              <w:top w:val="nil"/>
              <w:left w:val="nil"/>
              <w:bottom w:val="single" w:sz="4" w:space="0" w:color="auto"/>
              <w:right w:val="single" w:sz="4" w:space="0" w:color="auto"/>
            </w:tcBorders>
            <w:shd w:val="clear" w:color="auto" w:fill="auto"/>
            <w:noWrap/>
            <w:vAlign w:val="center"/>
            <w:hideMark/>
          </w:tcPr>
          <w:p w14:paraId="3D7FBEFF"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Sedang</w:t>
            </w:r>
          </w:p>
        </w:tc>
        <w:tc>
          <w:tcPr>
            <w:tcW w:w="236" w:type="dxa"/>
            <w:vAlign w:val="center"/>
            <w:hideMark/>
          </w:tcPr>
          <w:p w14:paraId="68CF1D5E" w14:textId="77777777" w:rsidR="002E6327" w:rsidRPr="00D01955" w:rsidRDefault="002E6327" w:rsidP="00503A0A">
            <w:pPr>
              <w:spacing w:after="0" w:line="240" w:lineRule="auto"/>
              <w:jc w:val="center"/>
              <w:rPr>
                <w:sz w:val="24"/>
                <w:szCs w:val="24"/>
                <w:lang w:val="en-ID" w:eastAsia="en-ID"/>
              </w:rPr>
            </w:pPr>
          </w:p>
        </w:tc>
      </w:tr>
      <w:tr w:rsidR="00503A0A" w:rsidRPr="00D01955" w14:paraId="5BDCFA5D"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C59529A"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28</w:t>
            </w:r>
          </w:p>
        </w:tc>
        <w:tc>
          <w:tcPr>
            <w:tcW w:w="1134" w:type="dxa"/>
            <w:tcBorders>
              <w:top w:val="nil"/>
              <w:left w:val="nil"/>
              <w:bottom w:val="single" w:sz="4" w:space="0" w:color="auto"/>
              <w:right w:val="single" w:sz="4" w:space="0" w:color="auto"/>
            </w:tcBorders>
            <w:shd w:val="clear" w:color="auto" w:fill="auto"/>
            <w:noWrap/>
            <w:vAlign w:val="center"/>
            <w:hideMark/>
          </w:tcPr>
          <w:p w14:paraId="19C2CEB7"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PBL-28</w:t>
            </w:r>
          </w:p>
        </w:tc>
        <w:tc>
          <w:tcPr>
            <w:tcW w:w="993" w:type="dxa"/>
            <w:tcBorders>
              <w:top w:val="nil"/>
              <w:left w:val="nil"/>
              <w:bottom w:val="single" w:sz="4" w:space="0" w:color="auto"/>
              <w:right w:val="single" w:sz="4" w:space="0" w:color="auto"/>
            </w:tcBorders>
            <w:shd w:val="clear" w:color="auto" w:fill="auto"/>
            <w:noWrap/>
            <w:vAlign w:val="center"/>
            <w:hideMark/>
          </w:tcPr>
          <w:p w14:paraId="6181041E"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2D87D13C"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19</w:t>
            </w:r>
          </w:p>
        </w:tc>
        <w:tc>
          <w:tcPr>
            <w:tcW w:w="850" w:type="dxa"/>
            <w:tcBorders>
              <w:top w:val="nil"/>
              <w:left w:val="nil"/>
              <w:bottom w:val="single" w:sz="4" w:space="0" w:color="auto"/>
              <w:right w:val="single" w:sz="4" w:space="0" w:color="auto"/>
            </w:tcBorders>
            <w:shd w:val="clear" w:color="auto" w:fill="auto"/>
            <w:noWrap/>
            <w:vAlign w:val="center"/>
            <w:hideMark/>
          </w:tcPr>
          <w:p w14:paraId="4E72B89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221FA7B6"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0.68</w:t>
            </w:r>
          </w:p>
        </w:tc>
        <w:tc>
          <w:tcPr>
            <w:tcW w:w="1559" w:type="dxa"/>
            <w:tcBorders>
              <w:top w:val="nil"/>
              <w:left w:val="nil"/>
              <w:bottom w:val="single" w:sz="4" w:space="0" w:color="auto"/>
              <w:right w:val="single" w:sz="4" w:space="0" w:color="auto"/>
            </w:tcBorders>
            <w:shd w:val="clear" w:color="auto" w:fill="auto"/>
            <w:noWrap/>
            <w:vAlign w:val="center"/>
            <w:hideMark/>
          </w:tcPr>
          <w:p w14:paraId="3371AF75"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Sedang</w:t>
            </w:r>
          </w:p>
        </w:tc>
        <w:tc>
          <w:tcPr>
            <w:tcW w:w="236" w:type="dxa"/>
            <w:vAlign w:val="center"/>
            <w:hideMark/>
          </w:tcPr>
          <w:p w14:paraId="2B64FA24" w14:textId="77777777" w:rsidR="002E6327" w:rsidRPr="00D01955" w:rsidRDefault="002E6327" w:rsidP="00503A0A">
            <w:pPr>
              <w:spacing w:after="0" w:line="240" w:lineRule="auto"/>
              <w:jc w:val="center"/>
              <w:rPr>
                <w:sz w:val="24"/>
                <w:szCs w:val="24"/>
                <w:lang w:val="en-ID" w:eastAsia="en-ID"/>
              </w:rPr>
            </w:pPr>
          </w:p>
        </w:tc>
      </w:tr>
      <w:tr w:rsidR="00503A0A" w:rsidRPr="00D01955" w14:paraId="6C46630F"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77D9FF8"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29</w:t>
            </w:r>
          </w:p>
        </w:tc>
        <w:tc>
          <w:tcPr>
            <w:tcW w:w="1134" w:type="dxa"/>
            <w:tcBorders>
              <w:top w:val="nil"/>
              <w:left w:val="nil"/>
              <w:bottom w:val="single" w:sz="4" w:space="0" w:color="auto"/>
              <w:right w:val="single" w:sz="4" w:space="0" w:color="auto"/>
            </w:tcBorders>
            <w:shd w:val="clear" w:color="auto" w:fill="auto"/>
            <w:noWrap/>
            <w:vAlign w:val="center"/>
            <w:hideMark/>
          </w:tcPr>
          <w:p w14:paraId="396ED34C"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PBL-29</w:t>
            </w:r>
          </w:p>
        </w:tc>
        <w:tc>
          <w:tcPr>
            <w:tcW w:w="993" w:type="dxa"/>
            <w:tcBorders>
              <w:top w:val="nil"/>
              <w:left w:val="nil"/>
              <w:bottom w:val="single" w:sz="4" w:space="0" w:color="auto"/>
              <w:right w:val="single" w:sz="4" w:space="0" w:color="auto"/>
            </w:tcBorders>
            <w:shd w:val="clear" w:color="auto" w:fill="auto"/>
            <w:noWrap/>
            <w:vAlign w:val="center"/>
            <w:hideMark/>
          </w:tcPr>
          <w:p w14:paraId="6BACDB28"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7</w:t>
            </w:r>
          </w:p>
        </w:tc>
        <w:tc>
          <w:tcPr>
            <w:tcW w:w="1134" w:type="dxa"/>
            <w:tcBorders>
              <w:top w:val="nil"/>
              <w:left w:val="nil"/>
              <w:bottom w:val="single" w:sz="4" w:space="0" w:color="auto"/>
              <w:right w:val="single" w:sz="4" w:space="0" w:color="auto"/>
            </w:tcBorders>
            <w:shd w:val="clear" w:color="auto" w:fill="auto"/>
            <w:noWrap/>
            <w:vAlign w:val="center"/>
            <w:hideMark/>
          </w:tcPr>
          <w:p w14:paraId="6160717C"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19</w:t>
            </w:r>
          </w:p>
        </w:tc>
        <w:tc>
          <w:tcPr>
            <w:tcW w:w="850" w:type="dxa"/>
            <w:tcBorders>
              <w:top w:val="nil"/>
              <w:left w:val="nil"/>
              <w:bottom w:val="single" w:sz="4" w:space="0" w:color="auto"/>
              <w:right w:val="single" w:sz="4" w:space="0" w:color="auto"/>
            </w:tcBorders>
            <w:shd w:val="clear" w:color="auto" w:fill="auto"/>
            <w:noWrap/>
            <w:vAlign w:val="center"/>
            <w:hideMark/>
          </w:tcPr>
          <w:p w14:paraId="4BEE87E0"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18DF707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0.67</w:t>
            </w:r>
          </w:p>
        </w:tc>
        <w:tc>
          <w:tcPr>
            <w:tcW w:w="1559" w:type="dxa"/>
            <w:tcBorders>
              <w:top w:val="nil"/>
              <w:left w:val="nil"/>
              <w:bottom w:val="single" w:sz="4" w:space="0" w:color="auto"/>
              <w:right w:val="single" w:sz="4" w:space="0" w:color="auto"/>
            </w:tcBorders>
            <w:shd w:val="clear" w:color="auto" w:fill="auto"/>
            <w:noWrap/>
            <w:vAlign w:val="center"/>
            <w:hideMark/>
          </w:tcPr>
          <w:p w14:paraId="4EE9979C"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Sedang</w:t>
            </w:r>
          </w:p>
        </w:tc>
        <w:tc>
          <w:tcPr>
            <w:tcW w:w="236" w:type="dxa"/>
            <w:vAlign w:val="center"/>
            <w:hideMark/>
          </w:tcPr>
          <w:p w14:paraId="726A1F79" w14:textId="77777777" w:rsidR="002E6327" w:rsidRPr="00D01955" w:rsidRDefault="002E6327" w:rsidP="00503A0A">
            <w:pPr>
              <w:spacing w:after="0" w:line="240" w:lineRule="auto"/>
              <w:jc w:val="center"/>
              <w:rPr>
                <w:sz w:val="24"/>
                <w:szCs w:val="24"/>
                <w:lang w:val="en-ID" w:eastAsia="en-ID"/>
              </w:rPr>
            </w:pPr>
          </w:p>
        </w:tc>
      </w:tr>
      <w:tr w:rsidR="00503A0A" w:rsidRPr="00D01955" w14:paraId="2873471B"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3532B43"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30</w:t>
            </w:r>
          </w:p>
        </w:tc>
        <w:tc>
          <w:tcPr>
            <w:tcW w:w="1134" w:type="dxa"/>
            <w:tcBorders>
              <w:top w:val="nil"/>
              <w:left w:val="nil"/>
              <w:bottom w:val="single" w:sz="4" w:space="0" w:color="auto"/>
              <w:right w:val="single" w:sz="4" w:space="0" w:color="auto"/>
            </w:tcBorders>
            <w:shd w:val="clear" w:color="auto" w:fill="auto"/>
            <w:noWrap/>
            <w:vAlign w:val="center"/>
            <w:hideMark/>
          </w:tcPr>
          <w:p w14:paraId="08AF8A13"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PBL-30</w:t>
            </w:r>
          </w:p>
        </w:tc>
        <w:tc>
          <w:tcPr>
            <w:tcW w:w="993" w:type="dxa"/>
            <w:tcBorders>
              <w:top w:val="nil"/>
              <w:left w:val="nil"/>
              <w:bottom w:val="single" w:sz="4" w:space="0" w:color="auto"/>
              <w:right w:val="single" w:sz="4" w:space="0" w:color="auto"/>
            </w:tcBorders>
            <w:shd w:val="clear" w:color="auto" w:fill="auto"/>
            <w:noWrap/>
            <w:vAlign w:val="center"/>
            <w:hideMark/>
          </w:tcPr>
          <w:p w14:paraId="5150C17C"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221B8FEF"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23</w:t>
            </w:r>
          </w:p>
        </w:tc>
        <w:tc>
          <w:tcPr>
            <w:tcW w:w="850" w:type="dxa"/>
            <w:tcBorders>
              <w:top w:val="nil"/>
              <w:left w:val="nil"/>
              <w:bottom w:val="single" w:sz="4" w:space="0" w:color="auto"/>
              <w:right w:val="single" w:sz="4" w:space="0" w:color="auto"/>
            </w:tcBorders>
            <w:shd w:val="clear" w:color="auto" w:fill="auto"/>
            <w:noWrap/>
            <w:vAlign w:val="center"/>
            <w:hideMark/>
          </w:tcPr>
          <w:p w14:paraId="166D8E28"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03F34F34"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0.89</w:t>
            </w:r>
          </w:p>
        </w:tc>
        <w:tc>
          <w:tcPr>
            <w:tcW w:w="1559" w:type="dxa"/>
            <w:tcBorders>
              <w:top w:val="nil"/>
              <w:left w:val="nil"/>
              <w:bottom w:val="single" w:sz="4" w:space="0" w:color="auto"/>
              <w:right w:val="single" w:sz="4" w:space="0" w:color="auto"/>
            </w:tcBorders>
            <w:shd w:val="clear" w:color="auto" w:fill="auto"/>
            <w:noWrap/>
            <w:vAlign w:val="center"/>
            <w:hideMark/>
          </w:tcPr>
          <w:p w14:paraId="283239FC"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29E745F3" w14:textId="77777777" w:rsidR="002E6327" w:rsidRPr="00D01955" w:rsidRDefault="002E6327" w:rsidP="00503A0A">
            <w:pPr>
              <w:spacing w:after="0" w:line="240" w:lineRule="auto"/>
              <w:jc w:val="center"/>
              <w:rPr>
                <w:sz w:val="24"/>
                <w:szCs w:val="24"/>
                <w:lang w:val="en-ID" w:eastAsia="en-ID"/>
              </w:rPr>
            </w:pPr>
          </w:p>
        </w:tc>
      </w:tr>
      <w:tr w:rsidR="00503A0A" w:rsidRPr="00D01955" w14:paraId="6434576C"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97BA9C1"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31</w:t>
            </w:r>
          </w:p>
        </w:tc>
        <w:tc>
          <w:tcPr>
            <w:tcW w:w="1134" w:type="dxa"/>
            <w:tcBorders>
              <w:top w:val="nil"/>
              <w:left w:val="nil"/>
              <w:bottom w:val="single" w:sz="4" w:space="0" w:color="auto"/>
              <w:right w:val="single" w:sz="4" w:space="0" w:color="auto"/>
            </w:tcBorders>
            <w:shd w:val="clear" w:color="auto" w:fill="auto"/>
            <w:noWrap/>
            <w:vAlign w:val="center"/>
            <w:hideMark/>
          </w:tcPr>
          <w:p w14:paraId="482C2DE0"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PBL-31</w:t>
            </w:r>
          </w:p>
        </w:tc>
        <w:tc>
          <w:tcPr>
            <w:tcW w:w="993" w:type="dxa"/>
            <w:tcBorders>
              <w:top w:val="nil"/>
              <w:left w:val="nil"/>
              <w:bottom w:val="single" w:sz="4" w:space="0" w:color="auto"/>
              <w:right w:val="single" w:sz="4" w:space="0" w:color="auto"/>
            </w:tcBorders>
            <w:shd w:val="clear" w:color="auto" w:fill="auto"/>
            <w:noWrap/>
            <w:vAlign w:val="center"/>
            <w:hideMark/>
          </w:tcPr>
          <w:p w14:paraId="61E8BF44"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7</w:t>
            </w:r>
          </w:p>
        </w:tc>
        <w:tc>
          <w:tcPr>
            <w:tcW w:w="1134" w:type="dxa"/>
            <w:tcBorders>
              <w:top w:val="nil"/>
              <w:left w:val="nil"/>
              <w:bottom w:val="single" w:sz="4" w:space="0" w:color="auto"/>
              <w:right w:val="single" w:sz="4" w:space="0" w:color="auto"/>
            </w:tcBorders>
            <w:shd w:val="clear" w:color="auto" w:fill="auto"/>
            <w:noWrap/>
            <w:vAlign w:val="center"/>
            <w:hideMark/>
          </w:tcPr>
          <w:p w14:paraId="38FE8C30"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22</w:t>
            </w:r>
          </w:p>
        </w:tc>
        <w:tc>
          <w:tcPr>
            <w:tcW w:w="850" w:type="dxa"/>
            <w:tcBorders>
              <w:top w:val="nil"/>
              <w:left w:val="nil"/>
              <w:bottom w:val="single" w:sz="4" w:space="0" w:color="auto"/>
              <w:right w:val="single" w:sz="4" w:space="0" w:color="auto"/>
            </w:tcBorders>
            <w:shd w:val="clear" w:color="auto" w:fill="auto"/>
            <w:noWrap/>
            <w:vAlign w:val="center"/>
            <w:hideMark/>
          </w:tcPr>
          <w:p w14:paraId="1854EA47"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0CAC5B4C"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0.83</w:t>
            </w:r>
          </w:p>
        </w:tc>
        <w:tc>
          <w:tcPr>
            <w:tcW w:w="1559" w:type="dxa"/>
            <w:tcBorders>
              <w:top w:val="nil"/>
              <w:left w:val="nil"/>
              <w:bottom w:val="single" w:sz="4" w:space="0" w:color="auto"/>
              <w:right w:val="single" w:sz="4" w:space="0" w:color="auto"/>
            </w:tcBorders>
            <w:shd w:val="clear" w:color="auto" w:fill="auto"/>
            <w:noWrap/>
            <w:vAlign w:val="center"/>
            <w:hideMark/>
          </w:tcPr>
          <w:p w14:paraId="4B371A3F"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1BF6C01A" w14:textId="77777777" w:rsidR="002E6327" w:rsidRPr="00D01955" w:rsidRDefault="002E6327" w:rsidP="00503A0A">
            <w:pPr>
              <w:spacing w:after="0" w:line="240" w:lineRule="auto"/>
              <w:jc w:val="center"/>
              <w:rPr>
                <w:sz w:val="24"/>
                <w:szCs w:val="24"/>
                <w:lang w:val="en-ID" w:eastAsia="en-ID"/>
              </w:rPr>
            </w:pPr>
          </w:p>
        </w:tc>
      </w:tr>
      <w:tr w:rsidR="00503A0A" w:rsidRPr="00D01955" w14:paraId="7271E666"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70AA9FE"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32</w:t>
            </w:r>
          </w:p>
        </w:tc>
        <w:tc>
          <w:tcPr>
            <w:tcW w:w="1134" w:type="dxa"/>
            <w:tcBorders>
              <w:top w:val="nil"/>
              <w:left w:val="nil"/>
              <w:bottom w:val="single" w:sz="4" w:space="0" w:color="auto"/>
              <w:right w:val="single" w:sz="4" w:space="0" w:color="auto"/>
            </w:tcBorders>
            <w:shd w:val="clear" w:color="auto" w:fill="auto"/>
            <w:noWrap/>
            <w:vAlign w:val="center"/>
            <w:hideMark/>
          </w:tcPr>
          <w:p w14:paraId="7F28545B"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PBL-32</w:t>
            </w:r>
          </w:p>
        </w:tc>
        <w:tc>
          <w:tcPr>
            <w:tcW w:w="993" w:type="dxa"/>
            <w:tcBorders>
              <w:top w:val="nil"/>
              <w:left w:val="nil"/>
              <w:bottom w:val="single" w:sz="4" w:space="0" w:color="auto"/>
              <w:right w:val="single" w:sz="4" w:space="0" w:color="auto"/>
            </w:tcBorders>
            <w:shd w:val="clear" w:color="auto" w:fill="auto"/>
            <w:noWrap/>
            <w:vAlign w:val="center"/>
            <w:hideMark/>
          </w:tcPr>
          <w:p w14:paraId="49391427"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2DC707FE"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21</w:t>
            </w:r>
          </w:p>
        </w:tc>
        <w:tc>
          <w:tcPr>
            <w:tcW w:w="850" w:type="dxa"/>
            <w:tcBorders>
              <w:top w:val="nil"/>
              <w:left w:val="nil"/>
              <w:bottom w:val="single" w:sz="4" w:space="0" w:color="auto"/>
              <w:right w:val="single" w:sz="4" w:space="0" w:color="auto"/>
            </w:tcBorders>
            <w:shd w:val="clear" w:color="auto" w:fill="auto"/>
            <w:noWrap/>
            <w:vAlign w:val="center"/>
            <w:hideMark/>
          </w:tcPr>
          <w:p w14:paraId="478A5D5C"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222C7435"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0.79</w:t>
            </w:r>
          </w:p>
        </w:tc>
        <w:tc>
          <w:tcPr>
            <w:tcW w:w="1559" w:type="dxa"/>
            <w:tcBorders>
              <w:top w:val="nil"/>
              <w:left w:val="nil"/>
              <w:bottom w:val="single" w:sz="4" w:space="0" w:color="auto"/>
              <w:right w:val="single" w:sz="4" w:space="0" w:color="auto"/>
            </w:tcBorders>
            <w:shd w:val="clear" w:color="auto" w:fill="auto"/>
            <w:noWrap/>
            <w:vAlign w:val="center"/>
            <w:hideMark/>
          </w:tcPr>
          <w:p w14:paraId="1E72CA4E"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34C7DCE4" w14:textId="77777777" w:rsidR="002E6327" w:rsidRPr="00D01955" w:rsidRDefault="002E6327" w:rsidP="00503A0A">
            <w:pPr>
              <w:spacing w:after="0" w:line="240" w:lineRule="auto"/>
              <w:jc w:val="center"/>
              <w:rPr>
                <w:sz w:val="24"/>
                <w:szCs w:val="24"/>
                <w:lang w:val="en-ID" w:eastAsia="en-ID"/>
              </w:rPr>
            </w:pPr>
          </w:p>
        </w:tc>
      </w:tr>
      <w:tr w:rsidR="00503A0A" w:rsidRPr="00D01955" w14:paraId="3BAE9FF7"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6A0D383"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33</w:t>
            </w:r>
          </w:p>
        </w:tc>
        <w:tc>
          <w:tcPr>
            <w:tcW w:w="1134" w:type="dxa"/>
            <w:tcBorders>
              <w:top w:val="nil"/>
              <w:left w:val="nil"/>
              <w:bottom w:val="single" w:sz="4" w:space="0" w:color="auto"/>
              <w:right w:val="single" w:sz="4" w:space="0" w:color="auto"/>
            </w:tcBorders>
            <w:shd w:val="clear" w:color="auto" w:fill="auto"/>
            <w:noWrap/>
            <w:vAlign w:val="center"/>
            <w:hideMark/>
          </w:tcPr>
          <w:p w14:paraId="32DF1731"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PBL-33</w:t>
            </w:r>
          </w:p>
        </w:tc>
        <w:tc>
          <w:tcPr>
            <w:tcW w:w="993" w:type="dxa"/>
            <w:tcBorders>
              <w:top w:val="nil"/>
              <w:left w:val="nil"/>
              <w:bottom w:val="single" w:sz="4" w:space="0" w:color="auto"/>
              <w:right w:val="single" w:sz="4" w:space="0" w:color="auto"/>
            </w:tcBorders>
            <w:shd w:val="clear" w:color="auto" w:fill="auto"/>
            <w:noWrap/>
            <w:vAlign w:val="center"/>
            <w:hideMark/>
          </w:tcPr>
          <w:p w14:paraId="33897B08"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3</w:t>
            </w:r>
          </w:p>
        </w:tc>
        <w:tc>
          <w:tcPr>
            <w:tcW w:w="1134" w:type="dxa"/>
            <w:tcBorders>
              <w:top w:val="nil"/>
              <w:left w:val="nil"/>
              <w:bottom w:val="single" w:sz="4" w:space="0" w:color="auto"/>
              <w:right w:val="single" w:sz="4" w:space="0" w:color="auto"/>
            </w:tcBorders>
            <w:shd w:val="clear" w:color="auto" w:fill="auto"/>
            <w:noWrap/>
            <w:vAlign w:val="center"/>
            <w:hideMark/>
          </w:tcPr>
          <w:p w14:paraId="3C41BFA4"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22</w:t>
            </w:r>
          </w:p>
        </w:tc>
        <w:tc>
          <w:tcPr>
            <w:tcW w:w="850" w:type="dxa"/>
            <w:tcBorders>
              <w:top w:val="nil"/>
              <w:left w:val="nil"/>
              <w:bottom w:val="single" w:sz="4" w:space="0" w:color="auto"/>
              <w:right w:val="single" w:sz="4" w:space="0" w:color="auto"/>
            </w:tcBorders>
            <w:shd w:val="clear" w:color="auto" w:fill="auto"/>
            <w:noWrap/>
            <w:vAlign w:val="center"/>
            <w:hideMark/>
          </w:tcPr>
          <w:p w14:paraId="4161D955"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61DB7B27"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0.86</w:t>
            </w:r>
          </w:p>
        </w:tc>
        <w:tc>
          <w:tcPr>
            <w:tcW w:w="1559" w:type="dxa"/>
            <w:tcBorders>
              <w:top w:val="nil"/>
              <w:left w:val="nil"/>
              <w:bottom w:val="single" w:sz="4" w:space="0" w:color="auto"/>
              <w:right w:val="single" w:sz="4" w:space="0" w:color="auto"/>
            </w:tcBorders>
            <w:shd w:val="clear" w:color="auto" w:fill="auto"/>
            <w:noWrap/>
            <w:vAlign w:val="center"/>
            <w:hideMark/>
          </w:tcPr>
          <w:p w14:paraId="3C1068E0"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5C942DD1" w14:textId="77777777" w:rsidR="002E6327" w:rsidRPr="00D01955" w:rsidRDefault="002E6327" w:rsidP="00503A0A">
            <w:pPr>
              <w:spacing w:after="0" w:line="240" w:lineRule="auto"/>
              <w:jc w:val="center"/>
              <w:rPr>
                <w:sz w:val="24"/>
                <w:szCs w:val="24"/>
                <w:lang w:val="en-ID" w:eastAsia="en-ID"/>
              </w:rPr>
            </w:pPr>
          </w:p>
        </w:tc>
      </w:tr>
      <w:tr w:rsidR="00503A0A" w:rsidRPr="00D01955" w14:paraId="354358D3" w14:textId="77777777" w:rsidTr="00D01955">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53B95EE"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34</w:t>
            </w:r>
          </w:p>
        </w:tc>
        <w:tc>
          <w:tcPr>
            <w:tcW w:w="1134" w:type="dxa"/>
            <w:tcBorders>
              <w:top w:val="nil"/>
              <w:left w:val="nil"/>
              <w:bottom w:val="single" w:sz="4" w:space="0" w:color="auto"/>
              <w:right w:val="single" w:sz="4" w:space="0" w:color="auto"/>
            </w:tcBorders>
            <w:shd w:val="clear" w:color="auto" w:fill="auto"/>
            <w:noWrap/>
            <w:vAlign w:val="center"/>
            <w:hideMark/>
          </w:tcPr>
          <w:p w14:paraId="49F3A513" w14:textId="77777777" w:rsidR="002E6327" w:rsidRPr="00D01955" w:rsidRDefault="002E6327" w:rsidP="00503A0A">
            <w:pPr>
              <w:spacing w:after="0" w:line="240" w:lineRule="auto"/>
              <w:jc w:val="center"/>
              <w:rPr>
                <w:color w:val="000000"/>
                <w:sz w:val="24"/>
                <w:szCs w:val="24"/>
                <w:lang w:val="en-ID" w:eastAsia="en-ID"/>
              </w:rPr>
            </w:pPr>
            <w:r w:rsidRPr="00D01955">
              <w:rPr>
                <w:color w:val="000000"/>
                <w:sz w:val="24"/>
                <w:szCs w:val="24"/>
                <w:lang w:val="en-ID" w:eastAsia="en-ID"/>
              </w:rPr>
              <w:t>PBL-34</w:t>
            </w:r>
          </w:p>
        </w:tc>
        <w:tc>
          <w:tcPr>
            <w:tcW w:w="993" w:type="dxa"/>
            <w:tcBorders>
              <w:top w:val="nil"/>
              <w:left w:val="nil"/>
              <w:bottom w:val="single" w:sz="4" w:space="0" w:color="auto"/>
              <w:right w:val="single" w:sz="4" w:space="0" w:color="auto"/>
            </w:tcBorders>
            <w:shd w:val="clear" w:color="auto" w:fill="auto"/>
            <w:noWrap/>
            <w:vAlign w:val="center"/>
            <w:hideMark/>
          </w:tcPr>
          <w:p w14:paraId="2310AD09"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51CAF1A8"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22</w:t>
            </w:r>
          </w:p>
        </w:tc>
        <w:tc>
          <w:tcPr>
            <w:tcW w:w="850" w:type="dxa"/>
            <w:tcBorders>
              <w:top w:val="nil"/>
              <w:left w:val="nil"/>
              <w:bottom w:val="single" w:sz="4" w:space="0" w:color="auto"/>
              <w:right w:val="single" w:sz="4" w:space="0" w:color="auto"/>
            </w:tcBorders>
            <w:shd w:val="clear" w:color="auto" w:fill="auto"/>
            <w:noWrap/>
            <w:vAlign w:val="center"/>
            <w:hideMark/>
          </w:tcPr>
          <w:p w14:paraId="71A5AD7E"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7BFDB773"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0.84</w:t>
            </w:r>
          </w:p>
        </w:tc>
        <w:tc>
          <w:tcPr>
            <w:tcW w:w="1559" w:type="dxa"/>
            <w:tcBorders>
              <w:top w:val="nil"/>
              <w:left w:val="nil"/>
              <w:bottom w:val="single" w:sz="4" w:space="0" w:color="auto"/>
              <w:right w:val="single" w:sz="4" w:space="0" w:color="auto"/>
            </w:tcBorders>
            <w:shd w:val="clear" w:color="auto" w:fill="auto"/>
            <w:noWrap/>
            <w:vAlign w:val="center"/>
            <w:hideMark/>
          </w:tcPr>
          <w:p w14:paraId="4F73C092"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26AF7C61" w14:textId="77777777" w:rsidR="002E6327" w:rsidRPr="00D01955" w:rsidRDefault="002E6327" w:rsidP="00503A0A">
            <w:pPr>
              <w:spacing w:after="0" w:line="240" w:lineRule="auto"/>
              <w:jc w:val="center"/>
              <w:rPr>
                <w:sz w:val="24"/>
                <w:szCs w:val="24"/>
                <w:lang w:val="en-ID" w:eastAsia="en-ID"/>
              </w:rPr>
            </w:pPr>
          </w:p>
        </w:tc>
      </w:tr>
      <w:tr w:rsidR="00F21030" w:rsidRPr="00D01955" w14:paraId="4750DB4F" w14:textId="77777777" w:rsidTr="00D01955">
        <w:trPr>
          <w:trHeight w:val="276"/>
          <w:jc w:val="center"/>
        </w:trPr>
        <w:tc>
          <w:tcPr>
            <w:tcW w:w="467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B36A58"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Jumlah</w:t>
            </w:r>
          </w:p>
        </w:tc>
        <w:tc>
          <w:tcPr>
            <w:tcW w:w="1985" w:type="dxa"/>
            <w:tcBorders>
              <w:top w:val="nil"/>
              <w:left w:val="nil"/>
              <w:bottom w:val="single" w:sz="4" w:space="0" w:color="auto"/>
              <w:right w:val="single" w:sz="4" w:space="0" w:color="auto"/>
            </w:tcBorders>
            <w:shd w:val="clear" w:color="auto" w:fill="auto"/>
            <w:noWrap/>
            <w:vAlign w:val="center"/>
            <w:hideMark/>
          </w:tcPr>
          <w:p w14:paraId="4503AE0D"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25.20</w:t>
            </w:r>
          </w:p>
        </w:tc>
        <w:tc>
          <w:tcPr>
            <w:tcW w:w="1559" w:type="dxa"/>
            <w:tcBorders>
              <w:top w:val="nil"/>
              <w:left w:val="nil"/>
              <w:bottom w:val="single" w:sz="4" w:space="0" w:color="auto"/>
              <w:right w:val="single" w:sz="4" w:space="0" w:color="auto"/>
            </w:tcBorders>
            <w:shd w:val="clear" w:color="auto" w:fill="auto"/>
            <w:noWrap/>
            <w:vAlign w:val="center"/>
            <w:hideMark/>
          </w:tcPr>
          <w:p w14:paraId="3938FAC5" w14:textId="2656D5DB" w:rsidR="002E6327" w:rsidRPr="00D01955" w:rsidRDefault="002E6327" w:rsidP="00503A0A">
            <w:pPr>
              <w:spacing w:after="0" w:line="240" w:lineRule="auto"/>
              <w:jc w:val="center"/>
              <w:rPr>
                <w:sz w:val="24"/>
                <w:szCs w:val="24"/>
                <w:lang w:val="en-ID" w:eastAsia="en-ID"/>
              </w:rPr>
            </w:pPr>
          </w:p>
        </w:tc>
        <w:tc>
          <w:tcPr>
            <w:tcW w:w="236" w:type="dxa"/>
            <w:vAlign w:val="center"/>
            <w:hideMark/>
          </w:tcPr>
          <w:p w14:paraId="59F92D6F" w14:textId="77777777" w:rsidR="002E6327" w:rsidRPr="00D01955" w:rsidRDefault="002E6327" w:rsidP="00503A0A">
            <w:pPr>
              <w:spacing w:after="0" w:line="240" w:lineRule="auto"/>
              <w:jc w:val="center"/>
              <w:rPr>
                <w:sz w:val="24"/>
                <w:szCs w:val="24"/>
                <w:lang w:val="en-ID" w:eastAsia="en-ID"/>
              </w:rPr>
            </w:pPr>
          </w:p>
        </w:tc>
      </w:tr>
      <w:tr w:rsidR="00F21030" w:rsidRPr="00D01955" w14:paraId="7D099336" w14:textId="77777777" w:rsidTr="00D01955">
        <w:trPr>
          <w:trHeight w:val="276"/>
          <w:jc w:val="center"/>
        </w:trPr>
        <w:tc>
          <w:tcPr>
            <w:tcW w:w="467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A3354"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Rata-rata</w:t>
            </w:r>
          </w:p>
        </w:tc>
        <w:tc>
          <w:tcPr>
            <w:tcW w:w="1985" w:type="dxa"/>
            <w:tcBorders>
              <w:top w:val="nil"/>
              <w:left w:val="nil"/>
              <w:bottom w:val="single" w:sz="4" w:space="0" w:color="auto"/>
              <w:right w:val="single" w:sz="4" w:space="0" w:color="auto"/>
            </w:tcBorders>
            <w:shd w:val="clear" w:color="auto" w:fill="auto"/>
            <w:noWrap/>
            <w:vAlign w:val="center"/>
            <w:hideMark/>
          </w:tcPr>
          <w:p w14:paraId="308FD7E3"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0.74</w:t>
            </w:r>
          </w:p>
        </w:tc>
        <w:tc>
          <w:tcPr>
            <w:tcW w:w="1559" w:type="dxa"/>
            <w:tcBorders>
              <w:top w:val="nil"/>
              <w:left w:val="nil"/>
              <w:bottom w:val="single" w:sz="4" w:space="0" w:color="auto"/>
              <w:right w:val="single" w:sz="4" w:space="0" w:color="auto"/>
            </w:tcBorders>
            <w:shd w:val="clear" w:color="auto" w:fill="auto"/>
            <w:noWrap/>
            <w:vAlign w:val="center"/>
            <w:hideMark/>
          </w:tcPr>
          <w:p w14:paraId="1959E60D"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Tinggi</w:t>
            </w:r>
          </w:p>
        </w:tc>
        <w:tc>
          <w:tcPr>
            <w:tcW w:w="236" w:type="dxa"/>
            <w:vAlign w:val="center"/>
            <w:hideMark/>
          </w:tcPr>
          <w:p w14:paraId="28DB383F" w14:textId="77777777" w:rsidR="002E6327" w:rsidRPr="00D01955" w:rsidRDefault="002E6327" w:rsidP="00503A0A">
            <w:pPr>
              <w:spacing w:after="0" w:line="240" w:lineRule="auto"/>
              <w:jc w:val="center"/>
              <w:rPr>
                <w:sz w:val="24"/>
                <w:szCs w:val="24"/>
                <w:lang w:val="en-ID" w:eastAsia="en-ID"/>
              </w:rPr>
            </w:pPr>
          </w:p>
        </w:tc>
      </w:tr>
      <w:tr w:rsidR="00F21030" w:rsidRPr="00D01955" w14:paraId="6E19B39A" w14:textId="77777777" w:rsidTr="00D01955">
        <w:trPr>
          <w:trHeight w:val="276"/>
          <w:jc w:val="center"/>
        </w:trPr>
        <w:tc>
          <w:tcPr>
            <w:tcW w:w="467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18603"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Simpangan Baku</w:t>
            </w:r>
          </w:p>
        </w:tc>
        <w:tc>
          <w:tcPr>
            <w:tcW w:w="1985" w:type="dxa"/>
            <w:tcBorders>
              <w:top w:val="nil"/>
              <w:left w:val="nil"/>
              <w:bottom w:val="single" w:sz="4" w:space="0" w:color="auto"/>
              <w:right w:val="single" w:sz="4" w:space="0" w:color="auto"/>
            </w:tcBorders>
            <w:shd w:val="clear" w:color="auto" w:fill="auto"/>
            <w:noWrap/>
            <w:vAlign w:val="center"/>
            <w:hideMark/>
          </w:tcPr>
          <w:p w14:paraId="7F5F039E" w14:textId="77777777" w:rsidR="002E6327" w:rsidRPr="00D01955" w:rsidRDefault="002E6327" w:rsidP="00503A0A">
            <w:pPr>
              <w:spacing w:after="0" w:line="240" w:lineRule="auto"/>
              <w:jc w:val="center"/>
              <w:rPr>
                <w:sz w:val="24"/>
                <w:szCs w:val="24"/>
                <w:lang w:val="en-ID" w:eastAsia="en-ID"/>
              </w:rPr>
            </w:pPr>
            <w:r w:rsidRPr="00D01955">
              <w:rPr>
                <w:sz w:val="24"/>
                <w:szCs w:val="24"/>
                <w:lang w:val="en-ID" w:eastAsia="en-ID"/>
              </w:rPr>
              <w:t>0.103</w:t>
            </w:r>
          </w:p>
        </w:tc>
        <w:tc>
          <w:tcPr>
            <w:tcW w:w="1559" w:type="dxa"/>
            <w:tcBorders>
              <w:top w:val="nil"/>
              <w:left w:val="nil"/>
              <w:bottom w:val="single" w:sz="4" w:space="0" w:color="auto"/>
              <w:right w:val="single" w:sz="4" w:space="0" w:color="auto"/>
            </w:tcBorders>
            <w:shd w:val="clear" w:color="auto" w:fill="auto"/>
            <w:noWrap/>
            <w:vAlign w:val="center"/>
            <w:hideMark/>
          </w:tcPr>
          <w:p w14:paraId="7B1ABF34" w14:textId="6C56F94A" w:rsidR="002E6327" w:rsidRPr="00D01955" w:rsidRDefault="002E6327" w:rsidP="00503A0A">
            <w:pPr>
              <w:spacing w:after="0" w:line="240" w:lineRule="auto"/>
              <w:jc w:val="center"/>
              <w:rPr>
                <w:sz w:val="24"/>
                <w:szCs w:val="24"/>
                <w:lang w:val="en-ID" w:eastAsia="en-ID"/>
              </w:rPr>
            </w:pPr>
          </w:p>
        </w:tc>
        <w:tc>
          <w:tcPr>
            <w:tcW w:w="236" w:type="dxa"/>
            <w:vAlign w:val="center"/>
            <w:hideMark/>
          </w:tcPr>
          <w:p w14:paraId="4C262301" w14:textId="77777777" w:rsidR="002E6327" w:rsidRPr="00D01955" w:rsidRDefault="002E6327" w:rsidP="00503A0A">
            <w:pPr>
              <w:spacing w:after="0" w:line="240" w:lineRule="auto"/>
              <w:jc w:val="center"/>
              <w:rPr>
                <w:sz w:val="24"/>
                <w:szCs w:val="24"/>
                <w:lang w:val="en-ID" w:eastAsia="en-ID"/>
              </w:rPr>
            </w:pPr>
          </w:p>
        </w:tc>
      </w:tr>
    </w:tbl>
    <w:p w14:paraId="23C7BE83" w14:textId="77777777" w:rsidR="002E6327" w:rsidRDefault="002E6327" w:rsidP="00963414">
      <w:pPr>
        <w:pStyle w:val="LAMPIRAN"/>
      </w:pPr>
    </w:p>
    <w:p w14:paraId="19A68441" w14:textId="77777777" w:rsidR="00C4618D" w:rsidRDefault="00C4618D" w:rsidP="00C4618D">
      <w:pPr>
        <w:pStyle w:val="LAMPIRAN"/>
        <w:spacing w:after="0"/>
        <w:jc w:val="center"/>
      </w:pPr>
      <w:r>
        <w:lastRenderedPageBreak/>
        <w:t>Tabel D.4.2</w:t>
      </w:r>
    </w:p>
    <w:p w14:paraId="36C95559" w14:textId="22470564" w:rsidR="00B1113F" w:rsidRDefault="00B1113F" w:rsidP="00C4618D">
      <w:pPr>
        <w:pStyle w:val="LAMPIRAN"/>
        <w:jc w:val="center"/>
      </w:pPr>
      <w:r>
        <w:t>Hasil Gain Kelas DI</w:t>
      </w:r>
    </w:p>
    <w:tbl>
      <w:tblPr>
        <w:tblW w:w="8595" w:type="dxa"/>
        <w:jc w:val="center"/>
        <w:tblLayout w:type="fixed"/>
        <w:tblLook w:val="04A0" w:firstRow="1" w:lastRow="0" w:firstColumn="1" w:lastColumn="0" w:noHBand="0" w:noVBand="1"/>
      </w:tblPr>
      <w:tblGrid>
        <w:gridCol w:w="562"/>
        <w:gridCol w:w="1134"/>
        <w:gridCol w:w="993"/>
        <w:gridCol w:w="1134"/>
        <w:gridCol w:w="850"/>
        <w:gridCol w:w="1985"/>
        <w:gridCol w:w="1701"/>
        <w:gridCol w:w="236"/>
      </w:tblGrid>
      <w:tr w:rsidR="00B1113F" w:rsidRPr="00D01955" w14:paraId="2F5440C8" w14:textId="77777777" w:rsidTr="005F1C31">
        <w:trPr>
          <w:gridAfter w:val="1"/>
          <w:wAfter w:w="236" w:type="dxa"/>
          <w:trHeight w:val="458"/>
          <w:jc w:val="center"/>
        </w:trPr>
        <w:tc>
          <w:tcPr>
            <w:tcW w:w="5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C03C2" w14:textId="77777777" w:rsidR="00B1113F" w:rsidRPr="00D01955" w:rsidRDefault="00B1113F" w:rsidP="00090A54">
            <w:pPr>
              <w:spacing w:after="0" w:line="240" w:lineRule="auto"/>
              <w:jc w:val="center"/>
              <w:rPr>
                <w:b/>
                <w:bCs/>
                <w:color w:val="000000"/>
                <w:sz w:val="24"/>
                <w:szCs w:val="24"/>
                <w:lang w:val="en-ID" w:eastAsia="en-ID"/>
              </w:rPr>
            </w:pPr>
            <w:r w:rsidRPr="00D01955">
              <w:rPr>
                <w:b/>
                <w:bCs/>
                <w:color w:val="000000"/>
                <w:sz w:val="24"/>
                <w:szCs w:val="24"/>
                <w:lang w:val="en-ID" w:eastAsia="en-ID"/>
              </w:rPr>
              <w:t>No</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90DCE" w14:textId="77777777" w:rsidR="00B1113F" w:rsidRPr="00D01955" w:rsidRDefault="00B1113F" w:rsidP="00090A54">
            <w:pPr>
              <w:spacing w:after="0" w:line="240" w:lineRule="auto"/>
              <w:jc w:val="center"/>
              <w:rPr>
                <w:b/>
                <w:bCs/>
                <w:color w:val="000000"/>
                <w:sz w:val="24"/>
                <w:szCs w:val="24"/>
                <w:lang w:val="en-ID" w:eastAsia="en-ID"/>
              </w:rPr>
            </w:pPr>
            <w:r w:rsidRPr="00D01955">
              <w:rPr>
                <w:b/>
                <w:bCs/>
                <w:color w:val="000000"/>
                <w:sz w:val="24"/>
                <w:szCs w:val="24"/>
                <w:lang w:val="en-ID" w:eastAsia="en-ID"/>
              </w:rPr>
              <w:t>Nama</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379FF" w14:textId="77777777" w:rsidR="00B1113F" w:rsidRPr="00D01955" w:rsidRDefault="00B1113F" w:rsidP="00090A54">
            <w:pPr>
              <w:spacing w:after="0" w:line="240" w:lineRule="auto"/>
              <w:jc w:val="center"/>
              <w:rPr>
                <w:b/>
                <w:bCs/>
                <w:sz w:val="24"/>
                <w:szCs w:val="24"/>
                <w:lang w:val="en-ID" w:eastAsia="en-ID"/>
              </w:rPr>
            </w:pPr>
            <w:r w:rsidRPr="00D01955">
              <w:rPr>
                <w:b/>
                <w:bCs/>
                <w:sz w:val="24"/>
                <w:szCs w:val="24"/>
                <w:lang w:val="en-ID" w:eastAsia="en-ID"/>
              </w:rPr>
              <w:t>Skor Pretest</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BDD2B" w14:textId="77777777" w:rsidR="00B1113F" w:rsidRPr="00D01955" w:rsidRDefault="00B1113F" w:rsidP="00090A54">
            <w:pPr>
              <w:spacing w:after="0" w:line="240" w:lineRule="auto"/>
              <w:jc w:val="center"/>
              <w:rPr>
                <w:b/>
                <w:bCs/>
                <w:sz w:val="24"/>
                <w:szCs w:val="24"/>
                <w:lang w:val="en-ID" w:eastAsia="en-ID"/>
              </w:rPr>
            </w:pPr>
            <w:r w:rsidRPr="00D01955">
              <w:rPr>
                <w:b/>
                <w:bCs/>
                <w:sz w:val="24"/>
                <w:szCs w:val="24"/>
                <w:lang w:val="en-ID" w:eastAsia="en-ID"/>
              </w:rPr>
              <w:t>Skor Posttest</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F07092" w14:textId="77777777" w:rsidR="00B1113F" w:rsidRPr="00D01955" w:rsidRDefault="00B1113F" w:rsidP="00090A54">
            <w:pPr>
              <w:spacing w:after="0" w:line="240" w:lineRule="auto"/>
              <w:jc w:val="center"/>
              <w:rPr>
                <w:b/>
                <w:bCs/>
                <w:sz w:val="24"/>
                <w:szCs w:val="24"/>
                <w:lang w:val="en-ID" w:eastAsia="en-ID"/>
              </w:rPr>
            </w:pPr>
            <w:r w:rsidRPr="00D01955">
              <w:rPr>
                <w:b/>
                <w:bCs/>
                <w:sz w:val="24"/>
                <w:szCs w:val="24"/>
                <w:lang w:val="en-ID" w:eastAsia="en-ID"/>
              </w:rPr>
              <w:t>Skor Maks</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B627D" w14:textId="77777777" w:rsidR="00B1113F" w:rsidRPr="00D01955" w:rsidRDefault="00B1113F" w:rsidP="00090A54">
            <w:pPr>
              <w:spacing w:after="0" w:line="240" w:lineRule="auto"/>
              <w:jc w:val="center"/>
              <w:rPr>
                <w:b/>
                <w:bCs/>
                <w:sz w:val="24"/>
                <w:szCs w:val="24"/>
                <w:lang w:val="en-ID" w:eastAsia="en-ID"/>
              </w:rPr>
            </w:pPr>
            <w:r w:rsidRPr="00D01955">
              <w:rPr>
                <w:b/>
                <w:bCs/>
                <w:sz w:val="24"/>
                <w:szCs w:val="24"/>
                <w:lang w:val="en-ID" w:eastAsia="en-ID"/>
              </w:rPr>
              <w:t>Gain Ternormalisasi</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9E19E5" w14:textId="77777777" w:rsidR="00B1113F" w:rsidRPr="00D01955" w:rsidRDefault="00B1113F" w:rsidP="00090A54">
            <w:pPr>
              <w:spacing w:after="0" w:line="240" w:lineRule="auto"/>
              <w:jc w:val="center"/>
              <w:rPr>
                <w:b/>
                <w:bCs/>
                <w:sz w:val="24"/>
                <w:szCs w:val="24"/>
                <w:lang w:val="en-ID" w:eastAsia="en-ID"/>
              </w:rPr>
            </w:pPr>
            <w:r w:rsidRPr="00D01955">
              <w:rPr>
                <w:b/>
                <w:bCs/>
                <w:sz w:val="24"/>
                <w:szCs w:val="24"/>
                <w:lang w:val="en-ID" w:eastAsia="en-ID"/>
              </w:rPr>
              <w:t>Interpretasi</w:t>
            </w:r>
          </w:p>
        </w:tc>
      </w:tr>
      <w:tr w:rsidR="00B1113F" w:rsidRPr="00D01955" w14:paraId="4447450A" w14:textId="77777777" w:rsidTr="005F1C31">
        <w:trPr>
          <w:trHeight w:val="276"/>
          <w:jc w:val="center"/>
        </w:trPr>
        <w:tc>
          <w:tcPr>
            <w:tcW w:w="56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E460349" w14:textId="77777777" w:rsidR="00B1113F" w:rsidRPr="00D01955" w:rsidRDefault="00B1113F" w:rsidP="00090A54">
            <w:pPr>
              <w:spacing w:after="0" w:line="240" w:lineRule="auto"/>
              <w:jc w:val="center"/>
              <w:rPr>
                <w:color w:val="000000"/>
                <w:sz w:val="24"/>
                <w:szCs w:val="24"/>
                <w:lang w:val="en-ID" w:eastAsia="en-ID"/>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EF8DE0F" w14:textId="77777777" w:rsidR="00B1113F" w:rsidRPr="00D01955" w:rsidRDefault="00B1113F" w:rsidP="00090A54">
            <w:pPr>
              <w:spacing w:after="0" w:line="240" w:lineRule="auto"/>
              <w:jc w:val="center"/>
              <w:rPr>
                <w:color w:val="000000"/>
                <w:sz w:val="24"/>
                <w:szCs w:val="24"/>
                <w:lang w:val="en-ID" w:eastAsia="en-ID"/>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C6BDDC8" w14:textId="77777777" w:rsidR="00B1113F" w:rsidRPr="00D01955" w:rsidRDefault="00B1113F" w:rsidP="00090A54">
            <w:pPr>
              <w:spacing w:after="0" w:line="240" w:lineRule="auto"/>
              <w:jc w:val="center"/>
              <w:rPr>
                <w:sz w:val="24"/>
                <w:szCs w:val="24"/>
                <w:lang w:val="en-ID" w:eastAsia="en-ID"/>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1283712" w14:textId="77777777" w:rsidR="00B1113F" w:rsidRPr="00D01955" w:rsidRDefault="00B1113F" w:rsidP="00090A54">
            <w:pPr>
              <w:spacing w:after="0" w:line="240" w:lineRule="auto"/>
              <w:jc w:val="center"/>
              <w:rPr>
                <w:sz w:val="24"/>
                <w:szCs w:val="24"/>
                <w:lang w:val="en-ID" w:eastAsia="en-ID"/>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ED57937" w14:textId="77777777" w:rsidR="00B1113F" w:rsidRPr="00D01955" w:rsidRDefault="00B1113F" w:rsidP="00090A54">
            <w:pPr>
              <w:spacing w:after="0" w:line="240" w:lineRule="auto"/>
              <w:jc w:val="center"/>
              <w:rPr>
                <w:sz w:val="24"/>
                <w:szCs w:val="24"/>
                <w:lang w:val="en-ID" w:eastAsia="en-ID"/>
              </w:rPr>
            </w:pPr>
          </w:p>
        </w:tc>
        <w:tc>
          <w:tcPr>
            <w:tcW w:w="198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E981E5B" w14:textId="77777777" w:rsidR="00B1113F" w:rsidRPr="00D01955" w:rsidRDefault="00B1113F" w:rsidP="00090A54">
            <w:pPr>
              <w:spacing w:after="0" w:line="240" w:lineRule="auto"/>
              <w:jc w:val="center"/>
              <w:rPr>
                <w:sz w:val="24"/>
                <w:szCs w:val="24"/>
                <w:lang w:val="en-ID" w:eastAsia="en-ID"/>
              </w:rPr>
            </w:pP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CD147C5" w14:textId="77777777" w:rsidR="00B1113F" w:rsidRPr="00D01955" w:rsidRDefault="00B1113F" w:rsidP="00090A54">
            <w:pPr>
              <w:spacing w:after="0" w:line="240" w:lineRule="auto"/>
              <w:jc w:val="center"/>
              <w:rPr>
                <w:sz w:val="24"/>
                <w:szCs w:val="24"/>
                <w:lang w:val="en-ID" w:eastAsia="en-ID"/>
              </w:rPr>
            </w:pPr>
          </w:p>
        </w:tc>
        <w:tc>
          <w:tcPr>
            <w:tcW w:w="236" w:type="dxa"/>
            <w:tcBorders>
              <w:top w:val="nil"/>
              <w:left w:val="nil"/>
              <w:bottom w:val="nil"/>
              <w:right w:val="nil"/>
            </w:tcBorders>
            <w:shd w:val="clear" w:color="auto" w:fill="auto"/>
            <w:noWrap/>
            <w:vAlign w:val="center"/>
            <w:hideMark/>
          </w:tcPr>
          <w:p w14:paraId="03BB520C" w14:textId="77777777" w:rsidR="00B1113F" w:rsidRPr="00D01955" w:rsidRDefault="00B1113F" w:rsidP="00090A54">
            <w:pPr>
              <w:spacing w:after="0" w:line="240" w:lineRule="auto"/>
              <w:jc w:val="center"/>
              <w:rPr>
                <w:sz w:val="24"/>
                <w:szCs w:val="24"/>
                <w:lang w:val="en-ID" w:eastAsia="en-ID"/>
              </w:rPr>
            </w:pPr>
          </w:p>
        </w:tc>
      </w:tr>
      <w:tr w:rsidR="00E61D27" w:rsidRPr="00D01955" w14:paraId="0F9813E6"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D3070B0"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1</w:t>
            </w:r>
          </w:p>
        </w:tc>
        <w:tc>
          <w:tcPr>
            <w:tcW w:w="1134" w:type="dxa"/>
            <w:tcBorders>
              <w:top w:val="nil"/>
              <w:left w:val="nil"/>
              <w:bottom w:val="single" w:sz="4" w:space="0" w:color="auto"/>
              <w:right w:val="single" w:sz="4" w:space="0" w:color="auto"/>
            </w:tcBorders>
            <w:shd w:val="clear" w:color="auto" w:fill="auto"/>
            <w:noWrap/>
            <w:vAlign w:val="center"/>
            <w:hideMark/>
          </w:tcPr>
          <w:p w14:paraId="46600AE5" w14:textId="7C70EF59"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DI-1</w:t>
            </w:r>
          </w:p>
        </w:tc>
        <w:tc>
          <w:tcPr>
            <w:tcW w:w="993" w:type="dxa"/>
            <w:tcBorders>
              <w:top w:val="nil"/>
              <w:left w:val="nil"/>
              <w:bottom w:val="single" w:sz="4" w:space="0" w:color="auto"/>
              <w:right w:val="single" w:sz="4" w:space="0" w:color="auto"/>
            </w:tcBorders>
            <w:shd w:val="clear" w:color="auto" w:fill="auto"/>
            <w:noWrap/>
            <w:vAlign w:val="center"/>
            <w:hideMark/>
          </w:tcPr>
          <w:p w14:paraId="6D8ECFE0" w14:textId="43AC9220" w:rsidR="00E61D27" w:rsidRPr="00D01955" w:rsidRDefault="00E61D27" w:rsidP="00E61D27">
            <w:pPr>
              <w:spacing w:after="0" w:line="240" w:lineRule="auto"/>
              <w:jc w:val="center"/>
              <w:rPr>
                <w:sz w:val="24"/>
                <w:szCs w:val="24"/>
                <w:lang w:val="en-ID" w:eastAsia="en-ID"/>
              </w:rPr>
            </w:pPr>
            <w:r w:rsidRPr="00D01955">
              <w:rPr>
                <w:sz w:val="24"/>
                <w:szCs w:val="24"/>
              </w:rPr>
              <w:t>4</w:t>
            </w:r>
          </w:p>
        </w:tc>
        <w:tc>
          <w:tcPr>
            <w:tcW w:w="1134" w:type="dxa"/>
            <w:tcBorders>
              <w:top w:val="nil"/>
              <w:left w:val="nil"/>
              <w:bottom w:val="single" w:sz="4" w:space="0" w:color="auto"/>
              <w:right w:val="single" w:sz="4" w:space="0" w:color="auto"/>
            </w:tcBorders>
            <w:shd w:val="clear" w:color="auto" w:fill="auto"/>
            <w:noWrap/>
            <w:vAlign w:val="center"/>
            <w:hideMark/>
          </w:tcPr>
          <w:p w14:paraId="1AC9B8AB" w14:textId="057F6EBA" w:rsidR="00E61D27" w:rsidRPr="00D01955" w:rsidRDefault="00E61D27" w:rsidP="00E61D27">
            <w:pPr>
              <w:spacing w:after="0" w:line="240" w:lineRule="auto"/>
              <w:jc w:val="center"/>
              <w:rPr>
                <w:sz w:val="24"/>
                <w:szCs w:val="24"/>
                <w:lang w:val="en-ID" w:eastAsia="en-ID"/>
              </w:rPr>
            </w:pPr>
            <w:r w:rsidRPr="00D01955">
              <w:rPr>
                <w:sz w:val="24"/>
                <w:szCs w:val="24"/>
              </w:rPr>
              <w:t>21</w:t>
            </w:r>
          </w:p>
        </w:tc>
        <w:tc>
          <w:tcPr>
            <w:tcW w:w="850" w:type="dxa"/>
            <w:tcBorders>
              <w:top w:val="nil"/>
              <w:left w:val="nil"/>
              <w:bottom w:val="single" w:sz="4" w:space="0" w:color="auto"/>
              <w:right w:val="single" w:sz="4" w:space="0" w:color="auto"/>
            </w:tcBorders>
            <w:shd w:val="clear" w:color="auto" w:fill="auto"/>
            <w:noWrap/>
            <w:vAlign w:val="center"/>
            <w:hideMark/>
          </w:tcPr>
          <w:p w14:paraId="47BE2800"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65116476" w14:textId="10878E4A" w:rsidR="00E61D27" w:rsidRPr="00D01955" w:rsidRDefault="00E61D27" w:rsidP="00E61D27">
            <w:pPr>
              <w:spacing w:after="0" w:line="240" w:lineRule="auto"/>
              <w:jc w:val="center"/>
              <w:rPr>
                <w:sz w:val="24"/>
                <w:szCs w:val="24"/>
                <w:lang w:val="en-ID" w:eastAsia="en-ID"/>
              </w:rPr>
            </w:pPr>
            <w:r w:rsidRPr="00D01955">
              <w:rPr>
                <w:sz w:val="24"/>
                <w:szCs w:val="24"/>
              </w:rPr>
              <w:t>0.81</w:t>
            </w:r>
          </w:p>
        </w:tc>
        <w:tc>
          <w:tcPr>
            <w:tcW w:w="1701" w:type="dxa"/>
            <w:tcBorders>
              <w:top w:val="nil"/>
              <w:left w:val="nil"/>
              <w:bottom w:val="single" w:sz="4" w:space="0" w:color="auto"/>
              <w:right w:val="single" w:sz="4" w:space="0" w:color="auto"/>
            </w:tcBorders>
            <w:shd w:val="clear" w:color="auto" w:fill="auto"/>
            <w:noWrap/>
            <w:vAlign w:val="center"/>
            <w:hideMark/>
          </w:tcPr>
          <w:p w14:paraId="6747E240" w14:textId="7D1902E8" w:rsidR="00E61D27" w:rsidRPr="00D01955" w:rsidRDefault="00E61D27" w:rsidP="00E61D27">
            <w:pPr>
              <w:spacing w:after="0" w:line="240" w:lineRule="auto"/>
              <w:jc w:val="center"/>
              <w:rPr>
                <w:sz w:val="24"/>
                <w:szCs w:val="24"/>
                <w:lang w:val="en-ID" w:eastAsia="en-ID"/>
              </w:rPr>
            </w:pPr>
            <w:r w:rsidRPr="00D01955">
              <w:rPr>
                <w:sz w:val="24"/>
                <w:szCs w:val="24"/>
              </w:rPr>
              <w:t>Tinggi</w:t>
            </w:r>
          </w:p>
        </w:tc>
        <w:tc>
          <w:tcPr>
            <w:tcW w:w="236" w:type="dxa"/>
            <w:vAlign w:val="center"/>
            <w:hideMark/>
          </w:tcPr>
          <w:p w14:paraId="4BBF93DB" w14:textId="77777777" w:rsidR="00E61D27" w:rsidRPr="00D01955" w:rsidRDefault="00E61D27" w:rsidP="00E61D27">
            <w:pPr>
              <w:spacing w:after="0" w:line="240" w:lineRule="auto"/>
              <w:jc w:val="center"/>
              <w:rPr>
                <w:sz w:val="24"/>
                <w:szCs w:val="24"/>
                <w:lang w:val="en-ID" w:eastAsia="en-ID"/>
              </w:rPr>
            </w:pPr>
          </w:p>
        </w:tc>
      </w:tr>
      <w:tr w:rsidR="00E61D27" w:rsidRPr="00D01955" w14:paraId="3059DA11"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8402224"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2</w:t>
            </w:r>
          </w:p>
        </w:tc>
        <w:tc>
          <w:tcPr>
            <w:tcW w:w="1134" w:type="dxa"/>
            <w:tcBorders>
              <w:top w:val="nil"/>
              <w:left w:val="nil"/>
              <w:bottom w:val="single" w:sz="4" w:space="0" w:color="auto"/>
              <w:right w:val="single" w:sz="4" w:space="0" w:color="auto"/>
            </w:tcBorders>
            <w:shd w:val="clear" w:color="auto" w:fill="auto"/>
            <w:noWrap/>
            <w:vAlign w:val="center"/>
            <w:hideMark/>
          </w:tcPr>
          <w:p w14:paraId="2F6A92C6" w14:textId="4424CC9D"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DI-2</w:t>
            </w:r>
          </w:p>
        </w:tc>
        <w:tc>
          <w:tcPr>
            <w:tcW w:w="993" w:type="dxa"/>
            <w:tcBorders>
              <w:top w:val="nil"/>
              <w:left w:val="nil"/>
              <w:bottom w:val="single" w:sz="4" w:space="0" w:color="auto"/>
              <w:right w:val="single" w:sz="4" w:space="0" w:color="auto"/>
            </w:tcBorders>
            <w:shd w:val="clear" w:color="auto" w:fill="auto"/>
            <w:noWrap/>
            <w:vAlign w:val="center"/>
            <w:hideMark/>
          </w:tcPr>
          <w:p w14:paraId="268D8BA6" w14:textId="77823047" w:rsidR="00E61D27" w:rsidRPr="00D01955" w:rsidRDefault="00E61D27" w:rsidP="00E61D27">
            <w:pPr>
              <w:spacing w:after="0" w:line="240" w:lineRule="auto"/>
              <w:jc w:val="center"/>
              <w:rPr>
                <w:sz w:val="24"/>
                <w:szCs w:val="24"/>
                <w:lang w:val="en-ID" w:eastAsia="en-ID"/>
              </w:rPr>
            </w:pPr>
            <w:r w:rsidRPr="00D01955">
              <w:rPr>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14:paraId="1F33315A" w14:textId="3441B663" w:rsidR="00E61D27" w:rsidRPr="00D01955" w:rsidRDefault="00E61D27" w:rsidP="00E61D27">
            <w:pPr>
              <w:spacing w:after="0" w:line="240" w:lineRule="auto"/>
              <w:jc w:val="center"/>
              <w:rPr>
                <w:sz w:val="24"/>
                <w:szCs w:val="24"/>
                <w:lang w:val="en-ID" w:eastAsia="en-ID"/>
              </w:rPr>
            </w:pPr>
            <w:r w:rsidRPr="00D01955">
              <w:rPr>
                <w:sz w:val="24"/>
                <w:szCs w:val="24"/>
              </w:rPr>
              <w:t>11</w:t>
            </w:r>
          </w:p>
        </w:tc>
        <w:tc>
          <w:tcPr>
            <w:tcW w:w="850" w:type="dxa"/>
            <w:tcBorders>
              <w:top w:val="nil"/>
              <w:left w:val="nil"/>
              <w:bottom w:val="single" w:sz="4" w:space="0" w:color="auto"/>
              <w:right w:val="single" w:sz="4" w:space="0" w:color="auto"/>
            </w:tcBorders>
            <w:shd w:val="clear" w:color="auto" w:fill="auto"/>
            <w:noWrap/>
            <w:vAlign w:val="center"/>
            <w:hideMark/>
          </w:tcPr>
          <w:p w14:paraId="09F91F91"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353CB74C" w14:textId="3F1B9351" w:rsidR="00E61D27" w:rsidRPr="00D01955" w:rsidRDefault="00E61D27" w:rsidP="00E61D27">
            <w:pPr>
              <w:spacing w:after="0" w:line="240" w:lineRule="auto"/>
              <w:jc w:val="center"/>
              <w:rPr>
                <w:sz w:val="24"/>
                <w:szCs w:val="24"/>
                <w:lang w:val="en-ID" w:eastAsia="en-ID"/>
              </w:rPr>
            </w:pPr>
            <w:r w:rsidRPr="00D01955">
              <w:rPr>
                <w:sz w:val="24"/>
                <w:szCs w:val="24"/>
              </w:rPr>
              <w:t>0.39</w:t>
            </w:r>
          </w:p>
        </w:tc>
        <w:tc>
          <w:tcPr>
            <w:tcW w:w="1701" w:type="dxa"/>
            <w:tcBorders>
              <w:top w:val="nil"/>
              <w:left w:val="nil"/>
              <w:bottom w:val="single" w:sz="4" w:space="0" w:color="auto"/>
              <w:right w:val="single" w:sz="4" w:space="0" w:color="auto"/>
            </w:tcBorders>
            <w:shd w:val="clear" w:color="auto" w:fill="auto"/>
            <w:noWrap/>
            <w:vAlign w:val="center"/>
            <w:hideMark/>
          </w:tcPr>
          <w:p w14:paraId="7550AC3B" w14:textId="3AD599AE"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32EC5A88" w14:textId="77777777" w:rsidR="00E61D27" w:rsidRPr="00D01955" w:rsidRDefault="00E61D27" w:rsidP="00E61D27">
            <w:pPr>
              <w:spacing w:after="0" w:line="240" w:lineRule="auto"/>
              <w:jc w:val="center"/>
              <w:rPr>
                <w:sz w:val="24"/>
                <w:szCs w:val="24"/>
                <w:lang w:val="en-ID" w:eastAsia="en-ID"/>
              </w:rPr>
            </w:pPr>
          </w:p>
        </w:tc>
      </w:tr>
      <w:tr w:rsidR="00E61D27" w:rsidRPr="00D01955" w14:paraId="4DAF5702"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20F7CAC"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3</w:t>
            </w:r>
          </w:p>
        </w:tc>
        <w:tc>
          <w:tcPr>
            <w:tcW w:w="1134" w:type="dxa"/>
            <w:tcBorders>
              <w:top w:val="nil"/>
              <w:left w:val="nil"/>
              <w:bottom w:val="single" w:sz="4" w:space="0" w:color="auto"/>
              <w:right w:val="single" w:sz="4" w:space="0" w:color="auto"/>
            </w:tcBorders>
            <w:shd w:val="clear" w:color="auto" w:fill="auto"/>
            <w:noWrap/>
            <w:vAlign w:val="center"/>
            <w:hideMark/>
          </w:tcPr>
          <w:p w14:paraId="272E7255" w14:textId="3F8F733E"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DI-3</w:t>
            </w:r>
          </w:p>
        </w:tc>
        <w:tc>
          <w:tcPr>
            <w:tcW w:w="993" w:type="dxa"/>
            <w:tcBorders>
              <w:top w:val="nil"/>
              <w:left w:val="nil"/>
              <w:bottom w:val="single" w:sz="4" w:space="0" w:color="auto"/>
              <w:right w:val="single" w:sz="4" w:space="0" w:color="auto"/>
            </w:tcBorders>
            <w:shd w:val="clear" w:color="auto" w:fill="auto"/>
            <w:noWrap/>
            <w:vAlign w:val="center"/>
            <w:hideMark/>
          </w:tcPr>
          <w:p w14:paraId="3BE4E1ED" w14:textId="635B5E54" w:rsidR="00E61D27" w:rsidRPr="00D01955" w:rsidRDefault="00E61D27" w:rsidP="00E61D27">
            <w:pPr>
              <w:spacing w:after="0" w:line="240" w:lineRule="auto"/>
              <w:jc w:val="center"/>
              <w:rPr>
                <w:sz w:val="24"/>
                <w:szCs w:val="24"/>
                <w:lang w:val="en-ID" w:eastAsia="en-ID"/>
              </w:rPr>
            </w:pPr>
            <w:r w:rsidRPr="00D01955">
              <w:rPr>
                <w:sz w:val="24"/>
                <w:szCs w:val="24"/>
              </w:rPr>
              <w:t>0</w:t>
            </w:r>
          </w:p>
        </w:tc>
        <w:tc>
          <w:tcPr>
            <w:tcW w:w="1134" w:type="dxa"/>
            <w:tcBorders>
              <w:top w:val="nil"/>
              <w:left w:val="nil"/>
              <w:bottom w:val="single" w:sz="4" w:space="0" w:color="auto"/>
              <w:right w:val="single" w:sz="4" w:space="0" w:color="auto"/>
            </w:tcBorders>
            <w:shd w:val="clear" w:color="auto" w:fill="auto"/>
            <w:noWrap/>
            <w:vAlign w:val="center"/>
            <w:hideMark/>
          </w:tcPr>
          <w:p w14:paraId="56BC10AC" w14:textId="54BBBFFA" w:rsidR="00E61D27" w:rsidRPr="00D01955" w:rsidRDefault="00E61D27" w:rsidP="00E61D27">
            <w:pPr>
              <w:spacing w:after="0" w:line="240" w:lineRule="auto"/>
              <w:jc w:val="center"/>
              <w:rPr>
                <w:sz w:val="24"/>
                <w:szCs w:val="24"/>
                <w:lang w:val="en-ID" w:eastAsia="en-ID"/>
              </w:rPr>
            </w:pPr>
            <w:r w:rsidRPr="00D01955">
              <w:rPr>
                <w:sz w:val="24"/>
                <w:szCs w:val="24"/>
              </w:rPr>
              <w:t>13</w:t>
            </w:r>
          </w:p>
        </w:tc>
        <w:tc>
          <w:tcPr>
            <w:tcW w:w="850" w:type="dxa"/>
            <w:tcBorders>
              <w:top w:val="nil"/>
              <w:left w:val="nil"/>
              <w:bottom w:val="single" w:sz="4" w:space="0" w:color="auto"/>
              <w:right w:val="single" w:sz="4" w:space="0" w:color="auto"/>
            </w:tcBorders>
            <w:shd w:val="clear" w:color="auto" w:fill="auto"/>
            <w:noWrap/>
            <w:vAlign w:val="center"/>
            <w:hideMark/>
          </w:tcPr>
          <w:p w14:paraId="07D86C95"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14CA384B" w14:textId="4BD9C993" w:rsidR="00E61D27" w:rsidRPr="00D01955" w:rsidRDefault="00E61D27" w:rsidP="00E61D27">
            <w:pPr>
              <w:spacing w:after="0" w:line="240" w:lineRule="auto"/>
              <w:jc w:val="center"/>
              <w:rPr>
                <w:sz w:val="24"/>
                <w:szCs w:val="24"/>
                <w:lang w:val="en-ID" w:eastAsia="en-ID"/>
              </w:rPr>
            </w:pPr>
            <w:r w:rsidRPr="00D01955">
              <w:rPr>
                <w:sz w:val="24"/>
                <w:szCs w:val="24"/>
              </w:rPr>
              <w:t>0.52</w:t>
            </w:r>
          </w:p>
        </w:tc>
        <w:tc>
          <w:tcPr>
            <w:tcW w:w="1701" w:type="dxa"/>
            <w:tcBorders>
              <w:top w:val="nil"/>
              <w:left w:val="nil"/>
              <w:bottom w:val="single" w:sz="4" w:space="0" w:color="auto"/>
              <w:right w:val="single" w:sz="4" w:space="0" w:color="auto"/>
            </w:tcBorders>
            <w:shd w:val="clear" w:color="auto" w:fill="auto"/>
            <w:noWrap/>
            <w:vAlign w:val="center"/>
            <w:hideMark/>
          </w:tcPr>
          <w:p w14:paraId="2CDE5683" w14:textId="70C85E7F"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68A99B15" w14:textId="77777777" w:rsidR="00E61D27" w:rsidRPr="00D01955" w:rsidRDefault="00E61D27" w:rsidP="00E61D27">
            <w:pPr>
              <w:spacing w:after="0" w:line="240" w:lineRule="auto"/>
              <w:jc w:val="center"/>
              <w:rPr>
                <w:sz w:val="24"/>
                <w:szCs w:val="24"/>
                <w:lang w:val="en-ID" w:eastAsia="en-ID"/>
              </w:rPr>
            </w:pPr>
          </w:p>
        </w:tc>
      </w:tr>
      <w:tr w:rsidR="00E61D27" w:rsidRPr="00D01955" w14:paraId="1C57F378"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AA9D485"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4</w:t>
            </w:r>
          </w:p>
        </w:tc>
        <w:tc>
          <w:tcPr>
            <w:tcW w:w="1134" w:type="dxa"/>
            <w:tcBorders>
              <w:top w:val="nil"/>
              <w:left w:val="nil"/>
              <w:bottom w:val="single" w:sz="4" w:space="0" w:color="auto"/>
              <w:right w:val="single" w:sz="4" w:space="0" w:color="auto"/>
            </w:tcBorders>
            <w:shd w:val="clear" w:color="auto" w:fill="auto"/>
            <w:noWrap/>
            <w:vAlign w:val="center"/>
            <w:hideMark/>
          </w:tcPr>
          <w:p w14:paraId="404AE8A1" w14:textId="57680792"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DI-4</w:t>
            </w:r>
          </w:p>
        </w:tc>
        <w:tc>
          <w:tcPr>
            <w:tcW w:w="993" w:type="dxa"/>
            <w:tcBorders>
              <w:top w:val="nil"/>
              <w:left w:val="nil"/>
              <w:bottom w:val="single" w:sz="4" w:space="0" w:color="auto"/>
              <w:right w:val="single" w:sz="4" w:space="0" w:color="auto"/>
            </w:tcBorders>
            <w:shd w:val="clear" w:color="auto" w:fill="auto"/>
            <w:noWrap/>
            <w:vAlign w:val="center"/>
            <w:hideMark/>
          </w:tcPr>
          <w:p w14:paraId="14CB3B10" w14:textId="1B17B0C8" w:rsidR="00E61D27" w:rsidRPr="00D01955" w:rsidRDefault="00E61D27" w:rsidP="00E61D27">
            <w:pPr>
              <w:spacing w:after="0" w:line="240" w:lineRule="auto"/>
              <w:jc w:val="center"/>
              <w:rPr>
                <w:sz w:val="24"/>
                <w:szCs w:val="24"/>
                <w:lang w:val="en-ID" w:eastAsia="en-ID"/>
              </w:rPr>
            </w:pPr>
            <w:r w:rsidRPr="00D01955">
              <w:rPr>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14:paraId="53A58EBB" w14:textId="637DE0AF" w:rsidR="00E61D27" w:rsidRPr="00D01955" w:rsidRDefault="00E61D27" w:rsidP="00E61D27">
            <w:pPr>
              <w:spacing w:after="0" w:line="240" w:lineRule="auto"/>
              <w:jc w:val="center"/>
              <w:rPr>
                <w:sz w:val="24"/>
                <w:szCs w:val="24"/>
                <w:lang w:val="en-ID" w:eastAsia="en-ID"/>
              </w:rPr>
            </w:pPr>
            <w:r w:rsidRPr="00D01955">
              <w:rPr>
                <w:sz w:val="24"/>
                <w:szCs w:val="24"/>
              </w:rPr>
              <w:t>14</w:t>
            </w:r>
          </w:p>
        </w:tc>
        <w:tc>
          <w:tcPr>
            <w:tcW w:w="850" w:type="dxa"/>
            <w:tcBorders>
              <w:top w:val="nil"/>
              <w:left w:val="nil"/>
              <w:bottom w:val="single" w:sz="4" w:space="0" w:color="auto"/>
              <w:right w:val="single" w:sz="4" w:space="0" w:color="auto"/>
            </w:tcBorders>
            <w:shd w:val="clear" w:color="auto" w:fill="auto"/>
            <w:noWrap/>
            <w:vAlign w:val="center"/>
            <w:hideMark/>
          </w:tcPr>
          <w:p w14:paraId="11618570"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6548C392" w14:textId="52CFDAEC" w:rsidR="00E61D27" w:rsidRPr="00D01955" w:rsidRDefault="00E61D27" w:rsidP="00E61D27">
            <w:pPr>
              <w:spacing w:after="0" w:line="240" w:lineRule="auto"/>
              <w:jc w:val="center"/>
              <w:rPr>
                <w:sz w:val="24"/>
                <w:szCs w:val="24"/>
                <w:lang w:val="en-ID" w:eastAsia="en-ID"/>
              </w:rPr>
            </w:pPr>
            <w:r w:rsidRPr="00D01955">
              <w:rPr>
                <w:sz w:val="24"/>
                <w:szCs w:val="24"/>
              </w:rPr>
              <w:t>0.52</w:t>
            </w:r>
          </w:p>
        </w:tc>
        <w:tc>
          <w:tcPr>
            <w:tcW w:w="1701" w:type="dxa"/>
            <w:tcBorders>
              <w:top w:val="nil"/>
              <w:left w:val="nil"/>
              <w:bottom w:val="single" w:sz="4" w:space="0" w:color="auto"/>
              <w:right w:val="single" w:sz="4" w:space="0" w:color="auto"/>
            </w:tcBorders>
            <w:shd w:val="clear" w:color="auto" w:fill="auto"/>
            <w:noWrap/>
            <w:vAlign w:val="center"/>
            <w:hideMark/>
          </w:tcPr>
          <w:p w14:paraId="3383A67C" w14:textId="43A4562F"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5C96B2D8" w14:textId="77777777" w:rsidR="00E61D27" w:rsidRPr="00D01955" w:rsidRDefault="00E61D27" w:rsidP="00E61D27">
            <w:pPr>
              <w:spacing w:after="0" w:line="240" w:lineRule="auto"/>
              <w:jc w:val="center"/>
              <w:rPr>
                <w:sz w:val="24"/>
                <w:szCs w:val="24"/>
                <w:lang w:val="en-ID" w:eastAsia="en-ID"/>
              </w:rPr>
            </w:pPr>
          </w:p>
        </w:tc>
      </w:tr>
      <w:tr w:rsidR="00E61D27" w:rsidRPr="00D01955" w14:paraId="3BB583B4"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52404C1"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5</w:t>
            </w:r>
          </w:p>
        </w:tc>
        <w:tc>
          <w:tcPr>
            <w:tcW w:w="1134" w:type="dxa"/>
            <w:tcBorders>
              <w:top w:val="nil"/>
              <w:left w:val="nil"/>
              <w:bottom w:val="single" w:sz="4" w:space="0" w:color="auto"/>
              <w:right w:val="single" w:sz="4" w:space="0" w:color="auto"/>
            </w:tcBorders>
            <w:shd w:val="clear" w:color="auto" w:fill="auto"/>
            <w:noWrap/>
            <w:vAlign w:val="center"/>
            <w:hideMark/>
          </w:tcPr>
          <w:p w14:paraId="01D748DE" w14:textId="44AB2123"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DI-5</w:t>
            </w:r>
          </w:p>
        </w:tc>
        <w:tc>
          <w:tcPr>
            <w:tcW w:w="993" w:type="dxa"/>
            <w:tcBorders>
              <w:top w:val="nil"/>
              <w:left w:val="nil"/>
              <w:bottom w:val="single" w:sz="4" w:space="0" w:color="auto"/>
              <w:right w:val="single" w:sz="4" w:space="0" w:color="auto"/>
            </w:tcBorders>
            <w:shd w:val="clear" w:color="auto" w:fill="auto"/>
            <w:noWrap/>
            <w:vAlign w:val="center"/>
            <w:hideMark/>
          </w:tcPr>
          <w:p w14:paraId="3B131DBA" w14:textId="72DC6997" w:rsidR="00E61D27" w:rsidRPr="00D01955" w:rsidRDefault="00E61D27" w:rsidP="00E61D27">
            <w:pPr>
              <w:spacing w:after="0" w:line="240" w:lineRule="auto"/>
              <w:jc w:val="center"/>
              <w:rPr>
                <w:sz w:val="24"/>
                <w:szCs w:val="24"/>
                <w:lang w:val="en-ID" w:eastAsia="en-ID"/>
              </w:rPr>
            </w:pPr>
            <w:r w:rsidRPr="00D01955">
              <w:rPr>
                <w:sz w:val="24"/>
                <w:szCs w:val="24"/>
              </w:rPr>
              <w:t>0</w:t>
            </w:r>
          </w:p>
        </w:tc>
        <w:tc>
          <w:tcPr>
            <w:tcW w:w="1134" w:type="dxa"/>
            <w:tcBorders>
              <w:top w:val="nil"/>
              <w:left w:val="nil"/>
              <w:bottom w:val="single" w:sz="4" w:space="0" w:color="auto"/>
              <w:right w:val="single" w:sz="4" w:space="0" w:color="auto"/>
            </w:tcBorders>
            <w:shd w:val="clear" w:color="auto" w:fill="auto"/>
            <w:noWrap/>
            <w:vAlign w:val="center"/>
            <w:hideMark/>
          </w:tcPr>
          <w:p w14:paraId="6768416F" w14:textId="7CEDA80F" w:rsidR="00E61D27" w:rsidRPr="00D01955" w:rsidRDefault="00E61D27" w:rsidP="00E61D27">
            <w:pPr>
              <w:spacing w:after="0" w:line="240" w:lineRule="auto"/>
              <w:jc w:val="center"/>
              <w:rPr>
                <w:sz w:val="24"/>
                <w:szCs w:val="24"/>
                <w:lang w:val="en-ID" w:eastAsia="en-ID"/>
              </w:rPr>
            </w:pPr>
            <w:r w:rsidRPr="00D01955">
              <w:rPr>
                <w:sz w:val="24"/>
                <w:szCs w:val="24"/>
              </w:rPr>
              <w:t>11</w:t>
            </w:r>
          </w:p>
        </w:tc>
        <w:tc>
          <w:tcPr>
            <w:tcW w:w="850" w:type="dxa"/>
            <w:tcBorders>
              <w:top w:val="nil"/>
              <w:left w:val="nil"/>
              <w:bottom w:val="single" w:sz="4" w:space="0" w:color="auto"/>
              <w:right w:val="single" w:sz="4" w:space="0" w:color="auto"/>
            </w:tcBorders>
            <w:shd w:val="clear" w:color="auto" w:fill="auto"/>
            <w:noWrap/>
            <w:vAlign w:val="center"/>
            <w:hideMark/>
          </w:tcPr>
          <w:p w14:paraId="25A34081"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02EE4E0A" w14:textId="01483FD8" w:rsidR="00E61D27" w:rsidRPr="00D01955" w:rsidRDefault="00E61D27" w:rsidP="00E61D27">
            <w:pPr>
              <w:spacing w:after="0" w:line="240" w:lineRule="auto"/>
              <w:jc w:val="center"/>
              <w:rPr>
                <w:sz w:val="24"/>
                <w:szCs w:val="24"/>
                <w:lang w:val="en-ID" w:eastAsia="en-ID"/>
              </w:rPr>
            </w:pPr>
            <w:r w:rsidRPr="00D01955">
              <w:rPr>
                <w:sz w:val="24"/>
                <w:szCs w:val="24"/>
              </w:rPr>
              <w:t>0.44</w:t>
            </w:r>
          </w:p>
        </w:tc>
        <w:tc>
          <w:tcPr>
            <w:tcW w:w="1701" w:type="dxa"/>
            <w:tcBorders>
              <w:top w:val="nil"/>
              <w:left w:val="nil"/>
              <w:bottom w:val="single" w:sz="4" w:space="0" w:color="auto"/>
              <w:right w:val="single" w:sz="4" w:space="0" w:color="auto"/>
            </w:tcBorders>
            <w:shd w:val="clear" w:color="auto" w:fill="auto"/>
            <w:noWrap/>
            <w:vAlign w:val="center"/>
            <w:hideMark/>
          </w:tcPr>
          <w:p w14:paraId="0B347974" w14:textId="04839764"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772403DF" w14:textId="77777777" w:rsidR="00E61D27" w:rsidRPr="00D01955" w:rsidRDefault="00E61D27" w:rsidP="00E61D27">
            <w:pPr>
              <w:spacing w:after="0" w:line="240" w:lineRule="auto"/>
              <w:jc w:val="center"/>
              <w:rPr>
                <w:sz w:val="24"/>
                <w:szCs w:val="24"/>
                <w:lang w:val="en-ID" w:eastAsia="en-ID"/>
              </w:rPr>
            </w:pPr>
          </w:p>
        </w:tc>
      </w:tr>
      <w:tr w:rsidR="00E61D27" w:rsidRPr="00D01955" w14:paraId="1D1A3EC2"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D8A6B21"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6</w:t>
            </w:r>
          </w:p>
        </w:tc>
        <w:tc>
          <w:tcPr>
            <w:tcW w:w="1134" w:type="dxa"/>
            <w:tcBorders>
              <w:top w:val="nil"/>
              <w:left w:val="nil"/>
              <w:bottom w:val="single" w:sz="4" w:space="0" w:color="auto"/>
              <w:right w:val="single" w:sz="4" w:space="0" w:color="auto"/>
            </w:tcBorders>
            <w:shd w:val="clear" w:color="auto" w:fill="auto"/>
            <w:noWrap/>
            <w:vAlign w:val="center"/>
            <w:hideMark/>
          </w:tcPr>
          <w:p w14:paraId="023CA98F" w14:textId="7E8C1673"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DI-6</w:t>
            </w:r>
          </w:p>
        </w:tc>
        <w:tc>
          <w:tcPr>
            <w:tcW w:w="993" w:type="dxa"/>
            <w:tcBorders>
              <w:top w:val="nil"/>
              <w:left w:val="nil"/>
              <w:bottom w:val="single" w:sz="4" w:space="0" w:color="auto"/>
              <w:right w:val="single" w:sz="4" w:space="0" w:color="auto"/>
            </w:tcBorders>
            <w:shd w:val="clear" w:color="auto" w:fill="auto"/>
            <w:noWrap/>
            <w:vAlign w:val="center"/>
            <w:hideMark/>
          </w:tcPr>
          <w:p w14:paraId="6C417AE2" w14:textId="17543BDD" w:rsidR="00E61D27" w:rsidRPr="00D01955" w:rsidRDefault="00E61D27" w:rsidP="00E61D27">
            <w:pPr>
              <w:spacing w:after="0" w:line="240" w:lineRule="auto"/>
              <w:jc w:val="center"/>
              <w:rPr>
                <w:sz w:val="24"/>
                <w:szCs w:val="24"/>
                <w:lang w:val="en-ID" w:eastAsia="en-ID"/>
              </w:rPr>
            </w:pPr>
            <w:r w:rsidRPr="00D01955">
              <w:rPr>
                <w:sz w:val="24"/>
                <w:szCs w:val="24"/>
              </w:rPr>
              <w:t>4</w:t>
            </w:r>
          </w:p>
        </w:tc>
        <w:tc>
          <w:tcPr>
            <w:tcW w:w="1134" w:type="dxa"/>
            <w:tcBorders>
              <w:top w:val="nil"/>
              <w:left w:val="nil"/>
              <w:bottom w:val="single" w:sz="4" w:space="0" w:color="auto"/>
              <w:right w:val="single" w:sz="4" w:space="0" w:color="auto"/>
            </w:tcBorders>
            <w:shd w:val="clear" w:color="auto" w:fill="auto"/>
            <w:noWrap/>
            <w:vAlign w:val="center"/>
            <w:hideMark/>
          </w:tcPr>
          <w:p w14:paraId="27142931" w14:textId="4D9A699B" w:rsidR="00E61D27" w:rsidRPr="00D01955" w:rsidRDefault="00E61D27" w:rsidP="00E61D27">
            <w:pPr>
              <w:spacing w:after="0" w:line="240" w:lineRule="auto"/>
              <w:jc w:val="center"/>
              <w:rPr>
                <w:sz w:val="24"/>
                <w:szCs w:val="24"/>
                <w:lang w:val="en-ID" w:eastAsia="en-ID"/>
              </w:rPr>
            </w:pPr>
            <w:r w:rsidRPr="00D01955">
              <w:rPr>
                <w:sz w:val="24"/>
                <w:szCs w:val="24"/>
              </w:rPr>
              <w:t>16</w:t>
            </w:r>
          </w:p>
        </w:tc>
        <w:tc>
          <w:tcPr>
            <w:tcW w:w="850" w:type="dxa"/>
            <w:tcBorders>
              <w:top w:val="nil"/>
              <w:left w:val="nil"/>
              <w:bottom w:val="single" w:sz="4" w:space="0" w:color="auto"/>
              <w:right w:val="single" w:sz="4" w:space="0" w:color="auto"/>
            </w:tcBorders>
            <w:shd w:val="clear" w:color="auto" w:fill="auto"/>
            <w:noWrap/>
            <w:vAlign w:val="center"/>
            <w:hideMark/>
          </w:tcPr>
          <w:p w14:paraId="4B7CF55F"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13DE1CAC" w14:textId="6DA733FC" w:rsidR="00E61D27" w:rsidRPr="00D01955" w:rsidRDefault="00E61D27" w:rsidP="00E61D27">
            <w:pPr>
              <w:spacing w:after="0" w:line="240" w:lineRule="auto"/>
              <w:jc w:val="center"/>
              <w:rPr>
                <w:sz w:val="24"/>
                <w:szCs w:val="24"/>
                <w:lang w:val="en-ID" w:eastAsia="en-ID"/>
              </w:rPr>
            </w:pPr>
            <w:r w:rsidRPr="00D01955">
              <w:rPr>
                <w:sz w:val="24"/>
                <w:szCs w:val="24"/>
              </w:rPr>
              <w:t>0.57</w:t>
            </w:r>
          </w:p>
        </w:tc>
        <w:tc>
          <w:tcPr>
            <w:tcW w:w="1701" w:type="dxa"/>
            <w:tcBorders>
              <w:top w:val="nil"/>
              <w:left w:val="nil"/>
              <w:bottom w:val="single" w:sz="4" w:space="0" w:color="auto"/>
              <w:right w:val="single" w:sz="4" w:space="0" w:color="auto"/>
            </w:tcBorders>
            <w:shd w:val="clear" w:color="auto" w:fill="auto"/>
            <w:noWrap/>
            <w:vAlign w:val="center"/>
            <w:hideMark/>
          </w:tcPr>
          <w:p w14:paraId="4AFEC02F" w14:textId="1963D18E"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2A1FB2C7" w14:textId="77777777" w:rsidR="00E61D27" w:rsidRPr="00D01955" w:rsidRDefault="00E61D27" w:rsidP="00E61D27">
            <w:pPr>
              <w:spacing w:after="0" w:line="240" w:lineRule="auto"/>
              <w:jc w:val="center"/>
              <w:rPr>
                <w:sz w:val="24"/>
                <w:szCs w:val="24"/>
                <w:lang w:val="en-ID" w:eastAsia="en-ID"/>
              </w:rPr>
            </w:pPr>
          </w:p>
        </w:tc>
      </w:tr>
      <w:tr w:rsidR="00E61D27" w:rsidRPr="00D01955" w14:paraId="38CBFF5B"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2E65060"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7</w:t>
            </w:r>
          </w:p>
        </w:tc>
        <w:tc>
          <w:tcPr>
            <w:tcW w:w="1134" w:type="dxa"/>
            <w:tcBorders>
              <w:top w:val="nil"/>
              <w:left w:val="nil"/>
              <w:bottom w:val="single" w:sz="4" w:space="0" w:color="auto"/>
              <w:right w:val="single" w:sz="4" w:space="0" w:color="auto"/>
            </w:tcBorders>
            <w:shd w:val="clear" w:color="auto" w:fill="auto"/>
            <w:noWrap/>
            <w:vAlign w:val="center"/>
            <w:hideMark/>
          </w:tcPr>
          <w:p w14:paraId="28A639AF" w14:textId="20C14B3F"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DI-7</w:t>
            </w:r>
          </w:p>
        </w:tc>
        <w:tc>
          <w:tcPr>
            <w:tcW w:w="993" w:type="dxa"/>
            <w:tcBorders>
              <w:top w:val="nil"/>
              <w:left w:val="nil"/>
              <w:bottom w:val="single" w:sz="4" w:space="0" w:color="auto"/>
              <w:right w:val="single" w:sz="4" w:space="0" w:color="auto"/>
            </w:tcBorders>
            <w:shd w:val="clear" w:color="auto" w:fill="auto"/>
            <w:noWrap/>
            <w:vAlign w:val="center"/>
            <w:hideMark/>
          </w:tcPr>
          <w:p w14:paraId="0BFFBB01" w14:textId="184308D5" w:rsidR="00E61D27" w:rsidRPr="00D01955" w:rsidRDefault="00E61D27" w:rsidP="00E61D27">
            <w:pPr>
              <w:spacing w:after="0" w:line="240" w:lineRule="auto"/>
              <w:jc w:val="center"/>
              <w:rPr>
                <w:sz w:val="24"/>
                <w:szCs w:val="24"/>
                <w:lang w:val="en-ID" w:eastAsia="en-ID"/>
              </w:rPr>
            </w:pPr>
            <w:r w:rsidRPr="00D01955">
              <w:rPr>
                <w:sz w:val="24"/>
                <w:szCs w:val="24"/>
              </w:rPr>
              <w:t>0</w:t>
            </w:r>
          </w:p>
        </w:tc>
        <w:tc>
          <w:tcPr>
            <w:tcW w:w="1134" w:type="dxa"/>
            <w:tcBorders>
              <w:top w:val="nil"/>
              <w:left w:val="nil"/>
              <w:bottom w:val="single" w:sz="4" w:space="0" w:color="auto"/>
              <w:right w:val="single" w:sz="4" w:space="0" w:color="auto"/>
            </w:tcBorders>
            <w:shd w:val="clear" w:color="auto" w:fill="auto"/>
            <w:noWrap/>
            <w:vAlign w:val="center"/>
            <w:hideMark/>
          </w:tcPr>
          <w:p w14:paraId="6CB5D354" w14:textId="1B51F1E1" w:rsidR="00E61D27" w:rsidRPr="00D01955" w:rsidRDefault="00E61D27" w:rsidP="00E61D27">
            <w:pPr>
              <w:spacing w:after="0" w:line="240" w:lineRule="auto"/>
              <w:jc w:val="center"/>
              <w:rPr>
                <w:sz w:val="24"/>
                <w:szCs w:val="24"/>
                <w:lang w:val="en-ID" w:eastAsia="en-ID"/>
              </w:rPr>
            </w:pPr>
            <w:r w:rsidRPr="00D01955">
              <w:rPr>
                <w:sz w:val="24"/>
                <w:szCs w:val="24"/>
              </w:rPr>
              <w:t>15</w:t>
            </w:r>
          </w:p>
        </w:tc>
        <w:tc>
          <w:tcPr>
            <w:tcW w:w="850" w:type="dxa"/>
            <w:tcBorders>
              <w:top w:val="nil"/>
              <w:left w:val="nil"/>
              <w:bottom w:val="single" w:sz="4" w:space="0" w:color="auto"/>
              <w:right w:val="single" w:sz="4" w:space="0" w:color="auto"/>
            </w:tcBorders>
            <w:shd w:val="clear" w:color="auto" w:fill="auto"/>
            <w:noWrap/>
            <w:vAlign w:val="center"/>
            <w:hideMark/>
          </w:tcPr>
          <w:p w14:paraId="16791FAD"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3FC0E187" w14:textId="1232D588" w:rsidR="00E61D27" w:rsidRPr="00D01955" w:rsidRDefault="00E61D27" w:rsidP="00E61D27">
            <w:pPr>
              <w:spacing w:after="0" w:line="240" w:lineRule="auto"/>
              <w:jc w:val="center"/>
              <w:rPr>
                <w:sz w:val="24"/>
                <w:szCs w:val="24"/>
                <w:lang w:val="en-ID" w:eastAsia="en-ID"/>
              </w:rPr>
            </w:pPr>
            <w:r w:rsidRPr="00D01955">
              <w:rPr>
                <w:sz w:val="24"/>
                <w:szCs w:val="24"/>
              </w:rPr>
              <w:t>0.60</w:t>
            </w:r>
          </w:p>
        </w:tc>
        <w:tc>
          <w:tcPr>
            <w:tcW w:w="1701" w:type="dxa"/>
            <w:tcBorders>
              <w:top w:val="nil"/>
              <w:left w:val="nil"/>
              <w:bottom w:val="single" w:sz="4" w:space="0" w:color="auto"/>
              <w:right w:val="single" w:sz="4" w:space="0" w:color="auto"/>
            </w:tcBorders>
            <w:shd w:val="clear" w:color="auto" w:fill="auto"/>
            <w:noWrap/>
            <w:vAlign w:val="center"/>
            <w:hideMark/>
          </w:tcPr>
          <w:p w14:paraId="6598BBED" w14:textId="19B46387"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2F6E62AB" w14:textId="77777777" w:rsidR="00E61D27" w:rsidRPr="00D01955" w:rsidRDefault="00E61D27" w:rsidP="00E61D27">
            <w:pPr>
              <w:spacing w:after="0" w:line="240" w:lineRule="auto"/>
              <w:jc w:val="center"/>
              <w:rPr>
                <w:sz w:val="24"/>
                <w:szCs w:val="24"/>
                <w:lang w:val="en-ID" w:eastAsia="en-ID"/>
              </w:rPr>
            </w:pPr>
          </w:p>
        </w:tc>
      </w:tr>
      <w:tr w:rsidR="00E61D27" w:rsidRPr="00D01955" w14:paraId="2A937D0F"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510199C"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8</w:t>
            </w:r>
          </w:p>
        </w:tc>
        <w:tc>
          <w:tcPr>
            <w:tcW w:w="1134" w:type="dxa"/>
            <w:tcBorders>
              <w:top w:val="nil"/>
              <w:left w:val="nil"/>
              <w:bottom w:val="single" w:sz="4" w:space="0" w:color="auto"/>
              <w:right w:val="single" w:sz="4" w:space="0" w:color="auto"/>
            </w:tcBorders>
            <w:shd w:val="clear" w:color="auto" w:fill="auto"/>
            <w:noWrap/>
            <w:vAlign w:val="center"/>
            <w:hideMark/>
          </w:tcPr>
          <w:p w14:paraId="55B31717" w14:textId="2160A1C1"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DI-8</w:t>
            </w:r>
          </w:p>
        </w:tc>
        <w:tc>
          <w:tcPr>
            <w:tcW w:w="993" w:type="dxa"/>
            <w:tcBorders>
              <w:top w:val="nil"/>
              <w:left w:val="nil"/>
              <w:bottom w:val="single" w:sz="4" w:space="0" w:color="auto"/>
              <w:right w:val="single" w:sz="4" w:space="0" w:color="auto"/>
            </w:tcBorders>
            <w:shd w:val="clear" w:color="auto" w:fill="auto"/>
            <w:noWrap/>
            <w:vAlign w:val="center"/>
            <w:hideMark/>
          </w:tcPr>
          <w:p w14:paraId="5289A7A5" w14:textId="231C64DE" w:rsidR="00E61D27" w:rsidRPr="00D01955" w:rsidRDefault="00E61D27" w:rsidP="00E61D27">
            <w:pPr>
              <w:spacing w:after="0" w:line="240" w:lineRule="auto"/>
              <w:jc w:val="center"/>
              <w:rPr>
                <w:sz w:val="24"/>
                <w:szCs w:val="24"/>
                <w:lang w:val="en-ID" w:eastAsia="en-ID"/>
              </w:rPr>
            </w:pPr>
            <w:r w:rsidRPr="00D01955">
              <w:rPr>
                <w:sz w:val="24"/>
                <w:szCs w:val="24"/>
              </w:rPr>
              <w:t>3</w:t>
            </w:r>
          </w:p>
        </w:tc>
        <w:tc>
          <w:tcPr>
            <w:tcW w:w="1134" w:type="dxa"/>
            <w:tcBorders>
              <w:top w:val="nil"/>
              <w:left w:val="nil"/>
              <w:bottom w:val="single" w:sz="4" w:space="0" w:color="auto"/>
              <w:right w:val="single" w:sz="4" w:space="0" w:color="auto"/>
            </w:tcBorders>
            <w:shd w:val="clear" w:color="auto" w:fill="auto"/>
            <w:noWrap/>
            <w:vAlign w:val="center"/>
            <w:hideMark/>
          </w:tcPr>
          <w:p w14:paraId="05F13A10" w14:textId="713A5337" w:rsidR="00E61D27" w:rsidRPr="00D01955" w:rsidRDefault="00E61D27" w:rsidP="00E61D27">
            <w:pPr>
              <w:spacing w:after="0" w:line="240" w:lineRule="auto"/>
              <w:jc w:val="center"/>
              <w:rPr>
                <w:sz w:val="24"/>
                <w:szCs w:val="24"/>
                <w:lang w:val="en-ID" w:eastAsia="en-ID"/>
              </w:rPr>
            </w:pPr>
            <w:r w:rsidRPr="00D01955">
              <w:rPr>
                <w:sz w:val="24"/>
                <w:szCs w:val="24"/>
              </w:rPr>
              <w:t>20</w:t>
            </w:r>
          </w:p>
        </w:tc>
        <w:tc>
          <w:tcPr>
            <w:tcW w:w="850" w:type="dxa"/>
            <w:tcBorders>
              <w:top w:val="nil"/>
              <w:left w:val="nil"/>
              <w:bottom w:val="single" w:sz="4" w:space="0" w:color="auto"/>
              <w:right w:val="single" w:sz="4" w:space="0" w:color="auto"/>
            </w:tcBorders>
            <w:shd w:val="clear" w:color="auto" w:fill="auto"/>
            <w:noWrap/>
            <w:vAlign w:val="center"/>
            <w:hideMark/>
          </w:tcPr>
          <w:p w14:paraId="124D387B"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377C70CB" w14:textId="1562AB9E" w:rsidR="00E61D27" w:rsidRPr="00D01955" w:rsidRDefault="00E61D27" w:rsidP="00E61D27">
            <w:pPr>
              <w:spacing w:after="0" w:line="240" w:lineRule="auto"/>
              <w:jc w:val="center"/>
              <w:rPr>
                <w:sz w:val="24"/>
                <w:szCs w:val="24"/>
                <w:lang w:val="en-ID" w:eastAsia="en-ID"/>
              </w:rPr>
            </w:pPr>
            <w:r w:rsidRPr="00D01955">
              <w:rPr>
                <w:sz w:val="24"/>
                <w:szCs w:val="24"/>
              </w:rPr>
              <w:t>0.77</w:t>
            </w:r>
          </w:p>
        </w:tc>
        <w:tc>
          <w:tcPr>
            <w:tcW w:w="1701" w:type="dxa"/>
            <w:tcBorders>
              <w:top w:val="nil"/>
              <w:left w:val="nil"/>
              <w:bottom w:val="single" w:sz="4" w:space="0" w:color="auto"/>
              <w:right w:val="single" w:sz="4" w:space="0" w:color="auto"/>
            </w:tcBorders>
            <w:shd w:val="clear" w:color="auto" w:fill="auto"/>
            <w:noWrap/>
            <w:vAlign w:val="center"/>
            <w:hideMark/>
          </w:tcPr>
          <w:p w14:paraId="3BFFF8BC" w14:textId="150929CD" w:rsidR="00E61D27" w:rsidRPr="00D01955" w:rsidRDefault="00E61D27" w:rsidP="00E61D27">
            <w:pPr>
              <w:spacing w:after="0" w:line="240" w:lineRule="auto"/>
              <w:jc w:val="center"/>
              <w:rPr>
                <w:sz w:val="24"/>
                <w:szCs w:val="24"/>
                <w:lang w:val="en-ID" w:eastAsia="en-ID"/>
              </w:rPr>
            </w:pPr>
            <w:r w:rsidRPr="00D01955">
              <w:rPr>
                <w:sz w:val="24"/>
                <w:szCs w:val="24"/>
              </w:rPr>
              <w:t>Tinggi</w:t>
            </w:r>
          </w:p>
        </w:tc>
        <w:tc>
          <w:tcPr>
            <w:tcW w:w="236" w:type="dxa"/>
            <w:vAlign w:val="center"/>
            <w:hideMark/>
          </w:tcPr>
          <w:p w14:paraId="65F607BB" w14:textId="77777777" w:rsidR="00E61D27" w:rsidRPr="00D01955" w:rsidRDefault="00E61D27" w:rsidP="00E61D27">
            <w:pPr>
              <w:spacing w:after="0" w:line="240" w:lineRule="auto"/>
              <w:jc w:val="center"/>
              <w:rPr>
                <w:sz w:val="24"/>
                <w:szCs w:val="24"/>
                <w:lang w:val="en-ID" w:eastAsia="en-ID"/>
              </w:rPr>
            </w:pPr>
          </w:p>
        </w:tc>
      </w:tr>
      <w:tr w:rsidR="00E61D27" w:rsidRPr="00D01955" w14:paraId="6914AB82"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731600B"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9</w:t>
            </w:r>
          </w:p>
        </w:tc>
        <w:tc>
          <w:tcPr>
            <w:tcW w:w="1134" w:type="dxa"/>
            <w:tcBorders>
              <w:top w:val="nil"/>
              <w:left w:val="nil"/>
              <w:bottom w:val="single" w:sz="4" w:space="0" w:color="auto"/>
              <w:right w:val="single" w:sz="4" w:space="0" w:color="auto"/>
            </w:tcBorders>
            <w:shd w:val="clear" w:color="auto" w:fill="auto"/>
            <w:noWrap/>
            <w:vAlign w:val="center"/>
            <w:hideMark/>
          </w:tcPr>
          <w:p w14:paraId="3C3E7DA8" w14:textId="54BF5A30"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DI-9</w:t>
            </w:r>
          </w:p>
        </w:tc>
        <w:tc>
          <w:tcPr>
            <w:tcW w:w="993" w:type="dxa"/>
            <w:tcBorders>
              <w:top w:val="nil"/>
              <w:left w:val="nil"/>
              <w:bottom w:val="single" w:sz="4" w:space="0" w:color="auto"/>
              <w:right w:val="single" w:sz="4" w:space="0" w:color="auto"/>
            </w:tcBorders>
            <w:shd w:val="clear" w:color="auto" w:fill="auto"/>
            <w:noWrap/>
            <w:vAlign w:val="center"/>
            <w:hideMark/>
          </w:tcPr>
          <w:p w14:paraId="44677304" w14:textId="7BB871C0" w:rsidR="00E61D27" w:rsidRPr="00D01955" w:rsidRDefault="00E61D27" w:rsidP="00E61D27">
            <w:pPr>
              <w:spacing w:after="0" w:line="240" w:lineRule="auto"/>
              <w:jc w:val="center"/>
              <w:rPr>
                <w:sz w:val="24"/>
                <w:szCs w:val="24"/>
                <w:lang w:val="en-ID" w:eastAsia="en-ID"/>
              </w:rPr>
            </w:pPr>
            <w:r w:rsidRPr="00D01955">
              <w:rPr>
                <w:sz w:val="24"/>
                <w:szCs w:val="24"/>
              </w:rPr>
              <w:t>3</w:t>
            </w:r>
          </w:p>
        </w:tc>
        <w:tc>
          <w:tcPr>
            <w:tcW w:w="1134" w:type="dxa"/>
            <w:tcBorders>
              <w:top w:val="nil"/>
              <w:left w:val="nil"/>
              <w:bottom w:val="single" w:sz="4" w:space="0" w:color="auto"/>
              <w:right w:val="single" w:sz="4" w:space="0" w:color="auto"/>
            </w:tcBorders>
            <w:shd w:val="clear" w:color="auto" w:fill="auto"/>
            <w:noWrap/>
            <w:vAlign w:val="center"/>
            <w:hideMark/>
          </w:tcPr>
          <w:p w14:paraId="4FB44A40" w14:textId="4CAE3762" w:rsidR="00E61D27" w:rsidRPr="00D01955" w:rsidRDefault="00E61D27" w:rsidP="00E61D27">
            <w:pPr>
              <w:spacing w:after="0" w:line="240" w:lineRule="auto"/>
              <w:jc w:val="center"/>
              <w:rPr>
                <w:sz w:val="24"/>
                <w:szCs w:val="24"/>
                <w:lang w:val="en-ID" w:eastAsia="en-ID"/>
              </w:rPr>
            </w:pPr>
            <w:r w:rsidRPr="00D01955">
              <w:rPr>
                <w:sz w:val="24"/>
                <w:szCs w:val="24"/>
              </w:rPr>
              <w:t>15</w:t>
            </w:r>
          </w:p>
        </w:tc>
        <w:tc>
          <w:tcPr>
            <w:tcW w:w="850" w:type="dxa"/>
            <w:tcBorders>
              <w:top w:val="nil"/>
              <w:left w:val="nil"/>
              <w:bottom w:val="single" w:sz="4" w:space="0" w:color="auto"/>
              <w:right w:val="single" w:sz="4" w:space="0" w:color="auto"/>
            </w:tcBorders>
            <w:shd w:val="clear" w:color="auto" w:fill="auto"/>
            <w:noWrap/>
            <w:vAlign w:val="center"/>
            <w:hideMark/>
          </w:tcPr>
          <w:p w14:paraId="5291655F"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2EEACB79" w14:textId="4AE7A518" w:rsidR="00E61D27" w:rsidRPr="00D01955" w:rsidRDefault="00E61D27" w:rsidP="00E61D27">
            <w:pPr>
              <w:spacing w:after="0" w:line="240" w:lineRule="auto"/>
              <w:jc w:val="center"/>
              <w:rPr>
                <w:sz w:val="24"/>
                <w:szCs w:val="24"/>
                <w:lang w:val="en-ID" w:eastAsia="en-ID"/>
              </w:rPr>
            </w:pPr>
            <w:r w:rsidRPr="00D01955">
              <w:rPr>
                <w:sz w:val="24"/>
                <w:szCs w:val="24"/>
              </w:rPr>
              <w:t>0.55</w:t>
            </w:r>
          </w:p>
        </w:tc>
        <w:tc>
          <w:tcPr>
            <w:tcW w:w="1701" w:type="dxa"/>
            <w:tcBorders>
              <w:top w:val="nil"/>
              <w:left w:val="nil"/>
              <w:bottom w:val="single" w:sz="4" w:space="0" w:color="auto"/>
              <w:right w:val="single" w:sz="4" w:space="0" w:color="auto"/>
            </w:tcBorders>
            <w:shd w:val="clear" w:color="auto" w:fill="auto"/>
            <w:noWrap/>
            <w:vAlign w:val="center"/>
            <w:hideMark/>
          </w:tcPr>
          <w:p w14:paraId="008CB242" w14:textId="526B4318"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309F4487" w14:textId="77777777" w:rsidR="00E61D27" w:rsidRPr="00D01955" w:rsidRDefault="00E61D27" w:rsidP="00E61D27">
            <w:pPr>
              <w:spacing w:after="0" w:line="240" w:lineRule="auto"/>
              <w:jc w:val="center"/>
              <w:rPr>
                <w:sz w:val="24"/>
                <w:szCs w:val="24"/>
                <w:lang w:val="en-ID" w:eastAsia="en-ID"/>
              </w:rPr>
            </w:pPr>
          </w:p>
        </w:tc>
      </w:tr>
      <w:tr w:rsidR="00E61D27" w:rsidRPr="00D01955" w14:paraId="3F5B742C"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90495F8"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10</w:t>
            </w:r>
          </w:p>
        </w:tc>
        <w:tc>
          <w:tcPr>
            <w:tcW w:w="1134" w:type="dxa"/>
            <w:tcBorders>
              <w:top w:val="nil"/>
              <w:left w:val="nil"/>
              <w:bottom w:val="single" w:sz="4" w:space="0" w:color="auto"/>
              <w:right w:val="single" w:sz="4" w:space="0" w:color="auto"/>
            </w:tcBorders>
            <w:shd w:val="clear" w:color="auto" w:fill="auto"/>
            <w:noWrap/>
            <w:vAlign w:val="center"/>
            <w:hideMark/>
          </w:tcPr>
          <w:p w14:paraId="1FFA374B" w14:textId="5F8ECB86"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DI-10</w:t>
            </w:r>
          </w:p>
        </w:tc>
        <w:tc>
          <w:tcPr>
            <w:tcW w:w="993" w:type="dxa"/>
            <w:tcBorders>
              <w:top w:val="nil"/>
              <w:left w:val="nil"/>
              <w:bottom w:val="single" w:sz="4" w:space="0" w:color="auto"/>
              <w:right w:val="single" w:sz="4" w:space="0" w:color="auto"/>
            </w:tcBorders>
            <w:shd w:val="clear" w:color="auto" w:fill="auto"/>
            <w:noWrap/>
            <w:vAlign w:val="center"/>
            <w:hideMark/>
          </w:tcPr>
          <w:p w14:paraId="5D27F6CF" w14:textId="65F2BF11" w:rsidR="00E61D27" w:rsidRPr="00D01955" w:rsidRDefault="00E61D27" w:rsidP="00E61D27">
            <w:pPr>
              <w:spacing w:after="0" w:line="240" w:lineRule="auto"/>
              <w:jc w:val="center"/>
              <w:rPr>
                <w:sz w:val="24"/>
                <w:szCs w:val="24"/>
                <w:lang w:val="en-ID" w:eastAsia="en-ID"/>
              </w:rPr>
            </w:pPr>
            <w:r w:rsidRPr="00D01955">
              <w:rPr>
                <w:sz w:val="24"/>
                <w:szCs w:val="24"/>
              </w:rPr>
              <w:t>1</w:t>
            </w:r>
          </w:p>
        </w:tc>
        <w:tc>
          <w:tcPr>
            <w:tcW w:w="1134" w:type="dxa"/>
            <w:tcBorders>
              <w:top w:val="nil"/>
              <w:left w:val="nil"/>
              <w:bottom w:val="single" w:sz="4" w:space="0" w:color="auto"/>
              <w:right w:val="single" w:sz="4" w:space="0" w:color="auto"/>
            </w:tcBorders>
            <w:shd w:val="clear" w:color="auto" w:fill="auto"/>
            <w:noWrap/>
            <w:vAlign w:val="center"/>
            <w:hideMark/>
          </w:tcPr>
          <w:p w14:paraId="613456BD" w14:textId="7FBD0995" w:rsidR="00E61D27" w:rsidRPr="00D01955" w:rsidRDefault="00E61D27" w:rsidP="00E61D27">
            <w:pPr>
              <w:spacing w:after="0" w:line="240" w:lineRule="auto"/>
              <w:jc w:val="center"/>
              <w:rPr>
                <w:sz w:val="24"/>
                <w:szCs w:val="24"/>
                <w:lang w:val="en-ID" w:eastAsia="en-ID"/>
              </w:rPr>
            </w:pPr>
            <w:r w:rsidRPr="00D01955">
              <w:rPr>
                <w:sz w:val="24"/>
                <w:szCs w:val="24"/>
              </w:rPr>
              <w:t>12</w:t>
            </w:r>
          </w:p>
        </w:tc>
        <w:tc>
          <w:tcPr>
            <w:tcW w:w="850" w:type="dxa"/>
            <w:tcBorders>
              <w:top w:val="nil"/>
              <w:left w:val="nil"/>
              <w:bottom w:val="single" w:sz="4" w:space="0" w:color="auto"/>
              <w:right w:val="single" w:sz="4" w:space="0" w:color="auto"/>
            </w:tcBorders>
            <w:shd w:val="clear" w:color="auto" w:fill="auto"/>
            <w:noWrap/>
            <w:vAlign w:val="center"/>
            <w:hideMark/>
          </w:tcPr>
          <w:p w14:paraId="2FF06DF2"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35B6BC39" w14:textId="43603403" w:rsidR="00E61D27" w:rsidRPr="00D01955" w:rsidRDefault="00E61D27" w:rsidP="00E61D27">
            <w:pPr>
              <w:spacing w:after="0" w:line="240" w:lineRule="auto"/>
              <w:jc w:val="center"/>
              <w:rPr>
                <w:sz w:val="24"/>
                <w:szCs w:val="24"/>
                <w:lang w:val="en-ID" w:eastAsia="en-ID"/>
              </w:rPr>
            </w:pPr>
            <w:r w:rsidRPr="00D01955">
              <w:rPr>
                <w:sz w:val="24"/>
                <w:szCs w:val="24"/>
              </w:rPr>
              <w:t>0.46</w:t>
            </w:r>
          </w:p>
        </w:tc>
        <w:tc>
          <w:tcPr>
            <w:tcW w:w="1701" w:type="dxa"/>
            <w:tcBorders>
              <w:top w:val="nil"/>
              <w:left w:val="nil"/>
              <w:bottom w:val="single" w:sz="4" w:space="0" w:color="auto"/>
              <w:right w:val="single" w:sz="4" w:space="0" w:color="auto"/>
            </w:tcBorders>
            <w:shd w:val="clear" w:color="auto" w:fill="auto"/>
            <w:noWrap/>
            <w:vAlign w:val="center"/>
            <w:hideMark/>
          </w:tcPr>
          <w:p w14:paraId="3E5FB258" w14:textId="1FEC7B23"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7849B96D" w14:textId="77777777" w:rsidR="00E61D27" w:rsidRPr="00D01955" w:rsidRDefault="00E61D27" w:rsidP="00E61D27">
            <w:pPr>
              <w:spacing w:after="0" w:line="240" w:lineRule="auto"/>
              <w:jc w:val="center"/>
              <w:rPr>
                <w:sz w:val="24"/>
                <w:szCs w:val="24"/>
                <w:lang w:val="en-ID" w:eastAsia="en-ID"/>
              </w:rPr>
            </w:pPr>
          </w:p>
        </w:tc>
      </w:tr>
      <w:tr w:rsidR="00E61D27" w:rsidRPr="00D01955" w14:paraId="78DB8125"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2849347"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11</w:t>
            </w:r>
          </w:p>
        </w:tc>
        <w:tc>
          <w:tcPr>
            <w:tcW w:w="1134" w:type="dxa"/>
            <w:tcBorders>
              <w:top w:val="nil"/>
              <w:left w:val="nil"/>
              <w:bottom w:val="single" w:sz="4" w:space="0" w:color="auto"/>
              <w:right w:val="single" w:sz="4" w:space="0" w:color="auto"/>
            </w:tcBorders>
            <w:shd w:val="clear" w:color="auto" w:fill="auto"/>
            <w:noWrap/>
            <w:vAlign w:val="center"/>
            <w:hideMark/>
          </w:tcPr>
          <w:p w14:paraId="2312D5B9" w14:textId="4638C182"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DI-11</w:t>
            </w:r>
          </w:p>
        </w:tc>
        <w:tc>
          <w:tcPr>
            <w:tcW w:w="993" w:type="dxa"/>
            <w:tcBorders>
              <w:top w:val="nil"/>
              <w:left w:val="nil"/>
              <w:bottom w:val="single" w:sz="4" w:space="0" w:color="auto"/>
              <w:right w:val="single" w:sz="4" w:space="0" w:color="auto"/>
            </w:tcBorders>
            <w:shd w:val="clear" w:color="auto" w:fill="auto"/>
            <w:noWrap/>
            <w:vAlign w:val="center"/>
            <w:hideMark/>
          </w:tcPr>
          <w:p w14:paraId="249DE643" w14:textId="4755A52D" w:rsidR="00E61D27" w:rsidRPr="00D01955" w:rsidRDefault="00E61D27" w:rsidP="00E61D27">
            <w:pPr>
              <w:spacing w:after="0" w:line="240" w:lineRule="auto"/>
              <w:jc w:val="center"/>
              <w:rPr>
                <w:sz w:val="24"/>
                <w:szCs w:val="24"/>
                <w:lang w:val="en-ID" w:eastAsia="en-ID"/>
              </w:rPr>
            </w:pPr>
            <w:r w:rsidRPr="00D01955">
              <w:rPr>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14:paraId="589759D3" w14:textId="347549B8" w:rsidR="00E61D27" w:rsidRPr="00D01955" w:rsidRDefault="00E61D27" w:rsidP="00E61D27">
            <w:pPr>
              <w:spacing w:after="0" w:line="240" w:lineRule="auto"/>
              <w:jc w:val="center"/>
              <w:rPr>
                <w:sz w:val="24"/>
                <w:szCs w:val="24"/>
                <w:lang w:val="en-ID" w:eastAsia="en-ID"/>
              </w:rPr>
            </w:pPr>
            <w:r w:rsidRPr="00D01955">
              <w:rPr>
                <w:sz w:val="24"/>
                <w:szCs w:val="24"/>
              </w:rPr>
              <w:t>12</w:t>
            </w:r>
          </w:p>
        </w:tc>
        <w:tc>
          <w:tcPr>
            <w:tcW w:w="850" w:type="dxa"/>
            <w:tcBorders>
              <w:top w:val="nil"/>
              <w:left w:val="nil"/>
              <w:bottom w:val="single" w:sz="4" w:space="0" w:color="auto"/>
              <w:right w:val="single" w:sz="4" w:space="0" w:color="auto"/>
            </w:tcBorders>
            <w:shd w:val="clear" w:color="auto" w:fill="auto"/>
            <w:noWrap/>
            <w:vAlign w:val="center"/>
            <w:hideMark/>
          </w:tcPr>
          <w:p w14:paraId="415DEA6A"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4AF6BA86" w14:textId="0995C8BB" w:rsidR="00E61D27" w:rsidRPr="00D01955" w:rsidRDefault="00E61D27" w:rsidP="00E61D27">
            <w:pPr>
              <w:spacing w:after="0" w:line="240" w:lineRule="auto"/>
              <w:jc w:val="center"/>
              <w:rPr>
                <w:sz w:val="24"/>
                <w:szCs w:val="24"/>
                <w:lang w:val="en-ID" w:eastAsia="en-ID"/>
              </w:rPr>
            </w:pPr>
            <w:r w:rsidRPr="00D01955">
              <w:rPr>
                <w:sz w:val="24"/>
                <w:szCs w:val="24"/>
              </w:rPr>
              <w:t>0.43</w:t>
            </w:r>
          </w:p>
        </w:tc>
        <w:tc>
          <w:tcPr>
            <w:tcW w:w="1701" w:type="dxa"/>
            <w:tcBorders>
              <w:top w:val="nil"/>
              <w:left w:val="nil"/>
              <w:bottom w:val="single" w:sz="4" w:space="0" w:color="auto"/>
              <w:right w:val="single" w:sz="4" w:space="0" w:color="auto"/>
            </w:tcBorders>
            <w:shd w:val="clear" w:color="auto" w:fill="auto"/>
            <w:noWrap/>
            <w:vAlign w:val="center"/>
            <w:hideMark/>
          </w:tcPr>
          <w:p w14:paraId="765E9499" w14:textId="593DB831"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25779D55" w14:textId="77777777" w:rsidR="00E61D27" w:rsidRPr="00D01955" w:rsidRDefault="00E61D27" w:rsidP="00E61D27">
            <w:pPr>
              <w:spacing w:after="0" w:line="240" w:lineRule="auto"/>
              <w:jc w:val="center"/>
              <w:rPr>
                <w:sz w:val="24"/>
                <w:szCs w:val="24"/>
                <w:lang w:val="en-ID" w:eastAsia="en-ID"/>
              </w:rPr>
            </w:pPr>
          </w:p>
        </w:tc>
      </w:tr>
      <w:tr w:rsidR="00E61D27" w:rsidRPr="00D01955" w14:paraId="1530734B"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7F65C49"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12</w:t>
            </w:r>
          </w:p>
        </w:tc>
        <w:tc>
          <w:tcPr>
            <w:tcW w:w="1134" w:type="dxa"/>
            <w:tcBorders>
              <w:top w:val="nil"/>
              <w:left w:val="nil"/>
              <w:bottom w:val="single" w:sz="4" w:space="0" w:color="auto"/>
              <w:right w:val="single" w:sz="4" w:space="0" w:color="auto"/>
            </w:tcBorders>
            <w:shd w:val="clear" w:color="auto" w:fill="auto"/>
            <w:noWrap/>
            <w:vAlign w:val="center"/>
            <w:hideMark/>
          </w:tcPr>
          <w:p w14:paraId="613F091A" w14:textId="49EBEE2F"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DI-12</w:t>
            </w:r>
          </w:p>
        </w:tc>
        <w:tc>
          <w:tcPr>
            <w:tcW w:w="993" w:type="dxa"/>
            <w:tcBorders>
              <w:top w:val="nil"/>
              <w:left w:val="nil"/>
              <w:bottom w:val="single" w:sz="4" w:space="0" w:color="auto"/>
              <w:right w:val="single" w:sz="4" w:space="0" w:color="auto"/>
            </w:tcBorders>
            <w:shd w:val="clear" w:color="auto" w:fill="auto"/>
            <w:noWrap/>
            <w:vAlign w:val="center"/>
            <w:hideMark/>
          </w:tcPr>
          <w:p w14:paraId="4A4D0735" w14:textId="35610930" w:rsidR="00E61D27" w:rsidRPr="00D01955" w:rsidRDefault="00E61D27" w:rsidP="00E61D27">
            <w:pPr>
              <w:spacing w:after="0" w:line="240" w:lineRule="auto"/>
              <w:jc w:val="center"/>
              <w:rPr>
                <w:sz w:val="24"/>
                <w:szCs w:val="24"/>
                <w:lang w:val="en-ID" w:eastAsia="en-ID"/>
              </w:rPr>
            </w:pPr>
            <w:r w:rsidRPr="00D01955">
              <w:rPr>
                <w:sz w:val="24"/>
                <w:szCs w:val="24"/>
              </w:rPr>
              <w:t>3</w:t>
            </w:r>
          </w:p>
        </w:tc>
        <w:tc>
          <w:tcPr>
            <w:tcW w:w="1134" w:type="dxa"/>
            <w:tcBorders>
              <w:top w:val="nil"/>
              <w:left w:val="nil"/>
              <w:bottom w:val="single" w:sz="4" w:space="0" w:color="auto"/>
              <w:right w:val="single" w:sz="4" w:space="0" w:color="auto"/>
            </w:tcBorders>
            <w:shd w:val="clear" w:color="auto" w:fill="auto"/>
            <w:noWrap/>
            <w:vAlign w:val="center"/>
            <w:hideMark/>
          </w:tcPr>
          <w:p w14:paraId="081A5127" w14:textId="2F2FA175" w:rsidR="00E61D27" w:rsidRPr="00D01955" w:rsidRDefault="00E61D27" w:rsidP="00E61D27">
            <w:pPr>
              <w:spacing w:after="0" w:line="240" w:lineRule="auto"/>
              <w:jc w:val="center"/>
              <w:rPr>
                <w:sz w:val="24"/>
                <w:szCs w:val="24"/>
                <w:lang w:val="en-ID" w:eastAsia="en-ID"/>
              </w:rPr>
            </w:pPr>
            <w:r w:rsidRPr="00D01955">
              <w:rPr>
                <w:sz w:val="24"/>
                <w:szCs w:val="24"/>
              </w:rPr>
              <w:t>14</w:t>
            </w:r>
          </w:p>
        </w:tc>
        <w:tc>
          <w:tcPr>
            <w:tcW w:w="850" w:type="dxa"/>
            <w:tcBorders>
              <w:top w:val="nil"/>
              <w:left w:val="nil"/>
              <w:bottom w:val="single" w:sz="4" w:space="0" w:color="auto"/>
              <w:right w:val="single" w:sz="4" w:space="0" w:color="auto"/>
            </w:tcBorders>
            <w:shd w:val="clear" w:color="auto" w:fill="auto"/>
            <w:noWrap/>
            <w:vAlign w:val="center"/>
            <w:hideMark/>
          </w:tcPr>
          <w:p w14:paraId="74A7F0EC"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69D290EE" w14:textId="5E0B47D9" w:rsidR="00E61D27" w:rsidRPr="00D01955" w:rsidRDefault="00E61D27" w:rsidP="00E61D27">
            <w:pPr>
              <w:spacing w:after="0" w:line="240" w:lineRule="auto"/>
              <w:jc w:val="center"/>
              <w:rPr>
                <w:sz w:val="24"/>
                <w:szCs w:val="24"/>
                <w:lang w:val="en-ID" w:eastAsia="en-ID"/>
              </w:rPr>
            </w:pPr>
            <w:r w:rsidRPr="00D01955">
              <w:rPr>
                <w:sz w:val="24"/>
                <w:szCs w:val="24"/>
              </w:rPr>
              <w:t>0.50</w:t>
            </w:r>
          </w:p>
        </w:tc>
        <w:tc>
          <w:tcPr>
            <w:tcW w:w="1701" w:type="dxa"/>
            <w:tcBorders>
              <w:top w:val="nil"/>
              <w:left w:val="nil"/>
              <w:bottom w:val="single" w:sz="4" w:space="0" w:color="auto"/>
              <w:right w:val="single" w:sz="4" w:space="0" w:color="auto"/>
            </w:tcBorders>
            <w:shd w:val="clear" w:color="auto" w:fill="auto"/>
            <w:noWrap/>
            <w:vAlign w:val="center"/>
            <w:hideMark/>
          </w:tcPr>
          <w:p w14:paraId="4E0EFCC3" w14:textId="5C3CE1BD"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300399CF" w14:textId="77777777" w:rsidR="00E61D27" w:rsidRPr="00D01955" w:rsidRDefault="00E61D27" w:rsidP="00E61D27">
            <w:pPr>
              <w:spacing w:after="0" w:line="240" w:lineRule="auto"/>
              <w:jc w:val="center"/>
              <w:rPr>
                <w:sz w:val="24"/>
                <w:szCs w:val="24"/>
                <w:lang w:val="en-ID" w:eastAsia="en-ID"/>
              </w:rPr>
            </w:pPr>
          </w:p>
        </w:tc>
      </w:tr>
      <w:tr w:rsidR="00E61D27" w:rsidRPr="00D01955" w14:paraId="1E19B0F6"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EC3B698"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13</w:t>
            </w:r>
          </w:p>
        </w:tc>
        <w:tc>
          <w:tcPr>
            <w:tcW w:w="1134" w:type="dxa"/>
            <w:tcBorders>
              <w:top w:val="nil"/>
              <w:left w:val="nil"/>
              <w:bottom w:val="single" w:sz="4" w:space="0" w:color="auto"/>
              <w:right w:val="single" w:sz="4" w:space="0" w:color="auto"/>
            </w:tcBorders>
            <w:shd w:val="clear" w:color="auto" w:fill="auto"/>
            <w:noWrap/>
            <w:vAlign w:val="center"/>
            <w:hideMark/>
          </w:tcPr>
          <w:p w14:paraId="3540E7D2" w14:textId="31A863FF"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DI-13</w:t>
            </w:r>
          </w:p>
        </w:tc>
        <w:tc>
          <w:tcPr>
            <w:tcW w:w="993" w:type="dxa"/>
            <w:tcBorders>
              <w:top w:val="nil"/>
              <w:left w:val="nil"/>
              <w:bottom w:val="single" w:sz="4" w:space="0" w:color="auto"/>
              <w:right w:val="single" w:sz="4" w:space="0" w:color="auto"/>
            </w:tcBorders>
            <w:shd w:val="clear" w:color="auto" w:fill="auto"/>
            <w:noWrap/>
            <w:vAlign w:val="center"/>
            <w:hideMark/>
          </w:tcPr>
          <w:p w14:paraId="160A2DD8" w14:textId="4AFAFB46" w:rsidR="00E61D27" w:rsidRPr="00D01955" w:rsidRDefault="00E61D27" w:rsidP="00E61D27">
            <w:pPr>
              <w:spacing w:after="0" w:line="240" w:lineRule="auto"/>
              <w:jc w:val="center"/>
              <w:rPr>
                <w:sz w:val="24"/>
                <w:szCs w:val="24"/>
                <w:lang w:val="en-ID" w:eastAsia="en-ID"/>
              </w:rPr>
            </w:pPr>
            <w:r w:rsidRPr="00D01955">
              <w:rPr>
                <w:sz w:val="24"/>
                <w:szCs w:val="24"/>
              </w:rPr>
              <w:t>5</w:t>
            </w:r>
          </w:p>
        </w:tc>
        <w:tc>
          <w:tcPr>
            <w:tcW w:w="1134" w:type="dxa"/>
            <w:tcBorders>
              <w:top w:val="nil"/>
              <w:left w:val="nil"/>
              <w:bottom w:val="single" w:sz="4" w:space="0" w:color="auto"/>
              <w:right w:val="single" w:sz="4" w:space="0" w:color="auto"/>
            </w:tcBorders>
            <w:shd w:val="clear" w:color="auto" w:fill="auto"/>
            <w:noWrap/>
            <w:vAlign w:val="center"/>
            <w:hideMark/>
          </w:tcPr>
          <w:p w14:paraId="1F8D870B" w14:textId="57A084D5" w:rsidR="00E61D27" w:rsidRPr="00D01955" w:rsidRDefault="00E61D27" w:rsidP="00E61D27">
            <w:pPr>
              <w:spacing w:after="0" w:line="240" w:lineRule="auto"/>
              <w:jc w:val="center"/>
              <w:rPr>
                <w:sz w:val="24"/>
                <w:szCs w:val="24"/>
                <w:lang w:val="en-ID" w:eastAsia="en-ID"/>
              </w:rPr>
            </w:pPr>
            <w:r w:rsidRPr="00D01955">
              <w:rPr>
                <w:sz w:val="24"/>
                <w:szCs w:val="24"/>
              </w:rPr>
              <w:t>14</w:t>
            </w:r>
          </w:p>
        </w:tc>
        <w:tc>
          <w:tcPr>
            <w:tcW w:w="850" w:type="dxa"/>
            <w:tcBorders>
              <w:top w:val="nil"/>
              <w:left w:val="nil"/>
              <w:bottom w:val="single" w:sz="4" w:space="0" w:color="auto"/>
              <w:right w:val="single" w:sz="4" w:space="0" w:color="auto"/>
            </w:tcBorders>
            <w:shd w:val="clear" w:color="auto" w:fill="auto"/>
            <w:noWrap/>
            <w:vAlign w:val="center"/>
            <w:hideMark/>
          </w:tcPr>
          <w:p w14:paraId="13828717"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11854BE2" w14:textId="53C896B0" w:rsidR="00E61D27" w:rsidRPr="00D01955" w:rsidRDefault="00E61D27" w:rsidP="00E61D27">
            <w:pPr>
              <w:spacing w:after="0" w:line="240" w:lineRule="auto"/>
              <w:jc w:val="center"/>
              <w:rPr>
                <w:sz w:val="24"/>
                <w:szCs w:val="24"/>
                <w:lang w:val="en-ID" w:eastAsia="en-ID"/>
              </w:rPr>
            </w:pPr>
            <w:r w:rsidRPr="00D01955">
              <w:rPr>
                <w:sz w:val="24"/>
                <w:szCs w:val="24"/>
              </w:rPr>
              <w:t>0.45</w:t>
            </w:r>
          </w:p>
        </w:tc>
        <w:tc>
          <w:tcPr>
            <w:tcW w:w="1701" w:type="dxa"/>
            <w:tcBorders>
              <w:top w:val="nil"/>
              <w:left w:val="nil"/>
              <w:bottom w:val="single" w:sz="4" w:space="0" w:color="auto"/>
              <w:right w:val="single" w:sz="4" w:space="0" w:color="auto"/>
            </w:tcBorders>
            <w:shd w:val="clear" w:color="auto" w:fill="auto"/>
            <w:noWrap/>
            <w:vAlign w:val="center"/>
            <w:hideMark/>
          </w:tcPr>
          <w:p w14:paraId="41BCDE5D" w14:textId="13DCE1D0"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05AB77A5" w14:textId="77777777" w:rsidR="00E61D27" w:rsidRPr="00D01955" w:rsidRDefault="00E61D27" w:rsidP="00E61D27">
            <w:pPr>
              <w:spacing w:after="0" w:line="240" w:lineRule="auto"/>
              <w:jc w:val="center"/>
              <w:rPr>
                <w:sz w:val="24"/>
                <w:szCs w:val="24"/>
                <w:lang w:val="en-ID" w:eastAsia="en-ID"/>
              </w:rPr>
            </w:pPr>
          </w:p>
        </w:tc>
      </w:tr>
      <w:tr w:rsidR="00E61D27" w:rsidRPr="00D01955" w14:paraId="62A59103"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AA693CC"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14</w:t>
            </w:r>
          </w:p>
        </w:tc>
        <w:tc>
          <w:tcPr>
            <w:tcW w:w="1134" w:type="dxa"/>
            <w:tcBorders>
              <w:top w:val="nil"/>
              <w:left w:val="nil"/>
              <w:bottom w:val="single" w:sz="4" w:space="0" w:color="auto"/>
              <w:right w:val="single" w:sz="4" w:space="0" w:color="auto"/>
            </w:tcBorders>
            <w:shd w:val="clear" w:color="auto" w:fill="auto"/>
            <w:noWrap/>
            <w:vAlign w:val="center"/>
            <w:hideMark/>
          </w:tcPr>
          <w:p w14:paraId="4380EF6C" w14:textId="3D1C1C33"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DI-14</w:t>
            </w:r>
          </w:p>
        </w:tc>
        <w:tc>
          <w:tcPr>
            <w:tcW w:w="993" w:type="dxa"/>
            <w:tcBorders>
              <w:top w:val="nil"/>
              <w:left w:val="nil"/>
              <w:bottom w:val="single" w:sz="4" w:space="0" w:color="auto"/>
              <w:right w:val="single" w:sz="4" w:space="0" w:color="auto"/>
            </w:tcBorders>
            <w:shd w:val="clear" w:color="auto" w:fill="auto"/>
            <w:noWrap/>
            <w:vAlign w:val="center"/>
            <w:hideMark/>
          </w:tcPr>
          <w:p w14:paraId="446DD4CE" w14:textId="6E149CD8" w:rsidR="00E61D27" w:rsidRPr="00D01955" w:rsidRDefault="00E61D27" w:rsidP="00E61D27">
            <w:pPr>
              <w:spacing w:after="0" w:line="240" w:lineRule="auto"/>
              <w:jc w:val="center"/>
              <w:rPr>
                <w:sz w:val="24"/>
                <w:szCs w:val="24"/>
                <w:lang w:val="en-ID" w:eastAsia="en-ID"/>
              </w:rPr>
            </w:pPr>
            <w:r w:rsidRPr="00D01955">
              <w:rPr>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14:paraId="4489C31E" w14:textId="3DDC723B" w:rsidR="00E61D27" w:rsidRPr="00D01955" w:rsidRDefault="00E61D27" w:rsidP="00E61D27">
            <w:pPr>
              <w:spacing w:after="0" w:line="240" w:lineRule="auto"/>
              <w:jc w:val="center"/>
              <w:rPr>
                <w:sz w:val="24"/>
                <w:szCs w:val="24"/>
                <w:lang w:val="en-ID" w:eastAsia="en-ID"/>
              </w:rPr>
            </w:pPr>
            <w:r w:rsidRPr="00D01955">
              <w:rPr>
                <w:sz w:val="24"/>
                <w:szCs w:val="24"/>
              </w:rPr>
              <w:t>16</w:t>
            </w:r>
          </w:p>
        </w:tc>
        <w:tc>
          <w:tcPr>
            <w:tcW w:w="850" w:type="dxa"/>
            <w:tcBorders>
              <w:top w:val="nil"/>
              <w:left w:val="nil"/>
              <w:bottom w:val="single" w:sz="4" w:space="0" w:color="auto"/>
              <w:right w:val="single" w:sz="4" w:space="0" w:color="auto"/>
            </w:tcBorders>
            <w:shd w:val="clear" w:color="auto" w:fill="auto"/>
            <w:noWrap/>
            <w:vAlign w:val="center"/>
            <w:hideMark/>
          </w:tcPr>
          <w:p w14:paraId="740F3F65"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07FFFC4F" w14:textId="08A76608" w:rsidR="00E61D27" w:rsidRPr="00D01955" w:rsidRDefault="00E61D27" w:rsidP="00E61D27">
            <w:pPr>
              <w:spacing w:after="0" w:line="240" w:lineRule="auto"/>
              <w:jc w:val="center"/>
              <w:rPr>
                <w:sz w:val="24"/>
                <w:szCs w:val="24"/>
                <w:lang w:val="en-ID" w:eastAsia="en-ID"/>
              </w:rPr>
            </w:pPr>
            <w:r w:rsidRPr="00D01955">
              <w:rPr>
                <w:sz w:val="24"/>
                <w:szCs w:val="24"/>
              </w:rPr>
              <w:t>0.61</w:t>
            </w:r>
          </w:p>
        </w:tc>
        <w:tc>
          <w:tcPr>
            <w:tcW w:w="1701" w:type="dxa"/>
            <w:tcBorders>
              <w:top w:val="nil"/>
              <w:left w:val="nil"/>
              <w:bottom w:val="single" w:sz="4" w:space="0" w:color="auto"/>
              <w:right w:val="single" w:sz="4" w:space="0" w:color="auto"/>
            </w:tcBorders>
            <w:shd w:val="clear" w:color="auto" w:fill="auto"/>
            <w:noWrap/>
            <w:vAlign w:val="center"/>
            <w:hideMark/>
          </w:tcPr>
          <w:p w14:paraId="027F047F" w14:textId="79097C4A"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5DDC2C8A" w14:textId="77777777" w:rsidR="00E61D27" w:rsidRPr="00D01955" w:rsidRDefault="00E61D27" w:rsidP="00E61D27">
            <w:pPr>
              <w:spacing w:after="0" w:line="240" w:lineRule="auto"/>
              <w:jc w:val="center"/>
              <w:rPr>
                <w:sz w:val="24"/>
                <w:szCs w:val="24"/>
                <w:lang w:val="en-ID" w:eastAsia="en-ID"/>
              </w:rPr>
            </w:pPr>
          </w:p>
        </w:tc>
      </w:tr>
      <w:tr w:rsidR="00E61D27" w:rsidRPr="00D01955" w14:paraId="50AA0E18"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4B8F9A2"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15</w:t>
            </w:r>
          </w:p>
        </w:tc>
        <w:tc>
          <w:tcPr>
            <w:tcW w:w="1134" w:type="dxa"/>
            <w:tcBorders>
              <w:top w:val="nil"/>
              <w:left w:val="nil"/>
              <w:bottom w:val="single" w:sz="4" w:space="0" w:color="auto"/>
              <w:right w:val="single" w:sz="4" w:space="0" w:color="auto"/>
            </w:tcBorders>
            <w:shd w:val="clear" w:color="auto" w:fill="auto"/>
            <w:noWrap/>
            <w:vAlign w:val="center"/>
            <w:hideMark/>
          </w:tcPr>
          <w:p w14:paraId="474D71A6" w14:textId="1A2CFEC6"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DI-15</w:t>
            </w:r>
          </w:p>
        </w:tc>
        <w:tc>
          <w:tcPr>
            <w:tcW w:w="993" w:type="dxa"/>
            <w:tcBorders>
              <w:top w:val="nil"/>
              <w:left w:val="nil"/>
              <w:bottom w:val="single" w:sz="4" w:space="0" w:color="auto"/>
              <w:right w:val="single" w:sz="4" w:space="0" w:color="auto"/>
            </w:tcBorders>
            <w:shd w:val="clear" w:color="auto" w:fill="auto"/>
            <w:noWrap/>
            <w:vAlign w:val="center"/>
            <w:hideMark/>
          </w:tcPr>
          <w:p w14:paraId="010DD72F" w14:textId="0BC8AF3C" w:rsidR="00E61D27" w:rsidRPr="00D01955" w:rsidRDefault="00E61D27" w:rsidP="00E61D27">
            <w:pPr>
              <w:spacing w:after="0" w:line="240" w:lineRule="auto"/>
              <w:jc w:val="center"/>
              <w:rPr>
                <w:sz w:val="24"/>
                <w:szCs w:val="24"/>
                <w:lang w:val="en-ID" w:eastAsia="en-ID"/>
              </w:rPr>
            </w:pPr>
            <w:r w:rsidRPr="00D01955">
              <w:rPr>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14:paraId="0B04CC71" w14:textId="22E97B4A" w:rsidR="00E61D27" w:rsidRPr="00D01955" w:rsidRDefault="00E61D27" w:rsidP="00E61D27">
            <w:pPr>
              <w:spacing w:after="0" w:line="240" w:lineRule="auto"/>
              <w:jc w:val="center"/>
              <w:rPr>
                <w:sz w:val="24"/>
                <w:szCs w:val="24"/>
                <w:lang w:val="en-ID" w:eastAsia="en-ID"/>
              </w:rPr>
            </w:pPr>
            <w:r w:rsidRPr="00D01955">
              <w:rPr>
                <w:sz w:val="24"/>
                <w:szCs w:val="24"/>
              </w:rPr>
              <w:t>16</w:t>
            </w:r>
          </w:p>
        </w:tc>
        <w:tc>
          <w:tcPr>
            <w:tcW w:w="850" w:type="dxa"/>
            <w:tcBorders>
              <w:top w:val="nil"/>
              <w:left w:val="nil"/>
              <w:bottom w:val="single" w:sz="4" w:space="0" w:color="auto"/>
              <w:right w:val="single" w:sz="4" w:space="0" w:color="auto"/>
            </w:tcBorders>
            <w:shd w:val="clear" w:color="auto" w:fill="auto"/>
            <w:noWrap/>
            <w:vAlign w:val="center"/>
            <w:hideMark/>
          </w:tcPr>
          <w:p w14:paraId="5223BE87"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40511E37" w14:textId="13D9CD80" w:rsidR="00E61D27" w:rsidRPr="00D01955" w:rsidRDefault="00E61D27" w:rsidP="00E61D27">
            <w:pPr>
              <w:spacing w:after="0" w:line="240" w:lineRule="auto"/>
              <w:jc w:val="center"/>
              <w:rPr>
                <w:sz w:val="24"/>
                <w:szCs w:val="24"/>
                <w:lang w:val="en-ID" w:eastAsia="en-ID"/>
              </w:rPr>
            </w:pPr>
            <w:r w:rsidRPr="00D01955">
              <w:rPr>
                <w:sz w:val="24"/>
                <w:szCs w:val="24"/>
              </w:rPr>
              <w:t>0.61</w:t>
            </w:r>
          </w:p>
        </w:tc>
        <w:tc>
          <w:tcPr>
            <w:tcW w:w="1701" w:type="dxa"/>
            <w:tcBorders>
              <w:top w:val="nil"/>
              <w:left w:val="nil"/>
              <w:bottom w:val="single" w:sz="4" w:space="0" w:color="auto"/>
              <w:right w:val="single" w:sz="4" w:space="0" w:color="auto"/>
            </w:tcBorders>
            <w:shd w:val="clear" w:color="auto" w:fill="auto"/>
            <w:noWrap/>
            <w:vAlign w:val="center"/>
            <w:hideMark/>
          </w:tcPr>
          <w:p w14:paraId="03010BFC" w14:textId="076DF026"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5A357A84" w14:textId="77777777" w:rsidR="00E61D27" w:rsidRPr="00D01955" w:rsidRDefault="00E61D27" w:rsidP="00E61D27">
            <w:pPr>
              <w:spacing w:after="0" w:line="240" w:lineRule="auto"/>
              <w:jc w:val="center"/>
              <w:rPr>
                <w:sz w:val="24"/>
                <w:szCs w:val="24"/>
                <w:lang w:val="en-ID" w:eastAsia="en-ID"/>
              </w:rPr>
            </w:pPr>
          </w:p>
        </w:tc>
      </w:tr>
      <w:tr w:rsidR="00E61D27" w:rsidRPr="00D01955" w14:paraId="6098D599"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6EB8E08"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16</w:t>
            </w:r>
          </w:p>
        </w:tc>
        <w:tc>
          <w:tcPr>
            <w:tcW w:w="1134" w:type="dxa"/>
            <w:tcBorders>
              <w:top w:val="nil"/>
              <w:left w:val="nil"/>
              <w:bottom w:val="single" w:sz="4" w:space="0" w:color="auto"/>
              <w:right w:val="single" w:sz="4" w:space="0" w:color="auto"/>
            </w:tcBorders>
            <w:shd w:val="clear" w:color="auto" w:fill="auto"/>
            <w:noWrap/>
            <w:vAlign w:val="center"/>
            <w:hideMark/>
          </w:tcPr>
          <w:p w14:paraId="35B47E2E" w14:textId="0CB33E9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DI-16</w:t>
            </w:r>
          </w:p>
        </w:tc>
        <w:tc>
          <w:tcPr>
            <w:tcW w:w="993" w:type="dxa"/>
            <w:tcBorders>
              <w:top w:val="nil"/>
              <w:left w:val="nil"/>
              <w:bottom w:val="single" w:sz="4" w:space="0" w:color="auto"/>
              <w:right w:val="single" w:sz="4" w:space="0" w:color="auto"/>
            </w:tcBorders>
            <w:shd w:val="clear" w:color="auto" w:fill="auto"/>
            <w:noWrap/>
            <w:vAlign w:val="center"/>
            <w:hideMark/>
          </w:tcPr>
          <w:p w14:paraId="68598A2B" w14:textId="094BAB0E" w:rsidR="00E61D27" w:rsidRPr="00D01955" w:rsidRDefault="00E61D27" w:rsidP="00E61D27">
            <w:pPr>
              <w:spacing w:after="0" w:line="240" w:lineRule="auto"/>
              <w:jc w:val="center"/>
              <w:rPr>
                <w:sz w:val="24"/>
                <w:szCs w:val="24"/>
                <w:lang w:val="en-ID" w:eastAsia="en-ID"/>
              </w:rPr>
            </w:pPr>
            <w:r w:rsidRPr="00D01955">
              <w:rPr>
                <w:sz w:val="24"/>
                <w:szCs w:val="24"/>
              </w:rPr>
              <w:t>1</w:t>
            </w:r>
          </w:p>
        </w:tc>
        <w:tc>
          <w:tcPr>
            <w:tcW w:w="1134" w:type="dxa"/>
            <w:tcBorders>
              <w:top w:val="nil"/>
              <w:left w:val="nil"/>
              <w:bottom w:val="single" w:sz="4" w:space="0" w:color="auto"/>
              <w:right w:val="single" w:sz="4" w:space="0" w:color="auto"/>
            </w:tcBorders>
            <w:shd w:val="clear" w:color="auto" w:fill="auto"/>
            <w:noWrap/>
            <w:vAlign w:val="center"/>
            <w:hideMark/>
          </w:tcPr>
          <w:p w14:paraId="4E167D32" w14:textId="5F4D922D" w:rsidR="00E61D27" w:rsidRPr="00D01955" w:rsidRDefault="00E61D27" w:rsidP="00E61D27">
            <w:pPr>
              <w:spacing w:after="0" w:line="240" w:lineRule="auto"/>
              <w:jc w:val="center"/>
              <w:rPr>
                <w:sz w:val="24"/>
                <w:szCs w:val="24"/>
                <w:lang w:val="en-ID" w:eastAsia="en-ID"/>
              </w:rPr>
            </w:pPr>
            <w:r w:rsidRPr="00D01955">
              <w:rPr>
                <w:sz w:val="24"/>
                <w:szCs w:val="24"/>
              </w:rPr>
              <w:t>15</w:t>
            </w:r>
          </w:p>
        </w:tc>
        <w:tc>
          <w:tcPr>
            <w:tcW w:w="850" w:type="dxa"/>
            <w:tcBorders>
              <w:top w:val="nil"/>
              <w:left w:val="nil"/>
              <w:bottom w:val="single" w:sz="4" w:space="0" w:color="auto"/>
              <w:right w:val="single" w:sz="4" w:space="0" w:color="auto"/>
            </w:tcBorders>
            <w:shd w:val="clear" w:color="auto" w:fill="auto"/>
            <w:noWrap/>
            <w:vAlign w:val="center"/>
            <w:hideMark/>
          </w:tcPr>
          <w:p w14:paraId="4FCDBE61"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230D7990" w14:textId="3D8A62B4" w:rsidR="00E61D27" w:rsidRPr="00D01955" w:rsidRDefault="00E61D27" w:rsidP="00E61D27">
            <w:pPr>
              <w:spacing w:after="0" w:line="240" w:lineRule="auto"/>
              <w:jc w:val="center"/>
              <w:rPr>
                <w:sz w:val="24"/>
                <w:szCs w:val="24"/>
                <w:lang w:val="en-ID" w:eastAsia="en-ID"/>
              </w:rPr>
            </w:pPr>
            <w:r w:rsidRPr="00D01955">
              <w:rPr>
                <w:sz w:val="24"/>
                <w:szCs w:val="24"/>
              </w:rPr>
              <w:t>0.58</w:t>
            </w:r>
          </w:p>
        </w:tc>
        <w:tc>
          <w:tcPr>
            <w:tcW w:w="1701" w:type="dxa"/>
            <w:tcBorders>
              <w:top w:val="nil"/>
              <w:left w:val="nil"/>
              <w:bottom w:val="single" w:sz="4" w:space="0" w:color="auto"/>
              <w:right w:val="single" w:sz="4" w:space="0" w:color="auto"/>
            </w:tcBorders>
            <w:shd w:val="clear" w:color="auto" w:fill="auto"/>
            <w:noWrap/>
            <w:vAlign w:val="center"/>
            <w:hideMark/>
          </w:tcPr>
          <w:p w14:paraId="56FD597C" w14:textId="7D89AEF6"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505ED186" w14:textId="77777777" w:rsidR="00E61D27" w:rsidRPr="00D01955" w:rsidRDefault="00E61D27" w:rsidP="00E61D27">
            <w:pPr>
              <w:spacing w:after="0" w:line="240" w:lineRule="auto"/>
              <w:jc w:val="center"/>
              <w:rPr>
                <w:sz w:val="24"/>
                <w:szCs w:val="24"/>
                <w:lang w:val="en-ID" w:eastAsia="en-ID"/>
              </w:rPr>
            </w:pPr>
          </w:p>
        </w:tc>
      </w:tr>
      <w:tr w:rsidR="00E61D27" w:rsidRPr="00D01955" w14:paraId="39BB630F"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2473934"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17</w:t>
            </w:r>
          </w:p>
        </w:tc>
        <w:tc>
          <w:tcPr>
            <w:tcW w:w="1134" w:type="dxa"/>
            <w:tcBorders>
              <w:top w:val="nil"/>
              <w:left w:val="nil"/>
              <w:bottom w:val="single" w:sz="4" w:space="0" w:color="auto"/>
              <w:right w:val="single" w:sz="4" w:space="0" w:color="auto"/>
            </w:tcBorders>
            <w:shd w:val="clear" w:color="auto" w:fill="auto"/>
            <w:noWrap/>
            <w:vAlign w:val="center"/>
            <w:hideMark/>
          </w:tcPr>
          <w:p w14:paraId="616A6BEF" w14:textId="47CE5F2F"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DI-17</w:t>
            </w:r>
          </w:p>
        </w:tc>
        <w:tc>
          <w:tcPr>
            <w:tcW w:w="993" w:type="dxa"/>
            <w:tcBorders>
              <w:top w:val="nil"/>
              <w:left w:val="nil"/>
              <w:bottom w:val="single" w:sz="4" w:space="0" w:color="auto"/>
              <w:right w:val="single" w:sz="4" w:space="0" w:color="auto"/>
            </w:tcBorders>
            <w:shd w:val="clear" w:color="auto" w:fill="auto"/>
            <w:noWrap/>
            <w:vAlign w:val="center"/>
            <w:hideMark/>
          </w:tcPr>
          <w:p w14:paraId="4ABBAD2E" w14:textId="602360BB" w:rsidR="00E61D27" w:rsidRPr="00D01955" w:rsidRDefault="00E61D27" w:rsidP="00E61D27">
            <w:pPr>
              <w:spacing w:after="0" w:line="240" w:lineRule="auto"/>
              <w:jc w:val="center"/>
              <w:rPr>
                <w:sz w:val="24"/>
                <w:szCs w:val="24"/>
                <w:lang w:val="en-ID" w:eastAsia="en-ID"/>
              </w:rPr>
            </w:pPr>
            <w:r w:rsidRPr="00D01955">
              <w:rPr>
                <w:sz w:val="24"/>
                <w:szCs w:val="24"/>
              </w:rPr>
              <w:t>3</w:t>
            </w:r>
          </w:p>
        </w:tc>
        <w:tc>
          <w:tcPr>
            <w:tcW w:w="1134" w:type="dxa"/>
            <w:tcBorders>
              <w:top w:val="nil"/>
              <w:left w:val="nil"/>
              <w:bottom w:val="single" w:sz="4" w:space="0" w:color="auto"/>
              <w:right w:val="single" w:sz="4" w:space="0" w:color="auto"/>
            </w:tcBorders>
            <w:shd w:val="clear" w:color="auto" w:fill="auto"/>
            <w:noWrap/>
            <w:vAlign w:val="center"/>
            <w:hideMark/>
          </w:tcPr>
          <w:p w14:paraId="1CEF9322" w14:textId="43BE20DC" w:rsidR="00E61D27" w:rsidRPr="00D01955" w:rsidRDefault="00E61D27" w:rsidP="00E61D27">
            <w:pPr>
              <w:spacing w:after="0" w:line="240" w:lineRule="auto"/>
              <w:jc w:val="center"/>
              <w:rPr>
                <w:sz w:val="24"/>
                <w:szCs w:val="24"/>
                <w:lang w:val="en-ID" w:eastAsia="en-ID"/>
              </w:rPr>
            </w:pPr>
            <w:r w:rsidRPr="00D01955">
              <w:rPr>
                <w:sz w:val="24"/>
                <w:szCs w:val="24"/>
              </w:rPr>
              <w:t>15</w:t>
            </w:r>
          </w:p>
        </w:tc>
        <w:tc>
          <w:tcPr>
            <w:tcW w:w="850" w:type="dxa"/>
            <w:tcBorders>
              <w:top w:val="nil"/>
              <w:left w:val="nil"/>
              <w:bottom w:val="single" w:sz="4" w:space="0" w:color="auto"/>
              <w:right w:val="single" w:sz="4" w:space="0" w:color="auto"/>
            </w:tcBorders>
            <w:shd w:val="clear" w:color="auto" w:fill="auto"/>
            <w:noWrap/>
            <w:vAlign w:val="center"/>
            <w:hideMark/>
          </w:tcPr>
          <w:p w14:paraId="2DEC3587"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59CE3C08" w14:textId="6C21DF60" w:rsidR="00E61D27" w:rsidRPr="00D01955" w:rsidRDefault="00E61D27" w:rsidP="00E61D27">
            <w:pPr>
              <w:spacing w:after="0" w:line="240" w:lineRule="auto"/>
              <w:jc w:val="center"/>
              <w:rPr>
                <w:sz w:val="24"/>
                <w:szCs w:val="24"/>
                <w:lang w:val="en-ID" w:eastAsia="en-ID"/>
              </w:rPr>
            </w:pPr>
            <w:r w:rsidRPr="00D01955">
              <w:rPr>
                <w:sz w:val="24"/>
                <w:szCs w:val="24"/>
              </w:rPr>
              <w:t>0.55</w:t>
            </w:r>
          </w:p>
        </w:tc>
        <w:tc>
          <w:tcPr>
            <w:tcW w:w="1701" w:type="dxa"/>
            <w:tcBorders>
              <w:top w:val="nil"/>
              <w:left w:val="nil"/>
              <w:bottom w:val="single" w:sz="4" w:space="0" w:color="auto"/>
              <w:right w:val="single" w:sz="4" w:space="0" w:color="auto"/>
            </w:tcBorders>
            <w:shd w:val="clear" w:color="auto" w:fill="auto"/>
            <w:noWrap/>
            <w:vAlign w:val="center"/>
            <w:hideMark/>
          </w:tcPr>
          <w:p w14:paraId="57E1DD64" w14:textId="495833FB"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0EF7210B" w14:textId="77777777" w:rsidR="00E61D27" w:rsidRPr="00D01955" w:rsidRDefault="00E61D27" w:rsidP="00E61D27">
            <w:pPr>
              <w:spacing w:after="0" w:line="240" w:lineRule="auto"/>
              <w:jc w:val="center"/>
              <w:rPr>
                <w:sz w:val="24"/>
                <w:szCs w:val="24"/>
                <w:lang w:val="en-ID" w:eastAsia="en-ID"/>
              </w:rPr>
            </w:pPr>
          </w:p>
        </w:tc>
      </w:tr>
      <w:tr w:rsidR="00E61D27" w:rsidRPr="00D01955" w14:paraId="2BC16CFF"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4D41BE6"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18</w:t>
            </w:r>
          </w:p>
        </w:tc>
        <w:tc>
          <w:tcPr>
            <w:tcW w:w="1134" w:type="dxa"/>
            <w:tcBorders>
              <w:top w:val="nil"/>
              <w:left w:val="nil"/>
              <w:bottom w:val="single" w:sz="4" w:space="0" w:color="auto"/>
              <w:right w:val="single" w:sz="4" w:space="0" w:color="auto"/>
            </w:tcBorders>
            <w:shd w:val="clear" w:color="auto" w:fill="auto"/>
            <w:noWrap/>
            <w:vAlign w:val="center"/>
            <w:hideMark/>
          </w:tcPr>
          <w:p w14:paraId="383F4483" w14:textId="04FFBB94"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DI-18</w:t>
            </w:r>
          </w:p>
        </w:tc>
        <w:tc>
          <w:tcPr>
            <w:tcW w:w="993" w:type="dxa"/>
            <w:tcBorders>
              <w:top w:val="nil"/>
              <w:left w:val="nil"/>
              <w:bottom w:val="single" w:sz="4" w:space="0" w:color="auto"/>
              <w:right w:val="single" w:sz="4" w:space="0" w:color="auto"/>
            </w:tcBorders>
            <w:shd w:val="clear" w:color="auto" w:fill="auto"/>
            <w:noWrap/>
            <w:vAlign w:val="center"/>
            <w:hideMark/>
          </w:tcPr>
          <w:p w14:paraId="6E341607" w14:textId="36E70A10" w:rsidR="00E61D27" w:rsidRPr="00D01955" w:rsidRDefault="00E61D27" w:rsidP="00E61D27">
            <w:pPr>
              <w:spacing w:after="0" w:line="240" w:lineRule="auto"/>
              <w:jc w:val="center"/>
              <w:rPr>
                <w:sz w:val="24"/>
                <w:szCs w:val="24"/>
                <w:lang w:val="en-ID" w:eastAsia="en-ID"/>
              </w:rPr>
            </w:pPr>
            <w:r w:rsidRPr="00D01955">
              <w:rPr>
                <w:sz w:val="24"/>
                <w:szCs w:val="24"/>
              </w:rPr>
              <w:t>5</w:t>
            </w:r>
          </w:p>
        </w:tc>
        <w:tc>
          <w:tcPr>
            <w:tcW w:w="1134" w:type="dxa"/>
            <w:tcBorders>
              <w:top w:val="nil"/>
              <w:left w:val="nil"/>
              <w:bottom w:val="single" w:sz="4" w:space="0" w:color="auto"/>
              <w:right w:val="single" w:sz="4" w:space="0" w:color="auto"/>
            </w:tcBorders>
            <w:shd w:val="clear" w:color="auto" w:fill="auto"/>
            <w:noWrap/>
            <w:vAlign w:val="center"/>
            <w:hideMark/>
          </w:tcPr>
          <w:p w14:paraId="5F3DEC79" w14:textId="55CA213D" w:rsidR="00E61D27" w:rsidRPr="00D01955" w:rsidRDefault="00E61D27" w:rsidP="00E61D27">
            <w:pPr>
              <w:spacing w:after="0" w:line="240" w:lineRule="auto"/>
              <w:jc w:val="center"/>
              <w:rPr>
                <w:sz w:val="24"/>
                <w:szCs w:val="24"/>
                <w:lang w:val="en-ID" w:eastAsia="en-ID"/>
              </w:rPr>
            </w:pPr>
            <w:r w:rsidRPr="00D01955">
              <w:rPr>
                <w:sz w:val="24"/>
                <w:szCs w:val="24"/>
              </w:rPr>
              <w:t>20</w:t>
            </w:r>
          </w:p>
        </w:tc>
        <w:tc>
          <w:tcPr>
            <w:tcW w:w="850" w:type="dxa"/>
            <w:tcBorders>
              <w:top w:val="nil"/>
              <w:left w:val="nil"/>
              <w:bottom w:val="single" w:sz="4" w:space="0" w:color="auto"/>
              <w:right w:val="single" w:sz="4" w:space="0" w:color="auto"/>
            </w:tcBorders>
            <w:shd w:val="clear" w:color="auto" w:fill="auto"/>
            <w:noWrap/>
            <w:vAlign w:val="center"/>
            <w:hideMark/>
          </w:tcPr>
          <w:p w14:paraId="65A5C761"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23DEC3E2" w14:textId="3C9A8AD7" w:rsidR="00E61D27" w:rsidRPr="00D01955" w:rsidRDefault="00E61D27" w:rsidP="00E61D27">
            <w:pPr>
              <w:spacing w:after="0" w:line="240" w:lineRule="auto"/>
              <w:jc w:val="center"/>
              <w:rPr>
                <w:sz w:val="24"/>
                <w:szCs w:val="24"/>
                <w:lang w:val="en-ID" w:eastAsia="en-ID"/>
              </w:rPr>
            </w:pPr>
            <w:r w:rsidRPr="00D01955">
              <w:rPr>
                <w:sz w:val="24"/>
                <w:szCs w:val="24"/>
              </w:rPr>
              <w:t>0.75</w:t>
            </w:r>
          </w:p>
        </w:tc>
        <w:tc>
          <w:tcPr>
            <w:tcW w:w="1701" w:type="dxa"/>
            <w:tcBorders>
              <w:top w:val="nil"/>
              <w:left w:val="nil"/>
              <w:bottom w:val="single" w:sz="4" w:space="0" w:color="auto"/>
              <w:right w:val="single" w:sz="4" w:space="0" w:color="auto"/>
            </w:tcBorders>
            <w:shd w:val="clear" w:color="auto" w:fill="auto"/>
            <w:noWrap/>
            <w:vAlign w:val="center"/>
            <w:hideMark/>
          </w:tcPr>
          <w:p w14:paraId="340D814E" w14:textId="4F70EF86" w:rsidR="00E61D27" w:rsidRPr="00D01955" w:rsidRDefault="00E61D27" w:rsidP="00E61D27">
            <w:pPr>
              <w:spacing w:after="0" w:line="240" w:lineRule="auto"/>
              <w:jc w:val="center"/>
              <w:rPr>
                <w:sz w:val="24"/>
                <w:szCs w:val="24"/>
                <w:lang w:val="en-ID" w:eastAsia="en-ID"/>
              </w:rPr>
            </w:pPr>
            <w:r w:rsidRPr="00D01955">
              <w:rPr>
                <w:sz w:val="24"/>
                <w:szCs w:val="24"/>
              </w:rPr>
              <w:t>Tinggi</w:t>
            </w:r>
          </w:p>
        </w:tc>
        <w:tc>
          <w:tcPr>
            <w:tcW w:w="236" w:type="dxa"/>
            <w:vAlign w:val="center"/>
            <w:hideMark/>
          </w:tcPr>
          <w:p w14:paraId="05265CC4" w14:textId="77777777" w:rsidR="00E61D27" w:rsidRPr="00D01955" w:rsidRDefault="00E61D27" w:rsidP="00E61D27">
            <w:pPr>
              <w:spacing w:after="0" w:line="240" w:lineRule="auto"/>
              <w:jc w:val="center"/>
              <w:rPr>
                <w:sz w:val="24"/>
                <w:szCs w:val="24"/>
                <w:lang w:val="en-ID" w:eastAsia="en-ID"/>
              </w:rPr>
            </w:pPr>
          </w:p>
        </w:tc>
      </w:tr>
      <w:tr w:rsidR="00E61D27" w:rsidRPr="00D01955" w14:paraId="159C77BD"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67F4968"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19</w:t>
            </w:r>
          </w:p>
        </w:tc>
        <w:tc>
          <w:tcPr>
            <w:tcW w:w="1134" w:type="dxa"/>
            <w:tcBorders>
              <w:top w:val="nil"/>
              <w:left w:val="nil"/>
              <w:bottom w:val="single" w:sz="4" w:space="0" w:color="auto"/>
              <w:right w:val="single" w:sz="4" w:space="0" w:color="auto"/>
            </w:tcBorders>
            <w:shd w:val="clear" w:color="auto" w:fill="auto"/>
            <w:noWrap/>
            <w:vAlign w:val="center"/>
            <w:hideMark/>
          </w:tcPr>
          <w:p w14:paraId="4C2FDB4B" w14:textId="62B5EF8E"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DI-19</w:t>
            </w:r>
          </w:p>
        </w:tc>
        <w:tc>
          <w:tcPr>
            <w:tcW w:w="993" w:type="dxa"/>
            <w:tcBorders>
              <w:top w:val="nil"/>
              <w:left w:val="nil"/>
              <w:bottom w:val="single" w:sz="4" w:space="0" w:color="auto"/>
              <w:right w:val="single" w:sz="4" w:space="0" w:color="auto"/>
            </w:tcBorders>
            <w:shd w:val="clear" w:color="auto" w:fill="auto"/>
            <w:noWrap/>
            <w:vAlign w:val="center"/>
            <w:hideMark/>
          </w:tcPr>
          <w:p w14:paraId="62FCB525" w14:textId="6A114935" w:rsidR="00E61D27" w:rsidRPr="00D01955" w:rsidRDefault="00E61D27" w:rsidP="00E61D27">
            <w:pPr>
              <w:spacing w:after="0" w:line="240" w:lineRule="auto"/>
              <w:jc w:val="center"/>
              <w:rPr>
                <w:sz w:val="24"/>
                <w:szCs w:val="24"/>
                <w:lang w:val="en-ID" w:eastAsia="en-ID"/>
              </w:rPr>
            </w:pPr>
            <w:r w:rsidRPr="00D01955">
              <w:rPr>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14:paraId="13BE31AC" w14:textId="09AA7539" w:rsidR="00E61D27" w:rsidRPr="00D01955" w:rsidRDefault="00E61D27" w:rsidP="00E61D27">
            <w:pPr>
              <w:spacing w:after="0" w:line="240" w:lineRule="auto"/>
              <w:jc w:val="center"/>
              <w:rPr>
                <w:sz w:val="24"/>
                <w:szCs w:val="24"/>
                <w:lang w:val="en-ID" w:eastAsia="en-ID"/>
              </w:rPr>
            </w:pPr>
            <w:r w:rsidRPr="00D01955">
              <w:rPr>
                <w:sz w:val="24"/>
                <w:szCs w:val="24"/>
              </w:rPr>
              <w:t>12</w:t>
            </w:r>
          </w:p>
        </w:tc>
        <w:tc>
          <w:tcPr>
            <w:tcW w:w="850" w:type="dxa"/>
            <w:tcBorders>
              <w:top w:val="nil"/>
              <w:left w:val="nil"/>
              <w:bottom w:val="single" w:sz="4" w:space="0" w:color="auto"/>
              <w:right w:val="single" w:sz="4" w:space="0" w:color="auto"/>
            </w:tcBorders>
            <w:shd w:val="clear" w:color="auto" w:fill="auto"/>
            <w:noWrap/>
            <w:vAlign w:val="center"/>
            <w:hideMark/>
          </w:tcPr>
          <w:p w14:paraId="0284562D"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29EAA2CA" w14:textId="6B55F3CE" w:rsidR="00E61D27" w:rsidRPr="00D01955" w:rsidRDefault="00E61D27" w:rsidP="00E61D27">
            <w:pPr>
              <w:spacing w:after="0" w:line="240" w:lineRule="auto"/>
              <w:jc w:val="center"/>
              <w:rPr>
                <w:sz w:val="24"/>
                <w:szCs w:val="24"/>
                <w:lang w:val="en-ID" w:eastAsia="en-ID"/>
              </w:rPr>
            </w:pPr>
            <w:r w:rsidRPr="00D01955">
              <w:rPr>
                <w:sz w:val="24"/>
                <w:szCs w:val="24"/>
              </w:rPr>
              <w:t>0.43</w:t>
            </w:r>
          </w:p>
        </w:tc>
        <w:tc>
          <w:tcPr>
            <w:tcW w:w="1701" w:type="dxa"/>
            <w:tcBorders>
              <w:top w:val="nil"/>
              <w:left w:val="nil"/>
              <w:bottom w:val="single" w:sz="4" w:space="0" w:color="auto"/>
              <w:right w:val="single" w:sz="4" w:space="0" w:color="auto"/>
            </w:tcBorders>
            <w:shd w:val="clear" w:color="auto" w:fill="auto"/>
            <w:noWrap/>
            <w:vAlign w:val="center"/>
            <w:hideMark/>
          </w:tcPr>
          <w:p w14:paraId="2973D9D5" w14:textId="014F2999"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5C787E91" w14:textId="77777777" w:rsidR="00E61D27" w:rsidRPr="00D01955" w:rsidRDefault="00E61D27" w:rsidP="00E61D27">
            <w:pPr>
              <w:spacing w:after="0" w:line="240" w:lineRule="auto"/>
              <w:jc w:val="center"/>
              <w:rPr>
                <w:sz w:val="24"/>
                <w:szCs w:val="24"/>
                <w:lang w:val="en-ID" w:eastAsia="en-ID"/>
              </w:rPr>
            </w:pPr>
          </w:p>
        </w:tc>
      </w:tr>
      <w:tr w:rsidR="00E61D27" w:rsidRPr="00D01955" w14:paraId="5CBA688A"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EAA5930"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20</w:t>
            </w:r>
          </w:p>
        </w:tc>
        <w:tc>
          <w:tcPr>
            <w:tcW w:w="1134" w:type="dxa"/>
            <w:tcBorders>
              <w:top w:val="nil"/>
              <w:left w:val="nil"/>
              <w:bottom w:val="single" w:sz="4" w:space="0" w:color="auto"/>
              <w:right w:val="single" w:sz="4" w:space="0" w:color="auto"/>
            </w:tcBorders>
            <w:shd w:val="clear" w:color="auto" w:fill="auto"/>
            <w:noWrap/>
            <w:vAlign w:val="center"/>
            <w:hideMark/>
          </w:tcPr>
          <w:p w14:paraId="582C63DF" w14:textId="2F32978A"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DI-20</w:t>
            </w:r>
          </w:p>
        </w:tc>
        <w:tc>
          <w:tcPr>
            <w:tcW w:w="993" w:type="dxa"/>
            <w:tcBorders>
              <w:top w:val="nil"/>
              <w:left w:val="nil"/>
              <w:bottom w:val="single" w:sz="4" w:space="0" w:color="auto"/>
              <w:right w:val="single" w:sz="4" w:space="0" w:color="auto"/>
            </w:tcBorders>
            <w:shd w:val="clear" w:color="auto" w:fill="auto"/>
            <w:noWrap/>
            <w:vAlign w:val="center"/>
            <w:hideMark/>
          </w:tcPr>
          <w:p w14:paraId="3A004F42" w14:textId="5170142E" w:rsidR="00E61D27" w:rsidRPr="00D01955" w:rsidRDefault="00E61D27" w:rsidP="00E61D27">
            <w:pPr>
              <w:spacing w:after="0" w:line="240" w:lineRule="auto"/>
              <w:jc w:val="center"/>
              <w:rPr>
                <w:sz w:val="24"/>
                <w:szCs w:val="24"/>
                <w:lang w:val="en-ID" w:eastAsia="en-ID"/>
              </w:rPr>
            </w:pPr>
            <w:r w:rsidRPr="00D01955">
              <w:rPr>
                <w:sz w:val="24"/>
                <w:szCs w:val="24"/>
              </w:rPr>
              <w:t>4</w:t>
            </w:r>
          </w:p>
        </w:tc>
        <w:tc>
          <w:tcPr>
            <w:tcW w:w="1134" w:type="dxa"/>
            <w:tcBorders>
              <w:top w:val="nil"/>
              <w:left w:val="nil"/>
              <w:bottom w:val="single" w:sz="4" w:space="0" w:color="auto"/>
              <w:right w:val="single" w:sz="4" w:space="0" w:color="auto"/>
            </w:tcBorders>
            <w:shd w:val="clear" w:color="auto" w:fill="auto"/>
            <w:noWrap/>
            <w:vAlign w:val="center"/>
            <w:hideMark/>
          </w:tcPr>
          <w:p w14:paraId="38ED6A5F" w14:textId="7B0C2F7A" w:rsidR="00E61D27" w:rsidRPr="00D01955" w:rsidRDefault="00E61D27" w:rsidP="00E61D27">
            <w:pPr>
              <w:spacing w:after="0" w:line="240" w:lineRule="auto"/>
              <w:jc w:val="center"/>
              <w:rPr>
                <w:sz w:val="24"/>
                <w:szCs w:val="24"/>
                <w:lang w:val="en-ID" w:eastAsia="en-ID"/>
              </w:rPr>
            </w:pPr>
            <w:r w:rsidRPr="00D01955">
              <w:rPr>
                <w:sz w:val="24"/>
                <w:szCs w:val="24"/>
              </w:rPr>
              <w:t>13</w:t>
            </w:r>
          </w:p>
        </w:tc>
        <w:tc>
          <w:tcPr>
            <w:tcW w:w="850" w:type="dxa"/>
            <w:tcBorders>
              <w:top w:val="nil"/>
              <w:left w:val="nil"/>
              <w:bottom w:val="single" w:sz="4" w:space="0" w:color="auto"/>
              <w:right w:val="single" w:sz="4" w:space="0" w:color="auto"/>
            </w:tcBorders>
            <w:shd w:val="clear" w:color="auto" w:fill="auto"/>
            <w:noWrap/>
            <w:vAlign w:val="center"/>
            <w:hideMark/>
          </w:tcPr>
          <w:p w14:paraId="07169EB9"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09D3DB61" w14:textId="50FC577E" w:rsidR="00E61D27" w:rsidRPr="00D01955" w:rsidRDefault="00E61D27" w:rsidP="00E61D27">
            <w:pPr>
              <w:spacing w:after="0" w:line="240" w:lineRule="auto"/>
              <w:jc w:val="center"/>
              <w:rPr>
                <w:sz w:val="24"/>
                <w:szCs w:val="24"/>
                <w:lang w:val="en-ID" w:eastAsia="en-ID"/>
              </w:rPr>
            </w:pPr>
            <w:r w:rsidRPr="00D01955">
              <w:rPr>
                <w:sz w:val="24"/>
                <w:szCs w:val="24"/>
              </w:rPr>
              <w:t>0.43</w:t>
            </w:r>
          </w:p>
        </w:tc>
        <w:tc>
          <w:tcPr>
            <w:tcW w:w="1701" w:type="dxa"/>
            <w:tcBorders>
              <w:top w:val="nil"/>
              <w:left w:val="nil"/>
              <w:bottom w:val="single" w:sz="4" w:space="0" w:color="auto"/>
              <w:right w:val="single" w:sz="4" w:space="0" w:color="auto"/>
            </w:tcBorders>
            <w:shd w:val="clear" w:color="auto" w:fill="auto"/>
            <w:noWrap/>
            <w:vAlign w:val="center"/>
            <w:hideMark/>
          </w:tcPr>
          <w:p w14:paraId="1F93C63F" w14:textId="767DDA11"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03292699" w14:textId="77777777" w:rsidR="00E61D27" w:rsidRPr="00D01955" w:rsidRDefault="00E61D27" w:rsidP="00E61D27">
            <w:pPr>
              <w:spacing w:after="0" w:line="240" w:lineRule="auto"/>
              <w:jc w:val="center"/>
              <w:rPr>
                <w:sz w:val="24"/>
                <w:szCs w:val="24"/>
                <w:lang w:val="en-ID" w:eastAsia="en-ID"/>
              </w:rPr>
            </w:pPr>
          </w:p>
        </w:tc>
      </w:tr>
      <w:tr w:rsidR="00E61D27" w:rsidRPr="00D01955" w14:paraId="2D351356"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6494F5F"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21</w:t>
            </w:r>
          </w:p>
        </w:tc>
        <w:tc>
          <w:tcPr>
            <w:tcW w:w="1134" w:type="dxa"/>
            <w:tcBorders>
              <w:top w:val="nil"/>
              <w:left w:val="nil"/>
              <w:bottom w:val="single" w:sz="4" w:space="0" w:color="auto"/>
              <w:right w:val="single" w:sz="4" w:space="0" w:color="auto"/>
            </w:tcBorders>
            <w:shd w:val="clear" w:color="auto" w:fill="auto"/>
            <w:noWrap/>
            <w:vAlign w:val="center"/>
            <w:hideMark/>
          </w:tcPr>
          <w:p w14:paraId="7576ED2A" w14:textId="01C03A95"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DI-21</w:t>
            </w:r>
          </w:p>
        </w:tc>
        <w:tc>
          <w:tcPr>
            <w:tcW w:w="993" w:type="dxa"/>
            <w:tcBorders>
              <w:top w:val="nil"/>
              <w:left w:val="nil"/>
              <w:bottom w:val="single" w:sz="4" w:space="0" w:color="auto"/>
              <w:right w:val="single" w:sz="4" w:space="0" w:color="auto"/>
            </w:tcBorders>
            <w:shd w:val="clear" w:color="auto" w:fill="auto"/>
            <w:noWrap/>
            <w:vAlign w:val="center"/>
            <w:hideMark/>
          </w:tcPr>
          <w:p w14:paraId="6E75559F" w14:textId="473B2C60" w:rsidR="00E61D27" w:rsidRPr="00D01955" w:rsidRDefault="00E61D27" w:rsidP="00E61D27">
            <w:pPr>
              <w:spacing w:after="0" w:line="240" w:lineRule="auto"/>
              <w:jc w:val="center"/>
              <w:rPr>
                <w:sz w:val="24"/>
                <w:szCs w:val="24"/>
                <w:lang w:val="en-ID" w:eastAsia="en-ID"/>
              </w:rPr>
            </w:pPr>
            <w:r w:rsidRPr="00D01955">
              <w:rPr>
                <w:sz w:val="24"/>
                <w:szCs w:val="24"/>
              </w:rPr>
              <w:t>3</w:t>
            </w:r>
          </w:p>
        </w:tc>
        <w:tc>
          <w:tcPr>
            <w:tcW w:w="1134" w:type="dxa"/>
            <w:tcBorders>
              <w:top w:val="nil"/>
              <w:left w:val="nil"/>
              <w:bottom w:val="single" w:sz="4" w:space="0" w:color="auto"/>
              <w:right w:val="single" w:sz="4" w:space="0" w:color="auto"/>
            </w:tcBorders>
            <w:shd w:val="clear" w:color="auto" w:fill="auto"/>
            <w:noWrap/>
            <w:vAlign w:val="center"/>
            <w:hideMark/>
          </w:tcPr>
          <w:p w14:paraId="2662AE39" w14:textId="6DE40D4D" w:rsidR="00E61D27" w:rsidRPr="00D01955" w:rsidRDefault="00E61D27" w:rsidP="00E61D27">
            <w:pPr>
              <w:spacing w:after="0" w:line="240" w:lineRule="auto"/>
              <w:jc w:val="center"/>
              <w:rPr>
                <w:sz w:val="24"/>
                <w:szCs w:val="24"/>
                <w:lang w:val="en-ID" w:eastAsia="en-ID"/>
              </w:rPr>
            </w:pPr>
            <w:r w:rsidRPr="00D01955">
              <w:rPr>
                <w:sz w:val="24"/>
                <w:szCs w:val="24"/>
              </w:rPr>
              <w:t>17</w:t>
            </w:r>
          </w:p>
        </w:tc>
        <w:tc>
          <w:tcPr>
            <w:tcW w:w="850" w:type="dxa"/>
            <w:tcBorders>
              <w:top w:val="nil"/>
              <w:left w:val="nil"/>
              <w:bottom w:val="single" w:sz="4" w:space="0" w:color="auto"/>
              <w:right w:val="single" w:sz="4" w:space="0" w:color="auto"/>
            </w:tcBorders>
            <w:shd w:val="clear" w:color="auto" w:fill="auto"/>
            <w:noWrap/>
            <w:vAlign w:val="center"/>
            <w:hideMark/>
          </w:tcPr>
          <w:p w14:paraId="32C2851E"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6B79A384" w14:textId="56096F78" w:rsidR="00E61D27" w:rsidRPr="00D01955" w:rsidRDefault="00E61D27" w:rsidP="00E61D27">
            <w:pPr>
              <w:spacing w:after="0" w:line="240" w:lineRule="auto"/>
              <w:jc w:val="center"/>
              <w:rPr>
                <w:sz w:val="24"/>
                <w:szCs w:val="24"/>
                <w:lang w:val="en-ID" w:eastAsia="en-ID"/>
              </w:rPr>
            </w:pPr>
            <w:r w:rsidRPr="00D01955">
              <w:rPr>
                <w:sz w:val="24"/>
                <w:szCs w:val="24"/>
              </w:rPr>
              <w:t>0.64</w:t>
            </w:r>
          </w:p>
        </w:tc>
        <w:tc>
          <w:tcPr>
            <w:tcW w:w="1701" w:type="dxa"/>
            <w:tcBorders>
              <w:top w:val="nil"/>
              <w:left w:val="nil"/>
              <w:bottom w:val="single" w:sz="4" w:space="0" w:color="auto"/>
              <w:right w:val="single" w:sz="4" w:space="0" w:color="auto"/>
            </w:tcBorders>
            <w:shd w:val="clear" w:color="auto" w:fill="auto"/>
            <w:noWrap/>
            <w:vAlign w:val="center"/>
            <w:hideMark/>
          </w:tcPr>
          <w:p w14:paraId="3482F411" w14:textId="5F720EAD"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1EDA066C" w14:textId="77777777" w:rsidR="00E61D27" w:rsidRPr="00D01955" w:rsidRDefault="00E61D27" w:rsidP="00E61D27">
            <w:pPr>
              <w:spacing w:after="0" w:line="240" w:lineRule="auto"/>
              <w:jc w:val="center"/>
              <w:rPr>
                <w:sz w:val="24"/>
                <w:szCs w:val="24"/>
                <w:lang w:val="en-ID" w:eastAsia="en-ID"/>
              </w:rPr>
            </w:pPr>
          </w:p>
        </w:tc>
      </w:tr>
      <w:tr w:rsidR="00E61D27" w:rsidRPr="00D01955" w14:paraId="7D9430EB"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8338343"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22</w:t>
            </w:r>
          </w:p>
        </w:tc>
        <w:tc>
          <w:tcPr>
            <w:tcW w:w="1134" w:type="dxa"/>
            <w:tcBorders>
              <w:top w:val="nil"/>
              <w:left w:val="nil"/>
              <w:bottom w:val="single" w:sz="4" w:space="0" w:color="auto"/>
              <w:right w:val="single" w:sz="4" w:space="0" w:color="auto"/>
            </w:tcBorders>
            <w:shd w:val="clear" w:color="auto" w:fill="auto"/>
            <w:noWrap/>
            <w:vAlign w:val="center"/>
            <w:hideMark/>
          </w:tcPr>
          <w:p w14:paraId="1B3F83F3" w14:textId="38EC74E6"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DI-22</w:t>
            </w:r>
          </w:p>
        </w:tc>
        <w:tc>
          <w:tcPr>
            <w:tcW w:w="993" w:type="dxa"/>
            <w:tcBorders>
              <w:top w:val="nil"/>
              <w:left w:val="nil"/>
              <w:bottom w:val="single" w:sz="4" w:space="0" w:color="auto"/>
              <w:right w:val="single" w:sz="4" w:space="0" w:color="auto"/>
            </w:tcBorders>
            <w:shd w:val="clear" w:color="auto" w:fill="auto"/>
            <w:noWrap/>
            <w:vAlign w:val="center"/>
            <w:hideMark/>
          </w:tcPr>
          <w:p w14:paraId="6EB5B640" w14:textId="6BA03B07" w:rsidR="00E61D27" w:rsidRPr="00D01955" w:rsidRDefault="00E61D27" w:rsidP="00E61D27">
            <w:pPr>
              <w:spacing w:after="0" w:line="240" w:lineRule="auto"/>
              <w:jc w:val="center"/>
              <w:rPr>
                <w:sz w:val="24"/>
                <w:szCs w:val="24"/>
                <w:lang w:val="en-ID" w:eastAsia="en-ID"/>
              </w:rPr>
            </w:pPr>
            <w:r w:rsidRPr="00D01955">
              <w:rPr>
                <w:sz w:val="24"/>
                <w:szCs w:val="24"/>
              </w:rPr>
              <w:t>0</w:t>
            </w:r>
          </w:p>
        </w:tc>
        <w:tc>
          <w:tcPr>
            <w:tcW w:w="1134" w:type="dxa"/>
            <w:tcBorders>
              <w:top w:val="nil"/>
              <w:left w:val="nil"/>
              <w:bottom w:val="single" w:sz="4" w:space="0" w:color="auto"/>
              <w:right w:val="single" w:sz="4" w:space="0" w:color="auto"/>
            </w:tcBorders>
            <w:shd w:val="clear" w:color="auto" w:fill="auto"/>
            <w:noWrap/>
            <w:vAlign w:val="center"/>
            <w:hideMark/>
          </w:tcPr>
          <w:p w14:paraId="4C1D9F33" w14:textId="531EE61A" w:rsidR="00E61D27" w:rsidRPr="00D01955" w:rsidRDefault="00E61D27" w:rsidP="00E61D27">
            <w:pPr>
              <w:spacing w:after="0" w:line="240" w:lineRule="auto"/>
              <w:jc w:val="center"/>
              <w:rPr>
                <w:sz w:val="24"/>
                <w:szCs w:val="24"/>
                <w:lang w:val="en-ID" w:eastAsia="en-ID"/>
              </w:rPr>
            </w:pPr>
            <w:r w:rsidRPr="00D01955">
              <w:rPr>
                <w:sz w:val="24"/>
                <w:szCs w:val="24"/>
              </w:rPr>
              <w:t>13</w:t>
            </w:r>
          </w:p>
        </w:tc>
        <w:tc>
          <w:tcPr>
            <w:tcW w:w="850" w:type="dxa"/>
            <w:tcBorders>
              <w:top w:val="nil"/>
              <w:left w:val="nil"/>
              <w:bottom w:val="single" w:sz="4" w:space="0" w:color="auto"/>
              <w:right w:val="single" w:sz="4" w:space="0" w:color="auto"/>
            </w:tcBorders>
            <w:shd w:val="clear" w:color="auto" w:fill="auto"/>
            <w:noWrap/>
            <w:vAlign w:val="center"/>
            <w:hideMark/>
          </w:tcPr>
          <w:p w14:paraId="27713B60"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3DFF8F2B" w14:textId="501402A7" w:rsidR="00E61D27" w:rsidRPr="00D01955" w:rsidRDefault="00E61D27" w:rsidP="00E61D27">
            <w:pPr>
              <w:spacing w:after="0" w:line="240" w:lineRule="auto"/>
              <w:jc w:val="center"/>
              <w:rPr>
                <w:sz w:val="24"/>
                <w:szCs w:val="24"/>
                <w:lang w:val="en-ID" w:eastAsia="en-ID"/>
              </w:rPr>
            </w:pPr>
            <w:r w:rsidRPr="00D01955">
              <w:rPr>
                <w:sz w:val="24"/>
                <w:szCs w:val="24"/>
              </w:rPr>
              <w:t>0.52</w:t>
            </w:r>
          </w:p>
        </w:tc>
        <w:tc>
          <w:tcPr>
            <w:tcW w:w="1701" w:type="dxa"/>
            <w:tcBorders>
              <w:top w:val="nil"/>
              <w:left w:val="nil"/>
              <w:bottom w:val="single" w:sz="4" w:space="0" w:color="auto"/>
              <w:right w:val="single" w:sz="4" w:space="0" w:color="auto"/>
            </w:tcBorders>
            <w:shd w:val="clear" w:color="auto" w:fill="auto"/>
            <w:noWrap/>
            <w:vAlign w:val="center"/>
            <w:hideMark/>
          </w:tcPr>
          <w:p w14:paraId="10242E6E" w14:textId="3B57D321"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5715E237" w14:textId="77777777" w:rsidR="00E61D27" w:rsidRPr="00D01955" w:rsidRDefault="00E61D27" w:rsidP="00E61D27">
            <w:pPr>
              <w:spacing w:after="0" w:line="240" w:lineRule="auto"/>
              <w:jc w:val="center"/>
              <w:rPr>
                <w:sz w:val="24"/>
                <w:szCs w:val="24"/>
                <w:lang w:val="en-ID" w:eastAsia="en-ID"/>
              </w:rPr>
            </w:pPr>
          </w:p>
        </w:tc>
      </w:tr>
      <w:tr w:rsidR="00E61D27" w:rsidRPr="00D01955" w14:paraId="3933A22C"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9259883"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23</w:t>
            </w:r>
          </w:p>
        </w:tc>
        <w:tc>
          <w:tcPr>
            <w:tcW w:w="1134" w:type="dxa"/>
            <w:tcBorders>
              <w:top w:val="nil"/>
              <w:left w:val="nil"/>
              <w:bottom w:val="single" w:sz="4" w:space="0" w:color="auto"/>
              <w:right w:val="single" w:sz="4" w:space="0" w:color="auto"/>
            </w:tcBorders>
            <w:shd w:val="clear" w:color="auto" w:fill="auto"/>
            <w:noWrap/>
            <w:vAlign w:val="center"/>
            <w:hideMark/>
          </w:tcPr>
          <w:p w14:paraId="7258BE37" w14:textId="515E0CB3"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DI-23</w:t>
            </w:r>
          </w:p>
        </w:tc>
        <w:tc>
          <w:tcPr>
            <w:tcW w:w="993" w:type="dxa"/>
            <w:tcBorders>
              <w:top w:val="nil"/>
              <w:left w:val="nil"/>
              <w:bottom w:val="single" w:sz="4" w:space="0" w:color="auto"/>
              <w:right w:val="single" w:sz="4" w:space="0" w:color="auto"/>
            </w:tcBorders>
            <w:shd w:val="clear" w:color="auto" w:fill="auto"/>
            <w:noWrap/>
            <w:vAlign w:val="center"/>
            <w:hideMark/>
          </w:tcPr>
          <w:p w14:paraId="51864202" w14:textId="189AC693" w:rsidR="00E61D27" w:rsidRPr="00D01955" w:rsidRDefault="00E61D27" w:rsidP="00E61D27">
            <w:pPr>
              <w:spacing w:after="0" w:line="240" w:lineRule="auto"/>
              <w:jc w:val="center"/>
              <w:rPr>
                <w:sz w:val="24"/>
                <w:szCs w:val="24"/>
                <w:lang w:val="en-ID" w:eastAsia="en-ID"/>
              </w:rPr>
            </w:pPr>
            <w:r w:rsidRPr="00D01955">
              <w:rPr>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14:paraId="269F34A6" w14:textId="70A5342E" w:rsidR="00E61D27" w:rsidRPr="00D01955" w:rsidRDefault="00E61D27" w:rsidP="00E61D27">
            <w:pPr>
              <w:spacing w:after="0" w:line="240" w:lineRule="auto"/>
              <w:jc w:val="center"/>
              <w:rPr>
                <w:sz w:val="24"/>
                <w:szCs w:val="24"/>
                <w:lang w:val="en-ID" w:eastAsia="en-ID"/>
              </w:rPr>
            </w:pPr>
            <w:r w:rsidRPr="00D01955">
              <w:rPr>
                <w:sz w:val="24"/>
                <w:szCs w:val="24"/>
              </w:rPr>
              <w:t>8</w:t>
            </w:r>
          </w:p>
        </w:tc>
        <w:tc>
          <w:tcPr>
            <w:tcW w:w="850" w:type="dxa"/>
            <w:tcBorders>
              <w:top w:val="nil"/>
              <w:left w:val="nil"/>
              <w:bottom w:val="single" w:sz="4" w:space="0" w:color="auto"/>
              <w:right w:val="single" w:sz="4" w:space="0" w:color="auto"/>
            </w:tcBorders>
            <w:shd w:val="clear" w:color="auto" w:fill="auto"/>
            <w:noWrap/>
            <w:vAlign w:val="center"/>
            <w:hideMark/>
          </w:tcPr>
          <w:p w14:paraId="44B389B0"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36B6066C" w14:textId="71BA5297" w:rsidR="00E61D27" w:rsidRPr="00D01955" w:rsidRDefault="00E61D27" w:rsidP="00E61D27">
            <w:pPr>
              <w:spacing w:after="0" w:line="240" w:lineRule="auto"/>
              <w:jc w:val="center"/>
              <w:rPr>
                <w:sz w:val="24"/>
                <w:szCs w:val="24"/>
                <w:lang w:val="en-ID" w:eastAsia="en-ID"/>
              </w:rPr>
            </w:pPr>
            <w:r w:rsidRPr="00D01955">
              <w:rPr>
                <w:sz w:val="24"/>
                <w:szCs w:val="24"/>
              </w:rPr>
              <w:t>0.26</w:t>
            </w:r>
          </w:p>
        </w:tc>
        <w:tc>
          <w:tcPr>
            <w:tcW w:w="1701" w:type="dxa"/>
            <w:tcBorders>
              <w:top w:val="nil"/>
              <w:left w:val="nil"/>
              <w:bottom w:val="single" w:sz="4" w:space="0" w:color="auto"/>
              <w:right w:val="single" w:sz="4" w:space="0" w:color="auto"/>
            </w:tcBorders>
            <w:shd w:val="clear" w:color="auto" w:fill="auto"/>
            <w:noWrap/>
            <w:vAlign w:val="center"/>
            <w:hideMark/>
          </w:tcPr>
          <w:p w14:paraId="00211CC7" w14:textId="44963FFE" w:rsidR="00E61D27" w:rsidRPr="00D01955" w:rsidRDefault="00E61D27" w:rsidP="00E61D27">
            <w:pPr>
              <w:spacing w:after="0" w:line="240" w:lineRule="auto"/>
              <w:jc w:val="center"/>
              <w:rPr>
                <w:sz w:val="24"/>
                <w:szCs w:val="24"/>
                <w:lang w:val="en-ID" w:eastAsia="en-ID"/>
              </w:rPr>
            </w:pPr>
            <w:r w:rsidRPr="00D01955">
              <w:rPr>
                <w:sz w:val="24"/>
                <w:szCs w:val="24"/>
              </w:rPr>
              <w:t>Rendah</w:t>
            </w:r>
          </w:p>
        </w:tc>
        <w:tc>
          <w:tcPr>
            <w:tcW w:w="236" w:type="dxa"/>
            <w:vAlign w:val="center"/>
            <w:hideMark/>
          </w:tcPr>
          <w:p w14:paraId="1159B2F9" w14:textId="77777777" w:rsidR="00E61D27" w:rsidRPr="00D01955" w:rsidRDefault="00E61D27" w:rsidP="00E61D27">
            <w:pPr>
              <w:spacing w:after="0" w:line="240" w:lineRule="auto"/>
              <w:jc w:val="center"/>
              <w:rPr>
                <w:sz w:val="24"/>
                <w:szCs w:val="24"/>
                <w:lang w:val="en-ID" w:eastAsia="en-ID"/>
              </w:rPr>
            </w:pPr>
          </w:p>
        </w:tc>
      </w:tr>
      <w:tr w:rsidR="00E61D27" w:rsidRPr="00D01955" w14:paraId="6A52A611"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CE13E2C"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24</w:t>
            </w:r>
          </w:p>
        </w:tc>
        <w:tc>
          <w:tcPr>
            <w:tcW w:w="1134" w:type="dxa"/>
            <w:tcBorders>
              <w:top w:val="nil"/>
              <w:left w:val="nil"/>
              <w:bottom w:val="single" w:sz="4" w:space="0" w:color="auto"/>
              <w:right w:val="single" w:sz="4" w:space="0" w:color="auto"/>
            </w:tcBorders>
            <w:shd w:val="clear" w:color="auto" w:fill="auto"/>
            <w:noWrap/>
            <w:vAlign w:val="center"/>
            <w:hideMark/>
          </w:tcPr>
          <w:p w14:paraId="381ACEEA" w14:textId="209F6C29"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DI-24</w:t>
            </w:r>
          </w:p>
        </w:tc>
        <w:tc>
          <w:tcPr>
            <w:tcW w:w="993" w:type="dxa"/>
            <w:tcBorders>
              <w:top w:val="nil"/>
              <w:left w:val="nil"/>
              <w:bottom w:val="single" w:sz="4" w:space="0" w:color="auto"/>
              <w:right w:val="single" w:sz="4" w:space="0" w:color="auto"/>
            </w:tcBorders>
            <w:shd w:val="clear" w:color="auto" w:fill="auto"/>
            <w:noWrap/>
            <w:vAlign w:val="center"/>
            <w:hideMark/>
          </w:tcPr>
          <w:p w14:paraId="7780B1EF" w14:textId="18B21DE6" w:rsidR="00E61D27" w:rsidRPr="00D01955" w:rsidRDefault="00E61D27" w:rsidP="00E61D27">
            <w:pPr>
              <w:spacing w:after="0" w:line="240" w:lineRule="auto"/>
              <w:jc w:val="center"/>
              <w:rPr>
                <w:sz w:val="24"/>
                <w:szCs w:val="24"/>
                <w:lang w:val="en-ID" w:eastAsia="en-ID"/>
              </w:rPr>
            </w:pPr>
            <w:r w:rsidRPr="00D01955">
              <w:rPr>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14:paraId="1F37103E" w14:textId="0239040E" w:rsidR="00E61D27" w:rsidRPr="00D01955" w:rsidRDefault="00E61D27" w:rsidP="00E61D27">
            <w:pPr>
              <w:spacing w:after="0" w:line="240" w:lineRule="auto"/>
              <w:jc w:val="center"/>
              <w:rPr>
                <w:sz w:val="24"/>
                <w:szCs w:val="24"/>
                <w:lang w:val="en-ID" w:eastAsia="en-ID"/>
              </w:rPr>
            </w:pPr>
            <w:r w:rsidRPr="00D01955">
              <w:rPr>
                <w:sz w:val="24"/>
                <w:szCs w:val="24"/>
              </w:rPr>
              <w:t>10</w:t>
            </w:r>
          </w:p>
        </w:tc>
        <w:tc>
          <w:tcPr>
            <w:tcW w:w="850" w:type="dxa"/>
            <w:tcBorders>
              <w:top w:val="nil"/>
              <w:left w:val="nil"/>
              <w:bottom w:val="single" w:sz="4" w:space="0" w:color="auto"/>
              <w:right w:val="single" w:sz="4" w:space="0" w:color="auto"/>
            </w:tcBorders>
            <w:shd w:val="clear" w:color="auto" w:fill="auto"/>
            <w:noWrap/>
            <w:vAlign w:val="center"/>
            <w:hideMark/>
          </w:tcPr>
          <w:p w14:paraId="1E76DC17"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50E60F5C" w14:textId="52B843DA" w:rsidR="00E61D27" w:rsidRPr="00D01955" w:rsidRDefault="00E61D27" w:rsidP="00E61D27">
            <w:pPr>
              <w:spacing w:after="0" w:line="240" w:lineRule="auto"/>
              <w:jc w:val="center"/>
              <w:rPr>
                <w:sz w:val="24"/>
                <w:szCs w:val="24"/>
                <w:lang w:val="en-ID" w:eastAsia="en-ID"/>
              </w:rPr>
            </w:pPr>
            <w:r w:rsidRPr="00D01955">
              <w:rPr>
                <w:sz w:val="24"/>
                <w:szCs w:val="24"/>
              </w:rPr>
              <w:t>0.35</w:t>
            </w:r>
          </w:p>
        </w:tc>
        <w:tc>
          <w:tcPr>
            <w:tcW w:w="1701" w:type="dxa"/>
            <w:tcBorders>
              <w:top w:val="nil"/>
              <w:left w:val="nil"/>
              <w:bottom w:val="single" w:sz="4" w:space="0" w:color="auto"/>
              <w:right w:val="single" w:sz="4" w:space="0" w:color="auto"/>
            </w:tcBorders>
            <w:shd w:val="clear" w:color="auto" w:fill="auto"/>
            <w:noWrap/>
            <w:vAlign w:val="center"/>
            <w:hideMark/>
          </w:tcPr>
          <w:p w14:paraId="24E80E52" w14:textId="387E5427"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757A27B8" w14:textId="77777777" w:rsidR="00E61D27" w:rsidRPr="00D01955" w:rsidRDefault="00E61D27" w:rsidP="00E61D27">
            <w:pPr>
              <w:spacing w:after="0" w:line="240" w:lineRule="auto"/>
              <w:jc w:val="center"/>
              <w:rPr>
                <w:sz w:val="24"/>
                <w:szCs w:val="24"/>
                <w:lang w:val="en-ID" w:eastAsia="en-ID"/>
              </w:rPr>
            </w:pPr>
          </w:p>
        </w:tc>
      </w:tr>
      <w:tr w:rsidR="00E61D27" w:rsidRPr="00D01955" w14:paraId="54A70E82"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FB9CD7D"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25</w:t>
            </w:r>
          </w:p>
        </w:tc>
        <w:tc>
          <w:tcPr>
            <w:tcW w:w="1134" w:type="dxa"/>
            <w:tcBorders>
              <w:top w:val="nil"/>
              <w:left w:val="nil"/>
              <w:bottom w:val="single" w:sz="4" w:space="0" w:color="auto"/>
              <w:right w:val="single" w:sz="4" w:space="0" w:color="auto"/>
            </w:tcBorders>
            <w:shd w:val="clear" w:color="auto" w:fill="auto"/>
            <w:noWrap/>
            <w:vAlign w:val="center"/>
            <w:hideMark/>
          </w:tcPr>
          <w:p w14:paraId="160D2328" w14:textId="23B1523E"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DI-25</w:t>
            </w:r>
          </w:p>
        </w:tc>
        <w:tc>
          <w:tcPr>
            <w:tcW w:w="993" w:type="dxa"/>
            <w:tcBorders>
              <w:top w:val="nil"/>
              <w:left w:val="nil"/>
              <w:bottom w:val="single" w:sz="4" w:space="0" w:color="auto"/>
              <w:right w:val="single" w:sz="4" w:space="0" w:color="auto"/>
            </w:tcBorders>
            <w:shd w:val="clear" w:color="auto" w:fill="auto"/>
            <w:noWrap/>
            <w:vAlign w:val="center"/>
            <w:hideMark/>
          </w:tcPr>
          <w:p w14:paraId="110A7AFE" w14:textId="75D2F6DA" w:rsidR="00E61D27" w:rsidRPr="00D01955" w:rsidRDefault="00E61D27" w:rsidP="00E61D27">
            <w:pPr>
              <w:spacing w:after="0" w:line="240" w:lineRule="auto"/>
              <w:jc w:val="center"/>
              <w:rPr>
                <w:sz w:val="24"/>
                <w:szCs w:val="24"/>
                <w:lang w:val="en-ID" w:eastAsia="en-ID"/>
              </w:rPr>
            </w:pPr>
            <w:r w:rsidRPr="00D01955">
              <w:rPr>
                <w:sz w:val="24"/>
                <w:szCs w:val="24"/>
              </w:rPr>
              <w:t>3</w:t>
            </w:r>
          </w:p>
        </w:tc>
        <w:tc>
          <w:tcPr>
            <w:tcW w:w="1134" w:type="dxa"/>
            <w:tcBorders>
              <w:top w:val="nil"/>
              <w:left w:val="nil"/>
              <w:bottom w:val="single" w:sz="4" w:space="0" w:color="auto"/>
              <w:right w:val="single" w:sz="4" w:space="0" w:color="auto"/>
            </w:tcBorders>
            <w:shd w:val="clear" w:color="auto" w:fill="auto"/>
            <w:noWrap/>
            <w:vAlign w:val="center"/>
            <w:hideMark/>
          </w:tcPr>
          <w:p w14:paraId="5A1D245C" w14:textId="0E731E83" w:rsidR="00E61D27" w:rsidRPr="00D01955" w:rsidRDefault="00E61D27" w:rsidP="00E61D27">
            <w:pPr>
              <w:spacing w:after="0" w:line="240" w:lineRule="auto"/>
              <w:jc w:val="center"/>
              <w:rPr>
                <w:sz w:val="24"/>
                <w:szCs w:val="24"/>
                <w:lang w:val="en-ID" w:eastAsia="en-ID"/>
              </w:rPr>
            </w:pPr>
            <w:r w:rsidRPr="00D01955">
              <w:rPr>
                <w:sz w:val="24"/>
                <w:szCs w:val="24"/>
              </w:rPr>
              <w:t>17</w:t>
            </w:r>
          </w:p>
        </w:tc>
        <w:tc>
          <w:tcPr>
            <w:tcW w:w="850" w:type="dxa"/>
            <w:tcBorders>
              <w:top w:val="nil"/>
              <w:left w:val="nil"/>
              <w:bottom w:val="single" w:sz="4" w:space="0" w:color="auto"/>
              <w:right w:val="single" w:sz="4" w:space="0" w:color="auto"/>
            </w:tcBorders>
            <w:shd w:val="clear" w:color="auto" w:fill="auto"/>
            <w:noWrap/>
            <w:vAlign w:val="center"/>
            <w:hideMark/>
          </w:tcPr>
          <w:p w14:paraId="2B08BF34"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099C094F" w14:textId="02FEED54" w:rsidR="00E61D27" w:rsidRPr="00D01955" w:rsidRDefault="00E61D27" w:rsidP="00E61D27">
            <w:pPr>
              <w:spacing w:after="0" w:line="240" w:lineRule="auto"/>
              <w:jc w:val="center"/>
              <w:rPr>
                <w:sz w:val="24"/>
                <w:szCs w:val="24"/>
                <w:lang w:val="en-ID" w:eastAsia="en-ID"/>
              </w:rPr>
            </w:pPr>
            <w:r w:rsidRPr="00D01955">
              <w:rPr>
                <w:sz w:val="24"/>
                <w:szCs w:val="24"/>
              </w:rPr>
              <w:t>0.64</w:t>
            </w:r>
          </w:p>
        </w:tc>
        <w:tc>
          <w:tcPr>
            <w:tcW w:w="1701" w:type="dxa"/>
            <w:tcBorders>
              <w:top w:val="nil"/>
              <w:left w:val="nil"/>
              <w:bottom w:val="single" w:sz="4" w:space="0" w:color="auto"/>
              <w:right w:val="single" w:sz="4" w:space="0" w:color="auto"/>
            </w:tcBorders>
            <w:shd w:val="clear" w:color="auto" w:fill="auto"/>
            <w:noWrap/>
            <w:vAlign w:val="center"/>
            <w:hideMark/>
          </w:tcPr>
          <w:p w14:paraId="421DBFE4" w14:textId="14A48F9C"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0A575D68" w14:textId="77777777" w:rsidR="00E61D27" w:rsidRPr="00D01955" w:rsidRDefault="00E61D27" w:rsidP="00E61D27">
            <w:pPr>
              <w:spacing w:after="0" w:line="240" w:lineRule="auto"/>
              <w:jc w:val="center"/>
              <w:rPr>
                <w:sz w:val="24"/>
                <w:szCs w:val="24"/>
                <w:lang w:val="en-ID" w:eastAsia="en-ID"/>
              </w:rPr>
            </w:pPr>
          </w:p>
        </w:tc>
      </w:tr>
      <w:tr w:rsidR="00E61D27" w:rsidRPr="00D01955" w14:paraId="3302812A"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7E4861E"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26</w:t>
            </w:r>
          </w:p>
        </w:tc>
        <w:tc>
          <w:tcPr>
            <w:tcW w:w="1134" w:type="dxa"/>
            <w:tcBorders>
              <w:top w:val="nil"/>
              <w:left w:val="nil"/>
              <w:bottom w:val="single" w:sz="4" w:space="0" w:color="auto"/>
              <w:right w:val="single" w:sz="4" w:space="0" w:color="auto"/>
            </w:tcBorders>
            <w:shd w:val="clear" w:color="auto" w:fill="auto"/>
            <w:noWrap/>
            <w:vAlign w:val="center"/>
            <w:hideMark/>
          </w:tcPr>
          <w:p w14:paraId="04F9EE2A" w14:textId="561F3B8A"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DI-26</w:t>
            </w:r>
          </w:p>
        </w:tc>
        <w:tc>
          <w:tcPr>
            <w:tcW w:w="993" w:type="dxa"/>
            <w:tcBorders>
              <w:top w:val="nil"/>
              <w:left w:val="nil"/>
              <w:bottom w:val="single" w:sz="4" w:space="0" w:color="auto"/>
              <w:right w:val="single" w:sz="4" w:space="0" w:color="auto"/>
            </w:tcBorders>
            <w:shd w:val="clear" w:color="auto" w:fill="auto"/>
            <w:noWrap/>
            <w:vAlign w:val="center"/>
            <w:hideMark/>
          </w:tcPr>
          <w:p w14:paraId="03327CC1" w14:textId="7A81A682" w:rsidR="00E61D27" w:rsidRPr="00D01955" w:rsidRDefault="00E61D27" w:rsidP="00E61D27">
            <w:pPr>
              <w:spacing w:after="0" w:line="240" w:lineRule="auto"/>
              <w:jc w:val="center"/>
              <w:rPr>
                <w:sz w:val="24"/>
                <w:szCs w:val="24"/>
                <w:lang w:val="en-ID" w:eastAsia="en-ID"/>
              </w:rPr>
            </w:pPr>
            <w:r w:rsidRPr="00D01955">
              <w:rPr>
                <w:sz w:val="24"/>
                <w:szCs w:val="24"/>
              </w:rPr>
              <w:t>6</w:t>
            </w:r>
          </w:p>
        </w:tc>
        <w:tc>
          <w:tcPr>
            <w:tcW w:w="1134" w:type="dxa"/>
            <w:tcBorders>
              <w:top w:val="nil"/>
              <w:left w:val="nil"/>
              <w:bottom w:val="single" w:sz="4" w:space="0" w:color="auto"/>
              <w:right w:val="single" w:sz="4" w:space="0" w:color="auto"/>
            </w:tcBorders>
            <w:shd w:val="clear" w:color="auto" w:fill="auto"/>
            <w:noWrap/>
            <w:vAlign w:val="center"/>
            <w:hideMark/>
          </w:tcPr>
          <w:p w14:paraId="42E8B422" w14:textId="07F2E4D1" w:rsidR="00E61D27" w:rsidRPr="00D01955" w:rsidRDefault="00E61D27" w:rsidP="00E61D27">
            <w:pPr>
              <w:spacing w:after="0" w:line="240" w:lineRule="auto"/>
              <w:jc w:val="center"/>
              <w:rPr>
                <w:sz w:val="24"/>
                <w:szCs w:val="24"/>
                <w:lang w:val="en-ID" w:eastAsia="en-ID"/>
              </w:rPr>
            </w:pPr>
            <w:r w:rsidRPr="00D01955">
              <w:rPr>
                <w:sz w:val="24"/>
                <w:szCs w:val="24"/>
              </w:rPr>
              <w:t>21</w:t>
            </w:r>
          </w:p>
        </w:tc>
        <w:tc>
          <w:tcPr>
            <w:tcW w:w="850" w:type="dxa"/>
            <w:tcBorders>
              <w:top w:val="nil"/>
              <w:left w:val="nil"/>
              <w:bottom w:val="single" w:sz="4" w:space="0" w:color="auto"/>
              <w:right w:val="single" w:sz="4" w:space="0" w:color="auto"/>
            </w:tcBorders>
            <w:shd w:val="clear" w:color="auto" w:fill="auto"/>
            <w:noWrap/>
            <w:vAlign w:val="center"/>
            <w:hideMark/>
          </w:tcPr>
          <w:p w14:paraId="745342C9"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3935FFF9" w14:textId="35711810" w:rsidR="00E61D27" w:rsidRPr="00D01955" w:rsidRDefault="00E61D27" w:rsidP="00E61D27">
            <w:pPr>
              <w:spacing w:after="0" w:line="240" w:lineRule="auto"/>
              <w:jc w:val="center"/>
              <w:rPr>
                <w:sz w:val="24"/>
                <w:szCs w:val="24"/>
                <w:lang w:val="en-ID" w:eastAsia="en-ID"/>
              </w:rPr>
            </w:pPr>
            <w:r w:rsidRPr="00D01955">
              <w:rPr>
                <w:sz w:val="24"/>
                <w:szCs w:val="24"/>
              </w:rPr>
              <w:t>0.79</w:t>
            </w:r>
          </w:p>
        </w:tc>
        <w:tc>
          <w:tcPr>
            <w:tcW w:w="1701" w:type="dxa"/>
            <w:tcBorders>
              <w:top w:val="nil"/>
              <w:left w:val="nil"/>
              <w:bottom w:val="single" w:sz="4" w:space="0" w:color="auto"/>
              <w:right w:val="single" w:sz="4" w:space="0" w:color="auto"/>
            </w:tcBorders>
            <w:shd w:val="clear" w:color="auto" w:fill="auto"/>
            <w:noWrap/>
            <w:vAlign w:val="center"/>
            <w:hideMark/>
          </w:tcPr>
          <w:p w14:paraId="67A9BD1C" w14:textId="1060D9E0" w:rsidR="00E61D27" w:rsidRPr="00D01955" w:rsidRDefault="00E61D27" w:rsidP="00E61D27">
            <w:pPr>
              <w:spacing w:after="0" w:line="240" w:lineRule="auto"/>
              <w:jc w:val="center"/>
              <w:rPr>
                <w:sz w:val="24"/>
                <w:szCs w:val="24"/>
                <w:lang w:val="en-ID" w:eastAsia="en-ID"/>
              </w:rPr>
            </w:pPr>
            <w:r w:rsidRPr="00D01955">
              <w:rPr>
                <w:sz w:val="24"/>
                <w:szCs w:val="24"/>
              </w:rPr>
              <w:t>Tinggi</w:t>
            </w:r>
          </w:p>
        </w:tc>
        <w:tc>
          <w:tcPr>
            <w:tcW w:w="236" w:type="dxa"/>
            <w:vAlign w:val="center"/>
            <w:hideMark/>
          </w:tcPr>
          <w:p w14:paraId="75C8CA36" w14:textId="77777777" w:rsidR="00E61D27" w:rsidRPr="00D01955" w:rsidRDefault="00E61D27" w:rsidP="00E61D27">
            <w:pPr>
              <w:spacing w:after="0" w:line="240" w:lineRule="auto"/>
              <w:jc w:val="center"/>
              <w:rPr>
                <w:sz w:val="24"/>
                <w:szCs w:val="24"/>
                <w:lang w:val="en-ID" w:eastAsia="en-ID"/>
              </w:rPr>
            </w:pPr>
          </w:p>
        </w:tc>
      </w:tr>
      <w:tr w:rsidR="00E61D27" w:rsidRPr="00D01955" w14:paraId="0F57A8A1"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221F25E"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27</w:t>
            </w:r>
          </w:p>
        </w:tc>
        <w:tc>
          <w:tcPr>
            <w:tcW w:w="1134" w:type="dxa"/>
            <w:tcBorders>
              <w:top w:val="nil"/>
              <w:left w:val="nil"/>
              <w:bottom w:val="single" w:sz="4" w:space="0" w:color="auto"/>
              <w:right w:val="single" w:sz="4" w:space="0" w:color="auto"/>
            </w:tcBorders>
            <w:shd w:val="clear" w:color="auto" w:fill="auto"/>
            <w:noWrap/>
            <w:vAlign w:val="center"/>
            <w:hideMark/>
          </w:tcPr>
          <w:p w14:paraId="6B5BA5E9" w14:textId="224222D9"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DI-27</w:t>
            </w:r>
          </w:p>
        </w:tc>
        <w:tc>
          <w:tcPr>
            <w:tcW w:w="993" w:type="dxa"/>
            <w:tcBorders>
              <w:top w:val="nil"/>
              <w:left w:val="nil"/>
              <w:bottom w:val="single" w:sz="4" w:space="0" w:color="auto"/>
              <w:right w:val="single" w:sz="4" w:space="0" w:color="auto"/>
            </w:tcBorders>
            <w:shd w:val="clear" w:color="auto" w:fill="auto"/>
            <w:noWrap/>
            <w:vAlign w:val="center"/>
            <w:hideMark/>
          </w:tcPr>
          <w:p w14:paraId="35F8CA77" w14:textId="3014A841" w:rsidR="00E61D27" w:rsidRPr="00D01955" w:rsidRDefault="00E61D27" w:rsidP="00E61D27">
            <w:pPr>
              <w:spacing w:after="0" w:line="240" w:lineRule="auto"/>
              <w:jc w:val="center"/>
              <w:rPr>
                <w:sz w:val="24"/>
                <w:szCs w:val="24"/>
                <w:lang w:val="en-ID" w:eastAsia="en-ID"/>
              </w:rPr>
            </w:pPr>
            <w:r w:rsidRPr="00D01955">
              <w:rPr>
                <w:sz w:val="24"/>
                <w:szCs w:val="24"/>
              </w:rPr>
              <w:t>0</w:t>
            </w:r>
          </w:p>
        </w:tc>
        <w:tc>
          <w:tcPr>
            <w:tcW w:w="1134" w:type="dxa"/>
            <w:tcBorders>
              <w:top w:val="nil"/>
              <w:left w:val="nil"/>
              <w:bottom w:val="single" w:sz="4" w:space="0" w:color="auto"/>
              <w:right w:val="single" w:sz="4" w:space="0" w:color="auto"/>
            </w:tcBorders>
            <w:shd w:val="clear" w:color="auto" w:fill="auto"/>
            <w:noWrap/>
            <w:vAlign w:val="center"/>
            <w:hideMark/>
          </w:tcPr>
          <w:p w14:paraId="247C1A83" w14:textId="2214784F" w:rsidR="00E61D27" w:rsidRPr="00D01955" w:rsidRDefault="00E61D27" w:rsidP="00E61D27">
            <w:pPr>
              <w:spacing w:after="0" w:line="240" w:lineRule="auto"/>
              <w:jc w:val="center"/>
              <w:rPr>
                <w:sz w:val="24"/>
                <w:szCs w:val="24"/>
                <w:lang w:val="en-ID" w:eastAsia="en-ID"/>
              </w:rPr>
            </w:pPr>
            <w:r w:rsidRPr="00D01955">
              <w:rPr>
                <w:sz w:val="24"/>
                <w:szCs w:val="24"/>
              </w:rPr>
              <w:t>17</w:t>
            </w:r>
          </w:p>
        </w:tc>
        <w:tc>
          <w:tcPr>
            <w:tcW w:w="850" w:type="dxa"/>
            <w:tcBorders>
              <w:top w:val="nil"/>
              <w:left w:val="nil"/>
              <w:bottom w:val="single" w:sz="4" w:space="0" w:color="auto"/>
              <w:right w:val="single" w:sz="4" w:space="0" w:color="auto"/>
            </w:tcBorders>
            <w:shd w:val="clear" w:color="auto" w:fill="auto"/>
            <w:noWrap/>
            <w:vAlign w:val="center"/>
            <w:hideMark/>
          </w:tcPr>
          <w:p w14:paraId="4811E0EA"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70EE5C3A" w14:textId="1D61C5B7" w:rsidR="00E61D27" w:rsidRPr="00D01955" w:rsidRDefault="00E61D27" w:rsidP="00E61D27">
            <w:pPr>
              <w:spacing w:after="0" w:line="240" w:lineRule="auto"/>
              <w:jc w:val="center"/>
              <w:rPr>
                <w:sz w:val="24"/>
                <w:szCs w:val="24"/>
                <w:lang w:val="en-ID" w:eastAsia="en-ID"/>
              </w:rPr>
            </w:pPr>
            <w:r w:rsidRPr="00D01955">
              <w:rPr>
                <w:sz w:val="24"/>
                <w:szCs w:val="24"/>
              </w:rPr>
              <w:t>0.68</w:t>
            </w:r>
          </w:p>
        </w:tc>
        <w:tc>
          <w:tcPr>
            <w:tcW w:w="1701" w:type="dxa"/>
            <w:tcBorders>
              <w:top w:val="nil"/>
              <w:left w:val="nil"/>
              <w:bottom w:val="single" w:sz="4" w:space="0" w:color="auto"/>
              <w:right w:val="single" w:sz="4" w:space="0" w:color="auto"/>
            </w:tcBorders>
            <w:shd w:val="clear" w:color="auto" w:fill="auto"/>
            <w:noWrap/>
            <w:vAlign w:val="center"/>
            <w:hideMark/>
          </w:tcPr>
          <w:p w14:paraId="03551A81" w14:textId="27F27FEB"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72E67D09" w14:textId="77777777" w:rsidR="00E61D27" w:rsidRPr="00D01955" w:rsidRDefault="00E61D27" w:rsidP="00E61D27">
            <w:pPr>
              <w:spacing w:after="0" w:line="240" w:lineRule="auto"/>
              <w:jc w:val="center"/>
              <w:rPr>
                <w:sz w:val="24"/>
                <w:szCs w:val="24"/>
                <w:lang w:val="en-ID" w:eastAsia="en-ID"/>
              </w:rPr>
            </w:pPr>
          </w:p>
        </w:tc>
      </w:tr>
      <w:tr w:rsidR="00E61D27" w:rsidRPr="00D01955" w14:paraId="6AF10B78"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0ECD153"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28</w:t>
            </w:r>
          </w:p>
        </w:tc>
        <w:tc>
          <w:tcPr>
            <w:tcW w:w="1134" w:type="dxa"/>
            <w:tcBorders>
              <w:top w:val="nil"/>
              <w:left w:val="nil"/>
              <w:bottom w:val="single" w:sz="4" w:space="0" w:color="auto"/>
              <w:right w:val="single" w:sz="4" w:space="0" w:color="auto"/>
            </w:tcBorders>
            <w:shd w:val="clear" w:color="auto" w:fill="auto"/>
            <w:noWrap/>
            <w:vAlign w:val="center"/>
            <w:hideMark/>
          </w:tcPr>
          <w:p w14:paraId="082736C5" w14:textId="49440235"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DI-28</w:t>
            </w:r>
          </w:p>
        </w:tc>
        <w:tc>
          <w:tcPr>
            <w:tcW w:w="993" w:type="dxa"/>
            <w:tcBorders>
              <w:top w:val="nil"/>
              <w:left w:val="nil"/>
              <w:bottom w:val="single" w:sz="4" w:space="0" w:color="auto"/>
              <w:right w:val="single" w:sz="4" w:space="0" w:color="auto"/>
            </w:tcBorders>
            <w:shd w:val="clear" w:color="auto" w:fill="auto"/>
            <w:noWrap/>
            <w:vAlign w:val="center"/>
            <w:hideMark/>
          </w:tcPr>
          <w:p w14:paraId="636CE055" w14:textId="02CCD45A" w:rsidR="00E61D27" w:rsidRPr="00D01955" w:rsidRDefault="00E61D27" w:rsidP="00E61D27">
            <w:pPr>
              <w:spacing w:after="0" w:line="240" w:lineRule="auto"/>
              <w:jc w:val="center"/>
              <w:rPr>
                <w:sz w:val="24"/>
                <w:szCs w:val="24"/>
                <w:lang w:val="en-ID" w:eastAsia="en-ID"/>
              </w:rPr>
            </w:pPr>
            <w:r w:rsidRPr="00D01955">
              <w:rPr>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14:paraId="62E702A1" w14:textId="706612A0" w:rsidR="00E61D27" w:rsidRPr="00D01955" w:rsidRDefault="00E61D27" w:rsidP="00E61D27">
            <w:pPr>
              <w:spacing w:after="0" w:line="240" w:lineRule="auto"/>
              <w:jc w:val="center"/>
              <w:rPr>
                <w:sz w:val="24"/>
                <w:szCs w:val="24"/>
                <w:lang w:val="en-ID" w:eastAsia="en-ID"/>
              </w:rPr>
            </w:pPr>
            <w:r w:rsidRPr="00D01955">
              <w:rPr>
                <w:sz w:val="24"/>
                <w:szCs w:val="24"/>
              </w:rPr>
              <w:t>14</w:t>
            </w:r>
          </w:p>
        </w:tc>
        <w:tc>
          <w:tcPr>
            <w:tcW w:w="850" w:type="dxa"/>
            <w:tcBorders>
              <w:top w:val="nil"/>
              <w:left w:val="nil"/>
              <w:bottom w:val="single" w:sz="4" w:space="0" w:color="auto"/>
              <w:right w:val="single" w:sz="4" w:space="0" w:color="auto"/>
            </w:tcBorders>
            <w:shd w:val="clear" w:color="auto" w:fill="auto"/>
            <w:noWrap/>
            <w:vAlign w:val="center"/>
            <w:hideMark/>
          </w:tcPr>
          <w:p w14:paraId="535CCDF4"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2A55DFF6" w14:textId="443F8D08" w:rsidR="00E61D27" w:rsidRPr="00D01955" w:rsidRDefault="00E61D27" w:rsidP="00E61D27">
            <w:pPr>
              <w:spacing w:after="0" w:line="240" w:lineRule="auto"/>
              <w:jc w:val="center"/>
              <w:rPr>
                <w:sz w:val="24"/>
                <w:szCs w:val="24"/>
                <w:lang w:val="en-ID" w:eastAsia="en-ID"/>
              </w:rPr>
            </w:pPr>
            <w:r w:rsidRPr="00D01955">
              <w:rPr>
                <w:sz w:val="24"/>
                <w:szCs w:val="24"/>
              </w:rPr>
              <w:t>0.52</w:t>
            </w:r>
          </w:p>
        </w:tc>
        <w:tc>
          <w:tcPr>
            <w:tcW w:w="1701" w:type="dxa"/>
            <w:tcBorders>
              <w:top w:val="nil"/>
              <w:left w:val="nil"/>
              <w:bottom w:val="single" w:sz="4" w:space="0" w:color="auto"/>
              <w:right w:val="single" w:sz="4" w:space="0" w:color="auto"/>
            </w:tcBorders>
            <w:shd w:val="clear" w:color="auto" w:fill="auto"/>
            <w:noWrap/>
            <w:vAlign w:val="center"/>
            <w:hideMark/>
          </w:tcPr>
          <w:p w14:paraId="3B7D9D6F" w14:textId="37BD1110"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5D0D8696" w14:textId="77777777" w:rsidR="00E61D27" w:rsidRPr="00D01955" w:rsidRDefault="00E61D27" w:rsidP="00E61D27">
            <w:pPr>
              <w:spacing w:after="0" w:line="240" w:lineRule="auto"/>
              <w:jc w:val="center"/>
              <w:rPr>
                <w:sz w:val="24"/>
                <w:szCs w:val="24"/>
                <w:lang w:val="en-ID" w:eastAsia="en-ID"/>
              </w:rPr>
            </w:pPr>
          </w:p>
        </w:tc>
      </w:tr>
      <w:tr w:rsidR="00E61D27" w:rsidRPr="00D01955" w14:paraId="5C55622E"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C51F8C6"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29</w:t>
            </w:r>
          </w:p>
        </w:tc>
        <w:tc>
          <w:tcPr>
            <w:tcW w:w="1134" w:type="dxa"/>
            <w:tcBorders>
              <w:top w:val="nil"/>
              <w:left w:val="nil"/>
              <w:bottom w:val="single" w:sz="4" w:space="0" w:color="auto"/>
              <w:right w:val="single" w:sz="4" w:space="0" w:color="auto"/>
            </w:tcBorders>
            <w:shd w:val="clear" w:color="auto" w:fill="auto"/>
            <w:noWrap/>
            <w:vAlign w:val="center"/>
            <w:hideMark/>
          </w:tcPr>
          <w:p w14:paraId="2FC19946" w14:textId="3F18F87D"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DI-29</w:t>
            </w:r>
          </w:p>
        </w:tc>
        <w:tc>
          <w:tcPr>
            <w:tcW w:w="993" w:type="dxa"/>
            <w:tcBorders>
              <w:top w:val="nil"/>
              <w:left w:val="nil"/>
              <w:bottom w:val="single" w:sz="4" w:space="0" w:color="auto"/>
              <w:right w:val="single" w:sz="4" w:space="0" w:color="auto"/>
            </w:tcBorders>
            <w:shd w:val="clear" w:color="auto" w:fill="auto"/>
            <w:noWrap/>
            <w:vAlign w:val="center"/>
            <w:hideMark/>
          </w:tcPr>
          <w:p w14:paraId="3121E800" w14:textId="7EDB3732" w:rsidR="00E61D27" w:rsidRPr="00D01955" w:rsidRDefault="00E61D27" w:rsidP="00E61D27">
            <w:pPr>
              <w:spacing w:after="0" w:line="240" w:lineRule="auto"/>
              <w:jc w:val="center"/>
              <w:rPr>
                <w:sz w:val="24"/>
                <w:szCs w:val="24"/>
                <w:lang w:val="en-ID" w:eastAsia="en-ID"/>
              </w:rPr>
            </w:pPr>
            <w:r w:rsidRPr="00D01955">
              <w:rPr>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14:paraId="7CCE0C1B" w14:textId="74A6D796" w:rsidR="00E61D27" w:rsidRPr="00D01955" w:rsidRDefault="00E61D27" w:rsidP="00E61D27">
            <w:pPr>
              <w:spacing w:after="0" w:line="240" w:lineRule="auto"/>
              <w:jc w:val="center"/>
              <w:rPr>
                <w:sz w:val="24"/>
                <w:szCs w:val="24"/>
                <w:lang w:val="en-ID" w:eastAsia="en-ID"/>
              </w:rPr>
            </w:pPr>
            <w:r w:rsidRPr="00D01955">
              <w:rPr>
                <w:sz w:val="24"/>
                <w:szCs w:val="24"/>
              </w:rPr>
              <w:t>16</w:t>
            </w:r>
          </w:p>
        </w:tc>
        <w:tc>
          <w:tcPr>
            <w:tcW w:w="850" w:type="dxa"/>
            <w:tcBorders>
              <w:top w:val="nil"/>
              <w:left w:val="nil"/>
              <w:bottom w:val="single" w:sz="4" w:space="0" w:color="auto"/>
              <w:right w:val="single" w:sz="4" w:space="0" w:color="auto"/>
            </w:tcBorders>
            <w:shd w:val="clear" w:color="auto" w:fill="auto"/>
            <w:noWrap/>
            <w:vAlign w:val="center"/>
            <w:hideMark/>
          </w:tcPr>
          <w:p w14:paraId="07B36C49"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094DE565" w14:textId="37DE78CF" w:rsidR="00E61D27" w:rsidRPr="00D01955" w:rsidRDefault="00E61D27" w:rsidP="00E61D27">
            <w:pPr>
              <w:spacing w:after="0" w:line="240" w:lineRule="auto"/>
              <w:jc w:val="center"/>
              <w:rPr>
                <w:sz w:val="24"/>
                <w:szCs w:val="24"/>
                <w:lang w:val="en-ID" w:eastAsia="en-ID"/>
              </w:rPr>
            </w:pPr>
            <w:r w:rsidRPr="00D01955">
              <w:rPr>
                <w:sz w:val="24"/>
                <w:szCs w:val="24"/>
              </w:rPr>
              <w:t>0.61</w:t>
            </w:r>
          </w:p>
        </w:tc>
        <w:tc>
          <w:tcPr>
            <w:tcW w:w="1701" w:type="dxa"/>
            <w:tcBorders>
              <w:top w:val="nil"/>
              <w:left w:val="nil"/>
              <w:bottom w:val="single" w:sz="4" w:space="0" w:color="auto"/>
              <w:right w:val="single" w:sz="4" w:space="0" w:color="auto"/>
            </w:tcBorders>
            <w:shd w:val="clear" w:color="auto" w:fill="auto"/>
            <w:noWrap/>
            <w:vAlign w:val="center"/>
            <w:hideMark/>
          </w:tcPr>
          <w:p w14:paraId="0C660200" w14:textId="22FA79AF"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40677737" w14:textId="77777777" w:rsidR="00E61D27" w:rsidRPr="00D01955" w:rsidRDefault="00E61D27" w:rsidP="00E61D27">
            <w:pPr>
              <w:spacing w:after="0" w:line="240" w:lineRule="auto"/>
              <w:jc w:val="center"/>
              <w:rPr>
                <w:sz w:val="24"/>
                <w:szCs w:val="24"/>
                <w:lang w:val="en-ID" w:eastAsia="en-ID"/>
              </w:rPr>
            </w:pPr>
          </w:p>
        </w:tc>
      </w:tr>
      <w:tr w:rsidR="00E61D27" w:rsidRPr="00D01955" w14:paraId="1280128C"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2A45973"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30</w:t>
            </w:r>
          </w:p>
        </w:tc>
        <w:tc>
          <w:tcPr>
            <w:tcW w:w="1134" w:type="dxa"/>
            <w:tcBorders>
              <w:top w:val="nil"/>
              <w:left w:val="nil"/>
              <w:bottom w:val="single" w:sz="4" w:space="0" w:color="auto"/>
              <w:right w:val="single" w:sz="4" w:space="0" w:color="auto"/>
            </w:tcBorders>
            <w:shd w:val="clear" w:color="auto" w:fill="auto"/>
            <w:noWrap/>
            <w:vAlign w:val="center"/>
            <w:hideMark/>
          </w:tcPr>
          <w:p w14:paraId="06086959" w14:textId="28491773"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DI-30</w:t>
            </w:r>
          </w:p>
        </w:tc>
        <w:tc>
          <w:tcPr>
            <w:tcW w:w="993" w:type="dxa"/>
            <w:tcBorders>
              <w:top w:val="nil"/>
              <w:left w:val="nil"/>
              <w:bottom w:val="single" w:sz="4" w:space="0" w:color="auto"/>
              <w:right w:val="single" w:sz="4" w:space="0" w:color="auto"/>
            </w:tcBorders>
            <w:shd w:val="clear" w:color="auto" w:fill="auto"/>
            <w:noWrap/>
            <w:vAlign w:val="center"/>
            <w:hideMark/>
          </w:tcPr>
          <w:p w14:paraId="0BBE2346" w14:textId="692B309C" w:rsidR="00E61D27" w:rsidRPr="00D01955" w:rsidRDefault="00E61D27" w:rsidP="00E61D27">
            <w:pPr>
              <w:spacing w:after="0" w:line="240" w:lineRule="auto"/>
              <w:jc w:val="center"/>
              <w:rPr>
                <w:sz w:val="24"/>
                <w:szCs w:val="24"/>
                <w:lang w:val="en-ID" w:eastAsia="en-ID"/>
              </w:rPr>
            </w:pPr>
            <w:r w:rsidRPr="00D01955">
              <w:rPr>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14:paraId="185BE0CA" w14:textId="22FB132E" w:rsidR="00E61D27" w:rsidRPr="00D01955" w:rsidRDefault="00E61D27" w:rsidP="00E61D27">
            <w:pPr>
              <w:spacing w:after="0" w:line="240" w:lineRule="auto"/>
              <w:jc w:val="center"/>
              <w:rPr>
                <w:sz w:val="24"/>
                <w:szCs w:val="24"/>
                <w:lang w:val="en-ID" w:eastAsia="en-ID"/>
              </w:rPr>
            </w:pPr>
            <w:r w:rsidRPr="00D01955">
              <w:rPr>
                <w:sz w:val="24"/>
                <w:szCs w:val="24"/>
              </w:rPr>
              <w:t>10</w:t>
            </w:r>
          </w:p>
        </w:tc>
        <w:tc>
          <w:tcPr>
            <w:tcW w:w="850" w:type="dxa"/>
            <w:tcBorders>
              <w:top w:val="nil"/>
              <w:left w:val="nil"/>
              <w:bottom w:val="single" w:sz="4" w:space="0" w:color="auto"/>
              <w:right w:val="single" w:sz="4" w:space="0" w:color="auto"/>
            </w:tcBorders>
            <w:shd w:val="clear" w:color="auto" w:fill="auto"/>
            <w:noWrap/>
            <w:vAlign w:val="center"/>
            <w:hideMark/>
          </w:tcPr>
          <w:p w14:paraId="17CB6D3E"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722A9E6A" w14:textId="6B613BBC" w:rsidR="00E61D27" w:rsidRPr="00D01955" w:rsidRDefault="00E61D27" w:rsidP="00E61D27">
            <w:pPr>
              <w:spacing w:after="0" w:line="240" w:lineRule="auto"/>
              <w:jc w:val="center"/>
              <w:rPr>
                <w:sz w:val="24"/>
                <w:szCs w:val="24"/>
                <w:lang w:val="en-ID" w:eastAsia="en-ID"/>
              </w:rPr>
            </w:pPr>
            <w:r w:rsidRPr="00D01955">
              <w:rPr>
                <w:sz w:val="24"/>
                <w:szCs w:val="24"/>
              </w:rPr>
              <w:t>0.35</w:t>
            </w:r>
          </w:p>
        </w:tc>
        <w:tc>
          <w:tcPr>
            <w:tcW w:w="1701" w:type="dxa"/>
            <w:tcBorders>
              <w:top w:val="nil"/>
              <w:left w:val="nil"/>
              <w:bottom w:val="single" w:sz="4" w:space="0" w:color="auto"/>
              <w:right w:val="single" w:sz="4" w:space="0" w:color="auto"/>
            </w:tcBorders>
            <w:shd w:val="clear" w:color="auto" w:fill="auto"/>
            <w:noWrap/>
            <w:vAlign w:val="center"/>
            <w:hideMark/>
          </w:tcPr>
          <w:p w14:paraId="680C3FDE" w14:textId="2DEE8403"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38FB0F20" w14:textId="77777777" w:rsidR="00E61D27" w:rsidRPr="00D01955" w:rsidRDefault="00E61D27" w:rsidP="00E61D27">
            <w:pPr>
              <w:spacing w:after="0" w:line="240" w:lineRule="auto"/>
              <w:jc w:val="center"/>
              <w:rPr>
                <w:sz w:val="24"/>
                <w:szCs w:val="24"/>
                <w:lang w:val="en-ID" w:eastAsia="en-ID"/>
              </w:rPr>
            </w:pPr>
          </w:p>
        </w:tc>
      </w:tr>
      <w:tr w:rsidR="00E61D27" w:rsidRPr="00D01955" w14:paraId="68C0EFA6"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654491E"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31</w:t>
            </w:r>
          </w:p>
        </w:tc>
        <w:tc>
          <w:tcPr>
            <w:tcW w:w="1134" w:type="dxa"/>
            <w:tcBorders>
              <w:top w:val="nil"/>
              <w:left w:val="nil"/>
              <w:bottom w:val="single" w:sz="4" w:space="0" w:color="auto"/>
              <w:right w:val="single" w:sz="4" w:space="0" w:color="auto"/>
            </w:tcBorders>
            <w:shd w:val="clear" w:color="auto" w:fill="auto"/>
            <w:noWrap/>
            <w:vAlign w:val="center"/>
            <w:hideMark/>
          </w:tcPr>
          <w:p w14:paraId="7A85EFF1" w14:textId="2874FE4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DI-31</w:t>
            </w:r>
          </w:p>
        </w:tc>
        <w:tc>
          <w:tcPr>
            <w:tcW w:w="993" w:type="dxa"/>
            <w:tcBorders>
              <w:top w:val="nil"/>
              <w:left w:val="nil"/>
              <w:bottom w:val="single" w:sz="4" w:space="0" w:color="auto"/>
              <w:right w:val="single" w:sz="4" w:space="0" w:color="auto"/>
            </w:tcBorders>
            <w:shd w:val="clear" w:color="auto" w:fill="auto"/>
            <w:noWrap/>
            <w:vAlign w:val="center"/>
            <w:hideMark/>
          </w:tcPr>
          <w:p w14:paraId="7F52EDE7" w14:textId="5B77FFC5" w:rsidR="00E61D27" w:rsidRPr="00D01955" w:rsidRDefault="00E61D27" w:rsidP="00E61D27">
            <w:pPr>
              <w:spacing w:after="0" w:line="240" w:lineRule="auto"/>
              <w:jc w:val="center"/>
              <w:rPr>
                <w:sz w:val="24"/>
                <w:szCs w:val="24"/>
                <w:lang w:val="en-ID" w:eastAsia="en-ID"/>
              </w:rPr>
            </w:pPr>
            <w:r w:rsidRPr="00D01955">
              <w:rPr>
                <w:sz w:val="24"/>
                <w:szCs w:val="24"/>
              </w:rPr>
              <w:t>3</w:t>
            </w:r>
          </w:p>
        </w:tc>
        <w:tc>
          <w:tcPr>
            <w:tcW w:w="1134" w:type="dxa"/>
            <w:tcBorders>
              <w:top w:val="nil"/>
              <w:left w:val="nil"/>
              <w:bottom w:val="single" w:sz="4" w:space="0" w:color="auto"/>
              <w:right w:val="single" w:sz="4" w:space="0" w:color="auto"/>
            </w:tcBorders>
            <w:shd w:val="clear" w:color="auto" w:fill="auto"/>
            <w:noWrap/>
            <w:vAlign w:val="center"/>
            <w:hideMark/>
          </w:tcPr>
          <w:p w14:paraId="2B7DB2C7" w14:textId="713F9178" w:rsidR="00E61D27" w:rsidRPr="00D01955" w:rsidRDefault="00E61D27" w:rsidP="00E61D27">
            <w:pPr>
              <w:spacing w:after="0" w:line="240" w:lineRule="auto"/>
              <w:jc w:val="center"/>
              <w:rPr>
                <w:sz w:val="24"/>
                <w:szCs w:val="24"/>
                <w:lang w:val="en-ID" w:eastAsia="en-ID"/>
              </w:rPr>
            </w:pPr>
            <w:r w:rsidRPr="00D01955">
              <w:rPr>
                <w:sz w:val="24"/>
                <w:szCs w:val="24"/>
              </w:rPr>
              <w:t>20</w:t>
            </w:r>
          </w:p>
        </w:tc>
        <w:tc>
          <w:tcPr>
            <w:tcW w:w="850" w:type="dxa"/>
            <w:tcBorders>
              <w:top w:val="nil"/>
              <w:left w:val="nil"/>
              <w:bottom w:val="single" w:sz="4" w:space="0" w:color="auto"/>
              <w:right w:val="single" w:sz="4" w:space="0" w:color="auto"/>
            </w:tcBorders>
            <w:shd w:val="clear" w:color="auto" w:fill="auto"/>
            <w:noWrap/>
            <w:vAlign w:val="center"/>
            <w:hideMark/>
          </w:tcPr>
          <w:p w14:paraId="10403983"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0AEB196E" w14:textId="0C03DC44" w:rsidR="00E61D27" w:rsidRPr="00D01955" w:rsidRDefault="00E61D27" w:rsidP="00E61D27">
            <w:pPr>
              <w:spacing w:after="0" w:line="240" w:lineRule="auto"/>
              <w:jc w:val="center"/>
              <w:rPr>
                <w:sz w:val="24"/>
                <w:szCs w:val="24"/>
                <w:lang w:val="en-ID" w:eastAsia="en-ID"/>
              </w:rPr>
            </w:pPr>
            <w:r w:rsidRPr="00D01955">
              <w:rPr>
                <w:sz w:val="24"/>
                <w:szCs w:val="24"/>
              </w:rPr>
              <w:t>0.77</w:t>
            </w:r>
          </w:p>
        </w:tc>
        <w:tc>
          <w:tcPr>
            <w:tcW w:w="1701" w:type="dxa"/>
            <w:tcBorders>
              <w:top w:val="nil"/>
              <w:left w:val="nil"/>
              <w:bottom w:val="single" w:sz="4" w:space="0" w:color="auto"/>
              <w:right w:val="single" w:sz="4" w:space="0" w:color="auto"/>
            </w:tcBorders>
            <w:shd w:val="clear" w:color="auto" w:fill="auto"/>
            <w:noWrap/>
            <w:vAlign w:val="center"/>
            <w:hideMark/>
          </w:tcPr>
          <w:p w14:paraId="783B4555" w14:textId="453D200C" w:rsidR="00E61D27" w:rsidRPr="00D01955" w:rsidRDefault="00E61D27" w:rsidP="00E61D27">
            <w:pPr>
              <w:spacing w:after="0" w:line="240" w:lineRule="auto"/>
              <w:jc w:val="center"/>
              <w:rPr>
                <w:sz w:val="24"/>
                <w:szCs w:val="24"/>
                <w:lang w:val="en-ID" w:eastAsia="en-ID"/>
              </w:rPr>
            </w:pPr>
            <w:r w:rsidRPr="00D01955">
              <w:rPr>
                <w:sz w:val="24"/>
                <w:szCs w:val="24"/>
              </w:rPr>
              <w:t>Tinggi</w:t>
            </w:r>
          </w:p>
        </w:tc>
        <w:tc>
          <w:tcPr>
            <w:tcW w:w="236" w:type="dxa"/>
            <w:vAlign w:val="center"/>
            <w:hideMark/>
          </w:tcPr>
          <w:p w14:paraId="14DFCCCF" w14:textId="77777777" w:rsidR="00E61D27" w:rsidRPr="00D01955" w:rsidRDefault="00E61D27" w:rsidP="00E61D27">
            <w:pPr>
              <w:spacing w:after="0" w:line="240" w:lineRule="auto"/>
              <w:jc w:val="center"/>
              <w:rPr>
                <w:sz w:val="24"/>
                <w:szCs w:val="24"/>
                <w:lang w:val="en-ID" w:eastAsia="en-ID"/>
              </w:rPr>
            </w:pPr>
          </w:p>
        </w:tc>
      </w:tr>
      <w:tr w:rsidR="00E61D27" w:rsidRPr="00D01955" w14:paraId="69D3874A"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CB693F6"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32</w:t>
            </w:r>
          </w:p>
        </w:tc>
        <w:tc>
          <w:tcPr>
            <w:tcW w:w="1134" w:type="dxa"/>
            <w:tcBorders>
              <w:top w:val="nil"/>
              <w:left w:val="nil"/>
              <w:bottom w:val="single" w:sz="4" w:space="0" w:color="auto"/>
              <w:right w:val="single" w:sz="4" w:space="0" w:color="auto"/>
            </w:tcBorders>
            <w:shd w:val="clear" w:color="auto" w:fill="auto"/>
            <w:noWrap/>
            <w:vAlign w:val="center"/>
            <w:hideMark/>
          </w:tcPr>
          <w:p w14:paraId="13572A59" w14:textId="0FFF84AE"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DI-32</w:t>
            </w:r>
          </w:p>
        </w:tc>
        <w:tc>
          <w:tcPr>
            <w:tcW w:w="993" w:type="dxa"/>
            <w:tcBorders>
              <w:top w:val="nil"/>
              <w:left w:val="nil"/>
              <w:bottom w:val="single" w:sz="4" w:space="0" w:color="auto"/>
              <w:right w:val="single" w:sz="4" w:space="0" w:color="auto"/>
            </w:tcBorders>
            <w:shd w:val="clear" w:color="auto" w:fill="auto"/>
            <w:noWrap/>
            <w:vAlign w:val="center"/>
            <w:hideMark/>
          </w:tcPr>
          <w:p w14:paraId="120053FA" w14:textId="176AC2DC" w:rsidR="00E61D27" w:rsidRPr="00D01955" w:rsidRDefault="00E61D27" w:rsidP="00E61D27">
            <w:pPr>
              <w:spacing w:after="0" w:line="240" w:lineRule="auto"/>
              <w:jc w:val="center"/>
              <w:rPr>
                <w:sz w:val="24"/>
                <w:szCs w:val="24"/>
                <w:lang w:val="en-ID" w:eastAsia="en-ID"/>
              </w:rPr>
            </w:pPr>
            <w:r w:rsidRPr="00D01955">
              <w:rPr>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14:paraId="31A267C7" w14:textId="37718594" w:rsidR="00E61D27" w:rsidRPr="00D01955" w:rsidRDefault="00E61D27" w:rsidP="00E61D27">
            <w:pPr>
              <w:spacing w:after="0" w:line="240" w:lineRule="auto"/>
              <w:jc w:val="center"/>
              <w:rPr>
                <w:sz w:val="24"/>
                <w:szCs w:val="24"/>
                <w:lang w:val="en-ID" w:eastAsia="en-ID"/>
              </w:rPr>
            </w:pPr>
            <w:r w:rsidRPr="00D01955">
              <w:rPr>
                <w:sz w:val="24"/>
                <w:szCs w:val="24"/>
              </w:rPr>
              <w:t>15</w:t>
            </w:r>
          </w:p>
        </w:tc>
        <w:tc>
          <w:tcPr>
            <w:tcW w:w="850" w:type="dxa"/>
            <w:tcBorders>
              <w:top w:val="nil"/>
              <w:left w:val="nil"/>
              <w:bottom w:val="single" w:sz="4" w:space="0" w:color="auto"/>
              <w:right w:val="single" w:sz="4" w:space="0" w:color="auto"/>
            </w:tcBorders>
            <w:shd w:val="clear" w:color="auto" w:fill="auto"/>
            <w:noWrap/>
            <w:vAlign w:val="center"/>
            <w:hideMark/>
          </w:tcPr>
          <w:p w14:paraId="3E73FB7C"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028394C0" w14:textId="7813966E" w:rsidR="00E61D27" w:rsidRPr="00D01955" w:rsidRDefault="00E61D27" w:rsidP="00E61D27">
            <w:pPr>
              <w:spacing w:after="0" w:line="240" w:lineRule="auto"/>
              <w:jc w:val="center"/>
              <w:rPr>
                <w:sz w:val="24"/>
                <w:szCs w:val="24"/>
                <w:lang w:val="en-ID" w:eastAsia="en-ID"/>
              </w:rPr>
            </w:pPr>
            <w:r w:rsidRPr="00D01955">
              <w:rPr>
                <w:sz w:val="24"/>
                <w:szCs w:val="24"/>
              </w:rPr>
              <w:t>0.57</w:t>
            </w:r>
          </w:p>
        </w:tc>
        <w:tc>
          <w:tcPr>
            <w:tcW w:w="1701" w:type="dxa"/>
            <w:tcBorders>
              <w:top w:val="nil"/>
              <w:left w:val="nil"/>
              <w:bottom w:val="single" w:sz="4" w:space="0" w:color="auto"/>
              <w:right w:val="single" w:sz="4" w:space="0" w:color="auto"/>
            </w:tcBorders>
            <w:shd w:val="clear" w:color="auto" w:fill="auto"/>
            <w:noWrap/>
            <w:vAlign w:val="center"/>
            <w:hideMark/>
          </w:tcPr>
          <w:p w14:paraId="0CEE2EEB" w14:textId="7D164601"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288AA473" w14:textId="77777777" w:rsidR="00E61D27" w:rsidRPr="00D01955" w:rsidRDefault="00E61D27" w:rsidP="00E61D27">
            <w:pPr>
              <w:spacing w:after="0" w:line="240" w:lineRule="auto"/>
              <w:jc w:val="center"/>
              <w:rPr>
                <w:sz w:val="24"/>
                <w:szCs w:val="24"/>
                <w:lang w:val="en-ID" w:eastAsia="en-ID"/>
              </w:rPr>
            </w:pPr>
          </w:p>
        </w:tc>
      </w:tr>
      <w:tr w:rsidR="00E61D27" w:rsidRPr="00D01955" w14:paraId="4F2A4BD2"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2FA0353"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33</w:t>
            </w:r>
          </w:p>
        </w:tc>
        <w:tc>
          <w:tcPr>
            <w:tcW w:w="1134" w:type="dxa"/>
            <w:tcBorders>
              <w:top w:val="nil"/>
              <w:left w:val="nil"/>
              <w:bottom w:val="single" w:sz="4" w:space="0" w:color="auto"/>
              <w:right w:val="single" w:sz="4" w:space="0" w:color="auto"/>
            </w:tcBorders>
            <w:shd w:val="clear" w:color="auto" w:fill="auto"/>
            <w:noWrap/>
            <w:vAlign w:val="center"/>
            <w:hideMark/>
          </w:tcPr>
          <w:p w14:paraId="7C5E7CC9" w14:textId="6A7FDA6D"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DI-33</w:t>
            </w:r>
          </w:p>
        </w:tc>
        <w:tc>
          <w:tcPr>
            <w:tcW w:w="993" w:type="dxa"/>
            <w:tcBorders>
              <w:top w:val="nil"/>
              <w:left w:val="nil"/>
              <w:bottom w:val="single" w:sz="4" w:space="0" w:color="auto"/>
              <w:right w:val="single" w:sz="4" w:space="0" w:color="auto"/>
            </w:tcBorders>
            <w:shd w:val="clear" w:color="auto" w:fill="auto"/>
            <w:noWrap/>
            <w:vAlign w:val="center"/>
            <w:hideMark/>
          </w:tcPr>
          <w:p w14:paraId="4FE6321D" w14:textId="3834F248" w:rsidR="00E61D27" w:rsidRPr="00D01955" w:rsidRDefault="00E61D27" w:rsidP="00E61D27">
            <w:pPr>
              <w:spacing w:after="0" w:line="240" w:lineRule="auto"/>
              <w:jc w:val="center"/>
              <w:rPr>
                <w:sz w:val="24"/>
                <w:szCs w:val="24"/>
                <w:lang w:val="en-ID" w:eastAsia="en-ID"/>
              </w:rPr>
            </w:pPr>
            <w:r w:rsidRPr="00D01955">
              <w:rPr>
                <w:sz w:val="24"/>
                <w:szCs w:val="24"/>
              </w:rPr>
              <w:t>1</w:t>
            </w:r>
          </w:p>
        </w:tc>
        <w:tc>
          <w:tcPr>
            <w:tcW w:w="1134" w:type="dxa"/>
            <w:tcBorders>
              <w:top w:val="nil"/>
              <w:left w:val="nil"/>
              <w:bottom w:val="single" w:sz="4" w:space="0" w:color="auto"/>
              <w:right w:val="single" w:sz="4" w:space="0" w:color="auto"/>
            </w:tcBorders>
            <w:shd w:val="clear" w:color="auto" w:fill="auto"/>
            <w:noWrap/>
            <w:vAlign w:val="center"/>
            <w:hideMark/>
          </w:tcPr>
          <w:p w14:paraId="4D1D6F8E" w14:textId="3806E60A" w:rsidR="00E61D27" w:rsidRPr="00D01955" w:rsidRDefault="00E61D27" w:rsidP="00E61D27">
            <w:pPr>
              <w:spacing w:after="0" w:line="240" w:lineRule="auto"/>
              <w:jc w:val="center"/>
              <w:rPr>
                <w:sz w:val="24"/>
                <w:szCs w:val="24"/>
                <w:lang w:val="en-ID" w:eastAsia="en-ID"/>
              </w:rPr>
            </w:pPr>
            <w:r w:rsidRPr="00D01955">
              <w:rPr>
                <w:sz w:val="24"/>
                <w:szCs w:val="24"/>
              </w:rPr>
              <w:t>14</w:t>
            </w:r>
          </w:p>
        </w:tc>
        <w:tc>
          <w:tcPr>
            <w:tcW w:w="850" w:type="dxa"/>
            <w:tcBorders>
              <w:top w:val="nil"/>
              <w:left w:val="nil"/>
              <w:bottom w:val="single" w:sz="4" w:space="0" w:color="auto"/>
              <w:right w:val="single" w:sz="4" w:space="0" w:color="auto"/>
            </w:tcBorders>
            <w:shd w:val="clear" w:color="auto" w:fill="auto"/>
            <w:noWrap/>
            <w:vAlign w:val="center"/>
            <w:hideMark/>
          </w:tcPr>
          <w:p w14:paraId="7D4D7F70"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211ED843" w14:textId="42488C90" w:rsidR="00E61D27" w:rsidRPr="00D01955" w:rsidRDefault="00E61D27" w:rsidP="00E61D27">
            <w:pPr>
              <w:spacing w:after="0" w:line="240" w:lineRule="auto"/>
              <w:jc w:val="center"/>
              <w:rPr>
                <w:sz w:val="24"/>
                <w:szCs w:val="24"/>
                <w:lang w:val="en-ID" w:eastAsia="en-ID"/>
              </w:rPr>
            </w:pPr>
            <w:r w:rsidRPr="00D01955">
              <w:rPr>
                <w:sz w:val="24"/>
                <w:szCs w:val="24"/>
              </w:rPr>
              <w:t>0.54</w:t>
            </w:r>
          </w:p>
        </w:tc>
        <w:tc>
          <w:tcPr>
            <w:tcW w:w="1701" w:type="dxa"/>
            <w:tcBorders>
              <w:top w:val="nil"/>
              <w:left w:val="nil"/>
              <w:bottom w:val="single" w:sz="4" w:space="0" w:color="auto"/>
              <w:right w:val="single" w:sz="4" w:space="0" w:color="auto"/>
            </w:tcBorders>
            <w:shd w:val="clear" w:color="auto" w:fill="auto"/>
            <w:noWrap/>
            <w:vAlign w:val="center"/>
            <w:hideMark/>
          </w:tcPr>
          <w:p w14:paraId="375B3D76" w14:textId="1F494237"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42519768" w14:textId="77777777" w:rsidR="00E61D27" w:rsidRPr="00D01955" w:rsidRDefault="00E61D27" w:rsidP="00E61D27">
            <w:pPr>
              <w:spacing w:after="0" w:line="240" w:lineRule="auto"/>
              <w:jc w:val="center"/>
              <w:rPr>
                <w:sz w:val="24"/>
                <w:szCs w:val="24"/>
                <w:lang w:val="en-ID" w:eastAsia="en-ID"/>
              </w:rPr>
            </w:pPr>
          </w:p>
        </w:tc>
      </w:tr>
      <w:tr w:rsidR="00E61D27" w:rsidRPr="00D01955" w14:paraId="42E4F3EB" w14:textId="77777777" w:rsidTr="005F1C31">
        <w:trPr>
          <w:trHeight w:val="276"/>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4AB855E" w14:textId="77777777"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lang w:val="en-ID" w:eastAsia="en-ID"/>
              </w:rPr>
              <w:t>34</w:t>
            </w:r>
          </w:p>
        </w:tc>
        <w:tc>
          <w:tcPr>
            <w:tcW w:w="1134" w:type="dxa"/>
            <w:tcBorders>
              <w:top w:val="nil"/>
              <w:left w:val="nil"/>
              <w:bottom w:val="single" w:sz="4" w:space="0" w:color="auto"/>
              <w:right w:val="single" w:sz="4" w:space="0" w:color="auto"/>
            </w:tcBorders>
            <w:shd w:val="clear" w:color="auto" w:fill="auto"/>
            <w:noWrap/>
            <w:vAlign w:val="center"/>
            <w:hideMark/>
          </w:tcPr>
          <w:p w14:paraId="632824F6" w14:textId="74199F6E" w:rsidR="00E61D27" w:rsidRPr="00D01955" w:rsidRDefault="00E61D27" w:rsidP="00E61D27">
            <w:pPr>
              <w:spacing w:after="0" w:line="240" w:lineRule="auto"/>
              <w:jc w:val="center"/>
              <w:rPr>
                <w:color w:val="000000"/>
                <w:sz w:val="24"/>
                <w:szCs w:val="24"/>
                <w:lang w:val="en-ID" w:eastAsia="en-ID"/>
              </w:rPr>
            </w:pPr>
            <w:r w:rsidRPr="00D01955">
              <w:rPr>
                <w:color w:val="000000"/>
                <w:sz w:val="24"/>
                <w:szCs w:val="24"/>
              </w:rPr>
              <w:t>DI-34</w:t>
            </w:r>
          </w:p>
        </w:tc>
        <w:tc>
          <w:tcPr>
            <w:tcW w:w="993" w:type="dxa"/>
            <w:tcBorders>
              <w:top w:val="nil"/>
              <w:left w:val="nil"/>
              <w:bottom w:val="single" w:sz="4" w:space="0" w:color="auto"/>
              <w:right w:val="single" w:sz="4" w:space="0" w:color="auto"/>
            </w:tcBorders>
            <w:shd w:val="clear" w:color="auto" w:fill="auto"/>
            <w:noWrap/>
            <w:vAlign w:val="center"/>
            <w:hideMark/>
          </w:tcPr>
          <w:p w14:paraId="161EEBF4" w14:textId="3CDE3FFF" w:rsidR="00E61D27" w:rsidRPr="00D01955" w:rsidRDefault="00E61D27" w:rsidP="00E61D27">
            <w:pPr>
              <w:spacing w:after="0" w:line="240" w:lineRule="auto"/>
              <w:jc w:val="center"/>
              <w:rPr>
                <w:sz w:val="24"/>
                <w:szCs w:val="24"/>
                <w:lang w:val="en-ID" w:eastAsia="en-ID"/>
              </w:rPr>
            </w:pPr>
            <w:r w:rsidRPr="00D01955">
              <w:rPr>
                <w:sz w:val="24"/>
                <w:szCs w:val="24"/>
              </w:rPr>
              <w:t>3</w:t>
            </w:r>
          </w:p>
        </w:tc>
        <w:tc>
          <w:tcPr>
            <w:tcW w:w="1134" w:type="dxa"/>
            <w:tcBorders>
              <w:top w:val="nil"/>
              <w:left w:val="nil"/>
              <w:bottom w:val="single" w:sz="4" w:space="0" w:color="auto"/>
              <w:right w:val="single" w:sz="4" w:space="0" w:color="auto"/>
            </w:tcBorders>
            <w:shd w:val="clear" w:color="auto" w:fill="auto"/>
            <w:noWrap/>
            <w:vAlign w:val="center"/>
            <w:hideMark/>
          </w:tcPr>
          <w:p w14:paraId="3B4EA969" w14:textId="6F5974A6" w:rsidR="00E61D27" w:rsidRPr="00D01955" w:rsidRDefault="00E61D27" w:rsidP="00E61D27">
            <w:pPr>
              <w:spacing w:after="0" w:line="240" w:lineRule="auto"/>
              <w:jc w:val="center"/>
              <w:rPr>
                <w:sz w:val="24"/>
                <w:szCs w:val="24"/>
                <w:lang w:val="en-ID" w:eastAsia="en-ID"/>
              </w:rPr>
            </w:pPr>
            <w:r w:rsidRPr="00D01955">
              <w:rPr>
                <w:sz w:val="24"/>
                <w:szCs w:val="24"/>
              </w:rPr>
              <w:t>15</w:t>
            </w:r>
          </w:p>
        </w:tc>
        <w:tc>
          <w:tcPr>
            <w:tcW w:w="850" w:type="dxa"/>
            <w:tcBorders>
              <w:top w:val="nil"/>
              <w:left w:val="nil"/>
              <w:bottom w:val="single" w:sz="4" w:space="0" w:color="auto"/>
              <w:right w:val="single" w:sz="4" w:space="0" w:color="auto"/>
            </w:tcBorders>
            <w:shd w:val="clear" w:color="auto" w:fill="auto"/>
            <w:noWrap/>
            <w:vAlign w:val="center"/>
            <w:hideMark/>
          </w:tcPr>
          <w:p w14:paraId="53C5FCB5"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25</w:t>
            </w:r>
          </w:p>
        </w:tc>
        <w:tc>
          <w:tcPr>
            <w:tcW w:w="1985" w:type="dxa"/>
            <w:tcBorders>
              <w:top w:val="nil"/>
              <w:left w:val="nil"/>
              <w:bottom w:val="single" w:sz="4" w:space="0" w:color="auto"/>
              <w:right w:val="single" w:sz="4" w:space="0" w:color="auto"/>
            </w:tcBorders>
            <w:shd w:val="clear" w:color="auto" w:fill="auto"/>
            <w:noWrap/>
            <w:vAlign w:val="center"/>
            <w:hideMark/>
          </w:tcPr>
          <w:p w14:paraId="6D7C843E" w14:textId="750BD327" w:rsidR="00E61D27" w:rsidRPr="00D01955" w:rsidRDefault="00E61D27" w:rsidP="00E61D27">
            <w:pPr>
              <w:spacing w:after="0" w:line="240" w:lineRule="auto"/>
              <w:jc w:val="center"/>
              <w:rPr>
                <w:sz w:val="24"/>
                <w:szCs w:val="24"/>
                <w:lang w:val="en-ID" w:eastAsia="en-ID"/>
              </w:rPr>
            </w:pPr>
            <w:r w:rsidRPr="00D01955">
              <w:rPr>
                <w:sz w:val="24"/>
                <w:szCs w:val="24"/>
              </w:rPr>
              <w:t>0.55</w:t>
            </w:r>
          </w:p>
        </w:tc>
        <w:tc>
          <w:tcPr>
            <w:tcW w:w="1701" w:type="dxa"/>
            <w:tcBorders>
              <w:top w:val="nil"/>
              <w:left w:val="nil"/>
              <w:bottom w:val="single" w:sz="4" w:space="0" w:color="auto"/>
              <w:right w:val="single" w:sz="4" w:space="0" w:color="auto"/>
            </w:tcBorders>
            <w:shd w:val="clear" w:color="auto" w:fill="auto"/>
            <w:noWrap/>
            <w:vAlign w:val="center"/>
            <w:hideMark/>
          </w:tcPr>
          <w:p w14:paraId="5CEA2C38" w14:textId="47A95893"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1EAF3730" w14:textId="77777777" w:rsidR="00E61D27" w:rsidRPr="00D01955" w:rsidRDefault="00E61D27" w:rsidP="00E61D27">
            <w:pPr>
              <w:spacing w:after="0" w:line="240" w:lineRule="auto"/>
              <w:jc w:val="center"/>
              <w:rPr>
                <w:sz w:val="24"/>
                <w:szCs w:val="24"/>
                <w:lang w:val="en-ID" w:eastAsia="en-ID"/>
              </w:rPr>
            </w:pPr>
          </w:p>
        </w:tc>
      </w:tr>
      <w:tr w:rsidR="00E61D27" w:rsidRPr="00D01955" w14:paraId="7D65C086" w14:textId="77777777" w:rsidTr="005F1C31">
        <w:trPr>
          <w:trHeight w:val="276"/>
          <w:jc w:val="center"/>
        </w:trPr>
        <w:tc>
          <w:tcPr>
            <w:tcW w:w="467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E6326"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Jumlah</w:t>
            </w:r>
          </w:p>
        </w:tc>
        <w:tc>
          <w:tcPr>
            <w:tcW w:w="1985" w:type="dxa"/>
            <w:tcBorders>
              <w:top w:val="nil"/>
              <w:left w:val="nil"/>
              <w:bottom w:val="single" w:sz="4" w:space="0" w:color="auto"/>
              <w:right w:val="single" w:sz="4" w:space="0" w:color="auto"/>
            </w:tcBorders>
            <w:shd w:val="clear" w:color="auto" w:fill="auto"/>
            <w:noWrap/>
            <w:vAlign w:val="bottom"/>
            <w:hideMark/>
          </w:tcPr>
          <w:p w14:paraId="79DE8E67" w14:textId="40CD7105" w:rsidR="00E61D27" w:rsidRPr="00D01955" w:rsidRDefault="00E61D27" w:rsidP="00E61D27">
            <w:pPr>
              <w:spacing w:after="0" w:line="240" w:lineRule="auto"/>
              <w:jc w:val="center"/>
              <w:rPr>
                <w:sz w:val="24"/>
                <w:szCs w:val="24"/>
                <w:lang w:val="en-ID" w:eastAsia="en-ID"/>
              </w:rPr>
            </w:pPr>
            <w:r w:rsidRPr="00D01955">
              <w:rPr>
                <w:sz w:val="24"/>
                <w:szCs w:val="24"/>
              </w:rPr>
              <w:t>18.75</w:t>
            </w:r>
          </w:p>
        </w:tc>
        <w:tc>
          <w:tcPr>
            <w:tcW w:w="1701" w:type="dxa"/>
            <w:tcBorders>
              <w:top w:val="nil"/>
              <w:left w:val="nil"/>
              <w:bottom w:val="single" w:sz="4" w:space="0" w:color="auto"/>
              <w:right w:val="single" w:sz="4" w:space="0" w:color="auto"/>
            </w:tcBorders>
            <w:shd w:val="clear" w:color="auto" w:fill="auto"/>
            <w:noWrap/>
            <w:vAlign w:val="center"/>
            <w:hideMark/>
          </w:tcPr>
          <w:p w14:paraId="6A0A114F" w14:textId="2475AD07" w:rsidR="00E61D27" w:rsidRPr="00D01955" w:rsidRDefault="00E61D27" w:rsidP="00E61D27">
            <w:pPr>
              <w:spacing w:after="0" w:line="240" w:lineRule="auto"/>
              <w:jc w:val="center"/>
              <w:rPr>
                <w:sz w:val="24"/>
                <w:szCs w:val="24"/>
                <w:lang w:val="en-ID" w:eastAsia="en-ID"/>
              </w:rPr>
            </w:pPr>
            <w:r w:rsidRPr="00D01955">
              <w:rPr>
                <w:sz w:val="24"/>
                <w:szCs w:val="24"/>
              </w:rPr>
              <w:t> </w:t>
            </w:r>
          </w:p>
        </w:tc>
        <w:tc>
          <w:tcPr>
            <w:tcW w:w="236" w:type="dxa"/>
            <w:vAlign w:val="center"/>
            <w:hideMark/>
          </w:tcPr>
          <w:p w14:paraId="1F46E256" w14:textId="77777777" w:rsidR="00E61D27" w:rsidRPr="00D01955" w:rsidRDefault="00E61D27" w:rsidP="00E61D27">
            <w:pPr>
              <w:spacing w:after="0" w:line="240" w:lineRule="auto"/>
              <w:jc w:val="center"/>
              <w:rPr>
                <w:sz w:val="24"/>
                <w:szCs w:val="24"/>
                <w:lang w:val="en-ID" w:eastAsia="en-ID"/>
              </w:rPr>
            </w:pPr>
          </w:p>
        </w:tc>
      </w:tr>
      <w:tr w:rsidR="00E61D27" w:rsidRPr="00D01955" w14:paraId="26ED24D0" w14:textId="77777777" w:rsidTr="005F1C31">
        <w:trPr>
          <w:trHeight w:val="276"/>
          <w:jc w:val="center"/>
        </w:trPr>
        <w:tc>
          <w:tcPr>
            <w:tcW w:w="467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97D93A"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Rata-rata</w:t>
            </w:r>
          </w:p>
        </w:tc>
        <w:tc>
          <w:tcPr>
            <w:tcW w:w="1985" w:type="dxa"/>
            <w:tcBorders>
              <w:top w:val="nil"/>
              <w:left w:val="nil"/>
              <w:bottom w:val="single" w:sz="4" w:space="0" w:color="auto"/>
              <w:right w:val="single" w:sz="4" w:space="0" w:color="auto"/>
            </w:tcBorders>
            <w:shd w:val="clear" w:color="auto" w:fill="auto"/>
            <w:noWrap/>
            <w:vAlign w:val="center"/>
            <w:hideMark/>
          </w:tcPr>
          <w:p w14:paraId="33756C59" w14:textId="0EF7977D" w:rsidR="00E61D27" w:rsidRPr="00D01955" w:rsidRDefault="00E61D27" w:rsidP="00E61D27">
            <w:pPr>
              <w:spacing w:after="0" w:line="240" w:lineRule="auto"/>
              <w:jc w:val="center"/>
              <w:rPr>
                <w:sz w:val="24"/>
                <w:szCs w:val="24"/>
                <w:lang w:val="en-ID" w:eastAsia="en-ID"/>
              </w:rPr>
            </w:pPr>
            <w:r w:rsidRPr="00D01955">
              <w:rPr>
                <w:sz w:val="24"/>
                <w:szCs w:val="24"/>
              </w:rPr>
              <w:t>0.55</w:t>
            </w:r>
          </w:p>
        </w:tc>
        <w:tc>
          <w:tcPr>
            <w:tcW w:w="1701" w:type="dxa"/>
            <w:tcBorders>
              <w:top w:val="nil"/>
              <w:left w:val="nil"/>
              <w:bottom w:val="single" w:sz="4" w:space="0" w:color="auto"/>
              <w:right w:val="single" w:sz="4" w:space="0" w:color="auto"/>
            </w:tcBorders>
            <w:shd w:val="clear" w:color="auto" w:fill="auto"/>
            <w:noWrap/>
            <w:vAlign w:val="center"/>
            <w:hideMark/>
          </w:tcPr>
          <w:p w14:paraId="3ACA69D9" w14:textId="56D67838" w:rsidR="00E61D27" w:rsidRPr="00D01955" w:rsidRDefault="00E61D27" w:rsidP="00E61D27">
            <w:pPr>
              <w:spacing w:after="0" w:line="240" w:lineRule="auto"/>
              <w:jc w:val="center"/>
              <w:rPr>
                <w:sz w:val="24"/>
                <w:szCs w:val="24"/>
                <w:lang w:val="en-ID" w:eastAsia="en-ID"/>
              </w:rPr>
            </w:pPr>
            <w:r w:rsidRPr="00D01955">
              <w:rPr>
                <w:sz w:val="24"/>
                <w:szCs w:val="24"/>
              </w:rPr>
              <w:t>Sedang</w:t>
            </w:r>
          </w:p>
        </w:tc>
        <w:tc>
          <w:tcPr>
            <w:tcW w:w="236" w:type="dxa"/>
            <w:vAlign w:val="center"/>
            <w:hideMark/>
          </w:tcPr>
          <w:p w14:paraId="024B89AB" w14:textId="77777777" w:rsidR="00E61D27" w:rsidRPr="00D01955" w:rsidRDefault="00E61D27" w:rsidP="00E61D27">
            <w:pPr>
              <w:spacing w:after="0" w:line="240" w:lineRule="auto"/>
              <w:jc w:val="center"/>
              <w:rPr>
                <w:sz w:val="24"/>
                <w:szCs w:val="24"/>
                <w:lang w:val="en-ID" w:eastAsia="en-ID"/>
              </w:rPr>
            </w:pPr>
          </w:p>
        </w:tc>
      </w:tr>
      <w:tr w:rsidR="00E61D27" w:rsidRPr="00D01955" w14:paraId="11D4286A" w14:textId="77777777" w:rsidTr="005F1C31">
        <w:trPr>
          <w:trHeight w:val="276"/>
          <w:jc w:val="center"/>
        </w:trPr>
        <w:tc>
          <w:tcPr>
            <w:tcW w:w="4673"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A022C" w14:textId="77777777" w:rsidR="00E61D27" w:rsidRPr="00D01955" w:rsidRDefault="00E61D27" w:rsidP="00E61D27">
            <w:pPr>
              <w:spacing w:after="0" w:line="240" w:lineRule="auto"/>
              <w:jc w:val="center"/>
              <w:rPr>
                <w:sz w:val="24"/>
                <w:szCs w:val="24"/>
                <w:lang w:val="en-ID" w:eastAsia="en-ID"/>
              </w:rPr>
            </w:pPr>
            <w:r w:rsidRPr="00D01955">
              <w:rPr>
                <w:sz w:val="24"/>
                <w:szCs w:val="24"/>
                <w:lang w:val="en-ID" w:eastAsia="en-ID"/>
              </w:rPr>
              <w:t>Simpangan Baku</w:t>
            </w:r>
          </w:p>
        </w:tc>
        <w:tc>
          <w:tcPr>
            <w:tcW w:w="1985" w:type="dxa"/>
            <w:tcBorders>
              <w:top w:val="nil"/>
              <w:left w:val="nil"/>
              <w:bottom w:val="single" w:sz="4" w:space="0" w:color="auto"/>
              <w:right w:val="single" w:sz="4" w:space="0" w:color="auto"/>
            </w:tcBorders>
            <w:shd w:val="clear" w:color="auto" w:fill="auto"/>
            <w:noWrap/>
            <w:vAlign w:val="bottom"/>
            <w:hideMark/>
          </w:tcPr>
          <w:p w14:paraId="7F22552E" w14:textId="25E49BC8" w:rsidR="00E61D27" w:rsidRPr="00D01955" w:rsidRDefault="00E61D27" w:rsidP="00E61D27">
            <w:pPr>
              <w:spacing w:after="0" w:line="240" w:lineRule="auto"/>
              <w:jc w:val="center"/>
              <w:rPr>
                <w:sz w:val="24"/>
                <w:szCs w:val="24"/>
                <w:lang w:val="en-ID" w:eastAsia="en-ID"/>
              </w:rPr>
            </w:pPr>
            <w:r w:rsidRPr="00D01955">
              <w:rPr>
                <w:sz w:val="24"/>
                <w:szCs w:val="24"/>
              </w:rPr>
              <w:t>0.132</w:t>
            </w:r>
          </w:p>
        </w:tc>
        <w:tc>
          <w:tcPr>
            <w:tcW w:w="1701" w:type="dxa"/>
            <w:tcBorders>
              <w:top w:val="nil"/>
              <w:left w:val="nil"/>
              <w:bottom w:val="single" w:sz="4" w:space="0" w:color="auto"/>
              <w:right w:val="single" w:sz="4" w:space="0" w:color="auto"/>
            </w:tcBorders>
            <w:shd w:val="clear" w:color="auto" w:fill="auto"/>
            <w:noWrap/>
            <w:vAlign w:val="bottom"/>
            <w:hideMark/>
          </w:tcPr>
          <w:p w14:paraId="632AC802" w14:textId="4E391BCD" w:rsidR="00E61D27" w:rsidRPr="00D01955" w:rsidRDefault="00E61D27" w:rsidP="00E61D27">
            <w:pPr>
              <w:spacing w:after="0" w:line="240" w:lineRule="auto"/>
              <w:jc w:val="center"/>
              <w:rPr>
                <w:sz w:val="24"/>
                <w:szCs w:val="24"/>
                <w:lang w:val="en-ID" w:eastAsia="en-ID"/>
              </w:rPr>
            </w:pPr>
            <w:r w:rsidRPr="00D01955">
              <w:rPr>
                <w:sz w:val="24"/>
                <w:szCs w:val="24"/>
              </w:rPr>
              <w:t> </w:t>
            </w:r>
          </w:p>
        </w:tc>
        <w:tc>
          <w:tcPr>
            <w:tcW w:w="236" w:type="dxa"/>
            <w:vAlign w:val="center"/>
            <w:hideMark/>
          </w:tcPr>
          <w:p w14:paraId="7B47F021" w14:textId="77777777" w:rsidR="00E61D27" w:rsidRPr="00D01955" w:rsidRDefault="00E61D27" w:rsidP="00E61D27">
            <w:pPr>
              <w:spacing w:after="0" w:line="240" w:lineRule="auto"/>
              <w:jc w:val="center"/>
              <w:rPr>
                <w:sz w:val="24"/>
                <w:szCs w:val="24"/>
                <w:lang w:val="en-ID" w:eastAsia="en-ID"/>
              </w:rPr>
            </w:pPr>
          </w:p>
        </w:tc>
      </w:tr>
    </w:tbl>
    <w:p w14:paraId="0B418738" w14:textId="7B4D192B" w:rsidR="00B1113F" w:rsidRDefault="00B1113F" w:rsidP="00963414">
      <w:pPr>
        <w:pStyle w:val="LAMPIRAN"/>
        <w:sectPr w:rsidR="00B1113F" w:rsidSect="00E833C4">
          <w:pgSz w:w="11907" w:h="16840" w:code="9"/>
          <w:pgMar w:top="2268" w:right="1701" w:bottom="1701" w:left="2268" w:header="709" w:footer="709" w:gutter="0"/>
          <w:cols w:space="708"/>
          <w:docGrid w:linePitch="360"/>
        </w:sectPr>
      </w:pPr>
    </w:p>
    <w:p w14:paraId="19F0C5D1" w14:textId="56E66F80" w:rsidR="00BC3A6F" w:rsidRDefault="006B0E52" w:rsidP="00963414">
      <w:pPr>
        <w:pStyle w:val="LAMPIRAN"/>
      </w:pPr>
      <w:bookmarkStart w:id="544" w:name="_Toc190789747"/>
      <w:r>
        <w:lastRenderedPageBreak/>
        <w:t>D.</w:t>
      </w:r>
      <w:r>
        <w:fldChar w:fldCharType="begin"/>
      </w:r>
      <w:r>
        <w:instrText xml:space="preserve"> SEQ D. \* ARABIC </w:instrText>
      </w:r>
      <w:r>
        <w:fldChar w:fldCharType="separate"/>
      </w:r>
      <w:r w:rsidR="009E41B5">
        <w:rPr>
          <w:noProof/>
        </w:rPr>
        <w:t>5</w:t>
      </w:r>
      <w:r>
        <w:fldChar w:fldCharType="end"/>
      </w:r>
      <w:r>
        <w:t xml:space="preserve"> </w:t>
      </w:r>
      <w:r w:rsidRPr="00857BB7">
        <w:t xml:space="preserve">Analisis </w:t>
      </w:r>
      <w:r w:rsidR="008B57EF" w:rsidRPr="00857BB7">
        <w:t>Kemampuan Pemecahan Masalah</w:t>
      </w:r>
      <w:bookmarkEnd w:id="544"/>
    </w:p>
    <w:p w14:paraId="43D9DDA3" w14:textId="77777777" w:rsidR="00544FBC" w:rsidRPr="007478EE" w:rsidRDefault="00544FBC" w:rsidP="000D56A6">
      <w:pPr>
        <w:spacing w:after="0" w:line="336" w:lineRule="auto"/>
        <w:rPr>
          <w:b/>
          <w:bCs/>
          <w:sz w:val="24"/>
          <w:szCs w:val="24"/>
        </w:rPr>
      </w:pPr>
      <w:r w:rsidRPr="007478EE">
        <w:rPr>
          <w:b/>
          <w:bCs/>
          <w:sz w:val="24"/>
          <w:szCs w:val="24"/>
        </w:rPr>
        <w:t>Uji Homogenitas Dua varians</w:t>
      </w:r>
    </w:p>
    <w:p w14:paraId="181886D7" w14:textId="77777777" w:rsidR="00544FBC" w:rsidRPr="007478EE" w:rsidRDefault="00544FBC" w:rsidP="000D56A6">
      <w:pPr>
        <w:spacing w:after="0" w:line="336" w:lineRule="auto"/>
        <w:ind w:firstLine="426"/>
        <w:rPr>
          <w:sz w:val="24"/>
          <w:szCs w:val="24"/>
        </w:rPr>
      </w:pPr>
      <w:r w:rsidRPr="007478EE">
        <w:rPr>
          <w:sz w:val="24"/>
          <w:szCs w:val="24"/>
        </w:rPr>
        <w:t>Langkah-langkah uji homogenitas dua varians sebagai berikut:</w:t>
      </w:r>
    </w:p>
    <w:p w14:paraId="7FF9AAA9" w14:textId="77777777" w:rsidR="00544FBC" w:rsidRPr="007478EE" w:rsidRDefault="00544FBC" w:rsidP="000D56A6">
      <w:pPr>
        <w:pStyle w:val="ListParagraph"/>
        <w:numPr>
          <w:ilvl w:val="0"/>
          <w:numId w:val="146"/>
        </w:numPr>
        <w:spacing w:after="0" w:line="336" w:lineRule="auto"/>
        <w:ind w:left="426" w:hanging="426"/>
        <w:rPr>
          <w:sz w:val="24"/>
          <w:szCs w:val="24"/>
        </w:rPr>
      </w:pPr>
      <w:r w:rsidRPr="007478EE">
        <w:rPr>
          <w:sz w:val="24"/>
          <w:szCs w:val="24"/>
        </w:rPr>
        <w:t>Merumuskan hipotesis nol dan hipotesis alternatifnya</w:t>
      </w:r>
    </w:p>
    <w:p w14:paraId="28151D51" w14:textId="77777777" w:rsidR="00544FBC" w:rsidRPr="007478EE" w:rsidRDefault="00544FBC" w:rsidP="000D56A6">
      <w:pPr>
        <w:pStyle w:val="ListParagraph"/>
        <w:spacing w:after="0" w:line="336" w:lineRule="auto"/>
        <w:ind w:left="426"/>
        <w:rPr>
          <w:sz w:val="24"/>
          <w:szCs w:val="24"/>
        </w:rPr>
      </w:pPr>
      <w:r w:rsidRPr="007478EE">
        <w:rPr>
          <w:sz w:val="24"/>
          <w:szCs w:val="24"/>
        </w:rPr>
        <w:t>Ho : Kedua Varians Homogen (v1=v2)</w:t>
      </w:r>
    </w:p>
    <w:p w14:paraId="4D127315" w14:textId="77777777" w:rsidR="00544FBC" w:rsidRPr="007478EE" w:rsidRDefault="00544FBC" w:rsidP="000D56A6">
      <w:pPr>
        <w:pStyle w:val="ListParagraph"/>
        <w:spacing w:after="0" w:line="336" w:lineRule="auto"/>
        <w:ind w:left="426"/>
        <w:rPr>
          <w:sz w:val="24"/>
          <w:szCs w:val="24"/>
        </w:rPr>
      </w:pPr>
      <w:r w:rsidRPr="007478EE">
        <w:rPr>
          <w:sz w:val="24"/>
          <w:szCs w:val="24"/>
        </w:rPr>
        <w:t>Ha : Kedua varians tidak homogen (v1≠v2)</w:t>
      </w:r>
    </w:p>
    <w:p w14:paraId="57D5D17B" w14:textId="77777777" w:rsidR="00544FBC" w:rsidRPr="007478EE" w:rsidRDefault="00544FBC" w:rsidP="000D56A6">
      <w:pPr>
        <w:pStyle w:val="ListParagraph"/>
        <w:numPr>
          <w:ilvl w:val="0"/>
          <w:numId w:val="146"/>
        </w:numPr>
        <w:spacing w:after="0" w:line="336" w:lineRule="auto"/>
        <w:ind w:left="426" w:hanging="426"/>
        <w:rPr>
          <w:sz w:val="24"/>
          <w:szCs w:val="24"/>
        </w:rPr>
      </w:pPr>
      <w:r w:rsidRPr="007478EE">
        <w:rPr>
          <w:sz w:val="24"/>
          <w:szCs w:val="24"/>
        </w:rPr>
        <w:t>Menentukan nilai F</w:t>
      </w:r>
      <w:r w:rsidRPr="007478EE">
        <w:rPr>
          <w:sz w:val="24"/>
          <w:szCs w:val="24"/>
          <w:vertAlign w:val="subscript"/>
        </w:rPr>
        <w:t>hitung</w:t>
      </w:r>
    </w:p>
    <w:p w14:paraId="40D24841" w14:textId="77777777" w:rsidR="00544FBC" w:rsidRPr="007478EE" w:rsidRDefault="00000000" w:rsidP="000D56A6">
      <w:pPr>
        <w:pStyle w:val="ListParagraph"/>
        <w:spacing w:after="0" w:line="336" w:lineRule="auto"/>
        <w:ind w:left="426"/>
        <w:rPr>
          <w:sz w:val="24"/>
          <w:szCs w:val="24"/>
        </w:rPr>
      </w:pPr>
      <m:oMathPara>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hitumg</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varians besar</m:t>
              </m:r>
            </m:num>
            <m:den>
              <m:r>
                <w:rPr>
                  <w:rFonts w:ascii="Cambria Math" w:hAnsi="Cambria Math"/>
                  <w:sz w:val="24"/>
                  <w:szCs w:val="24"/>
                </w:rPr>
                <m:t>varians kecil</m:t>
              </m:r>
            </m:den>
          </m:f>
          <m:r>
            <w:rPr>
              <w:rFonts w:ascii="Cambria Math" w:eastAsiaTheme="minorEastAsia" w:hAnsi="Cambria Math"/>
              <w:sz w:val="24"/>
              <w:szCs w:val="24"/>
            </w:rPr>
            <m:t>=</m:t>
          </m:r>
          <m:f>
            <m:fPr>
              <m:ctrlPr>
                <w:rPr>
                  <w:rFonts w:ascii="Cambria Math" w:eastAsiaTheme="minorEastAsia" w:hAnsi="Cambria Math"/>
                  <w:i/>
                  <w:sz w:val="24"/>
                  <w:szCs w:val="24"/>
                </w:rPr>
              </m:ctrlPr>
            </m:fPr>
            <m:num>
              <m:sSup>
                <m:sSupPr>
                  <m:ctrlPr>
                    <w:rPr>
                      <w:rFonts w:ascii="Cambria Math" w:eastAsiaTheme="minorEastAsia" w:hAnsi="Cambria Math"/>
                      <w:i/>
                      <w:sz w:val="24"/>
                      <w:szCs w:val="24"/>
                    </w:rPr>
                  </m:ctrlPr>
                </m:sSupPr>
                <m:e>
                  <m:d>
                    <m:dPr>
                      <m:ctrlPr>
                        <w:rPr>
                          <w:rFonts w:ascii="Cambria Math" w:eastAsiaTheme="minorEastAsia" w:hAnsi="Cambria Math"/>
                          <w:i/>
                          <w:sz w:val="24"/>
                          <w:szCs w:val="24"/>
                        </w:rPr>
                      </m:ctrlPr>
                    </m:dPr>
                    <m:e>
                      <m:r>
                        <w:rPr>
                          <w:rFonts w:ascii="Cambria Math" w:eastAsiaTheme="minorEastAsia" w:hAnsi="Cambria Math"/>
                          <w:sz w:val="24"/>
                          <w:szCs w:val="24"/>
                        </w:rPr>
                        <m:t>0,13</m:t>
                      </m:r>
                    </m:e>
                  </m:d>
                </m:e>
                <m:sup>
                  <m:r>
                    <w:rPr>
                      <w:rFonts w:ascii="Cambria Math" w:eastAsiaTheme="minorEastAsia" w:hAnsi="Cambria Math"/>
                      <w:sz w:val="24"/>
                      <w:szCs w:val="24"/>
                    </w:rPr>
                    <m:t>2</m:t>
                  </m:r>
                </m:sup>
              </m:sSup>
              <m:ctrlPr>
                <w:rPr>
                  <w:rFonts w:ascii="Cambria Math" w:hAnsi="Cambria Math"/>
                  <w:i/>
                  <w:sz w:val="24"/>
                  <w:szCs w:val="24"/>
                </w:rPr>
              </m:ctrlP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0,10</m:t>
                      </m:r>
                    </m:e>
                  </m:d>
                </m:e>
                <m:sup>
                  <m:r>
                    <w:rPr>
                      <w:rFonts w:ascii="Cambria Math" w:hAnsi="Cambria Math"/>
                      <w:sz w:val="24"/>
                      <w:szCs w:val="24"/>
                    </w:rPr>
                    <m:t>2</m:t>
                  </m:r>
                </m:sup>
              </m:sSup>
            </m:den>
          </m:f>
          <m:r>
            <w:rPr>
              <w:rFonts w:ascii="Cambria Math" w:eastAsiaTheme="minorEastAsia" w:hAnsi="Cambria Math"/>
              <w:sz w:val="24"/>
              <w:szCs w:val="24"/>
            </w:rPr>
            <m:t>=1,690</m:t>
          </m:r>
        </m:oMath>
      </m:oMathPara>
    </w:p>
    <w:p w14:paraId="5E2AC705" w14:textId="77777777" w:rsidR="00544FBC" w:rsidRPr="007478EE" w:rsidRDefault="00544FBC" w:rsidP="000D56A6">
      <w:pPr>
        <w:pStyle w:val="ListParagraph"/>
        <w:numPr>
          <w:ilvl w:val="0"/>
          <w:numId w:val="146"/>
        </w:numPr>
        <w:spacing w:after="0" w:line="336" w:lineRule="auto"/>
        <w:ind w:left="426" w:hanging="426"/>
        <w:rPr>
          <w:sz w:val="24"/>
          <w:szCs w:val="24"/>
        </w:rPr>
      </w:pPr>
      <w:r w:rsidRPr="007478EE">
        <w:rPr>
          <w:sz w:val="24"/>
          <w:szCs w:val="24"/>
        </w:rPr>
        <w:t>Menentukan nilai F</w:t>
      </w:r>
      <w:r w:rsidRPr="007478EE">
        <w:rPr>
          <w:sz w:val="24"/>
          <w:szCs w:val="24"/>
          <w:vertAlign w:val="subscript"/>
        </w:rPr>
        <w:t>tabel</w:t>
      </w:r>
    </w:p>
    <w:p w14:paraId="2A21E9C1" w14:textId="77777777" w:rsidR="00544FBC" w:rsidRPr="007478EE" w:rsidRDefault="00000000" w:rsidP="000D56A6">
      <w:pPr>
        <w:pStyle w:val="ListParagraph"/>
        <w:spacing w:after="0" w:line="336" w:lineRule="auto"/>
        <w:ind w:left="426"/>
        <w:rPr>
          <w:rFonts w:eastAsiaTheme="minorEastAsia"/>
          <w:sz w:val="24"/>
          <w:szCs w:val="24"/>
        </w:rPr>
      </w:pPr>
      <m:oMathPara>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tabel</m:t>
              </m:r>
            </m:sub>
          </m:sSub>
          <m:r>
            <w:rPr>
              <w:rFonts w:ascii="Cambria Math" w:hAnsi="Cambria Math"/>
              <w:sz w:val="24"/>
              <w:szCs w:val="24"/>
            </w:rPr>
            <m:t>=</m:t>
          </m:r>
          <w:bookmarkStart w:id="545" w:name="_Hlk185196516"/>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α</m:t>
              </m:r>
            </m:sub>
          </m:sSub>
          <w:bookmarkEnd w:id="545"/>
          <m:f>
            <m:fPr>
              <m:ctrlPr>
                <w:rPr>
                  <w:rFonts w:ascii="Cambria Math" w:hAnsi="Cambria Math"/>
                  <w:i/>
                  <w:sz w:val="24"/>
                  <w:szCs w:val="24"/>
                </w:rPr>
              </m:ctrlPr>
            </m:fPr>
            <m:num>
              <m:r>
                <w:rPr>
                  <w:rFonts w:ascii="Cambria Math" w:hAnsi="Cambria Math"/>
                  <w:sz w:val="24"/>
                  <w:szCs w:val="24"/>
                </w:rPr>
                <m:t>dk n varians besar-1</m:t>
              </m:r>
            </m:num>
            <m:den>
              <m:r>
                <w:rPr>
                  <w:rFonts w:ascii="Cambria Math" w:hAnsi="Cambria Math"/>
                  <w:sz w:val="24"/>
                  <w:szCs w:val="24"/>
                </w:rPr>
                <m:t>dk n varians kecil-1</m:t>
              </m:r>
            </m:den>
          </m:f>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F</m:t>
              </m:r>
            </m:e>
            <m:sub>
              <m:r>
                <w:rPr>
                  <w:rFonts w:ascii="Cambria Math" w:eastAsiaTheme="minorEastAsia" w:hAnsi="Cambria Math"/>
                  <w:sz w:val="24"/>
                  <w:szCs w:val="24"/>
                </w:rPr>
                <m:t>0,05</m:t>
              </m:r>
            </m:sub>
          </m:sSub>
          <m:f>
            <m:fPr>
              <m:ctrlPr>
                <w:rPr>
                  <w:rFonts w:ascii="Cambria Math" w:eastAsiaTheme="minorEastAsia" w:hAnsi="Cambria Math"/>
                  <w:i/>
                  <w:sz w:val="24"/>
                  <w:szCs w:val="24"/>
                </w:rPr>
              </m:ctrlPr>
            </m:fPr>
            <m:num>
              <m:r>
                <w:rPr>
                  <w:rFonts w:ascii="Cambria Math" w:eastAsiaTheme="minorEastAsia" w:hAnsi="Cambria Math"/>
                  <w:sz w:val="24"/>
                  <w:szCs w:val="24"/>
                </w:rPr>
                <m:t>34-1</m:t>
              </m:r>
            </m:num>
            <m:den>
              <m:r>
                <w:rPr>
                  <w:rFonts w:ascii="Cambria Math" w:eastAsiaTheme="minorEastAsia" w:hAnsi="Cambria Math"/>
                  <w:sz w:val="24"/>
                  <w:szCs w:val="24"/>
                </w:rPr>
                <m:t>34-1</m:t>
              </m:r>
            </m:den>
          </m:f>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F</m:t>
              </m:r>
            </m:e>
            <m:sub>
              <m:r>
                <w:rPr>
                  <w:rFonts w:ascii="Cambria Math" w:eastAsiaTheme="minorEastAsia" w:hAnsi="Cambria Math"/>
                  <w:sz w:val="24"/>
                  <w:szCs w:val="24"/>
                </w:rPr>
                <m:t>0,05</m:t>
              </m:r>
            </m:sub>
          </m:sSub>
          <m:f>
            <m:fPr>
              <m:ctrlPr>
                <w:rPr>
                  <w:rFonts w:ascii="Cambria Math" w:eastAsiaTheme="minorEastAsia" w:hAnsi="Cambria Math"/>
                  <w:i/>
                  <w:sz w:val="24"/>
                  <w:szCs w:val="24"/>
                </w:rPr>
              </m:ctrlPr>
            </m:fPr>
            <m:num>
              <m:r>
                <w:rPr>
                  <w:rFonts w:ascii="Cambria Math" w:eastAsiaTheme="minorEastAsia" w:hAnsi="Cambria Math"/>
                  <w:sz w:val="24"/>
                  <w:szCs w:val="24"/>
                </w:rPr>
                <m:t>33</m:t>
              </m:r>
            </m:num>
            <m:den>
              <m:r>
                <w:rPr>
                  <w:rFonts w:ascii="Cambria Math" w:eastAsiaTheme="minorEastAsia" w:hAnsi="Cambria Math"/>
                  <w:sz w:val="24"/>
                  <w:szCs w:val="24"/>
                </w:rPr>
                <m:t>33</m:t>
              </m:r>
            </m:den>
          </m:f>
          <m:r>
            <w:rPr>
              <w:rFonts w:ascii="Cambria Math" w:eastAsiaTheme="minorEastAsia" w:hAnsi="Cambria Math"/>
              <w:sz w:val="24"/>
              <w:szCs w:val="24"/>
            </w:rPr>
            <m:t>=1,7878</m:t>
          </m:r>
        </m:oMath>
      </m:oMathPara>
    </w:p>
    <w:p w14:paraId="721149E8" w14:textId="77777777" w:rsidR="00544FBC" w:rsidRPr="007478EE" w:rsidRDefault="00544FBC" w:rsidP="000D56A6">
      <w:pPr>
        <w:pStyle w:val="ListParagraph"/>
        <w:numPr>
          <w:ilvl w:val="0"/>
          <w:numId w:val="146"/>
        </w:numPr>
        <w:spacing w:after="0" w:line="336" w:lineRule="auto"/>
        <w:ind w:left="426" w:hanging="426"/>
        <w:rPr>
          <w:sz w:val="24"/>
          <w:szCs w:val="24"/>
        </w:rPr>
      </w:pPr>
      <w:r w:rsidRPr="007478EE">
        <w:rPr>
          <w:sz w:val="24"/>
          <w:szCs w:val="24"/>
        </w:rPr>
        <w:t xml:space="preserve">Kriteria uji: jika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hitumg</m:t>
            </m:r>
          </m:sub>
        </m:sSub>
        <m:r>
          <w:rPr>
            <w:rFonts w:ascii="Cambria Math" w:hAnsi="Cambria Math"/>
            <w:sz w:val="24"/>
            <w:szCs w:val="24"/>
          </w:rPr>
          <m:t>&lt;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tabel</m:t>
            </m:r>
          </m:sub>
        </m:sSub>
      </m:oMath>
      <w:r w:rsidRPr="007478EE">
        <w:rPr>
          <w:rFonts w:eastAsiaTheme="minorEastAsia"/>
          <w:sz w:val="24"/>
          <w:szCs w:val="24"/>
        </w:rPr>
        <w:t xml:space="preserve"> maka Ho diterima (Varians homogen)</w:t>
      </w:r>
    </w:p>
    <w:p w14:paraId="646E6B4F" w14:textId="6DBFBE80" w:rsidR="0049332C" w:rsidRPr="007478EE" w:rsidRDefault="00544FBC" w:rsidP="000D56A6">
      <w:pPr>
        <w:pStyle w:val="ListParagraph"/>
        <w:spacing w:after="0" w:line="336" w:lineRule="auto"/>
        <w:ind w:left="426"/>
        <w:rPr>
          <w:rFonts w:eastAsiaTheme="minorEastAsia"/>
          <w:sz w:val="24"/>
          <w:szCs w:val="24"/>
        </w:rPr>
        <w:sectPr w:rsidR="0049332C" w:rsidRPr="007478EE" w:rsidSect="00951D24">
          <w:pgSz w:w="11907" w:h="16840" w:code="9"/>
          <w:pgMar w:top="2268" w:right="1701" w:bottom="1701" w:left="2268" w:header="709" w:footer="709" w:gutter="0"/>
          <w:cols w:space="708"/>
          <w:docGrid w:linePitch="360"/>
        </w:sectPr>
      </w:pPr>
      <w:r w:rsidRPr="007478EE">
        <w:rPr>
          <w:sz w:val="24"/>
          <w:szCs w:val="24"/>
        </w:rPr>
        <w:t xml:space="preserve">Karena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hitumg</m:t>
            </m:r>
          </m:sub>
        </m:sSub>
        <m:r>
          <w:rPr>
            <w:rFonts w:ascii="Cambria Math" w:hAnsi="Cambria Math"/>
            <w:sz w:val="24"/>
            <w:szCs w:val="24"/>
          </w:rPr>
          <m:t>=</m:t>
        </m:r>
        <m:r>
          <w:rPr>
            <w:rFonts w:ascii="Cambria Math" w:eastAsiaTheme="minorEastAsia" w:hAnsi="Cambria Math"/>
            <w:sz w:val="24"/>
            <w:szCs w:val="24"/>
          </w:rPr>
          <m:t>1,69</m:t>
        </m:r>
        <m:r>
          <w:rPr>
            <w:rFonts w:ascii="Cambria Math" w:hAnsi="Cambria Math"/>
            <w:sz w:val="24"/>
            <w:szCs w:val="24"/>
          </w:rPr>
          <m:t>&lt;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tabel</m:t>
            </m:r>
          </m:sub>
        </m:sSub>
        <m:r>
          <w:rPr>
            <w:rFonts w:ascii="Cambria Math" w:hAnsi="Cambria Math"/>
            <w:sz w:val="24"/>
            <w:szCs w:val="24"/>
          </w:rPr>
          <m:t>=</m:t>
        </m:r>
        <m:r>
          <w:rPr>
            <w:rFonts w:ascii="Cambria Math" w:eastAsiaTheme="minorEastAsia" w:hAnsi="Cambria Math"/>
            <w:sz w:val="24"/>
            <w:szCs w:val="24"/>
          </w:rPr>
          <m:t>1,7878</m:t>
        </m:r>
      </m:oMath>
      <w:r w:rsidRPr="007478EE">
        <w:rPr>
          <w:rFonts w:eastAsiaTheme="minorEastAsia"/>
          <w:sz w:val="24"/>
          <w:szCs w:val="24"/>
        </w:rPr>
        <w:t xml:space="preserve"> maka Ho diterima (Varians homogen)</w:t>
      </w:r>
    </w:p>
    <w:p w14:paraId="5575AE7A" w14:textId="2D4005F7" w:rsidR="0049332C" w:rsidRPr="007478EE" w:rsidRDefault="0049332C" w:rsidP="000D56A6">
      <w:pPr>
        <w:spacing w:after="0" w:line="336" w:lineRule="auto"/>
        <w:rPr>
          <w:b/>
          <w:bCs/>
          <w:sz w:val="24"/>
          <w:szCs w:val="24"/>
        </w:rPr>
      </w:pPr>
      <w:r w:rsidRPr="007478EE">
        <w:rPr>
          <w:b/>
          <w:bCs/>
          <w:sz w:val="24"/>
          <w:szCs w:val="24"/>
        </w:rPr>
        <w:lastRenderedPageBreak/>
        <w:t>Uji</w:t>
      </w:r>
      <w:r w:rsidR="00113261">
        <w:rPr>
          <w:b/>
          <w:bCs/>
          <w:sz w:val="24"/>
          <w:szCs w:val="24"/>
        </w:rPr>
        <w:t>-</w:t>
      </w:r>
      <w:r w:rsidRPr="007478EE">
        <w:rPr>
          <w:b/>
          <w:bCs/>
          <w:sz w:val="24"/>
          <w:szCs w:val="24"/>
        </w:rPr>
        <w:t>t</w:t>
      </w:r>
    </w:p>
    <w:p w14:paraId="1EB35CF5" w14:textId="77777777" w:rsidR="0049332C" w:rsidRPr="007478EE" w:rsidRDefault="0049332C" w:rsidP="000D56A6">
      <w:pPr>
        <w:spacing w:after="0" w:line="336" w:lineRule="auto"/>
        <w:rPr>
          <w:sz w:val="24"/>
          <w:szCs w:val="24"/>
        </w:rPr>
      </w:pPr>
      <w:r w:rsidRPr="007478EE">
        <w:rPr>
          <w:sz w:val="24"/>
          <w:szCs w:val="24"/>
        </w:rPr>
        <w:t>Langkah-langkah uji t sebagai berikut:</w:t>
      </w:r>
    </w:p>
    <w:p w14:paraId="6201E64A" w14:textId="77777777" w:rsidR="0049332C" w:rsidRPr="007478EE" w:rsidRDefault="0049332C" w:rsidP="000D56A6">
      <w:pPr>
        <w:pStyle w:val="ListParagraph"/>
        <w:numPr>
          <w:ilvl w:val="0"/>
          <w:numId w:val="147"/>
        </w:numPr>
        <w:spacing w:after="0" w:line="336" w:lineRule="auto"/>
        <w:ind w:left="426" w:hanging="426"/>
        <w:rPr>
          <w:sz w:val="24"/>
          <w:szCs w:val="24"/>
        </w:rPr>
      </w:pPr>
      <w:r w:rsidRPr="007478EE">
        <w:rPr>
          <w:sz w:val="24"/>
          <w:szCs w:val="24"/>
        </w:rPr>
        <w:t>Merumuskan Hipotesis</w:t>
      </w:r>
    </w:p>
    <w:p w14:paraId="7DEC8310" w14:textId="77777777" w:rsidR="0049332C" w:rsidRPr="007478EE" w:rsidRDefault="0049332C" w:rsidP="000D56A6">
      <w:pPr>
        <w:pStyle w:val="ListParagraph"/>
        <w:spacing w:after="0" w:line="336" w:lineRule="auto"/>
        <w:ind w:left="426" w:hanging="426"/>
        <w:jc w:val="both"/>
        <w:rPr>
          <w:sz w:val="24"/>
          <w:szCs w:val="24"/>
        </w:rPr>
      </w:pPr>
      <w:r w:rsidRPr="007478EE">
        <w:rPr>
          <w:sz w:val="24"/>
          <w:szCs w:val="24"/>
        </w:rPr>
        <w:t>Ho:</w:t>
      </w:r>
      <w:r w:rsidRPr="007478EE">
        <w:rPr>
          <w:sz w:val="24"/>
          <w:szCs w:val="24"/>
        </w:rPr>
        <w:tab/>
        <w:t>Tidak terdapat perbedaan peningkatan kemampuan pemecahan masalah matematis siswa yang mendapatkan model Problem Based Learning berbantuan multimedia Canva dengan model Direct Intruction berbantuan multimedia Canva.</w:t>
      </w:r>
    </w:p>
    <w:p w14:paraId="756D0960" w14:textId="77777777" w:rsidR="0049332C" w:rsidRPr="007478EE" w:rsidRDefault="0049332C" w:rsidP="000D56A6">
      <w:pPr>
        <w:pStyle w:val="ListParagraph"/>
        <w:spacing w:after="0" w:line="336" w:lineRule="auto"/>
        <w:ind w:left="426" w:hanging="426"/>
        <w:jc w:val="both"/>
        <w:rPr>
          <w:sz w:val="24"/>
          <w:szCs w:val="24"/>
        </w:rPr>
      </w:pPr>
      <w:r w:rsidRPr="007478EE">
        <w:rPr>
          <w:sz w:val="24"/>
          <w:szCs w:val="24"/>
        </w:rPr>
        <w:t>Ha:</w:t>
      </w:r>
      <w:r w:rsidRPr="007478EE">
        <w:rPr>
          <w:sz w:val="24"/>
          <w:szCs w:val="24"/>
        </w:rPr>
        <w:tab/>
        <w:t>Terdapat perbedaan peningkatan kemampuan pemecahan masalah matematis siswa yang mendapatkan model Problem Based Learning berbantuan multimedia Canva dengan model Direct Intruction berbantuan multimedia Canva.</w:t>
      </w:r>
    </w:p>
    <w:p w14:paraId="730D9EC9" w14:textId="77777777" w:rsidR="0049332C" w:rsidRPr="007478EE" w:rsidRDefault="0049332C" w:rsidP="000D56A6">
      <w:pPr>
        <w:pStyle w:val="ListParagraph"/>
        <w:numPr>
          <w:ilvl w:val="0"/>
          <w:numId w:val="147"/>
        </w:numPr>
        <w:spacing w:after="0" w:line="336" w:lineRule="auto"/>
        <w:ind w:left="426" w:hanging="426"/>
        <w:rPr>
          <w:sz w:val="24"/>
          <w:szCs w:val="24"/>
        </w:rPr>
      </w:pPr>
      <w:r w:rsidRPr="007478EE">
        <w:rPr>
          <w:sz w:val="24"/>
          <w:szCs w:val="24"/>
        </w:rPr>
        <w:t xml:space="preserve">Menentukan nilai t </w:t>
      </w:r>
      <w:r w:rsidRPr="007478EE">
        <w:rPr>
          <w:sz w:val="24"/>
          <w:szCs w:val="24"/>
          <w:vertAlign w:val="subscript"/>
        </w:rPr>
        <w:t xml:space="preserve">hitung </w:t>
      </w:r>
      <w:r w:rsidRPr="007478EE">
        <w:rPr>
          <w:sz w:val="24"/>
          <w:szCs w:val="24"/>
        </w:rPr>
        <w:t>dengan rumus</w:t>
      </w:r>
    </w:p>
    <w:p w14:paraId="6C91690C" w14:textId="77777777" w:rsidR="0049332C" w:rsidRPr="007478EE" w:rsidRDefault="00000000" w:rsidP="000D56A6">
      <w:pPr>
        <w:pStyle w:val="ListParagraph"/>
        <w:spacing w:after="0" w:line="336" w:lineRule="auto"/>
        <w:ind w:left="426"/>
        <w:rPr>
          <w:rFonts w:eastAsiaTheme="minorEastAsia"/>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hitung</m:t>
            </m:r>
          </m:sub>
        </m:sSub>
        <m:r>
          <w:rPr>
            <w:rFonts w:ascii="Cambria Math" w:hAnsi="Cambria Math"/>
            <w:sz w:val="24"/>
            <w:szCs w:val="24"/>
          </w:rPr>
          <m:t>=</m:t>
        </m:r>
        <m:f>
          <m:fPr>
            <m:ctrlPr>
              <w:rPr>
                <w:rFonts w:ascii="Cambria Math" w:hAnsi="Cambria Math"/>
                <w:i/>
                <w:sz w:val="24"/>
                <w:szCs w:val="24"/>
              </w:rPr>
            </m:ctrlPr>
          </m:fPr>
          <m:num>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e>
            </m:acc>
            <m:r>
              <w:rPr>
                <w:rFonts w:ascii="Cambria Math" w:hAnsi="Cambria Math"/>
                <w:sz w:val="24"/>
                <w:szCs w:val="24"/>
              </w:rPr>
              <m:t>-</m:t>
            </m:r>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e>
            </m:acc>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gabungan</m:t>
                </m:r>
              </m:sub>
            </m:sSub>
            <m:rad>
              <m:radPr>
                <m:degHide m:val="1"/>
                <m:ctrlPr>
                  <w:rPr>
                    <w:rFonts w:ascii="Cambria Math" w:hAnsi="Cambria Math"/>
                    <w:i/>
                    <w:sz w:val="24"/>
                    <w:szCs w:val="24"/>
                  </w:rPr>
                </m:ctrlPr>
              </m:radPr>
              <m:deg/>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den>
                </m:f>
              </m:e>
            </m:rad>
          </m:den>
        </m:f>
      </m:oMath>
      <w:r w:rsidR="0049332C" w:rsidRPr="007478EE">
        <w:rPr>
          <w:rFonts w:eastAsiaTheme="minorEastAsia"/>
          <w:sz w:val="24"/>
          <w:szCs w:val="24"/>
        </w:rPr>
        <w:t xml:space="preserve"> </w:t>
      </w:r>
    </w:p>
    <w:p w14:paraId="2177DE15" w14:textId="77777777" w:rsidR="0049332C" w:rsidRPr="007478EE" w:rsidRDefault="00000000" w:rsidP="000D56A6">
      <w:pPr>
        <w:pStyle w:val="ListParagraph"/>
        <w:spacing w:after="0" w:line="336" w:lineRule="auto"/>
        <w:ind w:left="426"/>
        <w:rPr>
          <w:rFonts w:eastAsiaTheme="minorEastAsia"/>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hitung</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0,74-0,49</m:t>
            </m:r>
          </m:num>
          <m:den>
            <m:r>
              <w:rPr>
                <w:rFonts w:ascii="Cambria Math" w:eastAsiaTheme="minorEastAsia" w:hAnsi="Cambria Math"/>
                <w:sz w:val="24"/>
                <w:szCs w:val="24"/>
              </w:rPr>
              <m:t>0,1160</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34+34</m:t>
                    </m:r>
                  </m:num>
                  <m:den>
                    <m:r>
                      <w:rPr>
                        <w:rFonts w:ascii="Cambria Math" w:hAnsi="Cambria Math"/>
                        <w:sz w:val="24"/>
                        <w:szCs w:val="24"/>
                      </w:rPr>
                      <m:t>34.34</m:t>
                    </m:r>
                  </m:den>
                </m:f>
              </m:e>
            </m:rad>
          </m:den>
        </m:f>
        <m:r>
          <w:rPr>
            <w:rFonts w:ascii="Cambria Math" w:eastAsiaTheme="minorEastAsia" w:hAnsi="Cambria Math"/>
            <w:sz w:val="24"/>
            <w:szCs w:val="24"/>
          </w:rPr>
          <m:t>=8,886</m:t>
        </m:r>
      </m:oMath>
      <w:r w:rsidR="0049332C" w:rsidRPr="007478EE">
        <w:rPr>
          <w:rFonts w:eastAsiaTheme="minorEastAsia"/>
          <w:sz w:val="24"/>
          <w:szCs w:val="24"/>
        </w:rPr>
        <w:t xml:space="preserve"> </w:t>
      </w:r>
    </w:p>
    <w:p w14:paraId="0E8F94B0" w14:textId="77777777" w:rsidR="0049332C" w:rsidRPr="007478EE" w:rsidRDefault="0049332C" w:rsidP="000D56A6">
      <w:pPr>
        <w:pStyle w:val="ListParagraph"/>
        <w:spacing w:after="0" w:line="336" w:lineRule="auto"/>
        <w:ind w:left="426"/>
        <w:rPr>
          <w:sz w:val="24"/>
          <w:szCs w:val="24"/>
        </w:rPr>
      </w:pPr>
      <w:r w:rsidRPr="007478EE">
        <w:rPr>
          <w:sz w:val="24"/>
          <w:szCs w:val="24"/>
        </w:rPr>
        <w:t>Dengan</w:t>
      </w:r>
    </w:p>
    <w:p w14:paraId="3547DB3C" w14:textId="77777777" w:rsidR="0049332C" w:rsidRPr="007478EE" w:rsidRDefault="00000000" w:rsidP="000D56A6">
      <w:pPr>
        <w:pStyle w:val="ListParagraph"/>
        <w:spacing w:after="0" w:line="336" w:lineRule="auto"/>
        <w:ind w:left="426"/>
        <w:rPr>
          <w:rFonts w:eastAsiaTheme="minorEastAsia"/>
          <w:sz w:val="24"/>
          <w:szCs w:val="24"/>
        </w:rPr>
      </w:pP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gabungan</m:t>
            </m:r>
          </m:sub>
        </m:sSub>
        <m:r>
          <w:rPr>
            <w:rFonts w:ascii="Cambria Math" w:hAnsi="Cambria Math"/>
            <w:sz w:val="24"/>
            <w:szCs w:val="24"/>
          </w:rPr>
          <m:t>=</m:t>
        </m:r>
        <m:rad>
          <m:radPr>
            <m:degHide m:val="1"/>
            <m:ctrlPr>
              <w:rPr>
                <w:rFonts w:ascii="Cambria Math" w:hAnsi="Cambria Math"/>
                <w:i/>
                <w:sz w:val="24"/>
                <w:szCs w:val="24"/>
              </w:rPr>
            </m:ctrlPr>
          </m:radPr>
          <m:deg/>
          <m:e>
            <m:f>
              <m:fPr>
                <m:ctrlPr>
                  <w:rPr>
                    <w:rFonts w:ascii="Cambria Math" w:hAnsi="Cambria Math"/>
                    <w:i/>
                    <w:sz w:val="24"/>
                    <w:szCs w:val="24"/>
                  </w:rPr>
                </m:ctrlPr>
              </m:fPr>
              <m:num>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1</m:t>
                        </m:r>
                      </m:sub>
                    </m:sSub>
                    <m:r>
                      <w:rPr>
                        <w:rFonts w:ascii="Cambria Math" w:hAnsi="Cambria Math"/>
                        <w:sz w:val="24"/>
                        <w:szCs w:val="24"/>
                      </w:rPr>
                      <m:t>-1</m:t>
                    </m:r>
                  </m:e>
                </m:d>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1</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r>
                  <w:rPr>
                    <w:rFonts w:ascii="Cambria Math" w:hAnsi="Cambria Math"/>
                    <w:sz w:val="24"/>
                    <w:szCs w:val="24"/>
                  </w:rPr>
                  <m:t>-1)</m:t>
                </m:r>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2</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r>
                  <w:rPr>
                    <w:rFonts w:ascii="Cambria Math" w:hAnsi="Cambria Math"/>
                    <w:sz w:val="24"/>
                    <w:szCs w:val="24"/>
                  </w:rPr>
                  <m:t>-2</m:t>
                </m:r>
              </m:den>
            </m:f>
          </m:e>
        </m:rad>
      </m:oMath>
      <w:r w:rsidR="0049332C" w:rsidRPr="007478EE">
        <w:rPr>
          <w:rFonts w:eastAsiaTheme="minorEastAsia"/>
          <w:sz w:val="24"/>
          <w:szCs w:val="24"/>
        </w:rPr>
        <w:t xml:space="preserve"> </w:t>
      </w:r>
    </w:p>
    <w:p w14:paraId="20B26896" w14:textId="77777777" w:rsidR="0049332C" w:rsidRPr="007478EE" w:rsidRDefault="00000000" w:rsidP="000D56A6">
      <w:pPr>
        <w:pStyle w:val="ListParagraph"/>
        <w:spacing w:after="0" w:line="336" w:lineRule="auto"/>
        <w:ind w:left="426"/>
        <w:rPr>
          <w:sz w:val="24"/>
          <w:szCs w:val="24"/>
        </w:rPr>
      </w:pP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gabungan</m:t>
            </m:r>
          </m:sub>
        </m:sSub>
        <m:r>
          <w:rPr>
            <w:rFonts w:ascii="Cambria Math" w:hAnsi="Cambria Math"/>
            <w:sz w:val="24"/>
            <w:szCs w:val="24"/>
          </w:rPr>
          <m:t>=</m:t>
        </m:r>
        <m:rad>
          <m:radPr>
            <m:degHide m:val="1"/>
            <m:ctrlPr>
              <w:rPr>
                <w:rFonts w:ascii="Cambria Math" w:hAnsi="Cambria Math"/>
                <w:i/>
                <w:sz w:val="24"/>
                <w:szCs w:val="24"/>
              </w:rPr>
            </m:ctrlPr>
          </m:radPr>
          <m:deg/>
          <m:e>
            <m:f>
              <m:fPr>
                <m:ctrlPr>
                  <w:rPr>
                    <w:rFonts w:ascii="Cambria Math" w:hAnsi="Cambria Math"/>
                    <w:i/>
                    <w:sz w:val="24"/>
                    <w:szCs w:val="24"/>
                  </w:rPr>
                </m:ctrlPr>
              </m:fPr>
              <m:num>
                <m:d>
                  <m:dPr>
                    <m:ctrlPr>
                      <w:rPr>
                        <w:rFonts w:ascii="Cambria Math" w:hAnsi="Cambria Math"/>
                        <w:i/>
                        <w:sz w:val="24"/>
                        <w:szCs w:val="24"/>
                      </w:rPr>
                    </m:ctrlPr>
                  </m:dPr>
                  <m:e>
                    <m:r>
                      <w:rPr>
                        <w:rFonts w:ascii="Cambria Math" w:hAnsi="Cambria Math"/>
                        <w:sz w:val="24"/>
                        <w:szCs w:val="24"/>
                      </w:rPr>
                      <m:t>34-1</m:t>
                    </m:r>
                  </m:e>
                </m:d>
                <m:r>
                  <w:rPr>
                    <w:rFonts w:ascii="Cambria Math" w:hAnsi="Cambria Math"/>
                    <w:sz w:val="24"/>
                    <w:szCs w:val="24"/>
                  </w:rPr>
                  <m:t>0,01+</m:t>
                </m:r>
                <m:d>
                  <m:dPr>
                    <m:ctrlPr>
                      <w:rPr>
                        <w:rFonts w:ascii="Cambria Math" w:hAnsi="Cambria Math"/>
                        <w:i/>
                        <w:sz w:val="24"/>
                        <w:szCs w:val="24"/>
                      </w:rPr>
                    </m:ctrlPr>
                  </m:dPr>
                  <m:e>
                    <m:r>
                      <w:rPr>
                        <w:rFonts w:ascii="Cambria Math" w:hAnsi="Cambria Math"/>
                        <w:sz w:val="24"/>
                        <w:szCs w:val="24"/>
                      </w:rPr>
                      <m:t>34-1</m:t>
                    </m:r>
                  </m:e>
                </m:d>
                <m:r>
                  <w:rPr>
                    <w:rFonts w:ascii="Cambria Math" w:hAnsi="Cambria Math"/>
                    <w:sz w:val="24"/>
                    <w:szCs w:val="24"/>
                  </w:rPr>
                  <m:t>0,0169</m:t>
                </m:r>
              </m:num>
              <m:den>
                <m:r>
                  <w:rPr>
                    <w:rFonts w:ascii="Cambria Math" w:hAnsi="Cambria Math"/>
                    <w:sz w:val="24"/>
                    <w:szCs w:val="24"/>
                  </w:rPr>
                  <m:t>34+34-2</m:t>
                </m:r>
              </m:den>
            </m:f>
          </m:e>
        </m:rad>
        <m:r>
          <w:rPr>
            <w:rFonts w:ascii="Cambria Math" w:eastAsiaTheme="minorEastAsia" w:hAnsi="Cambria Math"/>
            <w:sz w:val="24"/>
            <w:szCs w:val="24"/>
          </w:rPr>
          <m:t>=</m:t>
        </m:r>
        <m:rad>
          <m:radPr>
            <m:degHide m:val="1"/>
            <m:ctrlPr>
              <w:rPr>
                <w:rFonts w:ascii="Cambria Math" w:eastAsiaTheme="minorEastAsia" w:hAnsi="Cambria Math"/>
                <w:i/>
                <w:sz w:val="24"/>
                <w:szCs w:val="24"/>
              </w:rPr>
            </m:ctrlPr>
          </m:radPr>
          <m:deg/>
          <m:e>
            <m:f>
              <m:fPr>
                <m:ctrlPr>
                  <w:rPr>
                    <w:rFonts w:ascii="Cambria Math" w:eastAsiaTheme="minorEastAsia" w:hAnsi="Cambria Math"/>
                    <w:i/>
                    <w:sz w:val="24"/>
                    <w:szCs w:val="24"/>
                  </w:rPr>
                </m:ctrlPr>
              </m:fPr>
              <m:num>
                <m:r>
                  <w:rPr>
                    <w:rFonts w:ascii="Cambria Math" w:eastAsiaTheme="minorEastAsia" w:hAnsi="Cambria Math"/>
                    <w:sz w:val="24"/>
                    <w:szCs w:val="24"/>
                  </w:rPr>
                  <m:t>0,8877</m:t>
                </m:r>
              </m:num>
              <m:den>
                <m:r>
                  <w:rPr>
                    <w:rFonts w:ascii="Cambria Math" w:eastAsiaTheme="minorEastAsia" w:hAnsi="Cambria Math"/>
                    <w:sz w:val="24"/>
                    <w:szCs w:val="24"/>
                  </w:rPr>
                  <m:t>66</m:t>
                </m:r>
              </m:den>
            </m:f>
          </m:e>
        </m:rad>
        <m:r>
          <w:rPr>
            <w:rFonts w:ascii="Cambria Math" w:eastAsiaTheme="minorEastAsia" w:hAnsi="Cambria Math"/>
            <w:sz w:val="24"/>
            <w:szCs w:val="24"/>
          </w:rPr>
          <m:t>=0,1160</m:t>
        </m:r>
      </m:oMath>
      <w:r w:rsidR="0049332C" w:rsidRPr="007478EE">
        <w:rPr>
          <w:rFonts w:eastAsiaTheme="minorEastAsia"/>
          <w:sz w:val="24"/>
          <w:szCs w:val="24"/>
        </w:rPr>
        <w:t xml:space="preserve"> </w:t>
      </w:r>
    </w:p>
    <w:p w14:paraId="77630985" w14:textId="77777777" w:rsidR="0049332C" w:rsidRPr="007478EE" w:rsidRDefault="0049332C" w:rsidP="000D56A6">
      <w:pPr>
        <w:pStyle w:val="ListParagraph"/>
        <w:numPr>
          <w:ilvl w:val="0"/>
          <w:numId w:val="147"/>
        </w:numPr>
        <w:spacing w:after="0" w:line="336" w:lineRule="auto"/>
        <w:ind w:left="426" w:hanging="426"/>
        <w:rPr>
          <w:sz w:val="24"/>
          <w:szCs w:val="24"/>
        </w:rPr>
      </w:pPr>
      <w:r w:rsidRPr="007478EE">
        <w:rPr>
          <w:sz w:val="24"/>
          <w:szCs w:val="24"/>
        </w:rPr>
        <w:t>Menentukan nilai t</w:t>
      </w:r>
      <w:r w:rsidRPr="007478EE">
        <w:rPr>
          <w:sz w:val="24"/>
          <w:szCs w:val="24"/>
          <w:vertAlign w:val="subscript"/>
        </w:rPr>
        <w:t xml:space="preserve"> tabel</w:t>
      </w:r>
      <w:r w:rsidRPr="007478EE">
        <w:rPr>
          <w:sz w:val="24"/>
          <w:szCs w:val="24"/>
        </w:rPr>
        <w:t xml:space="preserve"> = t</w:t>
      </w:r>
      <w:r w:rsidRPr="007478EE">
        <w:rPr>
          <w:sz w:val="24"/>
          <w:szCs w:val="24"/>
          <w:vertAlign w:val="subscript"/>
        </w:rPr>
        <w:t xml:space="preserve">ɑ </w:t>
      </w:r>
      <w:r w:rsidRPr="007478EE">
        <w:rPr>
          <w:sz w:val="24"/>
          <w:szCs w:val="24"/>
        </w:rPr>
        <w:t>(dk=n</w:t>
      </w:r>
      <w:r w:rsidRPr="007478EE">
        <w:rPr>
          <w:sz w:val="24"/>
          <w:szCs w:val="24"/>
          <w:vertAlign w:val="subscript"/>
        </w:rPr>
        <w:t>1</w:t>
      </w:r>
      <w:r w:rsidRPr="007478EE">
        <w:rPr>
          <w:sz w:val="24"/>
          <w:szCs w:val="24"/>
        </w:rPr>
        <w:t>+n</w:t>
      </w:r>
      <w:r w:rsidRPr="007478EE">
        <w:rPr>
          <w:sz w:val="24"/>
          <w:szCs w:val="24"/>
          <w:vertAlign w:val="subscript"/>
        </w:rPr>
        <w:t>1</w:t>
      </w:r>
      <w:r w:rsidRPr="007478EE">
        <w:rPr>
          <w:sz w:val="24"/>
          <w:szCs w:val="24"/>
        </w:rPr>
        <w:t>-2)</w:t>
      </w:r>
    </w:p>
    <w:p w14:paraId="2D713B03" w14:textId="77777777" w:rsidR="0049332C" w:rsidRPr="007478EE" w:rsidRDefault="00000000" w:rsidP="000D56A6">
      <w:pPr>
        <w:pStyle w:val="ListParagraph"/>
        <w:spacing w:after="0" w:line="336" w:lineRule="auto"/>
        <w:ind w:left="426"/>
        <w:rPr>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tabel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0,05</m:t>
            </m:r>
          </m:sub>
        </m:sSub>
        <m:d>
          <m:dPr>
            <m:ctrlPr>
              <w:rPr>
                <w:rFonts w:ascii="Cambria Math" w:hAnsi="Cambria Math"/>
                <w:i/>
                <w:sz w:val="24"/>
                <w:szCs w:val="24"/>
              </w:rPr>
            </m:ctrlPr>
          </m:dPr>
          <m:e>
            <m:r>
              <w:rPr>
                <w:rFonts w:ascii="Cambria Math" w:hAnsi="Cambria Math"/>
                <w:sz w:val="24"/>
                <w:szCs w:val="24"/>
              </w:rPr>
              <m:t>dk=34+34-2</m:t>
            </m:r>
          </m:e>
        </m:d>
        <m:r>
          <w:rPr>
            <w:rFonts w:ascii="Cambria Math" w:eastAsiaTheme="minorEastAsia"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0,05</m:t>
            </m:r>
          </m:sub>
        </m:sSub>
        <m:d>
          <m:dPr>
            <m:ctrlPr>
              <w:rPr>
                <w:rFonts w:ascii="Cambria Math" w:hAnsi="Cambria Math"/>
                <w:i/>
                <w:sz w:val="24"/>
                <w:szCs w:val="24"/>
              </w:rPr>
            </m:ctrlPr>
          </m:dPr>
          <m:e>
            <m:r>
              <w:rPr>
                <w:rFonts w:ascii="Cambria Math" w:hAnsi="Cambria Math"/>
                <w:sz w:val="24"/>
                <w:szCs w:val="24"/>
              </w:rPr>
              <m:t>dk=66</m:t>
            </m:r>
          </m:e>
        </m:d>
        <m:r>
          <w:rPr>
            <w:rFonts w:ascii="Cambria Math" w:eastAsiaTheme="minorEastAsia" w:hAnsi="Cambria Math"/>
            <w:sz w:val="24"/>
            <w:szCs w:val="24"/>
          </w:rPr>
          <m:t>=2,6524</m:t>
        </m:r>
      </m:oMath>
      <w:r w:rsidR="0049332C" w:rsidRPr="007478EE">
        <w:rPr>
          <w:rFonts w:eastAsiaTheme="minorEastAsia"/>
          <w:sz w:val="24"/>
          <w:szCs w:val="24"/>
        </w:rPr>
        <w:t xml:space="preserve"> </w:t>
      </w:r>
    </w:p>
    <w:p w14:paraId="6BF1BA21" w14:textId="77777777" w:rsidR="0049332C" w:rsidRPr="007478EE" w:rsidRDefault="0049332C" w:rsidP="000D56A6">
      <w:pPr>
        <w:pStyle w:val="ListParagraph"/>
        <w:numPr>
          <w:ilvl w:val="0"/>
          <w:numId w:val="147"/>
        </w:numPr>
        <w:spacing w:after="0" w:line="336" w:lineRule="auto"/>
        <w:ind w:left="426" w:hanging="426"/>
        <w:rPr>
          <w:sz w:val="24"/>
          <w:szCs w:val="24"/>
        </w:rPr>
      </w:pPr>
      <w:r w:rsidRPr="007478EE">
        <w:rPr>
          <w:sz w:val="24"/>
          <w:szCs w:val="24"/>
        </w:rPr>
        <w:t xml:space="preserve">Kriteria pengujian hipotesis: jika </w:t>
      </w: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tabel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hitung</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tabel</m:t>
            </m:r>
          </m:sub>
        </m:sSub>
      </m:oMath>
      <w:r w:rsidRPr="007478EE">
        <w:rPr>
          <w:rFonts w:eastAsiaTheme="minorEastAsia"/>
          <w:sz w:val="24"/>
          <w:szCs w:val="24"/>
        </w:rPr>
        <w:t xml:space="preserve"> maka Ho diterima</w:t>
      </w:r>
    </w:p>
    <w:p w14:paraId="337E6E3D" w14:textId="77777777" w:rsidR="0049332C" w:rsidRPr="007478EE" w:rsidRDefault="0049332C" w:rsidP="000D56A6">
      <w:pPr>
        <w:pStyle w:val="ListParagraph"/>
        <w:spacing w:after="0" w:line="336" w:lineRule="auto"/>
        <w:ind w:left="426"/>
        <w:rPr>
          <w:sz w:val="24"/>
          <w:szCs w:val="24"/>
        </w:rPr>
      </w:pPr>
      <w:r w:rsidRPr="007478EE">
        <w:rPr>
          <w:rFonts w:eastAsiaTheme="minorEastAsia"/>
          <w:sz w:val="24"/>
          <w:szCs w:val="24"/>
        </w:rPr>
        <w:t xml:space="preserve">Karena nilai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hitung</m:t>
            </m:r>
          </m:sub>
        </m:sSub>
        <m:r>
          <w:rPr>
            <w:rFonts w:ascii="Cambria Math" w:eastAsiaTheme="minorEastAsia" w:hAnsi="Cambria Math"/>
            <w:sz w:val="24"/>
            <w:szCs w:val="24"/>
          </w:rPr>
          <m:t>=8,886</m:t>
        </m:r>
      </m:oMath>
      <w:r w:rsidRPr="007478EE">
        <w:rPr>
          <w:rFonts w:eastAsiaTheme="minorEastAsia"/>
          <w:sz w:val="24"/>
          <w:szCs w:val="24"/>
        </w:rPr>
        <w:t xml:space="preserve"> tidak verada pada daerah penerimaan Ho yaitu  </w:t>
      </w:r>
      <m:oMath>
        <m:r>
          <w:rPr>
            <w:rFonts w:ascii="Cambria Math" w:hAnsi="Cambria Math"/>
            <w:sz w:val="24"/>
            <w:szCs w:val="24"/>
          </w:rPr>
          <m:t>-</m:t>
        </m:r>
        <m:r>
          <w:rPr>
            <w:rFonts w:ascii="Cambria Math" w:eastAsiaTheme="minorEastAsia" w:hAnsi="Cambria Math"/>
            <w:sz w:val="24"/>
            <w:szCs w:val="24"/>
          </w:rPr>
          <m:t>2,6524</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hitung</m:t>
            </m:r>
          </m:sub>
        </m:sSub>
        <m:r>
          <w:rPr>
            <w:rFonts w:ascii="Cambria Math" w:hAnsi="Cambria Math"/>
            <w:sz w:val="24"/>
            <w:szCs w:val="24"/>
          </w:rPr>
          <m:t>≤</m:t>
        </m:r>
        <m:r>
          <w:rPr>
            <w:rFonts w:ascii="Cambria Math" w:eastAsiaTheme="minorEastAsia" w:hAnsi="Cambria Math"/>
            <w:sz w:val="24"/>
            <w:szCs w:val="24"/>
          </w:rPr>
          <m:t>2,6524</m:t>
        </m:r>
      </m:oMath>
      <w:r w:rsidRPr="007478EE">
        <w:rPr>
          <w:rFonts w:eastAsiaTheme="minorEastAsia"/>
          <w:sz w:val="24"/>
          <w:szCs w:val="24"/>
        </w:rPr>
        <w:t xml:space="preserve"> maka Ho ditolak Ha diterima</w:t>
      </w:r>
    </w:p>
    <w:p w14:paraId="1457E385" w14:textId="77777777" w:rsidR="0049332C" w:rsidRPr="007478EE" w:rsidRDefault="0049332C" w:rsidP="000D56A6">
      <w:pPr>
        <w:pStyle w:val="ListParagraph"/>
        <w:numPr>
          <w:ilvl w:val="0"/>
          <w:numId w:val="147"/>
        </w:numPr>
        <w:spacing w:after="0" w:line="336" w:lineRule="auto"/>
        <w:ind w:left="426" w:hanging="426"/>
        <w:rPr>
          <w:sz w:val="24"/>
          <w:szCs w:val="24"/>
        </w:rPr>
      </w:pPr>
      <w:r w:rsidRPr="007478EE">
        <w:rPr>
          <w:rFonts w:eastAsiaTheme="minorEastAsia"/>
          <w:sz w:val="24"/>
          <w:szCs w:val="24"/>
        </w:rPr>
        <w:t>Kesimpulan</w:t>
      </w:r>
    </w:p>
    <w:p w14:paraId="0AC01221" w14:textId="77777777" w:rsidR="0049332C" w:rsidRPr="007478EE" w:rsidRDefault="0049332C" w:rsidP="000D56A6">
      <w:pPr>
        <w:spacing w:after="0" w:line="336" w:lineRule="auto"/>
        <w:ind w:left="426"/>
        <w:jc w:val="both"/>
        <w:rPr>
          <w:sz w:val="24"/>
          <w:szCs w:val="24"/>
        </w:rPr>
      </w:pPr>
      <w:r w:rsidRPr="007478EE">
        <w:rPr>
          <w:sz w:val="24"/>
          <w:szCs w:val="24"/>
        </w:rPr>
        <w:t>Terdapat perbedaan peningkatan kemampuan pemecahan masalah matematis siswa yang mendapatkan model Problem Based Learning berbantuan multimedia Canva dengan model Direct Intruction berbantuan multimedia Canva.</w:t>
      </w:r>
    </w:p>
    <w:p w14:paraId="67350791" w14:textId="4A4EB18C" w:rsidR="0049332C" w:rsidRDefault="0049332C" w:rsidP="00963414">
      <w:pPr>
        <w:pStyle w:val="LAMPIRAN"/>
        <w:sectPr w:rsidR="0049332C" w:rsidSect="00951D24">
          <w:pgSz w:w="11907" w:h="16840" w:code="9"/>
          <w:pgMar w:top="2268" w:right="1701" w:bottom="1701" w:left="2268" w:header="709" w:footer="709" w:gutter="0"/>
          <w:cols w:space="708"/>
          <w:docGrid w:linePitch="360"/>
        </w:sectPr>
      </w:pPr>
    </w:p>
    <w:p w14:paraId="6C8D189F" w14:textId="2B6AC126" w:rsidR="006B0E52" w:rsidRDefault="006B0E52" w:rsidP="00963414">
      <w:pPr>
        <w:pStyle w:val="LAMPIRAN"/>
      </w:pPr>
      <w:bookmarkStart w:id="546" w:name="_Toc190789748"/>
      <w:bookmarkStart w:id="547" w:name="_Hlk190180627"/>
      <w:r>
        <w:lastRenderedPageBreak/>
        <w:t>D.</w:t>
      </w:r>
      <w:r>
        <w:fldChar w:fldCharType="begin"/>
      </w:r>
      <w:r>
        <w:instrText xml:space="preserve"> SEQ D. \* ARABIC </w:instrText>
      </w:r>
      <w:r>
        <w:fldChar w:fldCharType="separate"/>
      </w:r>
      <w:r w:rsidR="009E41B5">
        <w:rPr>
          <w:noProof/>
        </w:rPr>
        <w:t>6</w:t>
      </w:r>
      <w:r>
        <w:fldChar w:fldCharType="end"/>
      </w:r>
      <w:r>
        <w:t xml:space="preserve"> </w:t>
      </w:r>
      <w:r w:rsidRPr="0001145F">
        <w:t xml:space="preserve">Data </w:t>
      </w:r>
      <w:r w:rsidR="008B57EF" w:rsidRPr="0001145F">
        <w:t>Kemandirian Belajar</w:t>
      </w:r>
      <w:bookmarkEnd w:id="546"/>
    </w:p>
    <w:p w14:paraId="6EA209A9" w14:textId="58A138FA" w:rsidR="00577791" w:rsidRDefault="00577791" w:rsidP="00577791">
      <w:pPr>
        <w:pStyle w:val="LAMPIRAN"/>
        <w:spacing w:after="0"/>
        <w:jc w:val="center"/>
      </w:pPr>
      <w:r>
        <w:t>Tabel D.6.1</w:t>
      </w:r>
    </w:p>
    <w:p w14:paraId="5C22AB92" w14:textId="03232F21" w:rsidR="00577791" w:rsidRDefault="00577791" w:rsidP="00BE1C91">
      <w:pPr>
        <w:pStyle w:val="LAMPIRAN"/>
        <w:jc w:val="center"/>
      </w:pPr>
      <w:r>
        <w:t>Data Kemandirian Belajar</w:t>
      </w:r>
    </w:p>
    <w:tbl>
      <w:tblPr>
        <w:tblW w:w="14302" w:type="dxa"/>
        <w:jc w:val="center"/>
        <w:tblLook w:val="04A0" w:firstRow="1" w:lastRow="0" w:firstColumn="1" w:lastColumn="0" w:noHBand="0" w:noVBand="1"/>
      </w:tblPr>
      <w:tblGrid>
        <w:gridCol w:w="461"/>
        <w:gridCol w:w="1129"/>
        <w:gridCol w:w="319"/>
        <w:gridCol w:w="319"/>
        <w:gridCol w:w="319"/>
        <w:gridCol w:w="319"/>
        <w:gridCol w:w="319"/>
        <w:gridCol w:w="319"/>
        <w:gridCol w:w="319"/>
        <w:gridCol w:w="319"/>
        <w:gridCol w:w="319"/>
        <w:gridCol w:w="424"/>
        <w:gridCol w:w="424"/>
        <w:gridCol w:w="424"/>
        <w:gridCol w:w="424"/>
        <w:gridCol w:w="424"/>
        <w:gridCol w:w="424"/>
        <w:gridCol w:w="424"/>
        <w:gridCol w:w="424"/>
        <w:gridCol w:w="424"/>
        <w:gridCol w:w="424"/>
        <w:gridCol w:w="424"/>
        <w:gridCol w:w="424"/>
        <w:gridCol w:w="424"/>
        <w:gridCol w:w="424"/>
        <w:gridCol w:w="424"/>
        <w:gridCol w:w="424"/>
        <w:gridCol w:w="424"/>
        <w:gridCol w:w="424"/>
        <w:gridCol w:w="424"/>
        <w:gridCol w:w="424"/>
        <w:gridCol w:w="424"/>
        <w:gridCol w:w="937"/>
      </w:tblGrid>
      <w:tr w:rsidR="00984431" w:rsidRPr="00190775" w14:paraId="3249F664" w14:textId="77777777" w:rsidTr="00BE1C91">
        <w:trPr>
          <w:trHeight w:val="276"/>
          <w:tblHeader/>
          <w:jc w:val="center"/>
        </w:trPr>
        <w:tc>
          <w:tcPr>
            <w:tcW w:w="46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D93B128"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No</w:t>
            </w:r>
          </w:p>
        </w:tc>
        <w:tc>
          <w:tcPr>
            <w:tcW w:w="112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6005627"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Nama</w:t>
            </w:r>
          </w:p>
        </w:tc>
        <w:tc>
          <w:tcPr>
            <w:tcW w:w="11775" w:type="dxa"/>
            <w:gridSpan w:val="30"/>
            <w:tcBorders>
              <w:top w:val="single" w:sz="4" w:space="0" w:color="auto"/>
              <w:left w:val="nil"/>
              <w:bottom w:val="single" w:sz="4" w:space="0" w:color="auto"/>
              <w:right w:val="single" w:sz="4" w:space="0" w:color="000000"/>
            </w:tcBorders>
            <w:shd w:val="clear" w:color="auto" w:fill="auto"/>
            <w:noWrap/>
            <w:vAlign w:val="center"/>
            <w:hideMark/>
          </w:tcPr>
          <w:p w14:paraId="75F5CB24"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Soal</w:t>
            </w:r>
          </w:p>
        </w:tc>
        <w:tc>
          <w:tcPr>
            <w:tcW w:w="93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17F0E06"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Jumlah</w:t>
            </w:r>
          </w:p>
        </w:tc>
      </w:tr>
      <w:tr w:rsidR="000D690B" w:rsidRPr="00190775" w14:paraId="3A90F7D4" w14:textId="77777777" w:rsidTr="00BE1C91">
        <w:trPr>
          <w:trHeight w:val="276"/>
          <w:tblHeader/>
          <w:jc w:val="center"/>
        </w:trPr>
        <w:tc>
          <w:tcPr>
            <w:tcW w:w="46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A7E17B1" w14:textId="77777777" w:rsidR="00984431" w:rsidRPr="00190775" w:rsidRDefault="00984431" w:rsidP="00984431">
            <w:pPr>
              <w:spacing w:after="0" w:line="240" w:lineRule="auto"/>
              <w:rPr>
                <w:b/>
                <w:bCs/>
                <w:sz w:val="20"/>
                <w:szCs w:val="20"/>
                <w:lang w:val="en-ID" w:eastAsia="en-ID"/>
              </w:rPr>
            </w:pPr>
          </w:p>
        </w:tc>
        <w:tc>
          <w:tcPr>
            <w:tcW w:w="1129"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25FD870" w14:textId="77777777" w:rsidR="00984431" w:rsidRPr="00190775" w:rsidRDefault="00984431" w:rsidP="00984431">
            <w:pPr>
              <w:spacing w:after="0" w:line="240" w:lineRule="auto"/>
              <w:rPr>
                <w:b/>
                <w:bCs/>
                <w:sz w:val="20"/>
                <w:szCs w:val="20"/>
                <w:lang w:val="en-ID" w:eastAsia="en-ID"/>
              </w:rPr>
            </w:pPr>
          </w:p>
        </w:tc>
        <w:tc>
          <w:tcPr>
            <w:tcW w:w="319" w:type="dxa"/>
            <w:tcBorders>
              <w:top w:val="nil"/>
              <w:left w:val="nil"/>
              <w:bottom w:val="single" w:sz="4" w:space="0" w:color="auto"/>
              <w:right w:val="single" w:sz="4" w:space="0" w:color="auto"/>
            </w:tcBorders>
            <w:shd w:val="clear" w:color="auto" w:fill="auto"/>
            <w:noWrap/>
            <w:vAlign w:val="center"/>
            <w:hideMark/>
          </w:tcPr>
          <w:p w14:paraId="21FF1330"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1</w:t>
            </w:r>
          </w:p>
        </w:tc>
        <w:tc>
          <w:tcPr>
            <w:tcW w:w="319" w:type="dxa"/>
            <w:tcBorders>
              <w:top w:val="nil"/>
              <w:left w:val="nil"/>
              <w:bottom w:val="single" w:sz="4" w:space="0" w:color="auto"/>
              <w:right w:val="single" w:sz="4" w:space="0" w:color="auto"/>
            </w:tcBorders>
            <w:shd w:val="clear" w:color="auto" w:fill="auto"/>
            <w:noWrap/>
            <w:vAlign w:val="center"/>
            <w:hideMark/>
          </w:tcPr>
          <w:p w14:paraId="518FCB63"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147A8297"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3AF0845E"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3812D5C0"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459F0B27"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6</w:t>
            </w:r>
          </w:p>
        </w:tc>
        <w:tc>
          <w:tcPr>
            <w:tcW w:w="319" w:type="dxa"/>
            <w:tcBorders>
              <w:top w:val="nil"/>
              <w:left w:val="nil"/>
              <w:bottom w:val="single" w:sz="4" w:space="0" w:color="auto"/>
              <w:right w:val="single" w:sz="4" w:space="0" w:color="auto"/>
            </w:tcBorders>
            <w:shd w:val="clear" w:color="auto" w:fill="auto"/>
            <w:noWrap/>
            <w:vAlign w:val="center"/>
            <w:hideMark/>
          </w:tcPr>
          <w:p w14:paraId="017BC04C"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7</w:t>
            </w:r>
          </w:p>
        </w:tc>
        <w:tc>
          <w:tcPr>
            <w:tcW w:w="319" w:type="dxa"/>
            <w:tcBorders>
              <w:top w:val="nil"/>
              <w:left w:val="nil"/>
              <w:bottom w:val="single" w:sz="4" w:space="0" w:color="auto"/>
              <w:right w:val="single" w:sz="4" w:space="0" w:color="auto"/>
            </w:tcBorders>
            <w:shd w:val="clear" w:color="auto" w:fill="auto"/>
            <w:noWrap/>
            <w:vAlign w:val="center"/>
            <w:hideMark/>
          </w:tcPr>
          <w:p w14:paraId="038CD105"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8</w:t>
            </w:r>
          </w:p>
        </w:tc>
        <w:tc>
          <w:tcPr>
            <w:tcW w:w="319" w:type="dxa"/>
            <w:tcBorders>
              <w:top w:val="nil"/>
              <w:left w:val="nil"/>
              <w:bottom w:val="single" w:sz="4" w:space="0" w:color="auto"/>
              <w:right w:val="single" w:sz="4" w:space="0" w:color="auto"/>
            </w:tcBorders>
            <w:shd w:val="clear" w:color="auto" w:fill="auto"/>
            <w:noWrap/>
            <w:vAlign w:val="center"/>
            <w:hideMark/>
          </w:tcPr>
          <w:p w14:paraId="4C3B6324"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9</w:t>
            </w:r>
          </w:p>
        </w:tc>
        <w:tc>
          <w:tcPr>
            <w:tcW w:w="424" w:type="dxa"/>
            <w:tcBorders>
              <w:top w:val="nil"/>
              <w:left w:val="nil"/>
              <w:bottom w:val="single" w:sz="4" w:space="0" w:color="auto"/>
              <w:right w:val="single" w:sz="4" w:space="0" w:color="auto"/>
            </w:tcBorders>
            <w:shd w:val="clear" w:color="auto" w:fill="auto"/>
            <w:noWrap/>
            <w:vAlign w:val="center"/>
            <w:hideMark/>
          </w:tcPr>
          <w:p w14:paraId="1D573581"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10</w:t>
            </w:r>
          </w:p>
        </w:tc>
        <w:tc>
          <w:tcPr>
            <w:tcW w:w="424" w:type="dxa"/>
            <w:tcBorders>
              <w:top w:val="nil"/>
              <w:left w:val="nil"/>
              <w:bottom w:val="single" w:sz="4" w:space="0" w:color="auto"/>
              <w:right w:val="single" w:sz="4" w:space="0" w:color="auto"/>
            </w:tcBorders>
            <w:shd w:val="clear" w:color="auto" w:fill="auto"/>
            <w:noWrap/>
            <w:vAlign w:val="center"/>
            <w:hideMark/>
          </w:tcPr>
          <w:p w14:paraId="35AC4CC9"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11</w:t>
            </w:r>
          </w:p>
        </w:tc>
        <w:tc>
          <w:tcPr>
            <w:tcW w:w="424" w:type="dxa"/>
            <w:tcBorders>
              <w:top w:val="nil"/>
              <w:left w:val="nil"/>
              <w:bottom w:val="single" w:sz="4" w:space="0" w:color="auto"/>
              <w:right w:val="single" w:sz="4" w:space="0" w:color="auto"/>
            </w:tcBorders>
            <w:shd w:val="clear" w:color="auto" w:fill="auto"/>
            <w:noWrap/>
            <w:vAlign w:val="center"/>
            <w:hideMark/>
          </w:tcPr>
          <w:p w14:paraId="2E0A9A54"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12</w:t>
            </w:r>
          </w:p>
        </w:tc>
        <w:tc>
          <w:tcPr>
            <w:tcW w:w="424" w:type="dxa"/>
            <w:tcBorders>
              <w:top w:val="nil"/>
              <w:left w:val="nil"/>
              <w:bottom w:val="single" w:sz="4" w:space="0" w:color="auto"/>
              <w:right w:val="single" w:sz="4" w:space="0" w:color="auto"/>
            </w:tcBorders>
            <w:shd w:val="clear" w:color="auto" w:fill="auto"/>
            <w:noWrap/>
            <w:vAlign w:val="center"/>
            <w:hideMark/>
          </w:tcPr>
          <w:p w14:paraId="67CF6427"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13</w:t>
            </w:r>
          </w:p>
        </w:tc>
        <w:tc>
          <w:tcPr>
            <w:tcW w:w="424" w:type="dxa"/>
            <w:tcBorders>
              <w:top w:val="nil"/>
              <w:left w:val="nil"/>
              <w:bottom w:val="single" w:sz="4" w:space="0" w:color="auto"/>
              <w:right w:val="single" w:sz="4" w:space="0" w:color="auto"/>
            </w:tcBorders>
            <w:shd w:val="clear" w:color="auto" w:fill="auto"/>
            <w:noWrap/>
            <w:vAlign w:val="center"/>
            <w:hideMark/>
          </w:tcPr>
          <w:p w14:paraId="1A420BA1"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14</w:t>
            </w:r>
          </w:p>
        </w:tc>
        <w:tc>
          <w:tcPr>
            <w:tcW w:w="424" w:type="dxa"/>
            <w:tcBorders>
              <w:top w:val="nil"/>
              <w:left w:val="nil"/>
              <w:bottom w:val="single" w:sz="4" w:space="0" w:color="auto"/>
              <w:right w:val="single" w:sz="4" w:space="0" w:color="auto"/>
            </w:tcBorders>
            <w:shd w:val="clear" w:color="auto" w:fill="auto"/>
            <w:noWrap/>
            <w:vAlign w:val="center"/>
            <w:hideMark/>
          </w:tcPr>
          <w:p w14:paraId="72C4E2B2"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15</w:t>
            </w:r>
          </w:p>
        </w:tc>
        <w:tc>
          <w:tcPr>
            <w:tcW w:w="424" w:type="dxa"/>
            <w:tcBorders>
              <w:top w:val="nil"/>
              <w:left w:val="nil"/>
              <w:bottom w:val="single" w:sz="4" w:space="0" w:color="auto"/>
              <w:right w:val="single" w:sz="4" w:space="0" w:color="auto"/>
            </w:tcBorders>
            <w:shd w:val="clear" w:color="auto" w:fill="auto"/>
            <w:noWrap/>
            <w:vAlign w:val="center"/>
            <w:hideMark/>
          </w:tcPr>
          <w:p w14:paraId="0639C43F"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16</w:t>
            </w:r>
          </w:p>
        </w:tc>
        <w:tc>
          <w:tcPr>
            <w:tcW w:w="424" w:type="dxa"/>
            <w:tcBorders>
              <w:top w:val="nil"/>
              <w:left w:val="nil"/>
              <w:bottom w:val="single" w:sz="4" w:space="0" w:color="auto"/>
              <w:right w:val="single" w:sz="4" w:space="0" w:color="auto"/>
            </w:tcBorders>
            <w:shd w:val="clear" w:color="auto" w:fill="auto"/>
            <w:noWrap/>
            <w:vAlign w:val="center"/>
            <w:hideMark/>
          </w:tcPr>
          <w:p w14:paraId="712A68D8"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17</w:t>
            </w:r>
          </w:p>
        </w:tc>
        <w:tc>
          <w:tcPr>
            <w:tcW w:w="424" w:type="dxa"/>
            <w:tcBorders>
              <w:top w:val="nil"/>
              <w:left w:val="nil"/>
              <w:bottom w:val="single" w:sz="4" w:space="0" w:color="auto"/>
              <w:right w:val="single" w:sz="4" w:space="0" w:color="auto"/>
            </w:tcBorders>
            <w:shd w:val="clear" w:color="auto" w:fill="auto"/>
            <w:noWrap/>
            <w:vAlign w:val="center"/>
            <w:hideMark/>
          </w:tcPr>
          <w:p w14:paraId="03051D02"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18</w:t>
            </w:r>
          </w:p>
        </w:tc>
        <w:tc>
          <w:tcPr>
            <w:tcW w:w="424" w:type="dxa"/>
            <w:tcBorders>
              <w:top w:val="nil"/>
              <w:left w:val="nil"/>
              <w:bottom w:val="single" w:sz="4" w:space="0" w:color="auto"/>
              <w:right w:val="single" w:sz="4" w:space="0" w:color="auto"/>
            </w:tcBorders>
            <w:shd w:val="clear" w:color="auto" w:fill="auto"/>
            <w:noWrap/>
            <w:vAlign w:val="center"/>
            <w:hideMark/>
          </w:tcPr>
          <w:p w14:paraId="763696FC"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19</w:t>
            </w:r>
          </w:p>
        </w:tc>
        <w:tc>
          <w:tcPr>
            <w:tcW w:w="424" w:type="dxa"/>
            <w:tcBorders>
              <w:top w:val="nil"/>
              <w:left w:val="nil"/>
              <w:bottom w:val="single" w:sz="4" w:space="0" w:color="auto"/>
              <w:right w:val="single" w:sz="4" w:space="0" w:color="auto"/>
            </w:tcBorders>
            <w:shd w:val="clear" w:color="auto" w:fill="auto"/>
            <w:noWrap/>
            <w:vAlign w:val="center"/>
            <w:hideMark/>
          </w:tcPr>
          <w:p w14:paraId="274B49C5"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20</w:t>
            </w:r>
          </w:p>
        </w:tc>
        <w:tc>
          <w:tcPr>
            <w:tcW w:w="424" w:type="dxa"/>
            <w:tcBorders>
              <w:top w:val="nil"/>
              <w:left w:val="nil"/>
              <w:bottom w:val="single" w:sz="4" w:space="0" w:color="auto"/>
              <w:right w:val="single" w:sz="4" w:space="0" w:color="auto"/>
            </w:tcBorders>
            <w:shd w:val="clear" w:color="auto" w:fill="auto"/>
            <w:noWrap/>
            <w:vAlign w:val="center"/>
            <w:hideMark/>
          </w:tcPr>
          <w:p w14:paraId="0E59DDAA"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21</w:t>
            </w:r>
          </w:p>
        </w:tc>
        <w:tc>
          <w:tcPr>
            <w:tcW w:w="424" w:type="dxa"/>
            <w:tcBorders>
              <w:top w:val="nil"/>
              <w:left w:val="nil"/>
              <w:bottom w:val="single" w:sz="4" w:space="0" w:color="auto"/>
              <w:right w:val="single" w:sz="4" w:space="0" w:color="auto"/>
            </w:tcBorders>
            <w:shd w:val="clear" w:color="auto" w:fill="auto"/>
            <w:noWrap/>
            <w:vAlign w:val="center"/>
            <w:hideMark/>
          </w:tcPr>
          <w:p w14:paraId="28998718"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22</w:t>
            </w:r>
          </w:p>
        </w:tc>
        <w:tc>
          <w:tcPr>
            <w:tcW w:w="424" w:type="dxa"/>
            <w:tcBorders>
              <w:top w:val="nil"/>
              <w:left w:val="nil"/>
              <w:bottom w:val="single" w:sz="4" w:space="0" w:color="auto"/>
              <w:right w:val="single" w:sz="4" w:space="0" w:color="auto"/>
            </w:tcBorders>
            <w:shd w:val="clear" w:color="auto" w:fill="auto"/>
            <w:noWrap/>
            <w:vAlign w:val="center"/>
            <w:hideMark/>
          </w:tcPr>
          <w:p w14:paraId="24E0705F"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23</w:t>
            </w:r>
          </w:p>
        </w:tc>
        <w:tc>
          <w:tcPr>
            <w:tcW w:w="424" w:type="dxa"/>
            <w:tcBorders>
              <w:top w:val="nil"/>
              <w:left w:val="nil"/>
              <w:bottom w:val="single" w:sz="4" w:space="0" w:color="auto"/>
              <w:right w:val="single" w:sz="4" w:space="0" w:color="auto"/>
            </w:tcBorders>
            <w:shd w:val="clear" w:color="auto" w:fill="auto"/>
            <w:noWrap/>
            <w:vAlign w:val="center"/>
            <w:hideMark/>
          </w:tcPr>
          <w:p w14:paraId="5143BF62"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24</w:t>
            </w:r>
          </w:p>
        </w:tc>
        <w:tc>
          <w:tcPr>
            <w:tcW w:w="424" w:type="dxa"/>
            <w:tcBorders>
              <w:top w:val="nil"/>
              <w:left w:val="nil"/>
              <w:bottom w:val="single" w:sz="4" w:space="0" w:color="auto"/>
              <w:right w:val="single" w:sz="4" w:space="0" w:color="auto"/>
            </w:tcBorders>
            <w:shd w:val="clear" w:color="auto" w:fill="auto"/>
            <w:noWrap/>
            <w:vAlign w:val="center"/>
            <w:hideMark/>
          </w:tcPr>
          <w:p w14:paraId="2F11E865"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25</w:t>
            </w:r>
          </w:p>
        </w:tc>
        <w:tc>
          <w:tcPr>
            <w:tcW w:w="424" w:type="dxa"/>
            <w:tcBorders>
              <w:top w:val="nil"/>
              <w:left w:val="nil"/>
              <w:bottom w:val="single" w:sz="4" w:space="0" w:color="auto"/>
              <w:right w:val="single" w:sz="4" w:space="0" w:color="auto"/>
            </w:tcBorders>
            <w:shd w:val="clear" w:color="auto" w:fill="auto"/>
            <w:noWrap/>
            <w:vAlign w:val="center"/>
            <w:hideMark/>
          </w:tcPr>
          <w:p w14:paraId="5D0D43B4"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26</w:t>
            </w:r>
          </w:p>
        </w:tc>
        <w:tc>
          <w:tcPr>
            <w:tcW w:w="424" w:type="dxa"/>
            <w:tcBorders>
              <w:top w:val="nil"/>
              <w:left w:val="nil"/>
              <w:bottom w:val="single" w:sz="4" w:space="0" w:color="auto"/>
              <w:right w:val="single" w:sz="4" w:space="0" w:color="auto"/>
            </w:tcBorders>
            <w:shd w:val="clear" w:color="auto" w:fill="auto"/>
            <w:noWrap/>
            <w:vAlign w:val="center"/>
            <w:hideMark/>
          </w:tcPr>
          <w:p w14:paraId="60EB4880"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27</w:t>
            </w:r>
          </w:p>
        </w:tc>
        <w:tc>
          <w:tcPr>
            <w:tcW w:w="424" w:type="dxa"/>
            <w:tcBorders>
              <w:top w:val="nil"/>
              <w:left w:val="nil"/>
              <w:bottom w:val="single" w:sz="4" w:space="0" w:color="auto"/>
              <w:right w:val="single" w:sz="4" w:space="0" w:color="auto"/>
            </w:tcBorders>
            <w:shd w:val="clear" w:color="auto" w:fill="auto"/>
            <w:noWrap/>
            <w:vAlign w:val="center"/>
            <w:hideMark/>
          </w:tcPr>
          <w:p w14:paraId="3D4936DC"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28</w:t>
            </w:r>
          </w:p>
        </w:tc>
        <w:tc>
          <w:tcPr>
            <w:tcW w:w="424" w:type="dxa"/>
            <w:tcBorders>
              <w:top w:val="nil"/>
              <w:left w:val="nil"/>
              <w:bottom w:val="single" w:sz="4" w:space="0" w:color="auto"/>
              <w:right w:val="single" w:sz="4" w:space="0" w:color="auto"/>
            </w:tcBorders>
            <w:shd w:val="clear" w:color="auto" w:fill="auto"/>
            <w:noWrap/>
            <w:vAlign w:val="center"/>
            <w:hideMark/>
          </w:tcPr>
          <w:p w14:paraId="3CCA6007"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29</w:t>
            </w:r>
          </w:p>
        </w:tc>
        <w:tc>
          <w:tcPr>
            <w:tcW w:w="424" w:type="dxa"/>
            <w:tcBorders>
              <w:top w:val="nil"/>
              <w:left w:val="nil"/>
              <w:bottom w:val="single" w:sz="4" w:space="0" w:color="auto"/>
              <w:right w:val="single" w:sz="4" w:space="0" w:color="auto"/>
            </w:tcBorders>
            <w:shd w:val="clear" w:color="auto" w:fill="auto"/>
            <w:noWrap/>
            <w:vAlign w:val="center"/>
            <w:hideMark/>
          </w:tcPr>
          <w:p w14:paraId="3AD2B8AC" w14:textId="77777777" w:rsidR="00984431" w:rsidRPr="00190775" w:rsidRDefault="00984431" w:rsidP="00984431">
            <w:pPr>
              <w:spacing w:after="0" w:line="240" w:lineRule="auto"/>
              <w:jc w:val="center"/>
              <w:rPr>
                <w:b/>
                <w:bCs/>
                <w:sz w:val="20"/>
                <w:szCs w:val="20"/>
                <w:lang w:val="en-ID" w:eastAsia="en-ID"/>
              </w:rPr>
            </w:pPr>
            <w:r w:rsidRPr="00190775">
              <w:rPr>
                <w:b/>
                <w:bCs/>
                <w:sz w:val="20"/>
                <w:szCs w:val="20"/>
                <w:lang w:val="en-ID" w:eastAsia="en-ID"/>
              </w:rPr>
              <w:t>30</w:t>
            </w:r>
          </w:p>
        </w:tc>
        <w:tc>
          <w:tcPr>
            <w:tcW w:w="937"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10366F1" w14:textId="77777777" w:rsidR="00984431" w:rsidRPr="00190775" w:rsidRDefault="00984431" w:rsidP="00984431">
            <w:pPr>
              <w:spacing w:after="0" w:line="240" w:lineRule="auto"/>
              <w:rPr>
                <w:b/>
                <w:bCs/>
                <w:sz w:val="20"/>
                <w:szCs w:val="20"/>
                <w:lang w:val="en-ID" w:eastAsia="en-ID"/>
              </w:rPr>
            </w:pPr>
          </w:p>
        </w:tc>
      </w:tr>
      <w:tr w:rsidR="00984431" w:rsidRPr="00190775" w14:paraId="0432B07D"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66805668"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1</w:t>
            </w:r>
          </w:p>
        </w:tc>
        <w:tc>
          <w:tcPr>
            <w:tcW w:w="1129" w:type="dxa"/>
            <w:tcBorders>
              <w:top w:val="nil"/>
              <w:left w:val="nil"/>
              <w:bottom w:val="single" w:sz="4" w:space="0" w:color="auto"/>
              <w:right w:val="single" w:sz="4" w:space="0" w:color="auto"/>
            </w:tcBorders>
            <w:shd w:val="clear" w:color="auto" w:fill="auto"/>
            <w:noWrap/>
            <w:vAlign w:val="center"/>
            <w:hideMark/>
          </w:tcPr>
          <w:p w14:paraId="647FBE2D"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PBL-1</w:t>
            </w:r>
          </w:p>
        </w:tc>
        <w:tc>
          <w:tcPr>
            <w:tcW w:w="319" w:type="dxa"/>
            <w:tcBorders>
              <w:top w:val="nil"/>
              <w:left w:val="nil"/>
              <w:bottom w:val="single" w:sz="4" w:space="0" w:color="auto"/>
              <w:right w:val="single" w:sz="4" w:space="0" w:color="auto"/>
            </w:tcBorders>
            <w:shd w:val="clear" w:color="auto" w:fill="auto"/>
            <w:noWrap/>
            <w:vAlign w:val="center"/>
            <w:hideMark/>
          </w:tcPr>
          <w:p w14:paraId="13AFC1D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58ACAB8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733E148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2FA5F30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0C6A378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61E10EE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1205C47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024E7EB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1861086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5D8B446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42CC527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3383EB9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6F26D6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D5AF46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5602A2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53D0BB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41F7D34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B72578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C951AC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F322A3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28AC14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0264C5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84C57C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3CFB4D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25AB17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C57162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3F9633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15FCA0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2D696B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D5F822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937" w:type="dxa"/>
            <w:tcBorders>
              <w:top w:val="nil"/>
              <w:left w:val="nil"/>
              <w:bottom w:val="single" w:sz="4" w:space="0" w:color="auto"/>
              <w:right w:val="single" w:sz="4" w:space="0" w:color="auto"/>
            </w:tcBorders>
            <w:shd w:val="clear" w:color="auto" w:fill="auto"/>
            <w:noWrap/>
            <w:vAlign w:val="center"/>
            <w:hideMark/>
          </w:tcPr>
          <w:p w14:paraId="540FFB9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106</w:t>
            </w:r>
          </w:p>
        </w:tc>
      </w:tr>
      <w:tr w:rsidR="00984431" w:rsidRPr="00190775" w14:paraId="5A48016A"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27A9517A"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2</w:t>
            </w:r>
          </w:p>
        </w:tc>
        <w:tc>
          <w:tcPr>
            <w:tcW w:w="1129" w:type="dxa"/>
            <w:tcBorders>
              <w:top w:val="nil"/>
              <w:left w:val="nil"/>
              <w:bottom w:val="single" w:sz="4" w:space="0" w:color="auto"/>
              <w:right w:val="single" w:sz="4" w:space="0" w:color="auto"/>
            </w:tcBorders>
            <w:shd w:val="clear" w:color="auto" w:fill="auto"/>
            <w:noWrap/>
            <w:vAlign w:val="center"/>
            <w:hideMark/>
          </w:tcPr>
          <w:p w14:paraId="25A7734A"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PBL-2</w:t>
            </w:r>
          </w:p>
        </w:tc>
        <w:tc>
          <w:tcPr>
            <w:tcW w:w="319" w:type="dxa"/>
            <w:tcBorders>
              <w:top w:val="nil"/>
              <w:left w:val="nil"/>
              <w:bottom w:val="single" w:sz="4" w:space="0" w:color="auto"/>
              <w:right w:val="single" w:sz="4" w:space="0" w:color="auto"/>
            </w:tcBorders>
            <w:shd w:val="clear" w:color="auto" w:fill="auto"/>
            <w:noWrap/>
            <w:vAlign w:val="center"/>
            <w:hideMark/>
          </w:tcPr>
          <w:p w14:paraId="23FE99A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795A59B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1A3183F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78A0B8E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8E260C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2FA719F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389B0B1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2F064C3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1FA6134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13D461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6B75B1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32D6C2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09BBB6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17091E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69AACC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6E22D6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DF562B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9DA236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08D4DE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7F1AFA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DED016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385C5EF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AB3A4D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8C86D2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C114EB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F055D2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3BD3947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EF4218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36B61E2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3AF217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937" w:type="dxa"/>
            <w:tcBorders>
              <w:top w:val="nil"/>
              <w:left w:val="nil"/>
              <w:bottom w:val="single" w:sz="4" w:space="0" w:color="auto"/>
              <w:right w:val="single" w:sz="4" w:space="0" w:color="auto"/>
            </w:tcBorders>
            <w:shd w:val="clear" w:color="auto" w:fill="auto"/>
            <w:noWrap/>
            <w:vAlign w:val="center"/>
            <w:hideMark/>
          </w:tcPr>
          <w:p w14:paraId="70A3E2F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123</w:t>
            </w:r>
          </w:p>
        </w:tc>
      </w:tr>
      <w:tr w:rsidR="00984431" w:rsidRPr="00190775" w14:paraId="7B3A90B4"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76B22F1"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3</w:t>
            </w:r>
          </w:p>
        </w:tc>
        <w:tc>
          <w:tcPr>
            <w:tcW w:w="1129" w:type="dxa"/>
            <w:tcBorders>
              <w:top w:val="nil"/>
              <w:left w:val="nil"/>
              <w:bottom w:val="single" w:sz="4" w:space="0" w:color="auto"/>
              <w:right w:val="single" w:sz="4" w:space="0" w:color="auto"/>
            </w:tcBorders>
            <w:shd w:val="clear" w:color="auto" w:fill="auto"/>
            <w:noWrap/>
            <w:vAlign w:val="center"/>
            <w:hideMark/>
          </w:tcPr>
          <w:p w14:paraId="04282C74"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PBL-3</w:t>
            </w:r>
          </w:p>
        </w:tc>
        <w:tc>
          <w:tcPr>
            <w:tcW w:w="319" w:type="dxa"/>
            <w:tcBorders>
              <w:top w:val="nil"/>
              <w:left w:val="nil"/>
              <w:bottom w:val="single" w:sz="4" w:space="0" w:color="auto"/>
              <w:right w:val="single" w:sz="4" w:space="0" w:color="auto"/>
            </w:tcBorders>
            <w:shd w:val="clear" w:color="auto" w:fill="auto"/>
            <w:noWrap/>
            <w:vAlign w:val="center"/>
            <w:hideMark/>
          </w:tcPr>
          <w:p w14:paraId="143E1AC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2D955C4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56027E9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38BF3C6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1B7DE5B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47E22ED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B2CB38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0CEFC9F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6624AC2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7EC30D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B19E96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1C1B79E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520147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ABEF87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B4FE7F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383DC8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4B01E6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38B3CD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FA9113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4073FE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52B6C9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3DF1B75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D147B2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5C621A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D05AF0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0E19661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7F6DFDE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9B1A12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E80AEF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9C5D48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937" w:type="dxa"/>
            <w:tcBorders>
              <w:top w:val="nil"/>
              <w:left w:val="nil"/>
              <w:bottom w:val="single" w:sz="4" w:space="0" w:color="auto"/>
              <w:right w:val="single" w:sz="4" w:space="0" w:color="auto"/>
            </w:tcBorders>
            <w:shd w:val="clear" w:color="auto" w:fill="auto"/>
            <w:noWrap/>
            <w:vAlign w:val="center"/>
            <w:hideMark/>
          </w:tcPr>
          <w:p w14:paraId="15766CD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124</w:t>
            </w:r>
          </w:p>
        </w:tc>
      </w:tr>
      <w:tr w:rsidR="00984431" w:rsidRPr="00190775" w14:paraId="6358254C"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0CE3B5C"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4</w:t>
            </w:r>
          </w:p>
        </w:tc>
        <w:tc>
          <w:tcPr>
            <w:tcW w:w="1129" w:type="dxa"/>
            <w:tcBorders>
              <w:top w:val="nil"/>
              <w:left w:val="nil"/>
              <w:bottom w:val="single" w:sz="4" w:space="0" w:color="auto"/>
              <w:right w:val="single" w:sz="4" w:space="0" w:color="auto"/>
            </w:tcBorders>
            <w:shd w:val="clear" w:color="auto" w:fill="auto"/>
            <w:noWrap/>
            <w:vAlign w:val="center"/>
            <w:hideMark/>
          </w:tcPr>
          <w:p w14:paraId="52C7F689"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PBL-4</w:t>
            </w:r>
          </w:p>
        </w:tc>
        <w:tc>
          <w:tcPr>
            <w:tcW w:w="319" w:type="dxa"/>
            <w:tcBorders>
              <w:top w:val="nil"/>
              <w:left w:val="nil"/>
              <w:bottom w:val="single" w:sz="4" w:space="0" w:color="auto"/>
              <w:right w:val="single" w:sz="4" w:space="0" w:color="auto"/>
            </w:tcBorders>
            <w:shd w:val="clear" w:color="auto" w:fill="auto"/>
            <w:noWrap/>
            <w:vAlign w:val="center"/>
            <w:hideMark/>
          </w:tcPr>
          <w:p w14:paraId="5C49D5D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179E4EF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2F4703E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526CE5D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36BB5DA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4D0487A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41D46C5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0D4DA75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771A7F7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E99BD0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AF638B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2EACFF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153A4BD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87D628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D38ED6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BF8F3C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8AC949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3FCC943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65F8A8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3A532B6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3B3C7C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3042F8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2A123A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AE1283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AD187F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3593C5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616B840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4B4FED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EA2944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1E1FCEA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937" w:type="dxa"/>
            <w:tcBorders>
              <w:top w:val="nil"/>
              <w:left w:val="nil"/>
              <w:bottom w:val="single" w:sz="4" w:space="0" w:color="auto"/>
              <w:right w:val="single" w:sz="4" w:space="0" w:color="auto"/>
            </w:tcBorders>
            <w:shd w:val="clear" w:color="auto" w:fill="auto"/>
            <w:noWrap/>
            <w:vAlign w:val="center"/>
            <w:hideMark/>
          </w:tcPr>
          <w:p w14:paraId="4547822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100</w:t>
            </w:r>
          </w:p>
        </w:tc>
      </w:tr>
      <w:tr w:rsidR="00984431" w:rsidRPr="00190775" w14:paraId="722A997F"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479BB15F"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5</w:t>
            </w:r>
          </w:p>
        </w:tc>
        <w:tc>
          <w:tcPr>
            <w:tcW w:w="1129" w:type="dxa"/>
            <w:tcBorders>
              <w:top w:val="nil"/>
              <w:left w:val="nil"/>
              <w:bottom w:val="single" w:sz="4" w:space="0" w:color="auto"/>
              <w:right w:val="single" w:sz="4" w:space="0" w:color="auto"/>
            </w:tcBorders>
            <w:shd w:val="clear" w:color="auto" w:fill="auto"/>
            <w:noWrap/>
            <w:vAlign w:val="center"/>
            <w:hideMark/>
          </w:tcPr>
          <w:p w14:paraId="3AF05E68"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PBL-5</w:t>
            </w:r>
          </w:p>
        </w:tc>
        <w:tc>
          <w:tcPr>
            <w:tcW w:w="319" w:type="dxa"/>
            <w:tcBorders>
              <w:top w:val="nil"/>
              <w:left w:val="nil"/>
              <w:bottom w:val="single" w:sz="4" w:space="0" w:color="auto"/>
              <w:right w:val="single" w:sz="4" w:space="0" w:color="auto"/>
            </w:tcBorders>
            <w:shd w:val="clear" w:color="auto" w:fill="auto"/>
            <w:noWrap/>
            <w:vAlign w:val="center"/>
            <w:hideMark/>
          </w:tcPr>
          <w:p w14:paraId="32628DE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319" w:type="dxa"/>
            <w:tcBorders>
              <w:top w:val="nil"/>
              <w:left w:val="nil"/>
              <w:bottom w:val="single" w:sz="4" w:space="0" w:color="auto"/>
              <w:right w:val="single" w:sz="4" w:space="0" w:color="auto"/>
            </w:tcBorders>
            <w:shd w:val="clear" w:color="auto" w:fill="auto"/>
            <w:noWrap/>
            <w:vAlign w:val="center"/>
            <w:hideMark/>
          </w:tcPr>
          <w:p w14:paraId="09EAB3C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319" w:type="dxa"/>
            <w:tcBorders>
              <w:top w:val="nil"/>
              <w:left w:val="nil"/>
              <w:bottom w:val="nil"/>
              <w:right w:val="single" w:sz="4" w:space="0" w:color="auto"/>
            </w:tcBorders>
            <w:shd w:val="clear" w:color="auto" w:fill="auto"/>
            <w:noWrap/>
            <w:vAlign w:val="center"/>
            <w:hideMark/>
          </w:tcPr>
          <w:p w14:paraId="0BFECEF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49571AD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2DACC78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319" w:type="dxa"/>
            <w:tcBorders>
              <w:top w:val="nil"/>
              <w:left w:val="nil"/>
              <w:bottom w:val="single" w:sz="4" w:space="0" w:color="auto"/>
              <w:right w:val="single" w:sz="4" w:space="0" w:color="auto"/>
            </w:tcBorders>
            <w:shd w:val="clear" w:color="auto" w:fill="auto"/>
            <w:noWrap/>
            <w:vAlign w:val="center"/>
            <w:hideMark/>
          </w:tcPr>
          <w:p w14:paraId="586E51D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1B4684D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319" w:type="dxa"/>
            <w:tcBorders>
              <w:top w:val="nil"/>
              <w:left w:val="nil"/>
              <w:bottom w:val="single" w:sz="4" w:space="0" w:color="auto"/>
              <w:right w:val="single" w:sz="4" w:space="0" w:color="auto"/>
            </w:tcBorders>
            <w:shd w:val="clear" w:color="auto" w:fill="auto"/>
            <w:noWrap/>
            <w:vAlign w:val="center"/>
            <w:hideMark/>
          </w:tcPr>
          <w:p w14:paraId="7B63F15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442F903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6FBD865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54D7C66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4E3D8C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640119D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1948761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BE814C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1729CE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04FAAFC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037097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7A71EFD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00B095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4272EAC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4DA6DF9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15DD7E6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6D46EC4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4E2C50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1AAE16D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23AEA91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7E98DA2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48F5D00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193974E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937" w:type="dxa"/>
            <w:tcBorders>
              <w:top w:val="nil"/>
              <w:left w:val="nil"/>
              <w:bottom w:val="single" w:sz="4" w:space="0" w:color="auto"/>
              <w:right w:val="single" w:sz="4" w:space="0" w:color="auto"/>
            </w:tcBorders>
            <w:shd w:val="clear" w:color="auto" w:fill="auto"/>
            <w:noWrap/>
            <w:vAlign w:val="center"/>
            <w:hideMark/>
          </w:tcPr>
          <w:p w14:paraId="4C479BA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63</w:t>
            </w:r>
          </w:p>
        </w:tc>
      </w:tr>
      <w:tr w:rsidR="00984431" w:rsidRPr="00190775" w14:paraId="4AB19303"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674FA2CF"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6</w:t>
            </w:r>
          </w:p>
        </w:tc>
        <w:tc>
          <w:tcPr>
            <w:tcW w:w="1129" w:type="dxa"/>
            <w:tcBorders>
              <w:top w:val="nil"/>
              <w:left w:val="nil"/>
              <w:bottom w:val="single" w:sz="4" w:space="0" w:color="auto"/>
              <w:right w:val="single" w:sz="4" w:space="0" w:color="auto"/>
            </w:tcBorders>
            <w:shd w:val="clear" w:color="auto" w:fill="auto"/>
            <w:noWrap/>
            <w:vAlign w:val="center"/>
            <w:hideMark/>
          </w:tcPr>
          <w:p w14:paraId="7525BAD5"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PBL-6</w:t>
            </w:r>
          </w:p>
        </w:tc>
        <w:tc>
          <w:tcPr>
            <w:tcW w:w="319" w:type="dxa"/>
            <w:tcBorders>
              <w:top w:val="nil"/>
              <w:left w:val="nil"/>
              <w:bottom w:val="single" w:sz="4" w:space="0" w:color="auto"/>
              <w:right w:val="single" w:sz="4" w:space="0" w:color="auto"/>
            </w:tcBorders>
            <w:shd w:val="clear" w:color="auto" w:fill="auto"/>
            <w:noWrap/>
            <w:vAlign w:val="center"/>
            <w:hideMark/>
          </w:tcPr>
          <w:p w14:paraId="437D833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11F254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single" w:sz="4" w:space="0" w:color="auto"/>
              <w:left w:val="nil"/>
              <w:bottom w:val="single" w:sz="4" w:space="0" w:color="auto"/>
              <w:right w:val="single" w:sz="4" w:space="0" w:color="auto"/>
            </w:tcBorders>
            <w:shd w:val="clear" w:color="auto" w:fill="auto"/>
            <w:noWrap/>
            <w:vAlign w:val="center"/>
            <w:hideMark/>
          </w:tcPr>
          <w:p w14:paraId="62E4ED6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03746A8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2426816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743FECA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53672D3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383D9F5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2F15E38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5C7A57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72388C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7942AC6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DDDE10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40DFD0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7B1576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6971E98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2197A7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67B586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34FB645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B44962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140188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12F9B0C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FFFDC4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5B232D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0548C2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690841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1281F6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6B4896D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AD0993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F91BED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937" w:type="dxa"/>
            <w:tcBorders>
              <w:top w:val="nil"/>
              <w:left w:val="nil"/>
              <w:bottom w:val="single" w:sz="4" w:space="0" w:color="auto"/>
              <w:right w:val="single" w:sz="4" w:space="0" w:color="auto"/>
            </w:tcBorders>
            <w:shd w:val="clear" w:color="auto" w:fill="auto"/>
            <w:noWrap/>
            <w:vAlign w:val="center"/>
            <w:hideMark/>
          </w:tcPr>
          <w:p w14:paraId="655360B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101</w:t>
            </w:r>
          </w:p>
        </w:tc>
      </w:tr>
      <w:tr w:rsidR="00984431" w:rsidRPr="00190775" w14:paraId="790C48E8"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961A7B8"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7</w:t>
            </w:r>
          </w:p>
        </w:tc>
        <w:tc>
          <w:tcPr>
            <w:tcW w:w="1129" w:type="dxa"/>
            <w:tcBorders>
              <w:top w:val="nil"/>
              <w:left w:val="nil"/>
              <w:bottom w:val="single" w:sz="4" w:space="0" w:color="auto"/>
              <w:right w:val="single" w:sz="4" w:space="0" w:color="auto"/>
            </w:tcBorders>
            <w:shd w:val="clear" w:color="auto" w:fill="auto"/>
            <w:noWrap/>
            <w:vAlign w:val="center"/>
            <w:hideMark/>
          </w:tcPr>
          <w:p w14:paraId="526BF836"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PBL-7</w:t>
            </w:r>
          </w:p>
        </w:tc>
        <w:tc>
          <w:tcPr>
            <w:tcW w:w="319" w:type="dxa"/>
            <w:tcBorders>
              <w:top w:val="nil"/>
              <w:left w:val="nil"/>
              <w:bottom w:val="single" w:sz="4" w:space="0" w:color="auto"/>
              <w:right w:val="single" w:sz="4" w:space="0" w:color="auto"/>
            </w:tcBorders>
            <w:shd w:val="clear" w:color="auto" w:fill="auto"/>
            <w:noWrap/>
            <w:vAlign w:val="center"/>
            <w:hideMark/>
          </w:tcPr>
          <w:p w14:paraId="131E1C9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053A9E3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34D3D4D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3D99B69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CFEA15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5F7F477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30E56C0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6C6F4E6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051F557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E1E183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392A32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2B8923F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4734D78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13D1D0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08E635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186C2D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9EEC7E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878533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B1D64C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1B12E6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54DA05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E0C5C8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B459E3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8D3D6F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61EB591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CC49AA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D6D91F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F86A64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5BA4AB1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5744298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937" w:type="dxa"/>
            <w:tcBorders>
              <w:top w:val="nil"/>
              <w:left w:val="nil"/>
              <w:bottom w:val="single" w:sz="4" w:space="0" w:color="auto"/>
              <w:right w:val="single" w:sz="4" w:space="0" w:color="auto"/>
            </w:tcBorders>
            <w:shd w:val="clear" w:color="auto" w:fill="auto"/>
            <w:noWrap/>
            <w:vAlign w:val="center"/>
            <w:hideMark/>
          </w:tcPr>
          <w:p w14:paraId="6CFB201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103</w:t>
            </w:r>
          </w:p>
        </w:tc>
      </w:tr>
      <w:tr w:rsidR="00984431" w:rsidRPr="00190775" w14:paraId="3A9763FD"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6755F207"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8</w:t>
            </w:r>
          </w:p>
        </w:tc>
        <w:tc>
          <w:tcPr>
            <w:tcW w:w="1129" w:type="dxa"/>
            <w:tcBorders>
              <w:top w:val="nil"/>
              <w:left w:val="nil"/>
              <w:bottom w:val="single" w:sz="4" w:space="0" w:color="auto"/>
              <w:right w:val="single" w:sz="4" w:space="0" w:color="auto"/>
            </w:tcBorders>
            <w:shd w:val="clear" w:color="auto" w:fill="auto"/>
            <w:noWrap/>
            <w:vAlign w:val="center"/>
            <w:hideMark/>
          </w:tcPr>
          <w:p w14:paraId="6732D939"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PBL-8</w:t>
            </w:r>
          </w:p>
        </w:tc>
        <w:tc>
          <w:tcPr>
            <w:tcW w:w="319" w:type="dxa"/>
            <w:tcBorders>
              <w:top w:val="nil"/>
              <w:left w:val="nil"/>
              <w:bottom w:val="single" w:sz="4" w:space="0" w:color="auto"/>
              <w:right w:val="single" w:sz="4" w:space="0" w:color="auto"/>
            </w:tcBorders>
            <w:shd w:val="clear" w:color="auto" w:fill="auto"/>
            <w:noWrap/>
            <w:vAlign w:val="center"/>
            <w:hideMark/>
          </w:tcPr>
          <w:p w14:paraId="24C4420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182552E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6AEAD57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E0B223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1C2DAEC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1F9673E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69E9A24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4302BE6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5B4F5BF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E8912A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B9DD31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0B89A5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3506965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8C13B3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808FFF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C4FE0B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F6DE68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363300B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DAF8DF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32E58DD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B7EBCB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81B2D0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59BFA6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BE2217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3D2B19E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98E029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80754B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C49F13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6BB75A5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74119E9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937" w:type="dxa"/>
            <w:tcBorders>
              <w:top w:val="nil"/>
              <w:left w:val="nil"/>
              <w:bottom w:val="single" w:sz="4" w:space="0" w:color="auto"/>
              <w:right w:val="single" w:sz="4" w:space="0" w:color="auto"/>
            </w:tcBorders>
            <w:shd w:val="clear" w:color="auto" w:fill="auto"/>
            <w:noWrap/>
            <w:vAlign w:val="center"/>
            <w:hideMark/>
          </w:tcPr>
          <w:p w14:paraId="62FDB86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105</w:t>
            </w:r>
          </w:p>
        </w:tc>
      </w:tr>
      <w:tr w:rsidR="00984431" w:rsidRPr="00190775" w14:paraId="0FDFE0C5"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5CE3B953"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9</w:t>
            </w:r>
          </w:p>
        </w:tc>
        <w:tc>
          <w:tcPr>
            <w:tcW w:w="1129" w:type="dxa"/>
            <w:tcBorders>
              <w:top w:val="nil"/>
              <w:left w:val="nil"/>
              <w:bottom w:val="single" w:sz="4" w:space="0" w:color="auto"/>
              <w:right w:val="single" w:sz="4" w:space="0" w:color="auto"/>
            </w:tcBorders>
            <w:shd w:val="clear" w:color="auto" w:fill="auto"/>
            <w:noWrap/>
            <w:vAlign w:val="center"/>
            <w:hideMark/>
          </w:tcPr>
          <w:p w14:paraId="27498BE2"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PBL-9</w:t>
            </w:r>
          </w:p>
        </w:tc>
        <w:tc>
          <w:tcPr>
            <w:tcW w:w="319" w:type="dxa"/>
            <w:tcBorders>
              <w:top w:val="nil"/>
              <w:left w:val="nil"/>
              <w:bottom w:val="single" w:sz="4" w:space="0" w:color="auto"/>
              <w:right w:val="single" w:sz="4" w:space="0" w:color="auto"/>
            </w:tcBorders>
            <w:shd w:val="clear" w:color="auto" w:fill="auto"/>
            <w:noWrap/>
            <w:vAlign w:val="center"/>
            <w:hideMark/>
          </w:tcPr>
          <w:p w14:paraId="4B8811B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3E1BED7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5073097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683DE18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2902021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4D15E99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5CB0290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6D22576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597F887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CA3483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F168A5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4EC74C4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4EC6440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272D245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9D7653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7519E8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13B94D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5C8950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5B0A007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9C1A3A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4AF711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992672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608B4CC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B0D6EC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D604F4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2CEB92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FA1DCE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FA3FAD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00DB903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0238036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937" w:type="dxa"/>
            <w:tcBorders>
              <w:top w:val="nil"/>
              <w:left w:val="nil"/>
              <w:bottom w:val="single" w:sz="4" w:space="0" w:color="auto"/>
              <w:right w:val="single" w:sz="4" w:space="0" w:color="auto"/>
            </w:tcBorders>
            <w:shd w:val="clear" w:color="auto" w:fill="auto"/>
            <w:noWrap/>
            <w:vAlign w:val="center"/>
            <w:hideMark/>
          </w:tcPr>
          <w:p w14:paraId="39E7E24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87</w:t>
            </w:r>
          </w:p>
        </w:tc>
      </w:tr>
      <w:tr w:rsidR="00984431" w:rsidRPr="00190775" w14:paraId="72481D54"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ABEA82E"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10</w:t>
            </w:r>
          </w:p>
        </w:tc>
        <w:tc>
          <w:tcPr>
            <w:tcW w:w="1129" w:type="dxa"/>
            <w:tcBorders>
              <w:top w:val="nil"/>
              <w:left w:val="nil"/>
              <w:bottom w:val="single" w:sz="4" w:space="0" w:color="auto"/>
              <w:right w:val="single" w:sz="4" w:space="0" w:color="auto"/>
            </w:tcBorders>
            <w:shd w:val="clear" w:color="auto" w:fill="auto"/>
            <w:noWrap/>
            <w:vAlign w:val="center"/>
            <w:hideMark/>
          </w:tcPr>
          <w:p w14:paraId="1F46B28C"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PBL-10</w:t>
            </w:r>
          </w:p>
        </w:tc>
        <w:tc>
          <w:tcPr>
            <w:tcW w:w="319" w:type="dxa"/>
            <w:tcBorders>
              <w:top w:val="nil"/>
              <w:left w:val="nil"/>
              <w:bottom w:val="single" w:sz="4" w:space="0" w:color="auto"/>
              <w:right w:val="single" w:sz="4" w:space="0" w:color="auto"/>
            </w:tcBorders>
            <w:shd w:val="clear" w:color="auto" w:fill="auto"/>
            <w:noWrap/>
            <w:vAlign w:val="center"/>
            <w:hideMark/>
          </w:tcPr>
          <w:p w14:paraId="763C636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05BF19C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0F4C9E5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0964430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666C5D4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6644332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616C4E3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130274E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604B3CE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16C16E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AB6689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72D835A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B9074E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FE2C02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8F17A9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2F8F36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39FB77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14E881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3CC843E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9E1FBC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D8557E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F8981B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7941688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D53B4D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F4EA0E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67FD29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0BE39A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CB5A25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F22B18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102AAD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937" w:type="dxa"/>
            <w:tcBorders>
              <w:top w:val="nil"/>
              <w:left w:val="nil"/>
              <w:bottom w:val="single" w:sz="4" w:space="0" w:color="auto"/>
              <w:right w:val="single" w:sz="4" w:space="0" w:color="auto"/>
            </w:tcBorders>
            <w:shd w:val="clear" w:color="auto" w:fill="auto"/>
            <w:noWrap/>
            <w:vAlign w:val="center"/>
            <w:hideMark/>
          </w:tcPr>
          <w:p w14:paraId="6E5FF50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121</w:t>
            </w:r>
          </w:p>
        </w:tc>
      </w:tr>
      <w:tr w:rsidR="00984431" w:rsidRPr="00190775" w14:paraId="29CA3EA7"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539A0F3C"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11</w:t>
            </w:r>
          </w:p>
        </w:tc>
        <w:tc>
          <w:tcPr>
            <w:tcW w:w="1129" w:type="dxa"/>
            <w:tcBorders>
              <w:top w:val="nil"/>
              <w:left w:val="nil"/>
              <w:bottom w:val="single" w:sz="4" w:space="0" w:color="auto"/>
              <w:right w:val="single" w:sz="4" w:space="0" w:color="auto"/>
            </w:tcBorders>
            <w:shd w:val="clear" w:color="auto" w:fill="auto"/>
            <w:noWrap/>
            <w:vAlign w:val="center"/>
            <w:hideMark/>
          </w:tcPr>
          <w:p w14:paraId="5847440B"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PBL-11</w:t>
            </w:r>
          </w:p>
        </w:tc>
        <w:tc>
          <w:tcPr>
            <w:tcW w:w="319" w:type="dxa"/>
            <w:tcBorders>
              <w:top w:val="nil"/>
              <w:left w:val="nil"/>
              <w:bottom w:val="single" w:sz="4" w:space="0" w:color="auto"/>
              <w:right w:val="single" w:sz="4" w:space="0" w:color="auto"/>
            </w:tcBorders>
            <w:shd w:val="clear" w:color="auto" w:fill="auto"/>
            <w:noWrap/>
            <w:vAlign w:val="center"/>
            <w:hideMark/>
          </w:tcPr>
          <w:p w14:paraId="410A2C4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3E51177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7FE76F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0825CA4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2CCEC22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12FAB49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36EE288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69963EB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43F1446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9DB082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2D491F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FF17E3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5E84B02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3665EF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9554C2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857064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D99902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73C6D1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4317F9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9F8B03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48C876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E32F2B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7395A20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E75E10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B4788F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25E2C0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11CB8FD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4958E9C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30DD24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449F81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937" w:type="dxa"/>
            <w:tcBorders>
              <w:top w:val="nil"/>
              <w:left w:val="nil"/>
              <w:bottom w:val="single" w:sz="4" w:space="0" w:color="auto"/>
              <w:right w:val="single" w:sz="4" w:space="0" w:color="auto"/>
            </w:tcBorders>
            <w:shd w:val="clear" w:color="auto" w:fill="auto"/>
            <w:noWrap/>
            <w:vAlign w:val="center"/>
            <w:hideMark/>
          </w:tcPr>
          <w:p w14:paraId="54BE763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101</w:t>
            </w:r>
          </w:p>
        </w:tc>
      </w:tr>
      <w:tr w:rsidR="00984431" w:rsidRPr="00190775" w14:paraId="36972BD5"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4ED24D41"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12</w:t>
            </w:r>
          </w:p>
        </w:tc>
        <w:tc>
          <w:tcPr>
            <w:tcW w:w="1129" w:type="dxa"/>
            <w:tcBorders>
              <w:top w:val="nil"/>
              <w:left w:val="nil"/>
              <w:bottom w:val="single" w:sz="4" w:space="0" w:color="auto"/>
              <w:right w:val="single" w:sz="4" w:space="0" w:color="auto"/>
            </w:tcBorders>
            <w:shd w:val="clear" w:color="auto" w:fill="auto"/>
            <w:noWrap/>
            <w:vAlign w:val="center"/>
            <w:hideMark/>
          </w:tcPr>
          <w:p w14:paraId="74EAA67A"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PBL-12</w:t>
            </w:r>
          </w:p>
        </w:tc>
        <w:tc>
          <w:tcPr>
            <w:tcW w:w="319" w:type="dxa"/>
            <w:tcBorders>
              <w:top w:val="nil"/>
              <w:left w:val="nil"/>
              <w:bottom w:val="single" w:sz="4" w:space="0" w:color="auto"/>
              <w:right w:val="single" w:sz="4" w:space="0" w:color="auto"/>
            </w:tcBorders>
            <w:shd w:val="clear" w:color="auto" w:fill="auto"/>
            <w:noWrap/>
            <w:vAlign w:val="center"/>
            <w:hideMark/>
          </w:tcPr>
          <w:p w14:paraId="69019DC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7E0F37C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28DCC97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319" w:type="dxa"/>
            <w:tcBorders>
              <w:top w:val="nil"/>
              <w:left w:val="nil"/>
              <w:bottom w:val="single" w:sz="4" w:space="0" w:color="auto"/>
              <w:right w:val="single" w:sz="4" w:space="0" w:color="auto"/>
            </w:tcBorders>
            <w:shd w:val="clear" w:color="auto" w:fill="auto"/>
            <w:noWrap/>
            <w:vAlign w:val="center"/>
            <w:hideMark/>
          </w:tcPr>
          <w:p w14:paraId="392A400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24E776A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5EBEE4C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5C5B0AB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2BB714A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319" w:type="dxa"/>
            <w:tcBorders>
              <w:top w:val="nil"/>
              <w:left w:val="nil"/>
              <w:bottom w:val="single" w:sz="4" w:space="0" w:color="auto"/>
              <w:right w:val="single" w:sz="4" w:space="0" w:color="auto"/>
            </w:tcBorders>
            <w:shd w:val="clear" w:color="auto" w:fill="auto"/>
            <w:noWrap/>
            <w:vAlign w:val="center"/>
            <w:hideMark/>
          </w:tcPr>
          <w:p w14:paraId="29A116E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3F85E8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A4F4D3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1F53021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E83F98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3808B3B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40E26C9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96D784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7AD4E2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E9C3E1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B07690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1654F58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545B261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47D1EE9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BBBF33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46DB02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F0BFD6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5A05DA9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DA0DD0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F4D2D0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EC4BE8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7CCD42B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937" w:type="dxa"/>
            <w:tcBorders>
              <w:top w:val="nil"/>
              <w:left w:val="nil"/>
              <w:bottom w:val="single" w:sz="4" w:space="0" w:color="auto"/>
              <w:right w:val="single" w:sz="4" w:space="0" w:color="auto"/>
            </w:tcBorders>
            <w:shd w:val="clear" w:color="auto" w:fill="auto"/>
            <w:noWrap/>
            <w:vAlign w:val="center"/>
            <w:hideMark/>
          </w:tcPr>
          <w:p w14:paraId="698536E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66</w:t>
            </w:r>
          </w:p>
        </w:tc>
      </w:tr>
      <w:tr w:rsidR="00984431" w:rsidRPr="00190775" w14:paraId="1F1F9339"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607958E7"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13</w:t>
            </w:r>
          </w:p>
        </w:tc>
        <w:tc>
          <w:tcPr>
            <w:tcW w:w="1129" w:type="dxa"/>
            <w:tcBorders>
              <w:top w:val="nil"/>
              <w:left w:val="nil"/>
              <w:bottom w:val="single" w:sz="4" w:space="0" w:color="auto"/>
              <w:right w:val="single" w:sz="4" w:space="0" w:color="auto"/>
            </w:tcBorders>
            <w:shd w:val="clear" w:color="auto" w:fill="auto"/>
            <w:noWrap/>
            <w:vAlign w:val="center"/>
            <w:hideMark/>
          </w:tcPr>
          <w:p w14:paraId="2A547D8C"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PBL-13</w:t>
            </w:r>
          </w:p>
        </w:tc>
        <w:tc>
          <w:tcPr>
            <w:tcW w:w="319" w:type="dxa"/>
            <w:tcBorders>
              <w:top w:val="nil"/>
              <w:left w:val="nil"/>
              <w:bottom w:val="single" w:sz="4" w:space="0" w:color="auto"/>
              <w:right w:val="single" w:sz="4" w:space="0" w:color="auto"/>
            </w:tcBorders>
            <w:shd w:val="clear" w:color="auto" w:fill="auto"/>
            <w:noWrap/>
            <w:vAlign w:val="center"/>
            <w:hideMark/>
          </w:tcPr>
          <w:p w14:paraId="06611F5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56FCA21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34E29FB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751565F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50F5FA6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0793AEC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7A43FE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0334BC0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191DAE4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2B3EF4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BEF4F9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6CCEA5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E46AB9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4831FBE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409A89C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3A4EA4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8BD05E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369853C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CD2992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649B52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4B6453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F896E5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65A33D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4D8419F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FE52EE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644949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4005C57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8763BD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AE211A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DCCF5A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937" w:type="dxa"/>
            <w:tcBorders>
              <w:top w:val="nil"/>
              <w:left w:val="nil"/>
              <w:bottom w:val="single" w:sz="4" w:space="0" w:color="auto"/>
              <w:right w:val="single" w:sz="4" w:space="0" w:color="auto"/>
            </w:tcBorders>
            <w:shd w:val="clear" w:color="auto" w:fill="auto"/>
            <w:noWrap/>
            <w:vAlign w:val="center"/>
            <w:hideMark/>
          </w:tcPr>
          <w:p w14:paraId="7AF8353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106</w:t>
            </w:r>
          </w:p>
        </w:tc>
      </w:tr>
      <w:tr w:rsidR="00984431" w:rsidRPr="00190775" w14:paraId="1029AFB8"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95FA363"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14</w:t>
            </w:r>
          </w:p>
        </w:tc>
        <w:tc>
          <w:tcPr>
            <w:tcW w:w="1129" w:type="dxa"/>
            <w:tcBorders>
              <w:top w:val="nil"/>
              <w:left w:val="nil"/>
              <w:bottom w:val="single" w:sz="4" w:space="0" w:color="auto"/>
              <w:right w:val="single" w:sz="4" w:space="0" w:color="auto"/>
            </w:tcBorders>
            <w:shd w:val="clear" w:color="auto" w:fill="auto"/>
            <w:noWrap/>
            <w:vAlign w:val="center"/>
            <w:hideMark/>
          </w:tcPr>
          <w:p w14:paraId="050BD0DB"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PBL-14</w:t>
            </w:r>
          </w:p>
        </w:tc>
        <w:tc>
          <w:tcPr>
            <w:tcW w:w="319" w:type="dxa"/>
            <w:tcBorders>
              <w:top w:val="nil"/>
              <w:left w:val="nil"/>
              <w:bottom w:val="single" w:sz="4" w:space="0" w:color="auto"/>
              <w:right w:val="single" w:sz="4" w:space="0" w:color="auto"/>
            </w:tcBorders>
            <w:shd w:val="clear" w:color="auto" w:fill="auto"/>
            <w:noWrap/>
            <w:vAlign w:val="center"/>
            <w:hideMark/>
          </w:tcPr>
          <w:p w14:paraId="3158046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18ADA8A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592BE23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03921FC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17D9562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07CA051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6C32C3D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728FB93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0EC1501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92B605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01BFAD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C71FE8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C3DD89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BAAB10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E5759A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8162C8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5B8573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BF5EC8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4810A2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56F830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203D12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77CBFE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7DBEEB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B61D9F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3F4B44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DB3BFF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63D8097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1F131C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D0F03D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414499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937" w:type="dxa"/>
            <w:tcBorders>
              <w:top w:val="nil"/>
              <w:left w:val="nil"/>
              <w:bottom w:val="single" w:sz="4" w:space="0" w:color="auto"/>
              <w:right w:val="single" w:sz="4" w:space="0" w:color="auto"/>
            </w:tcBorders>
            <w:shd w:val="clear" w:color="auto" w:fill="auto"/>
            <w:noWrap/>
            <w:vAlign w:val="center"/>
            <w:hideMark/>
          </w:tcPr>
          <w:p w14:paraId="29572B6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121</w:t>
            </w:r>
          </w:p>
        </w:tc>
      </w:tr>
      <w:tr w:rsidR="00984431" w:rsidRPr="00190775" w14:paraId="5432A793"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2A46E562"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15</w:t>
            </w:r>
          </w:p>
        </w:tc>
        <w:tc>
          <w:tcPr>
            <w:tcW w:w="1129" w:type="dxa"/>
            <w:tcBorders>
              <w:top w:val="nil"/>
              <w:left w:val="nil"/>
              <w:bottom w:val="single" w:sz="4" w:space="0" w:color="auto"/>
              <w:right w:val="single" w:sz="4" w:space="0" w:color="auto"/>
            </w:tcBorders>
            <w:shd w:val="clear" w:color="auto" w:fill="auto"/>
            <w:noWrap/>
            <w:vAlign w:val="center"/>
            <w:hideMark/>
          </w:tcPr>
          <w:p w14:paraId="7CDABBA3"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PBL-15</w:t>
            </w:r>
          </w:p>
        </w:tc>
        <w:tc>
          <w:tcPr>
            <w:tcW w:w="319" w:type="dxa"/>
            <w:tcBorders>
              <w:top w:val="nil"/>
              <w:left w:val="nil"/>
              <w:bottom w:val="single" w:sz="4" w:space="0" w:color="auto"/>
              <w:right w:val="single" w:sz="4" w:space="0" w:color="auto"/>
            </w:tcBorders>
            <w:shd w:val="clear" w:color="auto" w:fill="auto"/>
            <w:noWrap/>
            <w:vAlign w:val="center"/>
            <w:hideMark/>
          </w:tcPr>
          <w:p w14:paraId="6E5D50A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0CEBFB0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5408EAD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7527258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79D6C46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3F3A0EC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3155639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33D9C73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4BD118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457366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40CDC6C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314FD28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E4D5AA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89B233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2A3B6F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DAE4F4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3256B0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D87E9F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226D32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67FBB7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D47897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C716DC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368D331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1ED3A3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4DE3EE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D20A46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84FAD8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3C0F10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BEB835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51A8CB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937" w:type="dxa"/>
            <w:tcBorders>
              <w:top w:val="nil"/>
              <w:left w:val="nil"/>
              <w:bottom w:val="single" w:sz="4" w:space="0" w:color="auto"/>
              <w:right w:val="single" w:sz="4" w:space="0" w:color="auto"/>
            </w:tcBorders>
            <w:shd w:val="clear" w:color="auto" w:fill="auto"/>
            <w:noWrap/>
            <w:vAlign w:val="center"/>
            <w:hideMark/>
          </w:tcPr>
          <w:p w14:paraId="2695999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122</w:t>
            </w:r>
          </w:p>
        </w:tc>
      </w:tr>
      <w:tr w:rsidR="00984431" w:rsidRPr="00190775" w14:paraId="63FAA6C1"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36538B31"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16</w:t>
            </w:r>
          </w:p>
        </w:tc>
        <w:tc>
          <w:tcPr>
            <w:tcW w:w="1129" w:type="dxa"/>
            <w:tcBorders>
              <w:top w:val="nil"/>
              <w:left w:val="nil"/>
              <w:bottom w:val="single" w:sz="4" w:space="0" w:color="auto"/>
              <w:right w:val="single" w:sz="4" w:space="0" w:color="auto"/>
            </w:tcBorders>
            <w:shd w:val="clear" w:color="auto" w:fill="auto"/>
            <w:noWrap/>
            <w:vAlign w:val="center"/>
            <w:hideMark/>
          </w:tcPr>
          <w:p w14:paraId="3E0FBA02"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PBL-16</w:t>
            </w:r>
          </w:p>
        </w:tc>
        <w:tc>
          <w:tcPr>
            <w:tcW w:w="319" w:type="dxa"/>
            <w:tcBorders>
              <w:top w:val="nil"/>
              <w:left w:val="nil"/>
              <w:bottom w:val="single" w:sz="4" w:space="0" w:color="auto"/>
              <w:right w:val="single" w:sz="4" w:space="0" w:color="auto"/>
            </w:tcBorders>
            <w:shd w:val="clear" w:color="auto" w:fill="auto"/>
            <w:noWrap/>
            <w:vAlign w:val="center"/>
            <w:hideMark/>
          </w:tcPr>
          <w:p w14:paraId="7C5FA51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7C4D05F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319" w:type="dxa"/>
            <w:tcBorders>
              <w:top w:val="nil"/>
              <w:left w:val="nil"/>
              <w:bottom w:val="single" w:sz="4" w:space="0" w:color="auto"/>
              <w:right w:val="single" w:sz="4" w:space="0" w:color="auto"/>
            </w:tcBorders>
            <w:shd w:val="clear" w:color="auto" w:fill="auto"/>
            <w:noWrap/>
            <w:vAlign w:val="center"/>
            <w:hideMark/>
          </w:tcPr>
          <w:p w14:paraId="31EAF84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319" w:type="dxa"/>
            <w:tcBorders>
              <w:top w:val="nil"/>
              <w:left w:val="nil"/>
              <w:bottom w:val="single" w:sz="4" w:space="0" w:color="auto"/>
              <w:right w:val="single" w:sz="4" w:space="0" w:color="auto"/>
            </w:tcBorders>
            <w:shd w:val="clear" w:color="auto" w:fill="auto"/>
            <w:noWrap/>
            <w:vAlign w:val="center"/>
            <w:hideMark/>
          </w:tcPr>
          <w:p w14:paraId="1E44698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1914BC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7E1565D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15F1B53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74C0CD7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23978F6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864FA0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24D873F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EE5EF5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761C05A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2C115C6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1122CE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2150E20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36FBC6B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740224D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114CB40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46A2917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65B3227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43D73A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48B0B1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45352C0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3E6C4A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7126E9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92A6F3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7BF9D70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3ABA913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2261C00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937" w:type="dxa"/>
            <w:tcBorders>
              <w:top w:val="nil"/>
              <w:left w:val="nil"/>
              <w:bottom w:val="single" w:sz="4" w:space="0" w:color="auto"/>
              <w:right w:val="single" w:sz="4" w:space="0" w:color="auto"/>
            </w:tcBorders>
            <w:shd w:val="clear" w:color="auto" w:fill="auto"/>
            <w:noWrap/>
            <w:vAlign w:val="center"/>
            <w:hideMark/>
          </w:tcPr>
          <w:p w14:paraId="1B10863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69</w:t>
            </w:r>
          </w:p>
        </w:tc>
      </w:tr>
      <w:tr w:rsidR="00984431" w:rsidRPr="00190775" w14:paraId="147DE0F5"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21DC16BA"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17</w:t>
            </w:r>
          </w:p>
        </w:tc>
        <w:tc>
          <w:tcPr>
            <w:tcW w:w="1129" w:type="dxa"/>
            <w:tcBorders>
              <w:top w:val="nil"/>
              <w:left w:val="nil"/>
              <w:bottom w:val="single" w:sz="4" w:space="0" w:color="auto"/>
              <w:right w:val="single" w:sz="4" w:space="0" w:color="auto"/>
            </w:tcBorders>
            <w:shd w:val="clear" w:color="auto" w:fill="auto"/>
            <w:noWrap/>
            <w:vAlign w:val="center"/>
            <w:hideMark/>
          </w:tcPr>
          <w:p w14:paraId="1360A488"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PBL-17</w:t>
            </w:r>
          </w:p>
        </w:tc>
        <w:tc>
          <w:tcPr>
            <w:tcW w:w="319" w:type="dxa"/>
            <w:tcBorders>
              <w:top w:val="nil"/>
              <w:left w:val="nil"/>
              <w:bottom w:val="single" w:sz="4" w:space="0" w:color="auto"/>
              <w:right w:val="single" w:sz="4" w:space="0" w:color="auto"/>
            </w:tcBorders>
            <w:shd w:val="clear" w:color="auto" w:fill="auto"/>
            <w:noWrap/>
            <w:vAlign w:val="center"/>
            <w:hideMark/>
          </w:tcPr>
          <w:p w14:paraId="7D94A96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B33D6D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1EC6E5A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F64294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50916AA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75B66AC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722B3EC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0013C36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113B933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58C890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B72321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6F9AFB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3D610D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64FCA8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E19D4D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0072B9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E20713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DA3FC4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712441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2CA78B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C8639A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45EC3D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28ADDF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4728A6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933547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13B95D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55F15A8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72B216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CAD018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4213A3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937" w:type="dxa"/>
            <w:tcBorders>
              <w:top w:val="nil"/>
              <w:left w:val="nil"/>
              <w:bottom w:val="single" w:sz="4" w:space="0" w:color="auto"/>
              <w:right w:val="single" w:sz="4" w:space="0" w:color="auto"/>
            </w:tcBorders>
            <w:shd w:val="clear" w:color="auto" w:fill="auto"/>
            <w:noWrap/>
            <w:vAlign w:val="center"/>
            <w:hideMark/>
          </w:tcPr>
          <w:p w14:paraId="19C422F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112</w:t>
            </w:r>
          </w:p>
        </w:tc>
      </w:tr>
      <w:tr w:rsidR="00984431" w:rsidRPr="00190775" w14:paraId="492B8D74"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3C2BC336"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18</w:t>
            </w:r>
          </w:p>
        </w:tc>
        <w:tc>
          <w:tcPr>
            <w:tcW w:w="1129" w:type="dxa"/>
            <w:tcBorders>
              <w:top w:val="nil"/>
              <w:left w:val="nil"/>
              <w:bottom w:val="single" w:sz="4" w:space="0" w:color="auto"/>
              <w:right w:val="single" w:sz="4" w:space="0" w:color="auto"/>
            </w:tcBorders>
            <w:shd w:val="clear" w:color="auto" w:fill="auto"/>
            <w:noWrap/>
            <w:vAlign w:val="center"/>
            <w:hideMark/>
          </w:tcPr>
          <w:p w14:paraId="75ECCEE6"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PBL-18</w:t>
            </w:r>
          </w:p>
        </w:tc>
        <w:tc>
          <w:tcPr>
            <w:tcW w:w="319" w:type="dxa"/>
            <w:tcBorders>
              <w:top w:val="nil"/>
              <w:left w:val="nil"/>
              <w:bottom w:val="single" w:sz="4" w:space="0" w:color="auto"/>
              <w:right w:val="single" w:sz="4" w:space="0" w:color="auto"/>
            </w:tcBorders>
            <w:shd w:val="clear" w:color="auto" w:fill="auto"/>
            <w:noWrap/>
            <w:vAlign w:val="center"/>
            <w:hideMark/>
          </w:tcPr>
          <w:p w14:paraId="18CA370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20AEE45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707A7F5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267362F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33A7EF5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4C9618D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35433B4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6F4610D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6E00360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926BB5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7DED9CA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F9F4DF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D7DF4E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428763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F4CF0D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05BFD9B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C10467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76C9FF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D41CB4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020490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19D2F2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628020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7E2AC3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DF5CCD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79C02E8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CC66D8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4365992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BB172B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189BE0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2C4AEDB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937" w:type="dxa"/>
            <w:tcBorders>
              <w:top w:val="nil"/>
              <w:left w:val="nil"/>
              <w:bottom w:val="single" w:sz="4" w:space="0" w:color="auto"/>
              <w:right w:val="single" w:sz="4" w:space="0" w:color="auto"/>
            </w:tcBorders>
            <w:shd w:val="clear" w:color="auto" w:fill="auto"/>
            <w:noWrap/>
            <w:vAlign w:val="center"/>
            <w:hideMark/>
          </w:tcPr>
          <w:p w14:paraId="518DD4D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103</w:t>
            </w:r>
          </w:p>
        </w:tc>
      </w:tr>
      <w:tr w:rsidR="00984431" w:rsidRPr="00190775" w14:paraId="7A36417B"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26DE8850"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19</w:t>
            </w:r>
          </w:p>
        </w:tc>
        <w:tc>
          <w:tcPr>
            <w:tcW w:w="1129" w:type="dxa"/>
            <w:tcBorders>
              <w:top w:val="nil"/>
              <w:left w:val="nil"/>
              <w:bottom w:val="single" w:sz="4" w:space="0" w:color="auto"/>
              <w:right w:val="single" w:sz="4" w:space="0" w:color="auto"/>
            </w:tcBorders>
            <w:shd w:val="clear" w:color="auto" w:fill="auto"/>
            <w:noWrap/>
            <w:vAlign w:val="center"/>
            <w:hideMark/>
          </w:tcPr>
          <w:p w14:paraId="4220317D"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PBL-19</w:t>
            </w:r>
          </w:p>
        </w:tc>
        <w:tc>
          <w:tcPr>
            <w:tcW w:w="319" w:type="dxa"/>
            <w:tcBorders>
              <w:top w:val="nil"/>
              <w:left w:val="nil"/>
              <w:bottom w:val="single" w:sz="4" w:space="0" w:color="auto"/>
              <w:right w:val="single" w:sz="4" w:space="0" w:color="auto"/>
            </w:tcBorders>
            <w:shd w:val="clear" w:color="auto" w:fill="auto"/>
            <w:noWrap/>
            <w:vAlign w:val="center"/>
            <w:hideMark/>
          </w:tcPr>
          <w:p w14:paraId="68176CB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65B370D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2FFBD9D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6BE0033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0BE90C9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0695813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308B95F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7605F7C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5DFF8A9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2F73F7D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EF846D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5C2FF2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4C41CF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299063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390C39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3ADA1F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72BA70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30B260C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46385BF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B2D9F4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0441A4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FB09AD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52FFDE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D2D10F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44F193F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02C69E3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8AF4C0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804E2B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0E7B6BF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FE9AD8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937" w:type="dxa"/>
            <w:tcBorders>
              <w:top w:val="nil"/>
              <w:left w:val="nil"/>
              <w:bottom w:val="single" w:sz="4" w:space="0" w:color="auto"/>
              <w:right w:val="single" w:sz="4" w:space="0" w:color="auto"/>
            </w:tcBorders>
            <w:shd w:val="clear" w:color="auto" w:fill="auto"/>
            <w:noWrap/>
            <w:vAlign w:val="center"/>
            <w:hideMark/>
          </w:tcPr>
          <w:p w14:paraId="32B238B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121</w:t>
            </w:r>
          </w:p>
        </w:tc>
      </w:tr>
      <w:tr w:rsidR="00984431" w:rsidRPr="00190775" w14:paraId="25B44CD5"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0E7B01B3"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20</w:t>
            </w:r>
          </w:p>
        </w:tc>
        <w:tc>
          <w:tcPr>
            <w:tcW w:w="1129" w:type="dxa"/>
            <w:tcBorders>
              <w:top w:val="nil"/>
              <w:left w:val="nil"/>
              <w:bottom w:val="single" w:sz="4" w:space="0" w:color="auto"/>
              <w:right w:val="single" w:sz="4" w:space="0" w:color="auto"/>
            </w:tcBorders>
            <w:shd w:val="clear" w:color="auto" w:fill="auto"/>
            <w:noWrap/>
            <w:vAlign w:val="center"/>
            <w:hideMark/>
          </w:tcPr>
          <w:p w14:paraId="1FFCE6CD"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PBL-20</w:t>
            </w:r>
          </w:p>
        </w:tc>
        <w:tc>
          <w:tcPr>
            <w:tcW w:w="319" w:type="dxa"/>
            <w:tcBorders>
              <w:top w:val="nil"/>
              <w:left w:val="nil"/>
              <w:bottom w:val="single" w:sz="4" w:space="0" w:color="auto"/>
              <w:right w:val="single" w:sz="4" w:space="0" w:color="auto"/>
            </w:tcBorders>
            <w:shd w:val="clear" w:color="auto" w:fill="auto"/>
            <w:noWrap/>
            <w:vAlign w:val="center"/>
            <w:hideMark/>
          </w:tcPr>
          <w:p w14:paraId="442F17D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5DB29D5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284B3E0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6997F63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05CECF5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69F416A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54155E9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52DB2FA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3DC0279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FBB5A0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17931F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17E4A1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4EC1B4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0DF805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94B1B4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162BAA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39E76A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313B899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4193FE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7B4DAD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03CD2E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873F5D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73AAC74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9AB623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3EE3515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31B33D9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44F517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31F4A96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214B61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3F9A044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937" w:type="dxa"/>
            <w:tcBorders>
              <w:top w:val="nil"/>
              <w:left w:val="nil"/>
              <w:bottom w:val="single" w:sz="4" w:space="0" w:color="auto"/>
              <w:right w:val="single" w:sz="4" w:space="0" w:color="auto"/>
            </w:tcBorders>
            <w:shd w:val="clear" w:color="auto" w:fill="auto"/>
            <w:noWrap/>
            <w:vAlign w:val="center"/>
            <w:hideMark/>
          </w:tcPr>
          <w:p w14:paraId="12A381B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102</w:t>
            </w:r>
          </w:p>
        </w:tc>
      </w:tr>
      <w:tr w:rsidR="00984431" w:rsidRPr="00190775" w14:paraId="36CE6D93"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0F44AD1"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21</w:t>
            </w:r>
          </w:p>
        </w:tc>
        <w:tc>
          <w:tcPr>
            <w:tcW w:w="1129" w:type="dxa"/>
            <w:tcBorders>
              <w:top w:val="nil"/>
              <w:left w:val="nil"/>
              <w:bottom w:val="single" w:sz="4" w:space="0" w:color="auto"/>
              <w:right w:val="single" w:sz="4" w:space="0" w:color="auto"/>
            </w:tcBorders>
            <w:shd w:val="clear" w:color="auto" w:fill="auto"/>
            <w:noWrap/>
            <w:vAlign w:val="center"/>
            <w:hideMark/>
          </w:tcPr>
          <w:p w14:paraId="06E6F9B0"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PBL-21</w:t>
            </w:r>
          </w:p>
        </w:tc>
        <w:tc>
          <w:tcPr>
            <w:tcW w:w="319" w:type="dxa"/>
            <w:tcBorders>
              <w:top w:val="nil"/>
              <w:left w:val="nil"/>
              <w:bottom w:val="single" w:sz="4" w:space="0" w:color="auto"/>
              <w:right w:val="single" w:sz="4" w:space="0" w:color="auto"/>
            </w:tcBorders>
            <w:shd w:val="clear" w:color="auto" w:fill="auto"/>
            <w:noWrap/>
            <w:vAlign w:val="center"/>
            <w:hideMark/>
          </w:tcPr>
          <w:p w14:paraId="66058C8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7DED351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1019AA1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39EF0D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389988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10AD76F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69BAC31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3CDB3AD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16E5DF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217CE9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65CFBA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82F011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E4AD8B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86948F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A1FF23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69BBEF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FFA9A5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BFF0E6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2D99F9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1CBAFC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E235C4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7D97FAB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4A7A200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A2BE64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12E89B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166DDD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25A6F0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2634B0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3641DDF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7ED8D8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937" w:type="dxa"/>
            <w:tcBorders>
              <w:top w:val="nil"/>
              <w:left w:val="nil"/>
              <w:bottom w:val="single" w:sz="4" w:space="0" w:color="auto"/>
              <w:right w:val="single" w:sz="4" w:space="0" w:color="auto"/>
            </w:tcBorders>
            <w:shd w:val="clear" w:color="auto" w:fill="auto"/>
            <w:noWrap/>
            <w:vAlign w:val="center"/>
            <w:hideMark/>
          </w:tcPr>
          <w:p w14:paraId="0F5B260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104</w:t>
            </w:r>
          </w:p>
        </w:tc>
      </w:tr>
      <w:tr w:rsidR="00984431" w:rsidRPr="00190775" w14:paraId="0BA61176"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284E7F7D"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lastRenderedPageBreak/>
              <w:t>22</w:t>
            </w:r>
          </w:p>
        </w:tc>
        <w:tc>
          <w:tcPr>
            <w:tcW w:w="1129" w:type="dxa"/>
            <w:tcBorders>
              <w:top w:val="nil"/>
              <w:left w:val="nil"/>
              <w:bottom w:val="single" w:sz="4" w:space="0" w:color="auto"/>
              <w:right w:val="single" w:sz="4" w:space="0" w:color="auto"/>
            </w:tcBorders>
            <w:shd w:val="clear" w:color="auto" w:fill="auto"/>
            <w:noWrap/>
            <w:vAlign w:val="center"/>
            <w:hideMark/>
          </w:tcPr>
          <w:p w14:paraId="667DA524"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PBL-22</w:t>
            </w:r>
          </w:p>
        </w:tc>
        <w:tc>
          <w:tcPr>
            <w:tcW w:w="319" w:type="dxa"/>
            <w:tcBorders>
              <w:top w:val="nil"/>
              <w:left w:val="nil"/>
              <w:bottom w:val="single" w:sz="4" w:space="0" w:color="auto"/>
              <w:right w:val="single" w:sz="4" w:space="0" w:color="auto"/>
            </w:tcBorders>
            <w:shd w:val="clear" w:color="auto" w:fill="auto"/>
            <w:noWrap/>
            <w:vAlign w:val="center"/>
            <w:hideMark/>
          </w:tcPr>
          <w:p w14:paraId="7D3541E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7F2DFD0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224FF14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6FE8B3A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D4196C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6841A98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3A1289F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7442EF3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46DF025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7468BD4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131730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116BCA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050BFF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4E14A6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1EF81C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0C52393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968990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CC2F93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EE030E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9C14AB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75D044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67B27C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DB12E6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14DA84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B3D0EF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073366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7EF9E06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322E65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CEAD16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5770085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937" w:type="dxa"/>
            <w:tcBorders>
              <w:top w:val="nil"/>
              <w:left w:val="nil"/>
              <w:bottom w:val="single" w:sz="4" w:space="0" w:color="auto"/>
              <w:right w:val="single" w:sz="4" w:space="0" w:color="auto"/>
            </w:tcBorders>
            <w:shd w:val="clear" w:color="auto" w:fill="auto"/>
            <w:noWrap/>
            <w:vAlign w:val="center"/>
            <w:hideMark/>
          </w:tcPr>
          <w:p w14:paraId="7FFC431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123</w:t>
            </w:r>
          </w:p>
        </w:tc>
      </w:tr>
      <w:tr w:rsidR="00984431" w:rsidRPr="00190775" w14:paraId="1F4E83CB"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7CF8A285"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23</w:t>
            </w:r>
          </w:p>
        </w:tc>
        <w:tc>
          <w:tcPr>
            <w:tcW w:w="1129" w:type="dxa"/>
            <w:tcBorders>
              <w:top w:val="nil"/>
              <w:left w:val="nil"/>
              <w:bottom w:val="single" w:sz="4" w:space="0" w:color="auto"/>
              <w:right w:val="single" w:sz="4" w:space="0" w:color="auto"/>
            </w:tcBorders>
            <w:shd w:val="clear" w:color="auto" w:fill="auto"/>
            <w:noWrap/>
            <w:vAlign w:val="center"/>
            <w:hideMark/>
          </w:tcPr>
          <w:p w14:paraId="697FD388"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PBL-23</w:t>
            </w:r>
          </w:p>
        </w:tc>
        <w:tc>
          <w:tcPr>
            <w:tcW w:w="319" w:type="dxa"/>
            <w:tcBorders>
              <w:top w:val="nil"/>
              <w:left w:val="nil"/>
              <w:bottom w:val="single" w:sz="4" w:space="0" w:color="auto"/>
              <w:right w:val="single" w:sz="4" w:space="0" w:color="auto"/>
            </w:tcBorders>
            <w:shd w:val="clear" w:color="auto" w:fill="auto"/>
            <w:noWrap/>
            <w:vAlign w:val="center"/>
            <w:hideMark/>
          </w:tcPr>
          <w:p w14:paraId="67E2F52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08E2BBF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7D51EFC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B68D1E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0F4A5E1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330989C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0FF6775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7D4C663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76F96B1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98E7D5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A6A612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E1E992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6E6EBB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03ED0D3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820D2F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E4B363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66B8A9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66B0759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A9BADD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16913B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725D13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0D8B36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346750A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A8D250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3D15C2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1C8EE0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461572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559DC6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369DFF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3FC1100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937" w:type="dxa"/>
            <w:tcBorders>
              <w:top w:val="nil"/>
              <w:left w:val="nil"/>
              <w:bottom w:val="single" w:sz="4" w:space="0" w:color="auto"/>
              <w:right w:val="single" w:sz="4" w:space="0" w:color="auto"/>
            </w:tcBorders>
            <w:shd w:val="clear" w:color="auto" w:fill="auto"/>
            <w:noWrap/>
            <w:vAlign w:val="center"/>
            <w:hideMark/>
          </w:tcPr>
          <w:p w14:paraId="6C915A9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103</w:t>
            </w:r>
          </w:p>
        </w:tc>
      </w:tr>
      <w:tr w:rsidR="00984431" w:rsidRPr="00190775" w14:paraId="00C9E9BA"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2222CA4E"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24</w:t>
            </w:r>
          </w:p>
        </w:tc>
        <w:tc>
          <w:tcPr>
            <w:tcW w:w="1129" w:type="dxa"/>
            <w:tcBorders>
              <w:top w:val="nil"/>
              <w:left w:val="nil"/>
              <w:bottom w:val="single" w:sz="4" w:space="0" w:color="auto"/>
              <w:right w:val="single" w:sz="4" w:space="0" w:color="auto"/>
            </w:tcBorders>
            <w:shd w:val="clear" w:color="auto" w:fill="auto"/>
            <w:noWrap/>
            <w:vAlign w:val="center"/>
            <w:hideMark/>
          </w:tcPr>
          <w:p w14:paraId="2BB7D7B9"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PBL-24</w:t>
            </w:r>
          </w:p>
        </w:tc>
        <w:tc>
          <w:tcPr>
            <w:tcW w:w="319" w:type="dxa"/>
            <w:tcBorders>
              <w:top w:val="nil"/>
              <w:left w:val="nil"/>
              <w:bottom w:val="single" w:sz="4" w:space="0" w:color="auto"/>
              <w:right w:val="single" w:sz="4" w:space="0" w:color="auto"/>
            </w:tcBorders>
            <w:shd w:val="clear" w:color="auto" w:fill="auto"/>
            <w:noWrap/>
            <w:vAlign w:val="center"/>
            <w:hideMark/>
          </w:tcPr>
          <w:p w14:paraId="46DB8F5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7016490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21FD792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141C8EC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269E2D1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1D34285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74FD584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36310D4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12D793D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734F95A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F2C9C0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7D6B991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3DC85D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E080A7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5870E6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5940CA6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5A1BFC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947713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54CF13B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734FB7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369F30B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41B957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1420C0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DD3ACC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C971D8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C5509A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155F3EC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1F92C1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F1D649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35A8E6D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937" w:type="dxa"/>
            <w:tcBorders>
              <w:top w:val="nil"/>
              <w:left w:val="nil"/>
              <w:bottom w:val="single" w:sz="4" w:space="0" w:color="auto"/>
              <w:right w:val="single" w:sz="4" w:space="0" w:color="auto"/>
            </w:tcBorders>
            <w:shd w:val="clear" w:color="auto" w:fill="auto"/>
            <w:noWrap/>
            <w:vAlign w:val="center"/>
            <w:hideMark/>
          </w:tcPr>
          <w:p w14:paraId="2BAC01B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89</w:t>
            </w:r>
          </w:p>
        </w:tc>
      </w:tr>
      <w:tr w:rsidR="00984431" w:rsidRPr="00190775" w14:paraId="7920E627"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5D1832CD"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25</w:t>
            </w:r>
          </w:p>
        </w:tc>
        <w:tc>
          <w:tcPr>
            <w:tcW w:w="1129" w:type="dxa"/>
            <w:tcBorders>
              <w:top w:val="nil"/>
              <w:left w:val="nil"/>
              <w:bottom w:val="single" w:sz="4" w:space="0" w:color="auto"/>
              <w:right w:val="single" w:sz="4" w:space="0" w:color="auto"/>
            </w:tcBorders>
            <w:shd w:val="clear" w:color="auto" w:fill="auto"/>
            <w:noWrap/>
            <w:vAlign w:val="center"/>
            <w:hideMark/>
          </w:tcPr>
          <w:p w14:paraId="0461BF17"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PBL-25</w:t>
            </w:r>
          </w:p>
        </w:tc>
        <w:tc>
          <w:tcPr>
            <w:tcW w:w="319" w:type="dxa"/>
            <w:tcBorders>
              <w:top w:val="nil"/>
              <w:left w:val="nil"/>
              <w:bottom w:val="single" w:sz="4" w:space="0" w:color="auto"/>
              <w:right w:val="single" w:sz="4" w:space="0" w:color="auto"/>
            </w:tcBorders>
            <w:shd w:val="clear" w:color="auto" w:fill="auto"/>
            <w:noWrap/>
            <w:vAlign w:val="center"/>
            <w:hideMark/>
          </w:tcPr>
          <w:p w14:paraId="34EC816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319" w:type="dxa"/>
            <w:tcBorders>
              <w:top w:val="nil"/>
              <w:left w:val="nil"/>
              <w:bottom w:val="single" w:sz="4" w:space="0" w:color="auto"/>
              <w:right w:val="single" w:sz="4" w:space="0" w:color="auto"/>
            </w:tcBorders>
            <w:shd w:val="clear" w:color="auto" w:fill="auto"/>
            <w:noWrap/>
            <w:vAlign w:val="center"/>
            <w:hideMark/>
          </w:tcPr>
          <w:p w14:paraId="702D91D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1F4149F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26BE4BD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6D702DC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039A023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4654C63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3D45D11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3A739C1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0385A2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CE65EC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7CCFF53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50FFABF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B75280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88D73B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459C8E3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209AFC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8AA05B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DA9364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3F955AD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FCA409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6D1CEF4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A14F58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11CEBE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D91DF6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034ED0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1976FC1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04B2D01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AE49C0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0F42847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937" w:type="dxa"/>
            <w:tcBorders>
              <w:top w:val="nil"/>
              <w:left w:val="nil"/>
              <w:bottom w:val="single" w:sz="4" w:space="0" w:color="auto"/>
              <w:right w:val="single" w:sz="4" w:space="0" w:color="auto"/>
            </w:tcBorders>
            <w:shd w:val="clear" w:color="auto" w:fill="auto"/>
            <w:noWrap/>
            <w:vAlign w:val="center"/>
            <w:hideMark/>
          </w:tcPr>
          <w:p w14:paraId="05DFE35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106</w:t>
            </w:r>
          </w:p>
        </w:tc>
      </w:tr>
      <w:tr w:rsidR="00984431" w:rsidRPr="00190775" w14:paraId="54248E2E"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7E2A61CC"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26</w:t>
            </w:r>
          </w:p>
        </w:tc>
        <w:tc>
          <w:tcPr>
            <w:tcW w:w="1129" w:type="dxa"/>
            <w:tcBorders>
              <w:top w:val="nil"/>
              <w:left w:val="nil"/>
              <w:bottom w:val="single" w:sz="4" w:space="0" w:color="auto"/>
              <w:right w:val="single" w:sz="4" w:space="0" w:color="auto"/>
            </w:tcBorders>
            <w:shd w:val="clear" w:color="auto" w:fill="auto"/>
            <w:noWrap/>
            <w:vAlign w:val="center"/>
            <w:hideMark/>
          </w:tcPr>
          <w:p w14:paraId="3AF6C439"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PBL-26</w:t>
            </w:r>
          </w:p>
        </w:tc>
        <w:tc>
          <w:tcPr>
            <w:tcW w:w="319" w:type="dxa"/>
            <w:tcBorders>
              <w:top w:val="nil"/>
              <w:left w:val="nil"/>
              <w:bottom w:val="single" w:sz="4" w:space="0" w:color="auto"/>
              <w:right w:val="single" w:sz="4" w:space="0" w:color="auto"/>
            </w:tcBorders>
            <w:shd w:val="clear" w:color="auto" w:fill="auto"/>
            <w:noWrap/>
            <w:vAlign w:val="center"/>
            <w:hideMark/>
          </w:tcPr>
          <w:p w14:paraId="27D294F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54A90AB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740DD40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319" w:type="dxa"/>
            <w:tcBorders>
              <w:top w:val="nil"/>
              <w:left w:val="nil"/>
              <w:bottom w:val="single" w:sz="4" w:space="0" w:color="auto"/>
              <w:right w:val="single" w:sz="4" w:space="0" w:color="auto"/>
            </w:tcBorders>
            <w:shd w:val="clear" w:color="auto" w:fill="auto"/>
            <w:noWrap/>
            <w:vAlign w:val="center"/>
            <w:hideMark/>
          </w:tcPr>
          <w:p w14:paraId="518C8C9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17FACB4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319" w:type="dxa"/>
            <w:tcBorders>
              <w:top w:val="nil"/>
              <w:left w:val="nil"/>
              <w:bottom w:val="single" w:sz="4" w:space="0" w:color="auto"/>
              <w:right w:val="single" w:sz="4" w:space="0" w:color="auto"/>
            </w:tcBorders>
            <w:shd w:val="clear" w:color="auto" w:fill="auto"/>
            <w:noWrap/>
            <w:vAlign w:val="center"/>
            <w:hideMark/>
          </w:tcPr>
          <w:p w14:paraId="0B55731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682DA68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3A59789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319" w:type="dxa"/>
            <w:tcBorders>
              <w:top w:val="nil"/>
              <w:left w:val="nil"/>
              <w:bottom w:val="single" w:sz="4" w:space="0" w:color="auto"/>
              <w:right w:val="single" w:sz="4" w:space="0" w:color="auto"/>
            </w:tcBorders>
            <w:shd w:val="clear" w:color="auto" w:fill="auto"/>
            <w:noWrap/>
            <w:vAlign w:val="center"/>
            <w:hideMark/>
          </w:tcPr>
          <w:p w14:paraId="1573BE2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14539A3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6500FF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2881445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22837C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BF12D5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4E64CD6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C28C9C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3D0A2B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5FF29C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8F1EB2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23D7957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208E66C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1208B02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725A072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2D063B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F8E3E8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5F01426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4E5CF18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EA9F9B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39DECEF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33B74EA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937" w:type="dxa"/>
            <w:tcBorders>
              <w:top w:val="nil"/>
              <w:left w:val="nil"/>
              <w:bottom w:val="single" w:sz="4" w:space="0" w:color="auto"/>
              <w:right w:val="single" w:sz="4" w:space="0" w:color="auto"/>
            </w:tcBorders>
            <w:shd w:val="clear" w:color="auto" w:fill="auto"/>
            <w:noWrap/>
            <w:vAlign w:val="center"/>
            <w:hideMark/>
          </w:tcPr>
          <w:p w14:paraId="1A51EE0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68</w:t>
            </w:r>
          </w:p>
        </w:tc>
      </w:tr>
      <w:tr w:rsidR="00984431" w:rsidRPr="00190775" w14:paraId="26AEB952"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96F512E"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27</w:t>
            </w:r>
          </w:p>
        </w:tc>
        <w:tc>
          <w:tcPr>
            <w:tcW w:w="1129" w:type="dxa"/>
            <w:tcBorders>
              <w:top w:val="nil"/>
              <w:left w:val="nil"/>
              <w:bottom w:val="single" w:sz="4" w:space="0" w:color="auto"/>
              <w:right w:val="single" w:sz="4" w:space="0" w:color="auto"/>
            </w:tcBorders>
            <w:shd w:val="clear" w:color="auto" w:fill="auto"/>
            <w:noWrap/>
            <w:vAlign w:val="center"/>
            <w:hideMark/>
          </w:tcPr>
          <w:p w14:paraId="5E8A1CB6"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PBL-27</w:t>
            </w:r>
          </w:p>
        </w:tc>
        <w:tc>
          <w:tcPr>
            <w:tcW w:w="319" w:type="dxa"/>
            <w:tcBorders>
              <w:top w:val="nil"/>
              <w:left w:val="nil"/>
              <w:bottom w:val="single" w:sz="4" w:space="0" w:color="auto"/>
              <w:right w:val="single" w:sz="4" w:space="0" w:color="auto"/>
            </w:tcBorders>
            <w:shd w:val="clear" w:color="auto" w:fill="auto"/>
            <w:noWrap/>
            <w:vAlign w:val="center"/>
            <w:hideMark/>
          </w:tcPr>
          <w:p w14:paraId="737C6B8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319" w:type="dxa"/>
            <w:tcBorders>
              <w:top w:val="nil"/>
              <w:left w:val="nil"/>
              <w:bottom w:val="single" w:sz="4" w:space="0" w:color="auto"/>
              <w:right w:val="single" w:sz="4" w:space="0" w:color="auto"/>
            </w:tcBorders>
            <w:shd w:val="clear" w:color="auto" w:fill="auto"/>
            <w:noWrap/>
            <w:vAlign w:val="center"/>
            <w:hideMark/>
          </w:tcPr>
          <w:p w14:paraId="0734F13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1517354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3663E49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31467CF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78348AA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12B75B9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1F40A71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0E57CA6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8FD3E4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64A96E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68C4B2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7F2CD1B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57647B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5A97F5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287C47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0D88CD1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431C11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3C9EE0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44BDEF8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459B6F4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708D11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849E7C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64C716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DA7BFF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77CDD2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C3DA46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3D988F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B69563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31E0D1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937" w:type="dxa"/>
            <w:tcBorders>
              <w:top w:val="nil"/>
              <w:left w:val="nil"/>
              <w:bottom w:val="single" w:sz="4" w:space="0" w:color="auto"/>
              <w:right w:val="single" w:sz="4" w:space="0" w:color="auto"/>
            </w:tcBorders>
            <w:shd w:val="clear" w:color="auto" w:fill="auto"/>
            <w:noWrap/>
            <w:vAlign w:val="center"/>
            <w:hideMark/>
          </w:tcPr>
          <w:p w14:paraId="62E92EA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122</w:t>
            </w:r>
          </w:p>
        </w:tc>
      </w:tr>
      <w:tr w:rsidR="00984431" w:rsidRPr="00190775" w14:paraId="68983149"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80848AC"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28</w:t>
            </w:r>
          </w:p>
        </w:tc>
        <w:tc>
          <w:tcPr>
            <w:tcW w:w="1129" w:type="dxa"/>
            <w:tcBorders>
              <w:top w:val="nil"/>
              <w:left w:val="nil"/>
              <w:bottom w:val="single" w:sz="4" w:space="0" w:color="auto"/>
              <w:right w:val="single" w:sz="4" w:space="0" w:color="auto"/>
            </w:tcBorders>
            <w:shd w:val="clear" w:color="auto" w:fill="auto"/>
            <w:noWrap/>
            <w:vAlign w:val="center"/>
            <w:hideMark/>
          </w:tcPr>
          <w:p w14:paraId="10D8A5B6"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PBL-28</w:t>
            </w:r>
          </w:p>
        </w:tc>
        <w:tc>
          <w:tcPr>
            <w:tcW w:w="319" w:type="dxa"/>
            <w:tcBorders>
              <w:top w:val="nil"/>
              <w:left w:val="nil"/>
              <w:bottom w:val="single" w:sz="4" w:space="0" w:color="auto"/>
              <w:right w:val="single" w:sz="4" w:space="0" w:color="auto"/>
            </w:tcBorders>
            <w:shd w:val="clear" w:color="auto" w:fill="auto"/>
            <w:noWrap/>
            <w:vAlign w:val="center"/>
            <w:hideMark/>
          </w:tcPr>
          <w:p w14:paraId="6259E59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319" w:type="dxa"/>
            <w:tcBorders>
              <w:top w:val="nil"/>
              <w:left w:val="nil"/>
              <w:bottom w:val="single" w:sz="4" w:space="0" w:color="auto"/>
              <w:right w:val="single" w:sz="4" w:space="0" w:color="auto"/>
            </w:tcBorders>
            <w:shd w:val="clear" w:color="auto" w:fill="auto"/>
            <w:noWrap/>
            <w:vAlign w:val="center"/>
            <w:hideMark/>
          </w:tcPr>
          <w:p w14:paraId="2DC9038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139A3F8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1F8492F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3C079F1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0B6E40F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1FC026B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299B120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3D0F699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3519D0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D027FC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23EC7B1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4239EE2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3712F3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82E53C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4502B7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29F727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9F6B54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894C57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E688FA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C5B7AD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5C856CE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5AF435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FB82D2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47A8763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4CB5E3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8EB309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1B3CFF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A3D4E8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2CF991A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937" w:type="dxa"/>
            <w:tcBorders>
              <w:top w:val="nil"/>
              <w:left w:val="nil"/>
              <w:bottom w:val="single" w:sz="4" w:space="0" w:color="auto"/>
              <w:right w:val="single" w:sz="4" w:space="0" w:color="auto"/>
            </w:tcBorders>
            <w:shd w:val="clear" w:color="auto" w:fill="auto"/>
            <w:noWrap/>
            <w:vAlign w:val="center"/>
            <w:hideMark/>
          </w:tcPr>
          <w:p w14:paraId="7D5608B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112</w:t>
            </w:r>
          </w:p>
        </w:tc>
      </w:tr>
      <w:tr w:rsidR="00984431" w:rsidRPr="00190775" w14:paraId="061894E5"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31A7A658"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29</w:t>
            </w:r>
          </w:p>
        </w:tc>
        <w:tc>
          <w:tcPr>
            <w:tcW w:w="1129" w:type="dxa"/>
            <w:tcBorders>
              <w:top w:val="nil"/>
              <w:left w:val="nil"/>
              <w:bottom w:val="single" w:sz="4" w:space="0" w:color="auto"/>
              <w:right w:val="single" w:sz="4" w:space="0" w:color="auto"/>
            </w:tcBorders>
            <w:shd w:val="clear" w:color="auto" w:fill="auto"/>
            <w:noWrap/>
            <w:vAlign w:val="center"/>
            <w:hideMark/>
          </w:tcPr>
          <w:p w14:paraId="07A55C3B"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PBL-29</w:t>
            </w:r>
          </w:p>
        </w:tc>
        <w:tc>
          <w:tcPr>
            <w:tcW w:w="319" w:type="dxa"/>
            <w:tcBorders>
              <w:top w:val="nil"/>
              <w:left w:val="nil"/>
              <w:bottom w:val="single" w:sz="4" w:space="0" w:color="auto"/>
              <w:right w:val="single" w:sz="4" w:space="0" w:color="auto"/>
            </w:tcBorders>
            <w:shd w:val="clear" w:color="auto" w:fill="auto"/>
            <w:noWrap/>
            <w:vAlign w:val="center"/>
            <w:hideMark/>
          </w:tcPr>
          <w:p w14:paraId="6DD00A3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6125B8F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7F35269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3516EA7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4B2DAF4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32A9D45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3842F0A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7B163C1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1F0BEB8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757D4F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F92CF2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E22759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B0715E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9DF065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C0435B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88E7B9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D2800D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2B5C9D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530C453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8C85D9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9BA76E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6170D6C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40ECA67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1BA63E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7697F58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EB4117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D0FDE9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04DA720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B55ABC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30AC737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937" w:type="dxa"/>
            <w:tcBorders>
              <w:top w:val="nil"/>
              <w:left w:val="nil"/>
              <w:bottom w:val="single" w:sz="4" w:space="0" w:color="auto"/>
              <w:right w:val="single" w:sz="4" w:space="0" w:color="auto"/>
            </w:tcBorders>
            <w:shd w:val="clear" w:color="auto" w:fill="auto"/>
            <w:noWrap/>
            <w:vAlign w:val="center"/>
            <w:hideMark/>
          </w:tcPr>
          <w:p w14:paraId="62D7A66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108</w:t>
            </w:r>
          </w:p>
        </w:tc>
      </w:tr>
      <w:tr w:rsidR="00984431" w:rsidRPr="00190775" w14:paraId="71515157"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7814BAE1"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30</w:t>
            </w:r>
          </w:p>
        </w:tc>
        <w:tc>
          <w:tcPr>
            <w:tcW w:w="1129" w:type="dxa"/>
            <w:tcBorders>
              <w:top w:val="nil"/>
              <w:left w:val="nil"/>
              <w:bottom w:val="single" w:sz="4" w:space="0" w:color="auto"/>
              <w:right w:val="single" w:sz="4" w:space="0" w:color="auto"/>
            </w:tcBorders>
            <w:shd w:val="clear" w:color="auto" w:fill="auto"/>
            <w:noWrap/>
            <w:vAlign w:val="center"/>
            <w:hideMark/>
          </w:tcPr>
          <w:p w14:paraId="4E523197"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PBL-30</w:t>
            </w:r>
          </w:p>
        </w:tc>
        <w:tc>
          <w:tcPr>
            <w:tcW w:w="319" w:type="dxa"/>
            <w:tcBorders>
              <w:top w:val="nil"/>
              <w:left w:val="nil"/>
              <w:bottom w:val="single" w:sz="4" w:space="0" w:color="auto"/>
              <w:right w:val="single" w:sz="4" w:space="0" w:color="auto"/>
            </w:tcBorders>
            <w:shd w:val="clear" w:color="auto" w:fill="auto"/>
            <w:noWrap/>
            <w:vAlign w:val="center"/>
            <w:hideMark/>
          </w:tcPr>
          <w:p w14:paraId="42453E6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7577D95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11DAF73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1849D90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6417032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61E00E4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6B90E5A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30C811E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0663FF6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54A9BA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A42A2E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97018B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6C71D39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5CE316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3249FA1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B0BE44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24139C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B536EA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AC8B5D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60F4C34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8F49A9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ADC63B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3EAEFF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704102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1EC579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02E9619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E51FC5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3A4A02E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445D2C7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580541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937" w:type="dxa"/>
            <w:tcBorders>
              <w:top w:val="nil"/>
              <w:left w:val="nil"/>
              <w:bottom w:val="single" w:sz="4" w:space="0" w:color="auto"/>
              <w:right w:val="single" w:sz="4" w:space="0" w:color="auto"/>
            </w:tcBorders>
            <w:shd w:val="clear" w:color="auto" w:fill="auto"/>
            <w:noWrap/>
            <w:vAlign w:val="center"/>
            <w:hideMark/>
          </w:tcPr>
          <w:p w14:paraId="67277F7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108</w:t>
            </w:r>
          </w:p>
        </w:tc>
      </w:tr>
      <w:tr w:rsidR="00984431" w:rsidRPr="00190775" w14:paraId="77106EE6"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57AA6C64"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31</w:t>
            </w:r>
          </w:p>
        </w:tc>
        <w:tc>
          <w:tcPr>
            <w:tcW w:w="1129" w:type="dxa"/>
            <w:tcBorders>
              <w:top w:val="nil"/>
              <w:left w:val="nil"/>
              <w:bottom w:val="single" w:sz="4" w:space="0" w:color="auto"/>
              <w:right w:val="single" w:sz="4" w:space="0" w:color="auto"/>
            </w:tcBorders>
            <w:shd w:val="clear" w:color="auto" w:fill="auto"/>
            <w:noWrap/>
            <w:vAlign w:val="center"/>
            <w:hideMark/>
          </w:tcPr>
          <w:p w14:paraId="400D26D9"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PBL-31</w:t>
            </w:r>
          </w:p>
        </w:tc>
        <w:tc>
          <w:tcPr>
            <w:tcW w:w="319" w:type="dxa"/>
            <w:tcBorders>
              <w:top w:val="nil"/>
              <w:left w:val="nil"/>
              <w:bottom w:val="single" w:sz="4" w:space="0" w:color="auto"/>
              <w:right w:val="single" w:sz="4" w:space="0" w:color="auto"/>
            </w:tcBorders>
            <w:shd w:val="clear" w:color="auto" w:fill="auto"/>
            <w:noWrap/>
            <w:vAlign w:val="center"/>
            <w:hideMark/>
          </w:tcPr>
          <w:p w14:paraId="5398299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0F80B97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5857A66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3597A2A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15477CF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7292E91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09045EB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07B239A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5B5B2EE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422852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B5BA02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151B063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48C9C82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0010D3D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09BBE1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1D944A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72C04F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EC7AEC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D88FED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BA4F27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31F79FB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03B633E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FF2D0C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1405FA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3DA238C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369CD9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D01E24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C52299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711518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E7093B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937" w:type="dxa"/>
            <w:tcBorders>
              <w:top w:val="nil"/>
              <w:left w:val="nil"/>
              <w:bottom w:val="single" w:sz="4" w:space="0" w:color="auto"/>
              <w:right w:val="single" w:sz="4" w:space="0" w:color="auto"/>
            </w:tcBorders>
            <w:shd w:val="clear" w:color="auto" w:fill="auto"/>
            <w:noWrap/>
            <w:vAlign w:val="center"/>
            <w:hideMark/>
          </w:tcPr>
          <w:p w14:paraId="5FDE87E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136</w:t>
            </w:r>
          </w:p>
        </w:tc>
      </w:tr>
      <w:tr w:rsidR="00984431" w:rsidRPr="00190775" w14:paraId="18C23D31"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4C7B606B"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32</w:t>
            </w:r>
          </w:p>
        </w:tc>
        <w:tc>
          <w:tcPr>
            <w:tcW w:w="1129" w:type="dxa"/>
            <w:tcBorders>
              <w:top w:val="nil"/>
              <w:left w:val="nil"/>
              <w:bottom w:val="single" w:sz="4" w:space="0" w:color="auto"/>
              <w:right w:val="single" w:sz="4" w:space="0" w:color="auto"/>
            </w:tcBorders>
            <w:shd w:val="clear" w:color="auto" w:fill="auto"/>
            <w:noWrap/>
            <w:vAlign w:val="center"/>
            <w:hideMark/>
          </w:tcPr>
          <w:p w14:paraId="342ED43F"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PBL-32</w:t>
            </w:r>
          </w:p>
        </w:tc>
        <w:tc>
          <w:tcPr>
            <w:tcW w:w="319" w:type="dxa"/>
            <w:tcBorders>
              <w:top w:val="nil"/>
              <w:left w:val="nil"/>
              <w:bottom w:val="single" w:sz="4" w:space="0" w:color="auto"/>
              <w:right w:val="single" w:sz="4" w:space="0" w:color="auto"/>
            </w:tcBorders>
            <w:shd w:val="clear" w:color="auto" w:fill="auto"/>
            <w:noWrap/>
            <w:vAlign w:val="center"/>
            <w:hideMark/>
          </w:tcPr>
          <w:p w14:paraId="0391338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7472962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6AF8889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5B9D5BC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3ED6C76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50AD43D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220F6AA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447AD48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319" w:type="dxa"/>
            <w:tcBorders>
              <w:top w:val="nil"/>
              <w:left w:val="nil"/>
              <w:bottom w:val="single" w:sz="4" w:space="0" w:color="auto"/>
              <w:right w:val="single" w:sz="4" w:space="0" w:color="auto"/>
            </w:tcBorders>
            <w:shd w:val="clear" w:color="auto" w:fill="auto"/>
            <w:noWrap/>
            <w:vAlign w:val="center"/>
            <w:hideMark/>
          </w:tcPr>
          <w:p w14:paraId="3737BBF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7033082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70CC07E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5E57CCA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9533B9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39222C0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EFF10E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A3784D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EF11FA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1359005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586E26C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14D263B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6648C2B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1061DE4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159881A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16B2272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4B93D97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20A276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A95B83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3CC7DE4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5AA66C2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3D8F2C3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937" w:type="dxa"/>
            <w:tcBorders>
              <w:top w:val="nil"/>
              <w:left w:val="nil"/>
              <w:bottom w:val="single" w:sz="4" w:space="0" w:color="auto"/>
              <w:right w:val="single" w:sz="4" w:space="0" w:color="auto"/>
            </w:tcBorders>
            <w:shd w:val="clear" w:color="auto" w:fill="auto"/>
            <w:noWrap/>
            <w:vAlign w:val="center"/>
            <w:hideMark/>
          </w:tcPr>
          <w:p w14:paraId="38A122D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68</w:t>
            </w:r>
          </w:p>
        </w:tc>
      </w:tr>
      <w:tr w:rsidR="00984431" w:rsidRPr="00190775" w14:paraId="53D5608B"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6EB24548"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33</w:t>
            </w:r>
          </w:p>
        </w:tc>
        <w:tc>
          <w:tcPr>
            <w:tcW w:w="1129" w:type="dxa"/>
            <w:tcBorders>
              <w:top w:val="nil"/>
              <w:left w:val="nil"/>
              <w:bottom w:val="single" w:sz="4" w:space="0" w:color="auto"/>
              <w:right w:val="single" w:sz="4" w:space="0" w:color="auto"/>
            </w:tcBorders>
            <w:shd w:val="clear" w:color="auto" w:fill="auto"/>
            <w:noWrap/>
            <w:vAlign w:val="center"/>
            <w:hideMark/>
          </w:tcPr>
          <w:p w14:paraId="4818DC1C"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PBL-33</w:t>
            </w:r>
          </w:p>
        </w:tc>
        <w:tc>
          <w:tcPr>
            <w:tcW w:w="319" w:type="dxa"/>
            <w:tcBorders>
              <w:top w:val="nil"/>
              <w:left w:val="nil"/>
              <w:bottom w:val="single" w:sz="4" w:space="0" w:color="auto"/>
              <w:right w:val="single" w:sz="4" w:space="0" w:color="auto"/>
            </w:tcBorders>
            <w:shd w:val="clear" w:color="auto" w:fill="auto"/>
            <w:noWrap/>
            <w:vAlign w:val="center"/>
            <w:hideMark/>
          </w:tcPr>
          <w:p w14:paraId="7CC0E8D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0FB2B6E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561EF050"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7BF622B2"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2C9E0D9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67CF8C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35FF13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52B56A1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14B3435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3C2BB57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73DDE4B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229CCAD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41EDCD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F0B278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9F856F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572CEAF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713DF5A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71058977"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C7781D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0FBD907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65CF4D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67297F0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3DFAD58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5ADE9FC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9A4087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4E62E3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5D873A5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7D6C17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74C927E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w:t>
            </w:r>
          </w:p>
        </w:tc>
        <w:tc>
          <w:tcPr>
            <w:tcW w:w="424" w:type="dxa"/>
            <w:tcBorders>
              <w:top w:val="nil"/>
              <w:left w:val="nil"/>
              <w:bottom w:val="single" w:sz="4" w:space="0" w:color="auto"/>
              <w:right w:val="single" w:sz="4" w:space="0" w:color="auto"/>
            </w:tcBorders>
            <w:shd w:val="clear" w:color="auto" w:fill="auto"/>
            <w:noWrap/>
            <w:vAlign w:val="center"/>
            <w:hideMark/>
          </w:tcPr>
          <w:p w14:paraId="640DC1A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937" w:type="dxa"/>
            <w:tcBorders>
              <w:top w:val="nil"/>
              <w:left w:val="nil"/>
              <w:bottom w:val="single" w:sz="4" w:space="0" w:color="auto"/>
              <w:right w:val="single" w:sz="4" w:space="0" w:color="auto"/>
            </w:tcBorders>
            <w:shd w:val="clear" w:color="auto" w:fill="auto"/>
            <w:noWrap/>
            <w:vAlign w:val="center"/>
            <w:hideMark/>
          </w:tcPr>
          <w:p w14:paraId="7ECB2EF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100</w:t>
            </w:r>
          </w:p>
        </w:tc>
      </w:tr>
      <w:tr w:rsidR="00984431" w:rsidRPr="00190775" w14:paraId="37EED548" w14:textId="77777777" w:rsidTr="00BE1C91">
        <w:trPr>
          <w:trHeight w:val="276"/>
          <w:jc w:val="center"/>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3BE591EF" w14:textId="77777777" w:rsidR="00984431" w:rsidRPr="00190775" w:rsidRDefault="00984431" w:rsidP="00984431">
            <w:pPr>
              <w:spacing w:after="0" w:line="240" w:lineRule="auto"/>
              <w:jc w:val="center"/>
              <w:rPr>
                <w:color w:val="000000"/>
                <w:sz w:val="20"/>
                <w:szCs w:val="20"/>
                <w:lang w:val="en-ID" w:eastAsia="en-ID"/>
              </w:rPr>
            </w:pPr>
            <w:r w:rsidRPr="00190775">
              <w:rPr>
                <w:color w:val="000000"/>
                <w:sz w:val="20"/>
                <w:szCs w:val="20"/>
                <w:lang w:val="en-ID" w:eastAsia="en-ID"/>
              </w:rPr>
              <w:t>34</w:t>
            </w:r>
          </w:p>
        </w:tc>
        <w:tc>
          <w:tcPr>
            <w:tcW w:w="1129" w:type="dxa"/>
            <w:tcBorders>
              <w:top w:val="nil"/>
              <w:left w:val="nil"/>
              <w:bottom w:val="single" w:sz="4" w:space="0" w:color="auto"/>
              <w:right w:val="single" w:sz="4" w:space="0" w:color="auto"/>
            </w:tcBorders>
            <w:shd w:val="clear" w:color="auto" w:fill="auto"/>
            <w:noWrap/>
            <w:vAlign w:val="center"/>
            <w:hideMark/>
          </w:tcPr>
          <w:p w14:paraId="711C44B4" w14:textId="77777777" w:rsidR="00984431" w:rsidRPr="00190775" w:rsidRDefault="00984431" w:rsidP="00984431">
            <w:pPr>
              <w:spacing w:after="0" w:line="240" w:lineRule="auto"/>
              <w:rPr>
                <w:color w:val="000000"/>
                <w:sz w:val="20"/>
                <w:szCs w:val="20"/>
                <w:lang w:val="en-ID" w:eastAsia="en-ID"/>
              </w:rPr>
            </w:pPr>
            <w:r w:rsidRPr="00190775">
              <w:rPr>
                <w:color w:val="000000"/>
                <w:sz w:val="20"/>
                <w:szCs w:val="20"/>
                <w:lang w:val="en-ID" w:eastAsia="en-ID"/>
              </w:rPr>
              <w:t>PBL-34</w:t>
            </w:r>
          </w:p>
        </w:tc>
        <w:tc>
          <w:tcPr>
            <w:tcW w:w="319" w:type="dxa"/>
            <w:tcBorders>
              <w:top w:val="nil"/>
              <w:left w:val="nil"/>
              <w:bottom w:val="single" w:sz="4" w:space="0" w:color="auto"/>
              <w:right w:val="single" w:sz="4" w:space="0" w:color="auto"/>
            </w:tcBorders>
            <w:shd w:val="clear" w:color="auto" w:fill="auto"/>
            <w:noWrap/>
            <w:vAlign w:val="center"/>
            <w:hideMark/>
          </w:tcPr>
          <w:p w14:paraId="6484A72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319" w:type="dxa"/>
            <w:tcBorders>
              <w:top w:val="nil"/>
              <w:left w:val="nil"/>
              <w:bottom w:val="single" w:sz="4" w:space="0" w:color="auto"/>
              <w:right w:val="single" w:sz="4" w:space="0" w:color="auto"/>
            </w:tcBorders>
            <w:shd w:val="clear" w:color="auto" w:fill="auto"/>
            <w:noWrap/>
            <w:vAlign w:val="center"/>
            <w:hideMark/>
          </w:tcPr>
          <w:p w14:paraId="500D3D1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26ED5E7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7B4ED80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1AC22643"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2542A84A"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319" w:type="dxa"/>
            <w:tcBorders>
              <w:top w:val="nil"/>
              <w:left w:val="nil"/>
              <w:bottom w:val="single" w:sz="4" w:space="0" w:color="auto"/>
              <w:right w:val="single" w:sz="4" w:space="0" w:color="auto"/>
            </w:tcBorders>
            <w:shd w:val="clear" w:color="auto" w:fill="auto"/>
            <w:noWrap/>
            <w:vAlign w:val="center"/>
            <w:hideMark/>
          </w:tcPr>
          <w:p w14:paraId="093EF17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4EC1CF6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319" w:type="dxa"/>
            <w:tcBorders>
              <w:top w:val="nil"/>
              <w:left w:val="nil"/>
              <w:bottom w:val="single" w:sz="4" w:space="0" w:color="auto"/>
              <w:right w:val="single" w:sz="4" w:space="0" w:color="auto"/>
            </w:tcBorders>
            <w:shd w:val="clear" w:color="auto" w:fill="auto"/>
            <w:noWrap/>
            <w:vAlign w:val="center"/>
            <w:hideMark/>
          </w:tcPr>
          <w:p w14:paraId="7C3F4BB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23493B8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4B7E3204"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3519A3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2</w:t>
            </w:r>
          </w:p>
        </w:tc>
        <w:tc>
          <w:tcPr>
            <w:tcW w:w="424" w:type="dxa"/>
            <w:tcBorders>
              <w:top w:val="nil"/>
              <w:left w:val="nil"/>
              <w:bottom w:val="single" w:sz="4" w:space="0" w:color="auto"/>
              <w:right w:val="single" w:sz="4" w:space="0" w:color="auto"/>
            </w:tcBorders>
            <w:shd w:val="clear" w:color="auto" w:fill="auto"/>
            <w:noWrap/>
            <w:vAlign w:val="center"/>
            <w:hideMark/>
          </w:tcPr>
          <w:p w14:paraId="2C963D3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1AB7763F"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B400DC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335C67CD"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B06F045"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543C8E3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322987B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7E482AE1"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31A1EAC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2BB9BE6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0FCB0A0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B4D863C"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6823B31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3C9B6189"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2FF9A43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424" w:type="dxa"/>
            <w:tcBorders>
              <w:top w:val="nil"/>
              <w:left w:val="nil"/>
              <w:bottom w:val="single" w:sz="4" w:space="0" w:color="auto"/>
              <w:right w:val="single" w:sz="4" w:space="0" w:color="auto"/>
            </w:tcBorders>
            <w:shd w:val="clear" w:color="auto" w:fill="auto"/>
            <w:noWrap/>
            <w:vAlign w:val="center"/>
            <w:hideMark/>
          </w:tcPr>
          <w:p w14:paraId="171E2EA6"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4</w:t>
            </w:r>
          </w:p>
        </w:tc>
        <w:tc>
          <w:tcPr>
            <w:tcW w:w="424" w:type="dxa"/>
            <w:tcBorders>
              <w:top w:val="nil"/>
              <w:left w:val="nil"/>
              <w:bottom w:val="single" w:sz="4" w:space="0" w:color="auto"/>
              <w:right w:val="single" w:sz="4" w:space="0" w:color="auto"/>
            </w:tcBorders>
            <w:shd w:val="clear" w:color="auto" w:fill="auto"/>
            <w:noWrap/>
            <w:vAlign w:val="center"/>
            <w:hideMark/>
          </w:tcPr>
          <w:p w14:paraId="7BF04728"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3</w:t>
            </w:r>
          </w:p>
        </w:tc>
        <w:tc>
          <w:tcPr>
            <w:tcW w:w="424" w:type="dxa"/>
            <w:tcBorders>
              <w:top w:val="nil"/>
              <w:left w:val="nil"/>
              <w:bottom w:val="single" w:sz="4" w:space="0" w:color="auto"/>
              <w:right w:val="single" w:sz="4" w:space="0" w:color="auto"/>
            </w:tcBorders>
            <w:shd w:val="clear" w:color="auto" w:fill="auto"/>
            <w:noWrap/>
            <w:vAlign w:val="center"/>
            <w:hideMark/>
          </w:tcPr>
          <w:p w14:paraId="4BE6B3DB"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5</w:t>
            </w:r>
          </w:p>
        </w:tc>
        <w:tc>
          <w:tcPr>
            <w:tcW w:w="937" w:type="dxa"/>
            <w:tcBorders>
              <w:top w:val="nil"/>
              <w:left w:val="nil"/>
              <w:bottom w:val="single" w:sz="4" w:space="0" w:color="auto"/>
              <w:right w:val="single" w:sz="4" w:space="0" w:color="auto"/>
            </w:tcBorders>
            <w:shd w:val="clear" w:color="auto" w:fill="auto"/>
            <w:noWrap/>
            <w:vAlign w:val="center"/>
            <w:hideMark/>
          </w:tcPr>
          <w:p w14:paraId="6C8EA8CE" w14:textId="77777777" w:rsidR="00984431" w:rsidRPr="00190775" w:rsidRDefault="00984431" w:rsidP="00984431">
            <w:pPr>
              <w:spacing w:after="0" w:line="240" w:lineRule="auto"/>
              <w:jc w:val="center"/>
              <w:rPr>
                <w:sz w:val="20"/>
                <w:szCs w:val="20"/>
                <w:lang w:val="en-ID" w:eastAsia="en-ID"/>
              </w:rPr>
            </w:pPr>
            <w:r w:rsidRPr="00190775">
              <w:rPr>
                <w:sz w:val="20"/>
                <w:szCs w:val="20"/>
                <w:lang w:val="en-ID" w:eastAsia="en-ID"/>
              </w:rPr>
              <w:t>126</w:t>
            </w:r>
          </w:p>
        </w:tc>
      </w:tr>
      <w:bookmarkEnd w:id="547"/>
    </w:tbl>
    <w:p w14:paraId="69A4EF14" w14:textId="77777777" w:rsidR="00230D05" w:rsidRDefault="00230D05" w:rsidP="00963414">
      <w:pPr>
        <w:pStyle w:val="LAMPIRAN"/>
      </w:pPr>
    </w:p>
    <w:p w14:paraId="6404E98A" w14:textId="77777777" w:rsidR="00BC3A6F" w:rsidRDefault="00BC3A6F" w:rsidP="00963414">
      <w:pPr>
        <w:pStyle w:val="LAMPIRAN"/>
        <w:sectPr w:rsidR="00BC3A6F" w:rsidSect="00997A3C">
          <w:pgSz w:w="16840" w:h="11907" w:orient="landscape" w:code="9"/>
          <w:pgMar w:top="2268" w:right="2268" w:bottom="1701" w:left="1701" w:header="709" w:footer="709" w:gutter="0"/>
          <w:cols w:space="708"/>
          <w:docGrid w:linePitch="360"/>
        </w:sectPr>
      </w:pPr>
    </w:p>
    <w:p w14:paraId="5F89FBC7" w14:textId="1BD95DC6" w:rsidR="00963414" w:rsidRDefault="00963414" w:rsidP="00963414">
      <w:pPr>
        <w:pStyle w:val="LAMPIRAN"/>
      </w:pPr>
      <w:bookmarkStart w:id="548" w:name="_Toc190789749"/>
      <w:r>
        <w:lastRenderedPageBreak/>
        <w:t>D.</w:t>
      </w:r>
      <w:r>
        <w:fldChar w:fldCharType="begin"/>
      </w:r>
      <w:r>
        <w:instrText xml:space="preserve"> SEQ D. \* ARABIC </w:instrText>
      </w:r>
      <w:r>
        <w:fldChar w:fldCharType="separate"/>
      </w:r>
      <w:r w:rsidR="009E41B5">
        <w:rPr>
          <w:noProof/>
        </w:rPr>
        <w:t>7</w:t>
      </w:r>
      <w:r>
        <w:fldChar w:fldCharType="end"/>
      </w:r>
      <w:r>
        <w:t xml:space="preserve"> </w:t>
      </w:r>
      <w:r w:rsidRPr="004711AF">
        <w:t xml:space="preserve">Kategorisasi </w:t>
      </w:r>
      <w:r w:rsidR="004C6B6D" w:rsidRPr="004711AF">
        <w:t>Kemandirian Belajar</w:t>
      </w:r>
      <w:bookmarkEnd w:id="548"/>
    </w:p>
    <w:p w14:paraId="7AB7D7E7" w14:textId="77777777" w:rsidR="007D0430" w:rsidRPr="004C6B6D" w:rsidRDefault="007D0430" w:rsidP="004C6B6D">
      <w:pPr>
        <w:pStyle w:val="ListParagraph"/>
        <w:spacing w:after="0" w:line="360" w:lineRule="auto"/>
        <w:ind w:left="0"/>
        <w:rPr>
          <w:sz w:val="24"/>
          <w:szCs w:val="24"/>
        </w:rPr>
      </w:pPr>
      <w:r w:rsidRPr="004C6B6D">
        <w:rPr>
          <w:sz w:val="24"/>
          <w:szCs w:val="24"/>
        </w:rPr>
        <w:t xml:space="preserve">Perhitungan interpretasi kemandirian belajar </w:t>
      </w:r>
    </w:p>
    <w:p w14:paraId="79E2AD21" w14:textId="77777777" w:rsidR="007D0430" w:rsidRPr="004C6B6D" w:rsidRDefault="007D0430" w:rsidP="004C6B6D">
      <w:pPr>
        <w:pStyle w:val="ListParagraph"/>
        <w:spacing w:after="0" w:line="360" w:lineRule="auto"/>
        <w:ind w:left="426"/>
        <w:rPr>
          <w:sz w:val="24"/>
          <w:szCs w:val="24"/>
        </w:rPr>
      </w:pPr>
      <w:r w:rsidRPr="004C6B6D">
        <w:rPr>
          <w:sz w:val="24"/>
          <w:szCs w:val="24"/>
        </w:rPr>
        <w:t>Terdapat 30 soal angket kemandirian belajar siswa maka :</w:t>
      </w:r>
    </w:p>
    <w:p w14:paraId="0818C0B4" w14:textId="77777777" w:rsidR="007D0430" w:rsidRPr="004C6B6D" w:rsidRDefault="007D0430">
      <w:pPr>
        <w:pStyle w:val="ListParagraph"/>
        <w:numPr>
          <w:ilvl w:val="0"/>
          <w:numId w:val="113"/>
        </w:numPr>
        <w:spacing w:after="0" w:line="360" w:lineRule="auto"/>
        <w:ind w:left="426"/>
        <w:rPr>
          <w:sz w:val="24"/>
          <w:szCs w:val="24"/>
        </w:rPr>
      </w:pPr>
      <w:r w:rsidRPr="004C6B6D">
        <w:rPr>
          <w:sz w:val="24"/>
          <w:szCs w:val="24"/>
        </w:rPr>
        <w:t>Skor ideal = Skor ideal x Pilihan Jawaban</w:t>
      </w:r>
    </w:p>
    <w:p w14:paraId="38A57AA7" w14:textId="77777777" w:rsidR="007D0430" w:rsidRPr="004C6B6D" w:rsidRDefault="007D0430" w:rsidP="004C6B6D">
      <w:pPr>
        <w:pStyle w:val="ListParagraph"/>
        <w:spacing w:after="0" w:line="360" w:lineRule="auto"/>
        <w:ind w:left="1440"/>
        <w:rPr>
          <w:sz w:val="24"/>
          <w:szCs w:val="24"/>
        </w:rPr>
      </w:pPr>
      <w:r w:rsidRPr="004C6B6D">
        <w:rPr>
          <w:sz w:val="24"/>
          <w:szCs w:val="24"/>
        </w:rPr>
        <w:t>= 30 x 5 = 150</w:t>
      </w:r>
    </w:p>
    <w:p w14:paraId="3F5F3A86" w14:textId="77777777" w:rsidR="007D0430" w:rsidRPr="004C6B6D" w:rsidRDefault="007D0430">
      <w:pPr>
        <w:pStyle w:val="ListParagraph"/>
        <w:numPr>
          <w:ilvl w:val="0"/>
          <w:numId w:val="113"/>
        </w:numPr>
        <w:spacing w:after="0" w:line="360" w:lineRule="auto"/>
        <w:ind w:left="426"/>
        <w:rPr>
          <w:sz w:val="24"/>
          <w:szCs w:val="24"/>
        </w:rPr>
      </w:pPr>
      <w:r w:rsidRPr="004C6B6D">
        <w:rPr>
          <w:sz w:val="24"/>
          <w:szCs w:val="24"/>
        </w:rPr>
        <w:t>Skor terendah = 1 x 30 = 30</w:t>
      </w:r>
    </w:p>
    <w:p w14:paraId="43550910" w14:textId="77777777" w:rsidR="007D0430" w:rsidRPr="004C6B6D" w:rsidRDefault="007D0430">
      <w:pPr>
        <w:pStyle w:val="ListParagraph"/>
        <w:numPr>
          <w:ilvl w:val="0"/>
          <w:numId w:val="113"/>
        </w:numPr>
        <w:spacing w:after="0" w:line="360" w:lineRule="auto"/>
        <w:ind w:left="426"/>
        <w:rPr>
          <w:sz w:val="24"/>
          <w:szCs w:val="24"/>
        </w:rPr>
      </w:pPr>
      <w:r w:rsidRPr="004C6B6D">
        <w:rPr>
          <w:sz w:val="24"/>
          <w:szCs w:val="24"/>
        </w:rPr>
        <w:t>Rentang = Skor Ideal -Skor Terendah</w:t>
      </w:r>
    </w:p>
    <w:p w14:paraId="3049713F" w14:textId="77777777" w:rsidR="007D0430" w:rsidRPr="004C6B6D" w:rsidRDefault="007D0430" w:rsidP="004C6B6D">
      <w:pPr>
        <w:spacing w:after="0" w:line="360" w:lineRule="auto"/>
        <w:ind w:left="720"/>
        <w:rPr>
          <w:sz w:val="24"/>
          <w:szCs w:val="24"/>
        </w:rPr>
      </w:pPr>
      <w:r w:rsidRPr="004C6B6D">
        <w:rPr>
          <w:sz w:val="24"/>
          <w:szCs w:val="24"/>
        </w:rPr>
        <w:t xml:space="preserve">         = 150 – 30 = 120</w:t>
      </w:r>
    </w:p>
    <w:p w14:paraId="0C8A4DD7" w14:textId="77777777" w:rsidR="007D0430" w:rsidRPr="004C6B6D" w:rsidRDefault="007D0430">
      <w:pPr>
        <w:pStyle w:val="ListParagraph"/>
        <w:numPr>
          <w:ilvl w:val="0"/>
          <w:numId w:val="113"/>
        </w:numPr>
        <w:spacing w:after="0" w:line="360" w:lineRule="auto"/>
        <w:ind w:left="426"/>
        <w:rPr>
          <w:sz w:val="24"/>
          <w:szCs w:val="24"/>
        </w:rPr>
      </w:pPr>
      <w:r w:rsidRPr="004C6B6D">
        <w:rPr>
          <w:sz w:val="24"/>
          <w:szCs w:val="24"/>
        </w:rPr>
        <w:t>Banyak Kelas = 3(Tinggi, Sedang, Rendah)</w:t>
      </w:r>
    </w:p>
    <w:p w14:paraId="30D8DD50" w14:textId="77777777" w:rsidR="007D0430" w:rsidRPr="004C6B6D" w:rsidRDefault="007D0430">
      <w:pPr>
        <w:pStyle w:val="ListParagraph"/>
        <w:numPr>
          <w:ilvl w:val="0"/>
          <w:numId w:val="113"/>
        </w:numPr>
        <w:spacing w:after="0" w:line="360" w:lineRule="auto"/>
        <w:ind w:left="426"/>
        <w:rPr>
          <w:sz w:val="24"/>
          <w:szCs w:val="24"/>
        </w:rPr>
      </w:pPr>
      <w:r w:rsidRPr="004C6B6D">
        <w:rPr>
          <w:sz w:val="24"/>
          <w:szCs w:val="24"/>
        </w:rPr>
        <w:t xml:space="preserve">Interval = </w:t>
      </w:r>
      <m:oMath>
        <m:f>
          <m:fPr>
            <m:ctrlPr>
              <w:rPr>
                <w:rFonts w:ascii="Cambria Math" w:hAnsi="Cambria Math"/>
                <w:i/>
                <w:sz w:val="24"/>
                <w:szCs w:val="24"/>
              </w:rPr>
            </m:ctrlPr>
          </m:fPr>
          <m:num>
            <m:r>
              <w:rPr>
                <w:rFonts w:ascii="Cambria Math" w:hAnsi="Cambria Math"/>
                <w:sz w:val="24"/>
                <w:szCs w:val="24"/>
              </w:rPr>
              <m:t>Rentang</m:t>
            </m:r>
          </m:num>
          <m:den>
            <m:r>
              <w:rPr>
                <w:rFonts w:ascii="Cambria Math" w:hAnsi="Cambria Math"/>
                <w:sz w:val="24"/>
                <w:szCs w:val="24"/>
              </w:rPr>
              <m:t>Banyak Kelas</m:t>
            </m:r>
          </m:den>
        </m:f>
        <m:r>
          <w:rPr>
            <w:rFonts w:ascii="Cambria Math" w:eastAsiaTheme="minorEastAsia" w:hAnsi="Cambria Math"/>
            <w:sz w:val="24"/>
            <w:szCs w:val="24"/>
          </w:rPr>
          <m:t>=</m:t>
        </m:r>
        <m:f>
          <m:fPr>
            <m:ctrlPr>
              <w:rPr>
                <w:rFonts w:ascii="Cambria Math" w:eastAsiaTheme="minorEastAsia" w:hAnsi="Cambria Math"/>
                <w:i/>
                <w:sz w:val="24"/>
                <w:szCs w:val="24"/>
              </w:rPr>
            </m:ctrlPr>
          </m:fPr>
          <m:num>
            <m:r>
              <w:rPr>
                <w:rFonts w:ascii="Cambria Math" w:eastAsiaTheme="minorEastAsia" w:hAnsi="Cambria Math"/>
                <w:sz w:val="24"/>
                <w:szCs w:val="24"/>
              </w:rPr>
              <m:t>120</m:t>
            </m:r>
          </m:num>
          <m:den>
            <m:r>
              <w:rPr>
                <w:rFonts w:ascii="Cambria Math" w:eastAsiaTheme="minorEastAsia" w:hAnsi="Cambria Math"/>
                <w:sz w:val="24"/>
                <w:szCs w:val="24"/>
              </w:rPr>
              <m:t>3</m:t>
            </m:r>
          </m:den>
        </m:f>
        <m:r>
          <w:rPr>
            <w:rFonts w:ascii="Cambria Math" w:eastAsiaTheme="minorEastAsia" w:hAnsi="Cambria Math"/>
            <w:sz w:val="24"/>
            <w:szCs w:val="24"/>
          </w:rPr>
          <m:t>=40</m:t>
        </m:r>
      </m:oMath>
    </w:p>
    <w:p w14:paraId="0AAF2659" w14:textId="77777777" w:rsidR="007D0430" w:rsidRPr="004C6B6D" w:rsidRDefault="007D0430" w:rsidP="004C6B6D">
      <w:pPr>
        <w:pStyle w:val="ListParagraph"/>
        <w:spacing w:after="0" w:line="360" w:lineRule="auto"/>
        <w:ind w:left="0" w:firstLine="426"/>
        <w:rPr>
          <w:sz w:val="24"/>
          <w:szCs w:val="24"/>
        </w:rPr>
      </w:pPr>
      <w:r w:rsidRPr="004C6B6D">
        <w:rPr>
          <w:sz w:val="24"/>
          <w:szCs w:val="24"/>
        </w:rPr>
        <w:t>Setelah menentukan skor ideal, skor terendah, rentang, banyak kelas dan interval, maka diperoleh tabel sebagai berikut :</w:t>
      </w:r>
    </w:p>
    <w:p w14:paraId="7C5EE777" w14:textId="5D702826" w:rsidR="007D0430" w:rsidRPr="004C6B6D" w:rsidRDefault="007D0430" w:rsidP="0085405A">
      <w:pPr>
        <w:pStyle w:val="ListParagraph"/>
        <w:spacing w:after="0" w:line="240" w:lineRule="auto"/>
        <w:ind w:left="0"/>
        <w:jc w:val="center"/>
        <w:rPr>
          <w:b/>
          <w:bCs/>
          <w:sz w:val="24"/>
          <w:szCs w:val="24"/>
        </w:rPr>
      </w:pPr>
      <w:r w:rsidRPr="004C6B6D">
        <w:rPr>
          <w:b/>
          <w:bCs/>
          <w:sz w:val="24"/>
          <w:szCs w:val="24"/>
        </w:rPr>
        <w:t>Tabel</w:t>
      </w:r>
      <w:r w:rsidR="00767A5A" w:rsidRPr="004C6B6D">
        <w:rPr>
          <w:b/>
          <w:bCs/>
          <w:sz w:val="24"/>
          <w:szCs w:val="24"/>
        </w:rPr>
        <w:t xml:space="preserve"> D.7.1</w:t>
      </w:r>
    </w:p>
    <w:p w14:paraId="5FE2B6D7" w14:textId="77777777" w:rsidR="007D0430" w:rsidRPr="004C6B6D" w:rsidRDefault="007D0430" w:rsidP="0085405A">
      <w:pPr>
        <w:pStyle w:val="ListParagraph"/>
        <w:spacing w:line="240" w:lineRule="auto"/>
        <w:ind w:left="0"/>
        <w:jc w:val="center"/>
        <w:rPr>
          <w:b/>
          <w:bCs/>
          <w:sz w:val="24"/>
          <w:szCs w:val="24"/>
        </w:rPr>
      </w:pPr>
      <w:r w:rsidRPr="004C6B6D">
        <w:rPr>
          <w:b/>
          <w:bCs/>
          <w:sz w:val="24"/>
          <w:szCs w:val="24"/>
        </w:rPr>
        <w:t>Interpretasi Kemandirian Belajar</w:t>
      </w:r>
    </w:p>
    <w:tbl>
      <w:tblPr>
        <w:tblW w:w="2780" w:type="dxa"/>
        <w:jc w:val="center"/>
        <w:tblLook w:val="04A0" w:firstRow="1" w:lastRow="0" w:firstColumn="1" w:lastColumn="0" w:noHBand="0" w:noVBand="1"/>
      </w:tblPr>
      <w:tblGrid>
        <w:gridCol w:w="1720"/>
        <w:gridCol w:w="1060"/>
      </w:tblGrid>
      <w:tr w:rsidR="007D0430" w:rsidRPr="004C6B6D" w14:paraId="738D05B4" w14:textId="77777777" w:rsidTr="00090A54">
        <w:trPr>
          <w:trHeight w:val="276"/>
          <w:jc w:val="center"/>
        </w:trPr>
        <w:tc>
          <w:tcPr>
            <w:tcW w:w="1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D44A1" w14:textId="77777777" w:rsidR="007D0430" w:rsidRPr="004C6B6D" w:rsidRDefault="007D0430" w:rsidP="003C092F">
            <w:pPr>
              <w:spacing w:after="0" w:line="276" w:lineRule="auto"/>
              <w:jc w:val="center"/>
              <w:rPr>
                <w:b/>
                <w:bCs/>
                <w:sz w:val="24"/>
                <w:szCs w:val="24"/>
                <w:lang w:eastAsia="en-ID"/>
              </w:rPr>
            </w:pPr>
            <w:r w:rsidRPr="004C6B6D">
              <w:rPr>
                <w:b/>
                <w:bCs/>
                <w:sz w:val="24"/>
                <w:szCs w:val="24"/>
                <w:lang w:eastAsia="en-ID"/>
              </w:rPr>
              <w:t xml:space="preserve"> Interpretasi</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218E84E5" w14:textId="77777777" w:rsidR="007D0430" w:rsidRPr="004C6B6D" w:rsidRDefault="007D0430" w:rsidP="003C092F">
            <w:pPr>
              <w:spacing w:after="0" w:line="276" w:lineRule="auto"/>
              <w:jc w:val="center"/>
              <w:rPr>
                <w:b/>
                <w:bCs/>
                <w:sz w:val="24"/>
                <w:szCs w:val="24"/>
                <w:lang w:eastAsia="en-ID"/>
              </w:rPr>
            </w:pPr>
            <w:r w:rsidRPr="004C6B6D">
              <w:rPr>
                <w:b/>
                <w:bCs/>
                <w:sz w:val="24"/>
                <w:szCs w:val="24"/>
                <w:lang w:eastAsia="en-ID"/>
              </w:rPr>
              <w:t>Skor</w:t>
            </w:r>
          </w:p>
        </w:tc>
      </w:tr>
      <w:tr w:rsidR="007D0430" w:rsidRPr="004C6B6D" w14:paraId="71033238" w14:textId="77777777" w:rsidTr="00090A54">
        <w:trPr>
          <w:trHeight w:val="276"/>
          <w:jc w:val="center"/>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0420B34B" w14:textId="77777777" w:rsidR="007D0430" w:rsidRPr="004C6B6D" w:rsidRDefault="007D0430" w:rsidP="003C092F">
            <w:pPr>
              <w:spacing w:after="0" w:line="276" w:lineRule="auto"/>
              <w:jc w:val="center"/>
              <w:rPr>
                <w:sz w:val="24"/>
                <w:szCs w:val="24"/>
                <w:lang w:eastAsia="en-ID"/>
              </w:rPr>
            </w:pPr>
            <w:r w:rsidRPr="004C6B6D">
              <w:rPr>
                <w:sz w:val="24"/>
                <w:szCs w:val="24"/>
                <w:lang w:eastAsia="en-ID"/>
              </w:rPr>
              <w:t>Rendah</w:t>
            </w:r>
          </w:p>
        </w:tc>
        <w:tc>
          <w:tcPr>
            <w:tcW w:w="1060" w:type="dxa"/>
            <w:tcBorders>
              <w:top w:val="nil"/>
              <w:left w:val="nil"/>
              <w:bottom w:val="single" w:sz="4" w:space="0" w:color="auto"/>
              <w:right w:val="single" w:sz="4" w:space="0" w:color="auto"/>
            </w:tcBorders>
            <w:shd w:val="clear" w:color="auto" w:fill="auto"/>
            <w:noWrap/>
            <w:vAlign w:val="center"/>
            <w:hideMark/>
          </w:tcPr>
          <w:p w14:paraId="758B031C" w14:textId="77777777" w:rsidR="007D0430" w:rsidRPr="004C6B6D" w:rsidRDefault="007D0430" w:rsidP="003C092F">
            <w:pPr>
              <w:spacing w:after="0" w:line="276" w:lineRule="auto"/>
              <w:jc w:val="center"/>
              <w:rPr>
                <w:sz w:val="24"/>
                <w:szCs w:val="24"/>
                <w:lang w:eastAsia="en-ID"/>
              </w:rPr>
            </w:pPr>
            <w:r w:rsidRPr="004C6B6D">
              <w:rPr>
                <w:sz w:val="24"/>
                <w:szCs w:val="24"/>
                <w:lang w:eastAsia="en-ID"/>
              </w:rPr>
              <w:t>30-69</w:t>
            </w:r>
          </w:p>
        </w:tc>
      </w:tr>
      <w:tr w:rsidR="007D0430" w:rsidRPr="004C6B6D" w14:paraId="78238F78" w14:textId="77777777" w:rsidTr="00090A54">
        <w:trPr>
          <w:trHeight w:val="276"/>
          <w:jc w:val="center"/>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22AA81A9" w14:textId="77777777" w:rsidR="007D0430" w:rsidRPr="004C6B6D" w:rsidRDefault="007D0430" w:rsidP="003C092F">
            <w:pPr>
              <w:spacing w:after="0" w:line="276" w:lineRule="auto"/>
              <w:jc w:val="center"/>
              <w:rPr>
                <w:sz w:val="24"/>
                <w:szCs w:val="24"/>
                <w:lang w:eastAsia="en-ID"/>
              </w:rPr>
            </w:pPr>
            <w:r w:rsidRPr="004C6B6D">
              <w:rPr>
                <w:sz w:val="24"/>
                <w:szCs w:val="24"/>
                <w:lang w:eastAsia="en-ID"/>
              </w:rPr>
              <w:t>Sedang</w:t>
            </w:r>
          </w:p>
        </w:tc>
        <w:tc>
          <w:tcPr>
            <w:tcW w:w="1060" w:type="dxa"/>
            <w:tcBorders>
              <w:top w:val="nil"/>
              <w:left w:val="nil"/>
              <w:bottom w:val="single" w:sz="4" w:space="0" w:color="auto"/>
              <w:right w:val="single" w:sz="4" w:space="0" w:color="auto"/>
            </w:tcBorders>
            <w:shd w:val="clear" w:color="auto" w:fill="auto"/>
            <w:noWrap/>
            <w:vAlign w:val="center"/>
            <w:hideMark/>
          </w:tcPr>
          <w:p w14:paraId="023CF8DB" w14:textId="77777777" w:rsidR="007D0430" w:rsidRPr="004C6B6D" w:rsidRDefault="007D0430" w:rsidP="003C092F">
            <w:pPr>
              <w:spacing w:after="0" w:line="276" w:lineRule="auto"/>
              <w:jc w:val="center"/>
              <w:rPr>
                <w:sz w:val="24"/>
                <w:szCs w:val="24"/>
                <w:lang w:eastAsia="en-ID"/>
              </w:rPr>
            </w:pPr>
            <w:r w:rsidRPr="004C6B6D">
              <w:rPr>
                <w:sz w:val="24"/>
                <w:szCs w:val="24"/>
                <w:lang w:eastAsia="en-ID"/>
              </w:rPr>
              <w:t>70-109</w:t>
            </w:r>
          </w:p>
        </w:tc>
      </w:tr>
      <w:tr w:rsidR="007D0430" w:rsidRPr="004C6B6D" w14:paraId="0A771860" w14:textId="77777777" w:rsidTr="00090A54">
        <w:trPr>
          <w:trHeight w:val="276"/>
          <w:jc w:val="center"/>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0743EB5B" w14:textId="77777777" w:rsidR="007D0430" w:rsidRPr="004C6B6D" w:rsidRDefault="007D0430" w:rsidP="003C092F">
            <w:pPr>
              <w:spacing w:after="0" w:line="276" w:lineRule="auto"/>
              <w:jc w:val="center"/>
              <w:rPr>
                <w:sz w:val="24"/>
                <w:szCs w:val="24"/>
                <w:lang w:eastAsia="en-ID"/>
              </w:rPr>
            </w:pPr>
            <w:r w:rsidRPr="004C6B6D">
              <w:rPr>
                <w:sz w:val="24"/>
                <w:szCs w:val="24"/>
                <w:lang w:eastAsia="en-ID"/>
              </w:rPr>
              <w:t>Tinggi</w:t>
            </w:r>
          </w:p>
        </w:tc>
        <w:tc>
          <w:tcPr>
            <w:tcW w:w="1060" w:type="dxa"/>
            <w:tcBorders>
              <w:top w:val="nil"/>
              <w:left w:val="nil"/>
              <w:bottom w:val="single" w:sz="4" w:space="0" w:color="auto"/>
              <w:right w:val="single" w:sz="4" w:space="0" w:color="auto"/>
            </w:tcBorders>
            <w:shd w:val="clear" w:color="auto" w:fill="auto"/>
            <w:noWrap/>
            <w:vAlign w:val="center"/>
            <w:hideMark/>
          </w:tcPr>
          <w:p w14:paraId="53A8B6BB" w14:textId="77777777" w:rsidR="007D0430" w:rsidRPr="004C6B6D" w:rsidRDefault="007D0430" w:rsidP="003C092F">
            <w:pPr>
              <w:spacing w:after="0" w:line="276" w:lineRule="auto"/>
              <w:jc w:val="center"/>
              <w:rPr>
                <w:sz w:val="24"/>
                <w:szCs w:val="24"/>
                <w:lang w:eastAsia="en-ID"/>
              </w:rPr>
            </w:pPr>
            <w:r w:rsidRPr="004C6B6D">
              <w:rPr>
                <w:sz w:val="24"/>
                <w:szCs w:val="24"/>
                <w:lang w:eastAsia="en-ID"/>
              </w:rPr>
              <w:t>110-150</w:t>
            </w:r>
          </w:p>
        </w:tc>
      </w:tr>
    </w:tbl>
    <w:p w14:paraId="6CBF9D3F" w14:textId="62CE6ED8" w:rsidR="00F81237" w:rsidRPr="004C6B6D" w:rsidRDefault="00CD0CA6" w:rsidP="003F458B">
      <w:pPr>
        <w:pStyle w:val="ListParagraph"/>
        <w:spacing w:before="240" w:after="0" w:line="360" w:lineRule="auto"/>
        <w:ind w:left="0" w:firstLine="426"/>
        <w:jc w:val="both"/>
        <w:rPr>
          <w:sz w:val="24"/>
          <w:szCs w:val="24"/>
        </w:rPr>
      </w:pPr>
      <w:r w:rsidRPr="004C6B6D">
        <w:rPr>
          <w:sz w:val="24"/>
          <w:szCs w:val="24"/>
        </w:rPr>
        <w:t xml:space="preserve">Untuk PBL-1 memperoleh skor persepsi sebesar 39 maka PBL-1 termasuk kedalam </w:t>
      </w:r>
      <w:r w:rsidR="00014423" w:rsidRPr="004C6B6D">
        <w:rPr>
          <w:sz w:val="24"/>
          <w:szCs w:val="24"/>
        </w:rPr>
        <w:t>i</w:t>
      </w:r>
      <w:r w:rsidRPr="004C6B6D">
        <w:rPr>
          <w:sz w:val="24"/>
          <w:szCs w:val="24"/>
        </w:rPr>
        <w:t xml:space="preserve">nterpretasi. </w:t>
      </w:r>
      <w:r w:rsidR="00014423" w:rsidRPr="004C6B6D">
        <w:rPr>
          <w:sz w:val="24"/>
          <w:szCs w:val="24"/>
        </w:rPr>
        <w:t xml:space="preserve"> Untuk siswa selanjutnya dilanjut dengan perhitungan yang sama sehingga diperoleh seperti yang ada pada tabel</w:t>
      </w:r>
      <w:r w:rsidR="003F458B">
        <w:rPr>
          <w:sz w:val="24"/>
          <w:szCs w:val="24"/>
        </w:rPr>
        <w:t xml:space="preserve"> 7.2.</w:t>
      </w:r>
    </w:p>
    <w:p w14:paraId="2161E8F8" w14:textId="77777777" w:rsidR="00962520" w:rsidRDefault="00962520" w:rsidP="0085405A">
      <w:pPr>
        <w:pStyle w:val="ListParagraph"/>
        <w:spacing w:after="0" w:line="240" w:lineRule="auto"/>
        <w:ind w:left="0"/>
        <w:jc w:val="center"/>
        <w:rPr>
          <w:b/>
          <w:bCs/>
          <w:sz w:val="24"/>
          <w:szCs w:val="24"/>
        </w:rPr>
      </w:pPr>
    </w:p>
    <w:p w14:paraId="7D9BF103" w14:textId="77777777" w:rsidR="00962520" w:rsidRDefault="00962520" w:rsidP="0085405A">
      <w:pPr>
        <w:pStyle w:val="ListParagraph"/>
        <w:spacing w:after="0" w:line="240" w:lineRule="auto"/>
        <w:ind w:left="0"/>
        <w:jc w:val="center"/>
        <w:rPr>
          <w:b/>
          <w:bCs/>
          <w:sz w:val="24"/>
          <w:szCs w:val="24"/>
        </w:rPr>
      </w:pPr>
    </w:p>
    <w:p w14:paraId="7CB7D702" w14:textId="77777777" w:rsidR="00962520" w:rsidRDefault="00962520" w:rsidP="0085405A">
      <w:pPr>
        <w:pStyle w:val="ListParagraph"/>
        <w:spacing w:after="0" w:line="240" w:lineRule="auto"/>
        <w:ind w:left="0"/>
        <w:jc w:val="center"/>
        <w:rPr>
          <w:b/>
          <w:bCs/>
          <w:sz w:val="24"/>
          <w:szCs w:val="24"/>
        </w:rPr>
      </w:pPr>
    </w:p>
    <w:p w14:paraId="7665D262" w14:textId="77777777" w:rsidR="00962520" w:rsidRDefault="00962520" w:rsidP="0085405A">
      <w:pPr>
        <w:pStyle w:val="ListParagraph"/>
        <w:spacing w:after="0" w:line="240" w:lineRule="auto"/>
        <w:ind w:left="0"/>
        <w:jc w:val="center"/>
        <w:rPr>
          <w:b/>
          <w:bCs/>
          <w:sz w:val="24"/>
          <w:szCs w:val="24"/>
        </w:rPr>
      </w:pPr>
    </w:p>
    <w:p w14:paraId="5C5BF1C2" w14:textId="77777777" w:rsidR="00962520" w:rsidRDefault="00962520" w:rsidP="0085405A">
      <w:pPr>
        <w:pStyle w:val="ListParagraph"/>
        <w:spacing w:after="0" w:line="240" w:lineRule="auto"/>
        <w:ind w:left="0"/>
        <w:jc w:val="center"/>
        <w:rPr>
          <w:b/>
          <w:bCs/>
          <w:sz w:val="24"/>
          <w:szCs w:val="24"/>
        </w:rPr>
      </w:pPr>
    </w:p>
    <w:p w14:paraId="665F0B42" w14:textId="77777777" w:rsidR="00962520" w:rsidRDefault="00962520" w:rsidP="0085405A">
      <w:pPr>
        <w:pStyle w:val="ListParagraph"/>
        <w:spacing w:after="0" w:line="240" w:lineRule="auto"/>
        <w:ind w:left="0"/>
        <w:jc w:val="center"/>
        <w:rPr>
          <w:b/>
          <w:bCs/>
          <w:sz w:val="24"/>
          <w:szCs w:val="24"/>
        </w:rPr>
      </w:pPr>
    </w:p>
    <w:p w14:paraId="18B9105C" w14:textId="77777777" w:rsidR="00962520" w:rsidRDefault="00962520" w:rsidP="0085405A">
      <w:pPr>
        <w:pStyle w:val="ListParagraph"/>
        <w:spacing w:after="0" w:line="240" w:lineRule="auto"/>
        <w:ind w:left="0"/>
        <w:jc w:val="center"/>
        <w:rPr>
          <w:b/>
          <w:bCs/>
          <w:sz w:val="24"/>
          <w:szCs w:val="24"/>
        </w:rPr>
      </w:pPr>
    </w:p>
    <w:p w14:paraId="5EF766D5" w14:textId="77777777" w:rsidR="00962520" w:rsidRDefault="00962520" w:rsidP="0085405A">
      <w:pPr>
        <w:pStyle w:val="ListParagraph"/>
        <w:spacing w:after="0" w:line="240" w:lineRule="auto"/>
        <w:ind w:left="0"/>
        <w:jc w:val="center"/>
        <w:rPr>
          <w:b/>
          <w:bCs/>
          <w:sz w:val="24"/>
          <w:szCs w:val="24"/>
        </w:rPr>
      </w:pPr>
    </w:p>
    <w:p w14:paraId="746B0BBD" w14:textId="77777777" w:rsidR="00962520" w:rsidRDefault="00962520" w:rsidP="0085405A">
      <w:pPr>
        <w:pStyle w:val="ListParagraph"/>
        <w:spacing w:after="0" w:line="240" w:lineRule="auto"/>
        <w:ind w:left="0"/>
        <w:jc w:val="center"/>
        <w:rPr>
          <w:b/>
          <w:bCs/>
          <w:sz w:val="24"/>
          <w:szCs w:val="24"/>
        </w:rPr>
      </w:pPr>
    </w:p>
    <w:p w14:paraId="3FE07919" w14:textId="77777777" w:rsidR="00962520" w:rsidRDefault="00962520" w:rsidP="0085405A">
      <w:pPr>
        <w:pStyle w:val="ListParagraph"/>
        <w:spacing w:after="0" w:line="240" w:lineRule="auto"/>
        <w:ind w:left="0"/>
        <w:jc w:val="center"/>
        <w:rPr>
          <w:b/>
          <w:bCs/>
          <w:sz w:val="24"/>
          <w:szCs w:val="24"/>
        </w:rPr>
      </w:pPr>
    </w:p>
    <w:p w14:paraId="0E7B06FD" w14:textId="77777777" w:rsidR="00962520" w:rsidRDefault="00962520" w:rsidP="0085405A">
      <w:pPr>
        <w:pStyle w:val="ListParagraph"/>
        <w:spacing w:after="0" w:line="240" w:lineRule="auto"/>
        <w:ind w:left="0"/>
        <w:jc w:val="center"/>
        <w:rPr>
          <w:b/>
          <w:bCs/>
          <w:sz w:val="24"/>
          <w:szCs w:val="24"/>
        </w:rPr>
      </w:pPr>
    </w:p>
    <w:p w14:paraId="2AB5D371" w14:textId="77777777" w:rsidR="00962520" w:rsidRDefault="00962520" w:rsidP="0085405A">
      <w:pPr>
        <w:pStyle w:val="ListParagraph"/>
        <w:spacing w:after="0" w:line="240" w:lineRule="auto"/>
        <w:ind w:left="0"/>
        <w:jc w:val="center"/>
        <w:rPr>
          <w:b/>
          <w:bCs/>
          <w:sz w:val="24"/>
          <w:szCs w:val="24"/>
        </w:rPr>
      </w:pPr>
    </w:p>
    <w:p w14:paraId="110F8877" w14:textId="77777777" w:rsidR="00962520" w:rsidRDefault="00962520" w:rsidP="0085405A">
      <w:pPr>
        <w:pStyle w:val="ListParagraph"/>
        <w:spacing w:after="0" w:line="240" w:lineRule="auto"/>
        <w:ind w:left="0"/>
        <w:jc w:val="center"/>
        <w:rPr>
          <w:b/>
          <w:bCs/>
          <w:sz w:val="24"/>
          <w:szCs w:val="24"/>
        </w:rPr>
      </w:pPr>
    </w:p>
    <w:p w14:paraId="506E13EB" w14:textId="77777777" w:rsidR="00962520" w:rsidRDefault="00962520" w:rsidP="0085405A">
      <w:pPr>
        <w:pStyle w:val="ListParagraph"/>
        <w:spacing w:after="0" w:line="240" w:lineRule="auto"/>
        <w:ind w:left="0"/>
        <w:jc w:val="center"/>
        <w:rPr>
          <w:b/>
          <w:bCs/>
          <w:sz w:val="24"/>
          <w:szCs w:val="24"/>
        </w:rPr>
      </w:pPr>
    </w:p>
    <w:p w14:paraId="37878A24" w14:textId="77777777" w:rsidR="00962520" w:rsidRDefault="00962520" w:rsidP="0085405A">
      <w:pPr>
        <w:pStyle w:val="ListParagraph"/>
        <w:spacing w:after="0" w:line="240" w:lineRule="auto"/>
        <w:ind w:left="0"/>
        <w:jc w:val="center"/>
        <w:rPr>
          <w:b/>
          <w:bCs/>
          <w:sz w:val="24"/>
          <w:szCs w:val="24"/>
        </w:rPr>
      </w:pPr>
    </w:p>
    <w:p w14:paraId="44F058F3" w14:textId="77777777" w:rsidR="00962520" w:rsidRDefault="00962520" w:rsidP="0085405A">
      <w:pPr>
        <w:pStyle w:val="ListParagraph"/>
        <w:spacing w:after="0" w:line="240" w:lineRule="auto"/>
        <w:ind w:left="0"/>
        <w:jc w:val="center"/>
        <w:rPr>
          <w:b/>
          <w:bCs/>
          <w:sz w:val="24"/>
          <w:szCs w:val="24"/>
        </w:rPr>
      </w:pPr>
    </w:p>
    <w:p w14:paraId="06E42F41" w14:textId="77777777" w:rsidR="00962520" w:rsidRDefault="00962520" w:rsidP="0085405A">
      <w:pPr>
        <w:pStyle w:val="ListParagraph"/>
        <w:spacing w:after="0" w:line="240" w:lineRule="auto"/>
        <w:ind w:left="0"/>
        <w:jc w:val="center"/>
        <w:rPr>
          <w:b/>
          <w:bCs/>
          <w:sz w:val="24"/>
          <w:szCs w:val="24"/>
        </w:rPr>
      </w:pPr>
    </w:p>
    <w:p w14:paraId="37691D12" w14:textId="77777777" w:rsidR="00962520" w:rsidRDefault="00962520" w:rsidP="0085405A">
      <w:pPr>
        <w:pStyle w:val="ListParagraph"/>
        <w:spacing w:after="0" w:line="240" w:lineRule="auto"/>
        <w:ind w:left="0"/>
        <w:jc w:val="center"/>
        <w:rPr>
          <w:b/>
          <w:bCs/>
          <w:sz w:val="24"/>
          <w:szCs w:val="24"/>
        </w:rPr>
      </w:pPr>
    </w:p>
    <w:p w14:paraId="4BF497AF" w14:textId="7AF5812A" w:rsidR="004C6B6D" w:rsidRPr="0085405A" w:rsidRDefault="004C6B6D" w:rsidP="0085405A">
      <w:pPr>
        <w:pStyle w:val="ListParagraph"/>
        <w:spacing w:after="0" w:line="240" w:lineRule="auto"/>
        <w:ind w:left="0"/>
        <w:jc w:val="center"/>
        <w:rPr>
          <w:b/>
          <w:bCs/>
          <w:sz w:val="24"/>
          <w:szCs w:val="24"/>
        </w:rPr>
      </w:pPr>
      <w:r w:rsidRPr="0085405A">
        <w:rPr>
          <w:b/>
          <w:bCs/>
          <w:sz w:val="24"/>
          <w:szCs w:val="24"/>
        </w:rPr>
        <w:t>Tabel D.7.2</w:t>
      </w:r>
    </w:p>
    <w:p w14:paraId="68227DA4" w14:textId="7351EFF8" w:rsidR="00F81237" w:rsidRPr="0085405A" w:rsidRDefault="00F81237" w:rsidP="0085405A">
      <w:pPr>
        <w:pStyle w:val="ListParagraph"/>
        <w:spacing w:line="240" w:lineRule="auto"/>
        <w:ind w:left="0"/>
        <w:jc w:val="center"/>
        <w:rPr>
          <w:b/>
          <w:bCs/>
          <w:sz w:val="24"/>
          <w:szCs w:val="24"/>
        </w:rPr>
      </w:pPr>
      <w:r w:rsidRPr="0085405A">
        <w:rPr>
          <w:b/>
          <w:bCs/>
          <w:sz w:val="24"/>
          <w:szCs w:val="24"/>
        </w:rPr>
        <w:t>Hasil interpretasu Kemandirian belajar Kelas PBL</w:t>
      </w:r>
    </w:p>
    <w:tbl>
      <w:tblPr>
        <w:tblpPr w:leftFromText="180" w:rightFromText="180" w:vertAnchor="text" w:tblpXSpec="center" w:tblpY="46"/>
        <w:tblW w:w="5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058"/>
        <w:gridCol w:w="1060"/>
        <w:gridCol w:w="1720"/>
      </w:tblGrid>
      <w:tr w:rsidR="007F0AE4" w:rsidRPr="003C092F" w14:paraId="446FECB4" w14:textId="77777777" w:rsidTr="00EF52B4">
        <w:trPr>
          <w:trHeight w:val="562"/>
        </w:trPr>
        <w:tc>
          <w:tcPr>
            <w:tcW w:w="562" w:type="dxa"/>
            <w:shd w:val="clear" w:color="auto" w:fill="auto"/>
            <w:noWrap/>
            <w:vAlign w:val="center"/>
            <w:hideMark/>
          </w:tcPr>
          <w:p w14:paraId="6FCCB35F" w14:textId="77777777" w:rsidR="007F0AE4" w:rsidRPr="003C092F" w:rsidRDefault="007F0AE4" w:rsidP="00090A54">
            <w:pPr>
              <w:spacing w:after="0" w:line="240" w:lineRule="auto"/>
              <w:jc w:val="center"/>
              <w:rPr>
                <w:b/>
                <w:bCs/>
                <w:sz w:val="24"/>
                <w:szCs w:val="24"/>
                <w:lang w:val="en-ID" w:eastAsia="en-ID"/>
              </w:rPr>
            </w:pPr>
            <w:r w:rsidRPr="003C092F">
              <w:rPr>
                <w:b/>
                <w:bCs/>
                <w:sz w:val="24"/>
                <w:szCs w:val="24"/>
                <w:lang w:val="en-ID" w:eastAsia="en-ID"/>
              </w:rPr>
              <w:t>No</w:t>
            </w:r>
          </w:p>
        </w:tc>
        <w:tc>
          <w:tcPr>
            <w:tcW w:w="2058" w:type="dxa"/>
            <w:shd w:val="clear" w:color="auto" w:fill="auto"/>
            <w:noWrap/>
            <w:vAlign w:val="center"/>
            <w:hideMark/>
          </w:tcPr>
          <w:p w14:paraId="1B0A38DA" w14:textId="77777777" w:rsidR="007F0AE4" w:rsidRPr="003C092F" w:rsidRDefault="007F0AE4" w:rsidP="00090A54">
            <w:pPr>
              <w:spacing w:after="0" w:line="240" w:lineRule="auto"/>
              <w:jc w:val="center"/>
              <w:rPr>
                <w:b/>
                <w:bCs/>
                <w:sz w:val="24"/>
                <w:szCs w:val="24"/>
                <w:lang w:val="en-ID" w:eastAsia="en-ID"/>
              </w:rPr>
            </w:pPr>
            <w:r w:rsidRPr="003C092F">
              <w:rPr>
                <w:b/>
                <w:bCs/>
                <w:sz w:val="24"/>
                <w:szCs w:val="24"/>
                <w:lang w:val="en-ID" w:eastAsia="en-ID"/>
              </w:rPr>
              <w:t>Nama</w:t>
            </w:r>
          </w:p>
        </w:tc>
        <w:tc>
          <w:tcPr>
            <w:tcW w:w="1060" w:type="dxa"/>
            <w:shd w:val="clear" w:color="auto" w:fill="auto"/>
            <w:noWrap/>
            <w:vAlign w:val="center"/>
            <w:hideMark/>
          </w:tcPr>
          <w:p w14:paraId="7233C80D" w14:textId="77777777" w:rsidR="007F0AE4" w:rsidRPr="003C092F" w:rsidRDefault="007F0AE4" w:rsidP="00090A54">
            <w:pPr>
              <w:spacing w:after="0" w:line="240" w:lineRule="auto"/>
              <w:jc w:val="center"/>
              <w:rPr>
                <w:b/>
                <w:bCs/>
                <w:sz w:val="24"/>
                <w:szCs w:val="24"/>
                <w:lang w:val="en-ID" w:eastAsia="en-ID"/>
              </w:rPr>
            </w:pPr>
            <w:r w:rsidRPr="003C092F">
              <w:rPr>
                <w:b/>
                <w:bCs/>
                <w:sz w:val="24"/>
                <w:szCs w:val="24"/>
                <w:lang w:val="en-ID" w:eastAsia="en-ID"/>
              </w:rPr>
              <w:t>Jumlah</w:t>
            </w:r>
          </w:p>
        </w:tc>
        <w:tc>
          <w:tcPr>
            <w:tcW w:w="1720" w:type="dxa"/>
            <w:shd w:val="clear" w:color="auto" w:fill="auto"/>
            <w:noWrap/>
            <w:vAlign w:val="center"/>
            <w:hideMark/>
          </w:tcPr>
          <w:p w14:paraId="478E9827" w14:textId="77777777" w:rsidR="007F0AE4" w:rsidRPr="003C092F" w:rsidRDefault="007F0AE4" w:rsidP="00090A54">
            <w:pPr>
              <w:spacing w:after="0" w:line="240" w:lineRule="auto"/>
              <w:jc w:val="center"/>
              <w:rPr>
                <w:b/>
                <w:bCs/>
                <w:sz w:val="24"/>
                <w:szCs w:val="24"/>
                <w:lang w:val="en-ID" w:eastAsia="en-ID"/>
              </w:rPr>
            </w:pPr>
            <w:r w:rsidRPr="003C092F">
              <w:rPr>
                <w:b/>
                <w:bCs/>
                <w:sz w:val="24"/>
                <w:szCs w:val="24"/>
                <w:lang w:val="en-ID" w:eastAsia="en-ID"/>
              </w:rPr>
              <w:t>Interpretasi</w:t>
            </w:r>
          </w:p>
        </w:tc>
      </w:tr>
      <w:tr w:rsidR="007F0AE4" w:rsidRPr="003C092F" w14:paraId="268E797D" w14:textId="77777777" w:rsidTr="00EF52B4">
        <w:trPr>
          <w:trHeight w:val="276"/>
        </w:trPr>
        <w:tc>
          <w:tcPr>
            <w:tcW w:w="562" w:type="dxa"/>
            <w:shd w:val="clear" w:color="auto" w:fill="auto"/>
            <w:noWrap/>
            <w:vAlign w:val="center"/>
            <w:hideMark/>
          </w:tcPr>
          <w:p w14:paraId="14D89BBF"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1</w:t>
            </w:r>
          </w:p>
        </w:tc>
        <w:tc>
          <w:tcPr>
            <w:tcW w:w="2058" w:type="dxa"/>
            <w:shd w:val="clear" w:color="auto" w:fill="auto"/>
            <w:noWrap/>
            <w:vAlign w:val="center"/>
            <w:hideMark/>
          </w:tcPr>
          <w:p w14:paraId="54DBA682"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PBL-1</w:t>
            </w:r>
          </w:p>
        </w:tc>
        <w:tc>
          <w:tcPr>
            <w:tcW w:w="1060" w:type="dxa"/>
            <w:shd w:val="clear" w:color="auto" w:fill="auto"/>
            <w:noWrap/>
            <w:vAlign w:val="center"/>
            <w:hideMark/>
          </w:tcPr>
          <w:p w14:paraId="098FA4F1"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106</w:t>
            </w:r>
          </w:p>
        </w:tc>
        <w:tc>
          <w:tcPr>
            <w:tcW w:w="1720" w:type="dxa"/>
            <w:shd w:val="clear" w:color="auto" w:fill="auto"/>
            <w:noWrap/>
            <w:vAlign w:val="center"/>
            <w:hideMark/>
          </w:tcPr>
          <w:p w14:paraId="66B7719D"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0C12B008" w14:textId="77777777" w:rsidTr="00EF52B4">
        <w:trPr>
          <w:trHeight w:val="276"/>
        </w:trPr>
        <w:tc>
          <w:tcPr>
            <w:tcW w:w="562" w:type="dxa"/>
            <w:shd w:val="clear" w:color="auto" w:fill="auto"/>
            <w:noWrap/>
            <w:vAlign w:val="center"/>
            <w:hideMark/>
          </w:tcPr>
          <w:p w14:paraId="42D78800"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2</w:t>
            </w:r>
          </w:p>
        </w:tc>
        <w:tc>
          <w:tcPr>
            <w:tcW w:w="2058" w:type="dxa"/>
            <w:shd w:val="clear" w:color="auto" w:fill="auto"/>
            <w:noWrap/>
            <w:vAlign w:val="center"/>
            <w:hideMark/>
          </w:tcPr>
          <w:p w14:paraId="61894ECD"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PBL-2</w:t>
            </w:r>
          </w:p>
        </w:tc>
        <w:tc>
          <w:tcPr>
            <w:tcW w:w="1060" w:type="dxa"/>
            <w:shd w:val="clear" w:color="auto" w:fill="auto"/>
            <w:noWrap/>
            <w:vAlign w:val="center"/>
            <w:hideMark/>
          </w:tcPr>
          <w:p w14:paraId="6BA0F067"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123</w:t>
            </w:r>
          </w:p>
        </w:tc>
        <w:tc>
          <w:tcPr>
            <w:tcW w:w="1720" w:type="dxa"/>
            <w:shd w:val="clear" w:color="auto" w:fill="auto"/>
            <w:noWrap/>
            <w:vAlign w:val="center"/>
            <w:hideMark/>
          </w:tcPr>
          <w:p w14:paraId="183388C5"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Tinggi</w:t>
            </w:r>
          </w:p>
        </w:tc>
      </w:tr>
      <w:tr w:rsidR="007F0AE4" w:rsidRPr="003C092F" w14:paraId="093D658E" w14:textId="77777777" w:rsidTr="00EF52B4">
        <w:trPr>
          <w:trHeight w:val="276"/>
        </w:trPr>
        <w:tc>
          <w:tcPr>
            <w:tcW w:w="562" w:type="dxa"/>
            <w:shd w:val="clear" w:color="auto" w:fill="auto"/>
            <w:noWrap/>
            <w:vAlign w:val="center"/>
            <w:hideMark/>
          </w:tcPr>
          <w:p w14:paraId="43F7DACE"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3</w:t>
            </w:r>
          </w:p>
        </w:tc>
        <w:tc>
          <w:tcPr>
            <w:tcW w:w="2058" w:type="dxa"/>
            <w:shd w:val="clear" w:color="auto" w:fill="auto"/>
            <w:noWrap/>
            <w:vAlign w:val="center"/>
            <w:hideMark/>
          </w:tcPr>
          <w:p w14:paraId="1691D7A5"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PBL-3</w:t>
            </w:r>
          </w:p>
        </w:tc>
        <w:tc>
          <w:tcPr>
            <w:tcW w:w="1060" w:type="dxa"/>
            <w:shd w:val="clear" w:color="auto" w:fill="auto"/>
            <w:noWrap/>
            <w:vAlign w:val="center"/>
            <w:hideMark/>
          </w:tcPr>
          <w:p w14:paraId="740AA15E"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124</w:t>
            </w:r>
          </w:p>
        </w:tc>
        <w:tc>
          <w:tcPr>
            <w:tcW w:w="1720" w:type="dxa"/>
            <w:shd w:val="clear" w:color="auto" w:fill="auto"/>
            <w:noWrap/>
            <w:vAlign w:val="center"/>
            <w:hideMark/>
          </w:tcPr>
          <w:p w14:paraId="56DD777A"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Tinggi</w:t>
            </w:r>
          </w:p>
        </w:tc>
      </w:tr>
      <w:tr w:rsidR="007F0AE4" w:rsidRPr="003C092F" w14:paraId="6330957B" w14:textId="77777777" w:rsidTr="00EF52B4">
        <w:trPr>
          <w:trHeight w:val="276"/>
        </w:trPr>
        <w:tc>
          <w:tcPr>
            <w:tcW w:w="562" w:type="dxa"/>
            <w:shd w:val="clear" w:color="auto" w:fill="auto"/>
            <w:noWrap/>
            <w:vAlign w:val="center"/>
            <w:hideMark/>
          </w:tcPr>
          <w:p w14:paraId="136DB116"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4</w:t>
            </w:r>
          </w:p>
        </w:tc>
        <w:tc>
          <w:tcPr>
            <w:tcW w:w="2058" w:type="dxa"/>
            <w:shd w:val="clear" w:color="auto" w:fill="auto"/>
            <w:noWrap/>
            <w:vAlign w:val="center"/>
            <w:hideMark/>
          </w:tcPr>
          <w:p w14:paraId="722F4AD1"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PBL-4</w:t>
            </w:r>
          </w:p>
        </w:tc>
        <w:tc>
          <w:tcPr>
            <w:tcW w:w="1060" w:type="dxa"/>
            <w:shd w:val="clear" w:color="auto" w:fill="auto"/>
            <w:noWrap/>
            <w:vAlign w:val="center"/>
            <w:hideMark/>
          </w:tcPr>
          <w:p w14:paraId="1B562C1D"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100</w:t>
            </w:r>
          </w:p>
        </w:tc>
        <w:tc>
          <w:tcPr>
            <w:tcW w:w="1720" w:type="dxa"/>
            <w:shd w:val="clear" w:color="auto" w:fill="auto"/>
            <w:noWrap/>
            <w:vAlign w:val="center"/>
            <w:hideMark/>
          </w:tcPr>
          <w:p w14:paraId="53E7157F"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2C0B5C58" w14:textId="77777777" w:rsidTr="00EF52B4">
        <w:trPr>
          <w:trHeight w:val="276"/>
        </w:trPr>
        <w:tc>
          <w:tcPr>
            <w:tcW w:w="562" w:type="dxa"/>
            <w:shd w:val="clear" w:color="auto" w:fill="auto"/>
            <w:noWrap/>
            <w:vAlign w:val="center"/>
            <w:hideMark/>
          </w:tcPr>
          <w:p w14:paraId="59E3828C"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5</w:t>
            </w:r>
          </w:p>
        </w:tc>
        <w:tc>
          <w:tcPr>
            <w:tcW w:w="2058" w:type="dxa"/>
            <w:shd w:val="clear" w:color="auto" w:fill="auto"/>
            <w:noWrap/>
            <w:vAlign w:val="center"/>
            <w:hideMark/>
          </w:tcPr>
          <w:p w14:paraId="08142029"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PBL-5</w:t>
            </w:r>
          </w:p>
        </w:tc>
        <w:tc>
          <w:tcPr>
            <w:tcW w:w="1060" w:type="dxa"/>
            <w:shd w:val="clear" w:color="auto" w:fill="auto"/>
            <w:noWrap/>
            <w:vAlign w:val="center"/>
            <w:hideMark/>
          </w:tcPr>
          <w:p w14:paraId="07227C92"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63</w:t>
            </w:r>
          </w:p>
        </w:tc>
        <w:tc>
          <w:tcPr>
            <w:tcW w:w="1720" w:type="dxa"/>
            <w:shd w:val="clear" w:color="auto" w:fill="auto"/>
            <w:noWrap/>
            <w:vAlign w:val="center"/>
            <w:hideMark/>
          </w:tcPr>
          <w:p w14:paraId="51119EF1"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Rendah</w:t>
            </w:r>
          </w:p>
        </w:tc>
      </w:tr>
      <w:tr w:rsidR="007F0AE4" w:rsidRPr="003C092F" w14:paraId="64D731E4" w14:textId="77777777" w:rsidTr="00EF52B4">
        <w:trPr>
          <w:trHeight w:val="276"/>
        </w:trPr>
        <w:tc>
          <w:tcPr>
            <w:tcW w:w="562" w:type="dxa"/>
            <w:shd w:val="clear" w:color="auto" w:fill="auto"/>
            <w:noWrap/>
            <w:vAlign w:val="center"/>
            <w:hideMark/>
          </w:tcPr>
          <w:p w14:paraId="4AE258CF"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6</w:t>
            </w:r>
          </w:p>
        </w:tc>
        <w:tc>
          <w:tcPr>
            <w:tcW w:w="2058" w:type="dxa"/>
            <w:shd w:val="clear" w:color="auto" w:fill="auto"/>
            <w:noWrap/>
            <w:vAlign w:val="center"/>
            <w:hideMark/>
          </w:tcPr>
          <w:p w14:paraId="6875E9EB"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PBL-6</w:t>
            </w:r>
          </w:p>
        </w:tc>
        <w:tc>
          <w:tcPr>
            <w:tcW w:w="1060" w:type="dxa"/>
            <w:shd w:val="clear" w:color="auto" w:fill="auto"/>
            <w:noWrap/>
            <w:vAlign w:val="center"/>
            <w:hideMark/>
          </w:tcPr>
          <w:p w14:paraId="0E9BCBB8"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101</w:t>
            </w:r>
          </w:p>
        </w:tc>
        <w:tc>
          <w:tcPr>
            <w:tcW w:w="1720" w:type="dxa"/>
            <w:shd w:val="clear" w:color="auto" w:fill="auto"/>
            <w:noWrap/>
            <w:vAlign w:val="center"/>
            <w:hideMark/>
          </w:tcPr>
          <w:p w14:paraId="09E3022D"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0183A6C5" w14:textId="77777777" w:rsidTr="00EF52B4">
        <w:trPr>
          <w:trHeight w:val="276"/>
        </w:trPr>
        <w:tc>
          <w:tcPr>
            <w:tcW w:w="562" w:type="dxa"/>
            <w:shd w:val="clear" w:color="auto" w:fill="auto"/>
            <w:noWrap/>
            <w:vAlign w:val="center"/>
            <w:hideMark/>
          </w:tcPr>
          <w:p w14:paraId="2EA1E4DA"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7</w:t>
            </w:r>
          </w:p>
        </w:tc>
        <w:tc>
          <w:tcPr>
            <w:tcW w:w="2058" w:type="dxa"/>
            <w:shd w:val="clear" w:color="auto" w:fill="auto"/>
            <w:noWrap/>
            <w:vAlign w:val="center"/>
            <w:hideMark/>
          </w:tcPr>
          <w:p w14:paraId="13D53DB0"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PBL-7</w:t>
            </w:r>
          </w:p>
        </w:tc>
        <w:tc>
          <w:tcPr>
            <w:tcW w:w="1060" w:type="dxa"/>
            <w:shd w:val="clear" w:color="auto" w:fill="auto"/>
            <w:noWrap/>
            <w:vAlign w:val="center"/>
            <w:hideMark/>
          </w:tcPr>
          <w:p w14:paraId="76AC4F24"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103</w:t>
            </w:r>
          </w:p>
        </w:tc>
        <w:tc>
          <w:tcPr>
            <w:tcW w:w="1720" w:type="dxa"/>
            <w:shd w:val="clear" w:color="auto" w:fill="auto"/>
            <w:noWrap/>
            <w:vAlign w:val="center"/>
            <w:hideMark/>
          </w:tcPr>
          <w:p w14:paraId="4B651FD9"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583EA507" w14:textId="77777777" w:rsidTr="00EF52B4">
        <w:trPr>
          <w:trHeight w:val="276"/>
        </w:trPr>
        <w:tc>
          <w:tcPr>
            <w:tcW w:w="562" w:type="dxa"/>
            <w:shd w:val="clear" w:color="auto" w:fill="auto"/>
            <w:noWrap/>
            <w:vAlign w:val="center"/>
            <w:hideMark/>
          </w:tcPr>
          <w:p w14:paraId="32A18C5D"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8</w:t>
            </w:r>
          </w:p>
        </w:tc>
        <w:tc>
          <w:tcPr>
            <w:tcW w:w="2058" w:type="dxa"/>
            <w:shd w:val="clear" w:color="auto" w:fill="auto"/>
            <w:noWrap/>
            <w:vAlign w:val="center"/>
            <w:hideMark/>
          </w:tcPr>
          <w:p w14:paraId="7A92997C"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PBL-8</w:t>
            </w:r>
          </w:p>
        </w:tc>
        <w:tc>
          <w:tcPr>
            <w:tcW w:w="1060" w:type="dxa"/>
            <w:shd w:val="clear" w:color="auto" w:fill="auto"/>
            <w:noWrap/>
            <w:vAlign w:val="center"/>
            <w:hideMark/>
          </w:tcPr>
          <w:p w14:paraId="65171D3F"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105</w:t>
            </w:r>
          </w:p>
        </w:tc>
        <w:tc>
          <w:tcPr>
            <w:tcW w:w="1720" w:type="dxa"/>
            <w:shd w:val="clear" w:color="auto" w:fill="auto"/>
            <w:noWrap/>
            <w:vAlign w:val="center"/>
            <w:hideMark/>
          </w:tcPr>
          <w:p w14:paraId="42C9F166"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494B1293" w14:textId="77777777" w:rsidTr="00EF52B4">
        <w:trPr>
          <w:trHeight w:val="276"/>
        </w:trPr>
        <w:tc>
          <w:tcPr>
            <w:tcW w:w="562" w:type="dxa"/>
            <w:shd w:val="clear" w:color="auto" w:fill="auto"/>
            <w:noWrap/>
            <w:vAlign w:val="center"/>
            <w:hideMark/>
          </w:tcPr>
          <w:p w14:paraId="764DE89D"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9</w:t>
            </w:r>
          </w:p>
        </w:tc>
        <w:tc>
          <w:tcPr>
            <w:tcW w:w="2058" w:type="dxa"/>
            <w:shd w:val="clear" w:color="auto" w:fill="auto"/>
            <w:noWrap/>
            <w:vAlign w:val="center"/>
            <w:hideMark/>
          </w:tcPr>
          <w:p w14:paraId="25E1BE88"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PBL-9</w:t>
            </w:r>
          </w:p>
        </w:tc>
        <w:tc>
          <w:tcPr>
            <w:tcW w:w="1060" w:type="dxa"/>
            <w:shd w:val="clear" w:color="auto" w:fill="auto"/>
            <w:noWrap/>
            <w:vAlign w:val="center"/>
            <w:hideMark/>
          </w:tcPr>
          <w:p w14:paraId="605725AC"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87</w:t>
            </w:r>
          </w:p>
        </w:tc>
        <w:tc>
          <w:tcPr>
            <w:tcW w:w="1720" w:type="dxa"/>
            <w:shd w:val="clear" w:color="auto" w:fill="auto"/>
            <w:noWrap/>
            <w:vAlign w:val="center"/>
            <w:hideMark/>
          </w:tcPr>
          <w:p w14:paraId="0A4D0F27"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7E3264DE" w14:textId="77777777" w:rsidTr="00EF52B4">
        <w:trPr>
          <w:trHeight w:val="276"/>
        </w:trPr>
        <w:tc>
          <w:tcPr>
            <w:tcW w:w="562" w:type="dxa"/>
            <w:shd w:val="clear" w:color="auto" w:fill="auto"/>
            <w:noWrap/>
            <w:vAlign w:val="center"/>
            <w:hideMark/>
          </w:tcPr>
          <w:p w14:paraId="60146F36"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10</w:t>
            </w:r>
          </w:p>
        </w:tc>
        <w:tc>
          <w:tcPr>
            <w:tcW w:w="2058" w:type="dxa"/>
            <w:shd w:val="clear" w:color="auto" w:fill="auto"/>
            <w:noWrap/>
            <w:vAlign w:val="center"/>
            <w:hideMark/>
          </w:tcPr>
          <w:p w14:paraId="0AFB5458"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PBL-10</w:t>
            </w:r>
          </w:p>
        </w:tc>
        <w:tc>
          <w:tcPr>
            <w:tcW w:w="1060" w:type="dxa"/>
            <w:shd w:val="clear" w:color="auto" w:fill="auto"/>
            <w:noWrap/>
            <w:vAlign w:val="center"/>
            <w:hideMark/>
          </w:tcPr>
          <w:p w14:paraId="66DF72C2"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121</w:t>
            </w:r>
          </w:p>
        </w:tc>
        <w:tc>
          <w:tcPr>
            <w:tcW w:w="1720" w:type="dxa"/>
            <w:shd w:val="clear" w:color="auto" w:fill="auto"/>
            <w:noWrap/>
            <w:vAlign w:val="center"/>
            <w:hideMark/>
          </w:tcPr>
          <w:p w14:paraId="25425E8F"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Tinggi</w:t>
            </w:r>
          </w:p>
        </w:tc>
      </w:tr>
      <w:tr w:rsidR="007F0AE4" w:rsidRPr="003C092F" w14:paraId="6E01913D" w14:textId="77777777" w:rsidTr="00EF52B4">
        <w:trPr>
          <w:trHeight w:val="276"/>
        </w:trPr>
        <w:tc>
          <w:tcPr>
            <w:tcW w:w="562" w:type="dxa"/>
            <w:shd w:val="clear" w:color="auto" w:fill="auto"/>
            <w:noWrap/>
            <w:vAlign w:val="center"/>
            <w:hideMark/>
          </w:tcPr>
          <w:p w14:paraId="6E549F71"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11</w:t>
            </w:r>
          </w:p>
        </w:tc>
        <w:tc>
          <w:tcPr>
            <w:tcW w:w="2058" w:type="dxa"/>
            <w:shd w:val="clear" w:color="auto" w:fill="auto"/>
            <w:noWrap/>
            <w:vAlign w:val="center"/>
            <w:hideMark/>
          </w:tcPr>
          <w:p w14:paraId="3F75A990"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PBL-11</w:t>
            </w:r>
          </w:p>
        </w:tc>
        <w:tc>
          <w:tcPr>
            <w:tcW w:w="1060" w:type="dxa"/>
            <w:shd w:val="clear" w:color="auto" w:fill="auto"/>
            <w:noWrap/>
            <w:vAlign w:val="center"/>
            <w:hideMark/>
          </w:tcPr>
          <w:p w14:paraId="1FF6C85D"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101</w:t>
            </w:r>
          </w:p>
        </w:tc>
        <w:tc>
          <w:tcPr>
            <w:tcW w:w="1720" w:type="dxa"/>
            <w:shd w:val="clear" w:color="auto" w:fill="auto"/>
            <w:noWrap/>
            <w:vAlign w:val="center"/>
            <w:hideMark/>
          </w:tcPr>
          <w:p w14:paraId="59716376"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3E0D036C" w14:textId="77777777" w:rsidTr="00EF52B4">
        <w:trPr>
          <w:trHeight w:val="276"/>
        </w:trPr>
        <w:tc>
          <w:tcPr>
            <w:tcW w:w="562" w:type="dxa"/>
            <w:shd w:val="clear" w:color="auto" w:fill="auto"/>
            <w:noWrap/>
            <w:vAlign w:val="center"/>
            <w:hideMark/>
          </w:tcPr>
          <w:p w14:paraId="4D2DB62A"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12</w:t>
            </w:r>
          </w:p>
        </w:tc>
        <w:tc>
          <w:tcPr>
            <w:tcW w:w="2058" w:type="dxa"/>
            <w:shd w:val="clear" w:color="auto" w:fill="auto"/>
            <w:noWrap/>
            <w:vAlign w:val="center"/>
            <w:hideMark/>
          </w:tcPr>
          <w:p w14:paraId="6DB23D66"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PBL-12</w:t>
            </w:r>
          </w:p>
        </w:tc>
        <w:tc>
          <w:tcPr>
            <w:tcW w:w="1060" w:type="dxa"/>
            <w:shd w:val="clear" w:color="auto" w:fill="auto"/>
            <w:noWrap/>
            <w:vAlign w:val="center"/>
            <w:hideMark/>
          </w:tcPr>
          <w:p w14:paraId="69EA7195"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66</w:t>
            </w:r>
          </w:p>
        </w:tc>
        <w:tc>
          <w:tcPr>
            <w:tcW w:w="1720" w:type="dxa"/>
            <w:shd w:val="clear" w:color="auto" w:fill="auto"/>
            <w:noWrap/>
            <w:vAlign w:val="center"/>
            <w:hideMark/>
          </w:tcPr>
          <w:p w14:paraId="621440F6"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Rendah</w:t>
            </w:r>
          </w:p>
        </w:tc>
      </w:tr>
      <w:tr w:rsidR="007F0AE4" w:rsidRPr="003C092F" w14:paraId="690A56D2" w14:textId="77777777" w:rsidTr="00EF52B4">
        <w:trPr>
          <w:trHeight w:val="276"/>
        </w:trPr>
        <w:tc>
          <w:tcPr>
            <w:tcW w:w="562" w:type="dxa"/>
            <w:shd w:val="clear" w:color="auto" w:fill="auto"/>
            <w:noWrap/>
            <w:vAlign w:val="center"/>
            <w:hideMark/>
          </w:tcPr>
          <w:p w14:paraId="144908D9"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13</w:t>
            </w:r>
          </w:p>
        </w:tc>
        <w:tc>
          <w:tcPr>
            <w:tcW w:w="2058" w:type="dxa"/>
            <w:shd w:val="clear" w:color="auto" w:fill="auto"/>
            <w:noWrap/>
            <w:vAlign w:val="center"/>
            <w:hideMark/>
          </w:tcPr>
          <w:p w14:paraId="50E532AA"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PBL-13</w:t>
            </w:r>
          </w:p>
        </w:tc>
        <w:tc>
          <w:tcPr>
            <w:tcW w:w="1060" w:type="dxa"/>
            <w:shd w:val="clear" w:color="auto" w:fill="auto"/>
            <w:noWrap/>
            <w:vAlign w:val="center"/>
            <w:hideMark/>
          </w:tcPr>
          <w:p w14:paraId="03D588B1"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106</w:t>
            </w:r>
          </w:p>
        </w:tc>
        <w:tc>
          <w:tcPr>
            <w:tcW w:w="1720" w:type="dxa"/>
            <w:shd w:val="clear" w:color="auto" w:fill="auto"/>
            <w:noWrap/>
            <w:vAlign w:val="center"/>
            <w:hideMark/>
          </w:tcPr>
          <w:p w14:paraId="31E9951D"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3EC5AA94" w14:textId="77777777" w:rsidTr="00EF52B4">
        <w:trPr>
          <w:trHeight w:val="276"/>
        </w:trPr>
        <w:tc>
          <w:tcPr>
            <w:tcW w:w="562" w:type="dxa"/>
            <w:shd w:val="clear" w:color="auto" w:fill="auto"/>
            <w:noWrap/>
            <w:vAlign w:val="center"/>
            <w:hideMark/>
          </w:tcPr>
          <w:p w14:paraId="4CB19599"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14</w:t>
            </w:r>
          </w:p>
        </w:tc>
        <w:tc>
          <w:tcPr>
            <w:tcW w:w="2058" w:type="dxa"/>
            <w:shd w:val="clear" w:color="auto" w:fill="auto"/>
            <w:noWrap/>
            <w:vAlign w:val="center"/>
            <w:hideMark/>
          </w:tcPr>
          <w:p w14:paraId="53C4EA38"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PBL-14</w:t>
            </w:r>
          </w:p>
        </w:tc>
        <w:tc>
          <w:tcPr>
            <w:tcW w:w="1060" w:type="dxa"/>
            <w:shd w:val="clear" w:color="auto" w:fill="auto"/>
            <w:noWrap/>
            <w:vAlign w:val="center"/>
            <w:hideMark/>
          </w:tcPr>
          <w:p w14:paraId="445A45CD"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121</w:t>
            </w:r>
          </w:p>
        </w:tc>
        <w:tc>
          <w:tcPr>
            <w:tcW w:w="1720" w:type="dxa"/>
            <w:shd w:val="clear" w:color="auto" w:fill="auto"/>
            <w:noWrap/>
            <w:vAlign w:val="center"/>
            <w:hideMark/>
          </w:tcPr>
          <w:p w14:paraId="5634B30C"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Tinggi</w:t>
            </w:r>
          </w:p>
        </w:tc>
      </w:tr>
      <w:tr w:rsidR="007F0AE4" w:rsidRPr="003C092F" w14:paraId="6B3D9B7E" w14:textId="77777777" w:rsidTr="00EF52B4">
        <w:trPr>
          <w:trHeight w:val="276"/>
        </w:trPr>
        <w:tc>
          <w:tcPr>
            <w:tcW w:w="562" w:type="dxa"/>
            <w:shd w:val="clear" w:color="auto" w:fill="auto"/>
            <w:noWrap/>
            <w:vAlign w:val="center"/>
            <w:hideMark/>
          </w:tcPr>
          <w:p w14:paraId="402DB3BA"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15</w:t>
            </w:r>
          </w:p>
        </w:tc>
        <w:tc>
          <w:tcPr>
            <w:tcW w:w="2058" w:type="dxa"/>
            <w:shd w:val="clear" w:color="auto" w:fill="auto"/>
            <w:noWrap/>
            <w:vAlign w:val="center"/>
            <w:hideMark/>
          </w:tcPr>
          <w:p w14:paraId="3454B6BF"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PBL-15</w:t>
            </w:r>
          </w:p>
        </w:tc>
        <w:tc>
          <w:tcPr>
            <w:tcW w:w="1060" w:type="dxa"/>
            <w:shd w:val="clear" w:color="auto" w:fill="auto"/>
            <w:noWrap/>
            <w:vAlign w:val="center"/>
            <w:hideMark/>
          </w:tcPr>
          <w:p w14:paraId="30F37E80"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122</w:t>
            </w:r>
          </w:p>
        </w:tc>
        <w:tc>
          <w:tcPr>
            <w:tcW w:w="1720" w:type="dxa"/>
            <w:shd w:val="clear" w:color="auto" w:fill="auto"/>
            <w:noWrap/>
            <w:vAlign w:val="center"/>
            <w:hideMark/>
          </w:tcPr>
          <w:p w14:paraId="0848C86C"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Tinggi</w:t>
            </w:r>
          </w:p>
        </w:tc>
      </w:tr>
      <w:tr w:rsidR="007F0AE4" w:rsidRPr="003C092F" w14:paraId="34FA49F3" w14:textId="77777777" w:rsidTr="00EF52B4">
        <w:trPr>
          <w:trHeight w:val="276"/>
        </w:trPr>
        <w:tc>
          <w:tcPr>
            <w:tcW w:w="562" w:type="dxa"/>
            <w:shd w:val="clear" w:color="auto" w:fill="auto"/>
            <w:noWrap/>
            <w:vAlign w:val="center"/>
            <w:hideMark/>
          </w:tcPr>
          <w:p w14:paraId="35831CD2"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16</w:t>
            </w:r>
          </w:p>
        </w:tc>
        <w:tc>
          <w:tcPr>
            <w:tcW w:w="2058" w:type="dxa"/>
            <w:shd w:val="clear" w:color="auto" w:fill="auto"/>
            <w:noWrap/>
            <w:vAlign w:val="center"/>
            <w:hideMark/>
          </w:tcPr>
          <w:p w14:paraId="01F57B6F"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PBL-16</w:t>
            </w:r>
          </w:p>
        </w:tc>
        <w:tc>
          <w:tcPr>
            <w:tcW w:w="1060" w:type="dxa"/>
            <w:shd w:val="clear" w:color="auto" w:fill="auto"/>
            <w:noWrap/>
            <w:vAlign w:val="center"/>
            <w:hideMark/>
          </w:tcPr>
          <w:p w14:paraId="418D0E51"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69</w:t>
            </w:r>
          </w:p>
        </w:tc>
        <w:tc>
          <w:tcPr>
            <w:tcW w:w="1720" w:type="dxa"/>
            <w:shd w:val="clear" w:color="auto" w:fill="auto"/>
            <w:noWrap/>
            <w:vAlign w:val="center"/>
            <w:hideMark/>
          </w:tcPr>
          <w:p w14:paraId="5B6B0DB9"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Rendah</w:t>
            </w:r>
          </w:p>
        </w:tc>
      </w:tr>
      <w:tr w:rsidR="007F0AE4" w:rsidRPr="003C092F" w14:paraId="0B9F16EC" w14:textId="77777777" w:rsidTr="00EF52B4">
        <w:trPr>
          <w:trHeight w:val="276"/>
        </w:trPr>
        <w:tc>
          <w:tcPr>
            <w:tcW w:w="562" w:type="dxa"/>
            <w:shd w:val="clear" w:color="auto" w:fill="auto"/>
            <w:noWrap/>
            <w:vAlign w:val="center"/>
            <w:hideMark/>
          </w:tcPr>
          <w:p w14:paraId="00F3BDA8"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17</w:t>
            </w:r>
          </w:p>
        </w:tc>
        <w:tc>
          <w:tcPr>
            <w:tcW w:w="2058" w:type="dxa"/>
            <w:shd w:val="clear" w:color="auto" w:fill="auto"/>
            <w:noWrap/>
            <w:vAlign w:val="center"/>
            <w:hideMark/>
          </w:tcPr>
          <w:p w14:paraId="21BF895C"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PBL-17</w:t>
            </w:r>
          </w:p>
        </w:tc>
        <w:tc>
          <w:tcPr>
            <w:tcW w:w="1060" w:type="dxa"/>
            <w:shd w:val="clear" w:color="auto" w:fill="auto"/>
            <w:noWrap/>
            <w:vAlign w:val="center"/>
            <w:hideMark/>
          </w:tcPr>
          <w:p w14:paraId="4C055228"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112</w:t>
            </w:r>
          </w:p>
        </w:tc>
        <w:tc>
          <w:tcPr>
            <w:tcW w:w="1720" w:type="dxa"/>
            <w:shd w:val="clear" w:color="auto" w:fill="auto"/>
            <w:noWrap/>
            <w:vAlign w:val="center"/>
            <w:hideMark/>
          </w:tcPr>
          <w:p w14:paraId="032DB5AB"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Tinggi</w:t>
            </w:r>
          </w:p>
        </w:tc>
      </w:tr>
      <w:tr w:rsidR="007F0AE4" w:rsidRPr="003C092F" w14:paraId="79292327" w14:textId="77777777" w:rsidTr="00EF52B4">
        <w:trPr>
          <w:trHeight w:val="276"/>
        </w:trPr>
        <w:tc>
          <w:tcPr>
            <w:tcW w:w="562" w:type="dxa"/>
            <w:shd w:val="clear" w:color="auto" w:fill="auto"/>
            <w:noWrap/>
            <w:vAlign w:val="center"/>
            <w:hideMark/>
          </w:tcPr>
          <w:p w14:paraId="713F1F3F"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18</w:t>
            </w:r>
          </w:p>
        </w:tc>
        <w:tc>
          <w:tcPr>
            <w:tcW w:w="2058" w:type="dxa"/>
            <w:shd w:val="clear" w:color="auto" w:fill="auto"/>
            <w:noWrap/>
            <w:vAlign w:val="center"/>
            <w:hideMark/>
          </w:tcPr>
          <w:p w14:paraId="1D9E979C"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PBL-18</w:t>
            </w:r>
          </w:p>
        </w:tc>
        <w:tc>
          <w:tcPr>
            <w:tcW w:w="1060" w:type="dxa"/>
            <w:shd w:val="clear" w:color="auto" w:fill="auto"/>
            <w:noWrap/>
            <w:vAlign w:val="center"/>
            <w:hideMark/>
          </w:tcPr>
          <w:p w14:paraId="682AFD3B"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103</w:t>
            </w:r>
          </w:p>
        </w:tc>
        <w:tc>
          <w:tcPr>
            <w:tcW w:w="1720" w:type="dxa"/>
            <w:shd w:val="clear" w:color="auto" w:fill="auto"/>
            <w:noWrap/>
            <w:vAlign w:val="center"/>
            <w:hideMark/>
          </w:tcPr>
          <w:p w14:paraId="5441BE2A"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6DC58310" w14:textId="77777777" w:rsidTr="00EF52B4">
        <w:trPr>
          <w:trHeight w:val="276"/>
        </w:trPr>
        <w:tc>
          <w:tcPr>
            <w:tcW w:w="562" w:type="dxa"/>
            <w:shd w:val="clear" w:color="auto" w:fill="auto"/>
            <w:noWrap/>
            <w:vAlign w:val="center"/>
            <w:hideMark/>
          </w:tcPr>
          <w:p w14:paraId="3A367D77"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19</w:t>
            </w:r>
          </w:p>
        </w:tc>
        <w:tc>
          <w:tcPr>
            <w:tcW w:w="2058" w:type="dxa"/>
            <w:shd w:val="clear" w:color="auto" w:fill="auto"/>
            <w:noWrap/>
            <w:vAlign w:val="center"/>
            <w:hideMark/>
          </w:tcPr>
          <w:p w14:paraId="57780017"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PBL-19</w:t>
            </w:r>
          </w:p>
        </w:tc>
        <w:tc>
          <w:tcPr>
            <w:tcW w:w="1060" w:type="dxa"/>
            <w:shd w:val="clear" w:color="auto" w:fill="auto"/>
            <w:noWrap/>
            <w:vAlign w:val="center"/>
            <w:hideMark/>
          </w:tcPr>
          <w:p w14:paraId="31A86599"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121</w:t>
            </w:r>
          </w:p>
        </w:tc>
        <w:tc>
          <w:tcPr>
            <w:tcW w:w="1720" w:type="dxa"/>
            <w:shd w:val="clear" w:color="auto" w:fill="auto"/>
            <w:noWrap/>
            <w:vAlign w:val="center"/>
            <w:hideMark/>
          </w:tcPr>
          <w:p w14:paraId="244E5FFF"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Tinggi</w:t>
            </w:r>
          </w:p>
        </w:tc>
      </w:tr>
      <w:tr w:rsidR="007F0AE4" w:rsidRPr="003C092F" w14:paraId="6055E862" w14:textId="77777777" w:rsidTr="00EF52B4">
        <w:trPr>
          <w:trHeight w:val="276"/>
        </w:trPr>
        <w:tc>
          <w:tcPr>
            <w:tcW w:w="562" w:type="dxa"/>
            <w:shd w:val="clear" w:color="auto" w:fill="auto"/>
            <w:noWrap/>
            <w:vAlign w:val="center"/>
            <w:hideMark/>
          </w:tcPr>
          <w:p w14:paraId="4D41FD50"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20</w:t>
            </w:r>
          </w:p>
        </w:tc>
        <w:tc>
          <w:tcPr>
            <w:tcW w:w="2058" w:type="dxa"/>
            <w:shd w:val="clear" w:color="auto" w:fill="auto"/>
            <w:noWrap/>
            <w:vAlign w:val="center"/>
            <w:hideMark/>
          </w:tcPr>
          <w:p w14:paraId="779FD3AE"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PBL-20</w:t>
            </w:r>
          </w:p>
        </w:tc>
        <w:tc>
          <w:tcPr>
            <w:tcW w:w="1060" w:type="dxa"/>
            <w:shd w:val="clear" w:color="auto" w:fill="auto"/>
            <w:noWrap/>
            <w:vAlign w:val="center"/>
            <w:hideMark/>
          </w:tcPr>
          <w:p w14:paraId="4988B073"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102</w:t>
            </w:r>
          </w:p>
        </w:tc>
        <w:tc>
          <w:tcPr>
            <w:tcW w:w="1720" w:type="dxa"/>
            <w:shd w:val="clear" w:color="auto" w:fill="auto"/>
            <w:noWrap/>
            <w:vAlign w:val="center"/>
            <w:hideMark/>
          </w:tcPr>
          <w:p w14:paraId="1BE5F788"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39B2D7A3" w14:textId="77777777" w:rsidTr="00EF52B4">
        <w:trPr>
          <w:trHeight w:val="276"/>
        </w:trPr>
        <w:tc>
          <w:tcPr>
            <w:tcW w:w="562" w:type="dxa"/>
            <w:shd w:val="clear" w:color="auto" w:fill="auto"/>
            <w:noWrap/>
            <w:vAlign w:val="center"/>
            <w:hideMark/>
          </w:tcPr>
          <w:p w14:paraId="5AC0D87C"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21</w:t>
            </w:r>
          </w:p>
        </w:tc>
        <w:tc>
          <w:tcPr>
            <w:tcW w:w="2058" w:type="dxa"/>
            <w:shd w:val="clear" w:color="auto" w:fill="auto"/>
            <w:noWrap/>
            <w:vAlign w:val="center"/>
            <w:hideMark/>
          </w:tcPr>
          <w:p w14:paraId="333DE191"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PBL-21</w:t>
            </w:r>
          </w:p>
        </w:tc>
        <w:tc>
          <w:tcPr>
            <w:tcW w:w="1060" w:type="dxa"/>
            <w:shd w:val="clear" w:color="auto" w:fill="auto"/>
            <w:noWrap/>
            <w:vAlign w:val="center"/>
            <w:hideMark/>
          </w:tcPr>
          <w:p w14:paraId="68034D51"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104</w:t>
            </w:r>
          </w:p>
        </w:tc>
        <w:tc>
          <w:tcPr>
            <w:tcW w:w="1720" w:type="dxa"/>
            <w:shd w:val="clear" w:color="auto" w:fill="auto"/>
            <w:noWrap/>
            <w:vAlign w:val="center"/>
            <w:hideMark/>
          </w:tcPr>
          <w:p w14:paraId="61BA0DDE"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62EFC58A" w14:textId="77777777" w:rsidTr="00EF52B4">
        <w:trPr>
          <w:trHeight w:val="276"/>
        </w:trPr>
        <w:tc>
          <w:tcPr>
            <w:tcW w:w="562" w:type="dxa"/>
            <w:shd w:val="clear" w:color="auto" w:fill="auto"/>
            <w:noWrap/>
            <w:vAlign w:val="center"/>
            <w:hideMark/>
          </w:tcPr>
          <w:p w14:paraId="1D0767D3"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22</w:t>
            </w:r>
          </w:p>
        </w:tc>
        <w:tc>
          <w:tcPr>
            <w:tcW w:w="2058" w:type="dxa"/>
            <w:shd w:val="clear" w:color="auto" w:fill="auto"/>
            <w:noWrap/>
            <w:vAlign w:val="center"/>
            <w:hideMark/>
          </w:tcPr>
          <w:p w14:paraId="4026DACD"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PBL-22</w:t>
            </w:r>
          </w:p>
        </w:tc>
        <w:tc>
          <w:tcPr>
            <w:tcW w:w="1060" w:type="dxa"/>
            <w:shd w:val="clear" w:color="auto" w:fill="auto"/>
            <w:noWrap/>
            <w:vAlign w:val="center"/>
            <w:hideMark/>
          </w:tcPr>
          <w:p w14:paraId="2DA4B973"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123</w:t>
            </w:r>
          </w:p>
        </w:tc>
        <w:tc>
          <w:tcPr>
            <w:tcW w:w="1720" w:type="dxa"/>
            <w:shd w:val="clear" w:color="auto" w:fill="auto"/>
            <w:noWrap/>
            <w:vAlign w:val="center"/>
            <w:hideMark/>
          </w:tcPr>
          <w:p w14:paraId="236B357D"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Tinggi</w:t>
            </w:r>
          </w:p>
        </w:tc>
      </w:tr>
      <w:tr w:rsidR="007F0AE4" w:rsidRPr="003C092F" w14:paraId="6528061E" w14:textId="77777777" w:rsidTr="00EF52B4">
        <w:trPr>
          <w:trHeight w:val="276"/>
        </w:trPr>
        <w:tc>
          <w:tcPr>
            <w:tcW w:w="562" w:type="dxa"/>
            <w:shd w:val="clear" w:color="auto" w:fill="auto"/>
            <w:noWrap/>
            <w:vAlign w:val="center"/>
            <w:hideMark/>
          </w:tcPr>
          <w:p w14:paraId="237A23C3"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23</w:t>
            </w:r>
          </w:p>
        </w:tc>
        <w:tc>
          <w:tcPr>
            <w:tcW w:w="2058" w:type="dxa"/>
            <w:shd w:val="clear" w:color="auto" w:fill="auto"/>
            <w:noWrap/>
            <w:vAlign w:val="center"/>
            <w:hideMark/>
          </w:tcPr>
          <w:p w14:paraId="1FBAC782"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PBL-23</w:t>
            </w:r>
          </w:p>
        </w:tc>
        <w:tc>
          <w:tcPr>
            <w:tcW w:w="1060" w:type="dxa"/>
            <w:shd w:val="clear" w:color="auto" w:fill="auto"/>
            <w:noWrap/>
            <w:vAlign w:val="center"/>
            <w:hideMark/>
          </w:tcPr>
          <w:p w14:paraId="5B848DA2"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103</w:t>
            </w:r>
          </w:p>
        </w:tc>
        <w:tc>
          <w:tcPr>
            <w:tcW w:w="1720" w:type="dxa"/>
            <w:shd w:val="clear" w:color="auto" w:fill="auto"/>
            <w:noWrap/>
            <w:vAlign w:val="center"/>
            <w:hideMark/>
          </w:tcPr>
          <w:p w14:paraId="073A5DAA"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69A662B7" w14:textId="77777777" w:rsidTr="00EF52B4">
        <w:trPr>
          <w:trHeight w:val="276"/>
        </w:trPr>
        <w:tc>
          <w:tcPr>
            <w:tcW w:w="562" w:type="dxa"/>
            <w:shd w:val="clear" w:color="auto" w:fill="auto"/>
            <w:noWrap/>
            <w:vAlign w:val="center"/>
            <w:hideMark/>
          </w:tcPr>
          <w:p w14:paraId="4B7F920D"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24</w:t>
            </w:r>
          </w:p>
        </w:tc>
        <w:tc>
          <w:tcPr>
            <w:tcW w:w="2058" w:type="dxa"/>
            <w:shd w:val="clear" w:color="auto" w:fill="auto"/>
            <w:noWrap/>
            <w:vAlign w:val="center"/>
            <w:hideMark/>
          </w:tcPr>
          <w:p w14:paraId="7812DECD"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PBL-24</w:t>
            </w:r>
          </w:p>
        </w:tc>
        <w:tc>
          <w:tcPr>
            <w:tcW w:w="1060" w:type="dxa"/>
            <w:shd w:val="clear" w:color="auto" w:fill="auto"/>
            <w:noWrap/>
            <w:vAlign w:val="center"/>
            <w:hideMark/>
          </w:tcPr>
          <w:p w14:paraId="06FA55C3"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89</w:t>
            </w:r>
          </w:p>
        </w:tc>
        <w:tc>
          <w:tcPr>
            <w:tcW w:w="1720" w:type="dxa"/>
            <w:shd w:val="clear" w:color="auto" w:fill="auto"/>
            <w:noWrap/>
            <w:vAlign w:val="center"/>
            <w:hideMark/>
          </w:tcPr>
          <w:p w14:paraId="4CB8D3E9"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56E7F2BF" w14:textId="77777777" w:rsidTr="00EF52B4">
        <w:trPr>
          <w:trHeight w:val="276"/>
        </w:trPr>
        <w:tc>
          <w:tcPr>
            <w:tcW w:w="562" w:type="dxa"/>
            <w:shd w:val="clear" w:color="auto" w:fill="auto"/>
            <w:noWrap/>
            <w:vAlign w:val="center"/>
            <w:hideMark/>
          </w:tcPr>
          <w:p w14:paraId="2F25F4DA"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25</w:t>
            </w:r>
          </w:p>
        </w:tc>
        <w:tc>
          <w:tcPr>
            <w:tcW w:w="2058" w:type="dxa"/>
            <w:shd w:val="clear" w:color="auto" w:fill="auto"/>
            <w:noWrap/>
            <w:vAlign w:val="center"/>
            <w:hideMark/>
          </w:tcPr>
          <w:p w14:paraId="5E2F1806"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PBL-25</w:t>
            </w:r>
          </w:p>
        </w:tc>
        <w:tc>
          <w:tcPr>
            <w:tcW w:w="1060" w:type="dxa"/>
            <w:shd w:val="clear" w:color="auto" w:fill="auto"/>
            <w:noWrap/>
            <w:vAlign w:val="center"/>
            <w:hideMark/>
          </w:tcPr>
          <w:p w14:paraId="4FB98D4C"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106</w:t>
            </w:r>
          </w:p>
        </w:tc>
        <w:tc>
          <w:tcPr>
            <w:tcW w:w="1720" w:type="dxa"/>
            <w:shd w:val="clear" w:color="auto" w:fill="auto"/>
            <w:noWrap/>
            <w:vAlign w:val="center"/>
            <w:hideMark/>
          </w:tcPr>
          <w:p w14:paraId="1C6E84C3"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351466FA" w14:textId="77777777" w:rsidTr="00EF52B4">
        <w:trPr>
          <w:trHeight w:val="276"/>
        </w:trPr>
        <w:tc>
          <w:tcPr>
            <w:tcW w:w="562" w:type="dxa"/>
            <w:shd w:val="clear" w:color="auto" w:fill="auto"/>
            <w:noWrap/>
            <w:vAlign w:val="center"/>
            <w:hideMark/>
          </w:tcPr>
          <w:p w14:paraId="1B587549"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26</w:t>
            </w:r>
          </w:p>
        </w:tc>
        <w:tc>
          <w:tcPr>
            <w:tcW w:w="2058" w:type="dxa"/>
            <w:shd w:val="clear" w:color="auto" w:fill="auto"/>
            <w:noWrap/>
            <w:vAlign w:val="center"/>
            <w:hideMark/>
          </w:tcPr>
          <w:p w14:paraId="2B983A94"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PBL-26</w:t>
            </w:r>
          </w:p>
        </w:tc>
        <w:tc>
          <w:tcPr>
            <w:tcW w:w="1060" w:type="dxa"/>
            <w:shd w:val="clear" w:color="auto" w:fill="auto"/>
            <w:noWrap/>
            <w:vAlign w:val="center"/>
            <w:hideMark/>
          </w:tcPr>
          <w:p w14:paraId="0A0BF711"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68</w:t>
            </w:r>
          </w:p>
        </w:tc>
        <w:tc>
          <w:tcPr>
            <w:tcW w:w="1720" w:type="dxa"/>
            <w:shd w:val="clear" w:color="auto" w:fill="auto"/>
            <w:noWrap/>
            <w:vAlign w:val="center"/>
            <w:hideMark/>
          </w:tcPr>
          <w:p w14:paraId="0811FC9A"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Rendah</w:t>
            </w:r>
          </w:p>
        </w:tc>
      </w:tr>
      <w:tr w:rsidR="007F0AE4" w:rsidRPr="003C092F" w14:paraId="5E1AB692" w14:textId="77777777" w:rsidTr="00EF52B4">
        <w:trPr>
          <w:trHeight w:val="276"/>
        </w:trPr>
        <w:tc>
          <w:tcPr>
            <w:tcW w:w="562" w:type="dxa"/>
            <w:shd w:val="clear" w:color="auto" w:fill="auto"/>
            <w:noWrap/>
            <w:vAlign w:val="center"/>
            <w:hideMark/>
          </w:tcPr>
          <w:p w14:paraId="6ABF6626"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27</w:t>
            </w:r>
          </w:p>
        </w:tc>
        <w:tc>
          <w:tcPr>
            <w:tcW w:w="2058" w:type="dxa"/>
            <w:shd w:val="clear" w:color="auto" w:fill="auto"/>
            <w:noWrap/>
            <w:vAlign w:val="center"/>
            <w:hideMark/>
          </w:tcPr>
          <w:p w14:paraId="4BBEBE22"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PBL-27</w:t>
            </w:r>
          </w:p>
        </w:tc>
        <w:tc>
          <w:tcPr>
            <w:tcW w:w="1060" w:type="dxa"/>
            <w:shd w:val="clear" w:color="auto" w:fill="auto"/>
            <w:noWrap/>
            <w:vAlign w:val="center"/>
            <w:hideMark/>
          </w:tcPr>
          <w:p w14:paraId="6F9101A1"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122</w:t>
            </w:r>
          </w:p>
        </w:tc>
        <w:tc>
          <w:tcPr>
            <w:tcW w:w="1720" w:type="dxa"/>
            <w:shd w:val="clear" w:color="auto" w:fill="auto"/>
            <w:noWrap/>
            <w:vAlign w:val="center"/>
            <w:hideMark/>
          </w:tcPr>
          <w:p w14:paraId="28F8712E"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Tinggi</w:t>
            </w:r>
          </w:p>
        </w:tc>
      </w:tr>
      <w:tr w:rsidR="007F0AE4" w:rsidRPr="003C092F" w14:paraId="20A2DBBE" w14:textId="77777777" w:rsidTr="00EF52B4">
        <w:trPr>
          <w:trHeight w:val="276"/>
        </w:trPr>
        <w:tc>
          <w:tcPr>
            <w:tcW w:w="562" w:type="dxa"/>
            <w:shd w:val="clear" w:color="auto" w:fill="auto"/>
            <w:noWrap/>
            <w:vAlign w:val="center"/>
            <w:hideMark/>
          </w:tcPr>
          <w:p w14:paraId="41DAD61B"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28</w:t>
            </w:r>
          </w:p>
        </w:tc>
        <w:tc>
          <w:tcPr>
            <w:tcW w:w="2058" w:type="dxa"/>
            <w:shd w:val="clear" w:color="auto" w:fill="auto"/>
            <w:noWrap/>
            <w:vAlign w:val="center"/>
            <w:hideMark/>
          </w:tcPr>
          <w:p w14:paraId="0354A633"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PBL-28</w:t>
            </w:r>
          </w:p>
        </w:tc>
        <w:tc>
          <w:tcPr>
            <w:tcW w:w="1060" w:type="dxa"/>
            <w:shd w:val="clear" w:color="auto" w:fill="auto"/>
            <w:noWrap/>
            <w:vAlign w:val="center"/>
            <w:hideMark/>
          </w:tcPr>
          <w:p w14:paraId="6178A494"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112</w:t>
            </w:r>
          </w:p>
        </w:tc>
        <w:tc>
          <w:tcPr>
            <w:tcW w:w="1720" w:type="dxa"/>
            <w:shd w:val="clear" w:color="auto" w:fill="auto"/>
            <w:noWrap/>
            <w:vAlign w:val="center"/>
            <w:hideMark/>
          </w:tcPr>
          <w:p w14:paraId="6C4EA87E"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Tinggi</w:t>
            </w:r>
          </w:p>
        </w:tc>
      </w:tr>
      <w:tr w:rsidR="007F0AE4" w:rsidRPr="003C092F" w14:paraId="04A95899" w14:textId="77777777" w:rsidTr="00EF52B4">
        <w:trPr>
          <w:trHeight w:val="276"/>
        </w:trPr>
        <w:tc>
          <w:tcPr>
            <w:tcW w:w="562" w:type="dxa"/>
            <w:shd w:val="clear" w:color="auto" w:fill="auto"/>
            <w:noWrap/>
            <w:vAlign w:val="center"/>
            <w:hideMark/>
          </w:tcPr>
          <w:p w14:paraId="22D4C624"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29</w:t>
            </w:r>
          </w:p>
        </w:tc>
        <w:tc>
          <w:tcPr>
            <w:tcW w:w="2058" w:type="dxa"/>
            <w:shd w:val="clear" w:color="auto" w:fill="auto"/>
            <w:noWrap/>
            <w:vAlign w:val="center"/>
            <w:hideMark/>
          </w:tcPr>
          <w:p w14:paraId="57C21CCE"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PBL-29</w:t>
            </w:r>
          </w:p>
        </w:tc>
        <w:tc>
          <w:tcPr>
            <w:tcW w:w="1060" w:type="dxa"/>
            <w:shd w:val="clear" w:color="auto" w:fill="auto"/>
            <w:noWrap/>
            <w:vAlign w:val="center"/>
            <w:hideMark/>
          </w:tcPr>
          <w:p w14:paraId="4CD800D9"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108</w:t>
            </w:r>
          </w:p>
        </w:tc>
        <w:tc>
          <w:tcPr>
            <w:tcW w:w="1720" w:type="dxa"/>
            <w:shd w:val="clear" w:color="auto" w:fill="auto"/>
            <w:noWrap/>
            <w:vAlign w:val="center"/>
            <w:hideMark/>
          </w:tcPr>
          <w:p w14:paraId="15A561E5"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0003B794" w14:textId="77777777" w:rsidTr="00EF52B4">
        <w:trPr>
          <w:trHeight w:val="276"/>
        </w:trPr>
        <w:tc>
          <w:tcPr>
            <w:tcW w:w="562" w:type="dxa"/>
            <w:shd w:val="clear" w:color="auto" w:fill="auto"/>
            <w:noWrap/>
            <w:vAlign w:val="center"/>
            <w:hideMark/>
          </w:tcPr>
          <w:p w14:paraId="6FB8A737"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30</w:t>
            </w:r>
          </w:p>
        </w:tc>
        <w:tc>
          <w:tcPr>
            <w:tcW w:w="2058" w:type="dxa"/>
            <w:shd w:val="clear" w:color="auto" w:fill="auto"/>
            <w:noWrap/>
            <w:vAlign w:val="center"/>
            <w:hideMark/>
          </w:tcPr>
          <w:p w14:paraId="19F3EDAE"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PBL-30</w:t>
            </w:r>
          </w:p>
        </w:tc>
        <w:tc>
          <w:tcPr>
            <w:tcW w:w="1060" w:type="dxa"/>
            <w:shd w:val="clear" w:color="auto" w:fill="auto"/>
            <w:noWrap/>
            <w:vAlign w:val="center"/>
            <w:hideMark/>
          </w:tcPr>
          <w:p w14:paraId="3DF1FA10"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108</w:t>
            </w:r>
          </w:p>
        </w:tc>
        <w:tc>
          <w:tcPr>
            <w:tcW w:w="1720" w:type="dxa"/>
            <w:shd w:val="clear" w:color="auto" w:fill="auto"/>
            <w:noWrap/>
            <w:vAlign w:val="center"/>
            <w:hideMark/>
          </w:tcPr>
          <w:p w14:paraId="07130717"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4A203C69" w14:textId="77777777" w:rsidTr="00EF52B4">
        <w:trPr>
          <w:trHeight w:val="276"/>
        </w:trPr>
        <w:tc>
          <w:tcPr>
            <w:tcW w:w="562" w:type="dxa"/>
            <w:shd w:val="clear" w:color="auto" w:fill="auto"/>
            <w:noWrap/>
            <w:vAlign w:val="center"/>
            <w:hideMark/>
          </w:tcPr>
          <w:p w14:paraId="29A6616A"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31</w:t>
            </w:r>
          </w:p>
        </w:tc>
        <w:tc>
          <w:tcPr>
            <w:tcW w:w="2058" w:type="dxa"/>
            <w:shd w:val="clear" w:color="auto" w:fill="auto"/>
            <w:noWrap/>
            <w:vAlign w:val="center"/>
            <w:hideMark/>
          </w:tcPr>
          <w:p w14:paraId="6EF3DF45"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PBL-31</w:t>
            </w:r>
          </w:p>
        </w:tc>
        <w:tc>
          <w:tcPr>
            <w:tcW w:w="1060" w:type="dxa"/>
            <w:shd w:val="clear" w:color="auto" w:fill="auto"/>
            <w:noWrap/>
            <w:vAlign w:val="center"/>
            <w:hideMark/>
          </w:tcPr>
          <w:p w14:paraId="1CC957D6"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136</w:t>
            </w:r>
          </w:p>
        </w:tc>
        <w:tc>
          <w:tcPr>
            <w:tcW w:w="1720" w:type="dxa"/>
            <w:shd w:val="clear" w:color="auto" w:fill="auto"/>
            <w:noWrap/>
            <w:vAlign w:val="center"/>
            <w:hideMark/>
          </w:tcPr>
          <w:p w14:paraId="733B6F0D"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Tinggi</w:t>
            </w:r>
          </w:p>
        </w:tc>
      </w:tr>
      <w:tr w:rsidR="007F0AE4" w:rsidRPr="003C092F" w14:paraId="79F46C2A" w14:textId="77777777" w:rsidTr="00EF52B4">
        <w:trPr>
          <w:trHeight w:val="276"/>
        </w:trPr>
        <w:tc>
          <w:tcPr>
            <w:tcW w:w="562" w:type="dxa"/>
            <w:shd w:val="clear" w:color="auto" w:fill="auto"/>
            <w:noWrap/>
            <w:vAlign w:val="center"/>
            <w:hideMark/>
          </w:tcPr>
          <w:p w14:paraId="51BA5731"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32</w:t>
            </w:r>
          </w:p>
        </w:tc>
        <w:tc>
          <w:tcPr>
            <w:tcW w:w="2058" w:type="dxa"/>
            <w:shd w:val="clear" w:color="auto" w:fill="auto"/>
            <w:noWrap/>
            <w:vAlign w:val="center"/>
            <w:hideMark/>
          </w:tcPr>
          <w:p w14:paraId="74AFE4D7"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PBL-32</w:t>
            </w:r>
          </w:p>
        </w:tc>
        <w:tc>
          <w:tcPr>
            <w:tcW w:w="1060" w:type="dxa"/>
            <w:shd w:val="clear" w:color="auto" w:fill="auto"/>
            <w:noWrap/>
            <w:vAlign w:val="center"/>
            <w:hideMark/>
          </w:tcPr>
          <w:p w14:paraId="1AEAF77B"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68</w:t>
            </w:r>
          </w:p>
        </w:tc>
        <w:tc>
          <w:tcPr>
            <w:tcW w:w="1720" w:type="dxa"/>
            <w:shd w:val="clear" w:color="auto" w:fill="auto"/>
            <w:noWrap/>
            <w:vAlign w:val="center"/>
            <w:hideMark/>
          </w:tcPr>
          <w:p w14:paraId="4324E866"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Rendah</w:t>
            </w:r>
          </w:p>
        </w:tc>
      </w:tr>
      <w:tr w:rsidR="007F0AE4" w:rsidRPr="003C092F" w14:paraId="61DFD89E" w14:textId="77777777" w:rsidTr="00EF52B4">
        <w:trPr>
          <w:trHeight w:val="276"/>
        </w:trPr>
        <w:tc>
          <w:tcPr>
            <w:tcW w:w="562" w:type="dxa"/>
            <w:shd w:val="clear" w:color="auto" w:fill="auto"/>
            <w:noWrap/>
            <w:vAlign w:val="center"/>
            <w:hideMark/>
          </w:tcPr>
          <w:p w14:paraId="30E682AA"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33</w:t>
            </w:r>
          </w:p>
        </w:tc>
        <w:tc>
          <w:tcPr>
            <w:tcW w:w="2058" w:type="dxa"/>
            <w:shd w:val="clear" w:color="auto" w:fill="auto"/>
            <w:noWrap/>
            <w:vAlign w:val="center"/>
            <w:hideMark/>
          </w:tcPr>
          <w:p w14:paraId="162F93E5"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PBL-33</w:t>
            </w:r>
          </w:p>
        </w:tc>
        <w:tc>
          <w:tcPr>
            <w:tcW w:w="1060" w:type="dxa"/>
            <w:shd w:val="clear" w:color="auto" w:fill="auto"/>
            <w:noWrap/>
            <w:vAlign w:val="center"/>
            <w:hideMark/>
          </w:tcPr>
          <w:p w14:paraId="3A496D64"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100</w:t>
            </w:r>
          </w:p>
        </w:tc>
        <w:tc>
          <w:tcPr>
            <w:tcW w:w="1720" w:type="dxa"/>
            <w:shd w:val="clear" w:color="auto" w:fill="auto"/>
            <w:noWrap/>
            <w:vAlign w:val="center"/>
            <w:hideMark/>
          </w:tcPr>
          <w:p w14:paraId="2DF66DD2"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Sedang</w:t>
            </w:r>
          </w:p>
        </w:tc>
      </w:tr>
      <w:tr w:rsidR="007F0AE4" w:rsidRPr="003C092F" w14:paraId="411850AA" w14:textId="77777777" w:rsidTr="00EF52B4">
        <w:trPr>
          <w:trHeight w:val="276"/>
        </w:trPr>
        <w:tc>
          <w:tcPr>
            <w:tcW w:w="562" w:type="dxa"/>
            <w:shd w:val="clear" w:color="auto" w:fill="auto"/>
            <w:noWrap/>
            <w:vAlign w:val="center"/>
            <w:hideMark/>
          </w:tcPr>
          <w:p w14:paraId="6386229A"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34</w:t>
            </w:r>
          </w:p>
        </w:tc>
        <w:tc>
          <w:tcPr>
            <w:tcW w:w="2058" w:type="dxa"/>
            <w:shd w:val="clear" w:color="auto" w:fill="auto"/>
            <w:noWrap/>
            <w:vAlign w:val="center"/>
            <w:hideMark/>
          </w:tcPr>
          <w:p w14:paraId="2BEA5BCB" w14:textId="77777777" w:rsidR="007F0AE4" w:rsidRPr="003C092F" w:rsidRDefault="007F0AE4" w:rsidP="00090A54">
            <w:pPr>
              <w:spacing w:after="0" w:line="240" w:lineRule="auto"/>
              <w:jc w:val="center"/>
              <w:rPr>
                <w:color w:val="000000"/>
                <w:sz w:val="24"/>
                <w:szCs w:val="24"/>
                <w:lang w:val="en-ID" w:eastAsia="en-ID"/>
              </w:rPr>
            </w:pPr>
            <w:r w:rsidRPr="003C092F">
              <w:rPr>
                <w:color w:val="000000"/>
                <w:sz w:val="24"/>
                <w:szCs w:val="24"/>
                <w:lang w:val="en-ID" w:eastAsia="en-ID"/>
              </w:rPr>
              <w:t>PBL-34</w:t>
            </w:r>
          </w:p>
        </w:tc>
        <w:tc>
          <w:tcPr>
            <w:tcW w:w="1060" w:type="dxa"/>
            <w:shd w:val="clear" w:color="auto" w:fill="auto"/>
            <w:noWrap/>
            <w:vAlign w:val="center"/>
            <w:hideMark/>
          </w:tcPr>
          <w:p w14:paraId="58D03929"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126</w:t>
            </w:r>
          </w:p>
        </w:tc>
        <w:tc>
          <w:tcPr>
            <w:tcW w:w="1720" w:type="dxa"/>
            <w:shd w:val="clear" w:color="auto" w:fill="auto"/>
            <w:noWrap/>
            <w:vAlign w:val="center"/>
            <w:hideMark/>
          </w:tcPr>
          <w:p w14:paraId="472DBF7F" w14:textId="77777777" w:rsidR="007F0AE4" w:rsidRPr="003C092F" w:rsidRDefault="007F0AE4" w:rsidP="00090A54">
            <w:pPr>
              <w:spacing w:after="0" w:line="240" w:lineRule="auto"/>
              <w:jc w:val="center"/>
              <w:rPr>
                <w:sz w:val="24"/>
                <w:szCs w:val="24"/>
                <w:lang w:val="en-ID" w:eastAsia="en-ID"/>
              </w:rPr>
            </w:pPr>
            <w:r w:rsidRPr="003C092F">
              <w:rPr>
                <w:sz w:val="24"/>
                <w:szCs w:val="24"/>
                <w:lang w:val="en-ID" w:eastAsia="en-ID"/>
              </w:rPr>
              <w:t>Tinggi</w:t>
            </w:r>
          </w:p>
        </w:tc>
      </w:tr>
    </w:tbl>
    <w:p w14:paraId="685ECF56" w14:textId="35A30352" w:rsidR="0032754D" w:rsidRDefault="0032754D" w:rsidP="00541671">
      <w:pPr>
        <w:pStyle w:val="ListParagraph"/>
        <w:spacing w:after="0" w:line="360" w:lineRule="auto"/>
        <w:ind w:left="0"/>
        <w:sectPr w:rsidR="0032754D" w:rsidSect="007D0430">
          <w:pgSz w:w="11906" w:h="16838"/>
          <w:pgMar w:top="1701" w:right="1701" w:bottom="1701" w:left="2268" w:header="709" w:footer="709" w:gutter="0"/>
          <w:cols w:space="708"/>
          <w:docGrid w:linePitch="360"/>
        </w:sectPr>
      </w:pPr>
    </w:p>
    <w:p w14:paraId="5064D0E6" w14:textId="77777777" w:rsidR="000D690B" w:rsidRPr="00963414" w:rsidRDefault="000D690B" w:rsidP="00963414">
      <w:pPr>
        <w:pStyle w:val="LAMPIRAN"/>
      </w:pPr>
    </w:p>
    <w:p w14:paraId="7E827002" w14:textId="3A10B359" w:rsidR="00DF41B8" w:rsidRDefault="00963414" w:rsidP="004B66FD">
      <w:pPr>
        <w:pStyle w:val="LAMPIRAN"/>
      </w:pPr>
      <w:bookmarkStart w:id="549" w:name="_Toc190789750"/>
      <w:r>
        <w:t>D.</w:t>
      </w:r>
      <w:r>
        <w:fldChar w:fldCharType="begin"/>
      </w:r>
      <w:r>
        <w:instrText xml:space="preserve"> SEQ D. \* ARABIC </w:instrText>
      </w:r>
      <w:r>
        <w:fldChar w:fldCharType="separate"/>
      </w:r>
      <w:r w:rsidR="009E41B5">
        <w:rPr>
          <w:noProof/>
        </w:rPr>
        <w:t>8</w:t>
      </w:r>
      <w:r>
        <w:fldChar w:fldCharType="end"/>
      </w:r>
      <w:r>
        <w:t xml:space="preserve"> </w:t>
      </w:r>
      <w:r w:rsidRPr="00962520">
        <w:t xml:space="preserve">Analisis </w:t>
      </w:r>
      <w:r w:rsidR="00962520" w:rsidRPr="00962520">
        <w:t>Kemandirian Belajar</w:t>
      </w:r>
      <w:bookmarkEnd w:id="549"/>
    </w:p>
    <w:p w14:paraId="6CF20D6D" w14:textId="77777777" w:rsidR="00DD673A" w:rsidRPr="00EF52B4" w:rsidRDefault="00DD673A" w:rsidP="000D56A6">
      <w:pPr>
        <w:spacing w:after="0" w:line="28" w:lineRule="atLeast"/>
        <w:rPr>
          <w:b/>
          <w:bCs/>
          <w:sz w:val="24"/>
          <w:szCs w:val="24"/>
        </w:rPr>
      </w:pPr>
      <w:r w:rsidRPr="00EF52B4">
        <w:rPr>
          <w:b/>
          <w:bCs/>
          <w:sz w:val="24"/>
          <w:szCs w:val="24"/>
        </w:rPr>
        <w:t>Uji Homogenitas Varians</w:t>
      </w:r>
    </w:p>
    <w:p w14:paraId="1CFA080F" w14:textId="77777777" w:rsidR="00DD673A" w:rsidRPr="00EF52B4" w:rsidRDefault="00DD673A" w:rsidP="001606D5">
      <w:pPr>
        <w:spacing w:after="0" w:line="276" w:lineRule="auto"/>
        <w:ind w:firstLine="426"/>
        <w:rPr>
          <w:sz w:val="24"/>
          <w:szCs w:val="24"/>
        </w:rPr>
      </w:pPr>
      <w:r w:rsidRPr="00EF52B4">
        <w:rPr>
          <w:sz w:val="24"/>
          <w:szCs w:val="24"/>
        </w:rPr>
        <w:t>Langkah-langkah pengujian homogenitas varians menggunakan uji Bartlett sebagai berikut:</w:t>
      </w:r>
    </w:p>
    <w:p w14:paraId="3F13EBDC" w14:textId="77777777" w:rsidR="00DD673A" w:rsidRPr="00EF52B4" w:rsidRDefault="00DD673A" w:rsidP="001606D5">
      <w:pPr>
        <w:pStyle w:val="ListParagraph"/>
        <w:numPr>
          <w:ilvl w:val="0"/>
          <w:numId w:val="148"/>
        </w:numPr>
        <w:spacing w:after="0" w:line="276" w:lineRule="auto"/>
        <w:ind w:left="426" w:hanging="426"/>
        <w:rPr>
          <w:sz w:val="24"/>
          <w:szCs w:val="24"/>
        </w:rPr>
      </w:pPr>
      <w:r w:rsidRPr="00EF52B4">
        <w:rPr>
          <w:sz w:val="24"/>
          <w:szCs w:val="24"/>
        </w:rPr>
        <w:t>Menentukan nilai varians dari masing-masing kelompok sampel (</w:t>
      </w:r>
      <m:oMath>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i</m:t>
            </m:r>
          </m:sub>
          <m:sup>
            <m:r>
              <w:rPr>
                <w:rFonts w:ascii="Cambria Math" w:hAnsi="Cambria Math"/>
                <w:sz w:val="24"/>
                <w:szCs w:val="24"/>
              </w:rPr>
              <m:t>2</m:t>
            </m:r>
          </m:sup>
        </m:sSubSup>
      </m:oMath>
      <w:r w:rsidRPr="00EF52B4">
        <w:rPr>
          <w:sz w:val="24"/>
          <w:szCs w:val="24"/>
        </w:rPr>
        <w:t>)</w:t>
      </w:r>
    </w:p>
    <w:p w14:paraId="7A4C2A8A" w14:textId="77777777" w:rsidR="00DD673A" w:rsidRPr="00EF52B4" w:rsidRDefault="00DD673A" w:rsidP="001606D5">
      <w:pPr>
        <w:pStyle w:val="ListParagraph"/>
        <w:spacing w:after="0" w:line="276" w:lineRule="auto"/>
        <w:ind w:left="426"/>
        <w:rPr>
          <w:sz w:val="24"/>
          <w:szCs w:val="24"/>
        </w:rPr>
      </w:pPr>
      <w:r w:rsidRPr="00EF52B4">
        <w:rPr>
          <w:sz w:val="24"/>
          <w:szCs w:val="24"/>
        </w:rPr>
        <w:t>Kelompok Tinggi:</w:t>
      </w:r>
      <w:r w:rsidRPr="00EF52B4">
        <w:rPr>
          <w:sz w:val="24"/>
          <w:szCs w:val="24"/>
        </w:rPr>
        <w:tab/>
      </w:r>
      <m:oMath>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1</m:t>
            </m:r>
          </m:sub>
          <m:sup>
            <m:r>
              <w:rPr>
                <w:rFonts w:ascii="Cambria Math" w:hAnsi="Cambria Math"/>
                <w:sz w:val="24"/>
                <w:szCs w:val="24"/>
              </w:rPr>
              <m:t>2</m:t>
            </m:r>
          </m:sup>
        </m:sSubSup>
        <m:r>
          <w:rPr>
            <w:rFonts w:ascii="Cambria Math" w:eastAsiaTheme="minorEastAsia" w:hAnsi="Cambria Math"/>
            <w:sz w:val="24"/>
            <w:szCs w:val="24"/>
          </w:rPr>
          <m:t>=0,01</m:t>
        </m:r>
      </m:oMath>
    </w:p>
    <w:p w14:paraId="5708E53F" w14:textId="77777777" w:rsidR="00DD673A" w:rsidRPr="00EF52B4" w:rsidRDefault="00DD673A" w:rsidP="001606D5">
      <w:pPr>
        <w:pStyle w:val="ListParagraph"/>
        <w:spacing w:after="0" w:line="276" w:lineRule="auto"/>
        <w:ind w:left="426"/>
        <w:rPr>
          <w:sz w:val="24"/>
          <w:szCs w:val="24"/>
        </w:rPr>
      </w:pPr>
      <w:r w:rsidRPr="00EF52B4">
        <w:rPr>
          <w:sz w:val="24"/>
          <w:szCs w:val="24"/>
        </w:rPr>
        <w:t>Kelompok Sedang:</w:t>
      </w:r>
      <w:r w:rsidRPr="00EF52B4">
        <w:rPr>
          <w:sz w:val="24"/>
          <w:szCs w:val="24"/>
        </w:rPr>
        <w:tab/>
      </w:r>
      <m:oMath>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2</m:t>
            </m:r>
          </m:sub>
          <m:sup>
            <m:r>
              <w:rPr>
                <w:rFonts w:ascii="Cambria Math" w:hAnsi="Cambria Math"/>
                <w:sz w:val="24"/>
                <w:szCs w:val="24"/>
              </w:rPr>
              <m:t>2</m:t>
            </m:r>
          </m:sup>
        </m:sSubSup>
        <m:r>
          <w:rPr>
            <w:rFonts w:ascii="Cambria Math" w:eastAsiaTheme="minorEastAsia" w:hAnsi="Cambria Math"/>
            <w:sz w:val="24"/>
            <w:szCs w:val="24"/>
          </w:rPr>
          <m:t>=0,0121</m:t>
        </m:r>
      </m:oMath>
    </w:p>
    <w:p w14:paraId="0B4F7822" w14:textId="77777777" w:rsidR="00DD673A" w:rsidRPr="00EF52B4" w:rsidRDefault="00DD673A" w:rsidP="001606D5">
      <w:pPr>
        <w:pStyle w:val="ListParagraph"/>
        <w:spacing w:after="0" w:line="276" w:lineRule="auto"/>
        <w:ind w:left="426"/>
        <w:rPr>
          <w:sz w:val="24"/>
          <w:szCs w:val="24"/>
        </w:rPr>
      </w:pPr>
      <w:r w:rsidRPr="00EF52B4">
        <w:rPr>
          <w:sz w:val="24"/>
          <w:szCs w:val="24"/>
        </w:rPr>
        <w:t>Kelompok Rendah:</w:t>
      </w:r>
      <w:r w:rsidRPr="00EF52B4">
        <w:rPr>
          <w:sz w:val="24"/>
          <w:szCs w:val="24"/>
        </w:rPr>
        <w:tab/>
      </w:r>
      <m:oMath>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3</m:t>
            </m:r>
          </m:sub>
          <m:sup>
            <m:r>
              <w:rPr>
                <w:rFonts w:ascii="Cambria Math" w:hAnsi="Cambria Math"/>
                <w:sz w:val="24"/>
                <w:szCs w:val="24"/>
              </w:rPr>
              <m:t>2</m:t>
            </m:r>
          </m:sup>
        </m:sSubSup>
        <m:r>
          <w:rPr>
            <w:rFonts w:ascii="Cambria Math" w:eastAsiaTheme="minorEastAsia" w:hAnsi="Cambria Math"/>
            <w:sz w:val="24"/>
            <w:szCs w:val="24"/>
          </w:rPr>
          <m:t>=</m:t>
        </m:r>
        <m:r>
          <m:rPr>
            <m:sty m:val="p"/>
          </m:rPr>
          <w:rPr>
            <w:rFonts w:ascii="Cambria Math" w:eastAsiaTheme="minorEastAsia" w:hAnsi="Cambria Math"/>
            <w:sz w:val="24"/>
            <w:szCs w:val="24"/>
          </w:rPr>
          <m:t>0,0059</m:t>
        </m:r>
      </m:oMath>
    </w:p>
    <w:p w14:paraId="02C06674" w14:textId="77777777" w:rsidR="00DD673A" w:rsidRPr="00EF52B4" w:rsidRDefault="00DD673A" w:rsidP="001606D5">
      <w:pPr>
        <w:pStyle w:val="ListParagraph"/>
        <w:numPr>
          <w:ilvl w:val="0"/>
          <w:numId w:val="148"/>
        </w:numPr>
        <w:spacing w:after="0" w:line="276" w:lineRule="auto"/>
        <w:ind w:left="426" w:hanging="426"/>
        <w:rPr>
          <w:sz w:val="24"/>
          <w:szCs w:val="24"/>
        </w:rPr>
      </w:pPr>
      <w:r w:rsidRPr="00EF52B4">
        <w:rPr>
          <w:sz w:val="24"/>
          <w:szCs w:val="24"/>
        </w:rPr>
        <w:t xml:space="preserve">Menentukan nilai varians gabungan </w:t>
      </w:r>
      <w:r w:rsidRPr="00EF52B4">
        <w:rPr>
          <w:rFonts w:eastAsiaTheme="minorEastAsia"/>
          <w:sz w:val="24"/>
          <w:szCs w:val="24"/>
        </w:rPr>
        <w:t>(</w:t>
      </w:r>
      <m:oMath>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i</m:t>
            </m:r>
          </m:sub>
          <m:sup>
            <m:r>
              <w:rPr>
                <w:rFonts w:ascii="Cambria Math" w:hAnsi="Cambria Math"/>
                <w:sz w:val="24"/>
                <w:szCs w:val="24"/>
              </w:rPr>
              <m:t>2</m:t>
            </m:r>
          </m:sup>
        </m:sSubSup>
      </m:oMath>
      <w:r w:rsidRPr="00EF52B4">
        <w:rPr>
          <w:rFonts w:eastAsiaTheme="minorEastAsia"/>
          <w:sz w:val="24"/>
          <w:szCs w:val="24"/>
          <w:vertAlign w:val="subscript"/>
        </w:rPr>
        <w:t>gabungan</w:t>
      </w:r>
      <w:r w:rsidRPr="00EF52B4">
        <w:rPr>
          <w:rFonts w:eastAsiaTheme="minorEastAsia"/>
          <w:sz w:val="24"/>
          <w:szCs w:val="24"/>
        </w:rPr>
        <w:t>) dengan rumus:</w:t>
      </w:r>
    </w:p>
    <w:p w14:paraId="2A27292A" w14:textId="77777777" w:rsidR="00DD673A" w:rsidRPr="00EF52B4" w:rsidRDefault="00000000" w:rsidP="001606D5">
      <w:pPr>
        <w:pStyle w:val="ListParagraph"/>
        <w:spacing w:after="0" w:line="276" w:lineRule="auto"/>
        <w:ind w:left="426"/>
        <w:rPr>
          <w:rFonts w:eastAsiaTheme="minorEastAsia"/>
          <w:sz w:val="24"/>
          <w:szCs w:val="24"/>
        </w:rPr>
      </w:pPr>
      <m:oMath>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gabungan</m:t>
            </m:r>
          </m:sub>
          <m:sup>
            <m:r>
              <w:rPr>
                <w:rFonts w:ascii="Cambria Math" w:hAnsi="Cambria Math"/>
                <w:sz w:val="24"/>
                <w:szCs w:val="24"/>
              </w:rPr>
              <m:t>2</m:t>
            </m:r>
          </m:sup>
        </m:sSubSup>
        <m:r>
          <w:rPr>
            <w:rFonts w:ascii="Cambria Math" w:hAnsi="Cambria Math"/>
            <w:sz w:val="24"/>
            <w:szCs w:val="24"/>
          </w:rPr>
          <m:t>=</m:t>
        </m:r>
        <m:f>
          <m:fPr>
            <m:ctrlPr>
              <w:rPr>
                <w:rFonts w:ascii="Cambria Math" w:eastAsiaTheme="minorEastAsia" w:hAnsi="Cambria Math"/>
                <w:i/>
                <w:sz w:val="24"/>
                <w:szCs w:val="24"/>
              </w:rPr>
            </m:ctrlPr>
          </m:fPr>
          <m:num>
            <m:r>
              <w:rPr>
                <w:rFonts w:ascii="Cambria Math" w:eastAsiaTheme="minorEastAsia" w:hAnsi="Cambria Math"/>
                <w:sz w:val="24"/>
                <w:szCs w:val="24"/>
              </w:rPr>
              <m:t>∑[</m:t>
            </m:r>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n</m:t>
                    </m:r>
                  </m:e>
                  <m:sub>
                    <m:r>
                      <w:rPr>
                        <w:rFonts w:ascii="Cambria Math" w:eastAsiaTheme="minorEastAsia" w:hAnsi="Cambria Math"/>
                        <w:sz w:val="24"/>
                        <w:szCs w:val="24"/>
                      </w:rPr>
                      <m:t>i</m:t>
                    </m:r>
                  </m:sub>
                </m:sSub>
                <m:r>
                  <w:rPr>
                    <w:rFonts w:ascii="Cambria Math" w:eastAsiaTheme="minorEastAsia" w:hAnsi="Cambria Math"/>
                    <w:sz w:val="24"/>
                    <w:szCs w:val="24"/>
                  </w:rPr>
                  <m:t>-1</m:t>
                </m:r>
              </m:e>
            </m:d>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i</m:t>
                </m:r>
              </m:sub>
              <m:sup>
                <m:r>
                  <w:rPr>
                    <w:rFonts w:ascii="Cambria Math" w:hAnsi="Cambria Math"/>
                    <w:sz w:val="24"/>
                    <w:szCs w:val="24"/>
                  </w:rPr>
                  <m:t>2</m:t>
                </m:r>
              </m:sup>
            </m:sSubSup>
            <m:r>
              <w:rPr>
                <w:rFonts w:ascii="Cambria Math" w:hAnsi="Cambria Math"/>
                <w:sz w:val="24"/>
                <w:szCs w:val="24"/>
              </w:rPr>
              <m:t>]</m:t>
            </m:r>
          </m:num>
          <m:den>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n</m:t>
                </m:r>
              </m:e>
              <m:sub>
                <m:r>
                  <w:rPr>
                    <w:rFonts w:ascii="Cambria Math" w:eastAsiaTheme="minorEastAsia" w:hAnsi="Cambria Math"/>
                    <w:sz w:val="24"/>
                    <w:szCs w:val="24"/>
                  </w:rPr>
                  <m:t>i</m:t>
                </m:r>
              </m:sub>
            </m:sSub>
            <m:r>
              <w:rPr>
                <w:rFonts w:ascii="Cambria Math" w:eastAsiaTheme="minorEastAsia" w:hAnsi="Cambria Math"/>
                <w:sz w:val="24"/>
                <w:szCs w:val="24"/>
              </w:rPr>
              <m:t>-1)</m:t>
            </m:r>
          </m:den>
        </m:f>
      </m:oMath>
      <w:r w:rsidR="00DD673A" w:rsidRPr="00EF52B4">
        <w:rPr>
          <w:rFonts w:eastAsiaTheme="minorEastAsia"/>
          <w:sz w:val="24"/>
          <w:szCs w:val="24"/>
        </w:rPr>
        <w:t xml:space="preserve"> </w:t>
      </w:r>
    </w:p>
    <w:p w14:paraId="3B62EC81" w14:textId="77777777" w:rsidR="00DD673A" w:rsidRPr="00EF52B4" w:rsidRDefault="00000000" w:rsidP="001606D5">
      <w:pPr>
        <w:pStyle w:val="ListParagraph"/>
        <w:spacing w:after="0" w:line="276" w:lineRule="auto"/>
        <w:ind w:left="426"/>
        <w:rPr>
          <w:rFonts w:eastAsiaTheme="minorEastAsia"/>
          <w:sz w:val="24"/>
          <w:szCs w:val="24"/>
        </w:rPr>
      </w:pPr>
      <m:oMath>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gabungan</m:t>
            </m:r>
          </m:sub>
          <m:sup>
            <m:r>
              <w:rPr>
                <w:rFonts w:ascii="Cambria Math" w:hAnsi="Cambria Math"/>
                <w:sz w:val="24"/>
                <w:szCs w:val="24"/>
              </w:rPr>
              <m:t>2</m:t>
            </m:r>
          </m:sup>
        </m:sSubSup>
        <m:r>
          <w:rPr>
            <w:rFonts w:ascii="Cambria Math" w:hAnsi="Cambria Math"/>
            <w:sz w:val="24"/>
            <w:szCs w:val="24"/>
          </w:rPr>
          <m:t>=</m:t>
        </m:r>
        <m:f>
          <m:fPr>
            <m:ctrlPr>
              <w:rPr>
                <w:rFonts w:ascii="Cambria Math" w:eastAsiaTheme="minorEastAsia" w:hAnsi="Cambria Math"/>
                <w:i/>
                <w:sz w:val="24"/>
                <w:szCs w:val="24"/>
              </w:rPr>
            </m:ctrlPr>
          </m:fPr>
          <m:num>
            <m:d>
              <m:dPr>
                <m:begChr m:val="["/>
                <m:endChr m:val="]"/>
                <m:ctrlPr>
                  <w:rPr>
                    <w:rFonts w:ascii="Cambria Math" w:eastAsiaTheme="minorEastAsia" w:hAnsi="Cambria Math"/>
                    <w:i/>
                    <w:sz w:val="24"/>
                    <w:szCs w:val="24"/>
                  </w:rPr>
                </m:ctrlPr>
              </m:dPr>
              <m:e>
                <m:d>
                  <m:dPr>
                    <m:ctrlPr>
                      <w:rPr>
                        <w:rFonts w:ascii="Cambria Math" w:eastAsiaTheme="minorEastAsia" w:hAnsi="Cambria Math"/>
                        <w:i/>
                        <w:sz w:val="24"/>
                        <w:szCs w:val="24"/>
                      </w:rPr>
                    </m:ctrlPr>
                  </m:dPr>
                  <m:e>
                    <m:r>
                      <w:rPr>
                        <w:rFonts w:ascii="Cambria Math" w:eastAsiaTheme="minorEastAsia" w:hAnsi="Cambria Math"/>
                        <w:sz w:val="24"/>
                        <w:szCs w:val="24"/>
                      </w:rPr>
                      <m:t>12-1</m:t>
                    </m:r>
                  </m:e>
                </m:d>
                <m:r>
                  <w:rPr>
                    <w:rFonts w:ascii="Cambria Math" w:hAnsi="Cambria Math"/>
                    <w:sz w:val="24"/>
                    <w:szCs w:val="24"/>
                  </w:rPr>
                  <m:t>0,01</m:t>
                </m:r>
                <m:ctrlPr>
                  <w:rPr>
                    <w:rFonts w:ascii="Cambria Math" w:hAnsi="Cambria Math"/>
                    <w:i/>
                    <w:sz w:val="24"/>
                    <w:szCs w:val="24"/>
                  </w:rPr>
                </m:ctrlPr>
              </m:e>
            </m:d>
            <m:r>
              <w:rPr>
                <w:rFonts w:ascii="Cambria Math" w:hAnsi="Cambria Math"/>
                <w:sz w:val="24"/>
                <w:szCs w:val="24"/>
              </w:rPr>
              <m:t>+</m:t>
            </m:r>
            <m:d>
              <m:dPr>
                <m:begChr m:val="["/>
                <m:endChr m:val="]"/>
                <m:ctrlPr>
                  <w:rPr>
                    <w:rFonts w:ascii="Cambria Math" w:eastAsiaTheme="minorEastAsia" w:hAnsi="Cambria Math"/>
                    <w:i/>
                    <w:sz w:val="24"/>
                    <w:szCs w:val="24"/>
                  </w:rPr>
                </m:ctrlPr>
              </m:dPr>
              <m:e>
                <m:d>
                  <m:dPr>
                    <m:ctrlPr>
                      <w:rPr>
                        <w:rFonts w:ascii="Cambria Math" w:eastAsiaTheme="minorEastAsia" w:hAnsi="Cambria Math"/>
                        <w:i/>
                        <w:sz w:val="24"/>
                        <w:szCs w:val="24"/>
                      </w:rPr>
                    </m:ctrlPr>
                  </m:dPr>
                  <m:e>
                    <m:r>
                      <w:rPr>
                        <w:rFonts w:ascii="Cambria Math" w:eastAsiaTheme="minorEastAsia" w:hAnsi="Cambria Math"/>
                        <w:sz w:val="24"/>
                        <w:szCs w:val="24"/>
                      </w:rPr>
                      <m:t>17-1</m:t>
                    </m:r>
                  </m:e>
                </m:d>
                <m:r>
                  <w:rPr>
                    <w:rFonts w:ascii="Cambria Math" w:hAnsi="Cambria Math"/>
                    <w:sz w:val="24"/>
                    <w:szCs w:val="24"/>
                  </w:rPr>
                  <m:t>0,0121</m:t>
                </m:r>
                <m:ctrlPr>
                  <w:rPr>
                    <w:rFonts w:ascii="Cambria Math" w:hAnsi="Cambria Math"/>
                    <w:i/>
                    <w:sz w:val="24"/>
                    <w:szCs w:val="24"/>
                  </w:rPr>
                </m:ctrlPr>
              </m:e>
            </m:d>
            <m:r>
              <w:rPr>
                <w:rFonts w:ascii="Cambria Math" w:hAnsi="Cambria Math"/>
                <w:sz w:val="24"/>
                <w:szCs w:val="24"/>
              </w:rPr>
              <m:t>+</m:t>
            </m:r>
            <m:d>
              <m:dPr>
                <m:begChr m:val="["/>
                <m:endChr m:val="]"/>
                <m:ctrlPr>
                  <w:rPr>
                    <w:rFonts w:ascii="Cambria Math" w:eastAsiaTheme="minorEastAsia" w:hAnsi="Cambria Math"/>
                    <w:i/>
                    <w:sz w:val="24"/>
                    <w:szCs w:val="24"/>
                  </w:rPr>
                </m:ctrlPr>
              </m:dPr>
              <m:e>
                <m:d>
                  <m:dPr>
                    <m:ctrlPr>
                      <w:rPr>
                        <w:rFonts w:ascii="Cambria Math" w:eastAsiaTheme="minorEastAsia" w:hAnsi="Cambria Math"/>
                        <w:i/>
                        <w:sz w:val="24"/>
                        <w:szCs w:val="24"/>
                      </w:rPr>
                    </m:ctrlPr>
                  </m:dPr>
                  <m:e>
                    <m:r>
                      <w:rPr>
                        <w:rFonts w:ascii="Cambria Math" w:eastAsiaTheme="minorEastAsia" w:hAnsi="Cambria Math"/>
                        <w:sz w:val="24"/>
                        <w:szCs w:val="24"/>
                      </w:rPr>
                      <m:t>5-1</m:t>
                    </m:r>
                  </m:e>
                </m:d>
                <m:r>
                  <w:rPr>
                    <w:rFonts w:ascii="Cambria Math" w:hAnsi="Cambria Math"/>
                    <w:sz w:val="24"/>
                    <w:szCs w:val="24"/>
                  </w:rPr>
                  <m:t>0,0059</m:t>
                </m:r>
                <m:ctrlPr>
                  <w:rPr>
                    <w:rFonts w:ascii="Cambria Math" w:hAnsi="Cambria Math"/>
                    <w:i/>
                    <w:sz w:val="24"/>
                    <w:szCs w:val="24"/>
                  </w:rPr>
                </m:ctrlPr>
              </m:e>
            </m:d>
          </m:num>
          <m:den>
            <m:d>
              <m:dPr>
                <m:ctrlPr>
                  <w:rPr>
                    <w:rFonts w:ascii="Cambria Math" w:eastAsiaTheme="minorEastAsia" w:hAnsi="Cambria Math"/>
                    <w:i/>
                    <w:sz w:val="24"/>
                    <w:szCs w:val="24"/>
                  </w:rPr>
                </m:ctrlPr>
              </m:dPr>
              <m:e>
                <m:r>
                  <w:rPr>
                    <w:rFonts w:ascii="Cambria Math" w:eastAsiaTheme="minorEastAsia" w:hAnsi="Cambria Math"/>
                    <w:sz w:val="24"/>
                    <w:szCs w:val="24"/>
                  </w:rPr>
                  <m:t>12-1</m:t>
                </m:r>
              </m:e>
            </m:d>
            <m:r>
              <w:rPr>
                <w:rFonts w:ascii="Cambria Math" w:eastAsiaTheme="minorEastAsia" w:hAnsi="Cambria Math"/>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17-1</m:t>
                </m:r>
              </m:e>
            </m:d>
            <m:r>
              <w:rPr>
                <w:rFonts w:ascii="Cambria Math" w:eastAsiaTheme="minorEastAsia" w:hAnsi="Cambria Math"/>
                <w:sz w:val="24"/>
                <w:szCs w:val="24"/>
              </w:rPr>
              <m:t>+(5-1)</m:t>
            </m:r>
          </m:den>
        </m:f>
      </m:oMath>
      <w:r w:rsidR="00DD673A" w:rsidRPr="00EF52B4">
        <w:rPr>
          <w:rFonts w:eastAsiaTheme="minorEastAsia"/>
          <w:sz w:val="24"/>
          <w:szCs w:val="24"/>
        </w:rPr>
        <w:t xml:space="preserve"> </w:t>
      </w:r>
    </w:p>
    <w:p w14:paraId="5D17DCD7" w14:textId="77777777" w:rsidR="00DD673A" w:rsidRPr="00EF52B4" w:rsidRDefault="00000000" w:rsidP="001606D5">
      <w:pPr>
        <w:pStyle w:val="ListParagraph"/>
        <w:spacing w:after="0" w:line="276" w:lineRule="auto"/>
        <w:ind w:left="426"/>
        <w:rPr>
          <w:rFonts w:eastAsiaTheme="minorEastAsia"/>
          <w:sz w:val="24"/>
          <w:szCs w:val="24"/>
        </w:rPr>
      </w:pPr>
      <m:oMath>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gabungan</m:t>
            </m:r>
          </m:sub>
          <m:sup>
            <m:r>
              <w:rPr>
                <w:rFonts w:ascii="Cambria Math" w:hAnsi="Cambria Math"/>
                <w:sz w:val="24"/>
                <w:szCs w:val="24"/>
              </w:rPr>
              <m:t>2</m:t>
            </m:r>
          </m:sup>
        </m:sSubSup>
        <m:r>
          <w:rPr>
            <w:rFonts w:ascii="Cambria Math" w:hAnsi="Cambria Math"/>
            <w:sz w:val="24"/>
            <w:szCs w:val="24"/>
          </w:rPr>
          <m:t>=</m:t>
        </m:r>
        <m:f>
          <m:fPr>
            <m:ctrlPr>
              <w:rPr>
                <w:rFonts w:ascii="Cambria Math" w:eastAsiaTheme="minorEastAsia" w:hAnsi="Cambria Math"/>
                <w:i/>
                <w:sz w:val="24"/>
                <w:szCs w:val="24"/>
              </w:rPr>
            </m:ctrlPr>
          </m:fPr>
          <m:num>
            <m:d>
              <m:dPr>
                <m:begChr m:val="["/>
                <m:endChr m:val="]"/>
                <m:ctrlPr>
                  <w:rPr>
                    <w:rFonts w:ascii="Cambria Math" w:eastAsiaTheme="minorEastAsia" w:hAnsi="Cambria Math"/>
                    <w:i/>
                    <w:sz w:val="24"/>
                    <w:szCs w:val="24"/>
                  </w:rPr>
                </m:ctrlPr>
              </m:dPr>
              <m:e>
                <m:d>
                  <m:dPr>
                    <m:ctrlPr>
                      <w:rPr>
                        <w:rFonts w:ascii="Cambria Math" w:eastAsiaTheme="minorEastAsia" w:hAnsi="Cambria Math"/>
                        <w:i/>
                        <w:sz w:val="24"/>
                        <w:szCs w:val="24"/>
                      </w:rPr>
                    </m:ctrlPr>
                  </m:dPr>
                  <m:e>
                    <m:r>
                      <w:rPr>
                        <w:rFonts w:ascii="Cambria Math" w:eastAsiaTheme="minorEastAsia" w:hAnsi="Cambria Math"/>
                        <w:sz w:val="24"/>
                        <w:szCs w:val="24"/>
                      </w:rPr>
                      <m:t>11</m:t>
                    </m:r>
                  </m:e>
                </m:d>
                <m:r>
                  <w:rPr>
                    <w:rFonts w:ascii="Cambria Math" w:hAnsi="Cambria Math"/>
                    <w:sz w:val="24"/>
                    <w:szCs w:val="24"/>
                  </w:rPr>
                  <m:t>0,01</m:t>
                </m:r>
                <m:ctrlPr>
                  <w:rPr>
                    <w:rFonts w:ascii="Cambria Math" w:hAnsi="Cambria Math"/>
                    <w:i/>
                    <w:sz w:val="24"/>
                    <w:szCs w:val="24"/>
                  </w:rPr>
                </m:ctrlPr>
              </m:e>
            </m:d>
            <m:r>
              <w:rPr>
                <w:rFonts w:ascii="Cambria Math" w:hAnsi="Cambria Math"/>
                <w:sz w:val="24"/>
                <w:szCs w:val="24"/>
              </w:rPr>
              <m:t>+</m:t>
            </m:r>
            <m:d>
              <m:dPr>
                <m:begChr m:val="["/>
                <m:endChr m:val="]"/>
                <m:ctrlPr>
                  <w:rPr>
                    <w:rFonts w:ascii="Cambria Math" w:eastAsiaTheme="minorEastAsia" w:hAnsi="Cambria Math"/>
                    <w:i/>
                    <w:sz w:val="24"/>
                    <w:szCs w:val="24"/>
                  </w:rPr>
                </m:ctrlPr>
              </m:dPr>
              <m:e>
                <m:d>
                  <m:dPr>
                    <m:ctrlPr>
                      <w:rPr>
                        <w:rFonts w:ascii="Cambria Math" w:eastAsiaTheme="minorEastAsia" w:hAnsi="Cambria Math"/>
                        <w:i/>
                        <w:sz w:val="24"/>
                        <w:szCs w:val="24"/>
                      </w:rPr>
                    </m:ctrlPr>
                  </m:dPr>
                  <m:e>
                    <m:r>
                      <w:rPr>
                        <w:rFonts w:ascii="Cambria Math" w:eastAsiaTheme="minorEastAsia" w:hAnsi="Cambria Math"/>
                        <w:sz w:val="24"/>
                        <w:szCs w:val="24"/>
                      </w:rPr>
                      <m:t>16</m:t>
                    </m:r>
                  </m:e>
                </m:d>
                <m:r>
                  <w:rPr>
                    <w:rFonts w:ascii="Cambria Math" w:hAnsi="Cambria Math"/>
                    <w:sz w:val="24"/>
                    <w:szCs w:val="24"/>
                  </w:rPr>
                  <m:t>0,0121</m:t>
                </m:r>
                <m:ctrlPr>
                  <w:rPr>
                    <w:rFonts w:ascii="Cambria Math" w:hAnsi="Cambria Math"/>
                    <w:i/>
                    <w:sz w:val="24"/>
                    <w:szCs w:val="24"/>
                  </w:rPr>
                </m:ctrlPr>
              </m:e>
            </m:d>
            <m:r>
              <w:rPr>
                <w:rFonts w:ascii="Cambria Math" w:hAnsi="Cambria Math"/>
                <w:sz w:val="24"/>
                <w:szCs w:val="24"/>
              </w:rPr>
              <m:t>+</m:t>
            </m:r>
            <m:d>
              <m:dPr>
                <m:begChr m:val="["/>
                <m:endChr m:val="]"/>
                <m:ctrlPr>
                  <w:rPr>
                    <w:rFonts w:ascii="Cambria Math" w:eastAsiaTheme="minorEastAsia" w:hAnsi="Cambria Math"/>
                    <w:i/>
                    <w:sz w:val="24"/>
                    <w:szCs w:val="24"/>
                  </w:rPr>
                </m:ctrlPr>
              </m:dPr>
              <m:e>
                <m:d>
                  <m:dPr>
                    <m:ctrlPr>
                      <w:rPr>
                        <w:rFonts w:ascii="Cambria Math" w:eastAsiaTheme="minorEastAsia" w:hAnsi="Cambria Math"/>
                        <w:i/>
                        <w:sz w:val="24"/>
                        <w:szCs w:val="24"/>
                      </w:rPr>
                    </m:ctrlPr>
                  </m:dPr>
                  <m:e>
                    <m:r>
                      <w:rPr>
                        <w:rFonts w:ascii="Cambria Math" w:eastAsiaTheme="minorEastAsia" w:hAnsi="Cambria Math"/>
                        <w:sz w:val="24"/>
                        <w:szCs w:val="24"/>
                      </w:rPr>
                      <m:t>4</m:t>
                    </m:r>
                  </m:e>
                </m:d>
                <m:r>
                  <w:rPr>
                    <w:rFonts w:ascii="Cambria Math" w:hAnsi="Cambria Math"/>
                    <w:sz w:val="24"/>
                    <w:szCs w:val="24"/>
                  </w:rPr>
                  <m:t>0,0059</m:t>
                </m:r>
                <m:ctrlPr>
                  <w:rPr>
                    <w:rFonts w:ascii="Cambria Math" w:hAnsi="Cambria Math"/>
                    <w:i/>
                    <w:sz w:val="24"/>
                    <w:szCs w:val="24"/>
                  </w:rPr>
                </m:ctrlPr>
              </m:e>
            </m:d>
          </m:num>
          <m:den>
            <m:r>
              <w:rPr>
                <w:rFonts w:ascii="Cambria Math" w:eastAsiaTheme="minorEastAsia" w:hAnsi="Cambria Math"/>
                <w:sz w:val="24"/>
                <w:szCs w:val="24"/>
              </w:rPr>
              <m:t>31</m:t>
            </m:r>
          </m:den>
        </m:f>
      </m:oMath>
      <w:r w:rsidR="00DD673A" w:rsidRPr="00EF52B4">
        <w:rPr>
          <w:rFonts w:eastAsiaTheme="minorEastAsia"/>
          <w:sz w:val="24"/>
          <w:szCs w:val="24"/>
        </w:rPr>
        <w:t xml:space="preserve"> </w:t>
      </w:r>
    </w:p>
    <w:p w14:paraId="778004FC" w14:textId="77777777" w:rsidR="00DD673A" w:rsidRPr="00EF52B4" w:rsidRDefault="00000000" w:rsidP="001606D5">
      <w:pPr>
        <w:pStyle w:val="ListParagraph"/>
        <w:spacing w:after="0" w:line="276" w:lineRule="auto"/>
        <w:ind w:left="426"/>
        <w:rPr>
          <w:rFonts w:eastAsiaTheme="minorEastAsia"/>
          <w:sz w:val="24"/>
          <w:szCs w:val="24"/>
        </w:rPr>
      </w:pPr>
      <m:oMath>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gabungan</m:t>
            </m:r>
          </m:sub>
          <m:sup>
            <m:r>
              <w:rPr>
                <w:rFonts w:ascii="Cambria Math" w:hAnsi="Cambria Math"/>
                <w:sz w:val="24"/>
                <w:szCs w:val="24"/>
              </w:rPr>
              <m:t>2</m:t>
            </m:r>
          </m:sup>
        </m:sSubSup>
        <m:r>
          <w:rPr>
            <w:rFonts w:ascii="Cambria Math" w:hAnsi="Cambria Math"/>
            <w:sz w:val="24"/>
            <w:szCs w:val="24"/>
          </w:rPr>
          <m:t>=0,01055</m:t>
        </m:r>
      </m:oMath>
      <w:r w:rsidR="00DD673A" w:rsidRPr="00EF52B4">
        <w:rPr>
          <w:rFonts w:eastAsiaTheme="minorEastAsia"/>
          <w:sz w:val="24"/>
          <w:szCs w:val="24"/>
        </w:rPr>
        <w:t xml:space="preserve"> </w:t>
      </w:r>
    </w:p>
    <w:p w14:paraId="054C326F" w14:textId="77777777" w:rsidR="00DD673A" w:rsidRPr="00EF52B4" w:rsidRDefault="00DD673A" w:rsidP="001606D5">
      <w:pPr>
        <w:pStyle w:val="ListParagraph"/>
        <w:numPr>
          <w:ilvl w:val="0"/>
          <w:numId w:val="148"/>
        </w:numPr>
        <w:spacing w:after="0" w:line="276" w:lineRule="auto"/>
        <w:ind w:left="426" w:hanging="426"/>
        <w:rPr>
          <w:sz w:val="24"/>
          <w:szCs w:val="24"/>
        </w:rPr>
      </w:pPr>
      <w:r w:rsidRPr="00EF52B4">
        <w:rPr>
          <w:sz w:val="24"/>
          <w:szCs w:val="24"/>
        </w:rPr>
        <w:t>Menentukan nilai B(Bartlett) dengan rumus:</w:t>
      </w:r>
    </w:p>
    <w:p w14:paraId="57377B9A" w14:textId="77777777" w:rsidR="00DD673A" w:rsidRPr="00EF52B4" w:rsidRDefault="00DD673A" w:rsidP="001606D5">
      <w:pPr>
        <w:pStyle w:val="ListParagraph"/>
        <w:spacing w:after="0" w:line="276" w:lineRule="auto"/>
        <w:ind w:left="426"/>
        <w:rPr>
          <w:rFonts w:eastAsiaTheme="minorEastAsia"/>
          <w:sz w:val="24"/>
          <w:szCs w:val="24"/>
        </w:rPr>
      </w:pPr>
      <m:oMath>
        <m:r>
          <w:rPr>
            <w:rFonts w:ascii="Cambria Math" w:hAnsi="Cambria Math"/>
            <w:sz w:val="24"/>
            <w:szCs w:val="24"/>
          </w:rPr>
          <m:t>B=</m:t>
        </m:r>
        <m:func>
          <m:funcPr>
            <m:ctrlPr>
              <w:rPr>
                <w:rFonts w:ascii="Cambria Math" w:hAnsi="Cambria Math"/>
                <w:i/>
                <w:sz w:val="24"/>
                <w:szCs w:val="24"/>
              </w:rPr>
            </m:ctrlPr>
          </m:funcPr>
          <m:fName>
            <m:r>
              <m:rPr>
                <m:sty m:val="p"/>
              </m:rPr>
              <w:rPr>
                <w:rFonts w:ascii="Cambria Math" w:hAnsi="Cambria Math"/>
                <w:sz w:val="24"/>
                <w:szCs w:val="24"/>
              </w:rPr>
              <m:t>(log</m:t>
            </m:r>
          </m:fName>
          <m:e>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gabungan</m:t>
                </m:r>
              </m:sub>
              <m:sup>
                <m:r>
                  <w:rPr>
                    <w:rFonts w:ascii="Cambria Math" w:hAnsi="Cambria Math"/>
                    <w:sz w:val="24"/>
                    <w:szCs w:val="24"/>
                  </w:rPr>
                  <m:t>2</m:t>
                </m:r>
              </m:sup>
            </m:sSubSup>
            <m:r>
              <w:rPr>
                <w:rFonts w:ascii="Cambria Math" w:hAnsi="Cambria Math"/>
                <w:sz w:val="24"/>
                <w:szCs w:val="24"/>
              </w:rPr>
              <m:t>)</m:t>
            </m:r>
          </m:e>
        </m:func>
        <m:r>
          <w:rPr>
            <w:rFonts w:ascii="Cambria Math" w:hAnsi="Cambria Math"/>
            <w:sz w:val="24"/>
            <w:szCs w:val="24"/>
          </w:rPr>
          <m:t>.∑</m:t>
        </m:r>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n</m:t>
            </m:r>
          </m:e>
          <m:sub>
            <m:r>
              <w:rPr>
                <w:rFonts w:ascii="Cambria Math" w:eastAsiaTheme="minorEastAsia" w:hAnsi="Cambria Math"/>
                <w:sz w:val="24"/>
                <w:szCs w:val="24"/>
              </w:rPr>
              <m:t>i</m:t>
            </m:r>
          </m:sub>
        </m:sSub>
        <m:r>
          <w:rPr>
            <w:rFonts w:ascii="Cambria Math" w:eastAsiaTheme="minorEastAsia" w:hAnsi="Cambria Math"/>
            <w:sz w:val="24"/>
            <w:szCs w:val="24"/>
          </w:rPr>
          <m:t>-1)</m:t>
        </m:r>
      </m:oMath>
      <w:r w:rsidRPr="00EF52B4">
        <w:rPr>
          <w:rFonts w:eastAsiaTheme="minorEastAsia"/>
          <w:sz w:val="24"/>
          <w:szCs w:val="24"/>
        </w:rPr>
        <w:t xml:space="preserve"> </w:t>
      </w:r>
    </w:p>
    <w:p w14:paraId="068DB464" w14:textId="77777777" w:rsidR="00DD673A" w:rsidRPr="00EF52B4" w:rsidRDefault="00DD673A" w:rsidP="001606D5">
      <w:pPr>
        <w:pStyle w:val="ListParagraph"/>
        <w:spacing w:after="0" w:line="276" w:lineRule="auto"/>
        <w:ind w:left="426"/>
        <w:rPr>
          <w:sz w:val="24"/>
          <w:szCs w:val="24"/>
        </w:rPr>
      </w:pPr>
      <m:oMath>
        <m:r>
          <w:rPr>
            <w:rFonts w:ascii="Cambria Math" w:hAnsi="Cambria Math"/>
            <w:sz w:val="24"/>
            <w:szCs w:val="24"/>
          </w:rPr>
          <m:t>B=</m:t>
        </m:r>
        <m:func>
          <m:funcPr>
            <m:ctrlPr>
              <w:rPr>
                <w:rFonts w:ascii="Cambria Math" w:hAnsi="Cambria Math"/>
                <w:i/>
                <w:sz w:val="24"/>
                <w:szCs w:val="24"/>
              </w:rPr>
            </m:ctrlPr>
          </m:funcPr>
          <m:fName>
            <m:r>
              <m:rPr>
                <m:sty m:val="p"/>
              </m:rPr>
              <w:rPr>
                <w:rFonts w:ascii="Cambria Math" w:hAnsi="Cambria Math"/>
                <w:sz w:val="24"/>
                <w:szCs w:val="24"/>
              </w:rPr>
              <m:t>log(0,01055</m:t>
            </m:r>
          </m:fName>
          <m:e>
            <m:r>
              <w:rPr>
                <w:rFonts w:ascii="Cambria Math" w:hAnsi="Cambria Math"/>
                <w:sz w:val="24"/>
                <w:szCs w:val="24"/>
              </w:rPr>
              <m:t>)</m:t>
            </m:r>
          </m:e>
        </m:func>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11+16+4</m:t>
            </m:r>
          </m:e>
        </m:d>
        <m:r>
          <w:rPr>
            <w:rFonts w:ascii="Cambria Math" w:eastAsiaTheme="minorEastAsia" w:hAnsi="Cambria Math"/>
            <w:sz w:val="24"/>
            <w:szCs w:val="24"/>
          </w:rPr>
          <m:t>=-61,1279</m:t>
        </m:r>
      </m:oMath>
      <w:r w:rsidRPr="00EF52B4">
        <w:rPr>
          <w:rFonts w:eastAsiaTheme="minorEastAsia"/>
          <w:sz w:val="24"/>
          <w:szCs w:val="24"/>
        </w:rPr>
        <w:t xml:space="preserve"> </w:t>
      </w:r>
    </w:p>
    <w:p w14:paraId="054E13F5" w14:textId="77777777" w:rsidR="00DD673A" w:rsidRPr="00EF52B4" w:rsidRDefault="00DD673A" w:rsidP="001606D5">
      <w:pPr>
        <w:pStyle w:val="ListParagraph"/>
        <w:numPr>
          <w:ilvl w:val="0"/>
          <w:numId w:val="148"/>
        </w:numPr>
        <w:spacing w:after="0" w:line="276" w:lineRule="auto"/>
        <w:ind w:left="426" w:hanging="426"/>
        <w:rPr>
          <w:sz w:val="24"/>
          <w:szCs w:val="24"/>
        </w:rPr>
      </w:pPr>
      <w:r w:rsidRPr="00EF52B4">
        <w:rPr>
          <w:sz w:val="24"/>
          <w:szCs w:val="24"/>
        </w:rPr>
        <w:t xml:space="preserve">Menentukan nilai </w:t>
      </w:r>
      <m:oMath>
        <m:sSubSup>
          <m:sSubSupPr>
            <m:ctrlPr>
              <w:rPr>
                <w:rFonts w:ascii="Cambria Math" w:hAnsi="Cambria Math"/>
                <w:i/>
                <w:sz w:val="24"/>
                <w:szCs w:val="24"/>
              </w:rPr>
            </m:ctrlPr>
          </m:sSubSupPr>
          <m:e>
            <m:r>
              <w:rPr>
                <w:rFonts w:ascii="Cambria Math" w:hAnsi="Cambria Math"/>
                <w:sz w:val="24"/>
                <w:szCs w:val="24"/>
              </w:rPr>
              <m:t>χ</m:t>
            </m:r>
          </m:e>
          <m:sub>
            <m:r>
              <w:rPr>
                <w:rFonts w:ascii="Cambria Math" w:hAnsi="Cambria Math"/>
                <w:sz w:val="24"/>
                <w:szCs w:val="24"/>
              </w:rPr>
              <m:t xml:space="preserve"> hitung</m:t>
            </m:r>
          </m:sub>
          <m:sup>
            <m:r>
              <w:rPr>
                <w:rFonts w:ascii="Cambria Math" w:hAnsi="Cambria Math"/>
                <w:sz w:val="24"/>
                <w:szCs w:val="24"/>
              </w:rPr>
              <m:t>2</m:t>
            </m:r>
          </m:sup>
        </m:sSubSup>
      </m:oMath>
      <w:r w:rsidRPr="00EF52B4">
        <w:rPr>
          <w:rFonts w:eastAsiaTheme="minorEastAsia"/>
          <w:sz w:val="24"/>
          <w:szCs w:val="24"/>
        </w:rPr>
        <w:t xml:space="preserve"> (chi-kuadrat) dengan rumus:</w:t>
      </w:r>
    </w:p>
    <w:p w14:paraId="1F605740" w14:textId="77777777" w:rsidR="00DD673A" w:rsidRPr="00EF52B4" w:rsidRDefault="00000000" w:rsidP="001606D5">
      <w:pPr>
        <w:pStyle w:val="ListParagraph"/>
        <w:spacing w:after="0" w:line="276" w:lineRule="auto"/>
        <w:ind w:left="426"/>
        <w:rPr>
          <w:rFonts w:eastAsiaTheme="minorEastAsia"/>
          <w:sz w:val="24"/>
          <w:szCs w:val="24"/>
        </w:rPr>
      </w:pPr>
      <m:oMathPara>
        <m:oMath>
          <m:sSubSup>
            <m:sSubSupPr>
              <m:ctrlPr>
                <w:rPr>
                  <w:rFonts w:ascii="Cambria Math" w:hAnsi="Cambria Math"/>
                  <w:i/>
                  <w:sz w:val="24"/>
                  <w:szCs w:val="24"/>
                </w:rPr>
              </m:ctrlPr>
            </m:sSubSupPr>
            <m:e>
              <m:r>
                <w:rPr>
                  <w:rFonts w:ascii="Cambria Math" w:hAnsi="Cambria Math"/>
                  <w:sz w:val="24"/>
                  <w:szCs w:val="24"/>
                </w:rPr>
                <m:t>χ</m:t>
              </m:r>
            </m:e>
            <m:sub>
              <m:r>
                <w:rPr>
                  <w:rFonts w:ascii="Cambria Math" w:hAnsi="Cambria Math"/>
                  <w:sz w:val="24"/>
                  <w:szCs w:val="24"/>
                </w:rPr>
                <m:t xml:space="preserve"> hitung</m:t>
              </m:r>
            </m:sub>
            <m:sup>
              <m:r>
                <w:rPr>
                  <w:rFonts w:ascii="Cambria Math" w:hAnsi="Cambria Math"/>
                  <w:sz w:val="24"/>
                  <w:szCs w:val="24"/>
                </w:rPr>
                <m:t>2</m:t>
              </m:r>
            </m:sup>
          </m:sSubSup>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2,3026</m:t>
              </m:r>
            </m:e>
          </m:d>
          <m:r>
            <w:rPr>
              <w:rFonts w:ascii="Cambria Math" w:hAnsi="Cambria Math"/>
              <w:sz w:val="24"/>
              <w:szCs w:val="24"/>
            </w:rPr>
            <m:t>[B-</m:t>
          </m:r>
          <m:r>
            <w:rPr>
              <w:rFonts w:ascii="Cambria Math" w:eastAsiaTheme="minorEastAsia" w:hAnsi="Cambria Math"/>
              <w:sz w:val="24"/>
              <w:szCs w:val="24"/>
            </w:rPr>
            <m:t>∑</m:t>
          </m:r>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n</m:t>
                  </m:r>
                </m:e>
                <m:sub>
                  <m:r>
                    <w:rPr>
                      <w:rFonts w:ascii="Cambria Math" w:eastAsiaTheme="minorEastAsia" w:hAnsi="Cambria Math"/>
                      <w:sz w:val="24"/>
                      <w:szCs w:val="24"/>
                    </w:rPr>
                    <m:t>i</m:t>
                  </m:r>
                </m:sub>
              </m:sSub>
              <m:r>
                <w:rPr>
                  <w:rFonts w:ascii="Cambria Math" w:eastAsiaTheme="minorEastAsia" w:hAnsi="Cambria Math"/>
                  <w:sz w:val="24"/>
                  <w:szCs w:val="24"/>
                </w:rPr>
                <m:t>-1</m:t>
              </m:r>
            </m:e>
          </m:d>
          <m:r>
            <w:rPr>
              <w:rFonts w:ascii="Cambria Math" w:eastAsiaTheme="minorEastAsia" w:hAnsi="Cambria Math"/>
              <w:sz w:val="24"/>
              <w:szCs w:val="24"/>
            </w:rPr>
            <m:t>.</m:t>
          </m:r>
          <m:func>
            <m:funcPr>
              <m:ctrlPr>
                <w:rPr>
                  <w:rFonts w:ascii="Cambria Math" w:eastAsiaTheme="minorEastAsia" w:hAnsi="Cambria Math"/>
                  <w:i/>
                  <w:sz w:val="24"/>
                  <w:szCs w:val="24"/>
                </w:rPr>
              </m:ctrlPr>
            </m:funcPr>
            <m:fName>
              <m:r>
                <m:rPr>
                  <m:sty m:val="p"/>
                </m:rPr>
                <w:rPr>
                  <w:rFonts w:ascii="Cambria Math" w:eastAsiaTheme="minorEastAsia" w:hAnsi="Cambria Math"/>
                  <w:sz w:val="24"/>
                  <w:szCs w:val="24"/>
                </w:rPr>
                <m:t>log</m:t>
              </m:r>
            </m:fName>
            <m:e>
              <m:r>
                <w:rPr>
                  <w:rFonts w:ascii="Cambria Math" w:eastAsiaTheme="minorEastAsia" w:hAnsi="Cambria Math"/>
                  <w:sz w:val="24"/>
                  <w:szCs w:val="24"/>
                </w:rPr>
                <m:t>(</m:t>
              </m:r>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i</m:t>
                  </m:r>
                </m:sub>
                <m:sup>
                  <m:r>
                    <w:rPr>
                      <w:rFonts w:ascii="Cambria Math" w:hAnsi="Cambria Math"/>
                      <w:sz w:val="24"/>
                      <w:szCs w:val="24"/>
                    </w:rPr>
                    <m:t>2</m:t>
                  </m:r>
                </m:sup>
              </m:sSubSup>
              <m:r>
                <w:rPr>
                  <w:rFonts w:ascii="Cambria Math" w:hAnsi="Cambria Math"/>
                  <w:sz w:val="24"/>
                  <w:szCs w:val="24"/>
                </w:rPr>
                <m:t>)]</m:t>
              </m:r>
            </m:e>
          </m:func>
        </m:oMath>
      </m:oMathPara>
    </w:p>
    <w:p w14:paraId="4E000366" w14:textId="77777777" w:rsidR="00DD673A" w:rsidRPr="00EF52B4" w:rsidRDefault="00DD673A" w:rsidP="001606D5">
      <w:pPr>
        <w:pStyle w:val="ListParagraph"/>
        <w:spacing w:after="0" w:line="276" w:lineRule="auto"/>
        <w:ind w:left="426"/>
        <w:rPr>
          <w:rFonts w:eastAsiaTheme="minorEastAsia"/>
          <w:sz w:val="24"/>
          <w:szCs w:val="24"/>
        </w:rPr>
      </w:pPr>
      <w:r w:rsidRPr="00EF52B4">
        <w:rPr>
          <w:rFonts w:eastAsiaTheme="minorEastAsia"/>
          <w:sz w:val="24"/>
          <w:szCs w:val="24"/>
        </w:rPr>
        <w:t>Terlebih dahulu kita hitung:</w:t>
      </w:r>
    </w:p>
    <w:p w14:paraId="718F2F07" w14:textId="77777777" w:rsidR="00DD673A" w:rsidRPr="00EF52B4" w:rsidRDefault="00DD673A" w:rsidP="001606D5">
      <w:pPr>
        <w:pStyle w:val="ListParagraph"/>
        <w:spacing w:after="0" w:line="276" w:lineRule="auto"/>
        <w:ind w:left="426"/>
        <w:rPr>
          <w:rFonts w:eastAsiaTheme="minorEastAsia"/>
          <w:sz w:val="24"/>
          <w:szCs w:val="24"/>
        </w:rPr>
      </w:pPr>
      <m:oMath>
        <m:r>
          <w:rPr>
            <w:rFonts w:ascii="Cambria Math" w:eastAsiaTheme="minorEastAsia" w:hAnsi="Cambria Math"/>
            <w:sz w:val="24"/>
            <w:szCs w:val="24"/>
          </w:rPr>
          <m:t>∑</m:t>
        </m:r>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n</m:t>
                </m:r>
              </m:e>
              <m:sub>
                <m:r>
                  <w:rPr>
                    <w:rFonts w:ascii="Cambria Math" w:eastAsiaTheme="minorEastAsia" w:hAnsi="Cambria Math"/>
                    <w:sz w:val="24"/>
                    <w:szCs w:val="24"/>
                  </w:rPr>
                  <m:t>i</m:t>
                </m:r>
              </m:sub>
            </m:sSub>
            <m:r>
              <w:rPr>
                <w:rFonts w:ascii="Cambria Math" w:eastAsiaTheme="minorEastAsia" w:hAnsi="Cambria Math"/>
                <w:sz w:val="24"/>
                <w:szCs w:val="24"/>
              </w:rPr>
              <m:t>-1</m:t>
            </m:r>
          </m:e>
        </m:d>
        <m:r>
          <w:rPr>
            <w:rFonts w:ascii="Cambria Math" w:eastAsiaTheme="minorEastAsia" w:hAnsi="Cambria Math"/>
            <w:sz w:val="24"/>
            <w:szCs w:val="24"/>
          </w:rPr>
          <m:t>.</m:t>
        </m:r>
        <m:func>
          <m:funcPr>
            <m:ctrlPr>
              <w:rPr>
                <w:rFonts w:ascii="Cambria Math" w:eastAsiaTheme="minorEastAsia" w:hAnsi="Cambria Math"/>
                <w:i/>
                <w:sz w:val="24"/>
                <w:szCs w:val="24"/>
              </w:rPr>
            </m:ctrlPr>
          </m:funcPr>
          <m:fName>
            <m:r>
              <m:rPr>
                <m:sty m:val="p"/>
              </m:rPr>
              <w:rPr>
                <w:rFonts w:ascii="Cambria Math" w:eastAsiaTheme="minorEastAsia" w:hAnsi="Cambria Math"/>
                <w:sz w:val="24"/>
                <w:szCs w:val="24"/>
              </w:rPr>
              <m:t>log</m:t>
            </m:r>
          </m:fName>
          <m:e>
            <m:d>
              <m:dPr>
                <m:ctrlPr>
                  <w:rPr>
                    <w:rFonts w:ascii="Cambria Math" w:eastAsiaTheme="minorEastAsia" w:hAnsi="Cambria Math"/>
                    <w:i/>
                    <w:sz w:val="24"/>
                    <w:szCs w:val="24"/>
                  </w:rPr>
                </m:ctrlPr>
              </m:dPr>
              <m:e>
                <m:sSubSup>
                  <m:sSubSupPr>
                    <m:ctrlPr>
                      <w:rPr>
                        <w:rFonts w:ascii="Cambria Math" w:hAnsi="Cambria Math"/>
                        <w:i/>
                        <w:sz w:val="24"/>
                        <w:szCs w:val="24"/>
                      </w:rPr>
                    </m:ctrlPr>
                  </m:sSubSupPr>
                  <m:e>
                    <m:r>
                      <w:rPr>
                        <w:rFonts w:ascii="Cambria Math" w:hAnsi="Cambria Math"/>
                        <w:sz w:val="24"/>
                        <w:szCs w:val="24"/>
                      </w:rPr>
                      <m:t>s</m:t>
                    </m:r>
                  </m:e>
                  <m:sub>
                    <m:r>
                      <w:rPr>
                        <w:rFonts w:ascii="Cambria Math" w:hAnsi="Cambria Math"/>
                        <w:sz w:val="24"/>
                        <w:szCs w:val="24"/>
                      </w:rPr>
                      <m:t>i</m:t>
                    </m:r>
                  </m:sub>
                  <m:sup>
                    <m:r>
                      <w:rPr>
                        <w:rFonts w:ascii="Cambria Math" w:hAnsi="Cambria Math"/>
                        <w:sz w:val="24"/>
                        <w:szCs w:val="24"/>
                      </w:rPr>
                      <m:t>2</m:t>
                    </m:r>
                  </m:sup>
                </m:sSubSup>
                <m:ctrlPr>
                  <w:rPr>
                    <w:rFonts w:ascii="Cambria Math" w:hAnsi="Cambria Math"/>
                    <w:i/>
                    <w:sz w:val="24"/>
                    <w:szCs w:val="24"/>
                  </w:rPr>
                </m:ctrlPr>
              </m:e>
            </m:d>
            <m:r>
              <w:rPr>
                <w:rFonts w:ascii="Cambria Math" w:hAnsi="Cambria Math"/>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12-1</m:t>
                </m:r>
              </m:e>
            </m:d>
            <m:r>
              <w:rPr>
                <w:rFonts w:ascii="Cambria Math" w:eastAsiaTheme="minorEastAsia" w:hAnsi="Cambria Math"/>
                <w:sz w:val="24"/>
                <w:szCs w:val="24"/>
              </w:rPr>
              <m:t>.</m:t>
            </m:r>
            <m:func>
              <m:funcPr>
                <m:ctrlPr>
                  <w:rPr>
                    <w:rFonts w:ascii="Cambria Math" w:eastAsiaTheme="minorEastAsia" w:hAnsi="Cambria Math"/>
                    <w:i/>
                    <w:sz w:val="24"/>
                    <w:szCs w:val="24"/>
                  </w:rPr>
                </m:ctrlPr>
              </m:funcPr>
              <m:fName>
                <m:r>
                  <m:rPr>
                    <m:sty m:val="p"/>
                  </m:rPr>
                  <w:rPr>
                    <w:rFonts w:ascii="Cambria Math" w:eastAsiaTheme="minorEastAsia" w:hAnsi="Cambria Math"/>
                    <w:sz w:val="24"/>
                    <w:szCs w:val="24"/>
                  </w:rPr>
                  <m:t>log</m:t>
                </m:r>
              </m:fName>
              <m:e>
                <m:d>
                  <m:dPr>
                    <m:ctrlPr>
                      <w:rPr>
                        <w:rFonts w:ascii="Cambria Math" w:eastAsiaTheme="minorEastAsia" w:hAnsi="Cambria Math"/>
                        <w:i/>
                        <w:sz w:val="24"/>
                        <w:szCs w:val="24"/>
                      </w:rPr>
                    </m:ctrlPr>
                  </m:dPr>
                  <m:e>
                    <m:r>
                      <w:rPr>
                        <w:rFonts w:ascii="Cambria Math" w:eastAsiaTheme="minorEastAsia" w:hAnsi="Cambria Math"/>
                        <w:sz w:val="24"/>
                        <w:szCs w:val="24"/>
                      </w:rPr>
                      <m:t>0,01</m:t>
                    </m:r>
                  </m:e>
                </m:d>
              </m:e>
            </m:func>
            <m:r>
              <w:rPr>
                <w:rFonts w:ascii="Cambria Math" w:eastAsiaTheme="minorEastAsia" w:hAnsi="Cambria Math"/>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17-1</m:t>
                </m:r>
              </m:e>
            </m:d>
            <m:r>
              <w:rPr>
                <w:rFonts w:ascii="Cambria Math" w:eastAsiaTheme="minorEastAsia" w:hAnsi="Cambria Math"/>
                <w:sz w:val="24"/>
                <w:szCs w:val="24"/>
              </w:rPr>
              <m:t>.</m:t>
            </m:r>
            <m:func>
              <m:funcPr>
                <m:ctrlPr>
                  <w:rPr>
                    <w:rFonts w:ascii="Cambria Math" w:eastAsiaTheme="minorEastAsia" w:hAnsi="Cambria Math"/>
                    <w:i/>
                    <w:sz w:val="24"/>
                    <w:szCs w:val="24"/>
                  </w:rPr>
                </m:ctrlPr>
              </m:funcPr>
              <m:fName>
                <m:r>
                  <m:rPr>
                    <m:sty m:val="p"/>
                  </m:rPr>
                  <w:rPr>
                    <w:rFonts w:ascii="Cambria Math" w:eastAsiaTheme="minorEastAsia" w:hAnsi="Cambria Math"/>
                    <w:sz w:val="24"/>
                    <w:szCs w:val="24"/>
                  </w:rPr>
                  <m:t>log</m:t>
                </m:r>
              </m:fName>
              <m:e>
                <m:d>
                  <m:dPr>
                    <m:ctrlPr>
                      <w:rPr>
                        <w:rFonts w:ascii="Cambria Math" w:eastAsiaTheme="minorEastAsia" w:hAnsi="Cambria Math"/>
                        <w:i/>
                        <w:sz w:val="24"/>
                        <w:szCs w:val="24"/>
                      </w:rPr>
                    </m:ctrlPr>
                  </m:dPr>
                  <m:e>
                    <m:r>
                      <w:rPr>
                        <w:rFonts w:ascii="Cambria Math" w:eastAsiaTheme="minorEastAsia" w:hAnsi="Cambria Math"/>
                        <w:sz w:val="24"/>
                        <w:szCs w:val="24"/>
                      </w:rPr>
                      <m:t>0,0121</m:t>
                    </m:r>
                  </m:e>
                </m:d>
              </m:e>
            </m:func>
            <m:r>
              <w:rPr>
                <w:rFonts w:ascii="Cambria Math" w:eastAsiaTheme="minorEastAsia" w:hAnsi="Cambria Math"/>
                <w:sz w:val="24"/>
                <w:szCs w:val="24"/>
              </w:rPr>
              <m:t>+(5-1).</m:t>
            </m:r>
            <m:func>
              <m:funcPr>
                <m:ctrlPr>
                  <w:rPr>
                    <w:rFonts w:ascii="Cambria Math" w:eastAsiaTheme="minorEastAsia" w:hAnsi="Cambria Math"/>
                    <w:i/>
                    <w:sz w:val="24"/>
                    <w:szCs w:val="24"/>
                  </w:rPr>
                </m:ctrlPr>
              </m:funcPr>
              <m:fName>
                <m:r>
                  <m:rPr>
                    <m:sty m:val="p"/>
                  </m:rPr>
                  <w:rPr>
                    <w:rFonts w:ascii="Cambria Math" w:eastAsiaTheme="minorEastAsia" w:hAnsi="Cambria Math"/>
                    <w:sz w:val="24"/>
                    <w:szCs w:val="24"/>
                  </w:rPr>
                  <m:t>log</m:t>
                </m:r>
              </m:fName>
              <m:e>
                <m:r>
                  <w:rPr>
                    <w:rFonts w:ascii="Cambria Math" w:eastAsiaTheme="minorEastAsia" w:hAnsi="Cambria Math"/>
                    <w:sz w:val="24"/>
                    <w:szCs w:val="24"/>
                  </w:rPr>
                  <m:t>(0,0059)</m:t>
                </m:r>
              </m:e>
            </m:func>
          </m:e>
        </m:func>
      </m:oMath>
      <w:r w:rsidRPr="00EF52B4">
        <w:rPr>
          <w:rFonts w:eastAsiaTheme="minorEastAsia"/>
          <w:sz w:val="24"/>
          <w:szCs w:val="24"/>
        </w:rPr>
        <w:t xml:space="preserve"> </w:t>
      </w:r>
      <w:r w:rsidRPr="00EF52B4">
        <w:rPr>
          <w:rFonts w:eastAsiaTheme="minorEastAsia"/>
          <w:sz w:val="24"/>
          <w:szCs w:val="24"/>
        </w:rPr>
        <w:tab/>
      </w:r>
    </w:p>
    <w:p w14:paraId="1D0C0A9E" w14:textId="77777777" w:rsidR="00DD673A" w:rsidRPr="00EF52B4" w:rsidRDefault="00DD673A" w:rsidP="001606D5">
      <w:pPr>
        <w:spacing w:after="0" w:line="276" w:lineRule="auto"/>
        <w:ind w:left="720" w:firstLine="720"/>
        <w:rPr>
          <w:rFonts w:eastAsiaTheme="minorEastAsia"/>
          <w:sz w:val="24"/>
          <w:szCs w:val="24"/>
        </w:rPr>
      </w:pPr>
      <w:r w:rsidRPr="00EF52B4">
        <w:rPr>
          <w:rFonts w:eastAsiaTheme="minorEastAsia"/>
          <w:sz w:val="24"/>
          <w:szCs w:val="24"/>
        </w:rPr>
        <w:t xml:space="preserve">            </w:t>
      </w:r>
      <m:oMath>
        <m:r>
          <w:rPr>
            <w:rFonts w:ascii="Cambria Math" w:eastAsiaTheme="minorEastAsia" w:hAnsi="Cambria Math"/>
            <w:sz w:val="24"/>
            <w:szCs w:val="24"/>
          </w:rPr>
          <m:t>=-61,5920</m:t>
        </m:r>
      </m:oMath>
      <w:r w:rsidRPr="00EF52B4">
        <w:rPr>
          <w:rFonts w:eastAsiaTheme="minorEastAsia"/>
          <w:sz w:val="24"/>
          <w:szCs w:val="24"/>
        </w:rPr>
        <w:t xml:space="preserve"> </w:t>
      </w:r>
    </w:p>
    <w:p w14:paraId="7200189A" w14:textId="77777777" w:rsidR="00DD673A" w:rsidRPr="00EF52B4" w:rsidRDefault="00000000" w:rsidP="001606D5">
      <w:pPr>
        <w:pStyle w:val="ListParagraph"/>
        <w:spacing w:after="0" w:line="276" w:lineRule="auto"/>
        <w:ind w:left="426"/>
        <w:rPr>
          <w:rFonts w:eastAsiaTheme="minorEastAsia"/>
          <w:sz w:val="24"/>
          <w:szCs w:val="24"/>
        </w:rPr>
      </w:pPr>
      <m:oMath>
        <m:sSubSup>
          <m:sSubSupPr>
            <m:ctrlPr>
              <w:rPr>
                <w:rFonts w:ascii="Cambria Math" w:hAnsi="Cambria Math"/>
                <w:i/>
                <w:sz w:val="24"/>
                <w:szCs w:val="24"/>
              </w:rPr>
            </m:ctrlPr>
          </m:sSubSupPr>
          <m:e>
            <m:r>
              <w:rPr>
                <w:rFonts w:ascii="Cambria Math" w:hAnsi="Cambria Math"/>
                <w:sz w:val="24"/>
                <w:szCs w:val="24"/>
              </w:rPr>
              <m:t>χ</m:t>
            </m:r>
          </m:e>
          <m:sub>
            <m:r>
              <w:rPr>
                <w:rFonts w:ascii="Cambria Math" w:hAnsi="Cambria Math"/>
                <w:sz w:val="24"/>
                <w:szCs w:val="24"/>
              </w:rPr>
              <m:t xml:space="preserve"> hitung</m:t>
            </m:r>
          </m:sub>
          <m:sup>
            <m:r>
              <w:rPr>
                <w:rFonts w:ascii="Cambria Math" w:hAnsi="Cambria Math"/>
                <w:sz w:val="24"/>
                <w:szCs w:val="24"/>
              </w:rPr>
              <m:t>2</m:t>
            </m:r>
          </m:sup>
        </m:sSubSup>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2,3026</m:t>
            </m:r>
          </m:e>
        </m:d>
        <m:d>
          <m:dPr>
            <m:begChr m:val="["/>
            <m:endChr m:val="]"/>
            <m:ctrlPr>
              <w:rPr>
                <w:rFonts w:ascii="Cambria Math" w:hAnsi="Cambria Math"/>
                <w:i/>
                <w:sz w:val="24"/>
                <w:szCs w:val="24"/>
              </w:rPr>
            </m:ctrlPr>
          </m:dPr>
          <m:e>
            <m:d>
              <m:dPr>
                <m:ctrlPr>
                  <w:rPr>
                    <w:rFonts w:ascii="Cambria Math" w:hAnsi="Cambria Math"/>
                    <w:i/>
                    <w:sz w:val="24"/>
                    <w:szCs w:val="24"/>
                  </w:rPr>
                </m:ctrlPr>
              </m:dPr>
              <m:e>
                <m:r>
                  <w:rPr>
                    <w:rFonts w:ascii="Cambria Math" w:eastAsiaTheme="minorEastAsia" w:hAnsi="Cambria Math"/>
                    <w:sz w:val="24"/>
                    <w:szCs w:val="24"/>
                  </w:rPr>
                  <m:t>-61,1279</m:t>
                </m:r>
              </m:e>
            </m:d>
            <m:r>
              <w:rPr>
                <w:rFonts w:ascii="Cambria Math" w:hAnsi="Cambria Math"/>
                <w:sz w:val="24"/>
                <w:szCs w:val="24"/>
              </w:rPr>
              <m:t>-</m:t>
            </m:r>
            <m:d>
              <m:dPr>
                <m:ctrlPr>
                  <w:rPr>
                    <w:rFonts w:ascii="Cambria Math" w:hAnsi="Cambria Math"/>
                    <w:i/>
                    <w:sz w:val="24"/>
                    <w:szCs w:val="24"/>
                  </w:rPr>
                </m:ctrlPr>
              </m:dPr>
              <m:e>
                <m:r>
                  <w:rPr>
                    <w:rFonts w:ascii="Cambria Math" w:eastAsiaTheme="minorEastAsia" w:hAnsi="Cambria Math"/>
                    <w:sz w:val="24"/>
                    <w:szCs w:val="24"/>
                  </w:rPr>
                  <m:t>-61,5920</m:t>
                </m:r>
                <m:ctrlPr>
                  <w:rPr>
                    <w:rFonts w:ascii="Cambria Math" w:eastAsiaTheme="minorEastAsia" w:hAnsi="Cambria Math"/>
                    <w:i/>
                    <w:sz w:val="24"/>
                    <w:szCs w:val="24"/>
                  </w:rPr>
                </m:ctrlPr>
              </m:e>
            </m:d>
            <m:ctrlPr>
              <w:rPr>
                <w:rFonts w:ascii="Cambria Math" w:eastAsiaTheme="minorEastAsia" w:hAnsi="Cambria Math"/>
                <w:i/>
                <w:sz w:val="24"/>
                <w:szCs w:val="24"/>
              </w:rPr>
            </m:ctrlPr>
          </m:e>
        </m:d>
        <m:r>
          <w:rPr>
            <w:rFonts w:ascii="Cambria Math" w:eastAsiaTheme="minorEastAsia" w:hAnsi="Cambria Math"/>
            <w:sz w:val="24"/>
            <w:szCs w:val="24"/>
          </w:rPr>
          <m:t>=1,0686</m:t>
        </m:r>
      </m:oMath>
      <w:r w:rsidR="00DD673A" w:rsidRPr="00EF52B4">
        <w:rPr>
          <w:rFonts w:eastAsiaTheme="minorEastAsia"/>
          <w:sz w:val="24"/>
          <w:szCs w:val="24"/>
        </w:rPr>
        <w:t xml:space="preserve"> </w:t>
      </w:r>
    </w:p>
    <w:p w14:paraId="08BCB78C" w14:textId="77777777" w:rsidR="00DD673A" w:rsidRPr="00EF52B4" w:rsidRDefault="00DD673A" w:rsidP="001606D5">
      <w:pPr>
        <w:pStyle w:val="ListParagraph"/>
        <w:spacing w:after="0" w:line="276" w:lineRule="auto"/>
        <w:ind w:left="426"/>
        <w:rPr>
          <w:sz w:val="24"/>
          <w:szCs w:val="24"/>
        </w:rPr>
      </w:pPr>
    </w:p>
    <w:p w14:paraId="4ADA230A" w14:textId="77777777" w:rsidR="00DD673A" w:rsidRPr="00EF52B4" w:rsidRDefault="00DD673A" w:rsidP="001606D5">
      <w:pPr>
        <w:pStyle w:val="ListParagraph"/>
        <w:numPr>
          <w:ilvl w:val="0"/>
          <w:numId w:val="148"/>
        </w:numPr>
        <w:spacing w:after="0" w:line="276" w:lineRule="auto"/>
        <w:ind w:left="426" w:hanging="426"/>
        <w:rPr>
          <w:sz w:val="24"/>
          <w:szCs w:val="24"/>
        </w:rPr>
      </w:pPr>
      <w:r w:rsidRPr="00EF52B4">
        <w:rPr>
          <w:sz w:val="24"/>
          <w:szCs w:val="24"/>
        </w:rPr>
        <w:t xml:space="preserve">Menentukan nilai </w:t>
      </w:r>
      <m:oMath>
        <m:sSubSup>
          <m:sSubSupPr>
            <m:ctrlPr>
              <w:rPr>
                <w:rFonts w:ascii="Cambria Math" w:hAnsi="Cambria Math"/>
                <w:i/>
                <w:sz w:val="24"/>
                <w:szCs w:val="24"/>
              </w:rPr>
            </m:ctrlPr>
          </m:sSubSupPr>
          <m:e>
            <m:r>
              <w:rPr>
                <w:rFonts w:ascii="Cambria Math" w:hAnsi="Cambria Math"/>
                <w:sz w:val="24"/>
                <w:szCs w:val="24"/>
              </w:rPr>
              <m:t>χ</m:t>
            </m:r>
          </m:e>
          <m:sub>
            <m:r>
              <w:rPr>
                <w:rFonts w:ascii="Cambria Math" w:hAnsi="Cambria Math"/>
                <w:sz w:val="24"/>
                <w:szCs w:val="24"/>
              </w:rPr>
              <m:t xml:space="preserve"> tabel</m:t>
            </m:r>
          </m:sub>
          <m:sup>
            <m:r>
              <w:rPr>
                <w:rFonts w:ascii="Cambria Math" w:hAnsi="Cambria Math"/>
                <w:sz w:val="24"/>
                <w:szCs w:val="24"/>
              </w:rPr>
              <m:t>2</m:t>
            </m:r>
          </m:sup>
        </m:sSubSup>
      </m:oMath>
      <w:r w:rsidRPr="00EF52B4">
        <w:rPr>
          <w:rFonts w:eastAsiaTheme="minorEastAsia"/>
          <w:sz w:val="24"/>
          <w:szCs w:val="24"/>
        </w:rPr>
        <w:t xml:space="preserve"> dengan rumus:</w:t>
      </w:r>
    </w:p>
    <w:p w14:paraId="2D7F24C7" w14:textId="77777777" w:rsidR="00DD673A" w:rsidRPr="00EF52B4" w:rsidRDefault="00000000" w:rsidP="001606D5">
      <w:pPr>
        <w:pStyle w:val="ListParagraph"/>
        <w:spacing w:after="0" w:line="276" w:lineRule="auto"/>
        <w:ind w:left="426"/>
        <w:rPr>
          <w:rFonts w:eastAsiaTheme="minorEastAsia"/>
          <w:sz w:val="24"/>
          <w:szCs w:val="24"/>
        </w:rPr>
      </w:pPr>
      <m:oMathPara>
        <m:oMath>
          <m:sSubSup>
            <m:sSubSupPr>
              <m:ctrlPr>
                <w:rPr>
                  <w:rFonts w:ascii="Cambria Math" w:hAnsi="Cambria Math"/>
                  <w:i/>
                  <w:sz w:val="24"/>
                  <w:szCs w:val="24"/>
                </w:rPr>
              </m:ctrlPr>
            </m:sSubSupPr>
            <m:e>
              <m:r>
                <w:rPr>
                  <w:rFonts w:ascii="Cambria Math" w:hAnsi="Cambria Math"/>
                  <w:sz w:val="24"/>
                  <w:szCs w:val="24"/>
                </w:rPr>
                <m:t>χ</m:t>
              </m:r>
            </m:e>
            <m:sub>
              <m:r>
                <w:rPr>
                  <w:rFonts w:ascii="Cambria Math" w:hAnsi="Cambria Math"/>
                  <w:sz w:val="24"/>
                  <w:szCs w:val="24"/>
                </w:rPr>
                <m:t xml:space="preserve"> tabel</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sSup>
                <m:sSupPr>
                  <m:ctrlPr>
                    <w:rPr>
                      <w:rFonts w:ascii="Cambria Math" w:hAnsi="Cambria Math"/>
                      <w:i/>
                      <w:sz w:val="24"/>
                      <w:szCs w:val="24"/>
                    </w:rPr>
                  </m:ctrlPr>
                </m:sSupPr>
                <m:e>
                  <m:r>
                    <w:rPr>
                      <w:rFonts w:ascii="Cambria Math" w:hAnsi="Cambria Math"/>
                      <w:sz w:val="24"/>
                      <w:szCs w:val="24"/>
                    </w:rPr>
                    <m:t>χ</m:t>
                  </m:r>
                </m:e>
                <m:sup>
                  <m:r>
                    <w:rPr>
                      <w:rFonts w:ascii="Cambria Math" w:hAnsi="Cambria Math"/>
                      <w:sz w:val="24"/>
                      <w:szCs w:val="24"/>
                    </w:rPr>
                    <m:t>2</m:t>
                  </m:r>
                </m:sup>
              </m:sSup>
            </m:e>
            <m:sub>
              <m:d>
                <m:dPr>
                  <m:ctrlPr>
                    <w:rPr>
                      <w:rFonts w:ascii="Cambria Math" w:hAnsi="Cambria Math"/>
                      <w:i/>
                      <w:sz w:val="24"/>
                      <w:szCs w:val="24"/>
                    </w:rPr>
                  </m:ctrlPr>
                </m:dPr>
                <m:e>
                  <m:r>
                    <w:rPr>
                      <w:rFonts w:ascii="Cambria Math" w:hAnsi="Cambria Math"/>
                      <w:sz w:val="24"/>
                      <w:szCs w:val="24"/>
                    </w:rPr>
                    <m:t>α</m:t>
                  </m:r>
                </m:e>
              </m:d>
            </m:sub>
          </m:sSub>
          <m:r>
            <w:rPr>
              <w:rFonts w:ascii="Cambria Math" w:hAnsi="Cambria Math"/>
              <w:sz w:val="24"/>
              <w:szCs w:val="24"/>
            </w:rPr>
            <m:t>(k-1)</m:t>
          </m:r>
        </m:oMath>
      </m:oMathPara>
    </w:p>
    <w:p w14:paraId="01B2C096" w14:textId="77777777" w:rsidR="00DD673A" w:rsidRPr="00EF52B4" w:rsidRDefault="00000000" w:rsidP="001606D5">
      <w:pPr>
        <w:pStyle w:val="ListParagraph"/>
        <w:spacing w:after="0" w:line="276" w:lineRule="auto"/>
        <w:ind w:left="426"/>
        <w:rPr>
          <w:sz w:val="24"/>
          <w:szCs w:val="24"/>
        </w:rPr>
      </w:pPr>
      <m:oMathPara>
        <m:oMath>
          <m:sSubSup>
            <m:sSubSupPr>
              <m:ctrlPr>
                <w:rPr>
                  <w:rFonts w:ascii="Cambria Math" w:hAnsi="Cambria Math"/>
                  <w:i/>
                  <w:sz w:val="24"/>
                  <w:szCs w:val="24"/>
                </w:rPr>
              </m:ctrlPr>
            </m:sSubSupPr>
            <m:e>
              <m:r>
                <w:rPr>
                  <w:rFonts w:ascii="Cambria Math" w:hAnsi="Cambria Math"/>
                  <w:sz w:val="24"/>
                  <w:szCs w:val="24"/>
                </w:rPr>
                <m:t>χ</m:t>
              </m:r>
            </m:e>
            <m:sub>
              <m:r>
                <w:rPr>
                  <w:rFonts w:ascii="Cambria Math" w:hAnsi="Cambria Math"/>
                  <w:sz w:val="24"/>
                  <w:szCs w:val="24"/>
                </w:rPr>
                <m:t xml:space="preserve"> tabel</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sSup>
                <m:sSupPr>
                  <m:ctrlPr>
                    <w:rPr>
                      <w:rFonts w:ascii="Cambria Math" w:hAnsi="Cambria Math"/>
                      <w:i/>
                      <w:sz w:val="24"/>
                      <w:szCs w:val="24"/>
                    </w:rPr>
                  </m:ctrlPr>
                </m:sSupPr>
                <m:e>
                  <m:r>
                    <w:rPr>
                      <w:rFonts w:ascii="Cambria Math" w:hAnsi="Cambria Math"/>
                      <w:sz w:val="24"/>
                      <w:szCs w:val="24"/>
                    </w:rPr>
                    <m:t>χ</m:t>
                  </m:r>
                </m:e>
                <m:sup>
                  <m:r>
                    <w:rPr>
                      <w:rFonts w:ascii="Cambria Math" w:hAnsi="Cambria Math"/>
                      <w:sz w:val="24"/>
                      <w:szCs w:val="24"/>
                    </w:rPr>
                    <m:t>2</m:t>
                  </m:r>
                </m:sup>
              </m:sSup>
            </m:e>
            <m:sub>
              <m:d>
                <m:dPr>
                  <m:ctrlPr>
                    <w:rPr>
                      <w:rFonts w:ascii="Cambria Math" w:hAnsi="Cambria Math"/>
                      <w:i/>
                      <w:sz w:val="24"/>
                      <w:szCs w:val="24"/>
                    </w:rPr>
                  </m:ctrlPr>
                </m:dPr>
                <m:e>
                  <m:r>
                    <w:rPr>
                      <w:rFonts w:ascii="Cambria Math" w:hAnsi="Cambria Math"/>
                      <w:sz w:val="24"/>
                      <w:szCs w:val="24"/>
                    </w:rPr>
                    <m:t>0,05</m:t>
                  </m:r>
                </m:e>
              </m:d>
            </m:sub>
          </m:sSub>
          <m:d>
            <m:dPr>
              <m:ctrlPr>
                <w:rPr>
                  <w:rFonts w:ascii="Cambria Math" w:hAnsi="Cambria Math"/>
                  <w:i/>
                  <w:sz w:val="24"/>
                  <w:szCs w:val="24"/>
                </w:rPr>
              </m:ctrlPr>
            </m:dPr>
            <m:e>
              <m:r>
                <w:rPr>
                  <w:rFonts w:ascii="Cambria Math" w:hAnsi="Cambria Math"/>
                  <w:sz w:val="24"/>
                  <w:szCs w:val="24"/>
                </w:rPr>
                <m:t>3-1</m:t>
              </m:r>
            </m:e>
          </m:d>
          <m:r>
            <w:rPr>
              <w:rFonts w:ascii="Cambria Math" w:eastAsiaTheme="minorEastAsia" w:hAnsi="Cambria Math"/>
              <w:sz w:val="24"/>
              <w:szCs w:val="24"/>
            </w:rPr>
            <m:t>=5,9915</m:t>
          </m:r>
        </m:oMath>
      </m:oMathPara>
    </w:p>
    <w:p w14:paraId="4192E93F" w14:textId="77777777" w:rsidR="00DD673A" w:rsidRPr="00EF52B4" w:rsidRDefault="00DD673A" w:rsidP="001606D5">
      <w:pPr>
        <w:pStyle w:val="ListParagraph"/>
        <w:numPr>
          <w:ilvl w:val="0"/>
          <w:numId w:val="148"/>
        </w:numPr>
        <w:spacing w:after="0" w:line="276" w:lineRule="auto"/>
        <w:ind w:left="426" w:hanging="426"/>
        <w:rPr>
          <w:sz w:val="24"/>
          <w:szCs w:val="24"/>
        </w:rPr>
      </w:pPr>
      <w:r w:rsidRPr="00EF52B4">
        <w:rPr>
          <w:rFonts w:eastAsiaTheme="minorEastAsia"/>
          <w:sz w:val="24"/>
          <w:szCs w:val="24"/>
        </w:rPr>
        <w:t xml:space="preserve">Kriteria pengujian: Jika nilai </w:t>
      </w:r>
      <m:oMath>
        <m:sSubSup>
          <m:sSubSupPr>
            <m:ctrlPr>
              <w:rPr>
                <w:rFonts w:ascii="Cambria Math" w:hAnsi="Cambria Math"/>
                <w:i/>
                <w:sz w:val="24"/>
                <w:szCs w:val="24"/>
              </w:rPr>
            </m:ctrlPr>
          </m:sSubSupPr>
          <m:e>
            <m:r>
              <w:rPr>
                <w:rFonts w:ascii="Cambria Math" w:hAnsi="Cambria Math"/>
                <w:sz w:val="24"/>
                <w:szCs w:val="24"/>
              </w:rPr>
              <m:t>χ</m:t>
            </m:r>
          </m:e>
          <m:sub>
            <m:r>
              <w:rPr>
                <w:rFonts w:ascii="Cambria Math" w:hAnsi="Cambria Math"/>
                <w:sz w:val="24"/>
                <w:szCs w:val="24"/>
              </w:rPr>
              <m:t xml:space="preserve"> hitung</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χ</m:t>
            </m:r>
          </m:e>
          <m:sub>
            <m:r>
              <w:rPr>
                <w:rFonts w:ascii="Cambria Math" w:hAnsi="Cambria Math"/>
                <w:sz w:val="24"/>
                <w:szCs w:val="24"/>
              </w:rPr>
              <m:t xml:space="preserve"> tabel</m:t>
            </m:r>
          </m:sub>
          <m:sup>
            <m:r>
              <w:rPr>
                <w:rFonts w:ascii="Cambria Math" w:hAnsi="Cambria Math"/>
                <w:sz w:val="24"/>
                <w:szCs w:val="24"/>
              </w:rPr>
              <m:t>2</m:t>
            </m:r>
          </m:sup>
        </m:sSubSup>
      </m:oMath>
      <w:r w:rsidRPr="00EF52B4">
        <w:rPr>
          <w:rFonts w:eastAsiaTheme="minorEastAsia"/>
          <w:sz w:val="24"/>
          <w:szCs w:val="24"/>
        </w:rPr>
        <w:t xml:space="preserve"> maka varians tersebut homogen</w:t>
      </w:r>
    </w:p>
    <w:p w14:paraId="3C0AFCEB" w14:textId="77777777" w:rsidR="00DD673A" w:rsidRPr="00EF52B4" w:rsidRDefault="00DD673A" w:rsidP="001606D5">
      <w:pPr>
        <w:pStyle w:val="ListParagraph"/>
        <w:spacing w:after="0" w:line="276" w:lineRule="auto"/>
        <w:ind w:left="426"/>
        <w:rPr>
          <w:sz w:val="24"/>
          <w:szCs w:val="24"/>
        </w:rPr>
      </w:pPr>
      <w:r w:rsidRPr="00EF52B4">
        <w:rPr>
          <w:sz w:val="24"/>
          <w:szCs w:val="24"/>
        </w:rPr>
        <w:t xml:space="preserve">Karena  </w:t>
      </w:r>
      <m:oMath>
        <m:sSubSup>
          <m:sSubSupPr>
            <m:ctrlPr>
              <w:rPr>
                <w:rFonts w:ascii="Cambria Math" w:hAnsi="Cambria Math"/>
                <w:i/>
                <w:sz w:val="24"/>
                <w:szCs w:val="24"/>
              </w:rPr>
            </m:ctrlPr>
          </m:sSubSupPr>
          <m:e>
            <m:r>
              <w:rPr>
                <w:rFonts w:ascii="Cambria Math" w:hAnsi="Cambria Math"/>
                <w:sz w:val="24"/>
                <w:szCs w:val="24"/>
              </w:rPr>
              <m:t>χ</m:t>
            </m:r>
          </m:e>
          <m:sub>
            <m:r>
              <w:rPr>
                <w:rFonts w:ascii="Cambria Math" w:hAnsi="Cambria Math"/>
                <w:sz w:val="24"/>
                <w:szCs w:val="24"/>
              </w:rPr>
              <m:t xml:space="preserve"> hitung</m:t>
            </m:r>
          </m:sub>
          <m:sup>
            <m:r>
              <w:rPr>
                <w:rFonts w:ascii="Cambria Math" w:hAnsi="Cambria Math"/>
                <w:sz w:val="24"/>
                <w:szCs w:val="24"/>
              </w:rPr>
              <m:t>2</m:t>
            </m:r>
          </m:sup>
        </m:sSubSup>
        <m:r>
          <w:rPr>
            <w:rFonts w:ascii="Cambria Math" w:hAnsi="Cambria Math"/>
            <w:sz w:val="24"/>
            <w:szCs w:val="24"/>
          </w:rPr>
          <m:t>=</m:t>
        </m:r>
        <m:r>
          <w:rPr>
            <w:rFonts w:ascii="Cambria Math" w:eastAsiaTheme="minorEastAsia" w:hAnsi="Cambria Math"/>
            <w:sz w:val="24"/>
            <w:szCs w:val="24"/>
          </w:rPr>
          <m:t>1,0686</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χ</m:t>
            </m:r>
          </m:e>
          <m:sub>
            <m:r>
              <w:rPr>
                <w:rFonts w:ascii="Cambria Math" w:hAnsi="Cambria Math"/>
                <w:sz w:val="24"/>
                <w:szCs w:val="24"/>
              </w:rPr>
              <m:t xml:space="preserve"> tabel</m:t>
            </m:r>
          </m:sub>
          <m:sup>
            <m:r>
              <w:rPr>
                <w:rFonts w:ascii="Cambria Math" w:hAnsi="Cambria Math"/>
                <w:sz w:val="24"/>
                <w:szCs w:val="24"/>
              </w:rPr>
              <m:t>2</m:t>
            </m:r>
          </m:sup>
        </m:sSubSup>
        <m:r>
          <w:rPr>
            <w:rFonts w:ascii="Cambria Math" w:hAnsi="Cambria Math"/>
            <w:sz w:val="24"/>
            <w:szCs w:val="24"/>
          </w:rPr>
          <m:t>=</m:t>
        </m:r>
        <m:r>
          <w:rPr>
            <w:rFonts w:ascii="Cambria Math" w:eastAsiaTheme="minorEastAsia" w:hAnsi="Cambria Math"/>
            <w:sz w:val="24"/>
            <w:szCs w:val="24"/>
          </w:rPr>
          <m:t>5,9915</m:t>
        </m:r>
      </m:oMath>
      <w:r w:rsidRPr="00EF52B4">
        <w:rPr>
          <w:rFonts w:eastAsiaTheme="minorEastAsia"/>
          <w:sz w:val="24"/>
          <w:szCs w:val="24"/>
        </w:rPr>
        <w:t xml:space="preserve">  maka varians tersebut homogen</w:t>
      </w:r>
    </w:p>
    <w:p w14:paraId="0C95847D" w14:textId="77777777" w:rsidR="00DD673A" w:rsidRPr="000D56A6" w:rsidRDefault="00DD673A" w:rsidP="001606D5">
      <w:pPr>
        <w:spacing w:after="0" w:line="276" w:lineRule="auto"/>
        <w:ind w:left="426"/>
        <w:rPr>
          <w:sz w:val="24"/>
          <w:szCs w:val="24"/>
        </w:rPr>
        <w:sectPr w:rsidR="00DD673A" w:rsidRPr="000D56A6" w:rsidSect="00DD673A">
          <w:pgSz w:w="11906" w:h="16838"/>
          <w:pgMar w:top="1701" w:right="1701" w:bottom="1701" w:left="2268" w:header="709" w:footer="709" w:gutter="0"/>
          <w:cols w:space="708"/>
          <w:docGrid w:linePitch="360"/>
        </w:sectPr>
      </w:pPr>
    </w:p>
    <w:p w14:paraId="5F085CF7" w14:textId="77777777" w:rsidR="00DD673A" w:rsidRPr="000D56A6" w:rsidRDefault="00DD673A" w:rsidP="001606D5">
      <w:pPr>
        <w:spacing w:after="0" w:line="276" w:lineRule="auto"/>
        <w:rPr>
          <w:b/>
          <w:bCs/>
          <w:sz w:val="24"/>
          <w:szCs w:val="24"/>
        </w:rPr>
      </w:pPr>
      <w:r w:rsidRPr="000D56A6">
        <w:rPr>
          <w:b/>
          <w:bCs/>
          <w:sz w:val="24"/>
          <w:szCs w:val="24"/>
        </w:rPr>
        <w:lastRenderedPageBreak/>
        <w:t>Uji ANOVA</w:t>
      </w:r>
    </w:p>
    <w:p w14:paraId="5EE35A5A" w14:textId="77777777" w:rsidR="00DD673A" w:rsidRPr="00EF52B4" w:rsidRDefault="00DD673A" w:rsidP="001606D5">
      <w:pPr>
        <w:spacing w:after="0" w:line="276" w:lineRule="auto"/>
        <w:ind w:firstLine="426"/>
        <w:rPr>
          <w:sz w:val="24"/>
          <w:szCs w:val="24"/>
        </w:rPr>
      </w:pPr>
      <w:r w:rsidRPr="00EF52B4">
        <w:rPr>
          <w:sz w:val="24"/>
          <w:szCs w:val="24"/>
        </w:rPr>
        <w:t>Langkah-langkah pengujian ANOVA sebagai berikut:</w:t>
      </w:r>
    </w:p>
    <w:p w14:paraId="530E1ABE" w14:textId="77777777" w:rsidR="00DD673A" w:rsidRPr="00EF52B4" w:rsidRDefault="00DD673A" w:rsidP="001606D5">
      <w:pPr>
        <w:pStyle w:val="ListParagraph"/>
        <w:numPr>
          <w:ilvl w:val="0"/>
          <w:numId w:val="149"/>
        </w:numPr>
        <w:spacing w:after="0" w:line="276" w:lineRule="auto"/>
        <w:ind w:left="426" w:hanging="426"/>
        <w:rPr>
          <w:sz w:val="24"/>
          <w:szCs w:val="24"/>
        </w:rPr>
      </w:pPr>
      <w:r w:rsidRPr="00EF52B4">
        <w:rPr>
          <w:sz w:val="24"/>
          <w:szCs w:val="24"/>
        </w:rPr>
        <w:t>Merumuskan hipotesis nol dan hipoteris alternatifnya</w:t>
      </w:r>
    </w:p>
    <w:p w14:paraId="5F24C203" w14:textId="77777777" w:rsidR="00DD673A" w:rsidRPr="00EF52B4" w:rsidRDefault="00DD673A" w:rsidP="001606D5">
      <w:pPr>
        <w:pStyle w:val="ListParagraph"/>
        <w:spacing w:after="0" w:line="276" w:lineRule="auto"/>
        <w:ind w:left="851" w:hanging="425"/>
        <w:rPr>
          <w:sz w:val="24"/>
          <w:szCs w:val="24"/>
        </w:rPr>
      </w:pPr>
      <w:r w:rsidRPr="00EF52B4">
        <w:rPr>
          <w:sz w:val="24"/>
          <w:szCs w:val="24"/>
        </w:rPr>
        <w:t>Ho:</w:t>
      </w:r>
      <w:r w:rsidRPr="00EF52B4">
        <w:rPr>
          <w:sz w:val="24"/>
          <w:szCs w:val="24"/>
        </w:rPr>
        <w:tab/>
        <w:t>Tidak terdapat perbedaan peningkatan kemampuan pemecahan masalah matematis siswa yang mendapatkan model Problem Based Learning berbantuan multimedia Canva ditinjau dari kemandirian belajar.</w:t>
      </w:r>
    </w:p>
    <w:p w14:paraId="2033E8E0" w14:textId="77777777" w:rsidR="00DD673A" w:rsidRPr="00EF52B4" w:rsidRDefault="00DD673A" w:rsidP="001606D5">
      <w:pPr>
        <w:pStyle w:val="ListParagraph"/>
        <w:spacing w:after="0" w:line="276" w:lineRule="auto"/>
        <w:ind w:left="851" w:hanging="425"/>
        <w:rPr>
          <w:sz w:val="24"/>
          <w:szCs w:val="24"/>
        </w:rPr>
      </w:pPr>
      <w:r w:rsidRPr="00EF52B4">
        <w:rPr>
          <w:sz w:val="24"/>
          <w:szCs w:val="24"/>
        </w:rPr>
        <w:t>Ha:</w:t>
      </w:r>
      <w:r w:rsidRPr="00EF52B4">
        <w:rPr>
          <w:sz w:val="24"/>
          <w:szCs w:val="24"/>
        </w:rPr>
        <w:tab/>
        <w:t>Terdapat perbedaan peningkatan kemampuan pemecahan masalah matematis siswa yang mendapatkan model Problem Based Learning berbantuan multimedia Canva ditinjau dari kemandirian belajar.</w:t>
      </w:r>
    </w:p>
    <w:p w14:paraId="02798F8D" w14:textId="77777777" w:rsidR="00DD673A" w:rsidRPr="00EF52B4" w:rsidRDefault="00DD673A" w:rsidP="001606D5">
      <w:pPr>
        <w:pStyle w:val="ListParagraph"/>
        <w:numPr>
          <w:ilvl w:val="0"/>
          <w:numId w:val="149"/>
        </w:numPr>
        <w:spacing w:after="0" w:line="276" w:lineRule="auto"/>
        <w:ind w:left="426" w:hanging="426"/>
        <w:rPr>
          <w:sz w:val="24"/>
          <w:szCs w:val="24"/>
        </w:rPr>
      </w:pPr>
      <w:r w:rsidRPr="00EF52B4">
        <w:rPr>
          <w:sz w:val="24"/>
          <w:szCs w:val="24"/>
        </w:rPr>
        <w:t xml:space="preserve">Menentukan taraf kepekaan (ɑ) dan derajat kebebasan (dk) yaitu: </w:t>
      </w:r>
    </w:p>
    <w:p w14:paraId="0C84D437" w14:textId="77777777" w:rsidR="00DD673A" w:rsidRPr="00EF52B4" w:rsidRDefault="00DD673A" w:rsidP="001606D5">
      <w:pPr>
        <w:pStyle w:val="ListParagraph"/>
        <w:spacing w:after="0" w:line="276" w:lineRule="auto"/>
        <w:ind w:left="426"/>
        <w:rPr>
          <w:sz w:val="24"/>
          <w:szCs w:val="24"/>
        </w:rPr>
      </w:pPr>
      <w:r w:rsidRPr="00EF52B4">
        <w:rPr>
          <w:i/>
          <w:iCs/>
          <w:sz w:val="24"/>
          <w:szCs w:val="24"/>
        </w:rPr>
        <w:t>dk(pembilang)</w:t>
      </w:r>
      <w:r w:rsidRPr="00EF52B4">
        <w:rPr>
          <w:sz w:val="24"/>
          <w:szCs w:val="24"/>
        </w:rPr>
        <w:t xml:space="preserve"> = k-1 dan </w:t>
      </w:r>
      <w:r w:rsidRPr="00EF52B4">
        <w:rPr>
          <w:i/>
          <w:iCs/>
          <w:sz w:val="24"/>
          <w:szCs w:val="24"/>
        </w:rPr>
        <w:t>dk(penyebut)</w:t>
      </w:r>
      <w:r w:rsidRPr="00EF52B4">
        <w:rPr>
          <w:sz w:val="24"/>
          <w:szCs w:val="24"/>
        </w:rPr>
        <w:t xml:space="preserve"> = N-k</w:t>
      </w:r>
    </w:p>
    <w:p w14:paraId="5ECDFA1A" w14:textId="77777777" w:rsidR="00DD673A" w:rsidRPr="00EF52B4" w:rsidRDefault="00DD673A" w:rsidP="001606D5">
      <w:pPr>
        <w:pStyle w:val="ListParagraph"/>
        <w:spacing w:after="0" w:line="276" w:lineRule="auto"/>
        <w:ind w:left="426"/>
        <w:rPr>
          <w:sz w:val="24"/>
          <w:szCs w:val="24"/>
        </w:rPr>
      </w:pPr>
      <w:r w:rsidRPr="00EF52B4">
        <w:rPr>
          <w:sz w:val="24"/>
          <w:szCs w:val="24"/>
        </w:rPr>
        <w:t>dengan k=banyak kelompok sampel</w:t>
      </w:r>
    </w:p>
    <w:p w14:paraId="1F00AA27" w14:textId="77777777" w:rsidR="00DD673A" w:rsidRPr="00EF52B4" w:rsidRDefault="00DD673A" w:rsidP="001606D5">
      <w:pPr>
        <w:pStyle w:val="ListParagraph"/>
        <w:spacing w:after="0" w:line="276" w:lineRule="auto"/>
        <w:ind w:left="1146"/>
        <w:rPr>
          <w:sz w:val="24"/>
          <w:szCs w:val="24"/>
        </w:rPr>
      </w:pPr>
      <w:r w:rsidRPr="00EF52B4">
        <w:rPr>
          <w:sz w:val="24"/>
          <w:szCs w:val="24"/>
        </w:rPr>
        <w:t>N=banyak data yang diolah</w:t>
      </w:r>
    </w:p>
    <w:p w14:paraId="778C683D" w14:textId="77777777" w:rsidR="00DD673A" w:rsidRPr="00EF52B4" w:rsidRDefault="00DD673A" w:rsidP="001606D5">
      <w:pPr>
        <w:pStyle w:val="ListParagraph"/>
        <w:spacing w:after="0" w:line="276" w:lineRule="auto"/>
        <w:ind w:left="426"/>
        <w:rPr>
          <w:sz w:val="24"/>
          <w:szCs w:val="24"/>
        </w:rPr>
      </w:pPr>
      <m:oMath>
        <m:r>
          <w:rPr>
            <w:rFonts w:ascii="Cambria Math" w:hAnsi="Cambria Math"/>
            <w:sz w:val="24"/>
            <w:szCs w:val="24"/>
          </w:rPr>
          <m:t>dk</m:t>
        </m:r>
        <m:d>
          <m:dPr>
            <m:ctrlPr>
              <w:rPr>
                <w:rFonts w:ascii="Cambria Math" w:hAnsi="Cambria Math"/>
                <w:i/>
                <w:iCs/>
                <w:sz w:val="24"/>
                <w:szCs w:val="24"/>
              </w:rPr>
            </m:ctrlPr>
          </m:dPr>
          <m:e>
            <m:r>
              <w:rPr>
                <w:rFonts w:ascii="Cambria Math" w:hAnsi="Cambria Math"/>
                <w:sz w:val="24"/>
                <w:szCs w:val="24"/>
              </w:rPr>
              <m:t>pembilang</m:t>
            </m:r>
          </m:e>
        </m:d>
        <m:r>
          <w:rPr>
            <w:rFonts w:ascii="Cambria Math" w:hAnsi="Cambria Math"/>
            <w:sz w:val="24"/>
            <w:szCs w:val="24"/>
          </w:rPr>
          <m:t>=k-1=3-1=2</m:t>
        </m:r>
      </m:oMath>
      <w:r w:rsidRPr="00EF52B4">
        <w:rPr>
          <w:rFonts w:eastAsiaTheme="minorEastAsia"/>
          <w:sz w:val="24"/>
          <w:szCs w:val="24"/>
        </w:rPr>
        <w:t xml:space="preserve"> </w:t>
      </w:r>
    </w:p>
    <w:p w14:paraId="6087F6B3" w14:textId="77777777" w:rsidR="00DD673A" w:rsidRPr="00EF52B4" w:rsidRDefault="00DD673A" w:rsidP="001606D5">
      <w:pPr>
        <w:pStyle w:val="ListParagraph"/>
        <w:spacing w:after="0" w:line="276" w:lineRule="auto"/>
        <w:ind w:left="426"/>
        <w:rPr>
          <w:sz w:val="24"/>
          <w:szCs w:val="24"/>
        </w:rPr>
      </w:pPr>
      <m:oMath>
        <m:r>
          <w:rPr>
            <w:rFonts w:ascii="Cambria Math" w:hAnsi="Cambria Math"/>
            <w:sz w:val="24"/>
            <w:szCs w:val="24"/>
          </w:rPr>
          <m:t>dk(penyebut)=N-k=34-3=31</m:t>
        </m:r>
      </m:oMath>
      <w:r w:rsidRPr="00EF52B4">
        <w:rPr>
          <w:rFonts w:eastAsiaTheme="minorEastAsia"/>
          <w:sz w:val="24"/>
          <w:szCs w:val="24"/>
        </w:rPr>
        <w:t xml:space="preserve"> </w:t>
      </w:r>
    </w:p>
    <w:p w14:paraId="5B102BAF" w14:textId="77777777" w:rsidR="00DD673A" w:rsidRPr="00EF52B4" w:rsidRDefault="00DD673A" w:rsidP="001606D5">
      <w:pPr>
        <w:pStyle w:val="ListParagraph"/>
        <w:numPr>
          <w:ilvl w:val="0"/>
          <w:numId w:val="149"/>
        </w:numPr>
        <w:spacing w:after="0" w:line="276" w:lineRule="auto"/>
        <w:ind w:left="426" w:hanging="426"/>
        <w:rPr>
          <w:sz w:val="24"/>
          <w:szCs w:val="24"/>
        </w:rPr>
      </w:pPr>
      <w:r w:rsidRPr="00EF52B4">
        <w:rPr>
          <w:sz w:val="24"/>
          <w:szCs w:val="24"/>
        </w:rPr>
        <w:t>Menentukan nilai F</w:t>
      </w:r>
      <w:r w:rsidRPr="00EF52B4">
        <w:rPr>
          <w:sz w:val="24"/>
          <w:szCs w:val="24"/>
          <w:vertAlign w:val="subscript"/>
        </w:rPr>
        <w:t>tabel</w:t>
      </w:r>
    </w:p>
    <w:p w14:paraId="1668BFAE" w14:textId="77777777" w:rsidR="00DD673A" w:rsidRPr="00EF52B4" w:rsidRDefault="00000000" w:rsidP="001606D5">
      <w:pPr>
        <w:pStyle w:val="ListParagraph"/>
        <w:spacing w:after="0" w:line="276" w:lineRule="auto"/>
        <w:ind w:left="426"/>
        <w:rPr>
          <w:rFonts w:eastAsiaTheme="minorEastAsia"/>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tabel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α</m:t>
            </m:r>
          </m:sub>
        </m:sSub>
        <m:f>
          <m:fPr>
            <m:ctrlPr>
              <w:rPr>
                <w:rFonts w:ascii="Cambria Math" w:hAnsi="Cambria Math"/>
                <w:i/>
                <w:sz w:val="24"/>
                <w:szCs w:val="24"/>
              </w:rPr>
            </m:ctrlPr>
          </m:fPr>
          <m:num>
            <m:r>
              <w:rPr>
                <w:rFonts w:ascii="Cambria Math" w:hAnsi="Cambria Math"/>
                <w:sz w:val="24"/>
                <w:szCs w:val="24"/>
              </w:rPr>
              <m:t>dk pembilang</m:t>
            </m:r>
          </m:num>
          <m:den>
            <m:r>
              <w:rPr>
                <w:rFonts w:ascii="Cambria Math" w:hAnsi="Cambria Math"/>
                <w:sz w:val="24"/>
                <w:szCs w:val="24"/>
              </w:rPr>
              <m:t>dk penyebut</m:t>
            </m:r>
          </m:den>
        </m:f>
      </m:oMath>
      <w:r w:rsidR="00DD673A" w:rsidRPr="00EF52B4">
        <w:rPr>
          <w:rFonts w:eastAsiaTheme="minorEastAsia"/>
          <w:sz w:val="24"/>
          <w:szCs w:val="24"/>
        </w:rPr>
        <w:t xml:space="preserve"> </w:t>
      </w:r>
    </w:p>
    <w:p w14:paraId="4B8E274A" w14:textId="77777777" w:rsidR="00DD673A" w:rsidRPr="00EF52B4" w:rsidRDefault="00000000" w:rsidP="001606D5">
      <w:pPr>
        <w:pStyle w:val="ListParagraph"/>
        <w:spacing w:after="0" w:line="276" w:lineRule="auto"/>
        <w:ind w:left="426"/>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tabel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0,05</m:t>
            </m:r>
          </m:sub>
        </m:sSub>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31</m:t>
            </m:r>
          </m:den>
        </m:f>
        <m:r>
          <w:rPr>
            <w:rFonts w:ascii="Cambria Math" w:eastAsiaTheme="minorEastAsia" w:hAnsi="Cambria Math"/>
            <w:sz w:val="24"/>
            <w:szCs w:val="24"/>
          </w:rPr>
          <m:t>=3,3048</m:t>
        </m:r>
      </m:oMath>
      <w:r w:rsidR="00DD673A" w:rsidRPr="00EF52B4">
        <w:rPr>
          <w:rFonts w:eastAsiaTheme="minorEastAsia"/>
          <w:sz w:val="24"/>
          <w:szCs w:val="24"/>
        </w:rPr>
        <w:t xml:space="preserve"> </w:t>
      </w:r>
    </w:p>
    <w:p w14:paraId="27861AC0" w14:textId="77777777" w:rsidR="00DD673A" w:rsidRPr="00EF52B4" w:rsidRDefault="00DD673A" w:rsidP="001606D5">
      <w:pPr>
        <w:pStyle w:val="ListParagraph"/>
        <w:numPr>
          <w:ilvl w:val="0"/>
          <w:numId w:val="149"/>
        </w:numPr>
        <w:spacing w:after="0" w:line="276" w:lineRule="auto"/>
        <w:ind w:left="426" w:hanging="426"/>
        <w:rPr>
          <w:sz w:val="24"/>
          <w:szCs w:val="24"/>
        </w:rPr>
      </w:pPr>
      <w:r w:rsidRPr="00EF52B4">
        <w:rPr>
          <w:sz w:val="24"/>
          <w:szCs w:val="24"/>
        </w:rPr>
        <w:t>Menghitung jumlah kuadrat total (JK</w:t>
      </w:r>
      <w:r w:rsidRPr="00EF52B4">
        <w:rPr>
          <w:sz w:val="24"/>
          <w:szCs w:val="24"/>
          <w:vertAlign w:val="subscript"/>
        </w:rPr>
        <w:t>t</w:t>
      </w:r>
      <w:r w:rsidRPr="00EF52B4">
        <w:rPr>
          <w:sz w:val="24"/>
          <w:szCs w:val="24"/>
        </w:rPr>
        <w:t>)</w:t>
      </w:r>
    </w:p>
    <w:p w14:paraId="5EBCFB8F" w14:textId="77777777" w:rsidR="00DD673A" w:rsidRPr="00EF52B4" w:rsidRDefault="00000000" w:rsidP="001606D5">
      <w:pPr>
        <w:pStyle w:val="ListParagraph"/>
        <w:spacing w:after="0" w:line="276" w:lineRule="auto"/>
        <w:ind w:left="426"/>
        <w:rPr>
          <w:rFonts w:eastAsiaTheme="minorEastAsia"/>
          <w:sz w:val="24"/>
          <w:szCs w:val="24"/>
        </w:rPr>
      </w:pPr>
      <m:oMathPara>
        <m:oMath>
          <m:sSub>
            <m:sSubPr>
              <m:ctrlPr>
                <w:rPr>
                  <w:rFonts w:ascii="Cambria Math" w:hAnsi="Cambria Math"/>
                  <w:i/>
                  <w:sz w:val="24"/>
                  <w:szCs w:val="24"/>
                </w:rPr>
              </m:ctrlPr>
            </m:sSubPr>
            <m:e>
              <m:r>
                <w:rPr>
                  <w:rFonts w:ascii="Cambria Math" w:hAnsi="Cambria Math"/>
                  <w:sz w:val="24"/>
                  <w:szCs w:val="24"/>
                </w:rPr>
                <m:t>JK</m:t>
              </m:r>
            </m:e>
            <m:sub>
              <m:r>
                <w:rPr>
                  <w:rFonts w:ascii="Cambria Math" w:hAnsi="Cambria Math"/>
                  <w:sz w:val="24"/>
                  <w:szCs w:val="24"/>
                </w:rPr>
                <m:t>t</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t</m:t>
              </m:r>
            </m:sub>
            <m:sup>
              <m:r>
                <w:rPr>
                  <w:rFonts w:ascii="Cambria Math" w:hAnsi="Cambria Math"/>
                  <w:sz w:val="24"/>
                  <w:szCs w:val="24"/>
                </w:rPr>
                <m:t>2</m:t>
              </m:r>
            </m:sup>
          </m:sSubSup>
        </m:oMath>
      </m:oMathPara>
    </w:p>
    <w:p w14:paraId="130B858D" w14:textId="77777777" w:rsidR="00DD673A" w:rsidRPr="00EF52B4" w:rsidRDefault="00000000" w:rsidP="001606D5">
      <w:pPr>
        <w:pStyle w:val="ListParagraph"/>
        <w:spacing w:after="0" w:line="276" w:lineRule="auto"/>
        <w:ind w:left="426"/>
        <w:rPr>
          <w:rFonts w:eastAsiaTheme="minorEastAsia"/>
          <w:sz w:val="24"/>
          <w:szCs w:val="24"/>
        </w:rPr>
      </w:pPr>
      <m:oMath>
        <m:sSub>
          <m:sSubPr>
            <m:ctrlPr>
              <w:rPr>
                <w:rFonts w:ascii="Cambria Math" w:hAnsi="Cambria Math"/>
                <w:i/>
                <w:sz w:val="24"/>
                <w:szCs w:val="24"/>
              </w:rPr>
            </m:ctrlPr>
          </m:sSubPr>
          <m:e>
            <m:r>
              <w:rPr>
                <w:rFonts w:ascii="Cambria Math" w:hAnsi="Cambria Math"/>
                <w:sz w:val="24"/>
                <w:szCs w:val="24"/>
              </w:rPr>
              <m:t>JK</m:t>
            </m:r>
          </m:e>
          <m:sub>
            <m:r>
              <w:rPr>
                <w:rFonts w:ascii="Cambria Math" w:hAnsi="Cambria Math"/>
                <w:sz w:val="24"/>
                <w:szCs w:val="24"/>
              </w:rPr>
              <m:t>t</m:t>
            </m:r>
          </m:sub>
        </m:sSub>
        <m:r>
          <w:rPr>
            <w:rFonts w:ascii="Cambria Math" w:hAnsi="Cambria Math"/>
            <w:sz w:val="24"/>
            <w:szCs w:val="24"/>
          </w:rPr>
          <m:t>=7,340+9,238+2,446=19,024</m:t>
        </m:r>
      </m:oMath>
      <w:r w:rsidR="00DD673A" w:rsidRPr="00EF52B4">
        <w:rPr>
          <w:rFonts w:eastAsiaTheme="minorEastAsia"/>
          <w:sz w:val="24"/>
          <w:szCs w:val="24"/>
        </w:rPr>
        <w:t xml:space="preserve"> </w:t>
      </w:r>
    </w:p>
    <w:p w14:paraId="3C0F3B94" w14:textId="77777777" w:rsidR="00DD673A" w:rsidRPr="00EF52B4" w:rsidRDefault="00DD673A" w:rsidP="001606D5">
      <w:pPr>
        <w:pStyle w:val="ListParagraph"/>
        <w:numPr>
          <w:ilvl w:val="0"/>
          <w:numId w:val="149"/>
        </w:numPr>
        <w:spacing w:after="0" w:line="276" w:lineRule="auto"/>
        <w:ind w:left="426" w:hanging="426"/>
        <w:rPr>
          <w:sz w:val="24"/>
          <w:szCs w:val="24"/>
        </w:rPr>
      </w:pPr>
      <w:r w:rsidRPr="00EF52B4">
        <w:rPr>
          <w:sz w:val="24"/>
          <w:szCs w:val="24"/>
        </w:rPr>
        <w:t>Menghitung jumlah kuadrat rata-rata (R</w:t>
      </w:r>
      <w:r w:rsidRPr="00EF52B4">
        <w:rPr>
          <w:sz w:val="24"/>
          <w:szCs w:val="24"/>
          <w:vertAlign w:val="subscript"/>
        </w:rPr>
        <w:t>x</w:t>
      </w:r>
      <w:r w:rsidRPr="00EF52B4">
        <w:rPr>
          <w:sz w:val="24"/>
          <w:szCs w:val="24"/>
        </w:rPr>
        <w:t>)</w:t>
      </w:r>
    </w:p>
    <w:p w14:paraId="2F6D6FF0" w14:textId="77777777" w:rsidR="00DD673A" w:rsidRPr="00EF52B4" w:rsidRDefault="00000000" w:rsidP="001606D5">
      <w:pPr>
        <w:pStyle w:val="ListParagraph"/>
        <w:spacing w:after="0" w:line="276" w:lineRule="auto"/>
        <w:ind w:left="426"/>
        <w:rPr>
          <w:rFonts w:eastAsiaTheme="minorEastAsia"/>
          <w:sz w:val="24"/>
          <w:szCs w:val="24"/>
        </w:rPr>
      </w:pPr>
      <m:oMathPara>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∑x</m:t>
                      </m:r>
                    </m:e>
                  </m:d>
                </m:e>
                <m:sup>
                  <m:r>
                    <w:rPr>
                      <w:rFonts w:ascii="Cambria Math" w:hAnsi="Cambria Math"/>
                      <w:sz w:val="24"/>
                      <w:szCs w:val="24"/>
                    </w:rPr>
                    <m:t>2</m:t>
                  </m:r>
                </m:sup>
              </m:sSup>
            </m:num>
            <m:den>
              <m:r>
                <w:rPr>
                  <w:rFonts w:ascii="Cambria Math" w:hAnsi="Cambria Math"/>
                  <w:sz w:val="24"/>
                  <w:szCs w:val="24"/>
                </w:rPr>
                <m:t>N</m:t>
              </m:r>
            </m:den>
          </m:f>
        </m:oMath>
      </m:oMathPara>
    </w:p>
    <w:p w14:paraId="146C157E" w14:textId="77777777" w:rsidR="00DD673A" w:rsidRPr="00EF52B4" w:rsidRDefault="00000000" w:rsidP="001606D5">
      <w:pPr>
        <w:pStyle w:val="ListParagraph"/>
        <w:spacing w:after="0" w:line="276" w:lineRule="auto"/>
        <w:ind w:left="426"/>
        <w:rPr>
          <w:rFonts w:eastAsiaTheme="minorEastAsia"/>
          <w:sz w:val="24"/>
          <w:szCs w:val="24"/>
        </w:rPr>
      </w:pP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9,32+12,4+3,48</m:t>
                    </m:r>
                  </m:e>
                </m:d>
              </m:e>
              <m:sup>
                <m:r>
                  <w:rPr>
                    <w:rFonts w:ascii="Cambria Math" w:hAnsi="Cambria Math"/>
                    <w:sz w:val="24"/>
                    <w:szCs w:val="24"/>
                  </w:rPr>
                  <m:t>2</m:t>
                </m:r>
              </m:sup>
            </m:sSup>
          </m:num>
          <m:den>
            <m:r>
              <w:rPr>
                <w:rFonts w:ascii="Cambria Math" w:hAnsi="Cambria Math"/>
                <w:sz w:val="24"/>
                <w:szCs w:val="24"/>
              </w:rPr>
              <m:t>30</m:t>
            </m:r>
          </m:den>
        </m:f>
        <m:r>
          <w:rPr>
            <w:rFonts w:ascii="Cambria Math" w:hAnsi="Cambria Math"/>
            <w:sz w:val="24"/>
            <w:szCs w:val="24"/>
          </w:rPr>
          <m:t>=18,6776</m:t>
        </m:r>
      </m:oMath>
      <w:r w:rsidR="00DD673A" w:rsidRPr="00EF52B4">
        <w:rPr>
          <w:rFonts w:eastAsiaTheme="minorEastAsia"/>
          <w:sz w:val="24"/>
          <w:szCs w:val="24"/>
        </w:rPr>
        <w:t xml:space="preserve"> </w:t>
      </w:r>
    </w:p>
    <w:p w14:paraId="11814B4F" w14:textId="77777777" w:rsidR="00DD673A" w:rsidRPr="00EF52B4" w:rsidRDefault="00DD673A" w:rsidP="001606D5">
      <w:pPr>
        <w:pStyle w:val="ListParagraph"/>
        <w:numPr>
          <w:ilvl w:val="0"/>
          <w:numId w:val="149"/>
        </w:numPr>
        <w:spacing w:after="0" w:line="276" w:lineRule="auto"/>
        <w:ind w:left="426" w:hanging="426"/>
        <w:rPr>
          <w:sz w:val="24"/>
          <w:szCs w:val="24"/>
        </w:rPr>
      </w:pPr>
      <w:r w:rsidRPr="00EF52B4">
        <w:rPr>
          <w:sz w:val="24"/>
          <w:szCs w:val="24"/>
        </w:rPr>
        <w:t>Menghitung jumlah kuadrat antar kelompok (JK</w:t>
      </w:r>
      <w:r w:rsidRPr="00EF52B4">
        <w:rPr>
          <w:sz w:val="24"/>
          <w:szCs w:val="24"/>
          <w:vertAlign w:val="subscript"/>
        </w:rPr>
        <w:t>(ɑ)</w:t>
      </w:r>
      <w:r w:rsidRPr="00EF52B4">
        <w:rPr>
          <w:sz w:val="24"/>
          <w:szCs w:val="24"/>
        </w:rPr>
        <w:t>)</w:t>
      </w:r>
    </w:p>
    <w:p w14:paraId="2832C295" w14:textId="77777777" w:rsidR="00DD673A" w:rsidRPr="00EF52B4" w:rsidRDefault="00000000" w:rsidP="001606D5">
      <w:pPr>
        <w:pStyle w:val="ListParagraph"/>
        <w:spacing w:after="0" w:line="276" w:lineRule="auto"/>
        <w:ind w:left="426"/>
        <w:rPr>
          <w:rFonts w:eastAsiaTheme="minorEastAsia"/>
          <w:sz w:val="24"/>
          <w:szCs w:val="24"/>
        </w:rPr>
      </w:pPr>
      <m:oMathPara>
        <m:oMath>
          <m:sSub>
            <m:sSubPr>
              <m:ctrlPr>
                <w:rPr>
                  <w:rFonts w:ascii="Cambria Math" w:hAnsi="Cambria Math"/>
                  <w:i/>
                  <w:sz w:val="24"/>
                  <w:szCs w:val="24"/>
                </w:rPr>
              </m:ctrlPr>
            </m:sSubPr>
            <m:e>
              <m:r>
                <w:rPr>
                  <w:rFonts w:ascii="Cambria Math" w:hAnsi="Cambria Math"/>
                  <w:sz w:val="24"/>
                  <w:szCs w:val="24"/>
                </w:rPr>
                <m:t>JK</m:t>
              </m:r>
            </m:e>
            <m:sub>
              <m:r>
                <w:rPr>
                  <w:rFonts w:ascii="Cambria Math" w:hAnsi="Cambria Math"/>
                  <w:sz w:val="24"/>
                  <w:szCs w:val="24"/>
                </w:rPr>
                <m:t>(A)</m:t>
              </m:r>
            </m:sub>
          </m:sSub>
          <m:r>
            <w:rPr>
              <w:rFonts w:ascii="Cambria Math" w:hAnsi="Cambria Math"/>
              <w:sz w:val="24"/>
              <w:szCs w:val="24"/>
            </w:rPr>
            <m:t>=</m:t>
          </m:r>
          <m:r>
            <w:rPr>
              <w:rFonts w:ascii="Cambria Math" w:eastAsiaTheme="minorEastAsia" w:hAnsi="Cambria Math"/>
              <w:sz w:val="24"/>
              <w:szCs w:val="24"/>
            </w:rPr>
            <m:t>∑</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J</m:t>
                  </m:r>
                  <m:sSup>
                    <m:sSupPr>
                      <m:ctrlPr>
                        <w:rPr>
                          <w:rFonts w:ascii="Cambria Math" w:eastAsiaTheme="minorEastAsia" w:hAnsi="Cambria Math"/>
                          <w:i/>
                          <w:sz w:val="24"/>
                          <w:szCs w:val="24"/>
                        </w:rPr>
                      </m:ctrlPr>
                    </m:sSupPr>
                    <m:e>
                      <m:r>
                        <w:rPr>
                          <w:rFonts w:ascii="Cambria Math" w:eastAsiaTheme="minorEastAsia" w:hAnsi="Cambria Math"/>
                          <w:sz w:val="24"/>
                          <w:szCs w:val="24"/>
                        </w:rPr>
                        <m:t>i</m:t>
                      </m:r>
                    </m:e>
                    <m:sup>
                      <m:r>
                        <w:rPr>
                          <w:rFonts w:ascii="Cambria Math" w:eastAsiaTheme="minorEastAsia" w:hAnsi="Cambria Math"/>
                          <w:sz w:val="24"/>
                          <w:szCs w:val="24"/>
                        </w:rPr>
                        <m:t>2</m:t>
                      </m:r>
                    </m:sup>
                  </m:sSup>
                </m:num>
                <m:den>
                  <m:r>
                    <w:rPr>
                      <w:rFonts w:ascii="Cambria Math" w:eastAsiaTheme="minorEastAsia" w:hAnsi="Cambria Math"/>
                      <w:sz w:val="24"/>
                      <w:szCs w:val="24"/>
                    </w:rPr>
                    <m:t>ni</m:t>
                  </m:r>
                </m:den>
              </m:f>
            </m:e>
          </m:d>
          <m:r>
            <w:rPr>
              <w:rFonts w:ascii="Cambria Math" w:eastAsiaTheme="minorEastAsia"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oMath>
      </m:oMathPara>
    </w:p>
    <w:p w14:paraId="3E5FA067" w14:textId="77777777" w:rsidR="00DD673A" w:rsidRPr="00EF52B4" w:rsidRDefault="00000000" w:rsidP="001606D5">
      <w:pPr>
        <w:pStyle w:val="ListParagraph"/>
        <w:spacing w:after="0" w:line="276" w:lineRule="auto"/>
        <w:ind w:left="426"/>
        <w:rPr>
          <w:rFonts w:eastAsiaTheme="minorEastAsia"/>
          <w:sz w:val="24"/>
          <w:szCs w:val="24"/>
        </w:rPr>
      </w:pPr>
      <m:oMath>
        <m:sSub>
          <m:sSubPr>
            <m:ctrlPr>
              <w:rPr>
                <w:rFonts w:ascii="Cambria Math" w:hAnsi="Cambria Math"/>
                <w:i/>
                <w:sz w:val="24"/>
                <w:szCs w:val="24"/>
              </w:rPr>
            </m:ctrlPr>
          </m:sSubPr>
          <m:e>
            <m:r>
              <w:rPr>
                <w:rFonts w:ascii="Cambria Math" w:hAnsi="Cambria Math"/>
                <w:sz w:val="24"/>
                <w:szCs w:val="24"/>
              </w:rPr>
              <m:t>JK</m:t>
            </m:r>
          </m:e>
          <m:sub>
            <m:r>
              <w:rPr>
                <w:rFonts w:ascii="Cambria Math" w:hAnsi="Cambria Math"/>
                <w:sz w:val="24"/>
                <w:szCs w:val="24"/>
              </w:rPr>
              <m:t>(A)</m:t>
            </m:r>
          </m:sub>
        </m:sSub>
        <m:r>
          <w:rPr>
            <w:rFonts w:ascii="Cambria Math" w:hAnsi="Cambria Math"/>
            <w:sz w:val="24"/>
            <w:szCs w:val="24"/>
          </w:rPr>
          <m:t>=</m:t>
        </m:r>
        <m:d>
          <m:dPr>
            <m:ctrlPr>
              <w:rPr>
                <w:rFonts w:ascii="Cambria Math" w:eastAsiaTheme="minorEastAsia" w:hAnsi="Cambria Math"/>
                <w:i/>
                <w:sz w:val="24"/>
                <w:szCs w:val="24"/>
              </w:rPr>
            </m:ctrlPr>
          </m:dPr>
          <m:e>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sSup>
                      <m:sSupPr>
                        <m:ctrlPr>
                          <w:rPr>
                            <w:rFonts w:ascii="Cambria Math" w:eastAsiaTheme="minorEastAsia" w:hAnsi="Cambria Math"/>
                            <w:i/>
                            <w:sz w:val="24"/>
                            <w:szCs w:val="24"/>
                          </w:rPr>
                        </m:ctrlPr>
                      </m:sSupPr>
                      <m:e>
                        <m:r>
                          <w:rPr>
                            <w:rFonts w:ascii="Cambria Math" w:eastAsiaTheme="minorEastAsia" w:hAnsi="Cambria Math"/>
                            <w:sz w:val="24"/>
                            <w:szCs w:val="24"/>
                          </w:rPr>
                          <m:t>9,32</m:t>
                        </m:r>
                      </m:e>
                      <m:sup>
                        <m:r>
                          <w:rPr>
                            <w:rFonts w:ascii="Cambria Math" w:eastAsiaTheme="minorEastAsia" w:hAnsi="Cambria Math"/>
                            <w:sz w:val="24"/>
                            <w:szCs w:val="24"/>
                          </w:rPr>
                          <m:t>2</m:t>
                        </m:r>
                      </m:sup>
                    </m:sSup>
                  </m:num>
                  <m:den>
                    <m:r>
                      <w:rPr>
                        <w:rFonts w:ascii="Cambria Math" w:eastAsiaTheme="minorEastAsia" w:hAnsi="Cambria Math"/>
                        <w:sz w:val="24"/>
                        <w:szCs w:val="24"/>
                      </w:rPr>
                      <m:t>12</m:t>
                    </m:r>
                  </m:den>
                </m:f>
              </m:e>
            </m:d>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sSup>
                      <m:sSupPr>
                        <m:ctrlPr>
                          <w:rPr>
                            <w:rFonts w:ascii="Cambria Math" w:eastAsiaTheme="minorEastAsia" w:hAnsi="Cambria Math"/>
                            <w:i/>
                            <w:sz w:val="24"/>
                            <w:szCs w:val="24"/>
                          </w:rPr>
                        </m:ctrlPr>
                      </m:sSupPr>
                      <m:e>
                        <m:r>
                          <w:rPr>
                            <w:rFonts w:ascii="Cambria Math" w:eastAsiaTheme="minorEastAsia" w:hAnsi="Cambria Math"/>
                            <w:sz w:val="24"/>
                            <w:szCs w:val="24"/>
                          </w:rPr>
                          <m:t>12,4</m:t>
                        </m:r>
                      </m:e>
                      <m:sup>
                        <m:r>
                          <w:rPr>
                            <w:rFonts w:ascii="Cambria Math" w:eastAsiaTheme="minorEastAsia" w:hAnsi="Cambria Math"/>
                            <w:sz w:val="24"/>
                            <w:szCs w:val="24"/>
                          </w:rPr>
                          <m:t>2</m:t>
                        </m:r>
                      </m:sup>
                    </m:sSup>
                  </m:num>
                  <m:den>
                    <m:r>
                      <w:rPr>
                        <w:rFonts w:ascii="Cambria Math" w:eastAsiaTheme="minorEastAsia" w:hAnsi="Cambria Math"/>
                        <w:sz w:val="24"/>
                        <w:szCs w:val="24"/>
                      </w:rPr>
                      <m:t>17</m:t>
                    </m:r>
                  </m:den>
                </m:f>
              </m:e>
            </m:d>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sSup>
                      <m:sSupPr>
                        <m:ctrlPr>
                          <w:rPr>
                            <w:rFonts w:ascii="Cambria Math" w:eastAsiaTheme="minorEastAsia" w:hAnsi="Cambria Math"/>
                            <w:i/>
                            <w:sz w:val="24"/>
                            <w:szCs w:val="24"/>
                          </w:rPr>
                        </m:ctrlPr>
                      </m:sSupPr>
                      <m:e>
                        <m:r>
                          <w:rPr>
                            <w:rFonts w:ascii="Cambria Math" w:eastAsiaTheme="minorEastAsia" w:hAnsi="Cambria Math"/>
                            <w:sz w:val="24"/>
                            <w:szCs w:val="24"/>
                          </w:rPr>
                          <m:t>3,48</m:t>
                        </m:r>
                      </m:e>
                      <m:sup>
                        <m:r>
                          <w:rPr>
                            <w:rFonts w:ascii="Cambria Math" w:eastAsiaTheme="minorEastAsia" w:hAnsi="Cambria Math"/>
                            <w:sz w:val="24"/>
                            <w:szCs w:val="24"/>
                          </w:rPr>
                          <m:t>2</m:t>
                        </m:r>
                      </m:sup>
                    </m:sSup>
                  </m:num>
                  <m:den>
                    <m:r>
                      <w:rPr>
                        <w:rFonts w:ascii="Cambria Math" w:eastAsiaTheme="minorEastAsia" w:hAnsi="Cambria Math"/>
                        <w:sz w:val="24"/>
                        <w:szCs w:val="24"/>
                      </w:rPr>
                      <m:t>5</m:t>
                    </m:r>
                  </m:den>
                </m:f>
              </m:e>
            </m:d>
          </m:e>
        </m:d>
        <m:r>
          <w:rPr>
            <w:rFonts w:ascii="Cambria Math" w:eastAsiaTheme="minorEastAsia" w:hAnsi="Cambria Math"/>
            <w:sz w:val="24"/>
            <w:szCs w:val="24"/>
          </w:rPr>
          <m:t>-</m:t>
        </m:r>
        <m:r>
          <w:rPr>
            <w:rFonts w:ascii="Cambria Math" w:hAnsi="Cambria Math"/>
            <w:sz w:val="24"/>
            <w:szCs w:val="24"/>
          </w:rPr>
          <m:t>18,6776=</m:t>
        </m:r>
        <m:r>
          <w:rPr>
            <w:rFonts w:ascii="Cambria Math" w:eastAsiaTheme="minorEastAsia" w:hAnsi="Cambria Math"/>
            <w:sz w:val="24"/>
            <w:szCs w:val="24"/>
          </w:rPr>
          <m:t>0,0277</m:t>
        </m:r>
      </m:oMath>
      <w:r w:rsidR="00DD673A" w:rsidRPr="00EF52B4">
        <w:rPr>
          <w:rFonts w:eastAsiaTheme="minorEastAsia"/>
          <w:sz w:val="24"/>
          <w:szCs w:val="24"/>
        </w:rPr>
        <w:t xml:space="preserve"> </w:t>
      </w:r>
    </w:p>
    <w:p w14:paraId="759953D3" w14:textId="77777777" w:rsidR="00DD673A" w:rsidRPr="00EF52B4" w:rsidRDefault="00DD673A" w:rsidP="001606D5">
      <w:pPr>
        <w:pStyle w:val="ListParagraph"/>
        <w:spacing w:after="0" w:line="276" w:lineRule="auto"/>
        <w:ind w:left="426"/>
        <w:rPr>
          <w:sz w:val="24"/>
          <w:szCs w:val="24"/>
        </w:rPr>
      </w:pPr>
      <w:r w:rsidRPr="00EF52B4">
        <w:rPr>
          <w:sz w:val="24"/>
          <w:szCs w:val="24"/>
        </w:rPr>
        <w:t xml:space="preserve">Dengan Ji = jumlah masing-masing tiap kelompok sampel </w:t>
      </w:r>
    </w:p>
    <w:p w14:paraId="1631BFA3" w14:textId="77777777" w:rsidR="00DD673A" w:rsidRPr="00EF52B4" w:rsidRDefault="00DD673A" w:rsidP="001606D5">
      <w:pPr>
        <w:pStyle w:val="ListParagraph"/>
        <w:numPr>
          <w:ilvl w:val="0"/>
          <w:numId w:val="149"/>
        </w:numPr>
        <w:spacing w:after="0" w:line="276" w:lineRule="auto"/>
        <w:ind w:left="426" w:hanging="426"/>
        <w:rPr>
          <w:sz w:val="24"/>
          <w:szCs w:val="24"/>
        </w:rPr>
      </w:pPr>
      <w:r w:rsidRPr="00EF52B4">
        <w:rPr>
          <w:sz w:val="24"/>
          <w:szCs w:val="24"/>
        </w:rPr>
        <w:t>Menghitung jumlah kuadrat dalam kelompok (JK</w:t>
      </w:r>
      <w:r w:rsidRPr="00EF52B4">
        <w:rPr>
          <w:sz w:val="24"/>
          <w:szCs w:val="24"/>
          <w:vertAlign w:val="subscript"/>
        </w:rPr>
        <w:t>(d)</w:t>
      </w:r>
      <w:r w:rsidRPr="00EF52B4">
        <w:rPr>
          <w:sz w:val="24"/>
          <w:szCs w:val="24"/>
        </w:rPr>
        <w:t>)</w:t>
      </w:r>
    </w:p>
    <w:p w14:paraId="0D919EF8" w14:textId="77777777" w:rsidR="00DD673A" w:rsidRPr="00EF52B4" w:rsidRDefault="00000000" w:rsidP="001606D5">
      <w:pPr>
        <w:pStyle w:val="ListParagraph"/>
        <w:spacing w:after="0" w:line="276" w:lineRule="auto"/>
        <w:ind w:left="426"/>
        <w:rPr>
          <w:rFonts w:eastAsiaTheme="minorEastAsia"/>
          <w:sz w:val="24"/>
          <w:szCs w:val="24"/>
        </w:rPr>
      </w:pPr>
      <m:oMathPara>
        <m:oMath>
          <m:sSub>
            <m:sSubPr>
              <m:ctrlPr>
                <w:rPr>
                  <w:rFonts w:ascii="Cambria Math" w:hAnsi="Cambria Math"/>
                  <w:i/>
                  <w:sz w:val="24"/>
                  <w:szCs w:val="24"/>
                </w:rPr>
              </m:ctrlPr>
            </m:sSubPr>
            <m:e>
              <m:r>
                <w:rPr>
                  <w:rFonts w:ascii="Cambria Math" w:hAnsi="Cambria Math"/>
                  <w:sz w:val="24"/>
                  <w:szCs w:val="24"/>
                </w:rPr>
                <m:t>JK</m:t>
              </m:r>
            </m:e>
            <m:sub>
              <m:d>
                <m:dPr>
                  <m:ctrlPr>
                    <w:rPr>
                      <w:rFonts w:ascii="Cambria Math" w:hAnsi="Cambria Math"/>
                      <w:i/>
                      <w:sz w:val="24"/>
                      <w:szCs w:val="24"/>
                    </w:rPr>
                  </m:ctrlPr>
                </m:dPr>
                <m:e>
                  <m:r>
                    <w:rPr>
                      <w:rFonts w:ascii="Cambria Math" w:hAnsi="Cambria Math"/>
                      <w:sz w:val="24"/>
                      <w:szCs w:val="24"/>
                    </w:rPr>
                    <m:t>D</m:t>
                  </m:r>
                </m:e>
              </m:d>
            </m:sub>
          </m:sSub>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JK</m:t>
              </m:r>
            </m:e>
            <m:sub>
              <m:r>
                <w:rPr>
                  <w:rFonts w:ascii="Cambria Math" w:hAnsi="Cambria Math"/>
                  <w:sz w:val="24"/>
                  <w:szCs w:val="24"/>
                </w:rPr>
                <m:t>(A)</m:t>
              </m:r>
            </m:sub>
          </m:sSub>
        </m:oMath>
      </m:oMathPara>
    </w:p>
    <w:p w14:paraId="268C3FE6" w14:textId="77777777" w:rsidR="00DD673A" w:rsidRPr="00EF52B4" w:rsidRDefault="00000000" w:rsidP="001606D5">
      <w:pPr>
        <w:pStyle w:val="ListParagraph"/>
        <w:spacing w:after="0" w:line="276" w:lineRule="auto"/>
        <w:ind w:left="426"/>
        <w:rPr>
          <w:rFonts w:eastAsiaTheme="minorEastAsia"/>
          <w:sz w:val="24"/>
          <w:szCs w:val="24"/>
        </w:rPr>
      </w:pPr>
      <m:oMath>
        <m:sSub>
          <m:sSubPr>
            <m:ctrlPr>
              <w:rPr>
                <w:rFonts w:ascii="Cambria Math" w:hAnsi="Cambria Math"/>
                <w:i/>
                <w:sz w:val="24"/>
                <w:szCs w:val="24"/>
              </w:rPr>
            </m:ctrlPr>
          </m:sSubPr>
          <m:e>
            <m:r>
              <w:rPr>
                <w:rFonts w:ascii="Cambria Math" w:hAnsi="Cambria Math"/>
                <w:sz w:val="24"/>
                <w:szCs w:val="24"/>
              </w:rPr>
              <m:t>JK</m:t>
            </m:r>
          </m:e>
          <m:sub>
            <m:d>
              <m:dPr>
                <m:ctrlPr>
                  <w:rPr>
                    <w:rFonts w:ascii="Cambria Math" w:hAnsi="Cambria Math"/>
                    <w:i/>
                    <w:sz w:val="24"/>
                    <w:szCs w:val="24"/>
                  </w:rPr>
                </m:ctrlPr>
              </m:dPr>
              <m:e>
                <m:r>
                  <w:rPr>
                    <w:rFonts w:ascii="Cambria Math" w:hAnsi="Cambria Math"/>
                    <w:sz w:val="24"/>
                    <w:szCs w:val="24"/>
                  </w:rPr>
                  <m:t>D</m:t>
                </m:r>
              </m:e>
            </m:d>
          </m:sub>
        </m:sSub>
        <m:r>
          <w:rPr>
            <w:rFonts w:ascii="Cambria Math" w:hAnsi="Cambria Math"/>
            <w:sz w:val="24"/>
            <w:szCs w:val="24"/>
          </w:rPr>
          <m:t>=19,024</m:t>
        </m:r>
        <m:r>
          <m:rPr>
            <m:sty m:val="p"/>
          </m:rPr>
          <w:rPr>
            <w:rFonts w:ascii="Cambria Math" w:eastAsiaTheme="minorEastAsia" w:hAnsi="Cambria Math"/>
            <w:sz w:val="24"/>
            <w:szCs w:val="24"/>
          </w:rPr>
          <m:t xml:space="preserve"> </m:t>
        </m:r>
        <m:r>
          <w:rPr>
            <w:rFonts w:ascii="Cambria Math" w:hAnsi="Cambria Math"/>
            <w:sz w:val="24"/>
            <w:szCs w:val="24"/>
          </w:rPr>
          <m:t>-18,6776-</m:t>
        </m:r>
        <m:r>
          <w:rPr>
            <w:rFonts w:ascii="Cambria Math" w:eastAsiaTheme="minorEastAsia" w:hAnsi="Cambria Math"/>
            <w:sz w:val="24"/>
            <w:szCs w:val="24"/>
          </w:rPr>
          <m:t>0,0277=0,3187</m:t>
        </m:r>
      </m:oMath>
      <w:r w:rsidR="00DD673A" w:rsidRPr="00EF52B4">
        <w:rPr>
          <w:rFonts w:eastAsiaTheme="minorEastAsia"/>
          <w:sz w:val="24"/>
          <w:szCs w:val="24"/>
        </w:rPr>
        <w:t xml:space="preserve"> </w:t>
      </w:r>
    </w:p>
    <w:p w14:paraId="1BA63743" w14:textId="77777777" w:rsidR="00214E1C" w:rsidRPr="00EF52B4" w:rsidRDefault="00214E1C" w:rsidP="001606D5">
      <w:pPr>
        <w:pStyle w:val="ListParagraph"/>
        <w:spacing w:after="0" w:line="276" w:lineRule="auto"/>
        <w:ind w:left="426"/>
        <w:rPr>
          <w:sz w:val="24"/>
          <w:szCs w:val="24"/>
        </w:rPr>
      </w:pPr>
    </w:p>
    <w:p w14:paraId="649EF26C" w14:textId="77777777" w:rsidR="00214E1C" w:rsidRPr="00EF52B4" w:rsidRDefault="00214E1C" w:rsidP="001606D5">
      <w:pPr>
        <w:pStyle w:val="ListParagraph"/>
        <w:spacing w:after="0" w:line="276" w:lineRule="auto"/>
        <w:ind w:left="426"/>
        <w:rPr>
          <w:sz w:val="24"/>
          <w:szCs w:val="24"/>
        </w:rPr>
      </w:pPr>
    </w:p>
    <w:p w14:paraId="30363A39" w14:textId="77777777" w:rsidR="00214E1C" w:rsidRPr="00EF52B4" w:rsidRDefault="00214E1C" w:rsidP="001606D5">
      <w:pPr>
        <w:pStyle w:val="ListParagraph"/>
        <w:spacing w:after="0" w:line="276" w:lineRule="auto"/>
        <w:ind w:left="426"/>
        <w:rPr>
          <w:sz w:val="24"/>
          <w:szCs w:val="24"/>
        </w:rPr>
      </w:pPr>
    </w:p>
    <w:p w14:paraId="4835E9C1" w14:textId="77777777" w:rsidR="00214E1C" w:rsidRPr="00EF52B4" w:rsidRDefault="00214E1C" w:rsidP="001606D5">
      <w:pPr>
        <w:pStyle w:val="ListParagraph"/>
        <w:spacing w:after="0" w:line="276" w:lineRule="auto"/>
        <w:ind w:left="426"/>
        <w:rPr>
          <w:sz w:val="24"/>
          <w:szCs w:val="24"/>
        </w:rPr>
      </w:pPr>
    </w:p>
    <w:p w14:paraId="6D7C300C" w14:textId="77777777" w:rsidR="00DD673A" w:rsidRPr="00EF52B4" w:rsidRDefault="00DD673A" w:rsidP="001606D5">
      <w:pPr>
        <w:pStyle w:val="ListParagraph"/>
        <w:numPr>
          <w:ilvl w:val="0"/>
          <w:numId w:val="149"/>
        </w:numPr>
        <w:spacing w:after="0" w:line="276" w:lineRule="auto"/>
        <w:ind w:left="426" w:hanging="426"/>
        <w:rPr>
          <w:sz w:val="24"/>
          <w:szCs w:val="24"/>
        </w:rPr>
      </w:pPr>
      <w:r w:rsidRPr="00EF52B4">
        <w:rPr>
          <w:sz w:val="24"/>
          <w:szCs w:val="24"/>
        </w:rPr>
        <w:lastRenderedPageBreak/>
        <w:t>Membuat tabel ANOVA</w:t>
      </w:r>
    </w:p>
    <w:tbl>
      <w:tblPr>
        <w:tblStyle w:val="TableGrid"/>
        <w:tblW w:w="0" w:type="auto"/>
        <w:tblInd w:w="426" w:type="dxa"/>
        <w:tblLook w:val="04A0" w:firstRow="1" w:lastRow="0" w:firstColumn="1" w:lastColumn="0" w:noHBand="0" w:noVBand="1"/>
      </w:tblPr>
      <w:tblGrid>
        <w:gridCol w:w="1573"/>
        <w:gridCol w:w="1097"/>
        <w:gridCol w:w="585"/>
        <w:gridCol w:w="1984"/>
        <w:gridCol w:w="2262"/>
      </w:tblGrid>
      <w:tr w:rsidR="00DD673A" w:rsidRPr="00EF52B4" w14:paraId="194BAD27" w14:textId="77777777" w:rsidTr="005C08CC">
        <w:tc>
          <w:tcPr>
            <w:tcW w:w="1573" w:type="dxa"/>
          </w:tcPr>
          <w:p w14:paraId="504C1FDD" w14:textId="77777777" w:rsidR="00DD673A" w:rsidRPr="00EF52B4" w:rsidRDefault="00DD673A" w:rsidP="001606D5">
            <w:pPr>
              <w:pStyle w:val="ListParagraph"/>
              <w:spacing w:line="276" w:lineRule="auto"/>
              <w:ind w:left="0"/>
              <w:rPr>
                <w:b/>
                <w:bCs/>
                <w:sz w:val="24"/>
                <w:szCs w:val="24"/>
              </w:rPr>
            </w:pPr>
            <w:r w:rsidRPr="00EF52B4">
              <w:rPr>
                <w:b/>
                <w:bCs/>
                <w:sz w:val="24"/>
                <w:szCs w:val="24"/>
              </w:rPr>
              <w:t>Sumber Varians</w:t>
            </w:r>
          </w:p>
        </w:tc>
        <w:tc>
          <w:tcPr>
            <w:tcW w:w="1097" w:type="dxa"/>
          </w:tcPr>
          <w:p w14:paraId="136F4385" w14:textId="77777777" w:rsidR="00DD673A" w:rsidRPr="00EF52B4" w:rsidRDefault="00DD673A" w:rsidP="001606D5">
            <w:pPr>
              <w:pStyle w:val="ListParagraph"/>
              <w:spacing w:line="276" w:lineRule="auto"/>
              <w:ind w:left="0"/>
              <w:rPr>
                <w:b/>
                <w:bCs/>
                <w:sz w:val="24"/>
                <w:szCs w:val="24"/>
              </w:rPr>
            </w:pPr>
            <w:r w:rsidRPr="00EF52B4">
              <w:rPr>
                <w:b/>
                <w:bCs/>
                <w:sz w:val="24"/>
                <w:szCs w:val="24"/>
              </w:rPr>
              <w:t>Jumlah Kuadrat</w:t>
            </w:r>
          </w:p>
        </w:tc>
        <w:tc>
          <w:tcPr>
            <w:tcW w:w="585" w:type="dxa"/>
          </w:tcPr>
          <w:p w14:paraId="2E7DFDD0" w14:textId="77777777" w:rsidR="00DD673A" w:rsidRPr="00EF52B4" w:rsidRDefault="00DD673A" w:rsidP="001606D5">
            <w:pPr>
              <w:pStyle w:val="ListParagraph"/>
              <w:spacing w:line="276" w:lineRule="auto"/>
              <w:ind w:left="0"/>
              <w:rPr>
                <w:b/>
                <w:bCs/>
                <w:sz w:val="24"/>
                <w:szCs w:val="24"/>
              </w:rPr>
            </w:pPr>
            <w:r w:rsidRPr="00EF52B4">
              <w:rPr>
                <w:b/>
                <w:bCs/>
                <w:sz w:val="24"/>
                <w:szCs w:val="24"/>
              </w:rPr>
              <w:t>dk</w:t>
            </w:r>
          </w:p>
        </w:tc>
        <w:tc>
          <w:tcPr>
            <w:tcW w:w="1984" w:type="dxa"/>
          </w:tcPr>
          <w:p w14:paraId="327EECC1" w14:textId="77777777" w:rsidR="00DD673A" w:rsidRPr="00EF52B4" w:rsidRDefault="00DD673A" w:rsidP="001606D5">
            <w:pPr>
              <w:pStyle w:val="ListParagraph"/>
              <w:spacing w:line="276" w:lineRule="auto"/>
              <w:ind w:left="0"/>
              <w:rPr>
                <w:b/>
                <w:bCs/>
                <w:sz w:val="24"/>
                <w:szCs w:val="24"/>
              </w:rPr>
            </w:pPr>
            <w:r w:rsidRPr="00EF52B4">
              <w:rPr>
                <w:b/>
                <w:bCs/>
                <w:sz w:val="24"/>
                <w:szCs w:val="24"/>
              </w:rPr>
              <w:t>Rata-rata jumlah kuadrat (RJK)</w:t>
            </w:r>
          </w:p>
        </w:tc>
        <w:tc>
          <w:tcPr>
            <w:tcW w:w="2262" w:type="dxa"/>
          </w:tcPr>
          <w:p w14:paraId="4A4D79EF" w14:textId="77777777" w:rsidR="00DD673A" w:rsidRPr="00EF52B4" w:rsidRDefault="00DD673A" w:rsidP="001606D5">
            <w:pPr>
              <w:pStyle w:val="ListParagraph"/>
              <w:spacing w:line="276" w:lineRule="auto"/>
              <w:ind w:left="0"/>
              <w:rPr>
                <w:b/>
                <w:bCs/>
                <w:sz w:val="24"/>
                <w:szCs w:val="24"/>
              </w:rPr>
            </w:pPr>
            <w:r w:rsidRPr="00EF52B4">
              <w:rPr>
                <w:b/>
                <w:bCs/>
                <w:sz w:val="24"/>
                <w:szCs w:val="24"/>
              </w:rPr>
              <w:t>F</w:t>
            </w:r>
            <w:r w:rsidRPr="00EF52B4">
              <w:rPr>
                <w:b/>
                <w:bCs/>
                <w:sz w:val="24"/>
                <w:szCs w:val="24"/>
                <w:vertAlign w:val="subscript"/>
              </w:rPr>
              <w:t>hitung</w:t>
            </w:r>
          </w:p>
        </w:tc>
      </w:tr>
      <w:tr w:rsidR="00DD673A" w:rsidRPr="00EF52B4" w14:paraId="0F4B53F3" w14:textId="77777777" w:rsidTr="005C08CC">
        <w:tc>
          <w:tcPr>
            <w:tcW w:w="1573" w:type="dxa"/>
          </w:tcPr>
          <w:p w14:paraId="073E7728" w14:textId="77777777" w:rsidR="00DD673A" w:rsidRPr="00EF52B4" w:rsidRDefault="00DD673A" w:rsidP="001606D5">
            <w:pPr>
              <w:pStyle w:val="ListParagraph"/>
              <w:spacing w:line="276" w:lineRule="auto"/>
              <w:ind w:left="0"/>
              <w:rPr>
                <w:sz w:val="24"/>
                <w:szCs w:val="24"/>
              </w:rPr>
            </w:pPr>
            <w:r w:rsidRPr="00EF52B4">
              <w:rPr>
                <w:sz w:val="24"/>
                <w:szCs w:val="24"/>
              </w:rPr>
              <w:t>Antar kelompok</w:t>
            </w:r>
          </w:p>
        </w:tc>
        <w:tc>
          <w:tcPr>
            <w:tcW w:w="1097" w:type="dxa"/>
          </w:tcPr>
          <w:p w14:paraId="026DDFAD" w14:textId="77777777" w:rsidR="00DD673A" w:rsidRPr="00EF52B4" w:rsidRDefault="00DD673A" w:rsidP="001606D5">
            <w:pPr>
              <w:pStyle w:val="ListParagraph"/>
              <w:spacing w:line="276" w:lineRule="auto"/>
              <w:ind w:left="0"/>
              <w:rPr>
                <w:sz w:val="24"/>
                <w:szCs w:val="24"/>
              </w:rPr>
            </w:pPr>
            <m:oMathPara>
              <m:oMath>
                <m:r>
                  <w:rPr>
                    <w:rFonts w:ascii="Cambria Math" w:eastAsiaTheme="minorEastAsia" w:hAnsi="Cambria Math"/>
                    <w:sz w:val="24"/>
                    <w:szCs w:val="24"/>
                  </w:rPr>
                  <m:t>0,0277</m:t>
                </m:r>
              </m:oMath>
            </m:oMathPara>
          </w:p>
        </w:tc>
        <w:tc>
          <w:tcPr>
            <w:tcW w:w="585" w:type="dxa"/>
          </w:tcPr>
          <w:p w14:paraId="4C2A8E6B" w14:textId="77777777" w:rsidR="00DD673A" w:rsidRPr="00EF52B4" w:rsidRDefault="00DD673A" w:rsidP="001606D5">
            <w:pPr>
              <w:pStyle w:val="ListParagraph"/>
              <w:spacing w:line="276" w:lineRule="auto"/>
              <w:ind w:left="0"/>
              <w:rPr>
                <w:sz w:val="24"/>
                <w:szCs w:val="24"/>
              </w:rPr>
            </w:pPr>
            <w:r w:rsidRPr="00EF52B4">
              <w:rPr>
                <w:sz w:val="24"/>
                <w:szCs w:val="24"/>
              </w:rPr>
              <w:t>2</w:t>
            </w:r>
          </w:p>
        </w:tc>
        <w:tc>
          <w:tcPr>
            <w:tcW w:w="1984" w:type="dxa"/>
          </w:tcPr>
          <w:p w14:paraId="17A67CE9" w14:textId="77777777" w:rsidR="00DD673A" w:rsidRPr="00EF52B4" w:rsidRDefault="00DD673A" w:rsidP="001606D5">
            <w:pPr>
              <w:pStyle w:val="ListParagraph"/>
              <w:spacing w:line="276" w:lineRule="auto"/>
              <w:ind w:left="0"/>
              <w:rPr>
                <w:sz w:val="24"/>
                <w:szCs w:val="24"/>
              </w:rPr>
            </w:pPr>
            <w:r w:rsidRPr="00EF52B4">
              <w:rPr>
                <w:sz w:val="24"/>
                <w:szCs w:val="24"/>
              </w:rPr>
              <w:t>0,01385</w:t>
            </w:r>
          </w:p>
        </w:tc>
        <w:tc>
          <w:tcPr>
            <w:tcW w:w="2262" w:type="dxa"/>
          </w:tcPr>
          <w:p w14:paraId="6912BF8C" w14:textId="77777777" w:rsidR="00DD673A" w:rsidRPr="00EF52B4" w:rsidRDefault="00DD673A" w:rsidP="001606D5">
            <w:pPr>
              <w:pStyle w:val="ListParagraph"/>
              <w:spacing w:line="276" w:lineRule="auto"/>
              <w:ind w:left="0"/>
              <w:rPr>
                <w:sz w:val="24"/>
                <w:szCs w:val="24"/>
              </w:rPr>
            </w:pPr>
            <w:r w:rsidRPr="00EF52B4">
              <w:rPr>
                <w:sz w:val="24"/>
                <w:szCs w:val="24"/>
              </w:rPr>
              <w:t>1,3472</w:t>
            </w:r>
          </w:p>
        </w:tc>
      </w:tr>
      <w:tr w:rsidR="00DD673A" w:rsidRPr="00EF52B4" w14:paraId="1CFAE2F5" w14:textId="77777777" w:rsidTr="005C08CC">
        <w:tc>
          <w:tcPr>
            <w:tcW w:w="1573" w:type="dxa"/>
          </w:tcPr>
          <w:p w14:paraId="57E04EF1" w14:textId="77777777" w:rsidR="00DD673A" w:rsidRPr="00EF52B4" w:rsidRDefault="00DD673A" w:rsidP="001606D5">
            <w:pPr>
              <w:pStyle w:val="ListParagraph"/>
              <w:spacing w:line="276" w:lineRule="auto"/>
              <w:ind w:left="0"/>
              <w:rPr>
                <w:sz w:val="24"/>
                <w:szCs w:val="24"/>
              </w:rPr>
            </w:pPr>
            <w:r w:rsidRPr="00EF52B4">
              <w:rPr>
                <w:sz w:val="24"/>
                <w:szCs w:val="24"/>
              </w:rPr>
              <w:t>Dalam kelompok</w:t>
            </w:r>
          </w:p>
        </w:tc>
        <w:tc>
          <w:tcPr>
            <w:tcW w:w="1097" w:type="dxa"/>
          </w:tcPr>
          <w:p w14:paraId="53416032" w14:textId="77777777" w:rsidR="00DD673A" w:rsidRPr="00EF52B4" w:rsidRDefault="00DD673A" w:rsidP="001606D5">
            <w:pPr>
              <w:pStyle w:val="ListParagraph"/>
              <w:spacing w:line="276" w:lineRule="auto"/>
              <w:ind w:left="0"/>
              <w:rPr>
                <w:sz w:val="24"/>
                <w:szCs w:val="24"/>
              </w:rPr>
            </w:pPr>
            <m:oMathPara>
              <m:oMath>
                <m:r>
                  <w:rPr>
                    <w:rFonts w:ascii="Cambria Math" w:eastAsiaTheme="minorEastAsia" w:hAnsi="Cambria Math"/>
                    <w:sz w:val="24"/>
                    <w:szCs w:val="24"/>
                  </w:rPr>
                  <m:t>0,3187</m:t>
                </m:r>
              </m:oMath>
            </m:oMathPara>
          </w:p>
        </w:tc>
        <w:tc>
          <w:tcPr>
            <w:tcW w:w="585" w:type="dxa"/>
          </w:tcPr>
          <w:p w14:paraId="0E14468B" w14:textId="77777777" w:rsidR="00DD673A" w:rsidRPr="00EF52B4" w:rsidRDefault="00DD673A" w:rsidP="001606D5">
            <w:pPr>
              <w:pStyle w:val="ListParagraph"/>
              <w:spacing w:line="276" w:lineRule="auto"/>
              <w:ind w:left="0"/>
              <w:rPr>
                <w:sz w:val="24"/>
                <w:szCs w:val="24"/>
              </w:rPr>
            </w:pPr>
            <w:r w:rsidRPr="00EF52B4">
              <w:rPr>
                <w:sz w:val="24"/>
                <w:szCs w:val="24"/>
              </w:rPr>
              <w:t>31</w:t>
            </w:r>
          </w:p>
        </w:tc>
        <w:tc>
          <w:tcPr>
            <w:tcW w:w="1984" w:type="dxa"/>
          </w:tcPr>
          <w:p w14:paraId="3AE2F6F2" w14:textId="77777777" w:rsidR="00DD673A" w:rsidRPr="00EF52B4" w:rsidRDefault="00DD673A" w:rsidP="001606D5">
            <w:pPr>
              <w:pStyle w:val="ListParagraph"/>
              <w:spacing w:line="276" w:lineRule="auto"/>
              <w:ind w:left="0"/>
              <w:rPr>
                <w:sz w:val="24"/>
                <w:szCs w:val="24"/>
              </w:rPr>
            </w:pPr>
            <w:r w:rsidRPr="00EF52B4">
              <w:rPr>
                <w:sz w:val="24"/>
                <w:szCs w:val="24"/>
              </w:rPr>
              <w:t>0,01028</w:t>
            </w:r>
          </w:p>
        </w:tc>
        <w:tc>
          <w:tcPr>
            <w:tcW w:w="2262" w:type="dxa"/>
          </w:tcPr>
          <w:p w14:paraId="30288173" w14:textId="77777777" w:rsidR="00DD673A" w:rsidRPr="00EF52B4" w:rsidRDefault="00DD673A" w:rsidP="001606D5">
            <w:pPr>
              <w:pStyle w:val="ListParagraph"/>
              <w:spacing w:line="276" w:lineRule="auto"/>
              <w:ind w:left="0"/>
              <w:rPr>
                <w:sz w:val="24"/>
                <w:szCs w:val="24"/>
              </w:rPr>
            </w:pPr>
          </w:p>
        </w:tc>
      </w:tr>
      <w:tr w:rsidR="00DD673A" w:rsidRPr="00EF52B4" w14:paraId="4BE0A349" w14:textId="77777777" w:rsidTr="005C08CC">
        <w:tc>
          <w:tcPr>
            <w:tcW w:w="1573" w:type="dxa"/>
          </w:tcPr>
          <w:p w14:paraId="5FE1A419" w14:textId="77777777" w:rsidR="00DD673A" w:rsidRPr="00EF52B4" w:rsidRDefault="00DD673A" w:rsidP="001606D5">
            <w:pPr>
              <w:pStyle w:val="ListParagraph"/>
              <w:spacing w:line="276" w:lineRule="auto"/>
              <w:ind w:left="0"/>
              <w:rPr>
                <w:sz w:val="24"/>
                <w:szCs w:val="24"/>
              </w:rPr>
            </w:pPr>
            <w:r w:rsidRPr="00EF52B4">
              <w:rPr>
                <w:sz w:val="24"/>
                <w:szCs w:val="24"/>
              </w:rPr>
              <w:t>Total</w:t>
            </w:r>
          </w:p>
        </w:tc>
        <w:tc>
          <w:tcPr>
            <w:tcW w:w="1097" w:type="dxa"/>
          </w:tcPr>
          <w:p w14:paraId="6E613DC7" w14:textId="77777777" w:rsidR="00DD673A" w:rsidRPr="00EF52B4" w:rsidRDefault="00DD673A" w:rsidP="001606D5">
            <w:pPr>
              <w:pStyle w:val="ListParagraph"/>
              <w:spacing w:line="276" w:lineRule="auto"/>
              <w:ind w:left="0"/>
              <w:rPr>
                <w:sz w:val="24"/>
                <w:szCs w:val="24"/>
              </w:rPr>
            </w:pPr>
            <w:r w:rsidRPr="00EF52B4">
              <w:rPr>
                <w:sz w:val="24"/>
                <w:szCs w:val="24"/>
              </w:rPr>
              <w:t>0,3464</w:t>
            </w:r>
          </w:p>
        </w:tc>
        <w:tc>
          <w:tcPr>
            <w:tcW w:w="585" w:type="dxa"/>
          </w:tcPr>
          <w:p w14:paraId="238BEE4F" w14:textId="77777777" w:rsidR="00DD673A" w:rsidRPr="00EF52B4" w:rsidRDefault="00DD673A" w:rsidP="001606D5">
            <w:pPr>
              <w:pStyle w:val="ListParagraph"/>
              <w:spacing w:line="276" w:lineRule="auto"/>
              <w:ind w:left="0"/>
              <w:rPr>
                <w:sz w:val="24"/>
                <w:szCs w:val="24"/>
              </w:rPr>
            </w:pPr>
            <w:r w:rsidRPr="00EF52B4">
              <w:rPr>
                <w:sz w:val="24"/>
                <w:szCs w:val="24"/>
              </w:rPr>
              <w:t>33</w:t>
            </w:r>
          </w:p>
        </w:tc>
        <w:tc>
          <w:tcPr>
            <w:tcW w:w="1984" w:type="dxa"/>
          </w:tcPr>
          <w:p w14:paraId="4A421FA5" w14:textId="77777777" w:rsidR="00DD673A" w:rsidRPr="00EF52B4" w:rsidRDefault="00DD673A" w:rsidP="001606D5">
            <w:pPr>
              <w:pStyle w:val="ListParagraph"/>
              <w:spacing w:line="276" w:lineRule="auto"/>
              <w:ind w:left="0"/>
              <w:rPr>
                <w:sz w:val="24"/>
                <w:szCs w:val="24"/>
              </w:rPr>
            </w:pPr>
          </w:p>
        </w:tc>
        <w:tc>
          <w:tcPr>
            <w:tcW w:w="2262" w:type="dxa"/>
          </w:tcPr>
          <w:p w14:paraId="65C4D9B3" w14:textId="77777777" w:rsidR="00DD673A" w:rsidRPr="00EF52B4" w:rsidRDefault="00DD673A" w:rsidP="001606D5">
            <w:pPr>
              <w:pStyle w:val="ListParagraph"/>
              <w:spacing w:line="276" w:lineRule="auto"/>
              <w:ind w:left="0"/>
              <w:rPr>
                <w:sz w:val="24"/>
                <w:szCs w:val="24"/>
              </w:rPr>
            </w:pPr>
          </w:p>
        </w:tc>
      </w:tr>
    </w:tbl>
    <w:p w14:paraId="03E4F9A5" w14:textId="77777777" w:rsidR="00DD673A" w:rsidRPr="00EF52B4" w:rsidRDefault="00DD673A" w:rsidP="001606D5">
      <w:pPr>
        <w:pStyle w:val="ListParagraph"/>
        <w:spacing w:after="0" w:line="276" w:lineRule="auto"/>
        <w:ind w:left="426"/>
        <w:rPr>
          <w:sz w:val="24"/>
          <w:szCs w:val="24"/>
        </w:rPr>
      </w:pPr>
    </w:p>
    <w:p w14:paraId="0249E56B" w14:textId="77777777" w:rsidR="00DD673A" w:rsidRPr="00EF52B4" w:rsidRDefault="00DD673A" w:rsidP="001606D5">
      <w:pPr>
        <w:pStyle w:val="ListParagraph"/>
        <w:numPr>
          <w:ilvl w:val="0"/>
          <w:numId w:val="149"/>
        </w:numPr>
        <w:spacing w:after="0" w:line="276" w:lineRule="auto"/>
        <w:ind w:left="426" w:hanging="426"/>
        <w:rPr>
          <w:sz w:val="24"/>
          <w:szCs w:val="24"/>
        </w:rPr>
      </w:pPr>
      <w:r w:rsidRPr="00EF52B4">
        <w:rPr>
          <w:sz w:val="24"/>
          <w:szCs w:val="24"/>
        </w:rPr>
        <w:t>Menentukan nilai F</w:t>
      </w:r>
      <w:r w:rsidRPr="00EF52B4">
        <w:rPr>
          <w:sz w:val="24"/>
          <w:szCs w:val="24"/>
          <w:vertAlign w:val="subscript"/>
        </w:rPr>
        <w:t>hitung</w:t>
      </w:r>
      <w:r w:rsidRPr="00EF52B4">
        <w:rPr>
          <w:sz w:val="24"/>
          <w:szCs w:val="24"/>
        </w:rPr>
        <w:t xml:space="preserve"> dengan rumus:</w:t>
      </w:r>
    </w:p>
    <w:p w14:paraId="67F2EF5E" w14:textId="77777777" w:rsidR="00DD673A" w:rsidRPr="00EF52B4" w:rsidRDefault="00000000" w:rsidP="001606D5">
      <w:pPr>
        <w:pStyle w:val="ListParagraph"/>
        <w:spacing w:after="0" w:line="276" w:lineRule="auto"/>
        <w:ind w:left="426"/>
        <w:rPr>
          <w:rFonts w:eastAsiaTheme="minorEastAsia"/>
          <w:sz w:val="24"/>
          <w:szCs w:val="24"/>
        </w:rPr>
      </w:pPr>
      <m:oMathPara>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hitung</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RJK</m:t>
                  </m:r>
                </m:e>
                <m:sub>
                  <m:r>
                    <w:rPr>
                      <w:rFonts w:ascii="Cambria Math" w:hAnsi="Cambria Math"/>
                      <w:sz w:val="24"/>
                      <w:szCs w:val="24"/>
                    </w:rPr>
                    <m:t>A</m:t>
                  </m:r>
                </m:sub>
              </m:sSub>
            </m:num>
            <m:den>
              <m:sSub>
                <m:sSubPr>
                  <m:ctrlPr>
                    <w:rPr>
                      <w:rFonts w:ascii="Cambria Math" w:hAnsi="Cambria Math"/>
                      <w:i/>
                      <w:sz w:val="24"/>
                      <w:szCs w:val="24"/>
                    </w:rPr>
                  </m:ctrlPr>
                </m:sSubPr>
                <m:e>
                  <m:r>
                    <w:rPr>
                      <w:rFonts w:ascii="Cambria Math" w:hAnsi="Cambria Math"/>
                      <w:sz w:val="24"/>
                      <w:szCs w:val="24"/>
                    </w:rPr>
                    <m:t>RJK</m:t>
                  </m:r>
                </m:e>
                <m:sub>
                  <m:r>
                    <w:rPr>
                      <w:rFonts w:ascii="Cambria Math" w:hAnsi="Cambria Math"/>
                      <w:sz w:val="24"/>
                      <w:szCs w:val="24"/>
                    </w:rPr>
                    <m:t>d</m:t>
                  </m:r>
                </m:sub>
              </m:sSub>
            </m:den>
          </m:f>
        </m:oMath>
      </m:oMathPara>
    </w:p>
    <w:p w14:paraId="6DD5DD83" w14:textId="77777777" w:rsidR="00DD673A" w:rsidRPr="00EF52B4" w:rsidRDefault="00000000" w:rsidP="001606D5">
      <w:pPr>
        <w:pStyle w:val="ListParagraph"/>
        <w:spacing w:after="0" w:line="276" w:lineRule="auto"/>
        <w:ind w:left="426"/>
        <w:rPr>
          <w:rFonts w:eastAsiaTheme="minorEastAsia"/>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hitung</m:t>
            </m:r>
          </m:sub>
        </m:sSub>
        <m:r>
          <w:rPr>
            <w:rFonts w:ascii="Cambria Math" w:hAnsi="Cambria Math"/>
            <w:sz w:val="24"/>
            <w:szCs w:val="24"/>
          </w:rPr>
          <m:t>=</m:t>
        </m:r>
        <m:f>
          <m:fPr>
            <m:ctrlPr>
              <w:rPr>
                <w:rFonts w:ascii="Cambria Math" w:hAnsi="Cambria Math"/>
                <w:i/>
                <w:sz w:val="24"/>
                <w:szCs w:val="24"/>
              </w:rPr>
            </m:ctrlPr>
          </m:fPr>
          <m:num>
            <m:r>
              <m:rPr>
                <m:sty m:val="p"/>
              </m:rPr>
              <w:rPr>
                <w:rFonts w:ascii="Cambria Math" w:hAnsi="Cambria Math"/>
                <w:sz w:val="24"/>
                <w:szCs w:val="24"/>
              </w:rPr>
              <m:t>0,01385</m:t>
            </m:r>
          </m:num>
          <m:den>
            <m:r>
              <m:rPr>
                <m:sty m:val="p"/>
              </m:rPr>
              <w:rPr>
                <w:rFonts w:ascii="Cambria Math" w:hAnsi="Cambria Math"/>
                <w:sz w:val="24"/>
                <w:szCs w:val="24"/>
              </w:rPr>
              <m:t>0,01028</m:t>
            </m:r>
          </m:den>
        </m:f>
        <m:r>
          <w:rPr>
            <w:rFonts w:ascii="Cambria Math" w:hAnsi="Cambria Math"/>
            <w:sz w:val="24"/>
            <w:szCs w:val="24"/>
          </w:rPr>
          <m:t>=</m:t>
        </m:r>
        <m:r>
          <m:rPr>
            <m:sty m:val="p"/>
          </m:rPr>
          <w:rPr>
            <w:rFonts w:ascii="Cambria Math" w:hAnsi="Cambria Math"/>
            <w:sz w:val="24"/>
            <w:szCs w:val="24"/>
          </w:rPr>
          <m:t>1,3472</m:t>
        </m:r>
      </m:oMath>
      <w:r w:rsidR="00DD673A" w:rsidRPr="00EF52B4">
        <w:rPr>
          <w:rFonts w:eastAsiaTheme="minorEastAsia"/>
          <w:sz w:val="24"/>
          <w:szCs w:val="24"/>
        </w:rPr>
        <w:t xml:space="preserve"> </w:t>
      </w:r>
    </w:p>
    <w:p w14:paraId="409FDECE" w14:textId="77777777" w:rsidR="00DD673A" w:rsidRPr="00EF52B4" w:rsidRDefault="00DD673A" w:rsidP="001606D5">
      <w:pPr>
        <w:pStyle w:val="ListParagraph"/>
        <w:numPr>
          <w:ilvl w:val="0"/>
          <w:numId w:val="149"/>
        </w:numPr>
        <w:spacing w:after="0" w:line="276" w:lineRule="auto"/>
        <w:ind w:left="426" w:hanging="426"/>
        <w:rPr>
          <w:sz w:val="24"/>
          <w:szCs w:val="24"/>
        </w:rPr>
      </w:pPr>
      <w:r w:rsidRPr="00EF52B4">
        <w:rPr>
          <w:sz w:val="24"/>
          <w:szCs w:val="24"/>
        </w:rPr>
        <w:t>Menentukan kriteria pengujian</w:t>
      </w:r>
    </w:p>
    <w:p w14:paraId="5033542F" w14:textId="77777777" w:rsidR="00DD673A" w:rsidRPr="00EF52B4" w:rsidRDefault="00DD673A" w:rsidP="001606D5">
      <w:pPr>
        <w:pStyle w:val="ListParagraph"/>
        <w:spacing w:after="0" w:line="276" w:lineRule="auto"/>
        <w:ind w:left="426"/>
        <w:rPr>
          <w:sz w:val="24"/>
          <w:szCs w:val="24"/>
        </w:rPr>
      </w:pPr>
      <w:r w:rsidRPr="00EF52B4">
        <w:rPr>
          <w:sz w:val="24"/>
          <w:szCs w:val="24"/>
        </w:rPr>
        <w:t xml:space="preserve">Karena nilai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hitung</m:t>
            </m:r>
          </m:sub>
        </m:sSub>
        <m:r>
          <w:rPr>
            <w:rFonts w:ascii="Cambria Math" w:hAnsi="Cambria Math"/>
            <w:sz w:val="24"/>
            <w:szCs w:val="24"/>
          </w:rPr>
          <m:t>=</m:t>
        </m:r>
        <m:r>
          <m:rPr>
            <m:sty m:val="p"/>
          </m:rPr>
          <w:rPr>
            <w:rFonts w:ascii="Cambria Math" w:hAnsi="Cambria Math"/>
            <w:sz w:val="24"/>
            <w:szCs w:val="24"/>
          </w:rPr>
          <m:t>1,3472</m:t>
        </m:r>
        <m:r>
          <w:rPr>
            <w:rFonts w:ascii="Cambria Math" w:eastAsiaTheme="minorEastAsia"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tabel</m:t>
            </m:r>
          </m:sub>
        </m:sSub>
        <m:r>
          <w:rPr>
            <w:rFonts w:ascii="Cambria Math" w:eastAsiaTheme="minorEastAsia" w:hAnsi="Cambria Math"/>
            <w:sz w:val="24"/>
            <w:szCs w:val="24"/>
          </w:rPr>
          <m:t>=3,3048</m:t>
        </m:r>
      </m:oMath>
      <w:r w:rsidRPr="00EF52B4">
        <w:rPr>
          <w:rFonts w:eastAsiaTheme="minorEastAsia"/>
          <w:sz w:val="24"/>
          <w:szCs w:val="24"/>
        </w:rPr>
        <w:t xml:space="preserve"> maka Ho diterima atau menolak Ha </w:t>
      </w:r>
    </w:p>
    <w:p w14:paraId="5C3176A0" w14:textId="77777777" w:rsidR="00DD673A" w:rsidRPr="00EF52B4" w:rsidRDefault="00DD673A" w:rsidP="001606D5">
      <w:pPr>
        <w:pStyle w:val="ListParagraph"/>
        <w:numPr>
          <w:ilvl w:val="0"/>
          <w:numId w:val="149"/>
        </w:numPr>
        <w:spacing w:after="0" w:line="276" w:lineRule="auto"/>
        <w:ind w:left="426" w:hanging="426"/>
        <w:rPr>
          <w:sz w:val="24"/>
          <w:szCs w:val="24"/>
        </w:rPr>
      </w:pPr>
      <w:r w:rsidRPr="00EF52B4">
        <w:rPr>
          <w:sz w:val="24"/>
          <w:szCs w:val="24"/>
        </w:rPr>
        <w:t>Kesimpulan</w:t>
      </w:r>
    </w:p>
    <w:p w14:paraId="7EBB4444" w14:textId="70A0B303" w:rsidR="00962520" w:rsidRPr="00EF52B4" w:rsidRDefault="00DD673A" w:rsidP="001606D5">
      <w:pPr>
        <w:pStyle w:val="LAMPIRAN"/>
        <w:spacing w:line="276" w:lineRule="auto"/>
        <w:ind w:left="426"/>
        <w:jc w:val="both"/>
        <w:rPr>
          <w:b w:val="0"/>
          <w:bCs/>
          <w:szCs w:val="24"/>
          <w:lang w:val="en-US"/>
        </w:rPr>
        <w:sectPr w:rsidR="00962520" w:rsidRPr="00EF52B4" w:rsidSect="0085405A">
          <w:pgSz w:w="11907" w:h="16840" w:code="9"/>
          <w:pgMar w:top="2268" w:right="1701" w:bottom="1701" w:left="2268" w:header="709" w:footer="709" w:gutter="0"/>
          <w:cols w:space="708"/>
          <w:docGrid w:linePitch="360"/>
        </w:sectPr>
      </w:pPr>
      <w:r w:rsidRPr="00EF52B4">
        <w:rPr>
          <w:b w:val="0"/>
          <w:bCs/>
          <w:szCs w:val="24"/>
        </w:rPr>
        <w:t>Tidak terdapat perbedaan peningkatan kemampuan pemecahan masalah matematis siswa yang mendapatkan model Problem Based Learning berbantuan multimedia Canva ditinjau dari kemandirian belajar.</w:t>
      </w:r>
    </w:p>
    <w:p w14:paraId="7C576834" w14:textId="77777777" w:rsidR="009248E6" w:rsidRDefault="009248E6" w:rsidP="009248E6">
      <w:pPr>
        <w:pStyle w:val="LAMPIRAN"/>
        <w:jc w:val="center"/>
      </w:pPr>
      <w:bookmarkStart w:id="550" w:name="_Toc189870663"/>
    </w:p>
    <w:p w14:paraId="479BF7E1" w14:textId="77777777" w:rsidR="009248E6" w:rsidRDefault="009248E6" w:rsidP="009248E6">
      <w:pPr>
        <w:pStyle w:val="LAMPIRAN"/>
        <w:jc w:val="center"/>
      </w:pPr>
    </w:p>
    <w:p w14:paraId="0A2D54EB" w14:textId="77777777" w:rsidR="009248E6" w:rsidRDefault="009248E6" w:rsidP="009248E6">
      <w:pPr>
        <w:pStyle w:val="LAMPIRAN"/>
        <w:jc w:val="center"/>
      </w:pPr>
    </w:p>
    <w:p w14:paraId="39C9A28C" w14:textId="77777777" w:rsidR="009248E6" w:rsidRDefault="009248E6" w:rsidP="009248E6">
      <w:pPr>
        <w:pStyle w:val="LAMPIRAN"/>
        <w:jc w:val="center"/>
      </w:pPr>
    </w:p>
    <w:p w14:paraId="14330D74" w14:textId="77777777" w:rsidR="009248E6" w:rsidRDefault="009248E6" w:rsidP="009248E6">
      <w:pPr>
        <w:pStyle w:val="LAMPIRAN"/>
        <w:jc w:val="center"/>
      </w:pPr>
    </w:p>
    <w:p w14:paraId="134219A1" w14:textId="77777777" w:rsidR="00FC78A8" w:rsidRDefault="00FC78A8" w:rsidP="009248E6">
      <w:pPr>
        <w:pStyle w:val="LAMPIRAN"/>
        <w:jc w:val="center"/>
      </w:pPr>
    </w:p>
    <w:p w14:paraId="0BC51825" w14:textId="6A7F2A75" w:rsidR="009248E6" w:rsidRDefault="004C464A" w:rsidP="00FC78A8">
      <w:pPr>
        <w:pStyle w:val="LAMPIRAN"/>
        <w:jc w:val="center"/>
      </w:pPr>
      <w:r>
        <w:t xml:space="preserve">LAMPIRAN </w:t>
      </w:r>
      <w:r>
        <w:fldChar w:fldCharType="begin"/>
      </w:r>
      <w:r>
        <w:instrText xml:space="preserve"> SEQ LAMPIRAN \* ALPHABETIC </w:instrText>
      </w:r>
      <w:r>
        <w:fldChar w:fldCharType="separate"/>
      </w:r>
      <w:r w:rsidR="009E41B5">
        <w:rPr>
          <w:noProof/>
        </w:rPr>
        <w:t>E</w:t>
      </w:r>
      <w:r>
        <w:fldChar w:fldCharType="end"/>
      </w:r>
      <w:r>
        <w:t xml:space="preserve"> </w:t>
      </w:r>
      <w:r w:rsidRPr="00D721DD">
        <w:t>SAMPEL BERKAS JAWABAN SISWA</w:t>
      </w:r>
      <w:bookmarkEnd w:id="550"/>
    </w:p>
    <w:p w14:paraId="02CED16B" w14:textId="77777777" w:rsidR="00FC78A8" w:rsidRDefault="00FC78A8" w:rsidP="00FC78A8">
      <w:pPr>
        <w:pStyle w:val="LAMPIRAN"/>
        <w:rPr>
          <w:szCs w:val="24"/>
          <w:lang w:val="en-US"/>
        </w:rPr>
      </w:pPr>
    </w:p>
    <w:p w14:paraId="20A4109E" w14:textId="43E5886C" w:rsidR="00FC78A8" w:rsidRDefault="00FC78A8" w:rsidP="00FC78A8">
      <w:pPr>
        <w:pStyle w:val="LAMPIRAN"/>
        <w:rPr>
          <w:szCs w:val="24"/>
          <w:lang w:val="en-US"/>
        </w:rPr>
      </w:pPr>
    </w:p>
    <w:p w14:paraId="1F6D00E0" w14:textId="57AF77E4" w:rsidR="009248E6" w:rsidRDefault="00214E1C" w:rsidP="009248E6">
      <w:pPr>
        <w:pStyle w:val="LAMPIRAN"/>
        <w:jc w:val="center"/>
        <w:rPr>
          <w:szCs w:val="24"/>
          <w:lang w:val="en-US"/>
        </w:rPr>
      </w:pPr>
      <w:r>
        <w:rPr>
          <w:noProof/>
          <w14:ligatures w14:val="standardContextual"/>
        </w:rPr>
        <mc:AlternateContent>
          <mc:Choice Requires="wps">
            <w:drawing>
              <wp:anchor distT="0" distB="0" distL="114300" distR="114300" simplePos="0" relativeHeight="251729920" behindDoc="0" locked="0" layoutInCell="1" allowOverlap="1" wp14:anchorId="74258E72" wp14:editId="4542DBA9">
                <wp:simplePos x="0" y="0"/>
                <wp:positionH relativeFrom="margin">
                  <wp:posOffset>224790</wp:posOffset>
                </wp:positionH>
                <wp:positionV relativeFrom="margin">
                  <wp:posOffset>2768266</wp:posOffset>
                </wp:positionV>
                <wp:extent cx="4572000" cy="2858951"/>
                <wp:effectExtent l="0" t="0" r="19050" b="17780"/>
                <wp:wrapNone/>
                <wp:docPr id="1754726973" name="Rectangle: Diagonal Corners Snipped 16"/>
                <wp:cNvGraphicFramePr/>
                <a:graphic xmlns:a="http://schemas.openxmlformats.org/drawingml/2006/main">
                  <a:graphicData uri="http://schemas.microsoft.com/office/word/2010/wordprocessingShape">
                    <wps:wsp>
                      <wps:cNvSpPr/>
                      <wps:spPr>
                        <a:xfrm>
                          <a:off x="0" y="0"/>
                          <a:ext cx="4572000" cy="2858951"/>
                        </a:xfrm>
                        <a:prstGeom prst="snip2Diag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2B7E0B" id="Rectangle: Diagonal Corners Snipped 16" o:spid="_x0000_s1026" style="position:absolute;margin-left:17.7pt;margin-top:217.95pt;width:5in;height:225.1pt;z-index:251729920;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middle" coordsize="4572000,2858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VczsAIAAO8FAAAOAAAAZHJzL2Uyb0RvYy54bWysVEtPGzEQvlfqf7B8L5tEpIWIDYpIqSoh&#10;iICKs+PHrlXb49rOq7++Y+8moZRDqXrx2jvvb+abi8utNWQtQ9Tgajo8GVAiHQehXVPTb4/XH84o&#10;iYk5wQw4WdOdjPRy+v7dxcZP5AhaMEIGgk5cnGx8TduU/KSqIm+lZfEEvHQoVBAsS/gMTSUC26B3&#10;a6rRYPCx2kAQPgCXMeLfeSek0+JfKcnTnVJRJmJqirmlcoZyLvNZTS/YpAnMt5r3abB/yMIy7TDo&#10;wdWcJUZWQf/hymoeIIJKJxxsBUppLksNWM1w8KKah5Z5WWpBcKI/wBT/n1t+u37wi4AwbHycRLzm&#10;KrYq2PzF/Mi2gLU7gCW3iXD8eTr+hA1ATDnKRmfjs/PxMMNZHc19iOmLBEvypabRaT+aa9bcY1sK&#10;Wmx9E1Nns9fNYR1ca2NKa4wjm5qej0djDMRwQJRhCa/Wi+ywoYSZBiePp1A8RjBaZOvsp0yRvDKB&#10;rBn2X3zfJ/ibVo48Z7HtlIqoG4sAKydKFq1k4rMTJO08zrDDSaY5LSsFJUZi+Hwrmolp8zeaiJJx&#10;CNYR9XJLOyNz5sbdS0W0KOB3pYRmmSvpZhfJhcjvJ7g4Q4OsqLD2N9r2JtlaFsq80f5gVOKDSwd7&#10;qx30fcmEfq0VqtPfQ9EBkLFYgtgtsF7oOBs9v9bYqRsW04IFJCkCgIsn3eGhDGA7oL9R0kL4+dr/&#10;rI/cQSn2D0mPI/RjxQJ203x1yKrz4elp3hLlUQackvBcsnwucSt7BThXQ1xxnpcrGodk9lcVwD7h&#10;fprlqChijmPsblj7x1XqGoobjsvZrKjhZvAs3bgHz7PzjGqe0cftEwu+51JCGt7CfkGwyQsmdbrZ&#10;0sFslUDpQrMjrj3euFUKY/sNmNfW83fROu7p6S8AAAD//wMAUEsDBBQABgAIAAAAIQC0hm/54wAA&#10;AAoBAAAPAAAAZHJzL2Rvd25yZXYueG1sTI/BTsMwDIbvSLxDZCQuaEvH1lJK0wkh7YDQEBto7Jg2&#10;pq1onCrJuo6nJzvB0fan39+fL0fdsQGtaw0JmE0jYEiVUS3VAj7eV5MUmPOSlOwMoYATOlgWlxe5&#10;zJQ50gaHra9ZCCGXSQGN933Guasa1NJNTY8Ubl/GaunDaGuurDyGcN3x2yhKuJYthQ+N7PGpwep7&#10;e9AC9qfP3u535fqtGnYvqx/1+syTGyGur8bHB2AeR/8Hw1k/qEMRnEpzIOVYJ2AeLwIpYDGP74EF&#10;4C4+b0oBaZrMgBc5/1+h+AUAAP//AwBQSwECLQAUAAYACAAAACEAtoM4kv4AAADhAQAAEwAAAAAA&#10;AAAAAAAAAAAAAAAAW0NvbnRlbnRfVHlwZXNdLnhtbFBLAQItABQABgAIAAAAIQA4/SH/1gAAAJQB&#10;AAALAAAAAAAAAAAAAAAAAC8BAABfcmVscy8ucmVsc1BLAQItABQABgAIAAAAIQA4cVczsAIAAO8F&#10;AAAOAAAAAAAAAAAAAAAAAC4CAABkcnMvZTJvRG9jLnhtbFBLAQItABQABgAIAAAAIQC0hm/54wAA&#10;AAoBAAAPAAAAAAAAAAAAAAAAAAoFAABkcnMvZG93bnJldi54bWxQSwUGAAAAAAQABADzAAAAGgYA&#10;AAAA&#10;" path="m,l4095499,r476501,476501l4572000,2858951r,l476501,2858951,,2382450,,xe" filled="f" strokecolor="black [3200]">
                <v:path arrowok="t" o:connecttype="custom" o:connectlocs="0,0;4095499,0;4572000,476501;4572000,2858951;4572000,2858951;476501,2858951;0,2382450;0,0" o:connectangles="0,0,0,0,0,0,0,0"/>
                <w10:wrap anchorx="margin" anchory="margin"/>
              </v:shape>
            </w:pict>
          </mc:Fallback>
        </mc:AlternateContent>
      </w:r>
    </w:p>
    <w:p w14:paraId="3B5905BC" w14:textId="687976C7" w:rsidR="00DF41B8" w:rsidRPr="008356B9" w:rsidRDefault="00DF41B8">
      <w:pPr>
        <w:pStyle w:val="ListParagraph"/>
        <w:numPr>
          <w:ilvl w:val="0"/>
          <w:numId w:val="114"/>
        </w:numPr>
        <w:spacing w:line="360" w:lineRule="auto"/>
        <w:ind w:left="1134" w:hanging="426"/>
        <w:rPr>
          <w:sz w:val="24"/>
          <w:szCs w:val="24"/>
          <w:lang w:val="en-US"/>
        </w:rPr>
      </w:pPr>
      <w:r w:rsidRPr="008356B9">
        <w:rPr>
          <w:sz w:val="24"/>
          <w:szCs w:val="24"/>
          <w:lang w:val="en-US"/>
        </w:rPr>
        <w:t xml:space="preserve">Sampel </w:t>
      </w:r>
      <w:r w:rsidR="00643B4E" w:rsidRPr="008356B9">
        <w:rPr>
          <w:sz w:val="24"/>
          <w:szCs w:val="24"/>
          <w:lang w:val="en-US"/>
        </w:rPr>
        <w:t xml:space="preserve">Jawaban </w:t>
      </w:r>
      <w:r w:rsidRPr="008356B9">
        <w:rPr>
          <w:sz w:val="24"/>
          <w:szCs w:val="24"/>
          <w:lang w:val="en-US"/>
        </w:rPr>
        <w:t xml:space="preserve">Uji Coba </w:t>
      </w:r>
      <w:r w:rsidR="00F07A2C" w:rsidRPr="008356B9">
        <w:rPr>
          <w:sz w:val="24"/>
          <w:szCs w:val="24"/>
          <w:lang w:val="en-US"/>
        </w:rPr>
        <w:t>Kemampuan Pemecahan Masalah</w:t>
      </w:r>
    </w:p>
    <w:p w14:paraId="030E2295" w14:textId="120B0D2D" w:rsidR="00F07A2C" w:rsidRPr="008356B9" w:rsidRDefault="00F07A2C">
      <w:pPr>
        <w:pStyle w:val="ListParagraph"/>
        <w:numPr>
          <w:ilvl w:val="0"/>
          <w:numId w:val="114"/>
        </w:numPr>
        <w:spacing w:line="360" w:lineRule="auto"/>
        <w:ind w:left="1134" w:hanging="426"/>
        <w:rPr>
          <w:sz w:val="24"/>
          <w:szCs w:val="24"/>
          <w:lang w:val="en-US"/>
        </w:rPr>
      </w:pPr>
      <w:r w:rsidRPr="008356B9">
        <w:rPr>
          <w:sz w:val="24"/>
          <w:szCs w:val="24"/>
          <w:lang w:val="en-US"/>
        </w:rPr>
        <w:t xml:space="preserve">Sampel </w:t>
      </w:r>
      <w:r w:rsidR="00643B4E" w:rsidRPr="008356B9">
        <w:rPr>
          <w:sz w:val="24"/>
          <w:szCs w:val="24"/>
          <w:lang w:val="en-US"/>
        </w:rPr>
        <w:t xml:space="preserve">Jawaban </w:t>
      </w:r>
      <w:r w:rsidRPr="008356B9">
        <w:rPr>
          <w:sz w:val="24"/>
          <w:szCs w:val="24"/>
          <w:lang w:val="en-US"/>
        </w:rPr>
        <w:t>Uji Coba Kemandirian Belajar</w:t>
      </w:r>
    </w:p>
    <w:p w14:paraId="613DD2F0" w14:textId="5906C0CF" w:rsidR="00DF41B8" w:rsidRPr="008356B9" w:rsidRDefault="00DF41B8">
      <w:pPr>
        <w:pStyle w:val="ListParagraph"/>
        <w:numPr>
          <w:ilvl w:val="0"/>
          <w:numId w:val="114"/>
        </w:numPr>
        <w:spacing w:line="360" w:lineRule="auto"/>
        <w:ind w:left="1134" w:hanging="426"/>
        <w:rPr>
          <w:sz w:val="24"/>
          <w:szCs w:val="24"/>
          <w:lang w:val="en-US"/>
        </w:rPr>
      </w:pPr>
      <w:r w:rsidRPr="008356B9">
        <w:rPr>
          <w:sz w:val="24"/>
          <w:szCs w:val="24"/>
          <w:lang w:val="en-US"/>
        </w:rPr>
        <w:t xml:space="preserve">Sampel </w:t>
      </w:r>
      <w:r w:rsidR="00643B4E" w:rsidRPr="008356B9">
        <w:rPr>
          <w:sz w:val="24"/>
          <w:szCs w:val="24"/>
          <w:lang w:val="en-US"/>
        </w:rPr>
        <w:t xml:space="preserve">Jawaban </w:t>
      </w:r>
      <w:r w:rsidRPr="008356B9">
        <w:rPr>
          <w:i/>
          <w:iCs/>
          <w:sz w:val="24"/>
          <w:szCs w:val="24"/>
          <w:lang w:val="en-US"/>
        </w:rPr>
        <w:t>Pretest</w:t>
      </w:r>
      <w:r w:rsidRPr="008356B9">
        <w:rPr>
          <w:sz w:val="24"/>
          <w:szCs w:val="24"/>
          <w:lang w:val="en-US"/>
        </w:rPr>
        <w:t xml:space="preserve"> Kelas </w:t>
      </w:r>
      <w:r w:rsidRPr="008356B9">
        <w:rPr>
          <w:i/>
          <w:iCs/>
          <w:sz w:val="24"/>
          <w:szCs w:val="24"/>
          <w:lang w:val="en-US"/>
        </w:rPr>
        <w:t>Problem Based Learning</w:t>
      </w:r>
    </w:p>
    <w:p w14:paraId="1BD232A2" w14:textId="1F41D304" w:rsidR="00DF41B8" w:rsidRPr="008356B9" w:rsidRDefault="00DF41B8">
      <w:pPr>
        <w:pStyle w:val="ListParagraph"/>
        <w:numPr>
          <w:ilvl w:val="0"/>
          <w:numId w:val="114"/>
        </w:numPr>
        <w:spacing w:line="360" w:lineRule="auto"/>
        <w:ind w:left="1134" w:hanging="426"/>
        <w:rPr>
          <w:sz w:val="24"/>
          <w:szCs w:val="24"/>
          <w:lang w:val="en-US"/>
        </w:rPr>
      </w:pPr>
      <w:r w:rsidRPr="008356B9">
        <w:rPr>
          <w:sz w:val="24"/>
          <w:szCs w:val="24"/>
          <w:lang w:val="en-US"/>
        </w:rPr>
        <w:t xml:space="preserve">Sampel </w:t>
      </w:r>
      <w:r w:rsidR="00643B4E" w:rsidRPr="008356B9">
        <w:rPr>
          <w:sz w:val="24"/>
          <w:szCs w:val="24"/>
          <w:lang w:val="en-US"/>
        </w:rPr>
        <w:t xml:space="preserve">Jawaban </w:t>
      </w:r>
      <w:r w:rsidRPr="008356B9">
        <w:rPr>
          <w:i/>
          <w:iCs/>
          <w:sz w:val="24"/>
          <w:szCs w:val="24"/>
          <w:lang w:val="en-US"/>
        </w:rPr>
        <w:t>Pretest</w:t>
      </w:r>
      <w:r w:rsidRPr="008356B9">
        <w:rPr>
          <w:sz w:val="24"/>
          <w:szCs w:val="24"/>
          <w:lang w:val="en-US"/>
        </w:rPr>
        <w:t xml:space="preserve"> Kelas </w:t>
      </w:r>
      <w:r w:rsidRPr="008356B9">
        <w:rPr>
          <w:i/>
          <w:iCs/>
          <w:sz w:val="24"/>
          <w:szCs w:val="24"/>
          <w:lang w:val="en-US"/>
        </w:rPr>
        <w:t>Direct Instruction</w:t>
      </w:r>
    </w:p>
    <w:p w14:paraId="69ED247A" w14:textId="784448D2" w:rsidR="00DF41B8" w:rsidRPr="008356B9" w:rsidRDefault="00DF41B8">
      <w:pPr>
        <w:pStyle w:val="ListParagraph"/>
        <w:numPr>
          <w:ilvl w:val="0"/>
          <w:numId w:val="114"/>
        </w:numPr>
        <w:spacing w:line="360" w:lineRule="auto"/>
        <w:ind w:left="1134" w:hanging="426"/>
        <w:rPr>
          <w:sz w:val="24"/>
          <w:szCs w:val="24"/>
          <w:lang w:val="en-US"/>
        </w:rPr>
      </w:pPr>
      <w:r w:rsidRPr="008356B9">
        <w:rPr>
          <w:sz w:val="24"/>
          <w:szCs w:val="24"/>
          <w:lang w:val="en-US"/>
        </w:rPr>
        <w:t xml:space="preserve">Sampel </w:t>
      </w:r>
      <w:r w:rsidR="00643B4E" w:rsidRPr="008356B9">
        <w:rPr>
          <w:sz w:val="24"/>
          <w:szCs w:val="24"/>
          <w:lang w:val="en-US"/>
        </w:rPr>
        <w:t xml:space="preserve">Jawaban </w:t>
      </w:r>
      <w:r w:rsidRPr="008356B9">
        <w:rPr>
          <w:i/>
          <w:iCs/>
          <w:sz w:val="24"/>
          <w:szCs w:val="24"/>
          <w:lang w:val="en-US"/>
        </w:rPr>
        <w:t>Posttest</w:t>
      </w:r>
      <w:r w:rsidRPr="008356B9">
        <w:rPr>
          <w:sz w:val="24"/>
          <w:szCs w:val="24"/>
          <w:lang w:val="en-US"/>
        </w:rPr>
        <w:t xml:space="preserve"> Kelas </w:t>
      </w:r>
      <w:r w:rsidRPr="008356B9">
        <w:rPr>
          <w:i/>
          <w:iCs/>
          <w:sz w:val="24"/>
          <w:szCs w:val="24"/>
          <w:lang w:val="en-US"/>
        </w:rPr>
        <w:t>Problem Based Learning</w:t>
      </w:r>
    </w:p>
    <w:p w14:paraId="499D3BEE" w14:textId="21382667" w:rsidR="00DF41B8" w:rsidRPr="008356B9" w:rsidRDefault="00DF41B8">
      <w:pPr>
        <w:pStyle w:val="ListParagraph"/>
        <w:numPr>
          <w:ilvl w:val="0"/>
          <w:numId w:val="114"/>
        </w:numPr>
        <w:spacing w:line="360" w:lineRule="auto"/>
        <w:ind w:left="1134" w:hanging="426"/>
        <w:rPr>
          <w:sz w:val="24"/>
          <w:szCs w:val="24"/>
          <w:lang w:val="en-US"/>
        </w:rPr>
      </w:pPr>
      <w:r w:rsidRPr="008356B9">
        <w:rPr>
          <w:sz w:val="24"/>
          <w:szCs w:val="24"/>
          <w:lang w:val="en-US"/>
        </w:rPr>
        <w:t xml:space="preserve">Sampel </w:t>
      </w:r>
      <w:r w:rsidR="00643B4E" w:rsidRPr="008356B9">
        <w:rPr>
          <w:sz w:val="24"/>
          <w:szCs w:val="24"/>
          <w:lang w:val="en-US"/>
        </w:rPr>
        <w:t xml:space="preserve">Jawaban </w:t>
      </w:r>
      <w:r w:rsidRPr="008356B9">
        <w:rPr>
          <w:i/>
          <w:iCs/>
          <w:sz w:val="24"/>
          <w:szCs w:val="24"/>
          <w:lang w:val="en-US"/>
        </w:rPr>
        <w:t>Posttest</w:t>
      </w:r>
      <w:r w:rsidRPr="008356B9">
        <w:rPr>
          <w:sz w:val="24"/>
          <w:szCs w:val="24"/>
          <w:lang w:val="en-US"/>
        </w:rPr>
        <w:t xml:space="preserve"> Kelas </w:t>
      </w:r>
      <w:r w:rsidRPr="008356B9">
        <w:rPr>
          <w:i/>
          <w:iCs/>
          <w:sz w:val="24"/>
          <w:szCs w:val="24"/>
          <w:lang w:val="en-US"/>
        </w:rPr>
        <w:t>Direct Instruction</w:t>
      </w:r>
    </w:p>
    <w:p w14:paraId="3010EA9C" w14:textId="09825A39" w:rsidR="00DF41B8" w:rsidRPr="008356B9" w:rsidRDefault="00DF41B8">
      <w:pPr>
        <w:pStyle w:val="ListParagraph"/>
        <w:numPr>
          <w:ilvl w:val="0"/>
          <w:numId w:val="114"/>
        </w:numPr>
        <w:spacing w:line="360" w:lineRule="auto"/>
        <w:ind w:left="1134" w:hanging="426"/>
        <w:rPr>
          <w:sz w:val="24"/>
          <w:szCs w:val="24"/>
          <w:lang w:val="en-US"/>
        </w:rPr>
      </w:pPr>
      <w:r w:rsidRPr="008356B9">
        <w:rPr>
          <w:sz w:val="24"/>
          <w:szCs w:val="24"/>
          <w:lang w:val="en-US"/>
        </w:rPr>
        <w:t xml:space="preserve">Sampel </w:t>
      </w:r>
      <w:r w:rsidR="00643B4E" w:rsidRPr="008356B9">
        <w:rPr>
          <w:sz w:val="24"/>
          <w:szCs w:val="24"/>
          <w:lang w:val="en-US"/>
        </w:rPr>
        <w:t xml:space="preserve">Jawaban </w:t>
      </w:r>
      <w:r w:rsidRPr="008356B9">
        <w:rPr>
          <w:i/>
          <w:iCs/>
          <w:sz w:val="24"/>
          <w:szCs w:val="24"/>
          <w:lang w:val="en-US"/>
        </w:rPr>
        <w:t xml:space="preserve">Angket </w:t>
      </w:r>
      <w:r w:rsidRPr="008356B9">
        <w:rPr>
          <w:sz w:val="24"/>
          <w:szCs w:val="24"/>
          <w:lang w:val="en-US"/>
        </w:rPr>
        <w:t xml:space="preserve">Kemandirian </w:t>
      </w:r>
      <w:r w:rsidRPr="008356B9">
        <w:rPr>
          <w:i/>
          <w:iCs/>
          <w:sz w:val="24"/>
          <w:szCs w:val="24"/>
          <w:lang w:val="en-US"/>
        </w:rPr>
        <w:t>Belajar</w:t>
      </w:r>
    </w:p>
    <w:p w14:paraId="22DE008D" w14:textId="726E27E0" w:rsidR="004943E0" w:rsidRDefault="00DF41B8">
      <w:pPr>
        <w:pStyle w:val="ListParagraph"/>
        <w:numPr>
          <w:ilvl w:val="0"/>
          <w:numId w:val="114"/>
        </w:numPr>
        <w:spacing w:line="360" w:lineRule="auto"/>
        <w:ind w:left="1134" w:hanging="426"/>
        <w:rPr>
          <w:i/>
          <w:iCs/>
          <w:sz w:val="24"/>
          <w:szCs w:val="24"/>
          <w:lang w:val="en-US"/>
        </w:rPr>
      </w:pPr>
      <w:r w:rsidRPr="00922264">
        <w:rPr>
          <w:sz w:val="24"/>
          <w:szCs w:val="24"/>
          <w:lang w:val="en-US"/>
        </w:rPr>
        <w:t xml:space="preserve">Sampel </w:t>
      </w:r>
      <w:r w:rsidR="00643B4E" w:rsidRPr="00922264">
        <w:rPr>
          <w:sz w:val="24"/>
          <w:szCs w:val="24"/>
          <w:lang w:val="en-US"/>
        </w:rPr>
        <w:t xml:space="preserve">Jawaban </w:t>
      </w:r>
      <w:r w:rsidRPr="00922264">
        <w:rPr>
          <w:i/>
          <w:iCs/>
          <w:sz w:val="24"/>
          <w:szCs w:val="24"/>
          <w:lang w:val="en-US"/>
        </w:rPr>
        <w:t>LKPD</w:t>
      </w:r>
      <w:r w:rsidRPr="00922264">
        <w:rPr>
          <w:sz w:val="24"/>
          <w:szCs w:val="24"/>
          <w:lang w:val="en-US"/>
        </w:rPr>
        <w:t xml:space="preserve"> Kelas </w:t>
      </w:r>
      <w:r w:rsidRPr="00922264">
        <w:rPr>
          <w:i/>
          <w:iCs/>
          <w:sz w:val="24"/>
          <w:szCs w:val="24"/>
          <w:lang w:val="en-US"/>
        </w:rPr>
        <w:t>Problem Based Learning</w:t>
      </w:r>
    </w:p>
    <w:p w14:paraId="32AE3E10" w14:textId="2502CE30" w:rsidR="00214E1C" w:rsidRPr="00922264" w:rsidRDefault="00214E1C">
      <w:pPr>
        <w:pStyle w:val="ListParagraph"/>
        <w:numPr>
          <w:ilvl w:val="0"/>
          <w:numId w:val="114"/>
        </w:numPr>
        <w:spacing w:line="360" w:lineRule="auto"/>
        <w:ind w:left="1134" w:hanging="426"/>
        <w:rPr>
          <w:i/>
          <w:iCs/>
          <w:sz w:val="24"/>
          <w:szCs w:val="24"/>
          <w:lang w:val="en-US"/>
        </w:rPr>
      </w:pPr>
      <w:r>
        <w:t>Sampel Jawaban LKPD Canva</w:t>
      </w:r>
    </w:p>
    <w:p w14:paraId="30D5D1BC" w14:textId="618FDBE0" w:rsidR="00387A1D" w:rsidRPr="00CE473C" w:rsidRDefault="00387A1D" w:rsidP="00CE473C">
      <w:pPr>
        <w:spacing w:line="360" w:lineRule="auto"/>
        <w:rPr>
          <w:sz w:val="24"/>
          <w:szCs w:val="24"/>
          <w:highlight w:val="yellow"/>
          <w:lang w:val="en-US"/>
        </w:rPr>
        <w:sectPr w:rsidR="00387A1D" w:rsidRPr="00CE473C" w:rsidSect="003C19DA">
          <w:pgSz w:w="11907" w:h="16840" w:code="9"/>
          <w:pgMar w:top="2268" w:right="1701" w:bottom="1701" w:left="2268" w:header="709" w:footer="709" w:gutter="0"/>
          <w:cols w:space="708"/>
          <w:docGrid w:linePitch="360"/>
        </w:sectPr>
      </w:pPr>
    </w:p>
    <w:p w14:paraId="10EFD330" w14:textId="2B1B6066" w:rsidR="006E5607" w:rsidRDefault="004943E0" w:rsidP="00923D51">
      <w:pPr>
        <w:pStyle w:val="LAMPIRAN"/>
      </w:pPr>
      <w:bookmarkStart w:id="551" w:name="_Toc190789754"/>
      <w:r>
        <w:lastRenderedPageBreak/>
        <w:t>E.</w:t>
      </w:r>
      <w:r>
        <w:fldChar w:fldCharType="begin"/>
      </w:r>
      <w:r>
        <w:instrText xml:space="preserve"> SEQ E. \* ARABIC </w:instrText>
      </w:r>
      <w:r>
        <w:fldChar w:fldCharType="separate"/>
      </w:r>
      <w:r w:rsidR="009E41B5">
        <w:rPr>
          <w:noProof/>
        </w:rPr>
        <w:t>1</w:t>
      </w:r>
      <w:r>
        <w:fldChar w:fldCharType="end"/>
      </w:r>
      <w:r>
        <w:t xml:space="preserve"> </w:t>
      </w:r>
      <w:r w:rsidRPr="00D55311">
        <w:t xml:space="preserve">Sampel </w:t>
      </w:r>
      <w:r w:rsidR="00643B4E">
        <w:t>J</w:t>
      </w:r>
      <w:r w:rsidRPr="00D55311">
        <w:t>awaban Uji Coba Kemampuan Pemecahan Masalah</w:t>
      </w:r>
      <w:bookmarkEnd w:id="551"/>
    </w:p>
    <w:p w14:paraId="1F1B1C92" w14:textId="61010B15" w:rsidR="00510958" w:rsidRDefault="00510958" w:rsidP="00510958">
      <w:pPr>
        <w:pStyle w:val="LAMPIRAN"/>
        <w:spacing w:after="0"/>
      </w:pPr>
      <w:r>
        <w:t>Siswa 1</w:t>
      </w:r>
    </w:p>
    <w:p w14:paraId="2CF0C635" w14:textId="2C97DF86" w:rsidR="006E5607" w:rsidRDefault="003C19DA" w:rsidP="00923D51">
      <w:pPr>
        <w:pStyle w:val="LAMPIRAN"/>
      </w:pPr>
      <w:r>
        <w:rPr>
          <w:noProof/>
          <w14:ligatures w14:val="standardContextual"/>
        </w:rPr>
        <w:drawing>
          <wp:inline distT="0" distB="0" distL="0" distR="0" wp14:anchorId="4BEBA913" wp14:editId="0A7540F1">
            <wp:extent cx="2430069" cy="3495024"/>
            <wp:effectExtent l="0" t="0" r="8890" b="0"/>
            <wp:docPr id="65089595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895954" name="Picture 650895954"/>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61490" cy="3540215"/>
                    </a:xfrm>
                    <a:prstGeom prst="rect">
                      <a:avLst/>
                    </a:prstGeom>
                  </pic:spPr>
                </pic:pic>
              </a:graphicData>
            </a:graphic>
          </wp:inline>
        </w:drawing>
      </w:r>
      <w:r>
        <w:rPr>
          <w:noProof/>
          <w14:ligatures w14:val="standardContextual"/>
        </w:rPr>
        <w:drawing>
          <wp:inline distT="0" distB="0" distL="0" distR="0" wp14:anchorId="5966F557" wp14:editId="2BAF985F">
            <wp:extent cx="2407920" cy="3435960"/>
            <wp:effectExtent l="0" t="0" r="0" b="0"/>
            <wp:docPr id="68095180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951809" name="Picture 680951809"/>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34307" cy="3473613"/>
                    </a:xfrm>
                    <a:prstGeom prst="rect">
                      <a:avLst/>
                    </a:prstGeom>
                  </pic:spPr>
                </pic:pic>
              </a:graphicData>
            </a:graphic>
          </wp:inline>
        </w:drawing>
      </w:r>
    </w:p>
    <w:p w14:paraId="3516BEF8" w14:textId="5C97B0A5" w:rsidR="00510958" w:rsidRDefault="00510958" w:rsidP="00923D51">
      <w:pPr>
        <w:pStyle w:val="LAMPIRAN"/>
      </w:pPr>
      <w:r>
        <w:t>Siswa 2</w:t>
      </w:r>
    </w:p>
    <w:p w14:paraId="70433D78" w14:textId="345E94E1" w:rsidR="003C19DA" w:rsidRDefault="00B92379" w:rsidP="00923D51">
      <w:pPr>
        <w:pStyle w:val="LAMPIRAN"/>
      </w:pPr>
      <w:r>
        <w:rPr>
          <w:noProof/>
          <w14:ligatures w14:val="standardContextual"/>
        </w:rPr>
        <w:drawing>
          <wp:inline distT="0" distB="0" distL="0" distR="0" wp14:anchorId="775EACF4" wp14:editId="5A4BDECF">
            <wp:extent cx="2480762" cy="3749040"/>
            <wp:effectExtent l="0" t="0" r="0" b="3810"/>
            <wp:docPr id="58883258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32588" name="Picture 588832588"/>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97926" cy="3774979"/>
                    </a:xfrm>
                    <a:prstGeom prst="rect">
                      <a:avLst/>
                    </a:prstGeom>
                  </pic:spPr>
                </pic:pic>
              </a:graphicData>
            </a:graphic>
          </wp:inline>
        </w:drawing>
      </w:r>
      <w:r>
        <w:rPr>
          <w:noProof/>
          <w14:ligatures w14:val="standardContextual"/>
        </w:rPr>
        <w:drawing>
          <wp:inline distT="0" distB="0" distL="0" distR="0" wp14:anchorId="2B823AC1" wp14:editId="1DB23FF2">
            <wp:extent cx="2550160" cy="3709273"/>
            <wp:effectExtent l="0" t="0" r="2540" b="5715"/>
            <wp:docPr id="146439078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90785" name="Picture 1464390785"/>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567728" cy="3734827"/>
                    </a:xfrm>
                    <a:prstGeom prst="rect">
                      <a:avLst/>
                    </a:prstGeom>
                  </pic:spPr>
                </pic:pic>
              </a:graphicData>
            </a:graphic>
          </wp:inline>
        </w:drawing>
      </w:r>
    </w:p>
    <w:p w14:paraId="3D1CCDAA" w14:textId="2ED5069C" w:rsidR="00FD6AC8" w:rsidRDefault="00FD6AC8" w:rsidP="00923D51">
      <w:pPr>
        <w:pStyle w:val="LAMPIRAN"/>
      </w:pPr>
      <w:r>
        <w:lastRenderedPageBreak/>
        <w:t>Siswa 3</w:t>
      </w:r>
    </w:p>
    <w:p w14:paraId="10655EC4" w14:textId="43DE5DDF" w:rsidR="006E5607" w:rsidRDefault="00EC50BB" w:rsidP="00923D51">
      <w:pPr>
        <w:pStyle w:val="LAMPIRAN"/>
        <w:sectPr w:rsidR="006E5607" w:rsidSect="003C19DA">
          <w:pgSz w:w="11907" w:h="16840" w:code="9"/>
          <w:pgMar w:top="2268" w:right="1701" w:bottom="1701" w:left="2268" w:header="709" w:footer="709" w:gutter="0"/>
          <w:cols w:space="708"/>
          <w:docGrid w:linePitch="360"/>
        </w:sectPr>
      </w:pPr>
      <w:r>
        <w:rPr>
          <w:noProof/>
          <w14:ligatures w14:val="standardContextual"/>
        </w:rPr>
        <w:drawing>
          <wp:inline distT="0" distB="0" distL="0" distR="0" wp14:anchorId="26F27AF9" wp14:editId="02A5EF6C">
            <wp:extent cx="2458720" cy="3298993"/>
            <wp:effectExtent l="0" t="0" r="0" b="0"/>
            <wp:docPr id="177534562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345628" name="Picture 1775345628"/>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93369" cy="3345483"/>
                    </a:xfrm>
                    <a:prstGeom prst="rect">
                      <a:avLst/>
                    </a:prstGeom>
                  </pic:spPr>
                </pic:pic>
              </a:graphicData>
            </a:graphic>
          </wp:inline>
        </w:drawing>
      </w:r>
      <w:r>
        <w:rPr>
          <w:noProof/>
          <w14:ligatures w14:val="standardContextual"/>
        </w:rPr>
        <w:drawing>
          <wp:inline distT="0" distB="0" distL="0" distR="0" wp14:anchorId="20898F18" wp14:editId="0FCF45B7">
            <wp:extent cx="2550160" cy="2956683"/>
            <wp:effectExtent l="0" t="0" r="2540" b="0"/>
            <wp:docPr id="121325400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254007" name="Picture 1213254007"/>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65343" cy="2974287"/>
                    </a:xfrm>
                    <a:prstGeom prst="rect">
                      <a:avLst/>
                    </a:prstGeom>
                  </pic:spPr>
                </pic:pic>
              </a:graphicData>
            </a:graphic>
          </wp:inline>
        </w:drawing>
      </w:r>
    </w:p>
    <w:p w14:paraId="2925A632" w14:textId="711240A2" w:rsidR="009B01FC" w:rsidRDefault="004943E0" w:rsidP="00923D51">
      <w:pPr>
        <w:pStyle w:val="LAMPIRAN"/>
      </w:pPr>
      <w:bookmarkStart w:id="552" w:name="_Toc190789755"/>
      <w:r>
        <w:lastRenderedPageBreak/>
        <w:t>E.</w:t>
      </w:r>
      <w:r>
        <w:fldChar w:fldCharType="begin"/>
      </w:r>
      <w:r>
        <w:instrText xml:space="preserve"> SEQ E. \* ARABIC </w:instrText>
      </w:r>
      <w:r>
        <w:fldChar w:fldCharType="separate"/>
      </w:r>
      <w:r w:rsidR="009E41B5">
        <w:rPr>
          <w:noProof/>
        </w:rPr>
        <w:t>2</w:t>
      </w:r>
      <w:r>
        <w:fldChar w:fldCharType="end"/>
      </w:r>
      <w:r>
        <w:t xml:space="preserve"> </w:t>
      </w:r>
      <w:r w:rsidRPr="000C426F">
        <w:t xml:space="preserve">Sampel </w:t>
      </w:r>
      <w:r w:rsidR="00643B4E">
        <w:t>J</w:t>
      </w:r>
      <w:r w:rsidRPr="000C426F">
        <w:t>awaban Uji Coba Kemandirian Belajar</w:t>
      </w:r>
      <w:bookmarkEnd w:id="552"/>
    </w:p>
    <w:p w14:paraId="5B254BD0" w14:textId="4585A76A" w:rsidR="00FD6AC8" w:rsidRDefault="00FD6AC8" w:rsidP="00FD6AC8">
      <w:pPr>
        <w:pStyle w:val="LAMPIRAN"/>
        <w:spacing w:after="0"/>
      </w:pPr>
      <w:r>
        <w:t>Siswa 1</w:t>
      </w:r>
    </w:p>
    <w:p w14:paraId="3CD617CC" w14:textId="267E13BA" w:rsidR="00D50B79" w:rsidRDefault="00D50B79" w:rsidP="00923D51">
      <w:pPr>
        <w:pStyle w:val="LAMPIRAN"/>
      </w:pPr>
      <w:r>
        <w:rPr>
          <w:noProof/>
          <w14:ligatures w14:val="standardContextual"/>
        </w:rPr>
        <w:drawing>
          <wp:inline distT="0" distB="0" distL="0" distR="0" wp14:anchorId="3D788D1A" wp14:editId="7FA59EEF">
            <wp:extent cx="2479040" cy="3585521"/>
            <wp:effectExtent l="0" t="0" r="0" b="0"/>
            <wp:docPr id="46862591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25917" name="Picture 468625917"/>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13110" cy="3634797"/>
                    </a:xfrm>
                    <a:prstGeom prst="rect">
                      <a:avLst/>
                    </a:prstGeom>
                  </pic:spPr>
                </pic:pic>
              </a:graphicData>
            </a:graphic>
          </wp:inline>
        </w:drawing>
      </w:r>
      <w:r w:rsidR="005747C4">
        <w:rPr>
          <w:noProof/>
          <w14:ligatures w14:val="standardContextual"/>
        </w:rPr>
        <w:drawing>
          <wp:inline distT="0" distB="0" distL="0" distR="0" wp14:anchorId="4DC798EA" wp14:editId="634C42A5">
            <wp:extent cx="2499360" cy="3702759"/>
            <wp:effectExtent l="0" t="0" r="0" b="0"/>
            <wp:docPr id="151274448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44489" name="Picture 1512744489"/>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17828" cy="3730119"/>
                    </a:xfrm>
                    <a:prstGeom prst="rect">
                      <a:avLst/>
                    </a:prstGeom>
                  </pic:spPr>
                </pic:pic>
              </a:graphicData>
            </a:graphic>
          </wp:inline>
        </w:drawing>
      </w:r>
    </w:p>
    <w:p w14:paraId="15E99945" w14:textId="6A3D598F" w:rsidR="00FD6AC8" w:rsidRDefault="00FD6AC8" w:rsidP="00FD6AC8">
      <w:pPr>
        <w:pStyle w:val="LAMPIRAN"/>
        <w:spacing w:after="0"/>
      </w:pPr>
      <w:r>
        <w:t>Siswa 2</w:t>
      </w:r>
    </w:p>
    <w:p w14:paraId="6534C45E" w14:textId="4EB7F09A" w:rsidR="00A74DD6" w:rsidRDefault="005747C4" w:rsidP="00923D51">
      <w:pPr>
        <w:pStyle w:val="LAMPIRAN"/>
      </w:pPr>
      <w:r>
        <w:rPr>
          <w:noProof/>
          <w14:ligatures w14:val="standardContextual"/>
        </w:rPr>
        <w:drawing>
          <wp:inline distT="0" distB="0" distL="0" distR="0" wp14:anchorId="66504383" wp14:editId="36973EAD">
            <wp:extent cx="2631412" cy="3541486"/>
            <wp:effectExtent l="0" t="0" r="0" b="1905"/>
            <wp:docPr id="70112027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20279" name="Picture 701120279"/>
                    <pic:cNvPicPr/>
                  </pic:nvPicPr>
                  <pic:blipFill rotWithShape="1">
                    <a:blip r:embed="rId128" cstate="print">
                      <a:extLst>
                        <a:ext uri="{28A0092B-C50C-407E-A947-70E740481C1C}">
                          <a14:useLocalDpi xmlns:a14="http://schemas.microsoft.com/office/drawing/2010/main" val="0"/>
                        </a:ext>
                      </a:extLst>
                    </a:blip>
                    <a:srcRect b="5054"/>
                    <a:stretch/>
                  </pic:blipFill>
                  <pic:spPr bwMode="auto">
                    <a:xfrm>
                      <a:off x="0" y="0"/>
                      <a:ext cx="2650856" cy="3567654"/>
                    </a:xfrm>
                    <a:prstGeom prst="rect">
                      <a:avLst/>
                    </a:prstGeom>
                    <a:ln>
                      <a:noFill/>
                    </a:ln>
                    <a:extLst>
                      <a:ext uri="{53640926-AAD7-44D8-BBD7-CCE9431645EC}">
                        <a14:shadowObscured xmlns:a14="http://schemas.microsoft.com/office/drawing/2010/main"/>
                      </a:ext>
                    </a:extLst>
                  </pic:spPr>
                </pic:pic>
              </a:graphicData>
            </a:graphic>
          </wp:inline>
        </w:drawing>
      </w:r>
      <w:r w:rsidR="001121A2">
        <w:rPr>
          <w:noProof/>
          <w14:ligatures w14:val="standardContextual"/>
        </w:rPr>
        <w:drawing>
          <wp:inline distT="0" distB="0" distL="0" distR="0" wp14:anchorId="0196226F" wp14:editId="677CB777">
            <wp:extent cx="2346960" cy="3521918"/>
            <wp:effectExtent l="0" t="0" r="0" b="2540"/>
            <wp:docPr id="50705042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050420" name="Picture 507050420"/>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361000" cy="3542986"/>
                    </a:xfrm>
                    <a:prstGeom prst="rect">
                      <a:avLst/>
                    </a:prstGeom>
                  </pic:spPr>
                </pic:pic>
              </a:graphicData>
            </a:graphic>
          </wp:inline>
        </w:drawing>
      </w:r>
    </w:p>
    <w:p w14:paraId="497FBCE9" w14:textId="2B682C5D" w:rsidR="004403F6" w:rsidRDefault="004403F6" w:rsidP="00923D51">
      <w:pPr>
        <w:pStyle w:val="LAMPIRAN"/>
      </w:pPr>
      <w:r>
        <w:lastRenderedPageBreak/>
        <w:t>Siswa 3</w:t>
      </w:r>
    </w:p>
    <w:p w14:paraId="51827344" w14:textId="037F22D7" w:rsidR="00A74DD6" w:rsidRDefault="001121A2" w:rsidP="00923D51">
      <w:pPr>
        <w:pStyle w:val="LAMPIRAN"/>
        <w:sectPr w:rsidR="00A74DD6" w:rsidSect="009B01FC">
          <w:pgSz w:w="11907" w:h="16840" w:code="9"/>
          <w:pgMar w:top="2268" w:right="1701" w:bottom="1701" w:left="2268" w:header="709" w:footer="709" w:gutter="0"/>
          <w:cols w:space="708"/>
          <w:docGrid w:linePitch="360"/>
        </w:sectPr>
      </w:pPr>
      <w:r>
        <w:rPr>
          <w:noProof/>
          <w14:ligatures w14:val="standardContextual"/>
        </w:rPr>
        <w:drawing>
          <wp:inline distT="0" distB="0" distL="0" distR="0" wp14:anchorId="3F684AC0" wp14:editId="21EBA098">
            <wp:extent cx="2428240" cy="3556097"/>
            <wp:effectExtent l="0" t="0" r="0" b="6350"/>
            <wp:docPr id="69327679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76791" name="Picture 69327679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446298" cy="3582543"/>
                    </a:xfrm>
                    <a:prstGeom prst="rect">
                      <a:avLst/>
                    </a:prstGeom>
                  </pic:spPr>
                </pic:pic>
              </a:graphicData>
            </a:graphic>
          </wp:inline>
        </w:drawing>
      </w:r>
      <w:r w:rsidR="00A74DD6">
        <w:rPr>
          <w:noProof/>
          <w14:ligatures w14:val="standardContextual"/>
        </w:rPr>
        <w:drawing>
          <wp:inline distT="0" distB="0" distL="0" distR="0" wp14:anchorId="4812DD99" wp14:editId="0B4CF1F9">
            <wp:extent cx="2608580" cy="3705840"/>
            <wp:effectExtent l="0" t="0" r="1270" b="9525"/>
            <wp:docPr id="581449981"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49981" name="Picture 58144998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620916" cy="3723365"/>
                    </a:xfrm>
                    <a:prstGeom prst="rect">
                      <a:avLst/>
                    </a:prstGeom>
                  </pic:spPr>
                </pic:pic>
              </a:graphicData>
            </a:graphic>
          </wp:inline>
        </w:drawing>
      </w:r>
    </w:p>
    <w:p w14:paraId="43F523FD" w14:textId="2DBD67B2" w:rsidR="001121A2" w:rsidRDefault="004943E0" w:rsidP="00923D51">
      <w:pPr>
        <w:pStyle w:val="LAMPIRAN"/>
        <w:rPr>
          <w:i/>
          <w:iCs w:val="0"/>
        </w:rPr>
      </w:pPr>
      <w:bookmarkStart w:id="553" w:name="_Toc190789756"/>
      <w:r>
        <w:lastRenderedPageBreak/>
        <w:t>E.</w:t>
      </w:r>
      <w:r>
        <w:fldChar w:fldCharType="begin"/>
      </w:r>
      <w:r>
        <w:instrText xml:space="preserve"> SEQ E. \* ARABIC </w:instrText>
      </w:r>
      <w:r>
        <w:fldChar w:fldCharType="separate"/>
      </w:r>
      <w:r w:rsidR="009E41B5">
        <w:rPr>
          <w:noProof/>
        </w:rPr>
        <w:t>3</w:t>
      </w:r>
      <w:r>
        <w:fldChar w:fldCharType="end"/>
      </w:r>
      <w:r>
        <w:t xml:space="preserve"> </w:t>
      </w:r>
      <w:r w:rsidRPr="00E478E5">
        <w:t xml:space="preserve">Sampel </w:t>
      </w:r>
      <w:r w:rsidR="00643B4E">
        <w:t>J</w:t>
      </w:r>
      <w:r w:rsidRPr="00E478E5">
        <w:t xml:space="preserve">awaban </w:t>
      </w:r>
      <w:r w:rsidRPr="00923D51">
        <w:rPr>
          <w:i/>
          <w:iCs w:val="0"/>
        </w:rPr>
        <w:t>Pretest</w:t>
      </w:r>
      <w:r w:rsidRPr="00E478E5">
        <w:t xml:space="preserve"> Kelas </w:t>
      </w:r>
      <w:r w:rsidRPr="00923D51">
        <w:rPr>
          <w:i/>
          <w:iCs w:val="0"/>
        </w:rPr>
        <w:t>Problem Based Learning</w:t>
      </w:r>
      <w:bookmarkEnd w:id="553"/>
    </w:p>
    <w:p w14:paraId="1CF45C02" w14:textId="2A11CF75" w:rsidR="00A31135" w:rsidRPr="00A31135" w:rsidRDefault="00A31135" w:rsidP="00A31135">
      <w:pPr>
        <w:pStyle w:val="LAMPIRAN"/>
        <w:spacing w:after="0"/>
      </w:pPr>
      <w:r>
        <w:t>PBL 1</w:t>
      </w:r>
    </w:p>
    <w:p w14:paraId="53C156C1" w14:textId="77777777" w:rsidR="006C3760" w:rsidRDefault="003C3F6F" w:rsidP="00923D51">
      <w:pPr>
        <w:pStyle w:val="LAMPIRAN"/>
        <w:rPr>
          <w:b w:val="0"/>
          <w:bCs/>
          <w:noProof/>
          <w14:ligatures w14:val="standardContextual"/>
        </w:rPr>
      </w:pPr>
      <w:r>
        <w:rPr>
          <w:b w:val="0"/>
          <w:bCs/>
          <w:noProof/>
          <w14:ligatures w14:val="standardContextual"/>
        </w:rPr>
        <w:drawing>
          <wp:inline distT="0" distB="0" distL="0" distR="0" wp14:anchorId="3E2F5855" wp14:editId="5845DD70">
            <wp:extent cx="2394256" cy="3425372"/>
            <wp:effectExtent l="0" t="0" r="6350" b="3810"/>
            <wp:docPr id="147420712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07123" name="Picture 1474207123"/>
                    <pic:cNvPicPr/>
                  </pic:nvPicPr>
                  <pic:blipFill rotWithShape="1">
                    <a:blip r:embed="rId132" cstate="print">
                      <a:extLst>
                        <a:ext uri="{28A0092B-C50C-407E-A947-70E740481C1C}">
                          <a14:useLocalDpi xmlns:a14="http://schemas.microsoft.com/office/drawing/2010/main" val="0"/>
                        </a:ext>
                      </a:extLst>
                    </a:blip>
                    <a:srcRect b="4374"/>
                    <a:stretch/>
                  </pic:blipFill>
                  <pic:spPr bwMode="auto">
                    <a:xfrm>
                      <a:off x="0" y="0"/>
                      <a:ext cx="2408238" cy="3445375"/>
                    </a:xfrm>
                    <a:prstGeom prst="rect">
                      <a:avLst/>
                    </a:prstGeom>
                    <a:ln>
                      <a:noFill/>
                    </a:ln>
                    <a:extLst>
                      <a:ext uri="{53640926-AAD7-44D8-BBD7-CCE9431645EC}">
                        <a14:shadowObscured xmlns:a14="http://schemas.microsoft.com/office/drawing/2010/main"/>
                      </a:ext>
                    </a:extLst>
                  </pic:spPr>
                </pic:pic>
              </a:graphicData>
            </a:graphic>
          </wp:inline>
        </w:drawing>
      </w:r>
    </w:p>
    <w:p w14:paraId="1EFC69B2" w14:textId="77777777" w:rsidR="006C3760" w:rsidRPr="00A31135" w:rsidRDefault="006C3760" w:rsidP="006C3760">
      <w:pPr>
        <w:pStyle w:val="LAMPIRAN"/>
      </w:pPr>
      <w:r>
        <w:t>PBL 2</w:t>
      </w:r>
    </w:p>
    <w:p w14:paraId="2B596174" w14:textId="7BA2E34C" w:rsidR="006C3760" w:rsidRDefault="006C3760" w:rsidP="00923D51">
      <w:pPr>
        <w:pStyle w:val="LAMPIRAN"/>
        <w:rPr>
          <w:b w:val="0"/>
          <w:bCs/>
          <w:noProof/>
          <w14:ligatures w14:val="standardContextual"/>
        </w:rPr>
      </w:pPr>
      <w:r>
        <w:rPr>
          <w:b w:val="0"/>
          <w:bCs/>
          <w:noProof/>
          <w14:ligatures w14:val="standardContextual"/>
        </w:rPr>
        <w:drawing>
          <wp:inline distT="0" distB="0" distL="0" distR="0" wp14:anchorId="4FA1B826" wp14:editId="0A226020">
            <wp:extent cx="2600735" cy="3309257"/>
            <wp:effectExtent l="0" t="0" r="9525" b="5715"/>
            <wp:docPr id="131680457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804571" name="Picture 1316804571"/>
                    <pic:cNvPicPr/>
                  </pic:nvPicPr>
                  <pic:blipFill rotWithShape="1">
                    <a:blip r:embed="rId133" cstate="print">
                      <a:extLst>
                        <a:ext uri="{28A0092B-C50C-407E-A947-70E740481C1C}">
                          <a14:useLocalDpi xmlns:a14="http://schemas.microsoft.com/office/drawing/2010/main" val="0"/>
                        </a:ext>
                      </a:extLst>
                    </a:blip>
                    <a:srcRect b="5487"/>
                    <a:stretch/>
                  </pic:blipFill>
                  <pic:spPr bwMode="auto">
                    <a:xfrm>
                      <a:off x="0" y="0"/>
                      <a:ext cx="2601496" cy="3310226"/>
                    </a:xfrm>
                    <a:prstGeom prst="rect">
                      <a:avLst/>
                    </a:prstGeom>
                    <a:ln>
                      <a:noFill/>
                    </a:ln>
                    <a:extLst>
                      <a:ext uri="{53640926-AAD7-44D8-BBD7-CCE9431645EC}">
                        <a14:shadowObscured xmlns:a14="http://schemas.microsoft.com/office/drawing/2010/main"/>
                      </a:ext>
                    </a:extLst>
                  </pic:spPr>
                </pic:pic>
              </a:graphicData>
            </a:graphic>
          </wp:inline>
        </w:drawing>
      </w:r>
      <w:r>
        <w:rPr>
          <w:b w:val="0"/>
          <w:bCs/>
          <w:noProof/>
          <w14:ligatures w14:val="standardContextual"/>
        </w:rPr>
        <w:drawing>
          <wp:inline distT="0" distB="0" distL="0" distR="0" wp14:anchorId="32F6E694" wp14:editId="1D51FD8A">
            <wp:extent cx="2350770" cy="3149600"/>
            <wp:effectExtent l="0" t="0" r="0" b="0"/>
            <wp:docPr id="14705484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4846" name="Picture 147054846"/>
                    <pic:cNvPicPr/>
                  </pic:nvPicPr>
                  <pic:blipFill rotWithShape="1">
                    <a:blip r:embed="rId134" cstate="print">
                      <a:extLst>
                        <a:ext uri="{28A0092B-C50C-407E-A947-70E740481C1C}">
                          <a14:useLocalDpi xmlns:a14="http://schemas.microsoft.com/office/drawing/2010/main" val="0"/>
                        </a:ext>
                      </a:extLst>
                    </a:blip>
                    <a:srcRect b="1715"/>
                    <a:stretch/>
                  </pic:blipFill>
                  <pic:spPr bwMode="auto">
                    <a:xfrm>
                      <a:off x="0" y="0"/>
                      <a:ext cx="2373229" cy="3179691"/>
                    </a:xfrm>
                    <a:prstGeom prst="rect">
                      <a:avLst/>
                    </a:prstGeom>
                    <a:ln>
                      <a:noFill/>
                    </a:ln>
                    <a:extLst>
                      <a:ext uri="{53640926-AAD7-44D8-BBD7-CCE9431645EC}">
                        <a14:shadowObscured xmlns:a14="http://schemas.microsoft.com/office/drawing/2010/main"/>
                      </a:ext>
                    </a:extLst>
                  </pic:spPr>
                </pic:pic>
              </a:graphicData>
            </a:graphic>
          </wp:inline>
        </w:drawing>
      </w:r>
    </w:p>
    <w:p w14:paraId="4C7DE6AF" w14:textId="77777777" w:rsidR="000A62DA" w:rsidRDefault="000A62DA" w:rsidP="00923D51">
      <w:pPr>
        <w:pStyle w:val="LAMPIRAN"/>
        <w:rPr>
          <w:b w:val="0"/>
          <w:bCs/>
          <w:noProof/>
          <w14:ligatures w14:val="standardContextual"/>
        </w:rPr>
      </w:pPr>
    </w:p>
    <w:p w14:paraId="30E161F1" w14:textId="3074E0D7" w:rsidR="00507F53" w:rsidRPr="000A62DA" w:rsidRDefault="000A62DA" w:rsidP="00923D51">
      <w:pPr>
        <w:pStyle w:val="LAMPIRAN"/>
        <w:rPr>
          <w:noProof/>
          <w14:ligatures w14:val="standardContextual"/>
        </w:rPr>
      </w:pPr>
      <w:r w:rsidRPr="000A62DA">
        <w:rPr>
          <w:noProof/>
          <w14:ligatures w14:val="standardContextual"/>
        </w:rPr>
        <w:lastRenderedPageBreak/>
        <w:t>PBL 3</w:t>
      </w:r>
    </w:p>
    <w:p w14:paraId="0977020B" w14:textId="19CD1913" w:rsidR="00507F53" w:rsidRPr="00507F53" w:rsidRDefault="00507F53" w:rsidP="00923D51">
      <w:pPr>
        <w:pStyle w:val="LAMPIRAN"/>
        <w:rPr>
          <w:b w:val="0"/>
          <w:bCs/>
        </w:rPr>
        <w:sectPr w:rsidR="00507F53" w:rsidRPr="00507F53" w:rsidSect="009B01FC">
          <w:pgSz w:w="11907" w:h="16840" w:code="9"/>
          <w:pgMar w:top="2268" w:right="1701" w:bottom="1701" w:left="2268" w:header="709" w:footer="709" w:gutter="0"/>
          <w:cols w:space="708"/>
          <w:docGrid w:linePitch="360"/>
        </w:sectPr>
      </w:pPr>
      <w:r>
        <w:rPr>
          <w:b w:val="0"/>
          <w:bCs/>
          <w:noProof/>
          <w14:ligatures w14:val="standardContextual"/>
        </w:rPr>
        <w:drawing>
          <wp:inline distT="0" distB="0" distL="0" distR="0" wp14:anchorId="2DAA240C" wp14:editId="5D170C75">
            <wp:extent cx="2481541" cy="3515360"/>
            <wp:effectExtent l="0" t="0" r="0" b="0"/>
            <wp:docPr id="61917162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71625" name="Picture 619171625"/>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507265" cy="3551801"/>
                    </a:xfrm>
                    <a:prstGeom prst="rect">
                      <a:avLst/>
                    </a:prstGeom>
                  </pic:spPr>
                </pic:pic>
              </a:graphicData>
            </a:graphic>
          </wp:inline>
        </w:drawing>
      </w:r>
      <w:r>
        <w:rPr>
          <w:b w:val="0"/>
          <w:bCs/>
          <w:noProof/>
          <w14:ligatures w14:val="standardContextual"/>
        </w:rPr>
        <w:drawing>
          <wp:inline distT="0" distB="0" distL="0" distR="0" wp14:anchorId="264288EF" wp14:editId="322C005F">
            <wp:extent cx="2479297" cy="3627120"/>
            <wp:effectExtent l="0" t="0" r="0" b="0"/>
            <wp:docPr id="44177265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772655" name="Picture 441772655"/>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486357" cy="3637448"/>
                    </a:xfrm>
                    <a:prstGeom prst="rect">
                      <a:avLst/>
                    </a:prstGeom>
                  </pic:spPr>
                </pic:pic>
              </a:graphicData>
            </a:graphic>
          </wp:inline>
        </w:drawing>
      </w:r>
    </w:p>
    <w:p w14:paraId="099ABCE8" w14:textId="25F62C99" w:rsidR="00A13BA6" w:rsidRDefault="004943E0" w:rsidP="00923D51">
      <w:pPr>
        <w:pStyle w:val="LAMPIRAN"/>
        <w:rPr>
          <w:i/>
          <w:iCs w:val="0"/>
        </w:rPr>
      </w:pPr>
      <w:bookmarkStart w:id="554" w:name="_Toc190789757"/>
      <w:r>
        <w:lastRenderedPageBreak/>
        <w:t>E.</w:t>
      </w:r>
      <w:r>
        <w:fldChar w:fldCharType="begin"/>
      </w:r>
      <w:r>
        <w:instrText xml:space="preserve"> SEQ E. \* ARABIC </w:instrText>
      </w:r>
      <w:r>
        <w:fldChar w:fldCharType="separate"/>
      </w:r>
      <w:r w:rsidR="009E41B5">
        <w:rPr>
          <w:noProof/>
        </w:rPr>
        <w:t>4</w:t>
      </w:r>
      <w:r>
        <w:fldChar w:fldCharType="end"/>
      </w:r>
      <w:r>
        <w:t xml:space="preserve"> </w:t>
      </w:r>
      <w:r w:rsidRPr="00536DB7">
        <w:t xml:space="preserve">Sampel </w:t>
      </w:r>
      <w:r w:rsidR="00643B4E">
        <w:t>J</w:t>
      </w:r>
      <w:r w:rsidRPr="00536DB7">
        <w:t xml:space="preserve">awaban </w:t>
      </w:r>
      <w:r w:rsidRPr="00923D51">
        <w:rPr>
          <w:i/>
          <w:iCs w:val="0"/>
        </w:rPr>
        <w:t>Pretest</w:t>
      </w:r>
      <w:r w:rsidRPr="00536DB7">
        <w:t xml:space="preserve"> Kelas </w:t>
      </w:r>
      <w:r w:rsidRPr="00923D51">
        <w:rPr>
          <w:i/>
          <w:iCs w:val="0"/>
        </w:rPr>
        <w:t>Direct Instruction</w:t>
      </w:r>
      <w:bookmarkEnd w:id="554"/>
    </w:p>
    <w:p w14:paraId="6AC6BD54" w14:textId="77777777" w:rsidR="000A62DA" w:rsidRDefault="000A62DA" w:rsidP="000A62DA">
      <w:pPr>
        <w:pStyle w:val="LAMPIRAN"/>
        <w:spacing w:after="0"/>
      </w:pPr>
      <w:r>
        <w:t>DI 1</w:t>
      </w:r>
    </w:p>
    <w:p w14:paraId="1F6E0BC5" w14:textId="36A4C92E" w:rsidR="000A62DA" w:rsidRDefault="000A62DA" w:rsidP="00923D51">
      <w:pPr>
        <w:pStyle w:val="LAMPIRAN"/>
      </w:pPr>
      <w:r>
        <w:rPr>
          <w:i/>
          <w:iCs w:val="0"/>
          <w:noProof/>
          <w14:ligatures w14:val="standardContextual"/>
        </w:rPr>
        <w:drawing>
          <wp:inline distT="0" distB="0" distL="0" distR="0" wp14:anchorId="57F0321F" wp14:editId="51D6A2AF">
            <wp:extent cx="2827728" cy="3976915"/>
            <wp:effectExtent l="0" t="0" r="0" b="5080"/>
            <wp:docPr id="300920832"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20832" name="Picture 300920832"/>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837562" cy="3990746"/>
                    </a:xfrm>
                    <a:prstGeom prst="rect">
                      <a:avLst/>
                    </a:prstGeom>
                  </pic:spPr>
                </pic:pic>
              </a:graphicData>
            </a:graphic>
          </wp:inline>
        </w:drawing>
      </w:r>
    </w:p>
    <w:p w14:paraId="0506AA65" w14:textId="77777777" w:rsidR="000A62DA" w:rsidRDefault="000A62DA" w:rsidP="000A62DA">
      <w:pPr>
        <w:pStyle w:val="LAMPIRAN"/>
        <w:spacing w:after="0"/>
      </w:pPr>
      <w:r>
        <w:t>DI 2</w:t>
      </w:r>
    </w:p>
    <w:p w14:paraId="70060FE5" w14:textId="51B76E13" w:rsidR="000A62DA" w:rsidRDefault="000A62DA" w:rsidP="00923D51">
      <w:pPr>
        <w:pStyle w:val="LAMPIRAN"/>
      </w:pPr>
      <w:r>
        <w:rPr>
          <w:i/>
          <w:iCs w:val="0"/>
          <w:noProof/>
          <w14:ligatures w14:val="standardContextual"/>
        </w:rPr>
        <w:drawing>
          <wp:inline distT="0" distB="0" distL="0" distR="0" wp14:anchorId="16DA43DB" wp14:editId="7DB271C0">
            <wp:extent cx="2558352" cy="3352800"/>
            <wp:effectExtent l="0" t="0" r="0" b="0"/>
            <wp:docPr id="123339785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97859" name="Picture 1233397859"/>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582832" cy="3384882"/>
                    </a:xfrm>
                    <a:prstGeom prst="rect">
                      <a:avLst/>
                    </a:prstGeom>
                  </pic:spPr>
                </pic:pic>
              </a:graphicData>
            </a:graphic>
          </wp:inline>
        </w:drawing>
      </w:r>
    </w:p>
    <w:p w14:paraId="1087303B" w14:textId="0073B8D4" w:rsidR="00A13BA6" w:rsidRPr="0032560C" w:rsidRDefault="0032560C" w:rsidP="00923D51">
      <w:pPr>
        <w:pStyle w:val="LAMPIRAN"/>
      </w:pPr>
      <w:r>
        <w:lastRenderedPageBreak/>
        <w:t>DI 3</w:t>
      </w:r>
    </w:p>
    <w:p w14:paraId="3B8CBB9D" w14:textId="09D9FEFC" w:rsidR="00A13BA6" w:rsidRDefault="00D359EB" w:rsidP="00923D51">
      <w:pPr>
        <w:pStyle w:val="LAMPIRAN"/>
        <w:rPr>
          <w:i/>
          <w:iCs w:val="0"/>
        </w:rPr>
        <w:sectPr w:rsidR="00A13BA6" w:rsidSect="009B01FC">
          <w:pgSz w:w="11907" w:h="16840" w:code="9"/>
          <w:pgMar w:top="2268" w:right="1701" w:bottom="1701" w:left="2268" w:header="709" w:footer="709" w:gutter="0"/>
          <w:cols w:space="708"/>
          <w:docGrid w:linePitch="360"/>
        </w:sectPr>
      </w:pPr>
      <w:r>
        <w:rPr>
          <w:i/>
          <w:iCs w:val="0"/>
          <w:noProof/>
          <w14:ligatures w14:val="standardContextual"/>
        </w:rPr>
        <w:drawing>
          <wp:inline distT="0" distB="0" distL="0" distR="0" wp14:anchorId="2758C6ED" wp14:editId="68A660A6">
            <wp:extent cx="2548654" cy="3654097"/>
            <wp:effectExtent l="0" t="0" r="4445" b="3810"/>
            <wp:docPr id="71266917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69178" name="Picture 712669178"/>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561033" cy="3671845"/>
                    </a:xfrm>
                    <a:prstGeom prst="rect">
                      <a:avLst/>
                    </a:prstGeom>
                  </pic:spPr>
                </pic:pic>
              </a:graphicData>
            </a:graphic>
          </wp:inline>
        </w:drawing>
      </w:r>
    </w:p>
    <w:p w14:paraId="3F79558C" w14:textId="7FBA5118" w:rsidR="00A23C19" w:rsidRDefault="004943E0" w:rsidP="00923D51">
      <w:pPr>
        <w:pStyle w:val="LAMPIRAN"/>
        <w:rPr>
          <w:i/>
          <w:iCs w:val="0"/>
        </w:rPr>
      </w:pPr>
      <w:bookmarkStart w:id="555" w:name="_Toc190789758"/>
      <w:r>
        <w:lastRenderedPageBreak/>
        <w:t>E.</w:t>
      </w:r>
      <w:r>
        <w:fldChar w:fldCharType="begin"/>
      </w:r>
      <w:r>
        <w:instrText xml:space="preserve"> SEQ E. \* ARABIC </w:instrText>
      </w:r>
      <w:r>
        <w:fldChar w:fldCharType="separate"/>
      </w:r>
      <w:r w:rsidR="009E41B5">
        <w:rPr>
          <w:noProof/>
        </w:rPr>
        <w:t>5</w:t>
      </w:r>
      <w:r>
        <w:fldChar w:fldCharType="end"/>
      </w:r>
      <w:r>
        <w:t xml:space="preserve"> </w:t>
      </w:r>
      <w:r w:rsidRPr="00E42944">
        <w:t xml:space="preserve">Sampel </w:t>
      </w:r>
      <w:r w:rsidR="00E35611">
        <w:t>J</w:t>
      </w:r>
      <w:r w:rsidRPr="00E42944">
        <w:t xml:space="preserve">awaban </w:t>
      </w:r>
      <w:r w:rsidRPr="00923D51">
        <w:rPr>
          <w:i/>
          <w:iCs w:val="0"/>
        </w:rPr>
        <w:t>Posttest</w:t>
      </w:r>
      <w:r w:rsidRPr="00E42944">
        <w:t xml:space="preserve"> Kelas </w:t>
      </w:r>
      <w:r w:rsidRPr="00923D51">
        <w:rPr>
          <w:i/>
          <w:iCs w:val="0"/>
        </w:rPr>
        <w:t>Problem Based Learning</w:t>
      </w:r>
      <w:bookmarkEnd w:id="555"/>
    </w:p>
    <w:p w14:paraId="246C133A" w14:textId="0AAB40AF" w:rsidR="0032560C" w:rsidRPr="0032560C" w:rsidRDefault="0032560C" w:rsidP="0032560C">
      <w:pPr>
        <w:pStyle w:val="LAMPIRAN"/>
        <w:spacing w:after="0"/>
      </w:pPr>
      <w:r>
        <w:t>PBL 1</w:t>
      </w:r>
    </w:p>
    <w:p w14:paraId="50CBE740" w14:textId="15F73452" w:rsidR="00A23C19" w:rsidRDefault="00A23C19" w:rsidP="00923D51">
      <w:pPr>
        <w:pStyle w:val="LAMPIRAN"/>
        <w:rPr>
          <w:i/>
          <w:iCs w:val="0"/>
        </w:rPr>
      </w:pPr>
      <w:r>
        <w:rPr>
          <w:i/>
          <w:iCs w:val="0"/>
          <w:noProof/>
          <w14:ligatures w14:val="standardContextual"/>
        </w:rPr>
        <w:drawing>
          <wp:inline distT="0" distB="0" distL="0" distR="0" wp14:anchorId="26EB7543" wp14:editId="54D3422A">
            <wp:extent cx="2468880" cy="3517020"/>
            <wp:effectExtent l="0" t="0" r="7620" b="7620"/>
            <wp:docPr id="62702394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23945" name="Picture 627023945"/>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482989" cy="3537118"/>
                    </a:xfrm>
                    <a:prstGeom prst="rect">
                      <a:avLst/>
                    </a:prstGeom>
                  </pic:spPr>
                </pic:pic>
              </a:graphicData>
            </a:graphic>
          </wp:inline>
        </w:drawing>
      </w:r>
      <w:r>
        <w:rPr>
          <w:i/>
          <w:iCs w:val="0"/>
          <w:noProof/>
          <w14:ligatures w14:val="standardContextual"/>
        </w:rPr>
        <w:drawing>
          <wp:inline distT="0" distB="0" distL="0" distR="0" wp14:anchorId="5C97C820" wp14:editId="07C69748">
            <wp:extent cx="2505479" cy="3592830"/>
            <wp:effectExtent l="0" t="0" r="9525" b="7620"/>
            <wp:docPr id="117660657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06575" name="Picture 1176606575"/>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521193" cy="3615363"/>
                    </a:xfrm>
                    <a:prstGeom prst="rect">
                      <a:avLst/>
                    </a:prstGeom>
                  </pic:spPr>
                </pic:pic>
              </a:graphicData>
            </a:graphic>
          </wp:inline>
        </w:drawing>
      </w:r>
      <w:r w:rsidR="002F4C80">
        <w:rPr>
          <w:i/>
          <w:iCs w:val="0"/>
          <w:noProof/>
          <w14:ligatures w14:val="standardContextual"/>
        </w:rPr>
        <w:drawing>
          <wp:inline distT="0" distB="0" distL="0" distR="0" wp14:anchorId="479EEF34" wp14:editId="611F45D3">
            <wp:extent cx="2859381" cy="4005943"/>
            <wp:effectExtent l="0" t="0" r="0" b="0"/>
            <wp:docPr id="1374432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3238" name="Picture 137443238"/>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867763" cy="4017686"/>
                    </a:xfrm>
                    <a:prstGeom prst="rect">
                      <a:avLst/>
                    </a:prstGeom>
                  </pic:spPr>
                </pic:pic>
              </a:graphicData>
            </a:graphic>
          </wp:inline>
        </w:drawing>
      </w:r>
    </w:p>
    <w:p w14:paraId="331A8EB5" w14:textId="77777777" w:rsidR="009B7742" w:rsidRDefault="0032560C" w:rsidP="00923D51">
      <w:pPr>
        <w:pStyle w:val="LAMPIRAN"/>
      </w:pPr>
      <w:r>
        <w:lastRenderedPageBreak/>
        <w:t>PBL 2</w:t>
      </w:r>
    </w:p>
    <w:p w14:paraId="42BA1DAD" w14:textId="5F44461C" w:rsidR="0032560C" w:rsidRDefault="009B7742" w:rsidP="00923D51">
      <w:pPr>
        <w:pStyle w:val="LAMPIRAN"/>
      </w:pPr>
      <w:r>
        <w:rPr>
          <w:i/>
          <w:iCs w:val="0"/>
          <w:noProof/>
          <w14:ligatures w14:val="standardContextual"/>
        </w:rPr>
        <w:drawing>
          <wp:inline distT="0" distB="0" distL="0" distR="0" wp14:anchorId="62EBB2FD" wp14:editId="5256A5B1">
            <wp:extent cx="2588912" cy="3606800"/>
            <wp:effectExtent l="0" t="0" r="1905" b="0"/>
            <wp:docPr id="168826466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64669" name="Picture 1688264669"/>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599932" cy="3622153"/>
                    </a:xfrm>
                    <a:prstGeom prst="rect">
                      <a:avLst/>
                    </a:prstGeom>
                  </pic:spPr>
                </pic:pic>
              </a:graphicData>
            </a:graphic>
          </wp:inline>
        </w:drawing>
      </w:r>
      <w:r>
        <w:rPr>
          <w:i/>
          <w:iCs w:val="0"/>
          <w:noProof/>
          <w14:ligatures w14:val="standardContextual"/>
        </w:rPr>
        <w:drawing>
          <wp:inline distT="0" distB="0" distL="0" distR="0" wp14:anchorId="66AFCCEA" wp14:editId="015522E0">
            <wp:extent cx="2407920" cy="3288519"/>
            <wp:effectExtent l="0" t="0" r="0" b="7620"/>
            <wp:docPr id="1787544417"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544417" name="Picture 1787544417"/>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420782" cy="3306085"/>
                    </a:xfrm>
                    <a:prstGeom prst="rect">
                      <a:avLst/>
                    </a:prstGeom>
                  </pic:spPr>
                </pic:pic>
              </a:graphicData>
            </a:graphic>
          </wp:inline>
        </w:drawing>
      </w:r>
      <w:r>
        <w:rPr>
          <w:i/>
          <w:iCs w:val="0"/>
          <w:noProof/>
          <w14:ligatures w14:val="standardContextual"/>
        </w:rPr>
        <w:drawing>
          <wp:inline distT="0" distB="0" distL="0" distR="0" wp14:anchorId="59429582" wp14:editId="4C2B8599">
            <wp:extent cx="2598057" cy="3413019"/>
            <wp:effectExtent l="0" t="0" r="0" b="0"/>
            <wp:docPr id="929363823"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63823" name="Picture 929363823"/>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598057" cy="3413019"/>
                    </a:xfrm>
                    <a:prstGeom prst="rect">
                      <a:avLst/>
                    </a:prstGeom>
                  </pic:spPr>
                </pic:pic>
              </a:graphicData>
            </a:graphic>
          </wp:inline>
        </w:drawing>
      </w:r>
    </w:p>
    <w:p w14:paraId="72ABF012" w14:textId="77777777" w:rsidR="009B7742" w:rsidRDefault="009B7742" w:rsidP="00923D51">
      <w:pPr>
        <w:pStyle w:val="LAMPIRAN"/>
      </w:pPr>
    </w:p>
    <w:p w14:paraId="639D1885" w14:textId="77777777" w:rsidR="009B7742" w:rsidRDefault="009B7742" w:rsidP="00923D51">
      <w:pPr>
        <w:pStyle w:val="LAMPIRAN"/>
      </w:pPr>
    </w:p>
    <w:p w14:paraId="6CE94E22" w14:textId="2C525ED4" w:rsidR="009B7742" w:rsidRPr="0032560C" w:rsidRDefault="009B7742" w:rsidP="00923D51">
      <w:pPr>
        <w:pStyle w:val="LAMPIRAN"/>
      </w:pPr>
      <w:r>
        <w:lastRenderedPageBreak/>
        <w:t>PBL 3</w:t>
      </w:r>
    </w:p>
    <w:p w14:paraId="5C2E536B" w14:textId="217721D3" w:rsidR="00A23C19" w:rsidRDefault="00A23C19" w:rsidP="00923D51">
      <w:pPr>
        <w:pStyle w:val="LAMPIRAN"/>
        <w:rPr>
          <w:i/>
          <w:iCs w:val="0"/>
        </w:rPr>
        <w:sectPr w:rsidR="00A23C19" w:rsidSect="009B01FC">
          <w:pgSz w:w="11907" w:h="16840" w:code="9"/>
          <w:pgMar w:top="2268" w:right="1701" w:bottom="1701" w:left="2268" w:header="709" w:footer="709" w:gutter="0"/>
          <w:cols w:space="708"/>
          <w:docGrid w:linePitch="360"/>
        </w:sectPr>
      </w:pPr>
      <w:r>
        <w:rPr>
          <w:i/>
          <w:iCs w:val="0"/>
          <w:noProof/>
          <w14:ligatures w14:val="standardContextual"/>
        </w:rPr>
        <w:drawing>
          <wp:inline distT="0" distB="0" distL="0" distR="0" wp14:anchorId="4000C857" wp14:editId="2931710B">
            <wp:extent cx="2553053" cy="3342640"/>
            <wp:effectExtent l="0" t="0" r="0" b="0"/>
            <wp:docPr id="1184255841"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55841" name="Picture 118425584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563083" cy="3355773"/>
                    </a:xfrm>
                    <a:prstGeom prst="rect">
                      <a:avLst/>
                    </a:prstGeom>
                  </pic:spPr>
                </pic:pic>
              </a:graphicData>
            </a:graphic>
          </wp:inline>
        </w:drawing>
      </w:r>
      <w:r>
        <w:rPr>
          <w:i/>
          <w:iCs w:val="0"/>
          <w:noProof/>
          <w14:ligatures w14:val="standardContextual"/>
        </w:rPr>
        <w:drawing>
          <wp:inline distT="0" distB="0" distL="0" distR="0" wp14:anchorId="13DC3258" wp14:editId="124B2065">
            <wp:extent cx="2397760" cy="3478840"/>
            <wp:effectExtent l="0" t="0" r="2540" b="7620"/>
            <wp:docPr id="668079904"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79904" name="Picture 668079904"/>
                    <pic:cNvPicPr/>
                  </pic:nvPicPr>
                  <pic:blipFill rotWithShape="1">
                    <a:blip r:embed="rId147" cstate="print">
                      <a:extLst>
                        <a:ext uri="{28A0092B-C50C-407E-A947-70E740481C1C}">
                          <a14:useLocalDpi xmlns:a14="http://schemas.microsoft.com/office/drawing/2010/main" val="0"/>
                        </a:ext>
                      </a:extLst>
                    </a:blip>
                    <a:srcRect r="13632"/>
                    <a:stretch/>
                  </pic:blipFill>
                  <pic:spPr bwMode="auto">
                    <a:xfrm>
                      <a:off x="0" y="0"/>
                      <a:ext cx="2421443" cy="3513201"/>
                    </a:xfrm>
                    <a:prstGeom prst="rect">
                      <a:avLst/>
                    </a:prstGeom>
                    <a:ln>
                      <a:noFill/>
                    </a:ln>
                    <a:extLst>
                      <a:ext uri="{53640926-AAD7-44D8-BBD7-CCE9431645EC}">
                        <a14:shadowObscured xmlns:a14="http://schemas.microsoft.com/office/drawing/2010/main"/>
                      </a:ext>
                    </a:extLst>
                  </pic:spPr>
                </pic:pic>
              </a:graphicData>
            </a:graphic>
          </wp:inline>
        </w:drawing>
      </w:r>
    </w:p>
    <w:p w14:paraId="59FC1AFA" w14:textId="3BA15BC4" w:rsidR="004943E0" w:rsidRDefault="004943E0" w:rsidP="00923D51">
      <w:pPr>
        <w:pStyle w:val="LAMPIRAN"/>
        <w:rPr>
          <w:i/>
          <w:iCs w:val="0"/>
        </w:rPr>
      </w:pPr>
      <w:bookmarkStart w:id="556" w:name="_Toc190789759"/>
      <w:r>
        <w:lastRenderedPageBreak/>
        <w:t>E.</w:t>
      </w:r>
      <w:r>
        <w:fldChar w:fldCharType="begin"/>
      </w:r>
      <w:r>
        <w:instrText xml:space="preserve"> SEQ E. \* ARABIC </w:instrText>
      </w:r>
      <w:r>
        <w:fldChar w:fldCharType="separate"/>
      </w:r>
      <w:r w:rsidR="009E41B5">
        <w:rPr>
          <w:noProof/>
        </w:rPr>
        <w:t>6</w:t>
      </w:r>
      <w:r>
        <w:fldChar w:fldCharType="end"/>
      </w:r>
      <w:r>
        <w:t xml:space="preserve"> </w:t>
      </w:r>
      <w:r w:rsidRPr="007B756E">
        <w:t xml:space="preserve">Sampel </w:t>
      </w:r>
      <w:r w:rsidR="00E35611">
        <w:t>J</w:t>
      </w:r>
      <w:r w:rsidRPr="007B756E">
        <w:t xml:space="preserve">awaban </w:t>
      </w:r>
      <w:r w:rsidRPr="00923D51">
        <w:rPr>
          <w:i/>
          <w:iCs w:val="0"/>
        </w:rPr>
        <w:t>Posttest</w:t>
      </w:r>
      <w:r w:rsidRPr="007B756E">
        <w:t xml:space="preserve"> Kelas </w:t>
      </w:r>
      <w:r w:rsidRPr="00923D51">
        <w:rPr>
          <w:i/>
          <w:iCs w:val="0"/>
        </w:rPr>
        <w:t>Direct Instruction</w:t>
      </w:r>
      <w:bookmarkEnd w:id="556"/>
    </w:p>
    <w:p w14:paraId="4932AF90" w14:textId="30252E02" w:rsidR="003A13D8" w:rsidRPr="003A13D8" w:rsidRDefault="003A13D8" w:rsidP="00923D51">
      <w:pPr>
        <w:pStyle w:val="LAMPIRAN"/>
      </w:pPr>
      <w:r>
        <w:t>DI 1</w:t>
      </w:r>
    </w:p>
    <w:p w14:paraId="0C87E7C6" w14:textId="4EB1A082" w:rsidR="00966A11" w:rsidRDefault="001B4B25" w:rsidP="00162E27">
      <w:pPr>
        <w:pStyle w:val="LAMPIRAN"/>
        <w:ind w:right="-142"/>
        <w:rPr>
          <w:szCs w:val="24"/>
          <w:lang w:val="en-US"/>
        </w:rPr>
      </w:pPr>
      <w:r>
        <w:rPr>
          <w:noProof/>
          <w:szCs w:val="24"/>
          <w:lang w:val="en-US"/>
          <w14:ligatures w14:val="standardContextual"/>
        </w:rPr>
        <w:drawing>
          <wp:inline distT="0" distB="0" distL="0" distR="0" wp14:anchorId="0C286A62" wp14:editId="3253C26D">
            <wp:extent cx="2509520" cy="3591667"/>
            <wp:effectExtent l="0" t="0" r="5080" b="8890"/>
            <wp:docPr id="67661850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618503" name="Picture 676618503"/>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538368" cy="3632954"/>
                    </a:xfrm>
                    <a:prstGeom prst="rect">
                      <a:avLst/>
                    </a:prstGeom>
                  </pic:spPr>
                </pic:pic>
              </a:graphicData>
            </a:graphic>
          </wp:inline>
        </w:drawing>
      </w:r>
      <w:r>
        <w:rPr>
          <w:noProof/>
          <w:szCs w:val="24"/>
          <w:lang w:val="en-US"/>
          <w14:ligatures w14:val="standardContextual"/>
        </w:rPr>
        <w:drawing>
          <wp:inline distT="0" distB="0" distL="0" distR="0" wp14:anchorId="0988B37D" wp14:editId="28811E51">
            <wp:extent cx="2570480" cy="3380029"/>
            <wp:effectExtent l="0" t="0" r="1270" b="0"/>
            <wp:docPr id="223997020"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97020" name="Picture 223997020"/>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617242" cy="3441518"/>
                    </a:xfrm>
                    <a:prstGeom prst="rect">
                      <a:avLst/>
                    </a:prstGeom>
                  </pic:spPr>
                </pic:pic>
              </a:graphicData>
            </a:graphic>
          </wp:inline>
        </w:drawing>
      </w:r>
      <w:r>
        <w:rPr>
          <w:noProof/>
          <w:szCs w:val="24"/>
          <w:lang w:val="en-US"/>
          <w14:ligatures w14:val="standardContextual"/>
        </w:rPr>
        <w:drawing>
          <wp:inline distT="0" distB="0" distL="0" distR="0" wp14:anchorId="0F6778D1" wp14:editId="26269CA2">
            <wp:extent cx="2778043" cy="3961765"/>
            <wp:effectExtent l="0" t="0" r="3810" b="635"/>
            <wp:docPr id="17788368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836870" name="Picture 1778836870"/>
                    <pic:cNvPicPr/>
                  </pic:nvPicPr>
                  <pic:blipFill rotWithShape="1">
                    <a:blip r:embed="rId150" cstate="print">
                      <a:extLst>
                        <a:ext uri="{28A0092B-C50C-407E-A947-70E740481C1C}">
                          <a14:useLocalDpi xmlns:a14="http://schemas.microsoft.com/office/drawing/2010/main" val="0"/>
                        </a:ext>
                      </a:extLst>
                    </a:blip>
                    <a:srcRect l="17309"/>
                    <a:stretch/>
                  </pic:blipFill>
                  <pic:spPr bwMode="auto">
                    <a:xfrm>
                      <a:off x="0" y="0"/>
                      <a:ext cx="2781126" cy="3966161"/>
                    </a:xfrm>
                    <a:prstGeom prst="rect">
                      <a:avLst/>
                    </a:prstGeom>
                    <a:ln>
                      <a:noFill/>
                    </a:ln>
                    <a:extLst>
                      <a:ext uri="{53640926-AAD7-44D8-BBD7-CCE9431645EC}">
                        <a14:shadowObscured xmlns:a14="http://schemas.microsoft.com/office/drawing/2010/main"/>
                      </a:ext>
                    </a:extLst>
                  </pic:spPr>
                </pic:pic>
              </a:graphicData>
            </a:graphic>
          </wp:inline>
        </w:drawing>
      </w:r>
    </w:p>
    <w:p w14:paraId="73670759" w14:textId="075ABBFE" w:rsidR="003A13D8" w:rsidRDefault="003A13D8" w:rsidP="00162E27">
      <w:pPr>
        <w:pStyle w:val="LAMPIRAN"/>
        <w:ind w:right="-142"/>
        <w:rPr>
          <w:szCs w:val="24"/>
          <w:lang w:val="en-US"/>
        </w:rPr>
      </w:pPr>
      <w:r>
        <w:rPr>
          <w:szCs w:val="24"/>
          <w:lang w:val="en-US"/>
        </w:rPr>
        <w:lastRenderedPageBreak/>
        <w:t>DI 2</w:t>
      </w:r>
    </w:p>
    <w:p w14:paraId="4A238097" w14:textId="77777777" w:rsidR="003A13D8" w:rsidRDefault="00061E7E" w:rsidP="00923D51">
      <w:pPr>
        <w:pStyle w:val="LAMPIRAN"/>
        <w:rPr>
          <w:szCs w:val="24"/>
          <w:lang w:val="en-US"/>
        </w:rPr>
      </w:pPr>
      <w:r>
        <w:rPr>
          <w:noProof/>
          <w:szCs w:val="24"/>
          <w:lang w:val="en-US"/>
          <w14:ligatures w14:val="standardContextual"/>
        </w:rPr>
        <w:drawing>
          <wp:inline distT="0" distB="0" distL="0" distR="0" wp14:anchorId="68BD4FA5" wp14:editId="5D3203ED">
            <wp:extent cx="2482010" cy="3312160"/>
            <wp:effectExtent l="0" t="0" r="0" b="2540"/>
            <wp:docPr id="1123665681"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665681" name="Picture 112366568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501378" cy="3338006"/>
                    </a:xfrm>
                    <a:prstGeom prst="rect">
                      <a:avLst/>
                    </a:prstGeom>
                  </pic:spPr>
                </pic:pic>
              </a:graphicData>
            </a:graphic>
          </wp:inline>
        </w:drawing>
      </w:r>
      <w:r>
        <w:rPr>
          <w:noProof/>
          <w:szCs w:val="24"/>
          <w:lang w:val="en-US"/>
          <w14:ligatures w14:val="standardContextual"/>
        </w:rPr>
        <w:drawing>
          <wp:inline distT="0" distB="0" distL="0" distR="0" wp14:anchorId="1C96537B" wp14:editId="587ABF80">
            <wp:extent cx="2509520" cy="3321682"/>
            <wp:effectExtent l="0" t="0" r="5080" b="0"/>
            <wp:docPr id="185806708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067089" name="Picture 1858067089"/>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545502" cy="3369309"/>
                    </a:xfrm>
                    <a:prstGeom prst="rect">
                      <a:avLst/>
                    </a:prstGeom>
                  </pic:spPr>
                </pic:pic>
              </a:graphicData>
            </a:graphic>
          </wp:inline>
        </w:drawing>
      </w:r>
      <w:r>
        <w:rPr>
          <w:noProof/>
          <w:szCs w:val="24"/>
          <w:lang w:val="en-US"/>
          <w14:ligatures w14:val="standardContextual"/>
        </w:rPr>
        <w:drawing>
          <wp:inline distT="0" distB="0" distL="0" distR="0" wp14:anchorId="5D6BB9BA" wp14:editId="09A55125">
            <wp:extent cx="2777415" cy="3827780"/>
            <wp:effectExtent l="0" t="0" r="4445" b="1270"/>
            <wp:docPr id="564374963"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374963" name="Picture 564374963"/>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82852" cy="3835273"/>
                    </a:xfrm>
                    <a:prstGeom prst="rect">
                      <a:avLst/>
                    </a:prstGeom>
                  </pic:spPr>
                </pic:pic>
              </a:graphicData>
            </a:graphic>
          </wp:inline>
        </w:drawing>
      </w:r>
    </w:p>
    <w:p w14:paraId="25D1387C" w14:textId="77777777" w:rsidR="003A13D8" w:rsidRDefault="003A13D8" w:rsidP="00923D51">
      <w:pPr>
        <w:pStyle w:val="LAMPIRAN"/>
        <w:rPr>
          <w:szCs w:val="24"/>
          <w:lang w:val="en-US"/>
        </w:rPr>
      </w:pPr>
    </w:p>
    <w:p w14:paraId="0E23744E" w14:textId="77777777" w:rsidR="003A13D8" w:rsidRDefault="003A13D8" w:rsidP="00923D51">
      <w:pPr>
        <w:pStyle w:val="LAMPIRAN"/>
        <w:rPr>
          <w:szCs w:val="24"/>
          <w:lang w:val="en-US"/>
        </w:rPr>
      </w:pPr>
    </w:p>
    <w:p w14:paraId="66984CB0" w14:textId="1C8424BB" w:rsidR="003A13D8" w:rsidRDefault="003A13D8" w:rsidP="00923D51">
      <w:pPr>
        <w:pStyle w:val="LAMPIRAN"/>
        <w:rPr>
          <w:szCs w:val="24"/>
          <w:lang w:val="en-US"/>
        </w:rPr>
      </w:pPr>
      <w:r>
        <w:rPr>
          <w:szCs w:val="24"/>
          <w:lang w:val="en-US"/>
        </w:rPr>
        <w:lastRenderedPageBreak/>
        <w:t>DI 3</w:t>
      </w:r>
    </w:p>
    <w:p w14:paraId="7EC5719F" w14:textId="3EEAA0B1" w:rsidR="00966A11" w:rsidRDefault="00061E7E" w:rsidP="00923D51">
      <w:pPr>
        <w:pStyle w:val="LAMPIRAN"/>
        <w:rPr>
          <w:szCs w:val="24"/>
          <w:lang w:val="en-US"/>
        </w:rPr>
        <w:sectPr w:rsidR="00966A11" w:rsidSect="009B01FC">
          <w:pgSz w:w="11907" w:h="16840" w:code="9"/>
          <w:pgMar w:top="2268" w:right="1701" w:bottom="1701" w:left="2268" w:header="709" w:footer="709" w:gutter="0"/>
          <w:cols w:space="708"/>
          <w:docGrid w:linePitch="360"/>
        </w:sectPr>
      </w:pPr>
      <w:r>
        <w:rPr>
          <w:noProof/>
          <w:szCs w:val="24"/>
          <w:lang w:val="en-US"/>
          <w14:ligatures w14:val="standardContextual"/>
        </w:rPr>
        <w:drawing>
          <wp:inline distT="0" distB="0" distL="0" distR="0" wp14:anchorId="7343186F" wp14:editId="26319DAD">
            <wp:extent cx="2529840" cy="3494543"/>
            <wp:effectExtent l="0" t="0" r="3810" b="0"/>
            <wp:docPr id="110345655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456555" name="Picture 1103456555"/>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550127" cy="3522566"/>
                    </a:xfrm>
                    <a:prstGeom prst="rect">
                      <a:avLst/>
                    </a:prstGeom>
                  </pic:spPr>
                </pic:pic>
              </a:graphicData>
            </a:graphic>
          </wp:inline>
        </w:drawing>
      </w:r>
      <w:r>
        <w:rPr>
          <w:noProof/>
          <w:szCs w:val="24"/>
          <w:lang w:val="en-US"/>
          <w14:ligatures w14:val="standardContextual"/>
        </w:rPr>
        <w:drawing>
          <wp:inline distT="0" distB="0" distL="0" distR="0" wp14:anchorId="73566F49" wp14:editId="35CD75EC">
            <wp:extent cx="2493313" cy="3573145"/>
            <wp:effectExtent l="0" t="0" r="2540" b="8255"/>
            <wp:docPr id="76750626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06264" name="Picture 767506264"/>
                    <pic:cNvPicPr/>
                  </pic:nvPicPr>
                  <pic:blipFill rotWithShape="1">
                    <a:blip r:embed="rId155" cstate="print">
                      <a:extLst>
                        <a:ext uri="{28A0092B-C50C-407E-A947-70E740481C1C}">
                          <a14:useLocalDpi xmlns:a14="http://schemas.microsoft.com/office/drawing/2010/main" val="0"/>
                        </a:ext>
                      </a:extLst>
                    </a:blip>
                    <a:srcRect r="4790"/>
                    <a:stretch/>
                  </pic:blipFill>
                  <pic:spPr bwMode="auto">
                    <a:xfrm>
                      <a:off x="0" y="0"/>
                      <a:ext cx="2498062" cy="3579950"/>
                    </a:xfrm>
                    <a:prstGeom prst="rect">
                      <a:avLst/>
                    </a:prstGeom>
                    <a:ln>
                      <a:noFill/>
                    </a:ln>
                    <a:extLst>
                      <a:ext uri="{53640926-AAD7-44D8-BBD7-CCE9431645EC}">
                        <a14:shadowObscured xmlns:a14="http://schemas.microsoft.com/office/drawing/2010/main"/>
                      </a:ext>
                    </a:extLst>
                  </pic:spPr>
                </pic:pic>
              </a:graphicData>
            </a:graphic>
          </wp:inline>
        </w:drawing>
      </w:r>
      <w:r>
        <w:rPr>
          <w:noProof/>
          <w:szCs w:val="24"/>
          <w:lang w:val="en-US"/>
          <w14:ligatures w14:val="standardContextual"/>
        </w:rPr>
        <w:drawing>
          <wp:inline distT="0" distB="0" distL="0" distR="0" wp14:anchorId="500B7242" wp14:editId="75B05B23">
            <wp:extent cx="2680320" cy="3680460"/>
            <wp:effectExtent l="0" t="0" r="6350" b="0"/>
            <wp:docPr id="1187219923"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219923" name="Picture 1187219923"/>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687718" cy="3690618"/>
                    </a:xfrm>
                    <a:prstGeom prst="rect">
                      <a:avLst/>
                    </a:prstGeom>
                  </pic:spPr>
                </pic:pic>
              </a:graphicData>
            </a:graphic>
          </wp:inline>
        </w:drawing>
      </w:r>
    </w:p>
    <w:p w14:paraId="68B7846F" w14:textId="3E3632D7" w:rsidR="00162E27" w:rsidRDefault="004943E0" w:rsidP="00923D51">
      <w:pPr>
        <w:pStyle w:val="LAMPIRAN"/>
      </w:pPr>
      <w:bookmarkStart w:id="557" w:name="_Toc190789760"/>
      <w:r>
        <w:lastRenderedPageBreak/>
        <w:t>E.</w:t>
      </w:r>
      <w:r>
        <w:fldChar w:fldCharType="begin"/>
      </w:r>
      <w:r>
        <w:instrText xml:space="preserve"> SEQ E. \* ARABIC </w:instrText>
      </w:r>
      <w:r>
        <w:fldChar w:fldCharType="separate"/>
      </w:r>
      <w:r w:rsidR="009E41B5">
        <w:rPr>
          <w:noProof/>
        </w:rPr>
        <w:t>7</w:t>
      </w:r>
      <w:r>
        <w:fldChar w:fldCharType="end"/>
      </w:r>
      <w:r>
        <w:t xml:space="preserve"> </w:t>
      </w:r>
      <w:r w:rsidRPr="00FC0E5F">
        <w:t xml:space="preserve">Sampel </w:t>
      </w:r>
      <w:r w:rsidR="00E35611">
        <w:t>J</w:t>
      </w:r>
      <w:r w:rsidRPr="00FC0E5F">
        <w:t>awaban Angket Kemandirian Belajar</w:t>
      </w:r>
      <w:bookmarkEnd w:id="557"/>
    </w:p>
    <w:p w14:paraId="52F703B6" w14:textId="10E46B5C" w:rsidR="003A13D8" w:rsidRDefault="003A13D8" w:rsidP="00923D51">
      <w:pPr>
        <w:pStyle w:val="LAMPIRAN"/>
      </w:pPr>
      <w:r>
        <w:t>PBL 1</w:t>
      </w:r>
    </w:p>
    <w:p w14:paraId="1EC0EA64" w14:textId="77777777" w:rsidR="003A13D8" w:rsidRDefault="00D922A2" w:rsidP="00923D51">
      <w:pPr>
        <w:pStyle w:val="LAMPIRAN"/>
      </w:pPr>
      <w:r>
        <w:rPr>
          <w:noProof/>
          <w14:ligatures w14:val="standardContextual"/>
        </w:rPr>
        <w:drawing>
          <wp:inline distT="0" distB="0" distL="0" distR="0" wp14:anchorId="35EC84F4" wp14:editId="24AF0AF8">
            <wp:extent cx="2518262" cy="3505200"/>
            <wp:effectExtent l="0" t="0" r="0" b="0"/>
            <wp:docPr id="2121894002"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894002" name="Picture 2121894002"/>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540795" cy="3536564"/>
                    </a:xfrm>
                    <a:prstGeom prst="rect">
                      <a:avLst/>
                    </a:prstGeom>
                  </pic:spPr>
                </pic:pic>
              </a:graphicData>
            </a:graphic>
          </wp:inline>
        </w:drawing>
      </w:r>
      <w:r>
        <w:rPr>
          <w:noProof/>
          <w14:ligatures w14:val="standardContextual"/>
        </w:rPr>
        <w:drawing>
          <wp:inline distT="0" distB="0" distL="0" distR="0" wp14:anchorId="084CA414" wp14:editId="5D190A5A">
            <wp:extent cx="2522319" cy="3596640"/>
            <wp:effectExtent l="0" t="0" r="0" b="3810"/>
            <wp:docPr id="1849109448"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109448" name="Picture 1849109448"/>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24492" cy="3599739"/>
                    </a:xfrm>
                    <a:prstGeom prst="rect">
                      <a:avLst/>
                    </a:prstGeom>
                  </pic:spPr>
                </pic:pic>
              </a:graphicData>
            </a:graphic>
          </wp:inline>
        </w:drawing>
      </w:r>
    </w:p>
    <w:p w14:paraId="3B453CCA" w14:textId="7FEFAC70" w:rsidR="003A13D8" w:rsidRDefault="003A13D8" w:rsidP="00923D51">
      <w:pPr>
        <w:pStyle w:val="LAMPIRAN"/>
      </w:pPr>
      <w:r>
        <w:t>PBL 2</w:t>
      </w:r>
    </w:p>
    <w:p w14:paraId="079337B9" w14:textId="25F763EB" w:rsidR="00162E27" w:rsidRDefault="00250DA5" w:rsidP="00923D51">
      <w:pPr>
        <w:pStyle w:val="LAMPIRAN"/>
      </w:pPr>
      <w:r>
        <w:rPr>
          <w:noProof/>
          <w14:ligatures w14:val="standardContextual"/>
        </w:rPr>
        <w:drawing>
          <wp:inline distT="0" distB="0" distL="0" distR="0" wp14:anchorId="5F43C45A" wp14:editId="77ADAED5">
            <wp:extent cx="2398840" cy="3404551"/>
            <wp:effectExtent l="0" t="0" r="1905" b="5715"/>
            <wp:docPr id="1817345934"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45934" name="Picture 1817345934"/>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410500" cy="3421100"/>
                    </a:xfrm>
                    <a:prstGeom prst="rect">
                      <a:avLst/>
                    </a:prstGeom>
                  </pic:spPr>
                </pic:pic>
              </a:graphicData>
            </a:graphic>
          </wp:inline>
        </w:drawing>
      </w:r>
      <w:r>
        <w:rPr>
          <w:noProof/>
          <w14:ligatures w14:val="standardContextual"/>
        </w:rPr>
        <w:drawing>
          <wp:inline distT="0" distB="0" distL="0" distR="0" wp14:anchorId="601AAC0C" wp14:editId="01F295CF">
            <wp:extent cx="2337326" cy="3399693"/>
            <wp:effectExtent l="0" t="0" r="6350" b="0"/>
            <wp:docPr id="451623989"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623989" name="Picture 451623989"/>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344900" cy="3410709"/>
                    </a:xfrm>
                    <a:prstGeom prst="rect">
                      <a:avLst/>
                    </a:prstGeom>
                  </pic:spPr>
                </pic:pic>
              </a:graphicData>
            </a:graphic>
          </wp:inline>
        </w:drawing>
      </w:r>
    </w:p>
    <w:p w14:paraId="185F41A6" w14:textId="59D94808" w:rsidR="003A13D8" w:rsidRDefault="003A13D8" w:rsidP="00923D51">
      <w:pPr>
        <w:pStyle w:val="LAMPIRAN"/>
      </w:pPr>
      <w:r>
        <w:lastRenderedPageBreak/>
        <w:t>PBL 3</w:t>
      </w:r>
    </w:p>
    <w:p w14:paraId="5B121CEC" w14:textId="473B7F42" w:rsidR="00162E27" w:rsidRDefault="00D922A2" w:rsidP="00923D51">
      <w:pPr>
        <w:pStyle w:val="LAMPIRAN"/>
        <w:sectPr w:rsidR="00162E27" w:rsidSect="009B01FC">
          <w:pgSz w:w="11907" w:h="16840" w:code="9"/>
          <w:pgMar w:top="2268" w:right="1701" w:bottom="1701" w:left="2268" w:header="709" w:footer="709" w:gutter="0"/>
          <w:cols w:space="708"/>
          <w:docGrid w:linePitch="360"/>
        </w:sectPr>
      </w:pPr>
      <w:r>
        <w:rPr>
          <w:noProof/>
          <w14:ligatures w14:val="standardContextual"/>
        </w:rPr>
        <w:drawing>
          <wp:inline distT="0" distB="0" distL="0" distR="0" wp14:anchorId="4732B75B" wp14:editId="17C1D41A">
            <wp:extent cx="2519042" cy="3622431"/>
            <wp:effectExtent l="0" t="0" r="0" b="0"/>
            <wp:docPr id="576275642"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75642" name="Picture 576275642"/>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529162" cy="3636983"/>
                    </a:xfrm>
                    <a:prstGeom prst="rect">
                      <a:avLst/>
                    </a:prstGeom>
                  </pic:spPr>
                </pic:pic>
              </a:graphicData>
            </a:graphic>
          </wp:inline>
        </w:drawing>
      </w:r>
      <w:r>
        <w:rPr>
          <w:noProof/>
          <w14:ligatures w14:val="standardContextual"/>
        </w:rPr>
        <w:drawing>
          <wp:inline distT="0" distB="0" distL="0" distR="0" wp14:anchorId="087C606B" wp14:editId="5B8BA83B">
            <wp:extent cx="2477241" cy="3618494"/>
            <wp:effectExtent l="0" t="0" r="0" b="1270"/>
            <wp:docPr id="86389911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99119" name="Picture 863899119"/>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484148" cy="3628583"/>
                    </a:xfrm>
                    <a:prstGeom prst="rect">
                      <a:avLst/>
                    </a:prstGeom>
                  </pic:spPr>
                </pic:pic>
              </a:graphicData>
            </a:graphic>
          </wp:inline>
        </w:drawing>
      </w:r>
    </w:p>
    <w:p w14:paraId="0BA5CC79" w14:textId="488EABEA" w:rsidR="00F5318C" w:rsidRDefault="00923D51" w:rsidP="00923D51">
      <w:pPr>
        <w:pStyle w:val="LAMPIRAN"/>
        <w:rPr>
          <w:i/>
          <w:iCs w:val="0"/>
        </w:rPr>
      </w:pPr>
      <w:bookmarkStart w:id="558" w:name="_Toc190789761"/>
      <w:r>
        <w:lastRenderedPageBreak/>
        <w:t>E.</w:t>
      </w:r>
      <w:r>
        <w:fldChar w:fldCharType="begin"/>
      </w:r>
      <w:r>
        <w:instrText xml:space="preserve"> SEQ E. \* ARABIC </w:instrText>
      </w:r>
      <w:r>
        <w:fldChar w:fldCharType="separate"/>
      </w:r>
      <w:r w:rsidR="009E41B5">
        <w:rPr>
          <w:noProof/>
        </w:rPr>
        <w:t>8</w:t>
      </w:r>
      <w:r>
        <w:fldChar w:fldCharType="end"/>
      </w:r>
      <w:r>
        <w:t xml:space="preserve"> </w:t>
      </w:r>
      <w:r w:rsidRPr="00D04571">
        <w:t xml:space="preserve">Sampel </w:t>
      </w:r>
      <w:r w:rsidR="00E35611">
        <w:t>J</w:t>
      </w:r>
      <w:r w:rsidRPr="00D04571">
        <w:t xml:space="preserve">awaban LKPD Kelas </w:t>
      </w:r>
      <w:r w:rsidRPr="00923D51">
        <w:rPr>
          <w:i/>
          <w:iCs w:val="0"/>
        </w:rPr>
        <w:t>Problem Based Learnin</w:t>
      </w:r>
      <w:bookmarkEnd w:id="558"/>
    </w:p>
    <w:p w14:paraId="1E8B63CC" w14:textId="77777777" w:rsidR="00F5318C" w:rsidRDefault="00F5318C" w:rsidP="00923D51">
      <w:pPr>
        <w:pStyle w:val="LAMPIRAN"/>
        <w:rPr>
          <w:b w:val="0"/>
          <w:bCs/>
        </w:rPr>
      </w:pPr>
      <w:r>
        <w:rPr>
          <w:b w:val="0"/>
          <w:bCs/>
        </w:rPr>
        <w:t>LKPD 1</w:t>
      </w:r>
    </w:p>
    <w:p w14:paraId="28EE5DA7" w14:textId="1607DCDA" w:rsidR="00F5318C" w:rsidRDefault="00354BF7" w:rsidP="00923D51">
      <w:pPr>
        <w:pStyle w:val="LAMPIRAN"/>
        <w:rPr>
          <w:b w:val="0"/>
          <w:bCs/>
        </w:rPr>
      </w:pPr>
      <w:r>
        <w:rPr>
          <w:b w:val="0"/>
          <w:bCs/>
          <w:noProof/>
          <w:szCs w:val="24"/>
          <w:lang w:val="en-US"/>
          <w14:ligatures w14:val="standardContextual"/>
        </w:rPr>
        <w:drawing>
          <wp:inline distT="0" distB="0" distL="0" distR="0" wp14:anchorId="4447577A" wp14:editId="61AE4595">
            <wp:extent cx="2480804" cy="3504941"/>
            <wp:effectExtent l="0" t="0" r="0" b="635"/>
            <wp:docPr id="1019491030"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91030" name="Picture 1019491030"/>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494392" cy="3524138"/>
                    </a:xfrm>
                    <a:prstGeom prst="rect">
                      <a:avLst/>
                    </a:prstGeom>
                  </pic:spPr>
                </pic:pic>
              </a:graphicData>
            </a:graphic>
          </wp:inline>
        </w:drawing>
      </w:r>
      <w:r>
        <w:rPr>
          <w:b w:val="0"/>
          <w:bCs/>
          <w:noProof/>
          <w:szCs w:val="24"/>
          <w:lang w:val="en-US"/>
          <w14:ligatures w14:val="standardContextual"/>
        </w:rPr>
        <w:drawing>
          <wp:inline distT="0" distB="0" distL="0" distR="0" wp14:anchorId="46B0638C" wp14:editId="5CF29796">
            <wp:extent cx="2521528" cy="3504346"/>
            <wp:effectExtent l="0" t="0" r="0" b="1270"/>
            <wp:docPr id="833020795"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20795" name="Picture 833020795"/>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531412" cy="3518083"/>
                    </a:xfrm>
                    <a:prstGeom prst="rect">
                      <a:avLst/>
                    </a:prstGeom>
                  </pic:spPr>
                </pic:pic>
              </a:graphicData>
            </a:graphic>
          </wp:inline>
        </w:drawing>
      </w:r>
    </w:p>
    <w:p w14:paraId="222A741C" w14:textId="77777777" w:rsidR="00F5318C" w:rsidRDefault="00354BF7" w:rsidP="00923D51">
      <w:pPr>
        <w:pStyle w:val="LAMPIRAN"/>
        <w:rPr>
          <w:b w:val="0"/>
          <w:bCs/>
          <w:szCs w:val="24"/>
          <w:lang w:val="en-US"/>
        </w:rPr>
      </w:pPr>
      <w:r>
        <w:rPr>
          <w:b w:val="0"/>
          <w:bCs/>
          <w:noProof/>
          <w:szCs w:val="24"/>
          <w:lang w:val="en-US"/>
          <w14:ligatures w14:val="standardContextual"/>
        </w:rPr>
        <w:drawing>
          <wp:inline distT="0" distB="0" distL="0" distR="0" wp14:anchorId="7B0C0857" wp14:editId="5C0F95CC">
            <wp:extent cx="2479963" cy="3523122"/>
            <wp:effectExtent l="0" t="0" r="0" b="1270"/>
            <wp:docPr id="1669113995"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113995" name="Picture 1669113995"/>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484184" cy="3529119"/>
                    </a:xfrm>
                    <a:prstGeom prst="rect">
                      <a:avLst/>
                    </a:prstGeom>
                  </pic:spPr>
                </pic:pic>
              </a:graphicData>
            </a:graphic>
          </wp:inline>
        </w:drawing>
      </w:r>
    </w:p>
    <w:p w14:paraId="57588D2E" w14:textId="77777777" w:rsidR="00A14103" w:rsidRDefault="00A14103" w:rsidP="00923D51">
      <w:pPr>
        <w:pStyle w:val="LAMPIRAN"/>
        <w:rPr>
          <w:b w:val="0"/>
          <w:bCs/>
          <w:szCs w:val="24"/>
          <w:lang w:val="en-US"/>
        </w:rPr>
      </w:pPr>
    </w:p>
    <w:p w14:paraId="5CC500D5" w14:textId="1608BC32" w:rsidR="00A14103" w:rsidRDefault="00A14103" w:rsidP="00923D51">
      <w:pPr>
        <w:pStyle w:val="LAMPIRAN"/>
        <w:rPr>
          <w:b w:val="0"/>
          <w:bCs/>
          <w:szCs w:val="24"/>
          <w:lang w:val="en-US"/>
        </w:rPr>
      </w:pPr>
      <w:r>
        <w:rPr>
          <w:b w:val="0"/>
          <w:bCs/>
          <w:szCs w:val="24"/>
          <w:lang w:val="en-US"/>
        </w:rPr>
        <w:lastRenderedPageBreak/>
        <w:t xml:space="preserve">LKPD </w:t>
      </w:r>
      <w:r w:rsidR="00A9490E">
        <w:rPr>
          <w:b w:val="0"/>
          <w:bCs/>
          <w:szCs w:val="24"/>
          <w:lang w:val="en-US"/>
        </w:rPr>
        <w:t>2</w:t>
      </w:r>
    </w:p>
    <w:p w14:paraId="6774A4D1" w14:textId="7137E570" w:rsidR="00A14103" w:rsidRDefault="007C7F09" w:rsidP="00923D51">
      <w:pPr>
        <w:pStyle w:val="LAMPIRAN"/>
        <w:rPr>
          <w:b w:val="0"/>
          <w:bCs/>
          <w:szCs w:val="24"/>
          <w:lang w:val="en-US"/>
        </w:rPr>
      </w:pPr>
      <w:r>
        <w:rPr>
          <w:b w:val="0"/>
          <w:bCs/>
          <w:noProof/>
          <w:szCs w:val="24"/>
          <w:lang w:val="en-US"/>
          <w14:ligatures w14:val="standardContextual"/>
        </w:rPr>
        <w:drawing>
          <wp:inline distT="0" distB="0" distL="0" distR="0" wp14:anchorId="3B8B163D" wp14:editId="2F549CC9">
            <wp:extent cx="2441575" cy="3491962"/>
            <wp:effectExtent l="0" t="0" r="0" b="0"/>
            <wp:docPr id="103434855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48558" name="Picture 1034348558"/>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450354" cy="3504517"/>
                    </a:xfrm>
                    <a:prstGeom prst="rect">
                      <a:avLst/>
                    </a:prstGeom>
                  </pic:spPr>
                </pic:pic>
              </a:graphicData>
            </a:graphic>
          </wp:inline>
        </w:drawing>
      </w:r>
      <w:r>
        <w:rPr>
          <w:b w:val="0"/>
          <w:bCs/>
          <w:noProof/>
          <w:szCs w:val="24"/>
          <w:lang w:val="en-US"/>
          <w14:ligatures w14:val="standardContextual"/>
        </w:rPr>
        <w:drawing>
          <wp:inline distT="0" distB="0" distL="0" distR="0" wp14:anchorId="35D9EC5C" wp14:editId="0597E5B9">
            <wp:extent cx="2590800" cy="3688741"/>
            <wp:effectExtent l="0" t="0" r="0" b="6985"/>
            <wp:docPr id="241846151"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46151" name="Picture 24184615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598563" cy="3699794"/>
                    </a:xfrm>
                    <a:prstGeom prst="rect">
                      <a:avLst/>
                    </a:prstGeom>
                  </pic:spPr>
                </pic:pic>
              </a:graphicData>
            </a:graphic>
          </wp:inline>
        </w:drawing>
      </w:r>
      <w:r>
        <w:rPr>
          <w:b w:val="0"/>
          <w:bCs/>
          <w:noProof/>
          <w:szCs w:val="24"/>
          <w:lang w:val="en-US"/>
          <w14:ligatures w14:val="standardContextual"/>
        </w:rPr>
        <w:drawing>
          <wp:inline distT="0" distB="0" distL="0" distR="0" wp14:anchorId="7CE543D9" wp14:editId="70A50403">
            <wp:extent cx="2441575" cy="3407994"/>
            <wp:effectExtent l="0" t="0" r="0" b="2540"/>
            <wp:docPr id="1337532822"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532822" name="Picture 1337532822"/>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449810" cy="3419489"/>
                    </a:xfrm>
                    <a:prstGeom prst="rect">
                      <a:avLst/>
                    </a:prstGeom>
                  </pic:spPr>
                </pic:pic>
              </a:graphicData>
            </a:graphic>
          </wp:inline>
        </w:drawing>
      </w:r>
      <w:r>
        <w:rPr>
          <w:b w:val="0"/>
          <w:bCs/>
          <w:noProof/>
          <w:szCs w:val="24"/>
          <w:lang w:val="en-US"/>
          <w14:ligatures w14:val="standardContextual"/>
        </w:rPr>
        <w:drawing>
          <wp:inline distT="0" distB="0" distL="0" distR="0" wp14:anchorId="1D81E5C7" wp14:editId="06010838">
            <wp:extent cx="2466109" cy="3336920"/>
            <wp:effectExtent l="0" t="0" r="0" b="0"/>
            <wp:docPr id="1303644672"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644672" name="Picture 1303644672"/>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480500" cy="3356392"/>
                    </a:xfrm>
                    <a:prstGeom prst="rect">
                      <a:avLst/>
                    </a:prstGeom>
                  </pic:spPr>
                </pic:pic>
              </a:graphicData>
            </a:graphic>
          </wp:inline>
        </w:drawing>
      </w:r>
      <w:r>
        <w:rPr>
          <w:b w:val="0"/>
          <w:bCs/>
          <w:noProof/>
          <w:szCs w:val="24"/>
          <w:lang w:val="en-US"/>
          <w14:ligatures w14:val="standardContextual"/>
        </w:rPr>
        <w:lastRenderedPageBreak/>
        <w:drawing>
          <wp:inline distT="0" distB="0" distL="0" distR="0" wp14:anchorId="4560E89F" wp14:editId="6DCDAA09">
            <wp:extent cx="2408624" cy="3380509"/>
            <wp:effectExtent l="0" t="0" r="0" b="0"/>
            <wp:docPr id="2062132121"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132121" name="Picture 206213212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417447" cy="3392891"/>
                    </a:xfrm>
                    <a:prstGeom prst="rect">
                      <a:avLst/>
                    </a:prstGeom>
                  </pic:spPr>
                </pic:pic>
              </a:graphicData>
            </a:graphic>
          </wp:inline>
        </w:drawing>
      </w:r>
      <w:r>
        <w:rPr>
          <w:b w:val="0"/>
          <w:bCs/>
          <w:noProof/>
          <w:szCs w:val="24"/>
          <w:lang w:val="en-US"/>
          <w14:ligatures w14:val="standardContextual"/>
        </w:rPr>
        <w:drawing>
          <wp:inline distT="0" distB="0" distL="0" distR="0" wp14:anchorId="52C26E65" wp14:editId="57D6FDA6">
            <wp:extent cx="2522855" cy="3612024"/>
            <wp:effectExtent l="0" t="0" r="0" b="7620"/>
            <wp:docPr id="142100904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009044" name="Picture 1421009044"/>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528272" cy="3619779"/>
                    </a:xfrm>
                    <a:prstGeom prst="rect">
                      <a:avLst/>
                    </a:prstGeom>
                  </pic:spPr>
                </pic:pic>
              </a:graphicData>
            </a:graphic>
          </wp:inline>
        </w:drawing>
      </w:r>
      <w:r>
        <w:rPr>
          <w:b w:val="0"/>
          <w:bCs/>
          <w:noProof/>
          <w:szCs w:val="24"/>
          <w:lang w:val="en-US"/>
          <w14:ligatures w14:val="standardContextual"/>
        </w:rPr>
        <w:drawing>
          <wp:inline distT="0" distB="0" distL="0" distR="0" wp14:anchorId="3C41CCAA" wp14:editId="603B23BD">
            <wp:extent cx="2742822" cy="3879273"/>
            <wp:effectExtent l="0" t="0" r="635" b="6985"/>
            <wp:docPr id="460615047"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615047" name="Picture 460615047"/>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750858" cy="3890638"/>
                    </a:xfrm>
                    <a:prstGeom prst="rect">
                      <a:avLst/>
                    </a:prstGeom>
                  </pic:spPr>
                </pic:pic>
              </a:graphicData>
            </a:graphic>
          </wp:inline>
        </w:drawing>
      </w:r>
    </w:p>
    <w:p w14:paraId="344BA3DC" w14:textId="77777777" w:rsidR="003A13D8" w:rsidRDefault="003A13D8" w:rsidP="00923D51">
      <w:pPr>
        <w:pStyle w:val="LAMPIRAN"/>
        <w:rPr>
          <w:b w:val="0"/>
          <w:bCs/>
          <w:szCs w:val="24"/>
          <w:lang w:val="en-US"/>
        </w:rPr>
      </w:pPr>
    </w:p>
    <w:p w14:paraId="49DA062B" w14:textId="77777777" w:rsidR="003A13D8" w:rsidRDefault="003A13D8" w:rsidP="00923D51">
      <w:pPr>
        <w:pStyle w:val="LAMPIRAN"/>
        <w:rPr>
          <w:b w:val="0"/>
          <w:bCs/>
          <w:szCs w:val="24"/>
          <w:lang w:val="en-US"/>
        </w:rPr>
      </w:pPr>
    </w:p>
    <w:p w14:paraId="07E3BA75" w14:textId="54D9FD5F" w:rsidR="00107A5D" w:rsidRDefault="00107A5D" w:rsidP="00923D51">
      <w:pPr>
        <w:pStyle w:val="LAMPIRAN"/>
        <w:rPr>
          <w:b w:val="0"/>
          <w:bCs/>
          <w:szCs w:val="24"/>
          <w:lang w:val="en-US"/>
        </w:rPr>
      </w:pPr>
      <w:r>
        <w:rPr>
          <w:b w:val="0"/>
          <w:bCs/>
          <w:szCs w:val="24"/>
          <w:lang w:val="en-US"/>
        </w:rPr>
        <w:lastRenderedPageBreak/>
        <w:t xml:space="preserve">LKPD </w:t>
      </w:r>
      <w:r w:rsidR="00A14103">
        <w:rPr>
          <w:b w:val="0"/>
          <w:bCs/>
          <w:szCs w:val="24"/>
          <w:lang w:val="en-US"/>
        </w:rPr>
        <w:t>3</w:t>
      </w:r>
    </w:p>
    <w:p w14:paraId="08E6D52E" w14:textId="0165B7B0" w:rsidR="00107A5D" w:rsidRDefault="00F26060" w:rsidP="00923D51">
      <w:pPr>
        <w:pStyle w:val="LAMPIRAN"/>
        <w:rPr>
          <w:b w:val="0"/>
          <w:bCs/>
          <w:szCs w:val="24"/>
          <w:lang w:val="en-US"/>
        </w:rPr>
      </w:pPr>
      <w:r>
        <w:rPr>
          <w:b w:val="0"/>
          <w:bCs/>
          <w:noProof/>
          <w:szCs w:val="24"/>
          <w:lang w:val="en-US"/>
          <w14:ligatures w14:val="standardContextual"/>
        </w:rPr>
        <w:drawing>
          <wp:inline distT="0" distB="0" distL="0" distR="0" wp14:anchorId="367ABF6F" wp14:editId="194752AB">
            <wp:extent cx="2598121" cy="3699163"/>
            <wp:effectExtent l="0" t="0" r="0" b="0"/>
            <wp:docPr id="483384357"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384357" name="Picture 483384357"/>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607205" cy="3712097"/>
                    </a:xfrm>
                    <a:prstGeom prst="rect">
                      <a:avLst/>
                    </a:prstGeom>
                  </pic:spPr>
                </pic:pic>
              </a:graphicData>
            </a:graphic>
          </wp:inline>
        </w:drawing>
      </w:r>
      <w:r>
        <w:rPr>
          <w:b w:val="0"/>
          <w:bCs/>
          <w:noProof/>
          <w:szCs w:val="24"/>
          <w:lang w:val="en-US"/>
          <w14:ligatures w14:val="standardContextual"/>
        </w:rPr>
        <w:drawing>
          <wp:inline distT="0" distB="0" distL="0" distR="0" wp14:anchorId="515F2D95" wp14:editId="1F018B3C">
            <wp:extent cx="2399859" cy="3435928"/>
            <wp:effectExtent l="0" t="0" r="635" b="0"/>
            <wp:docPr id="344132316"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32316" name="Picture 344132316"/>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412255" cy="3453675"/>
                    </a:xfrm>
                    <a:prstGeom prst="rect">
                      <a:avLst/>
                    </a:prstGeom>
                  </pic:spPr>
                </pic:pic>
              </a:graphicData>
            </a:graphic>
          </wp:inline>
        </w:drawing>
      </w:r>
      <w:r w:rsidR="00F72E4A">
        <w:rPr>
          <w:b w:val="0"/>
          <w:bCs/>
          <w:noProof/>
          <w:szCs w:val="24"/>
          <w:lang w:val="en-US"/>
          <w14:ligatures w14:val="standardContextual"/>
        </w:rPr>
        <w:drawing>
          <wp:inline distT="0" distB="0" distL="0" distR="0" wp14:anchorId="453D1C31" wp14:editId="6043AAEF">
            <wp:extent cx="2602392" cy="3652463"/>
            <wp:effectExtent l="0" t="0" r="7620" b="5715"/>
            <wp:docPr id="470286995"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286995" name="Picture 470286995"/>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604528" cy="3655460"/>
                    </a:xfrm>
                    <a:prstGeom prst="rect">
                      <a:avLst/>
                    </a:prstGeom>
                  </pic:spPr>
                </pic:pic>
              </a:graphicData>
            </a:graphic>
          </wp:inline>
        </w:drawing>
      </w:r>
      <w:r w:rsidR="00F72E4A">
        <w:rPr>
          <w:b w:val="0"/>
          <w:bCs/>
          <w:noProof/>
          <w:szCs w:val="24"/>
          <w:lang w:val="en-US"/>
          <w14:ligatures w14:val="standardContextual"/>
        </w:rPr>
        <w:drawing>
          <wp:inline distT="0" distB="0" distL="0" distR="0" wp14:anchorId="36448AAB" wp14:editId="7E9975A8">
            <wp:extent cx="2385811" cy="3304909"/>
            <wp:effectExtent l="0" t="0" r="0" b="0"/>
            <wp:docPr id="90882260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822602" name="Picture 908822602"/>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388368" cy="3308450"/>
                    </a:xfrm>
                    <a:prstGeom prst="rect">
                      <a:avLst/>
                    </a:prstGeom>
                  </pic:spPr>
                </pic:pic>
              </a:graphicData>
            </a:graphic>
          </wp:inline>
        </w:drawing>
      </w:r>
    </w:p>
    <w:p w14:paraId="09BFED90" w14:textId="77777777" w:rsidR="00107A5D" w:rsidRDefault="00F26060" w:rsidP="00923D51">
      <w:pPr>
        <w:pStyle w:val="LAMPIRAN"/>
        <w:rPr>
          <w:b w:val="0"/>
          <w:bCs/>
          <w:szCs w:val="24"/>
          <w:lang w:val="en-US"/>
        </w:rPr>
      </w:pPr>
      <w:r>
        <w:rPr>
          <w:b w:val="0"/>
          <w:bCs/>
          <w:noProof/>
          <w:szCs w:val="24"/>
          <w:lang w:val="en-US"/>
          <w14:ligatures w14:val="standardContextual"/>
        </w:rPr>
        <w:lastRenderedPageBreak/>
        <w:drawing>
          <wp:inline distT="0" distB="0" distL="0" distR="0" wp14:anchorId="1A029BC2" wp14:editId="1F4D96A8">
            <wp:extent cx="2330337" cy="3133243"/>
            <wp:effectExtent l="0" t="0" r="0" b="0"/>
            <wp:docPr id="1305020558"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020558" name="Picture 1305020558"/>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336873" cy="3142032"/>
                    </a:xfrm>
                    <a:prstGeom prst="rect">
                      <a:avLst/>
                    </a:prstGeom>
                  </pic:spPr>
                </pic:pic>
              </a:graphicData>
            </a:graphic>
          </wp:inline>
        </w:drawing>
      </w:r>
      <w:r>
        <w:rPr>
          <w:b w:val="0"/>
          <w:bCs/>
          <w:noProof/>
          <w:szCs w:val="24"/>
          <w:lang w:val="en-US"/>
          <w14:ligatures w14:val="standardContextual"/>
        </w:rPr>
        <w:drawing>
          <wp:inline distT="0" distB="0" distL="0" distR="0" wp14:anchorId="3962AB7E" wp14:editId="423FA945">
            <wp:extent cx="2628626" cy="3685309"/>
            <wp:effectExtent l="0" t="0" r="635" b="0"/>
            <wp:docPr id="1202181430"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181430" name="Picture 1202181430"/>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641172" cy="3702898"/>
                    </a:xfrm>
                    <a:prstGeom prst="rect">
                      <a:avLst/>
                    </a:prstGeom>
                  </pic:spPr>
                </pic:pic>
              </a:graphicData>
            </a:graphic>
          </wp:inline>
        </w:drawing>
      </w:r>
      <w:r>
        <w:rPr>
          <w:b w:val="0"/>
          <w:bCs/>
          <w:noProof/>
          <w:szCs w:val="24"/>
          <w:lang w:val="en-US"/>
          <w14:ligatures w14:val="standardContextual"/>
        </w:rPr>
        <w:drawing>
          <wp:inline distT="0" distB="0" distL="0" distR="0" wp14:anchorId="3C3B7020" wp14:editId="32DF795D">
            <wp:extent cx="2438400" cy="3345197"/>
            <wp:effectExtent l="0" t="0" r="0" b="7620"/>
            <wp:docPr id="117267703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77031" name="Picture 117267703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452316" cy="3364288"/>
                    </a:xfrm>
                    <a:prstGeom prst="rect">
                      <a:avLst/>
                    </a:prstGeom>
                  </pic:spPr>
                </pic:pic>
              </a:graphicData>
            </a:graphic>
          </wp:inline>
        </w:drawing>
      </w:r>
      <w:r>
        <w:rPr>
          <w:b w:val="0"/>
          <w:bCs/>
          <w:noProof/>
          <w:szCs w:val="24"/>
          <w:lang w:val="en-US"/>
          <w14:ligatures w14:val="standardContextual"/>
        </w:rPr>
        <w:drawing>
          <wp:inline distT="0" distB="0" distL="0" distR="0" wp14:anchorId="0712D62C" wp14:editId="1A39B4F2">
            <wp:extent cx="2468398" cy="3456940"/>
            <wp:effectExtent l="0" t="0" r="8255" b="0"/>
            <wp:docPr id="176282290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822905" name="Picture 1762822905"/>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480731" cy="3474212"/>
                    </a:xfrm>
                    <a:prstGeom prst="rect">
                      <a:avLst/>
                    </a:prstGeom>
                  </pic:spPr>
                </pic:pic>
              </a:graphicData>
            </a:graphic>
          </wp:inline>
        </w:drawing>
      </w:r>
    </w:p>
    <w:p w14:paraId="21D1DC64" w14:textId="77777777" w:rsidR="00915A3A" w:rsidRDefault="00915A3A" w:rsidP="00923D51">
      <w:pPr>
        <w:pStyle w:val="LAMPIRAN"/>
        <w:rPr>
          <w:b w:val="0"/>
          <w:bCs/>
          <w:szCs w:val="24"/>
          <w:lang w:val="en-US"/>
        </w:rPr>
      </w:pPr>
    </w:p>
    <w:p w14:paraId="00F5E948" w14:textId="77777777" w:rsidR="00915A3A" w:rsidRDefault="00915A3A" w:rsidP="00923D51">
      <w:pPr>
        <w:pStyle w:val="LAMPIRAN"/>
        <w:rPr>
          <w:b w:val="0"/>
          <w:bCs/>
          <w:szCs w:val="24"/>
          <w:lang w:val="en-US"/>
        </w:rPr>
      </w:pPr>
    </w:p>
    <w:p w14:paraId="4FD0B25D" w14:textId="77777777" w:rsidR="00915A3A" w:rsidRDefault="00915A3A" w:rsidP="00923D51">
      <w:pPr>
        <w:pStyle w:val="LAMPIRAN"/>
        <w:rPr>
          <w:b w:val="0"/>
          <w:bCs/>
          <w:szCs w:val="24"/>
          <w:lang w:val="en-US"/>
        </w:rPr>
      </w:pPr>
    </w:p>
    <w:p w14:paraId="76667A16" w14:textId="77777777" w:rsidR="00915A3A" w:rsidRDefault="00915A3A" w:rsidP="00923D51">
      <w:pPr>
        <w:pStyle w:val="LAMPIRAN"/>
        <w:rPr>
          <w:b w:val="0"/>
          <w:bCs/>
          <w:szCs w:val="24"/>
          <w:lang w:val="en-US"/>
        </w:rPr>
      </w:pPr>
      <w:r>
        <w:rPr>
          <w:b w:val="0"/>
          <w:bCs/>
          <w:szCs w:val="24"/>
          <w:lang w:val="en-US"/>
        </w:rPr>
        <w:lastRenderedPageBreak/>
        <w:t xml:space="preserve">LKPD </w:t>
      </w:r>
      <w:r w:rsidR="00A9490E">
        <w:rPr>
          <w:b w:val="0"/>
          <w:bCs/>
          <w:szCs w:val="24"/>
          <w:lang w:val="en-US"/>
        </w:rPr>
        <w:t>4</w:t>
      </w:r>
    </w:p>
    <w:p w14:paraId="010EC7A2" w14:textId="77BCDC46" w:rsidR="00A9490E" w:rsidRDefault="009D0A60" w:rsidP="00923D51">
      <w:pPr>
        <w:pStyle w:val="LAMPIRAN"/>
        <w:rPr>
          <w:b w:val="0"/>
          <w:bCs/>
          <w:szCs w:val="24"/>
          <w:lang w:val="en-US"/>
        </w:rPr>
      </w:pPr>
      <w:r>
        <w:rPr>
          <w:b w:val="0"/>
          <w:bCs/>
          <w:noProof/>
          <w:szCs w:val="24"/>
          <w:lang w:val="en-US"/>
          <w14:ligatures w14:val="standardContextual"/>
        </w:rPr>
        <w:drawing>
          <wp:inline distT="0" distB="0" distL="0" distR="0" wp14:anchorId="2916154E" wp14:editId="59512D0A">
            <wp:extent cx="2507672" cy="3481298"/>
            <wp:effectExtent l="0" t="0" r="6985" b="5080"/>
            <wp:docPr id="1569497404"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497404" name="Picture 1569497404"/>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515716" cy="3492465"/>
                    </a:xfrm>
                    <a:prstGeom prst="rect">
                      <a:avLst/>
                    </a:prstGeom>
                  </pic:spPr>
                </pic:pic>
              </a:graphicData>
            </a:graphic>
          </wp:inline>
        </w:drawing>
      </w:r>
      <w:r>
        <w:rPr>
          <w:b w:val="0"/>
          <w:bCs/>
          <w:noProof/>
          <w:szCs w:val="24"/>
          <w:lang w:val="en-US"/>
          <w14:ligatures w14:val="standardContextual"/>
        </w:rPr>
        <w:drawing>
          <wp:inline distT="0" distB="0" distL="0" distR="0" wp14:anchorId="6EBB6302" wp14:editId="3D4D4B5E">
            <wp:extent cx="2466110" cy="3423598"/>
            <wp:effectExtent l="0" t="0" r="0" b="5715"/>
            <wp:docPr id="209040587"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40587" name="Picture 209040587"/>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477105" cy="3438862"/>
                    </a:xfrm>
                    <a:prstGeom prst="rect">
                      <a:avLst/>
                    </a:prstGeom>
                  </pic:spPr>
                </pic:pic>
              </a:graphicData>
            </a:graphic>
          </wp:inline>
        </w:drawing>
      </w:r>
      <w:r>
        <w:rPr>
          <w:b w:val="0"/>
          <w:bCs/>
          <w:noProof/>
          <w:szCs w:val="24"/>
          <w:lang w:val="en-US"/>
          <w14:ligatures w14:val="standardContextual"/>
        </w:rPr>
        <w:drawing>
          <wp:inline distT="0" distB="0" distL="0" distR="0" wp14:anchorId="6A0279AB" wp14:editId="5CEE4EAE">
            <wp:extent cx="2547702" cy="3726873"/>
            <wp:effectExtent l="0" t="0" r="5080" b="6985"/>
            <wp:docPr id="1335056520"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056520" name="Picture 1335056520"/>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561527" cy="3747097"/>
                    </a:xfrm>
                    <a:prstGeom prst="rect">
                      <a:avLst/>
                    </a:prstGeom>
                  </pic:spPr>
                </pic:pic>
              </a:graphicData>
            </a:graphic>
          </wp:inline>
        </w:drawing>
      </w:r>
      <w:r>
        <w:rPr>
          <w:b w:val="0"/>
          <w:bCs/>
          <w:noProof/>
          <w:szCs w:val="24"/>
          <w:lang w:val="en-US"/>
          <w14:ligatures w14:val="standardContextual"/>
        </w:rPr>
        <w:drawing>
          <wp:inline distT="0" distB="0" distL="0" distR="0" wp14:anchorId="235B545B" wp14:editId="21588B8C">
            <wp:extent cx="2438054" cy="3793438"/>
            <wp:effectExtent l="0" t="0" r="635" b="0"/>
            <wp:docPr id="531505552"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505552" name="Picture 531505552"/>
                    <pic:cNvPicPr/>
                  </pic:nvPicPr>
                  <pic:blipFill rotWithShape="1">
                    <a:blip r:embed="rId184" cstate="print">
                      <a:extLst>
                        <a:ext uri="{28A0092B-C50C-407E-A947-70E740481C1C}">
                          <a14:useLocalDpi xmlns:a14="http://schemas.microsoft.com/office/drawing/2010/main" val="0"/>
                        </a:ext>
                      </a:extLst>
                    </a:blip>
                    <a:srcRect l="3591" r="4488"/>
                    <a:stretch/>
                  </pic:blipFill>
                  <pic:spPr bwMode="auto">
                    <a:xfrm>
                      <a:off x="0" y="0"/>
                      <a:ext cx="2453210" cy="3817020"/>
                    </a:xfrm>
                    <a:prstGeom prst="rect">
                      <a:avLst/>
                    </a:prstGeom>
                    <a:ln>
                      <a:noFill/>
                    </a:ln>
                    <a:extLst>
                      <a:ext uri="{53640926-AAD7-44D8-BBD7-CCE9431645EC}">
                        <a14:shadowObscured xmlns:a14="http://schemas.microsoft.com/office/drawing/2010/main"/>
                      </a:ext>
                    </a:extLst>
                  </pic:spPr>
                </pic:pic>
              </a:graphicData>
            </a:graphic>
          </wp:inline>
        </w:drawing>
      </w:r>
    </w:p>
    <w:p w14:paraId="20DB0098" w14:textId="77777777" w:rsidR="00A9490E" w:rsidRDefault="003A6862" w:rsidP="00923D51">
      <w:pPr>
        <w:pStyle w:val="LAMPIRAN"/>
        <w:rPr>
          <w:b w:val="0"/>
          <w:bCs/>
          <w:szCs w:val="24"/>
          <w:lang w:val="en-US"/>
        </w:rPr>
      </w:pPr>
      <w:r>
        <w:rPr>
          <w:b w:val="0"/>
          <w:bCs/>
          <w:noProof/>
          <w:szCs w:val="24"/>
          <w:lang w:val="en-US"/>
          <w14:ligatures w14:val="standardContextual"/>
        </w:rPr>
        <w:lastRenderedPageBreak/>
        <w:drawing>
          <wp:inline distT="0" distB="0" distL="0" distR="0" wp14:anchorId="7ED7A7C3" wp14:editId="02D0DA6F">
            <wp:extent cx="2329448" cy="3699163"/>
            <wp:effectExtent l="0" t="0" r="0" b="0"/>
            <wp:docPr id="1130074643"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074643" name="Picture 1130074643"/>
                    <pic:cNvPicPr/>
                  </pic:nvPicPr>
                  <pic:blipFill rotWithShape="1">
                    <a:blip r:embed="rId185" cstate="print">
                      <a:extLst>
                        <a:ext uri="{28A0092B-C50C-407E-A947-70E740481C1C}">
                          <a14:useLocalDpi xmlns:a14="http://schemas.microsoft.com/office/drawing/2010/main" val="0"/>
                        </a:ext>
                      </a:extLst>
                    </a:blip>
                    <a:srcRect l="3297" r="2973"/>
                    <a:stretch/>
                  </pic:blipFill>
                  <pic:spPr bwMode="auto">
                    <a:xfrm>
                      <a:off x="0" y="0"/>
                      <a:ext cx="2336437" cy="3710261"/>
                    </a:xfrm>
                    <a:prstGeom prst="rect">
                      <a:avLst/>
                    </a:prstGeom>
                    <a:ln>
                      <a:noFill/>
                    </a:ln>
                    <a:extLst>
                      <a:ext uri="{53640926-AAD7-44D8-BBD7-CCE9431645EC}">
                        <a14:shadowObscured xmlns:a14="http://schemas.microsoft.com/office/drawing/2010/main"/>
                      </a:ext>
                    </a:extLst>
                  </pic:spPr>
                </pic:pic>
              </a:graphicData>
            </a:graphic>
          </wp:inline>
        </w:drawing>
      </w:r>
    </w:p>
    <w:p w14:paraId="3B2D15E2" w14:textId="77777777" w:rsidR="00873E5B" w:rsidRDefault="00873E5B" w:rsidP="00923D51">
      <w:pPr>
        <w:pStyle w:val="LAMPIRAN"/>
        <w:rPr>
          <w:b w:val="0"/>
          <w:bCs/>
          <w:szCs w:val="24"/>
          <w:lang w:val="en-US"/>
        </w:rPr>
      </w:pPr>
    </w:p>
    <w:p w14:paraId="03B3DE07" w14:textId="77777777" w:rsidR="00FC1F1C" w:rsidRDefault="00FC1F1C" w:rsidP="00FC1F1C">
      <w:pPr>
        <w:pStyle w:val="LAMPIRAN"/>
        <w:sectPr w:rsidR="00FC1F1C" w:rsidSect="009B01FC">
          <w:pgSz w:w="11907" w:h="16840" w:code="9"/>
          <w:pgMar w:top="2268" w:right="1701" w:bottom="1701" w:left="2268" w:header="709" w:footer="709" w:gutter="0"/>
          <w:cols w:space="708"/>
          <w:docGrid w:linePitch="360"/>
        </w:sectPr>
      </w:pPr>
    </w:p>
    <w:p w14:paraId="2D76397B" w14:textId="0B80DBCB" w:rsidR="00FC1F1C" w:rsidRDefault="00FC1F1C" w:rsidP="00FC1F1C">
      <w:pPr>
        <w:pStyle w:val="LAMPIRAN"/>
      </w:pPr>
      <w:bookmarkStart w:id="559" w:name="_Toc190789762"/>
      <w:r>
        <w:lastRenderedPageBreak/>
        <w:t xml:space="preserve">E. </w:t>
      </w:r>
      <w:r>
        <w:fldChar w:fldCharType="begin"/>
      </w:r>
      <w:r>
        <w:instrText xml:space="preserve"> SEQ E. \* ARABIC </w:instrText>
      </w:r>
      <w:r>
        <w:fldChar w:fldCharType="separate"/>
      </w:r>
      <w:r w:rsidR="009E41B5">
        <w:rPr>
          <w:noProof/>
        </w:rPr>
        <w:t>9</w:t>
      </w:r>
      <w:r>
        <w:fldChar w:fldCharType="end"/>
      </w:r>
      <w:r>
        <w:t xml:space="preserve"> Sampel Jawaban LKPD Canva</w:t>
      </w:r>
      <w:bookmarkEnd w:id="559"/>
    </w:p>
    <w:p w14:paraId="4DAEAADE" w14:textId="16A14B4A" w:rsidR="00873E5B" w:rsidRPr="00FC1F1C" w:rsidRDefault="00FC1F1C" w:rsidP="00FC1F1C">
      <w:pPr>
        <w:pStyle w:val="LAMPIRAN"/>
      </w:pPr>
      <w:r>
        <w:rPr>
          <w:b w:val="0"/>
          <w:bCs/>
          <w:noProof/>
          <w:szCs w:val="24"/>
          <w:lang w:val="en-US"/>
          <w14:ligatures w14:val="standardContextual"/>
        </w:rPr>
        <w:drawing>
          <wp:inline distT="0" distB="0" distL="0" distR="0" wp14:anchorId="4F249DF9" wp14:editId="08B91314">
            <wp:extent cx="2491513" cy="3524780"/>
            <wp:effectExtent l="0" t="0" r="4445" b="0"/>
            <wp:docPr id="39171004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710040" name="Picture 391710040"/>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497624" cy="3533425"/>
                    </a:xfrm>
                    <a:prstGeom prst="rect">
                      <a:avLst/>
                    </a:prstGeom>
                  </pic:spPr>
                </pic:pic>
              </a:graphicData>
            </a:graphic>
          </wp:inline>
        </w:drawing>
      </w:r>
      <w:r>
        <w:rPr>
          <w:b w:val="0"/>
          <w:bCs/>
          <w:noProof/>
          <w:szCs w:val="24"/>
          <w:lang w:val="en-US"/>
          <w14:ligatures w14:val="standardContextual"/>
        </w:rPr>
        <w:drawing>
          <wp:inline distT="0" distB="0" distL="0" distR="0" wp14:anchorId="44D20BD5" wp14:editId="2159AFC6">
            <wp:extent cx="2489037" cy="3521276"/>
            <wp:effectExtent l="0" t="0" r="6985" b="3175"/>
            <wp:docPr id="163682342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823427" name="Picture 1636823427"/>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509250" cy="3549871"/>
                    </a:xfrm>
                    <a:prstGeom prst="rect">
                      <a:avLst/>
                    </a:prstGeom>
                  </pic:spPr>
                </pic:pic>
              </a:graphicData>
            </a:graphic>
          </wp:inline>
        </w:drawing>
      </w:r>
    </w:p>
    <w:p w14:paraId="63B8A8D2" w14:textId="13A6DA27" w:rsidR="00FC1F1C" w:rsidRPr="00F5318C" w:rsidRDefault="00FC1F1C" w:rsidP="00873E5B">
      <w:pPr>
        <w:pStyle w:val="LAMPIRAN"/>
        <w:keepNext/>
        <w:rPr>
          <w:b w:val="0"/>
          <w:bCs/>
          <w:szCs w:val="24"/>
          <w:lang w:val="en-US"/>
        </w:rPr>
        <w:sectPr w:rsidR="00FC1F1C" w:rsidRPr="00F5318C" w:rsidSect="009B01FC">
          <w:pgSz w:w="11907" w:h="16840" w:code="9"/>
          <w:pgMar w:top="2268" w:right="1701" w:bottom="1701" w:left="2268" w:header="709" w:footer="709" w:gutter="0"/>
          <w:cols w:space="708"/>
          <w:docGrid w:linePitch="360"/>
        </w:sectPr>
      </w:pPr>
      <w:r>
        <w:rPr>
          <w:b w:val="0"/>
          <w:bCs/>
          <w:noProof/>
          <w:szCs w:val="24"/>
          <w:lang w:val="en-US"/>
          <w14:ligatures w14:val="standardContextual"/>
        </w:rPr>
        <w:drawing>
          <wp:inline distT="0" distB="0" distL="0" distR="0" wp14:anchorId="52F02904" wp14:editId="68AF1F89">
            <wp:extent cx="2430379" cy="3438293"/>
            <wp:effectExtent l="0" t="0" r="8255" b="0"/>
            <wp:docPr id="98180659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06590" name="Picture 981806590"/>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453743" cy="3471347"/>
                    </a:xfrm>
                    <a:prstGeom prst="rect">
                      <a:avLst/>
                    </a:prstGeom>
                  </pic:spPr>
                </pic:pic>
              </a:graphicData>
            </a:graphic>
          </wp:inline>
        </w:drawing>
      </w:r>
      <w:r>
        <w:rPr>
          <w:b w:val="0"/>
          <w:bCs/>
          <w:noProof/>
          <w:szCs w:val="24"/>
          <w:lang w:val="en-US"/>
          <w14:ligatures w14:val="standardContextual"/>
        </w:rPr>
        <w:drawing>
          <wp:inline distT="0" distB="0" distL="0" distR="0" wp14:anchorId="5BE34812" wp14:editId="53DA8FF0">
            <wp:extent cx="2482083" cy="3511750"/>
            <wp:effectExtent l="0" t="0" r="0" b="0"/>
            <wp:docPr id="203843361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433619" name="Picture 2038433619"/>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505680" cy="3545136"/>
                    </a:xfrm>
                    <a:prstGeom prst="rect">
                      <a:avLst/>
                    </a:prstGeom>
                  </pic:spPr>
                </pic:pic>
              </a:graphicData>
            </a:graphic>
          </wp:inline>
        </w:drawing>
      </w:r>
    </w:p>
    <w:p w14:paraId="40AFF231" w14:textId="77777777" w:rsidR="00BA2FE6" w:rsidRDefault="00BA2FE6" w:rsidP="004C464A">
      <w:pPr>
        <w:pStyle w:val="LAMPIRAN"/>
      </w:pPr>
      <w:bookmarkStart w:id="560" w:name="_Toc189870664"/>
    </w:p>
    <w:p w14:paraId="22E51A49" w14:textId="77777777" w:rsidR="00716A04" w:rsidRDefault="00716A04" w:rsidP="004C464A">
      <w:pPr>
        <w:pStyle w:val="LAMPIRAN"/>
      </w:pPr>
    </w:p>
    <w:p w14:paraId="538EADE4" w14:textId="77777777" w:rsidR="00FC1F1C" w:rsidRDefault="00FC1F1C" w:rsidP="004C464A">
      <w:pPr>
        <w:pStyle w:val="LAMPIRAN"/>
      </w:pPr>
    </w:p>
    <w:p w14:paraId="3039A11C" w14:textId="77777777" w:rsidR="00BA2FE6" w:rsidRDefault="00BA2FE6" w:rsidP="004C464A">
      <w:pPr>
        <w:pStyle w:val="LAMPIRAN"/>
      </w:pPr>
    </w:p>
    <w:p w14:paraId="74D1858E" w14:textId="77777777" w:rsidR="00D16A72" w:rsidRDefault="00D16A72" w:rsidP="004C464A">
      <w:pPr>
        <w:pStyle w:val="LAMPIRAN"/>
      </w:pPr>
    </w:p>
    <w:p w14:paraId="30260BC5" w14:textId="77777777" w:rsidR="00D16A72" w:rsidRDefault="00D16A72" w:rsidP="004C464A">
      <w:pPr>
        <w:pStyle w:val="LAMPIRAN"/>
      </w:pPr>
    </w:p>
    <w:p w14:paraId="00A743D1" w14:textId="77777777" w:rsidR="00BA2FE6" w:rsidRDefault="00BA2FE6" w:rsidP="004C464A">
      <w:pPr>
        <w:pStyle w:val="LAMPIRAN"/>
      </w:pPr>
    </w:p>
    <w:p w14:paraId="5B6EC7C0" w14:textId="7671015D" w:rsidR="0058241E" w:rsidRDefault="004C464A" w:rsidP="00D16A72">
      <w:pPr>
        <w:pStyle w:val="LAMPIRAN"/>
        <w:jc w:val="center"/>
      </w:pPr>
      <w:r w:rsidRPr="00BA2FE6">
        <w:t xml:space="preserve">LAMPIRAN </w:t>
      </w:r>
      <w:r w:rsidRPr="00BA2FE6">
        <w:fldChar w:fldCharType="begin"/>
      </w:r>
      <w:r w:rsidRPr="00BA2FE6">
        <w:instrText xml:space="preserve"> SEQ LAMPIRAN \* ALPHABETIC </w:instrText>
      </w:r>
      <w:r w:rsidRPr="00BA2FE6">
        <w:fldChar w:fldCharType="separate"/>
      </w:r>
      <w:r w:rsidR="009E41B5">
        <w:rPr>
          <w:noProof/>
        </w:rPr>
        <w:t>F</w:t>
      </w:r>
      <w:r w:rsidRPr="00BA2FE6">
        <w:fldChar w:fldCharType="end"/>
      </w:r>
      <w:r w:rsidRPr="00BA2FE6">
        <w:t xml:space="preserve"> ADMINISTRASI PENELITIAN</w:t>
      </w:r>
      <w:bookmarkEnd w:id="560"/>
    </w:p>
    <w:p w14:paraId="36CF25D7" w14:textId="77777777" w:rsidR="0058241E" w:rsidRDefault="0058241E" w:rsidP="00BA2FE6">
      <w:pPr>
        <w:pStyle w:val="LAMPIRAN"/>
        <w:jc w:val="center"/>
      </w:pPr>
    </w:p>
    <w:p w14:paraId="3E3EE1C0" w14:textId="77777777" w:rsidR="0058241E" w:rsidRDefault="0058241E" w:rsidP="00BA2FE6">
      <w:pPr>
        <w:pStyle w:val="LAMPIRAN"/>
        <w:jc w:val="center"/>
      </w:pPr>
    </w:p>
    <w:p w14:paraId="4E6F6006" w14:textId="77777777" w:rsidR="0058241E" w:rsidRDefault="0058241E" w:rsidP="00BA2FE6">
      <w:pPr>
        <w:pStyle w:val="LAMPIRAN"/>
        <w:jc w:val="center"/>
      </w:pPr>
    </w:p>
    <w:p w14:paraId="67C7DE08" w14:textId="063F8D69" w:rsidR="0058241E" w:rsidRDefault="0058241E" w:rsidP="00BA2FE6">
      <w:pPr>
        <w:pStyle w:val="LAMPIRAN"/>
        <w:jc w:val="center"/>
      </w:pPr>
      <w:r>
        <w:rPr>
          <w:noProof/>
          <w14:ligatures w14:val="standardContextual"/>
        </w:rPr>
        <mc:AlternateContent>
          <mc:Choice Requires="wps">
            <w:drawing>
              <wp:anchor distT="0" distB="0" distL="114300" distR="114300" simplePos="0" relativeHeight="251731968" behindDoc="0" locked="0" layoutInCell="1" allowOverlap="1" wp14:anchorId="4F209B48" wp14:editId="04D96075">
                <wp:simplePos x="0" y="0"/>
                <wp:positionH relativeFrom="column">
                  <wp:posOffset>664611</wp:posOffset>
                </wp:positionH>
                <wp:positionV relativeFrom="paragraph">
                  <wp:posOffset>202164</wp:posOffset>
                </wp:positionV>
                <wp:extent cx="3500789" cy="1371165"/>
                <wp:effectExtent l="0" t="0" r="0" b="635"/>
                <wp:wrapNone/>
                <wp:docPr id="1874127207" name="Text Box 18"/>
                <wp:cNvGraphicFramePr/>
                <a:graphic xmlns:a="http://schemas.openxmlformats.org/drawingml/2006/main">
                  <a:graphicData uri="http://schemas.microsoft.com/office/word/2010/wordprocessingShape">
                    <wps:wsp>
                      <wps:cNvSpPr txBox="1"/>
                      <wps:spPr>
                        <a:xfrm>
                          <a:off x="0" y="0"/>
                          <a:ext cx="3500789" cy="13711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C614040" w14:textId="77777777" w:rsidR="0058241E" w:rsidRPr="004C464A" w:rsidRDefault="0058241E">
                            <w:pPr>
                              <w:pStyle w:val="ListParagraph"/>
                              <w:numPr>
                                <w:ilvl w:val="0"/>
                                <w:numId w:val="115"/>
                              </w:numPr>
                              <w:spacing w:line="360" w:lineRule="auto"/>
                              <w:ind w:left="709"/>
                              <w:rPr>
                                <w:sz w:val="24"/>
                                <w:szCs w:val="24"/>
                                <w:lang w:val="en-US"/>
                              </w:rPr>
                            </w:pPr>
                            <w:r w:rsidRPr="004C464A">
                              <w:rPr>
                                <w:sz w:val="24"/>
                                <w:szCs w:val="24"/>
                                <w:lang w:val="en-US"/>
                              </w:rPr>
                              <w:t>Surat Permohonan Izin Penelitian</w:t>
                            </w:r>
                          </w:p>
                          <w:p w14:paraId="36CF3D80" w14:textId="77777777" w:rsidR="00286BEC" w:rsidRDefault="0058241E">
                            <w:pPr>
                              <w:pStyle w:val="ListParagraph"/>
                              <w:numPr>
                                <w:ilvl w:val="0"/>
                                <w:numId w:val="115"/>
                              </w:numPr>
                              <w:spacing w:line="360" w:lineRule="auto"/>
                              <w:ind w:left="709"/>
                              <w:rPr>
                                <w:sz w:val="24"/>
                                <w:szCs w:val="24"/>
                                <w:lang w:val="en-US"/>
                              </w:rPr>
                            </w:pPr>
                            <w:r w:rsidRPr="004C464A">
                              <w:rPr>
                                <w:sz w:val="24"/>
                                <w:szCs w:val="24"/>
                                <w:lang w:val="en-US"/>
                              </w:rPr>
                              <w:t>Surat Keterangan Telah Melakukan Penelitian</w:t>
                            </w:r>
                          </w:p>
                          <w:p w14:paraId="0989FA9E" w14:textId="549A1973" w:rsidR="0058241E" w:rsidRPr="00795CA2" w:rsidRDefault="0058241E">
                            <w:pPr>
                              <w:pStyle w:val="ListParagraph"/>
                              <w:numPr>
                                <w:ilvl w:val="0"/>
                                <w:numId w:val="115"/>
                              </w:numPr>
                              <w:spacing w:line="360" w:lineRule="auto"/>
                              <w:ind w:left="709"/>
                              <w:rPr>
                                <w:sz w:val="24"/>
                                <w:szCs w:val="24"/>
                                <w:lang w:val="en-US"/>
                              </w:rPr>
                            </w:pPr>
                            <w:r w:rsidRPr="00795CA2">
                              <w:rPr>
                                <w:sz w:val="24"/>
                                <w:szCs w:val="24"/>
                                <w:lang w:val="en-US"/>
                              </w:rPr>
                              <w:t>Kartu Bimbingan 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209B48" id="Text Box 18" o:spid="_x0000_s1050" type="#_x0000_t202" style="position:absolute;left:0;text-align:left;margin-left:52.35pt;margin-top:15.9pt;width:275.65pt;height:107.9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Cr0awIAADgFAAAOAAAAZHJzL2Uyb0RvYy54bWysVEtv2zAMvg/YfxB0Xx2n6cuoU2QtOgwo&#10;2mLp0LMiS4kxWdQoJXb260vJcZp1u3TYxZb45sePurzqGsM2Cn0NtuT50YgzZSVUtV2W/PvT7adz&#10;znwQthIGrCr5Vnl+Nf344bJ1hRrDCkylkFEQ64vWlXwVgiuyzMuVaoQ/AqcsKTVgIwJdcZlVKFqK&#10;3phsPBqdZi1g5RCk8p6kN72ST1N8rZUMD1p7FZgpOdUW0hfTdxG/2fRSFEsUblXLXRniH6poRG0p&#10;6T7UjQiCrbH+I1RTSwQPOhxJaDLQupYq9UDd5KM33cxXwqnUC4Hj3R4m///CyvvN3D0iC91n6GiA&#10;EZDW+cKTMPbTaWzinyplpCcIt3vYVBeYJOHxyWh0dn7BmSRdfnyW56cnMU726u7Qhy8KGhYPJUea&#10;S4JLbO586E0Hk5jNwm1tTJqNsb8JKGaUZK81plPYGhXtjP2mNKurVGoUeInLxbVB1s+cSEktDJNP&#10;wcghGmpK+E7fnUv0Volq7/TfO6X8YMPev6ktYAIoLYKKDWwEUbj6kSZEhevefoCiByBiEbpFRwiU&#10;fDwZhrmAakszRujp7528rWkOd8KHR4HEd8KEdjg80EcbaEsOuxNnK8Bff5NHe6IhaTlraX9K7n+u&#10;BSrOzFdLBL3IJ5O4cOkyOTkb0wUPNYtDjV0310D95fRaOJmO0T6Y4agRmmda9VnMSiphJeUueRiO&#10;16GfMD0VUs1myYhWzIlwZ+dOxtAR5siyp+5ZoNtRMRCL72HYNFG8YWRvGz0tzNYBdJ3oGoHuUd0N&#10;gNYzEX73lMT9P7wnq9cHb/oCAAD//wMAUEsDBBQABgAIAAAAIQCEmnKg3gAAAAoBAAAPAAAAZHJz&#10;L2Rvd25yZXYueG1sTI/LTsMwEEX3SP0Ha5DYUbslTWiIUyEQW1DLQ+rOjadJ1HgcxW4T/p5hBcur&#10;ubpzTrGZXCcuOITWk4bFXIFAqrxtqdbw8f5yew8iREPWdJ5QwzcG2JSzq8Lk1o+0xcsu1oJHKORG&#10;QxNjn0sZqgadCXPfI/Ht6AdnIsehlnYwI4+7Ti6VSqUzLfGHxvT41GB12p2dhs/X4/4rUW/1s1v1&#10;o5+UJLeWWt9cT48PICJO8a8Mv/iMDiUzHfyZbBAdZ5VkXNVwt2AFLqSrlOUOGpZJloEsC/lfofwB&#10;AAD//wMAUEsBAi0AFAAGAAgAAAAhALaDOJL+AAAA4QEAABMAAAAAAAAAAAAAAAAAAAAAAFtDb250&#10;ZW50X1R5cGVzXS54bWxQSwECLQAUAAYACAAAACEAOP0h/9YAAACUAQAACwAAAAAAAAAAAAAAAAAv&#10;AQAAX3JlbHMvLnJlbHNQSwECLQAUAAYACAAAACEAM7Qq9GsCAAA4BQAADgAAAAAAAAAAAAAAAAAu&#10;AgAAZHJzL2Uyb0RvYy54bWxQSwECLQAUAAYACAAAACEAhJpyoN4AAAAKAQAADwAAAAAAAAAAAAAA&#10;AADFBAAAZHJzL2Rvd25yZXYueG1sUEsFBgAAAAAEAAQA8wAAANAFAAAAAA==&#10;" filled="f" stroked="f">
                <v:textbox>
                  <w:txbxContent>
                    <w:p w14:paraId="3C614040" w14:textId="77777777" w:rsidR="0058241E" w:rsidRPr="004C464A" w:rsidRDefault="0058241E">
                      <w:pPr>
                        <w:pStyle w:val="ListParagraph"/>
                        <w:numPr>
                          <w:ilvl w:val="0"/>
                          <w:numId w:val="115"/>
                        </w:numPr>
                        <w:spacing w:line="360" w:lineRule="auto"/>
                        <w:ind w:left="709"/>
                        <w:rPr>
                          <w:sz w:val="24"/>
                          <w:szCs w:val="24"/>
                          <w:lang w:val="en-US"/>
                        </w:rPr>
                      </w:pPr>
                      <w:r w:rsidRPr="004C464A">
                        <w:rPr>
                          <w:sz w:val="24"/>
                          <w:szCs w:val="24"/>
                          <w:lang w:val="en-US"/>
                        </w:rPr>
                        <w:t>Surat Permohonan Izin Penelitian</w:t>
                      </w:r>
                    </w:p>
                    <w:p w14:paraId="36CF3D80" w14:textId="77777777" w:rsidR="00286BEC" w:rsidRDefault="0058241E">
                      <w:pPr>
                        <w:pStyle w:val="ListParagraph"/>
                        <w:numPr>
                          <w:ilvl w:val="0"/>
                          <w:numId w:val="115"/>
                        </w:numPr>
                        <w:spacing w:line="360" w:lineRule="auto"/>
                        <w:ind w:left="709"/>
                        <w:rPr>
                          <w:sz w:val="24"/>
                          <w:szCs w:val="24"/>
                          <w:lang w:val="en-US"/>
                        </w:rPr>
                      </w:pPr>
                      <w:r w:rsidRPr="004C464A">
                        <w:rPr>
                          <w:sz w:val="24"/>
                          <w:szCs w:val="24"/>
                          <w:lang w:val="en-US"/>
                        </w:rPr>
                        <w:t>Surat Keterangan Telah Melakukan Penelitian</w:t>
                      </w:r>
                    </w:p>
                    <w:p w14:paraId="0989FA9E" w14:textId="549A1973" w:rsidR="0058241E" w:rsidRPr="00795CA2" w:rsidRDefault="0058241E">
                      <w:pPr>
                        <w:pStyle w:val="ListParagraph"/>
                        <w:numPr>
                          <w:ilvl w:val="0"/>
                          <w:numId w:val="115"/>
                        </w:numPr>
                        <w:spacing w:line="360" w:lineRule="auto"/>
                        <w:ind w:left="709"/>
                        <w:rPr>
                          <w:sz w:val="24"/>
                          <w:szCs w:val="24"/>
                          <w:lang w:val="en-US"/>
                        </w:rPr>
                      </w:pPr>
                      <w:r w:rsidRPr="00795CA2">
                        <w:rPr>
                          <w:sz w:val="24"/>
                          <w:szCs w:val="24"/>
                          <w:lang w:val="en-US"/>
                        </w:rPr>
                        <w:t>Kartu Bimbingan Skripsi</w:t>
                      </w:r>
                    </w:p>
                  </w:txbxContent>
                </v:textbox>
              </v:shape>
            </w:pict>
          </mc:Fallback>
        </mc:AlternateContent>
      </w:r>
    </w:p>
    <w:p w14:paraId="3437E008" w14:textId="77777777" w:rsidR="0058241E" w:rsidRDefault="0058241E" w:rsidP="00BA2FE6">
      <w:pPr>
        <w:pStyle w:val="LAMPIRAN"/>
        <w:jc w:val="center"/>
      </w:pPr>
    </w:p>
    <w:p w14:paraId="62A44B94" w14:textId="77777777" w:rsidR="0058241E" w:rsidRDefault="0058241E" w:rsidP="00BA2FE6">
      <w:pPr>
        <w:pStyle w:val="LAMPIRAN"/>
        <w:jc w:val="center"/>
      </w:pPr>
    </w:p>
    <w:p w14:paraId="5F39A37A" w14:textId="77777777" w:rsidR="0058241E" w:rsidRDefault="0058241E" w:rsidP="00BA2FE6">
      <w:pPr>
        <w:pStyle w:val="LAMPIRAN"/>
        <w:jc w:val="center"/>
      </w:pPr>
    </w:p>
    <w:p w14:paraId="5E34C49D" w14:textId="0A2B147C" w:rsidR="00BA2FE6" w:rsidRPr="00BA2FE6" w:rsidRDefault="00BA2FE6" w:rsidP="00BA2FE6">
      <w:pPr>
        <w:pStyle w:val="LAMPIRAN"/>
        <w:jc w:val="center"/>
        <w:rPr>
          <w:szCs w:val="24"/>
          <w:lang w:val="en-US"/>
        </w:rPr>
      </w:pPr>
      <w:r>
        <w:rPr>
          <w:noProof/>
          <w:szCs w:val="24"/>
          <w:lang w:val="en-US"/>
          <w14:ligatures w14:val="standardContextual"/>
        </w:rPr>
        <mc:AlternateContent>
          <mc:Choice Requires="wps">
            <w:drawing>
              <wp:anchor distT="0" distB="0" distL="114300" distR="114300" simplePos="0" relativeHeight="251730944" behindDoc="0" locked="0" layoutInCell="1" allowOverlap="1" wp14:anchorId="31BD8C00" wp14:editId="2366E9FA">
                <wp:simplePos x="1564105" y="3789947"/>
                <wp:positionH relativeFrom="margin">
                  <wp:align>center</wp:align>
                </wp:positionH>
                <wp:positionV relativeFrom="margin">
                  <wp:align>center</wp:align>
                </wp:positionV>
                <wp:extent cx="3416968" cy="1443790"/>
                <wp:effectExtent l="0" t="0" r="12065" b="23495"/>
                <wp:wrapNone/>
                <wp:docPr id="1208770257" name="Rectangle: Diagonal Corners Snipped 17"/>
                <wp:cNvGraphicFramePr/>
                <a:graphic xmlns:a="http://schemas.openxmlformats.org/drawingml/2006/main">
                  <a:graphicData uri="http://schemas.microsoft.com/office/word/2010/wordprocessingShape">
                    <wps:wsp>
                      <wps:cNvSpPr/>
                      <wps:spPr>
                        <a:xfrm>
                          <a:off x="0" y="0"/>
                          <a:ext cx="3416968" cy="1443790"/>
                        </a:xfrm>
                        <a:prstGeom prst="snip2Diag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8F346A" id="Rectangle: Diagonal Corners Snipped 17" o:spid="_x0000_s1026" style="position:absolute;margin-left:0;margin-top:0;width:269.05pt;height:113.7pt;z-index:251730944;visibility:visible;mso-wrap-style:square;mso-wrap-distance-left:9pt;mso-wrap-distance-top:0;mso-wrap-distance-right:9pt;mso-wrap-distance-bottom:0;mso-position-horizontal:center;mso-position-horizontal-relative:margin;mso-position-vertical:center;mso-position-vertical-relative:margin;v-text-anchor:middle" coordsize="3416968,144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ijUtQIAAO8FAAAOAAAAZHJzL2Uyb0RvYy54bWysVMtOGzEU3VfqP1jel0lCgCYiQREpVSUE&#10;CKhYOx57xqrHdm3n1a/n2DNJKGVRqm489tz3uefe84tNo8lK+KCsmdD+UY8SYbgtlakm9Pvj1afP&#10;lITITMm0NWJCtyLQi+nHD+drNxYDW1tdCk/gxITx2k1oHaMbF0XgtWhYOLJOGAil9Q2LePqqKD1b&#10;w3uji0Gvd1qsrS+dt1yEgL/zVkin2b+UgsdbKYOIRE8ocov59PlcpLOYnrNx5ZmrFe/SYP+QRcOU&#10;QdC9qzmLjCy9+sNVo7i3wcp4xG1TWCkVF7kGVNPvvarmoWZO5FoATnB7mML/c8tvVg/uzgOGtQvj&#10;gGuqYiN9k77Ij2wyWNs9WGITCcfP42H/dHSK9nLI+sPh8dkow1kczJ0P8auwDUmXCQ1GucFcseoe&#10;bclosdV1iIgNm51uCmvsldI6t0Ybsp7Q0cngBIEYCCI1i7g2rkwOK0qYrsA8Hn32GKxWZbJOfjKL&#10;xKX2ZMXQ//JHP/UbwX7TSpHnLNStUha1tPB2acqcRS1Y+cWUJG4dOGzAZJrSakRJiRYIn25ZMzKl&#10;/0YTSWiDXA6o51vcapEy1+ZeSKLKDH5biq8WqZKWuxgusHnH4OwMBklRovZ32nYmyVrkkXmn/d4o&#10;x7cm7u0bZWzXlzTQb7VCtvo7KFoAEhYLW27vUK9tZzY4fqXQqWsW4h3zGFIAgMUTb3FIbdEO290o&#10;qa3/9db/pI/ZgRT9w9CDQj+XzKOb+pvBVI3A47Ql8mN4cjbAw7+ULF5KzLK5tOBVHyvO8XxN+lHv&#10;rtLb5gn7aZaiQsQMR+yWrN3jMrYNxYbjYjbLatgMjsVr8+B4cp5QTRx93Dwx77pZihjDG7tbEGz8&#10;apJa3WRp7GwZrVR5zA64dnhjq+SB6DZgWlsv31nrsKenzwAAAP//AwBQSwMEFAAGAAgAAAAhALv7&#10;FOzdAAAABQEAAA8AAABkcnMvZG93bnJldi54bWxMj0FLw0AQhe+C/2EZwYvYTVOtJWZTiiDiSVrF&#10;0tskO01Cs7Mhu23jv3f0opeBx3u8902+HF2nTjSE1rOB6SQBRVx523Jt4OP9+XYBKkRki51nMvBF&#10;AZbF5UWOmfVnXtNpE2slJRwyNNDE2Gdah6ohh2Hie2Lx9n5wGEUOtbYDnqXcdTpNkrl22LIsNNjT&#10;U0PVYXN0BsrX7Wr3qW/2hxrf5tatt9XuZWbM9dW4egQVaYx/YfjBF3QohKn0R7ZBdQbkkfh7xbuf&#10;LaagSgNp+nAHusj1f/riGwAA//8DAFBLAQItABQABgAIAAAAIQC2gziS/gAAAOEBAAATAAAAAAAA&#10;AAAAAAAAAAAAAABbQ29udGVudF9UeXBlc10ueG1sUEsBAi0AFAAGAAgAAAAhADj9If/WAAAAlAEA&#10;AAsAAAAAAAAAAAAAAAAALwEAAF9yZWxzLy5yZWxzUEsBAi0AFAAGAAgAAAAhAExSKNS1AgAA7wUA&#10;AA4AAAAAAAAAAAAAAAAALgIAAGRycy9lMm9Eb2MueG1sUEsBAi0AFAAGAAgAAAAhALv7FOzdAAAA&#10;BQEAAA8AAAAAAAAAAAAAAAAADwUAAGRycy9kb3ducmV2LnhtbFBLBQYAAAAABAAEAPMAAAAZBgAA&#10;AAA=&#10;" path="m,l3176332,r240636,240636l3416968,1443790r,l240636,1443790,,1203154,,xe" filled="f" strokecolor="black [3200]">
                <v:path arrowok="t" o:connecttype="custom" o:connectlocs="0,0;3176332,0;3416968,240636;3416968,1443790;3416968,1443790;240636,1443790;0,1203154;0,0" o:connectangles="0,0,0,0,0,0,0,0"/>
                <w10:wrap anchorx="margin" anchory="margin"/>
              </v:shape>
            </w:pict>
          </mc:Fallback>
        </mc:AlternateContent>
      </w:r>
    </w:p>
    <w:p w14:paraId="745EDAF4" w14:textId="7FB9A661" w:rsidR="007D5A56" w:rsidRPr="004C464A" w:rsidRDefault="007D5A56">
      <w:pPr>
        <w:pStyle w:val="ListParagraph"/>
        <w:numPr>
          <w:ilvl w:val="0"/>
          <w:numId w:val="115"/>
        </w:numPr>
        <w:spacing w:line="360" w:lineRule="auto"/>
        <w:ind w:left="709"/>
        <w:rPr>
          <w:sz w:val="24"/>
          <w:szCs w:val="24"/>
          <w:lang w:val="en-US"/>
        </w:rPr>
        <w:sectPr w:rsidR="007D5A56" w:rsidRPr="004C464A" w:rsidSect="00643887">
          <w:pgSz w:w="11907" w:h="16840" w:code="9"/>
          <w:pgMar w:top="2268" w:right="1701" w:bottom="1701" w:left="2268" w:header="709" w:footer="709" w:gutter="0"/>
          <w:cols w:space="708"/>
          <w:docGrid w:linePitch="360"/>
        </w:sectPr>
      </w:pPr>
    </w:p>
    <w:p w14:paraId="4B73F60C" w14:textId="035959CB" w:rsidR="00E67DD1" w:rsidRDefault="00795CA2" w:rsidP="00795CA2">
      <w:pPr>
        <w:pStyle w:val="LAMPIRAN"/>
      </w:pPr>
      <w:bookmarkStart w:id="561" w:name="_Toc190208616"/>
      <w:r>
        <w:lastRenderedPageBreak/>
        <w:t xml:space="preserve">F. </w:t>
      </w:r>
      <w:r>
        <w:fldChar w:fldCharType="begin"/>
      </w:r>
      <w:r>
        <w:instrText xml:space="preserve"> SEQ F. \* ARABIC </w:instrText>
      </w:r>
      <w:r>
        <w:fldChar w:fldCharType="separate"/>
      </w:r>
      <w:r w:rsidR="009E41B5">
        <w:rPr>
          <w:noProof/>
        </w:rPr>
        <w:t>1</w:t>
      </w:r>
      <w:r>
        <w:fldChar w:fldCharType="end"/>
      </w:r>
      <w:r>
        <w:t xml:space="preserve"> </w:t>
      </w:r>
      <w:r w:rsidRPr="00373830">
        <w:t>Surat Permohonan Izin Penelitian</w:t>
      </w:r>
      <w:bookmarkEnd w:id="561"/>
    </w:p>
    <w:p w14:paraId="0BA783F1" w14:textId="03EDE516" w:rsidR="00E67DD1" w:rsidRDefault="00E67DD1" w:rsidP="007D5A56">
      <w:pPr>
        <w:pStyle w:val="LAMPIRAN"/>
        <w:sectPr w:rsidR="00E67DD1" w:rsidSect="00776648">
          <w:pgSz w:w="11907" w:h="16840" w:code="9"/>
          <w:pgMar w:top="2268" w:right="1701" w:bottom="1701" w:left="2268" w:header="709" w:footer="709" w:gutter="0"/>
          <w:cols w:space="708"/>
          <w:docGrid w:linePitch="360"/>
        </w:sectPr>
      </w:pPr>
      <w:r>
        <w:rPr>
          <w:noProof/>
          <w14:ligatures w14:val="standardContextual"/>
        </w:rPr>
        <w:drawing>
          <wp:inline distT="0" distB="0" distL="0" distR="0" wp14:anchorId="587A3689" wp14:editId="47DC4DC3">
            <wp:extent cx="4837583" cy="7012065"/>
            <wp:effectExtent l="0" t="0" r="1270" b="0"/>
            <wp:docPr id="568223338"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223338" name="Picture 568223338"/>
                    <pic:cNvPicPr/>
                  </pic:nvPicPr>
                  <pic:blipFill rotWithShape="1">
                    <a:blip r:embed="rId190">
                      <a:extLst>
                        <a:ext uri="{28A0092B-C50C-407E-A947-70E740481C1C}">
                          <a14:useLocalDpi xmlns:a14="http://schemas.microsoft.com/office/drawing/2010/main" val="0"/>
                        </a:ext>
                      </a:extLst>
                    </a:blip>
                    <a:srcRect l="1074"/>
                    <a:stretch/>
                  </pic:blipFill>
                  <pic:spPr bwMode="auto">
                    <a:xfrm>
                      <a:off x="0" y="0"/>
                      <a:ext cx="4855250" cy="7037673"/>
                    </a:xfrm>
                    <a:prstGeom prst="rect">
                      <a:avLst/>
                    </a:prstGeom>
                    <a:ln>
                      <a:noFill/>
                    </a:ln>
                    <a:extLst>
                      <a:ext uri="{53640926-AAD7-44D8-BBD7-CCE9431645EC}">
                        <a14:shadowObscured xmlns:a14="http://schemas.microsoft.com/office/drawing/2010/main"/>
                      </a:ext>
                    </a:extLst>
                  </pic:spPr>
                </pic:pic>
              </a:graphicData>
            </a:graphic>
          </wp:inline>
        </w:drawing>
      </w:r>
    </w:p>
    <w:p w14:paraId="04E0E606" w14:textId="7C212501" w:rsidR="00E67DD1" w:rsidRDefault="007D5A56" w:rsidP="007D5A56">
      <w:pPr>
        <w:pStyle w:val="LAMPIRAN"/>
      </w:pPr>
      <w:bookmarkStart w:id="562" w:name="_Toc190208617"/>
      <w:r>
        <w:lastRenderedPageBreak/>
        <w:t>F.</w:t>
      </w:r>
      <w:r>
        <w:fldChar w:fldCharType="begin"/>
      </w:r>
      <w:r>
        <w:instrText xml:space="preserve"> SEQ F. \* ARABIC </w:instrText>
      </w:r>
      <w:r>
        <w:fldChar w:fldCharType="separate"/>
      </w:r>
      <w:r w:rsidR="009E41B5">
        <w:rPr>
          <w:noProof/>
        </w:rPr>
        <w:t>2</w:t>
      </w:r>
      <w:r>
        <w:fldChar w:fldCharType="end"/>
      </w:r>
      <w:r>
        <w:t xml:space="preserve"> </w:t>
      </w:r>
      <w:r w:rsidRPr="006D3AEC">
        <w:t>Surat Keterangan Telah Melakukan Penelitian</w:t>
      </w:r>
      <w:bookmarkEnd w:id="562"/>
    </w:p>
    <w:p w14:paraId="26F50B7E" w14:textId="4FAF4AE8" w:rsidR="00E67DD1" w:rsidRDefault="00643887" w:rsidP="007D5A56">
      <w:pPr>
        <w:pStyle w:val="LAMPIRAN"/>
      </w:pPr>
      <w:r>
        <w:rPr>
          <w:noProof/>
          <w14:ligatures w14:val="standardContextual"/>
        </w:rPr>
        <w:drawing>
          <wp:inline distT="0" distB="0" distL="0" distR="0" wp14:anchorId="12D981FF" wp14:editId="137E72DD">
            <wp:extent cx="4995715" cy="7504386"/>
            <wp:effectExtent l="0" t="0" r="0" b="1905"/>
            <wp:docPr id="1968312248"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312248" name="Picture 1968312248"/>
                    <pic:cNvPicPr/>
                  </pic:nvPicPr>
                  <pic:blipFill rotWithShape="1">
                    <a:blip r:embed="rId191">
                      <a:extLst>
                        <a:ext uri="{28A0092B-C50C-407E-A947-70E740481C1C}">
                          <a14:useLocalDpi xmlns:a14="http://schemas.microsoft.com/office/drawing/2010/main" val="0"/>
                        </a:ext>
                      </a:extLst>
                    </a:blip>
                    <a:srcRect t="1" r="2174" b="3560"/>
                    <a:stretch/>
                  </pic:blipFill>
                  <pic:spPr bwMode="auto">
                    <a:xfrm>
                      <a:off x="0" y="0"/>
                      <a:ext cx="5022640" cy="7544832"/>
                    </a:xfrm>
                    <a:prstGeom prst="rect">
                      <a:avLst/>
                    </a:prstGeom>
                    <a:ln>
                      <a:noFill/>
                    </a:ln>
                    <a:extLst>
                      <a:ext uri="{53640926-AAD7-44D8-BBD7-CCE9431645EC}">
                        <a14:shadowObscured xmlns:a14="http://schemas.microsoft.com/office/drawing/2010/main"/>
                      </a:ext>
                    </a:extLst>
                  </pic:spPr>
                </pic:pic>
              </a:graphicData>
            </a:graphic>
          </wp:inline>
        </w:drawing>
      </w:r>
    </w:p>
    <w:p w14:paraId="53FE1F85" w14:textId="05406773" w:rsidR="0043574B" w:rsidRDefault="0043574B" w:rsidP="007D5A56">
      <w:pPr>
        <w:pStyle w:val="LAMPIRAN"/>
        <w:sectPr w:rsidR="0043574B" w:rsidSect="00F7655A">
          <w:pgSz w:w="11907" w:h="16840" w:code="9"/>
          <w:pgMar w:top="2268" w:right="1701" w:bottom="1701" w:left="2268" w:header="709" w:footer="709" w:gutter="0"/>
          <w:cols w:space="708"/>
          <w:docGrid w:linePitch="360"/>
        </w:sectPr>
      </w:pPr>
    </w:p>
    <w:p w14:paraId="73048E11" w14:textId="4B480DD7" w:rsidR="007D5A56" w:rsidRDefault="007D5A56" w:rsidP="007D5A56">
      <w:pPr>
        <w:pStyle w:val="LAMPIRAN"/>
        <w:keepNext/>
      </w:pPr>
      <w:bookmarkStart w:id="563" w:name="_Toc190208618"/>
      <w:r>
        <w:lastRenderedPageBreak/>
        <w:t>F.</w:t>
      </w:r>
      <w:r>
        <w:fldChar w:fldCharType="begin"/>
      </w:r>
      <w:r>
        <w:instrText xml:space="preserve"> SEQ F. \* ARABIC </w:instrText>
      </w:r>
      <w:r>
        <w:fldChar w:fldCharType="separate"/>
      </w:r>
      <w:r w:rsidR="009E41B5">
        <w:rPr>
          <w:noProof/>
        </w:rPr>
        <w:t>3</w:t>
      </w:r>
      <w:r>
        <w:fldChar w:fldCharType="end"/>
      </w:r>
      <w:r>
        <w:t xml:space="preserve"> </w:t>
      </w:r>
      <w:r w:rsidRPr="00684D27">
        <w:t>Kartu Bimbingan Skripsi</w:t>
      </w:r>
      <w:bookmarkEnd w:id="563"/>
    </w:p>
    <w:p w14:paraId="0E98C3A8" w14:textId="77777777" w:rsidR="007D5A56" w:rsidRDefault="007D5A56" w:rsidP="007D5A56">
      <w:pPr>
        <w:pStyle w:val="Caption"/>
        <w:rPr>
          <w:i w:val="0"/>
          <w:iCs w:val="0"/>
        </w:rPr>
      </w:pPr>
    </w:p>
    <w:p w14:paraId="4E875E43" w14:textId="2D6AFFDC" w:rsidR="00060265" w:rsidRPr="00060265" w:rsidRDefault="00412CEF" w:rsidP="00940491">
      <w:pPr>
        <w:jc w:val="center"/>
        <w:sectPr w:rsidR="00060265" w:rsidRPr="00060265" w:rsidSect="00F7655A">
          <w:pgSz w:w="11907" w:h="16840" w:code="9"/>
          <w:pgMar w:top="2268" w:right="1701" w:bottom="1701" w:left="2268" w:header="709" w:footer="709" w:gutter="0"/>
          <w:cols w:space="708"/>
          <w:docGrid w:linePitch="360"/>
        </w:sectPr>
      </w:pPr>
      <w:bookmarkStart w:id="564" w:name="_Hlk190674452"/>
      <w:r>
        <w:rPr>
          <w:noProof/>
          <w14:ligatures w14:val="standardContextual"/>
        </w:rPr>
        <w:drawing>
          <wp:inline distT="0" distB="0" distL="0" distR="0" wp14:anchorId="5A5EA50B" wp14:editId="260CD60B">
            <wp:extent cx="5015169" cy="4060556"/>
            <wp:effectExtent l="0" t="0" r="0" b="0"/>
            <wp:docPr id="198032953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329539" name="Picture 1980329539"/>
                    <pic:cNvPicPr/>
                  </pic:nvPicPr>
                  <pic:blipFill rotWithShape="1">
                    <a:blip r:embed="rId192" cstate="print">
                      <a:extLst>
                        <a:ext uri="{28A0092B-C50C-407E-A947-70E740481C1C}">
                          <a14:useLocalDpi xmlns:a14="http://schemas.microsoft.com/office/drawing/2010/main" val="0"/>
                        </a:ext>
                      </a:extLst>
                    </a:blip>
                    <a:srcRect l="26272" t="10750" r="14866" b="4523"/>
                    <a:stretch/>
                  </pic:blipFill>
                  <pic:spPr bwMode="auto">
                    <a:xfrm>
                      <a:off x="0" y="0"/>
                      <a:ext cx="5044099" cy="4083980"/>
                    </a:xfrm>
                    <a:prstGeom prst="rect">
                      <a:avLst/>
                    </a:prstGeom>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5315B0C2" wp14:editId="2E27BA43">
            <wp:extent cx="5072867" cy="1317356"/>
            <wp:effectExtent l="0" t="0" r="0" b="0"/>
            <wp:docPr id="125559934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599346" name="Picture 1255599346"/>
                    <pic:cNvPicPr/>
                  </pic:nvPicPr>
                  <pic:blipFill rotWithShape="1">
                    <a:blip r:embed="rId193" cstate="print">
                      <a:extLst>
                        <a:ext uri="{28A0092B-C50C-407E-A947-70E740481C1C}">
                          <a14:useLocalDpi xmlns:a14="http://schemas.microsoft.com/office/drawing/2010/main" val="0"/>
                        </a:ext>
                      </a:extLst>
                    </a:blip>
                    <a:srcRect l="26201" t="56303" r="14595" b="16364"/>
                    <a:stretch/>
                  </pic:blipFill>
                  <pic:spPr bwMode="auto">
                    <a:xfrm>
                      <a:off x="0" y="0"/>
                      <a:ext cx="5275737" cy="1370039"/>
                    </a:xfrm>
                    <a:prstGeom prst="rect">
                      <a:avLst/>
                    </a:prstGeom>
                    <a:ln>
                      <a:noFill/>
                    </a:ln>
                    <a:extLst>
                      <a:ext uri="{53640926-AAD7-44D8-BBD7-CCE9431645EC}">
                        <a14:shadowObscured xmlns:a14="http://schemas.microsoft.com/office/drawing/2010/main"/>
                      </a:ext>
                    </a:extLst>
                  </pic:spPr>
                </pic:pic>
              </a:graphicData>
            </a:graphic>
          </wp:inline>
        </w:drawing>
      </w:r>
    </w:p>
    <w:p w14:paraId="20C47A69" w14:textId="77777777" w:rsidR="00281C1C" w:rsidRDefault="00281C1C" w:rsidP="0080642C">
      <w:pPr>
        <w:pStyle w:val="LAMPIRAN"/>
      </w:pPr>
      <w:bookmarkStart w:id="565" w:name="_Toc189870665"/>
      <w:bookmarkEnd w:id="564"/>
    </w:p>
    <w:p w14:paraId="5AC11ABB" w14:textId="77777777" w:rsidR="003737D1" w:rsidRDefault="003737D1" w:rsidP="0080642C">
      <w:pPr>
        <w:pStyle w:val="LAMPIRAN"/>
      </w:pPr>
    </w:p>
    <w:p w14:paraId="43F81E87" w14:textId="77777777" w:rsidR="003737D1" w:rsidRDefault="003737D1" w:rsidP="0080642C">
      <w:pPr>
        <w:pStyle w:val="LAMPIRAN"/>
      </w:pPr>
    </w:p>
    <w:p w14:paraId="613B7D60" w14:textId="77777777" w:rsidR="003737D1" w:rsidRDefault="003737D1" w:rsidP="0080642C">
      <w:pPr>
        <w:pStyle w:val="LAMPIRAN"/>
      </w:pPr>
    </w:p>
    <w:p w14:paraId="767542E6" w14:textId="77777777" w:rsidR="003737D1" w:rsidRDefault="003737D1" w:rsidP="0080642C">
      <w:pPr>
        <w:pStyle w:val="LAMPIRAN"/>
      </w:pPr>
    </w:p>
    <w:p w14:paraId="7DDDE4AF" w14:textId="77777777" w:rsidR="00281C1C" w:rsidRDefault="00281C1C" w:rsidP="0080642C">
      <w:pPr>
        <w:pStyle w:val="LAMPIRAN"/>
      </w:pPr>
    </w:p>
    <w:p w14:paraId="0D0A4A6C" w14:textId="77777777" w:rsidR="00281C1C" w:rsidRDefault="00281C1C" w:rsidP="0080642C">
      <w:pPr>
        <w:pStyle w:val="LAMPIRAN"/>
      </w:pPr>
    </w:p>
    <w:p w14:paraId="48307F93" w14:textId="1CA1D67C" w:rsidR="00281C1C" w:rsidRDefault="00281C1C" w:rsidP="0080642C">
      <w:pPr>
        <w:pStyle w:val="LAMPIRAN"/>
      </w:pPr>
    </w:p>
    <w:p w14:paraId="5CDFF9A4" w14:textId="3D06396D" w:rsidR="003737D1" w:rsidRDefault="0080642C" w:rsidP="003737D1">
      <w:pPr>
        <w:pStyle w:val="LAMPIRAN"/>
        <w:jc w:val="center"/>
      </w:pPr>
      <w:r>
        <w:t xml:space="preserve">LAMPIRAN </w:t>
      </w:r>
      <w:r>
        <w:fldChar w:fldCharType="begin"/>
      </w:r>
      <w:r>
        <w:instrText xml:space="preserve"> SEQ LAMPIRAN \* ALPHABETIC </w:instrText>
      </w:r>
      <w:r>
        <w:fldChar w:fldCharType="separate"/>
      </w:r>
      <w:r w:rsidR="009E41B5">
        <w:rPr>
          <w:noProof/>
        </w:rPr>
        <w:t>G</w:t>
      </w:r>
      <w:r>
        <w:fldChar w:fldCharType="end"/>
      </w:r>
      <w:r>
        <w:t xml:space="preserve"> </w:t>
      </w:r>
      <w:r w:rsidRPr="00EB555F">
        <w:t>DOKUMENTASI KEGIATAN</w:t>
      </w:r>
      <w:bookmarkEnd w:id="565"/>
    </w:p>
    <w:p w14:paraId="4E95ADEC" w14:textId="77777777" w:rsidR="003737D1" w:rsidRDefault="003737D1" w:rsidP="00281C1C">
      <w:pPr>
        <w:pStyle w:val="LAMPIRAN"/>
        <w:jc w:val="center"/>
      </w:pPr>
    </w:p>
    <w:p w14:paraId="6959BCBB" w14:textId="77777777" w:rsidR="003737D1" w:rsidRDefault="003737D1" w:rsidP="00281C1C">
      <w:pPr>
        <w:pStyle w:val="LAMPIRAN"/>
        <w:jc w:val="center"/>
      </w:pPr>
    </w:p>
    <w:p w14:paraId="324E2723" w14:textId="7D9E3BCE" w:rsidR="002E72AC" w:rsidRDefault="002E72AC" w:rsidP="00281C1C">
      <w:pPr>
        <w:pStyle w:val="LAMPIRAN"/>
        <w:jc w:val="center"/>
        <w:rPr>
          <w:szCs w:val="24"/>
          <w:lang w:val="en-US"/>
        </w:rPr>
      </w:pPr>
      <w:r>
        <w:rPr>
          <w:noProof/>
          <w14:ligatures w14:val="standardContextual"/>
        </w:rPr>
        <mc:AlternateContent>
          <mc:Choice Requires="wps">
            <w:drawing>
              <wp:anchor distT="0" distB="0" distL="114300" distR="114300" simplePos="0" relativeHeight="251732992" behindDoc="0" locked="0" layoutInCell="1" allowOverlap="1" wp14:anchorId="1EC8807A" wp14:editId="4E1953CC">
                <wp:simplePos x="1491916" y="3717758"/>
                <wp:positionH relativeFrom="margin">
                  <wp:align>center</wp:align>
                </wp:positionH>
                <wp:positionV relativeFrom="margin">
                  <wp:align>center</wp:align>
                </wp:positionV>
                <wp:extent cx="3332747" cy="1251284"/>
                <wp:effectExtent l="0" t="0" r="20320" b="25400"/>
                <wp:wrapNone/>
                <wp:docPr id="2068553661" name="Rectangle: Diagonal Corners Snipped 19"/>
                <wp:cNvGraphicFramePr/>
                <a:graphic xmlns:a="http://schemas.openxmlformats.org/drawingml/2006/main">
                  <a:graphicData uri="http://schemas.microsoft.com/office/word/2010/wordprocessingShape">
                    <wps:wsp>
                      <wps:cNvSpPr/>
                      <wps:spPr>
                        <a:xfrm>
                          <a:off x="0" y="0"/>
                          <a:ext cx="3332747" cy="1251284"/>
                        </a:xfrm>
                        <a:prstGeom prst="snip2Diag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00B37" id="Rectangle: Diagonal Corners Snipped 19" o:spid="_x0000_s1026" style="position:absolute;margin-left:0;margin-top:0;width:262.4pt;height:98.55pt;z-index:2517329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coordsize="3332747,1251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aduswIAAO8FAAAOAAAAZHJzL2Uyb0RvYy54bWysVEtPGzEQvlfqf7B8L5tdkgIRCYpIqSoh&#10;QEDF2fFj16rX49rOq7+esXeTUMqhVL14Z3be3zzOLzatISvpgwY7oeXRgBJpOQht6wn9/nj16ZSS&#10;EJkVzICVE7qVgV5MP344X7uxrKABI6Qn6MSG8dpNaBOjGxdF4I1sWTgCJy0KFfiWRWR9XQjP1ui9&#10;NUU1GHwu1uCF88BlCPh33gnpNPtXSvJ4q1SQkZgJxdxifn1+F+ktpudsXHvmGs37NNg/ZNEybTHo&#10;3tWcRUaWXv/hqtXcQwAVjzi0BSilucw1YDXl4FU1Dw1zMteC4AS3hyn8P7f8ZvXg7jzCsHZhHJBM&#10;VWyUb9MX8yObDNZ2D5bcRMLx5/HxcXUyPKGEo6ysRmV1OkxwFgdz50P8KqEliZjQYLWr5prV99iW&#10;jBZbXYfY2ex0U1gLV9qY3BpjyXpCz0bVCAMxHBBlWESydSI5rClhpsbJ49FnjwGMFsk6+clTJC+N&#10;JyuG/Rc/yj7B37RS5DkLTaeURd1YeFhakbNoJBNfrCBx63CGLU4yTWm1UlBiJIZPVNaMTJu/0USU&#10;jEWwDqhnKm6NTJkbey8V0SKD35Xi60WqpJtdXC6c5t0EZ2dokBQV1v5O294kWcu8Mu+03xvl+GDj&#10;3r7VFvq+pIV+qxWq099B0QGQsFiA2N5hvdDtbHD8SmOnrlmId8zjkiIAeHjiLT7KALYDeoqSBvyv&#10;t/4nfdwdlGL/cOlxhH4umcdumm8Wt+qsHA7TlcjMcHRSIeNfShYvJXbZXgLOVYknzvFMJv1odqTy&#10;0D7hfZqlqChilmPsblh75jJ2DcULx+VsltXwMjgWr+2D48l5QjXN6OPmiXnX71LENbyB3YFg41eb&#10;1OkmSwuzZQSl85odcO3xxquSN7a/gOlsveSz1uFOT58BAAD//wMAUEsDBBQABgAIAAAAIQCB5GhS&#10;2gAAAAUBAAAPAAAAZHJzL2Rvd25yZXYueG1sTI9BT8JAEIXvJv6HzZh4ky1EREq3xJgYD3IB/QFD&#10;d2wLu7Olu0D5945e5DLJy3t5871iOXinTtTHNrCB8SgDRVwF23Jt4Ovz7eEZVEzIFl1gMnChCMvy&#10;9qbA3IYzr+m0SbWSEo45GmhS6nKtY9WQxzgKHbF436H3mET2tbY9nqXcOz3JsiftsWX50GBHrw1V&#10;+83RG/Cr98PuQqu1s4fUzfd2hnb6Ycz93fCyAJVoSP9h+MUXdCiFaRuObKNyBmRI+rviTSePMmMr&#10;oflsDLos9DV9+QMAAP//AwBQSwECLQAUAAYACAAAACEAtoM4kv4AAADhAQAAEwAAAAAAAAAAAAAA&#10;AAAAAAAAW0NvbnRlbnRfVHlwZXNdLnhtbFBLAQItABQABgAIAAAAIQA4/SH/1gAAAJQBAAALAAAA&#10;AAAAAAAAAAAAAC8BAABfcmVscy8ucmVsc1BLAQItABQABgAIAAAAIQA3aaduswIAAO8FAAAOAAAA&#10;AAAAAAAAAAAAAC4CAABkcnMvZTJvRG9jLnhtbFBLAQItABQABgAIAAAAIQCB5GhS2gAAAAUBAAAP&#10;AAAAAAAAAAAAAAAAAA0FAABkcnMvZG93bnJldi54bWxQSwUGAAAAAAQABADzAAAAFAYAAAAA&#10;" path="m,l3124195,r208552,208552l3332747,1251284r,l208552,1251284,,1042732,,xe" filled="f" strokecolor="black [3200]">
                <v:path arrowok="t" o:connecttype="custom" o:connectlocs="0,0;3124195,0;3332747,208552;3332747,1251284;3332747,1251284;208552,1251284;0,1042732;0,0" o:connectangles="0,0,0,0,0,0,0,0"/>
                <w10:wrap anchorx="margin" anchory="margin"/>
              </v:shape>
            </w:pict>
          </mc:Fallback>
        </mc:AlternateContent>
      </w:r>
    </w:p>
    <w:p w14:paraId="313952F5" w14:textId="664A6681" w:rsidR="00DF41B8" w:rsidRPr="0080642C" w:rsidRDefault="00DF41B8">
      <w:pPr>
        <w:pStyle w:val="ListParagraph"/>
        <w:numPr>
          <w:ilvl w:val="0"/>
          <w:numId w:val="116"/>
        </w:numPr>
        <w:spacing w:line="360" w:lineRule="auto"/>
        <w:ind w:left="2127" w:hanging="425"/>
        <w:rPr>
          <w:sz w:val="24"/>
          <w:szCs w:val="24"/>
          <w:lang w:val="en-US"/>
        </w:rPr>
      </w:pPr>
      <w:r w:rsidRPr="0080642C">
        <w:rPr>
          <w:sz w:val="24"/>
          <w:szCs w:val="24"/>
          <w:lang w:val="en-US"/>
        </w:rPr>
        <w:t>Dokumentasi Kegiatan Uji Coba Instrumen</w:t>
      </w:r>
    </w:p>
    <w:p w14:paraId="7F303C92" w14:textId="3A94E83D" w:rsidR="00DF41B8" w:rsidRPr="0080642C" w:rsidRDefault="00DF41B8">
      <w:pPr>
        <w:pStyle w:val="ListParagraph"/>
        <w:numPr>
          <w:ilvl w:val="0"/>
          <w:numId w:val="116"/>
        </w:numPr>
        <w:spacing w:line="360" w:lineRule="auto"/>
        <w:ind w:left="2127" w:hanging="425"/>
        <w:rPr>
          <w:sz w:val="24"/>
          <w:szCs w:val="24"/>
          <w:lang w:val="en-US"/>
        </w:rPr>
      </w:pPr>
      <w:r w:rsidRPr="0080642C">
        <w:rPr>
          <w:sz w:val="24"/>
          <w:szCs w:val="24"/>
          <w:lang w:val="en-US"/>
        </w:rPr>
        <w:t>Dokumentasi Kegiatan Pretest</w:t>
      </w:r>
    </w:p>
    <w:p w14:paraId="78909663" w14:textId="36AC8CC6" w:rsidR="00DF41B8" w:rsidRPr="0080642C" w:rsidRDefault="00DF41B8">
      <w:pPr>
        <w:pStyle w:val="ListParagraph"/>
        <w:numPr>
          <w:ilvl w:val="0"/>
          <w:numId w:val="116"/>
        </w:numPr>
        <w:spacing w:line="360" w:lineRule="auto"/>
        <w:ind w:left="2127" w:hanging="425"/>
        <w:rPr>
          <w:sz w:val="24"/>
          <w:szCs w:val="24"/>
          <w:lang w:val="en-US"/>
        </w:rPr>
      </w:pPr>
      <w:r w:rsidRPr="0080642C">
        <w:rPr>
          <w:sz w:val="24"/>
          <w:szCs w:val="24"/>
          <w:lang w:val="en-US"/>
        </w:rPr>
        <w:t>Dokumentasi Kegiatan Pembelajaran</w:t>
      </w:r>
    </w:p>
    <w:p w14:paraId="5DE63CCA" w14:textId="77777777" w:rsidR="00DF41B8" w:rsidRPr="0080642C" w:rsidRDefault="00DF41B8">
      <w:pPr>
        <w:pStyle w:val="ListParagraph"/>
        <w:numPr>
          <w:ilvl w:val="0"/>
          <w:numId w:val="116"/>
        </w:numPr>
        <w:spacing w:line="360" w:lineRule="auto"/>
        <w:ind w:left="2127" w:hanging="425"/>
        <w:rPr>
          <w:sz w:val="24"/>
          <w:szCs w:val="24"/>
          <w:lang w:val="en-US"/>
        </w:rPr>
      </w:pPr>
      <w:r w:rsidRPr="0080642C">
        <w:rPr>
          <w:sz w:val="24"/>
          <w:szCs w:val="24"/>
          <w:lang w:val="en-US"/>
        </w:rPr>
        <w:t>Dokumentasi KegiatanPosttest</w:t>
      </w:r>
    </w:p>
    <w:p w14:paraId="68985968" w14:textId="77777777" w:rsidR="007D5A56" w:rsidRDefault="007D5A56" w:rsidP="00963414">
      <w:pPr>
        <w:spacing w:line="360" w:lineRule="auto"/>
        <w:rPr>
          <w:sz w:val="24"/>
          <w:szCs w:val="24"/>
          <w:lang w:val="en-US"/>
        </w:rPr>
        <w:sectPr w:rsidR="007D5A56" w:rsidSect="00217ED8">
          <w:pgSz w:w="11907" w:h="16840" w:code="9"/>
          <w:pgMar w:top="2268" w:right="1701" w:bottom="1701" w:left="2268" w:header="709" w:footer="709" w:gutter="0"/>
          <w:cols w:space="708"/>
          <w:docGrid w:linePitch="360"/>
        </w:sectPr>
      </w:pPr>
    </w:p>
    <w:p w14:paraId="24CB94B1" w14:textId="23992591" w:rsidR="00643887" w:rsidRDefault="009826E7" w:rsidP="009826E7">
      <w:pPr>
        <w:pStyle w:val="LAMPIRAN"/>
      </w:pPr>
      <w:bookmarkStart w:id="566" w:name="_Toc190121485"/>
      <w:r>
        <w:lastRenderedPageBreak/>
        <w:t>G.</w:t>
      </w:r>
      <w:r>
        <w:fldChar w:fldCharType="begin"/>
      </w:r>
      <w:r>
        <w:instrText xml:space="preserve"> SEQ G. \* ARABIC </w:instrText>
      </w:r>
      <w:r>
        <w:fldChar w:fldCharType="separate"/>
      </w:r>
      <w:r w:rsidR="009E41B5">
        <w:rPr>
          <w:noProof/>
        </w:rPr>
        <w:t>1</w:t>
      </w:r>
      <w:r>
        <w:fldChar w:fldCharType="end"/>
      </w:r>
      <w:r>
        <w:t xml:space="preserve"> </w:t>
      </w:r>
      <w:r w:rsidRPr="00E71A9E">
        <w:t>Dokumentasi Kegiatan Uji Coba Instrumen</w:t>
      </w:r>
      <w:bookmarkEnd w:id="566"/>
    </w:p>
    <w:p w14:paraId="684EBDB4" w14:textId="77777777" w:rsidR="003B0B40" w:rsidRDefault="003B0B40" w:rsidP="009826E7">
      <w:pPr>
        <w:pStyle w:val="LAMPIRAN"/>
      </w:pPr>
    </w:p>
    <w:p w14:paraId="19E79976" w14:textId="16985816" w:rsidR="00D16A72" w:rsidRDefault="003B0B40" w:rsidP="009826E7">
      <w:pPr>
        <w:pStyle w:val="LAMPIRAN"/>
      </w:pPr>
      <w:r>
        <w:rPr>
          <w:noProof/>
          <w14:ligatures w14:val="standardContextual"/>
        </w:rPr>
        <w:drawing>
          <wp:inline distT="0" distB="0" distL="0" distR="0" wp14:anchorId="5CEEF2C6" wp14:editId="46C15042">
            <wp:extent cx="4705815" cy="2646948"/>
            <wp:effectExtent l="0" t="0" r="0" b="1270"/>
            <wp:docPr id="969416490"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416490" name="Picture 969416490"/>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762386" cy="2678768"/>
                    </a:xfrm>
                    <a:prstGeom prst="rect">
                      <a:avLst/>
                    </a:prstGeom>
                  </pic:spPr>
                </pic:pic>
              </a:graphicData>
            </a:graphic>
          </wp:inline>
        </w:drawing>
      </w:r>
    </w:p>
    <w:p w14:paraId="2D325F7B" w14:textId="5FBE12E4" w:rsidR="003B0B40" w:rsidRDefault="003B0B40" w:rsidP="009826E7">
      <w:pPr>
        <w:pStyle w:val="LAMPIRAN"/>
        <w:sectPr w:rsidR="003B0B40" w:rsidSect="00217ED8">
          <w:pgSz w:w="11907" w:h="16840" w:code="9"/>
          <w:pgMar w:top="2268" w:right="1701" w:bottom="1701" w:left="2268" w:header="709" w:footer="709" w:gutter="0"/>
          <w:cols w:space="708"/>
          <w:docGrid w:linePitch="360"/>
        </w:sectPr>
      </w:pPr>
      <w:r>
        <w:rPr>
          <w:noProof/>
          <w14:ligatures w14:val="standardContextual"/>
        </w:rPr>
        <w:drawing>
          <wp:inline distT="0" distB="0" distL="0" distR="0" wp14:anchorId="1A418DF2" wp14:editId="206DB3DF">
            <wp:extent cx="4705815" cy="2646947"/>
            <wp:effectExtent l="0" t="0" r="0" b="1270"/>
            <wp:docPr id="67086632"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86632" name="Picture 67086632"/>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772572" cy="2684497"/>
                    </a:xfrm>
                    <a:prstGeom prst="rect">
                      <a:avLst/>
                    </a:prstGeom>
                  </pic:spPr>
                </pic:pic>
              </a:graphicData>
            </a:graphic>
          </wp:inline>
        </w:drawing>
      </w:r>
    </w:p>
    <w:p w14:paraId="65F31A01" w14:textId="19CADC6F" w:rsidR="00140979" w:rsidRDefault="009826E7" w:rsidP="009826E7">
      <w:pPr>
        <w:pStyle w:val="LAMPIRAN"/>
      </w:pPr>
      <w:bookmarkStart w:id="567" w:name="_Toc190121486"/>
      <w:r>
        <w:lastRenderedPageBreak/>
        <w:t>G.</w:t>
      </w:r>
      <w:r>
        <w:fldChar w:fldCharType="begin"/>
      </w:r>
      <w:r>
        <w:instrText xml:space="preserve"> SEQ G. \* ARABIC </w:instrText>
      </w:r>
      <w:r>
        <w:fldChar w:fldCharType="separate"/>
      </w:r>
      <w:r w:rsidR="009E41B5">
        <w:rPr>
          <w:noProof/>
        </w:rPr>
        <w:t>2</w:t>
      </w:r>
      <w:r>
        <w:fldChar w:fldCharType="end"/>
      </w:r>
      <w:r>
        <w:t xml:space="preserve"> </w:t>
      </w:r>
      <w:r w:rsidRPr="00195488">
        <w:t xml:space="preserve">Dokumentasi Kegiatan </w:t>
      </w:r>
      <w:r w:rsidRPr="00E35611">
        <w:rPr>
          <w:i/>
          <w:iCs w:val="0"/>
        </w:rPr>
        <w:t>Pretest</w:t>
      </w:r>
      <w:bookmarkEnd w:id="567"/>
    </w:p>
    <w:p w14:paraId="33C6C505" w14:textId="77777777" w:rsidR="00140979" w:rsidRPr="00E35611" w:rsidRDefault="00140979" w:rsidP="009826E7">
      <w:pPr>
        <w:pStyle w:val="LAMPIRAN"/>
        <w:rPr>
          <w:i/>
          <w:iCs w:val="0"/>
        </w:rPr>
      </w:pPr>
      <w:r w:rsidRPr="00E055EC">
        <w:t xml:space="preserve">Kelas </w:t>
      </w:r>
      <w:r w:rsidRPr="00E35611">
        <w:rPr>
          <w:i/>
          <w:iCs w:val="0"/>
        </w:rPr>
        <w:t>Problem Based Learning</w:t>
      </w:r>
    </w:p>
    <w:p w14:paraId="6263B5D0" w14:textId="707876F7" w:rsidR="00E82C72" w:rsidRDefault="00E055EC" w:rsidP="009826E7">
      <w:pPr>
        <w:pStyle w:val="LAMPIRAN"/>
      </w:pPr>
      <w:r>
        <w:rPr>
          <w:noProof/>
          <w14:ligatures w14:val="standardContextual"/>
        </w:rPr>
        <w:drawing>
          <wp:inline distT="0" distB="0" distL="0" distR="0" wp14:anchorId="782BA2A2" wp14:editId="3D0B2ADF">
            <wp:extent cx="4491681" cy="2526726"/>
            <wp:effectExtent l="0" t="0" r="4445" b="6985"/>
            <wp:docPr id="661417383"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17383" name="Picture 661417383"/>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4555325" cy="2562528"/>
                    </a:xfrm>
                    <a:prstGeom prst="rect">
                      <a:avLst/>
                    </a:prstGeom>
                  </pic:spPr>
                </pic:pic>
              </a:graphicData>
            </a:graphic>
          </wp:inline>
        </w:drawing>
      </w:r>
    </w:p>
    <w:p w14:paraId="6307B4B3" w14:textId="00F8C329" w:rsidR="008C5D79" w:rsidRDefault="00140979" w:rsidP="009826E7">
      <w:pPr>
        <w:pStyle w:val="LAMPIRAN"/>
      </w:pPr>
      <w:r>
        <w:t xml:space="preserve">Kelas </w:t>
      </w:r>
      <w:r w:rsidRPr="00E35611">
        <w:rPr>
          <w:i/>
          <w:iCs w:val="0"/>
        </w:rPr>
        <w:t>Direct Instruction</w:t>
      </w:r>
    </w:p>
    <w:p w14:paraId="3E472FD3" w14:textId="5688767A" w:rsidR="008C5D79" w:rsidRDefault="00BF347F" w:rsidP="009826E7">
      <w:pPr>
        <w:pStyle w:val="LAMPIRAN"/>
        <w:sectPr w:rsidR="008C5D79" w:rsidSect="008875DE">
          <w:pgSz w:w="11907" w:h="16840" w:code="9"/>
          <w:pgMar w:top="2268" w:right="1701" w:bottom="1701" w:left="2268" w:header="709" w:footer="709" w:gutter="0"/>
          <w:cols w:space="708"/>
          <w:docGrid w:linePitch="360"/>
        </w:sectPr>
      </w:pPr>
      <w:r>
        <w:rPr>
          <w:noProof/>
          <w14:ligatures w14:val="standardContextual"/>
        </w:rPr>
        <w:drawing>
          <wp:inline distT="0" distB="0" distL="0" distR="0" wp14:anchorId="09DE51F0" wp14:editId="7430548E">
            <wp:extent cx="4491355" cy="2526543"/>
            <wp:effectExtent l="0" t="0" r="4445" b="7620"/>
            <wp:docPr id="1321918433"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918433" name="Picture 1321918433"/>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4558952" cy="2564569"/>
                    </a:xfrm>
                    <a:prstGeom prst="rect">
                      <a:avLst/>
                    </a:prstGeom>
                  </pic:spPr>
                </pic:pic>
              </a:graphicData>
            </a:graphic>
          </wp:inline>
        </w:drawing>
      </w:r>
    </w:p>
    <w:p w14:paraId="1BA4C24B" w14:textId="12E49050" w:rsidR="003E2973" w:rsidRDefault="009826E7" w:rsidP="009826E7">
      <w:pPr>
        <w:pStyle w:val="LAMPIRAN"/>
      </w:pPr>
      <w:bookmarkStart w:id="568" w:name="_Toc190121487"/>
      <w:r>
        <w:lastRenderedPageBreak/>
        <w:t>G.</w:t>
      </w:r>
      <w:r>
        <w:fldChar w:fldCharType="begin"/>
      </w:r>
      <w:r>
        <w:instrText xml:space="preserve"> SEQ G. \* ARABIC </w:instrText>
      </w:r>
      <w:r>
        <w:fldChar w:fldCharType="separate"/>
      </w:r>
      <w:r w:rsidR="009E41B5">
        <w:rPr>
          <w:noProof/>
        </w:rPr>
        <w:t>3</w:t>
      </w:r>
      <w:r>
        <w:fldChar w:fldCharType="end"/>
      </w:r>
      <w:r>
        <w:t xml:space="preserve"> </w:t>
      </w:r>
      <w:r w:rsidRPr="00721A5C">
        <w:t>Dokumentasi Kegiatan Pembelajaran</w:t>
      </w:r>
      <w:bookmarkEnd w:id="568"/>
    </w:p>
    <w:p w14:paraId="1292B985" w14:textId="1310FEFC" w:rsidR="00BF347F" w:rsidRDefault="00BF347F" w:rsidP="009826E7">
      <w:pPr>
        <w:pStyle w:val="LAMPIRAN"/>
        <w:rPr>
          <w:i/>
          <w:iCs w:val="0"/>
        </w:rPr>
      </w:pPr>
      <w:r>
        <w:t xml:space="preserve">Kelas </w:t>
      </w:r>
      <w:r w:rsidRPr="008875DE">
        <w:rPr>
          <w:i/>
          <w:iCs w:val="0"/>
        </w:rPr>
        <w:t>Problem Based Learning</w:t>
      </w:r>
    </w:p>
    <w:p w14:paraId="1435D4FD" w14:textId="457C97F3" w:rsidR="008875DE" w:rsidRDefault="00534140" w:rsidP="009826E7">
      <w:pPr>
        <w:pStyle w:val="LAMPIRAN"/>
      </w:pPr>
      <w:r>
        <w:rPr>
          <w:noProof/>
          <w14:ligatures w14:val="standardContextual"/>
        </w:rPr>
        <w:drawing>
          <wp:inline distT="0" distB="0" distL="0" distR="0" wp14:anchorId="40787BD7" wp14:editId="24E3D7CD">
            <wp:extent cx="4320795" cy="2430379"/>
            <wp:effectExtent l="0" t="0" r="3810" b="8255"/>
            <wp:docPr id="1740825700"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825700" name="Picture 1740825700"/>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4325261" cy="2432891"/>
                    </a:xfrm>
                    <a:prstGeom prst="rect">
                      <a:avLst/>
                    </a:prstGeom>
                  </pic:spPr>
                </pic:pic>
              </a:graphicData>
            </a:graphic>
          </wp:inline>
        </w:drawing>
      </w:r>
      <w:r>
        <w:rPr>
          <w:noProof/>
          <w14:ligatures w14:val="standardContextual"/>
        </w:rPr>
        <w:drawing>
          <wp:inline distT="0" distB="0" distL="0" distR="0" wp14:anchorId="3A41ABA0" wp14:editId="78AD214F">
            <wp:extent cx="4320540" cy="2430236"/>
            <wp:effectExtent l="0" t="0" r="3810" b="8255"/>
            <wp:docPr id="94331892"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1892" name="Picture 94331892"/>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4323497" cy="2431899"/>
                    </a:xfrm>
                    <a:prstGeom prst="rect">
                      <a:avLst/>
                    </a:prstGeom>
                  </pic:spPr>
                </pic:pic>
              </a:graphicData>
            </a:graphic>
          </wp:inline>
        </w:drawing>
      </w:r>
      <w:r w:rsidR="00A64CEB">
        <w:t xml:space="preserve">  </w:t>
      </w:r>
      <w:r>
        <w:rPr>
          <w:noProof/>
          <w14:ligatures w14:val="standardContextual"/>
        </w:rPr>
        <w:drawing>
          <wp:inline distT="0" distB="0" distL="0" distR="0" wp14:anchorId="75A35A64" wp14:editId="0CDFDE30">
            <wp:extent cx="4320797" cy="2430379"/>
            <wp:effectExtent l="0" t="0" r="3810" b="8255"/>
            <wp:docPr id="67249418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494180" name="Picture 672494180"/>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4380564" cy="2463997"/>
                    </a:xfrm>
                    <a:prstGeom prst="rect">
                      <a:avLst/>
                    </a:prstGeom>
                  </pic:spPr>
                </pic:pic>
              </a:graphicData>
            </a:graphic>
          </wp:inline>
        </w:drawing>
      </w:r>
    </w:p>
    <w:p w14:paraId="5BDD1947" w14:textId="77777777" w:rsidR="003F30B7" w:rsidRDefault="00BF347F" w:rsidP="009826E7">
      <w:pPr>
        <w:pStyle w:val="LAMPIRAN"/>
        <w:rPr>
          <w:i/>
          <w:iCs w:val="0"/>
        </w:rPr>
      </w:pPr>
      <w:r>
        <w:lastRenderedPageBreak/>
        <w:t xml:space="preserve">Kelas </w:t>
      </w:r>
      <w:r w:rsidRPr="008875DE">
        <w:rPr>
          <w:i/>
          <w:iCs w:val="0"/>
        </w:rPr>
        <w:t>Direct Instruction</w:t>
      </w:r>
    </w:p>
    <w:p w14:paraId="0803B8C8" w14:textId="0442CE2E" w:rsidR="00BA60ED" w:rsidRDefault="003F30B7" w:rsidP="009826E7">
      <w:pPr>
        <w:pStyle w:val="LAMPIRAN"/>
        <w:rPr>
          <w:i/>
          <w:iCs w:val="0"/>
        </w:rPr>
        <w:sectPr w:rsidR="00BA60ED" w:rsidSect="008875DE">
          <w:pgSz w:w="11907" w:h="16840" w:code="9"/>
          <w:pgMar w:top="2268" w:right="1701" w:bottom="1701" w:left="2268" w:header="709" w:footer="709" w:gutter="0"/>
          <w:cols w:space="708"/>
          <w:docGrid w:linePitch="360"/>
        </w:sectPr>
      </w:pPr>
      <w:r>
        <w:rPr>
          <w:i/>
          <w:iCs w:val="0"/>
          <w:noProof/>
          <w14:ligatures w14:val="standardContextual"/>
        </w:rPr>
        <w:drawing>
          <wp:inline distT="0" distB="0" distL="0" distR="0" wp14:anchorId="78B5E2C3" wp14:editId="7EA77129">
            <wp:extent cx="4199022" cy="2361884"/>
            <wp:effectExtent l="0" t="0" r="0" b="635"/>
            <wp:docPr id="126090599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905996" name="Picture 1260905996"/>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4202057" cy="2363591"/>
                    </a:xfrm>
                    <a:prstGeom prst="rect">
                      <a:avLst/>
                    </a:prstGeom>
                  </pic:spPr>
                </pic:pic>
              </a:graphicData>
            </a:graphic>
          </wp:inline>
        </w:drawing>
      </w:r>
      <w:r>
        <w:rPr>
          <w:i/>
          <w:iCs w:val="0"/>
          <w:noProof/>
          <w14:ligatures w14:val="standardContextual"/>
        </w:rPr>
        <w:drawing>
          <wp:inline distT="0" distB="0" distL="0" distR="0" wp14:anchorId="053AA2CE" wp14:editId="64B13E14">
            <wp:extent cx="4198620" cy="2361658"/>
            <wp:effectExtent l="0" t="0" r="0" b="635"/>
            <wp:docPr id="1585687918"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687918" name="Picture 1585687918"/>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4205100" cy="2365303"/>
                    </a:xfrm>
                    <a:prstGeom prst="rect">
                      <a:avLst/>
                    </a:prstGeom>
                  </pic:spPr>
                </pic:pic>
              </a:graphicData>
            </a:graphic>
          </wp:inline>
        </w:drawing>
      </w:r>
      <w:r w:rsidR="00FA34CF">
        <w:rPr>
          <w:i/>
          <w:iCs w:val="0"/>
          <w:noProof/>
          <w14:ligatures w14:val="standardContextual"/>
        </w:rPr>
        <w:drawing>
          <wp:inline distT="0" distB="0" distL="0" distR="0" wp14:anchorId="2588B2CD" wp14:editId="065C8611">
            <wp:extent cx="4198620" cy="2361659"/>
            <wp:effectExtent l="0" t="0" r="0" b="635"/>
            <wp:docPr id="143570418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04184" name="Picture 1435704184"/>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4224762" cy="2376364"/>
                    </a:xfrm>
                    <a:prstGeom prst="rect">
                      <a:avLst/>
                    </a:prstGeom>
                  </pic:spPr>
                </pic:pic>
              </a:graphicData>
            </a:graphic>
          </wp:inline>
        </w:drawing>
      </w:r>
    </w:p>
    <w:p w14:paraId="09614D06" w14:textId="027065D2" w:rsidR="009826E7" w:rsidRDefault="009826E7" w:rsidP="009826E7">
      <w:pPr>
        <w:pStyle w:val="LAMPIRAN"/>
        <w:rPr>
          <w:i/>
          <w:iCs w:val="0"/>
        </w:rPr>
      </w:pPr>
      <w:bookmarkStart w:id="569" w:name="_Toc190121488"/>
      <w:r>
        <w:lastRenderedPageBreak/>
        <w:t>G.</w:t>
      </w:r>
      <w:r>
        <w:fldChar w:fldCharType="begin"/>
      </w:r>
      <w:r>
        <w:instrText xml:space="preserve"> SEQ G. \* ARABIC </w:instrText>
      </w:r>
      <w:r>
        <w:fldChar w:fldCharType="separate"/>
      </w:r>
      <w:r w:rsidR="009E41B5">
        <w:rPr>
          <w:noProof/>
        </w:rPr>
        <w:t>4</w:t>
      </w:r>
      <w:r>
        <w:fldChar w:fldCharType="end"/>
      </w:r>
      <w:r>
        <w:t xml:space="preserve"> </w:t>
      </w:r>
      <w:r w:rsidRPr="005B6F8F">
        <w:t>Dokumentasi Kegiatan</w:t>
      </w:r>
      <w:r w:rsidR="008875DE">
        <w:t xml:space="preserve"> </w:t>
      </w:r>
      <w:r w:rsidRPr="008875DE">
        <w:rPr>
          <w:i/>
          <w:iCs w:val="0"/>
        </w:rPr>
        <w:t>Posttest</w:t>
      </w:r>
      <w:bookmarkEnd w:id="569"/>
    </w:p>
    <w:p w14:paraId="73CB7D08" w14:textId="77777777" w:rsidR="008875DE" w:rsidRDefault="008875DE" w:rsidP="008875DE">
      <w:pPr>
        <w:pStyle w:val="LAMPIRAN"/>
        <w:rPr>
          <w:i/>
          <w:iCs w:val="0"/>
        </w:rPr>
      </w:pPr>
      <w:r>
        <w:t xml:space="preserve">Kelas </w:t>
      </w:r>
      <w:r w:rsidRPr="008875DE">
        <w:rPr>
          <w:i/>
          <w:iCs w:val="0"/>
        </w:rPr>
        <w:t>Problem Based Learning</w:t>
      </w:r>
    </w:p>
    <w:p w14:paraId="7EB7299E" w14:textId="794CD7C9" w:rsidR="00340D82" w:rsidRDefault="00340D82" w:rsidP="008875DE">
      <w:pPr>
        <w:pStyle w:val="LAMPIRAN"/>
      </w:pPr>
      <w:r>
        <w:rPr>
          <w:noProof/>
          <w14:ligatures w14:val="standardContextual"/>
        </w:rPr>
        <w:drawing>
          <wp:inline distT="0" distB="0" distL="0" distR="0" wp14:anchorId="77406A0E" wp14:editId="58D0FE1B">
            <wp:extent cx="4223085" cy="2375419"/>
            <wp:effectExtent l="0" t="0" r="6350" b="6350"/>
            <wp:docPr id="514239683"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239683" name="Picture 514239683"/>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4228285" cy="2378344"/>
                    </a:xfrm>
                    <a:prstGeom prst="rect">
                      <a:avLst/>
                    </a:prstGeom>
                  </pic:spPr>
                </pic:pic>
              </a:graphicData>
            </a:graphic>
          </wp:inline>
        </w:drawing>
      </w:r>
      <w:r>
        <w:rPr>
          <w:noProof/>
          <w14:ligatures w14:val="standardContextual"/>
        </w:rPr>
        <w:drawing>
          <wp:inline distT="0" distB="0" distL="0" distR="0" wp14:anchorId="3CD9D6AC" wp14:editId="1EF2847A">
            <wp:extent cx="4222750" cy="2375230"/>
            <wp:effectExtent l="0" t="0" r="6350" b="6350"/>
            <wp:docPr id="100865140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51406" name="Picture 1008651406"/>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4232905" cy="2380942"/>
                    </a:xfrm>
                    <a:prstGeom prst="rect">
                      <a:avLst/>
                    </a:prstGeom>
                  </pic:spPr>
                </pic:pic>
              </a:graphicData>
            </a:graphic>
          </wp:inline>
        </w:drawing>
      </w:r>
      <w:r>
        <w:rPr>
          <w:noProof/>
          <w14:ligatures w14:val="standardContextual"/>
        </w:rPr>
        <w:drawing>
          <wp:inline distT="0" distB="0" distL="0" distR="0" wp14:anchorId="13FF2D7D" wp14:editId="6FE77774">
            <wp:extent cx="4235235" cy="2382252"/>
            <wp:effectExtent l="0" t="0" r="0" b="0"/>
            <wp:docPr id="42358312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83127" name="Picture 423583127"/>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4268368" cy="2400889"/>
                    </a:xfrm>
                    <a:prstGeom prst="rect">
                      <a:avLst/>
                    </a:prstGeom>
                  </pic:spPr>
                </pic:pic>
              </a:graphicData>
            </a:graphic>
          </wp:inline>
        </w:drawing>
      </w:r>
    </w:p>
    <w:p w14:paraId="7F705852" w14:textId="77777777" w:rsidR="00340D82" w:rsidRDefault="00340D82" w:rsidP="008875DE">
      <w:pPr>
        <w:pStyle w:val="LAMPIRAN"/>
      </w:pPr>
    </w:p>
    <w:p w14:paraId="60888926" w14:textId="6878DAD7" w:rsidR="008875DE" w:rsidRDefault="008875DE" w:rsidP="008875DE">
      <w:pPr>
        <w:pStyle w:val="LAMPIRAN"/>
        <w:rPr>
          <w:szCs w:val="24"/>
          <w:lang w:val="en-US"/>
        </w:rPr>
      </w:pPr>
      <w:r>
        <w:lastRenderedPageBreak/>
        <w:t xml:space="preserve">Kelas </w:t>
      </w:r>
      <w:r w:rsidRPr="008875DE">
        <w:rPr>
          <w:i/>
          <w:iCs w:val="0"/>
        </w:rPr>
        <w:t>Direct Instruction</w:t>
      </w:r>
    </w:p>
    <w:p w14:paraId="5D82124A" w14:textId="77777777" w:rsidR="008875DE" w:rsidRDefault="008875DE" w:rsidP="009826E7">
      <w:pPr>
        <w:pStyle w:val="LAMPIRAN"/>
        <w:rPr>
          <w:szCs w:val="24"/>
          <w:lang w:val="en-US"/>
        </w:rPr>
      </w:pPr>
    </w:p>
    <w:p w14:paraId="22D6B1B4" w14:textId="33FBC43D" w:rsidR="00340D82" w:rsidRPr="00963414" w:rsidRDefault="007A63E4" w:rsidP="009826E7">
      <w:pPr>
        <w:pStyle w:val="LAMPIRAN"/>
        <w:rPr>
          <w:szCs w:val="24"/>
          <w:lang w:val="en-US"/>
        </w:rPr>
        <w:sectPr w:rsidR="00340D82" w:rsidRPr="00963414" w:rsidSect="008875DE">
          <w:pgSz w:w="11907" w:h="16840" w:code="9"/>
          <w:pgMar w:top="2268" w:right="1701" w:bottom="1701" w:left="2268" w:header="709" w:footer="709" w:gutter="0"/>
          <w:cols w:space="708"/>
          <w:docGrid w:linePitch="360"/>
        </w:sectPr>
      </w:pPr>
      <w:r>
        <w:rPr>
          <w:noProof/>
          <w:szCs w:val="24"/>
          <w:lang w:val="en-US"/>
          <w14:ligatures w14:val="standardContextual"/>
        </w:rPr>
        <w:drawing>
          <wp:inline distT="0" distB="0" distL="0" distR="0" wp14:anchorId="4A2EBC7F" wp14:editId="32A27F18">
            <wp:extent cx="4256626" cy="2394285"/>
            <wp:effectExtent l="0" t="0" r="0" b="6350"/>
            <wp:docPr id="351552563"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52563" name="Picture 351552563"/>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276738" cy="2405598"/>
                    </a:xfrm>
                    <a:prstGeom prst="rect">
                      <a:avLst/>
                    </a:prstGeom>
                  </pic:spPr>
                </pic:pic>
              </a:graphicData>
            </a:graphic>
          </wp:inline>
        </w:drawing>
      </w:r>
      <w:r>
        <w:rPr>
          <w:noProof/>
          <w:szCs w:val="24"/>
          <w:lang w:val="en-US"/>
          <w14:ligatures w14:val="standardContextual"/>
        </w:rPr>
        <w:drawing>
          <wp:inline distT="0" distB="0" distL="0" distR="0" wp14:anchorId="43CBA213" wp14:editId="742E6340">
            <wp:extent cx="4226678" cy="2377440"/>
            <wp:effectExtent l="0" t="0" r="2540" b="3810"/>
            <wp:docPr id="176939028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390289" name="Picture 1769390289"/>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228408" cy="2378413"/>
                    </a:xfrm>
                    <a:prstGeom prst="rect">
                      <a:avLst/>
                    </a:prstGeom>
                  </pic:spPr>
                </pic:pic>
              </a:graphicData>
            </a:graphic>
          </wp:inline>
        </w:drawing>
      </w:r>
      <w:r>
        <w:rPr>
          <w:noProof/>
          <w:szCs w:val="24"/>
          <w:lang w:val="en-US"/>
          <w14:ligatures w14:val="standardContextual"/>
        </w:rPr>
        <w:drawing>
          <wp:inline distT="0" distB="0" distL="0" distR="0" wp14:anchorId="5CA4300D" wp14:editId="5BA67AC3">
            <wp:extent cx="4226560" cy="2377373"/>
            <wp:effectExtent l="0" t="0" r="2540" b="4445"/>
            <wp:docPr id="1069605109"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605109" name="Picture 1069605109"/>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4234708" cy="2381956"/>
                    </a:xfrm>
                    <a:prstGeom prst="rect">
                      <a:avLst/>
                    </a:prstGeom>
                  </pic:spPr>
                </pic:pic>
              </a:graphicData>
            </a:graphic>
          </wp:inline>
        </w:drawing>
      </w:r>
    </w:p>
    <w:bookmarkEnd w:id="478"/>
    <w:p w14:paraId="6FE8A521" w14:textId="3999332B" w:rsidR="00B96788" w:rsidRDefault="00437B21" w:rsidP="00902A83">
      <w:pPr>
        <w:tabs>
          <w:tab w:val="center" w:pos="6434"/>
        </w:tabs>
        <w:spacing w:line="360" w:lineRule="auto"/>
        <w:jc w:val="center"/>
        <w:rPr>
          <w:b/>
          <w:bCs/>
          <w:sz w:val="24"/>
          <w:szCs w:val="24"/>
          <w:lang w:val="en-US"/>
        </w:rPr>
      </w:pPr>
      <w:r w:rsidRPr="00437B21">
        <w:rPr>
          <w:b/>
          <w:bCs/>
          <w:sz w:val="24"/>
          <w:szCs w:val="24"/>
          <w:lang w:val="en-US"/>
        </w:rPr>
        <w:lastRenderedPageBreak/>
        <w:t>DAFTAR RIWAYAT HIDUP</w:t>
      </w:r>
    </w:p>
    <w:p w14:paraId="046176CE" w14:textId="7F88AE86" w:rsidR="00C372C3" w:rsidRDefault="00D82110" w:rsidP="00902A83">
      <w:pPr>
        <w:tabs>
          <w:tab w:val="center" w:pos="6434"/>
        </w:tabs>
        <w:spacing w:line="360" w:lineRule="auto"/>
        <w:jc w:val="center"/>
        <w:rPr>
          <w:b/>
          <w:bCs/>
          <w:sz w:val="24"/>
          <w:szCs w:val="24"/>
          <w:lang w:val="en-US"/>
        </w:rPr>
      </w:pPr>
      <w:r>
        <w:rPr>
          <w:b/>
          <w:bCs/>
          <w:noProof/>
          <w:sz w:val="24"/>
          <w:szCs w:val="24"/>
          <w:lang w:val="en-US"/>
          <w14:ligatures w14:val="standardContextual"/>
        </w:rPr>
        <w:drawing>
          <wp:inline distT="0" distB="0" distL="0" distR="0" wp14:anchorId="399C4D21" wp14:editId="26B5FBBF">
            <wp:extent cx="1838789" cy="1984174"/>
            <wp:effectExtent l="0" t="0" r="9525" b="0"/>
            <wp:docPr id="144886602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866027" name="Picture 1448866027"/>
                    <pic:cNvPicPr/>
                  </pic:nvPicPr>
                  <pic:blipFill rotWithShape="1">
                    <a:blip r:embed="rId210">
                      <a:extLst>
                        <a:ext uri="{28A0092B-C50C-407E-A947-70E740481C1C}">
                          <a14:useLocalDpi xmlns:a14="http://schemas.microsoft.com/office/drawing/2010/main" val="0"/>
                        </a:ext>
                      </a:extLst>
                    </a:blip>
                    <a:srcRect t="12754" b="6270"/>
                    <a:stretch/>
                  </pic:blipFill>
                  <pic:spPr bwMode="auto">
                    <a:xfrm>
                      <a:off x="0" y="0"/>
                      <a:ext cx="1855931" cy="2002671"/>
                    </a:xfrm>
                    <a:prstGeom prst="rect">
                      <a:avLst/>
                    </a:prstGeom>
                    <a:ln>
                      <a:noFill/>
                    </a:ln>
                    <a:extLst>
                      <a:ext uri="{53640926-AAD7-44D8-BBD7-CCE9431645EC}">
                        <a14:shadowObscured xmlns:a14="http://schemas.microsoft.com/office/drawing/2010/main"/>
                      </a:ext>
                    </a:extLst>
                  </pic:spPr>
                </pic:pic>
              </a:graphicData>
            </a:graphic>
          </wp:inline>
        </w:drawing>
      </w:r>
    </w:p>
    <w:p w14:paraId="6047FE37" w14:textId="332635A9" w:rsidR="00C372C3" w:rsidRDefault="00C34ACE" w:rsidP="00902A83">
      <w:pPr>
        <w:pStyle w:val="ListParagraph"/>
        <w:numPr>
          <w:ilvl w:val="3"/>
          <w:numId w:val="35"/>
        </w:numPr>
        <w:tabs>
          <w:tab w:val="center" w:pos="6434"/>
        </w:tabs>
        <w:spacing w:line="360" w:lineRule="auto"/>
        <w:ind w:left="426" w:hanging="426"/>
        <w:jc w:val="both"/>
        <w:rPr>
          <w:b/>
          <w:bCs/>
          <w:sz w:val="24"/>
          <w:szCs w:val="24"/>
          <w:lang w:val="en-US"/>
        </w:rPr>
      </w:pPr>
      <w:r>
        <w:rPr>
          <w:b/>
          <w:bCs/>
          <w:sz w:val="24"/>
          <w:szCs w:val="24"/>
          <w:lang w:val="en-US"/>
        </w:rPr>
        <w:t>Identitas Peneliti</w:t>
      </w:r>
    </w:p>
    <w:p w14:paraId="1624125B" w14:textId="50D21017" w:rsidR="003D0B6E" w:rsidRDefault="003D0B6E" w:rsidP="00902A83">
      <w:pPr>
        <w:pStyle w:val="ListParagraph"/>
        <w:tabs>
          <w:tab w:val="center" w:pos="426"/>
        </w:tabs>
        <w:spacing w:line="360" w:lineRule="auto"/>
        <w:ind w:left="426"/>
        <w:jc w:val="both"/>
        <w:rPr>
          <w:sz w:val="24"/>
          <w:szCs w:val="24"/>
          <w:lang w:val="en-US"/>
        </w:rPr>
      </w:pPr>
      <w:r>
        <w:rPr>
          <w:sz w:val="24"/>
          <w:szCs w:val="24"/>
          <w:lang w:val="en-US"/>
        </w:rPr>
        <w:t>Nama Lengka</w:t>
      </w:r>
      <w:r w:rsidR="006228A5">
        <w:rPr>
          <w:sz w:val="24"/>
          <w:szCs w:val="24"/>
          <w:lang w:val="en-US"/>
        </w:rPr>
        <w:t>p</w:t>
      </w:r>
      <w:r w:rsidR="006547D9">
        <w:rPr>
          <w:sz w:val="24"/>
          <w:szCs w:val="24"/>
          <w:lang w:val="en-US"/>
        </w:rPr>
        <w:tab/>
      </w:r>
      <w:r w:rsidR="006547D9">
        <w:rPr>
          <w:sz w:val="24"/>
          <w:szCs w:val="24"/>
          <w:lang w:val="en-US"/>
        </w:rPr>
        <w:tab/>
      </w:r>
      <w:r>
        <w:rPr>
          <w:sz w:val="24"/>
          <w:szCs w:val="24"/>
          <w:lang w:val="en-US"/>
        </w:rPr>
        <w:t>: Dias Nurul Mardiati</w:t>
      </w:r>
    </w:p>
    <w:p w14:paraId="5CA226F2" w14:textId="68F9A237" w:rsidR="003D0B6E" w:rsidRDefault="003D0B6E" w:rsidP="00902A83">
      <w:pPr>
        <w:pStyle w:val="ListParagraph"/>
        <w:tabs>
          <w:tab w:val="center" w:pos="426"/>
        </w:tabs>
        <w:spacing w:line="360" w:lineRule="auto"/>
        <w:ind w:left="426"/>
        <w:jc w:val="both"/>
        <w:rPr>
          <w:sz w:val="24"/>
          <w:szCs w:val="24"/>
          <w:lang w:val="en-US"/>
        </w:rPr>
      </w:pPr>
      <w:r>
        <w:rPr>
          <w:sz w:val="24"/>
          <w:szCs w:val="24"/>
          <w:lang w:val="en-US"/>
        </w:rPr>
        <w:t>NIM</w:t>
      </w:r>
      <w:r w:rsidR="006547D9">
        <w:rPr>
          <w:sz w:val="24"/>
          <w:szCs w:val="24"/>
          <w:lang w:val="en-US"/>
        </w:rPr>
        <w:tab/>
      </w:r>
      <w:r w:rsidR="006547D9">
        <w:rPr>
          <w:sz w:val="24"/>
          <w:szCs w:val="24"/>
          <w:lang w:val="en-US"/>
        </w:rPr>
        <w:tab/>
      </w:r>
      <w:r w:rsidR="006547D9">
        <w:rPr>
          <w:sz w:val="24"/>
          <w:szCs w:val="24"/>
          <w:lang w:val="en-US"/>
        </w:rPr>
        <w:tab/>
      </w:r>
      <w:r>
        <w:rPr>
          <w:sz w:val="24"/>
          <w:szCs w:val="24"/>
          <w:lang w:val="en-US"/>
        </w:rPr>
        <w:t xml:space="preserve">: </w:t>
      </w:r>
      <w:r w:rsidR="006228A5">
        <w:rPr>
          <w:sz w:val="24"/>
          <w:szCs w:val="24"/>
          <w:lang w:val="en-US"/>
        </w:rPr>
        <w:t>21512006</w:t>
      </w:r>
    </w:p>
    <w:p w14:paraId="49B81300" w14:textId="77777777" w:rsidR="00D129FC" w:rsidRDefault="003D0B6E" w:rsidP="00902A83">
      <w:pPr>
        <w:pStyle w:val="ListParagraph"/>
        <w:tabs>
          <w:tab w:val="center" w:pos="426"/>
        </w:tabs>
        <w:spacing w:line="360" w:lineRule="auto"/>
        <w:ind w:left="426"/>
        <w:jc w:val="both"/>
        <w:rPr>
          <w:sz w:val="24"/>
          <w:szCs w:val="24"/>
          <w:lang w:val="en-US"/>
        </w:rPr>
      </w:pPr>
      <w:r>
        <w:rPr>
          <w:sz w:val="24"/>
          <w:szCs w:val="24"/>
          <w:lang w:val="en-US"/>
        </w:rPr>
        <w:t>Tempat, Tanggal Lahir</w:t>
      </w:r>
      <w:r w:rsidR="006547D9">
        <w:rPr>
          <w:sz w:val="24"/>
          <w:szCs w:val="24"/>
          <w:lang w:val="en-US"/>
        </w:rPr>
        <w:tab/>
      </w:r>
      <w:r w:rsidR="006228A5">
        <w:rPr>
          <w:sz w:val="24"/>
          <w:szCs w:val="24"/>
          <w:lang w:val="en-US"/>
        </w:rPr>
        <w:t>: Garut, 14 Maret 2003</w:t>
      </w:r>
    </w:p>
    <w:p w14:paraId="21576E85" w14:textId="5A92893F" w:rsidR="003D0B6E" w:rsidRPr="00D129FC" w:rsidRDefault="003D0B6E" w:rsidP="00902A83">
      <w:pPr>
        <w:pStyle w:val="ListParagraph"/>
        <w:tabs>
          <w:tab w:val="center" w:pos="426"/>
        </w:tabs>
        <w:spacing w:line="360" w:lineRule="auto"/>
        <w:ind w:left="2874" w:hanging="2448"/>
        <w:jc w:val="both"/>
        <w:rPr>
          <w:sz w:val="24"/>
          <w:szCs w:val="24"/>
          <w:lang w:val="en-US"/>
        </w:rPr>
      </w:pPr>
      <w:r w:rsidRPr="00D129FC">
        <w:rPr>
          <w:sz w:val="24"/>
          <w:szCs w:val="24"/>
          <w:lang w:val="en-US"/>
        </w:rPr>
        <w:t>Alamat</w:t>
      </w:r>
      <w:r w:rsidR="00D129FC">
        <w:rPr>
          <w:sz w:val="24"/>
          <w:szCs w:val="24"/>
          <w:lang w:val="en-US"/>
        </w:rPr>
        <w:tab/>
      </w:r>
      <w:r w:rsidR="00D129FC">
        <w:rPr>
          <w:sz w:val="24"/>
          <w:szCs w:val="24"/>
          <w:lang w:val="en-US"/>
        </w:rPr>
        <w:tab/>
      </w:r>
      <w:r w:rsidR="00FD16D5" w:rsidRPr="00D129FC">
        <w:rPr>
          <w:sz w:val="24"/>
          <w:szCs w:val="24"/>
          <w:lang w:val="en-US"/>
        </w:rPr>
        <w:t>:</w:t>
      </w:r>
      <w:r w:rsidR="00D129FC" w:rsidRPr="00D129FC">
        <w:rPr>
          <w:sz w:val="24"/>
          <w:szCs w:val="24"/>
          <w:lang w:val="en-US"/>
        </w:rPr>
        <w:t xml:space="preserve"> </w:t>
      </w:r>
      <w:r w:rsidR="00FD16D5" w:rsidRPr="00D129FC">
        <w:rPr>
          <w:sz w:val="24"/>
          <w:szCs w:val="24"/>
          <w:lang w:val="en-US"/>
        </w:rPr>
        <w:t>Kp. Bebedahan RT.02/RW.10 Ds. Wanamekar Kec.</w:t>
      </w:r>
      <w:r w:rsidR="006547D9" w:rsidRPr="00D129FC">
        <w:rPr>
          <w:sz w:val="24"/>
          <w:szCs w:val="24"/>
          <w:lang w:val="en-US"/>
        </w:rPr>
        <w:t xml:space="preserve"> </w:t>
      </w:r>
      <w:r w:rsidR="00FD16D5" w:rsidRPr="00D129FC">
        <w:rPr>
          <w:sz w:val="24"/>
          <w:szCs w:val="24"/>
          <w:lang w:val="en-US"/>
        </w:rPr>
        <w:t>Wanaraja Kab, Garut</w:t>
      </w:r>
    </w:p>
    <w:p w14:paraId="584BB382" w14:textId="244A53BE" w:rsidR="00FD16D5" w:rsidRPr="003D0B6E" w:rsidRDefault="00FD16D5" w:rsidP="00902A83">
      <w:pPr>
        <w:pStyle w:val="ListParagraph"/>
        <w:tabs>
          <w:tab w:val="center" w:pos="426"/>
        </w:tabs>
        <w:spacing w:line="360" w:lineRule="auto"/>
        <w:ind w:left="426"/>
        <w:jc w:val="both"/>
        <w:rPr>
          <w:sz w:val="24"/>
          <w:szCs w:val="24"/>
          <w:lang w:val="en-US"/>
        </w:rPr>
      </w:pPr>
      <w:r>
        <w:rPr>
          <w:sz w:val="24"/>
          <w:szCs w:val="24"/>
          <w:lang w:val="en-US"/>
        </w:rPr>
        <w:t>Email</w:t>
      </w:r>
      <w:r w:rsidR="00D129FC">
        <w:rPr>
          <w:sz w:val="24"/>
          <w:szCs w:val="24"/>
          <w:lang w:val="en-US"/>
        </w:rPr>
        <w:tab/>
      </w:r>
      <w:r w:rsidR="00D129FC">
        <w:rPr>
          <w:sz w:val="24"/>
          <w:szCs w:val="24"/>
          <w:lang w:val="en-US"/>
        </w:rPr>
        <w:tab/>
      </w:r>
      <w:r w:rsidR="00D129FC">
        <w:rPr>
          <w:sz w:val="24"/>
          <w:szCs w:val="24"/>
          <w:lang w:val="en-US"/>
        </w:rPr>
        <w:tab/>
      </w:r>
      <w:r>
        <w:rPr>
          <w:sz w:val="24"/>
          <w:szCs w:val="24"/>
          <w:lang w:val="en-US"/>
        </w:rPr>
        <w:t>: diasnurulm1433@gmail.com</w:t>
      </w:r>
    </w:p>
    <w:p w14:paraId="081F6F60" w14:textId="570F4A8E" w:rsidR="00C34ACE" w:rsidRDefault="00C34ACE" w:rsidP="00902A83">
      <w:pPr>
        <w:pStyle w:val="ListParagraph"/>
        <w:numPr>
          <w:ilvl w:val="3"/>
          <w:numId w:val="35"/>
        </w:numPr>
        <w:tabs>
          <w:tab w:val="center" w:pos="6434"/>
        </w:tabs>
        <w:spacing w:line="360" w:lineRule="auto"/>
        <w:ind w:left="426" w:hanging="426"/>
        <w:jc w:val="both"/>
        <w:rPr>
          <w:b/>
          <w:bCs/>
          <w:sz w:val="24"/>
          <w:szCs w:val="24"/>
          <w:lang w:val="en-US"/>
        </w:rPr>
      </w:pPr>
      <w:r>
        <w:rPr>
          <w:b/>
          <w:bCs/>
          <w:sz w:val="24"/>
          <w:szCs w:val="24"/>
          <w:lang w:val="en-US"/>
        </w:rPr>
        <w:t>Riwayat Pendidikan</w:t>
      </w:r>
    </w:p>
    <w:p w14:paraId="63F0DC9F" w14:textId="16357E0A" w:rsidR="00D129FC" w:rsidRDefault="00F632F1" w:rsidP="00902A83">
      <w:pPr>
        <w:pStyle w:val="ListParagraph"/>
        <w:tabs>
          <w:tab w:val="center" w:pos="426"/>
        </w:tabs>
        <w:spacing w:line="360" w:lineRule="auto"/>
        <w:ind w:left="426"/>
        <w:jc w:val="both"/>
        <w:rPr>
          <w:sz w:val="24"/>
          <w:szCs w:val="24"/>
          <w:lang w:val="en-US"/>
        </w:rPr>
      </w:pPr>
      <w:r>
        <w:rPr>
          <w:sz w:val="24"/>
          <w:szCs w:val="24"/>
          <w:lang w:val="en-US"/>
        </w:rPr>
        <w:t>2009 – 20</w:t>
      </w:r>
      <w:r w:rsidR="001120C0">
        <w:rPr>
          <w:sz w:val="24"/>
          <w:szCs w:val="24"/>
          <w:lang w:val="en-US"/>
        </w:rPr>
        <w:t>15</w:t>
      </w:r>
      <w:r w:rsidR="00ED0948">
        <w:rPr>
          <w:sz w:val="24"/>
          <w:szCs w:val="24"/>
          <w:lang w:val="en-US"/>
        </w:rPr>
        <w:tab/>
      </w:r>
      <w:r w:rsidR="00CE473C">
        <w:rPr>
          <w:sz w:val="24"/>
          <w:szCs w:val="24"/>
          <w:lang w:val="en-US"/>
        </w:rPr>
        <w:tab/>
      </w:r>
      <w:r w:rsidR="00ED0948">
        <w:rPr>
          <w:sz w:val="24"/>
          <w:szCs w:val="24"/>
          <w:lang w:val="en-US"/>
        </w:rPr>
        <w:t xml:space="preserve">: SD Negeri </w:t>
      </w:r>
      <w:r w:rsidR="002A187E">
        <w:rPr>
          <w:sz w:val="24"/>
          <w:szCs w:val="24"/>
          <w:lang w:val="en-US"/>
        </w:rPr>
        <w:t>1 Wanamekar</w:t>
      </w:r>
    </w:p>
    <w:p w14:paraId="0248BB3D" w14:textId="1D30F24B" w:rsidR="001120C0" w:rsidRDefault="001120C0" w:rsidP="00902A83">
      <w:pPr>
        <w:pStyle w:val="ListParagraph"/>
        <w:tabs>
          <w:tab w:val="center" w:pos="426"/>
        </w:tabs>
        <w:spacing w:line="360" w:lineRule="auto"/>
        <w:ind w:left="426"/>
        <w:jc w:val="both"/>
        <w:rPr>
          <w:sz w:val="24"/>
          <w:szCs w:val="24"/>
          <w:lang w:val="en-US"/>
        </w:rPr>
      </w:pPr>
      <w:r>
        <w:rPr>
          <w:sz w:val="24"/>
          <w:szCs w:val="24"/>
          <w:lang w:val="en-US"/>
        </w:rPr>
        <w:t>2015 – 2018</w:t>
      </w:r>
      <w:r w:rsidR="00ED0948">
        <w:rPr>
          <w:sz w:val="24"/>
          <w:szCs w:val="24"/>
          <w:lang w:val="en-US"/>
        </w:rPr>
        <w:tab/>
      </w:r>
      <w:r w:rsidR="00CE473C">
        <w:rPr>
          <w:sz w:val="24"/>
          <w:szCs w:val="24"/>
          <w:lang w:val="en-US"/>
        </w:rPr>
        <w:tab/>
      </w:r>
      <w:r w:rsidR="00ED0948">
        <w:rPr>
          <w:sz w:val="24"/>
          <w:szCs w:val="24"/>
          <w:lang w:val="en-US"/>
        </w:rPr>
        <w:t>:</w:t>
      </w:r>
      <w:r w:rsidR="002A187E">
        <w:rPr>
          <w:sz w:val="24"/>
          <w:szCs w:val="24"/>
          <w:lang w:val="en-US"/>
        </w:rPr>
        <w:t xml:space="preserve"> MTs Darussalam Wanaraja</w:t>
      </w:r>
    </w:p>
    <w:p w14:paraId="304365C0" w14:textId="79CBE49C" w:rsidR="001120C0" w:rsidRDefault="001120C0" w:rsidP="00902A83">
      <w:pPr>
        <w:pStyle w:val="ListParagraph"/>
        <w:tabs>
          <w:tab w:val="center" w:pos="426"/>
        </w:tabs>
        <w:spacing w:line="360" w:lineRule="auto"/>
        <w:ind w:left="426"/>
        <w:jc w:val="both"/>
        <w:rPr>
          <w:sz w:val="24"/>
          <w:szCs w:val="24"/>
          <w:lang w:val="en-US"/>
        </w:rPr>
      </w:pPr>
      <w:r>
        <w:rPr>
          <w:sz w:val="24"/>
          <w:szCs w:val="24"/>
          <w:lang w:val="en-US"/>
        </w:rPr>
        <w:t>2018 – 2021</w:t>
      </w:r>
      <w:r w:rsidR="00ED0948">
        <w:rPr>
          <w:sz w:val="24"/>
          <w:szCs w:val="24"/>
          <w:lang w:val="en-US"/>
        </w:rPr>
        <w:tab/>
      </w:r>
      <w:r w:rsidR="00CE473C">
        <w:rPr>
          <w:sz w:val="24"/>
          <w:szCs w:val="24"/>
          <w:lang w:val="en-US"/>
        </w:rPr>
        <w:tab/>
      </w:r>
      <w:r w:rsidR="00ED0948">
        <w:rPr>
          <w:sz w:val="24"/>
          <w:szCs w:val="24"/>
          <w:lang w:val="en-US"/>
        </w:rPr>
        <w:t>:</w:t>
      </w:r>
      <w:r w:rsidR="002A187E">
        <w:rPr>
          <w:sz w:val="24"/>
          <w:szCs w:val="24"/>
          <w:lang w:val="en-US"/>
        </w:rPr>
        <w:t xml:space="preserve"> MA Negeri 1 Garut</w:t>
      </w:r>
    </w:p>
    <w:p w14:paraId="36C3526E" w14:textId="1E0E2BCF" w:rsidR="001120C0" w:rsidRDefault="001120C0" w:rsidP="00902A83">
      <w:pPr>
        <w:pStyle w:val="ListParagraph"/>
        <w:tabs>
          <w:tab w:val="center" w:pos="426"/>
        </w:tabs>
        <w:spacing w:line="360" w:lineRule="auto"/>
        <w:ind w:left="426"/>
        <w:jc w:val="both"/>
        <w:rPr>
          <w:sz w:val="24"/>
          <w:szCs w:val="24"/>
          <w:lang w:val="en-US"/>
        </w:rPr>
      </w:pPr>
      <w:r>
        <w:rPr>
          <w:sz w:val="24"/>
          <w:szCs w:val="24"/>
          <w:lang w:val="en-US"/>
        </w:rPr>
        <w:t>2021 – 2025</w:t>
      </w:r>
      <w:r w:rsidR="00ED0948">
        <w:rPr>
          <w:sz w:val="24"/>
          <w:szCs w:val="24"/>
          <w:lang w:val="en-US"/>
        </w:rPr>
        <w:tab/>
      </w:r>
      <w:r w:rsidR="00CE473C">
        <w:rPr>
          <w:sz w:val="24"/>
          <w:szCs w:val="24"/>
          <w:lang w:val="en-US"/>
        </w:rPr>
        <w:tab/>
      </w:r>
      <w:r w:rsidR="00ED0948">
        <w:rPr>
          <w:sz w:val="24"/>
          <w:szCs w:val="24"/>
          <w:lang w:val="en-US"/>
        </w:rPr>
        <w:t>:</w:t>
      </w:r>
      <w:r w:rsidR="002A187E">
        <w:rPr>
          <w:sz w:val="24"/>
          <w:szCs w:val="24"/>
          <w:lang w:val="en-US"/>
        </w:rPr>
        <w:t xml:space="preserve"> Inst</w:t>
      </w:r>
      <w:r w:rsidR="00285326">
        <w:rPr>
          <w:sz w:val="24"/>
          <w:szCs w:val="24"/>
          <w:lang w:val="en-US"/>
        </w:rPr>
        <w:t>itut Pemdidikan Indonesia Garut</w:t>
      </w:r>
    </w:p>
    <w:p w14:paraId="633FD06E" w14:textId="372A5F7D" w:rsidR="00C34ACE" w:rsidRDefault="00C34ACE" w:rsidP="00902A83">
      <w:pPr>
        <w:pStyle w:val="ListParagraph"/>
        <w:numPr>
          <w:ilvl w:val="3"/>
          <w:numId w:val="35"/>
        </w:numPr>
        <w:tabs>
          <w:tab w:val="center" w:pos="6434"/>
        </w:tabs>
        <w:spacing w:line="360" w:lineRule="auto"/>
        <w:ind w:left="426" w:hanging="426"/>
        <w:jc w:val="both"/>
        <w:rPr>
          <w:b/>
          <w:bCs/>
          <w:sz w:val="24"/>
          <w:szCs w:val="24"/>
          <w:lang w:val="en-US"/>
        </w:rPr>
      </w:pPr>
      <w:r>
        <w:rPr>
          <w:b/>
          <w:bCs/>
          <w:sz w:val="24"/>
          <w:szCs w:val="24"/>
          <w:lang w:val="en-US"/>
        </w:rPr>
        <w:t>Riwayat Organisasi</w:t>
      </w:r>
    </w:p>
    <w:p w14:paraId="3946FEE1" w14:textId="565EDA7C" w:rsidR="00285326" w:rsidRDefault="00F77614" w:rsidP="00902A83">
      <w:pPr>
        <w:pStyle w:val="ListParagraph"/>
        <w:tabs>
          <w:tab w:val="center" w:pos="6434"/>
        </w:tabs>
        <w:spacing w:line="360" w:lineRule="auto"/>
        <w:ind w:left="426"/>
        <w:jc w:val="both"/>
        <w:rPr>
          <w:sz w:val="24"/>
          <w:szCs w:val="24"/>
          <w:lang w:val="en-US"/>
        </w:rPr>
      </w:pPr>
      <w:r>
        <w:rPr>
          <w:sz w:val="24"/>
          <w:szCs w:val="24"/>
          <w:lang w:val="en-US"/>
        </w:rPr>
        <w:t>Jurnalistik MAN 1 Garut</w:t>
      </w:r>
    </w:p>
    <w:p w14:paraId="1E1C6D58" w14:textId="5FA1A917" w:rsidR="00F77614" w:rsidRDefault="00F77614" w:rsidP="00902A83">
      <w:pPr>
        <w:pStyle w:val="ListParagraph"/>
        <w:tabs>
          <w:tab w:val="center" w:pos="6434"/>
        </w:tabs>
        <w:spacing w:line="360" w:lineRule="auto"/>
        <w:ind w:left="426"/>
        <w:jc w:val="both"/>
        <w:rPr>
          <w:sz w:val="24"/>
          <w:szCs w:val="24"/>
          <w:lang w:val="en-US"/>
        </w:rPr>
      </w:pPr>
      <w:r>
        <w:rPr>
          <w:sz w:val="24"/>
          <w:szCs w:val="24"/>
          <w:lang w:val="en-US"/>
        </w:rPr>
        <w:t>Sains Clubs MAN 1 Garut</w:t>
      </w:r>
    </w:p>
    <w:p w14:paraId="03B42A3C" w14:textId="057999FF" w:rsidR="00F77614" w:rsidRPr="00D07376" w:rsidRDefault="00F77614" w:rsidP="00902A83">
      <w:pPr>
        <w:pStyle w:val="ListParagraph"/>
        <w:tabs>
          <w:tab w:val="center" w:pos="6434"/>
        </w:tabs>
        <w:spacing w:line="360" w:lineRule="auto"/>
        <w:ind w:left="426"/>
        <w:jc w:val="both"/>
        <w:rPr>
          <w:sz w:val="24"/>
          <w:szCs w:val="24"/>
          <w:lang w:val="en-US"/>
        </w:rPr>
      </w:pPr>
      <w:r>
        <w:rPr>
          <w:sz w:val="24"/>
          <w:szCs w:val="24"/>
          <w:lang w:val="en-US"/>
        </w:rPr>
        <w:t>Himpunan Mahasiswa Pendidikan Matematika (HIMADIKMATIKA)</w:t>
      </w:r>
      <w:r w:rsidR="00AC45D4">
        <w:rPr>
          <w:sz w:val="24"/>
          <w:szCs w:val="24"/>
          <w:lang w:val="en-US"/>
        </w:rPr>
        <w:t xml:space="preserve"> IPI Garut</w:t>
      </w:r>
    </w:p>
    <w:sectPr w:rsidR="00F77614" w:rsidRPr="00D07376" w:rsidSect="00BA0E9E">
      <w:pgSz w:w="11907" w:h="16840" w:code="9"/>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DBBCC3" w14:textId="77777777" w:rsidR="006C3A13" w:rsidRDefault="006C3A13" w:rsidP="0049623F">
      <w:pPr>
        <w:spacing w:after="0" w:line="240" w:lineRule="auto"/>
      </w:pPr>
      <w:r>
        <w:separator/>
      </w:r>
    </w:p>
  </w:endnote>
  <w:endnote w:type="continuationSeparator" w:id="0">
    <w:p w14:paraId="34AB98BD" w14:textId="77777777" w:rsidR="006C3A13" w:rsidRDefault="006C3A13" w:rsidP="004962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w:charset w:val="80"/>
    <w:family w:val="swiss"/>
    <w:pitch w:val="variable"/>
    <w:sig w:usb0="E00002FF" w:usb1="6AC7FFFF"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ヒラギノ角ゴ Pro W3">
    <w:altName w:val="MS Mincho"/>
    <w:panose1 w:val="00000000000000000000"/>
    <w:charset w:val="80"/>
    <w:family w:val="roman"/>
    <w:notTrueType/>
    <w:pitch w:val="default"/>
    <w:sig w:usb0="00000000" w:usb1="08070000" w:usb2="00000010" w:usb3="00000000" w:csb0="00020000" w:csb1="00000000"/>
  </w:font>
  <w:font w:name="Noto Sans Symbols">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 w:name="Segoe Print">
    <w:panose1 w:val="02000600000000000000"/>
    <w:charset w:val="00"/>
    <w:family w:val="auto"/>
    <w:pitch w:val="variable"/>
    <w:sig w:usb0="0000028F"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56365023"/>
      <w:docPartObj>
        <w:docPartGallery w:val="Page Numbers (Bottom of Page)"/>
        <w:docPartUnique/>
      </w:docPartObj>
    </w:sdtPr>
    <w:sdtEndPr>
      <w:rPr>
        <w:noProof/>
      </w:rPr>
    </w:sdtEndPr>
    <w:sdtContent>
      <w:p w14:paraId="4E3E2392" w14:textId="084EA1F4" w:rsidR="005A29C7" w:rsidRDefault="005A29C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B3447D2" w14:textId="77777777" w:rsidR="002C6E6B" w:rsidRDefault="002C6E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7907531"/>
      <w:docPartObj>
        <w:docPartGallery w:val="Page Numbers (Bottom of Page)"/>
        <w:docPartUnique/>
      </w:docPartObj>
    </w:sdtPr>
    <w:sdtEndPr>
      <w:rPr>
        <w:noProof/>
      </w:rPr>
    </w:sdtEndPr>
    <w:sdtContent>
      <w:p w14:paraId="454E95A7" w14:textId="043B1989" w:rsidR="00932E92" w:rsidRDefault="00932E9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A443E6E" w14:textId="77777777" w:rsidR="00B8797A" w:rsidRDefault="00B8797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262FD" w14:textId="77777777" w:rsidR="00623C90" w:rsidRDefault="00623C90">
    <w:pPr>
      <w:pStyle w:val="Footer"/>
      <w:jc w:val="center"/>
    </w:pPr>
  </w:p>
  <w:p w14:paraId="5E8C5907" w14:textId="77777777" w:rsidR="00623C90" w:rsidRDefault="00623C9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88930696"/>
      <w:docPartObj>
        <w:docPartGallery w:val="Page Numbers (Bottom of Page)"/>
        <w:docPartUnique/>
      </w:docPartObj>
    </w:sdtPr>
    <w:sdtEndPr>
      <w:rPr>
        <w:noProof/>
      </w:rPr>
    </w:sdtEndPr>
    <w:sdtContent>
      <w:p w14:paraId="6984C922" w14:textId="5FFEDE56" w:rsidR="007950BA" w:rsidRDefault="007950B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8E8ECEE" w14:textId="77777777" w:rsidR="004D3DF3" w:rsidRDefault="004D3DF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BC707" w14:textId="188B6B54" w:rsidR="00A86762" w:rsidRDefault="00A8676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0752305"/>
      <w:docPartObj>
        <w:docPartGallery w:val="Page Numbers (Bottom of Page)"/>
        <w:docPartUnique/>
      </w:docPartObj>
    </w:sdtPr>
    <w:sdtEndPr>
      <w:rPr>
        <w:noProof/>
      </w:rPr>
    </w:sdtEndPr>
    <w:sdtContent>
      <w:p w14:paraId="767387BC" w14:textId="48A69211" w:rsidR="005A4FC5" w:rsidRDefault="005A4FC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28107EC" w14:textId="77777777" w:rsidR="005A4FC5" w:rsidRDefault="005A4F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9BED70" w14:textId="77777777" w:rsidR="006C3A13" w:rsidRDefault="006C3A13" w:rsidP="0049623F">
      <w:pPr>
        <w:spacing w:after="0" w:line="240" w:lineRule="auto"/>
      </w:pPr>
      <w:r>
        <w:separator/>
      </w:r>
    </w:p>
  </w:footnote>
  <w:footnote w:type="continuationSeparator" w:id="0">
    <w:p w14:paraId="3BC4E4D7" w14:textId="77777777" w:rsidR="006C3A13" w:rsidRDefault="006C3A13" w:rsidP="0049623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4C489" w14:textId="0A1BD2A3" w:rsidR="00623C90" w:rsidRDefault="00623C90" w:rsidP="007F281F">
    <w:pPr>
      <w:pStyle w:val="Header"/>
      <w:jc w:val="center"/>
    </w:pPr>
  </w:p>
  <w:p w14:paraId="0842A10B" w14:textId="77777777" w:rsidR="00623C90" w:rsidRDefault="00623C9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8798837"/>
      <w:docPartObj>
        <w:docPartGallery w:val="Page Numbers (Top of Page)"/>
        <w:docPartUnique/>
      </w:docPartObj>
    </w:sdtPr>
    <w:sdtEndPr>
      <w:rPr>
        <w:noProof/>
      </w:rPr>
    </w:sdtEndPr>
    <w:sdtContent>
      <w:p w14:paraId="1F024481" w14:textId="7A5E818F" w:rsidR="00943575" w:rsidRDefault="00943575">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416D34FC" w14:textId="77777777" w:rsidR="005A0D28" w:rsidRDefault="005A0D2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1021F6" w14:textId="557AAA02" w:rsidR="005A0D28" w:rsidRDefault="005A0D28">
    <w:pPr>
      <w:pStyle w:val="Header"/>
      <w:jc w:val="right"/>
    </w:pPr>
  </w:p>
  <w:p w14:paraId="05F38A2D" w14:textId="77777777" w:rsidR="005A0D28" w:rsidRDefault="005A0D2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3477216"/>
      <w:docPartObj>
        <w:docPartGallery w:val="Page Numbers (Top of Page)"/>
        <w:docPartUnique/>
      </w:docPartObj>
    </w:sdtPr>
    <w:sdtEndPr>
      <w:rPr>
        <w:noProof/>
      </w:rPr>
    </w:sdtEndPr>
    <w:sdtContent>
      <w:p w14:paraId="0E92B079" w14:textId="2E935838" w:rsidR="00224869" w:rsidRDefault="00224869">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41004BE" w14:textId="77777777" w:rsidR="00A86762" w:rsidRDefault="00A8676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1C35A" w14:textId="6C9798B0" w:rsidR="00A86762" w:rsidRDefault="00A86762" w:rsidP="003A17F9">
    <w:pPr>
      <w:pStyle w:val="Header"/>
      <w:jc w:val="center"/>
    </w:pPr>
  </w:p>
  <w:p w14:paraId="5C5040A4" w14:textId="77777777" w:rsidR="00A86762" w:rsidRDefault="00A8676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6850793"/>
      <w:docPartObj>
        <w:docPartGallery w:val="Page Numbers (Top of Page)"/>
        <w:docPartUnique/>
      </w:docPartObj>
    </w:sdtPr>
    <w:sdtEndPr>
      <w:rPr>
        <w:noProof/>
      </w:rPr>
    </w:sdtEndPr>
    <w:sdtContent>
      <w:p w14:paraId="705CB8BF" w14:textId="77777777" w:rsidR="0078195F" w:rsidRDefault="0078195F">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02860BD" w14:textId="77777777" w:rsidR="0078195F" w:rsidRDefault="0078195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865DF3" w14:textId="08F5D7BE" w:rsidR="005A4FC5" w:rsidRDefault="005A4FC5" w:rsidP="003A17F9">
    <w:pPr>
      <w:pStyle w:val="Header"/>
      <w:jc w:val="center"/>
    </w:pPr>
  </w:p>
  <w:p w14:paraId="77CEE686" w14:textId="77777777" w:rsidR="005A4FC5" w:rsidRDefault="005A4FC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94738508"/>
      <w:docPartObj>
        <w:docPartGallery w:val="Page Numbers (Top of Page)"/>
        <w:docPartUnique/>
      </w:docPartObj>
    </w:sdtPr>
    <w:sdtEndPr>
      <w:rPr>
        <w:noProof/>
      </w:rPr>
    </w:sdtEndPr>
    <w:sdtContent>
      <w:p w14:paraId="0AE6FAA1" w14:textId="77777777" w:rsidR="002C5698" w:rsidRDefault="002C5698">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5A299F98" w14:textId="77777777" w:rsidR="002C5698" w:rsidRDefault="002C569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84062"/>
    <w:multiLevelType w:val="hybridMultilevel"/>
    <w:tmpl w:val="22F6AACE"/>
    <w:lvl w:ilvl="0" w:tplc="38090019">
      <w:start w:val="1"/>
      <w:numFmt w:val="lowerLetter"/>
      <w:lvlText w:val="%1."/>
      <w:lvlJc w:val="left"/>
      <w:pPr>
        <w:ind w:left="1506"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0C521DF"/>
    <w:multiLevelType w:val="hybridMultilevel"/>
    <w:tmpl w:val="32D46D0C"/>
    <w:lvl w:ilvl="0" w:tplc="38090011">
      <w:start w:val="1"/>
      <w:numFmt w:val="decimal"/>
      <w:lvlText w:val="%1)"/>
      <w:lvlJc w:val="left"/>
      <w:pPr>
        <w:ind w:left="1626" w:hanging="360"/>
      </w:pPr>
    </w:lvl>
    <w:lvl w:ilvl="1" w:tplc="38090019" w:tentative="1">
      <w:start w:val="1"/>
      <w:numFmt w:val="lowerLetter"/>
      <w:lvlText w:val="%2."/>
      <w:lvlJc w:val="left"/>
      <w:pPr>
        <w:ind w:left="2346" w:hanging="360"/>
      </w:pPr>
    </w:lvl>
    <w:lvl w:ilvl="2" w:tplc="3809001B" w:tentative="1">
      <w:start w:val="1"/>
      <w:numFmt w:val="lowerRoman"/>
      <w:lvlText w:val="%3."/>
      <w:lvlJc w:val="right"/>
      <w:pPr>
        <w:ind w:left="3066" w:hanging="180"/>
      </w:pPr>
    </w:lvl>
    <w:lvl w:ilvl="3" w:tplc="3809000F" w:tentative="1">
      <w:start w:val="1"/>
      <w:numFmt w:val="decimal"/>
      <w:lvlText w:val="%4."/>
      <w:lvlJc w:val="left"/>
      <w:pPr>
        <w:ind w:left="3786" w:hanging="360"/>
      </w:pPr>
    </w:lvl>
    <w:lvl w:ilvl="4" w:tplc="38090019" w:tentative="1">
      <w:start w:val="1"/>
      <w:numFmt w:val="lowerLetter"/>
      <w:lvlText w:val="%5."/>
      <w:lvlJc w:val="left"/>
      <w:pPr>
        <w:ind w:left="4506" w:hanging="360"/>
      </w:pPr>
    </w:lvl>
    <w:lvl w:ilvl="5" w:tplc="3809001B" w:tentative="1">
      <w:start w:val="1"/>
      <w:numFmt w:val="lowerRoman"/>
      <w:lvlText w:val="%6."/>
      <w:lvlJc w:val="right"/>
      <w:pPr>
        <w:ind w:left="5226" w:hanging="180"/>
      </w:pPr>
    </w:lvl>
    <w:lvl w:ilvl="6" w:tplc="3809000F" w:tentative="1">
      <w:start w:val="1"/>
      <w:numFmt w:val="decimal"/>
      <w:lvlText w:val="%7."/>
      <w:lvlJc w:val="left"/>
      <w:pPr>
        <w:ind w:left="5946" w:hanging="360"/>
      </w:pPr>
    </w:lvl>
    <w:lvl w:ilvl="7" w:tplc="38090019" w:tentative="1">
      <w:start w:val="1"/>
      <w:numFmt w:val="lowerLetter"/>
      <w:lvlText w:val="%8."/>
      <w:lvlJc w:val="left"/>
      <w:pPr>
        <w:ind w:left="6666" w:hanging="360"/>
      </w:pPr>
    </w:lvl>
    <w:lvl w:ilvl="8" w:tplc="3809001B" w:tentative="1">
      <w:start w:val="1"/>
      <w:numFmt w:val="lowerRoman"/>
      <w:lvlText w:val="%9."/>
      <w:lvlJc w:val="right"/>
      <w:pPr>
        <w:ind w:left="7386" w:hanging="180"/>
      </w:pPr>
    </w:lvl>
  </w:abstractNum>
  <w:abstractNum w:abstractNumId="2" w15:restartNumberingAfterBreak="0">
    <w:nsid w:val="00F57726"/>
    <w:multiLevelType w:val="hybridMultilevel"/>
    <w:tmpl w:val="98FEC3A8"/>
    <w:lvl w:ilvl="0" w:tplc="FFFFFFFF">
      <w:start w:val="1"/>
      <w:numFmt w:val="decimal"/>
      <w:lvlText w:val="%1."/>
      <w:lvlJc w:val="left"/>
      <w:pPr>
        <w:ind w:left="342" w:hanging="360"/>
      </w:pPr>
      <w:rPr>
        <w:rFonts w:hint="default"/>
      </w:rPr>
    </w:lvl>
    <w:lvl w:ilvl="1" w:tplc="FFFFFFFF" w:tentative="1">
      <w:start w:val="1"/>
      <w:numFmt w:val="lowerLetter"/>
      <w:lvlText w:val="%2."/>
      <w:lvlJc w:val="left"/>
      <w:pPr>
        <w:ind w:left="1062" w:hanging="360"/>
      </w:pPr>
    </w:lvl>
    <w:lvl w:ilvl="2" w:tplc="FFFFFFFF" w:tentative="1">
      <w:start w:val="1"/>
      <w:numFmt w:val="lowerRoman"/>
      <w:lvlText w:val="%3."/>
      <w:lvlJc w:val="right"/>
      <w:pPr>
        <w:ind w:left="1782" w:hanging="180"/>
      </w:pPr>
    </w:lvl>
    <w:lvl w:ilvl="3" w:tplc="FFFFFFFF" w:tentative="1">
      <w:start w:val="1"/>
      <w:numFmt w:val="decimal"/>
      <w:lvlText w:val="%4."/>
      <w:lvlJc w:val="left"/>
      <w:pPr>
        <w:ind w:left="2502" w:hanging="360"/>
      </w:pPr>
    </w:lvl>
    <w:lvl w:ilvl="4" w:tplc="FFFFFFFF" w:tentative="1">
      <w:start w:val="1"/>
      <w:numFmt w:val="lowerLetter"/>
      <w:lvlText w:val="%5."/>
      <w:lvlJc w:val="left"/>
      <w:pPr>
        <w:ind w:left="3222" w:hanging="360"/>
      </w:pPr>
    </w:lvl>
    <w:lvl w:ilvl="5" w:tplc="FFFFFFFF" w:tentative="1">
      <w:start w:val="1"/>
      <w:numFmt w:val="lowerRoman"/>
      <w:lvlText w:val="%6."/>
      <w:lvlJc w:val="right"/>
      <w:pPr>
        <w:ind w:left="3942" w:hanging="180"/>
      </w:pPr>
    </w:lvl>
    <w:lvl w:ilvl="6" w:tplc="FFFFFFFF" w:tentative="1">
      <w:start w:val="1"/>
      <w:numFmt w:val="decimal"/>
      <w:lvlText w:val="%7."/>
      <w:lvlJc w:val="left"/>
      <w:pPr>
        <w:ind w:left="4662" w:hanging="360"/>
      </w:pPr>
    </w:lvl>
    <w:lvl w:ilvl="7" w:tplc="FFFFFFFF" w:tentative="1">
      <w:start w:val="1"/>
      <w:numFmt w:val="lowerLetter"/>
      <w:lvlText w:val="%8."/>
      <w:lvlJc w:val="left"/>
      <w:pPr>
        <w:ind w:left="5382" w:hanging="360"/>
      </w:pPr>
    </w:lvl>
    <w:lvl w:ilvl="8" w:tplc="FFFFFFFF" w:tentative="1">
      <w:start w:val="1"/>
      <w:numFmt w:val="lowerRoman"/>
      <w:lvlText w:val="%9."/>
      <w:lvlJc w:val="right"/>
      <w:pPr>
        <w:ind w:left="6102" w:hanging="180"/>
      </w:pPr>
    </w:lvl>
  </w:abstractNum>
  <w:abstractNum w:abstractNumId="3" w15:restartNumberingAfterBreak="0">
    <w:nsid w:val="01496DAD"/>
    <w:multiLevelType w:val="hybridMultilevel"/>
    <w:tmpl w:val="B75E1664"/>
    <w:lvl w:ilvl="0" w:tplc="456EF2D0">
      <w:start w:val="1"/>
      <w:numFmt w:val="decimal"/>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4" w15:restartNumberingAfterBreak="0">
    <w:nsid w:val="01D74A54"/>
    <w:multiLevelType w:val="multilevel"/>
    <w:tmpl w:val="FF8C6D1C"/>
    <w:lvl w:ilvl="0">
      <w:start w:val="3"/>
      <w:numFmt w:val="decimal"/>
      <w:lvlText w:val="%1"/>
      <w:lvlJc w:val="left"/>
      <w:pPr>
        <w:ind w:left="360" w:hanging="360"/>
      </w:pPr>
      <w:rPr>
        <w:rFonts w:cs="Times New Roman" w:hint="default"/>
      </w:rPr>
    </w:lvl>
    <w:lvl w:ilvl="1">
      <w:start w:val="1"/>
      <w:numFmt w:val="decimal"/>
      <w:lvlText w:val="%2."/>
      <w:lvlJc w:val="left"/>
      <w:pPr>
        <w:ind w:left="1080" w:hanging="360"/>
      </w:pPr>
      <w:rPr>
        <w:rFonts w:ascii="Times New Roman" w:eastAsiaTheme="minorHAnsi" w:hAnsi="Times New Roman" w:cs="Times New Roman"/>
        <w:b w:val="0"/>
      </w:rPr>
    </w:lvl>
    <w:lvl w:ilvl="2">
      <w:start w:val="1"/>
      <w:numFmt w:val="decimal"/>
      <w:lvlText w:val="%1.%2.%3"/>
      <w:lvlJc w:val="left"/>
      <w:pPr>
        <w:ind w:left="2160" w:hanging="720"/>
      </w:pPr>
      <w:rPr>
        <w:rFonts w:cs="Times New Roman" w:hint="default"/>
        <w:sz w:val="22"/>
        <w:szCs w:val="22"/>
      </w:rPr>
    </w:lvl>
    <w:lvl w:ilvl="3">
      <w:start w:val="1"/>
      <w:numFmt w:val="decimal"/>
      <w:lvlText w:val="%1.%2.%3.%4"/>
      <w:lvlJc w:val="left"/>
      <w:pPr>
        <w:ind w:left="2880" w:hanging="720"/>
      </w:pPr>
      <w:rPr>
        <w:rFonts w:cs="Times New Roman" w:hint="default"/>
      </w:rPr>
    </w:lvl>
    <w:lvl w:ilvl="4">
      <w:start w:val="1"/>
      <w:numFmt w:val="decimal"/>
      <w:lvlText w:val="%1.%2.%3.%4.%5"/>
      <w:lvlJc w:val="left"/>
      <w:pPr>
        <w:ind w:left="3600" w:hanging="72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400" w:hanging="108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200" w:hanging="1440"/>
      </w:pPr>
      <w:rPr>
        <w:rFonts w:cs="Times New Roman" w:hint="default"/>
      </w:rPr>
    </w:lvl>
  </w:abstractNum>
  <w:abstractNum w:abstractNumId="5" w15:restartNumberingAfterBreak="0">
    <w:nsid w:val="02D5636E"/>
    <w:multiLevelType w:val="hybridMultilevel"/>
    <w:tmpl w:val="77C413E4"/>
    <w:lvl w:ilvl="0" w:tplc="7BACFE70">
      <w:start w:val="4"/>
      <w:numFmt w:val="decimal"/>
      <w:lvlText w:val="%1."/>
      <w:lvlJc w:val="left"/>
      <w:pPr>
        <w:ind w:left="426"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02F40A7C"/>
    <w:multiLevelType w:val="hybridMultilevel"/>
    <w:tmpl w:val="9B7C779E"/>
    <w:lvl w:ilvl="0" w:tplc="FFFFFFFF">
      <w:start w:val="1"/>
      <w:numFmt w:val="lowerLetter"/>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7" w15:restartNumberingAfterBreak="0">
    <w:nsid w:val="04CF1AD1"/>
    <w:multiLevelType w:val="hybridMultilevel"/>
    <w:tmpl w:val="15082126"/>
    <w:lvl w:ilvl="0" w:tplc="FFFFFFFF">
      <w:start w:val="1"/>
      <w:numFmt w:val="lowerLetter"/>
      <w:lvlText w:val="%1)"/>
      <w:lvlJc w:val="left"/>
      <w:pPr>
        <w:ind w:left="1287" w:hanging="360"/>
      </w:pPr>
    </w:lvl>
    <w:lvl w:ilvl="1" w:tplc="38090019">
      <w:start w:val="1"/>
      <w:numFmt w:val="lowerLetter"/>
      <w:lvlText w:val="%2."/>
      <w:lvlJc w:val="left"/>
      <w:pPr>
        <w:ind w:left="720"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8" w15:restartNumberingAfterBreak="0">
    <w:nsid w:val="04D6258D"/>
    <w:multiLevelType w:val="hybridMultilevel"/>
    <w:tmpl w:val="96D8678A"/>
    <w:lvl w:ilvl="0" w:tplc="4A923DC2">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9" w15:restartNumberingAfterBreak="0">
    <w:nsid w:val="051B06FA"/>
    <w:multiLevelType w:val="multilevel"/>
    <w:tmpl w:val="3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051F314E"/>
    <w:multiLevelType w:val="hybridMultilevel"/>
    <w:tmpl w:val="DCAA254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062620F0"/>
    <w:multiLevelType w:val="hybridMultilevel"/>
    <w:tmpl w:val="89E8EDFC"/>
    <w:lvl w:ilvl="0" w:tplc="38090019">
      <w:start w:val="1"/>
      <w:numFmt w:val="lowerLetter"/>
      <w:lvlText w:val="%1."/>
      <w:lvlJc w:val="left"/>
      <w:pPr>
        <w:ind w:left="2007" w:hanging="360"/>
      </w:pPr>
    </w:lvl>
    <w:lvl w:ilvl="1" w:tplc="38090019" w:tentative="1">
      <w:start w:val="1"/>
      <w:numFmt w:val="lowerLetter"/>
      <w:lvlText w:val="%2."/>
      <w:lvlJc w:val="left"/>
      <w:pPr>
        <w:ind w:left="2727" w:hanging="360"/>
      </w:pPr>
    </w:lvl>
    <w:lvl w:ilvl="2" w:tplc="3809001B">
      <w:start w:val="1"/>
      <w:numFmt w:val="lowerRoman"/>
      <w:lvlText w:val="%3."/>
      <w:lvlJc w:val="right"/>
      <w:pPr>
        <w:ind w:left="3447" w:hanging="180"/>
      </w:pPr>
    </w:lvl>
    <w:lvl w:ilvl="3" w:tplc="3809000F" w:tentative="1">
      <w:start w:val="1"/>
      <w:numFmt w:val="decimal"/>
      <w:lvlText w:val="%4."/>
      <w:lvlJc w:val="left"/>
      <w:pPr>
        <w:ind w:left="4167" w:hanging="360"/>
      </w:pPr>
    </w:lvl>
    <w:lvl w:ilvl="4" w:tplc="38090019" w:tentative="1">
      <w:start w:val="1"/>
      <w:numFmt w:val="lowerLetter"/>
      <w:lvlText w:val="%5."/>
      <w:lvlJc w:val="left"/>
      <w:pPr>
        <w:ind w:left="4887" w:hanging="360"/>
      </w:pPr>
    </w:lvl>
    <w:lvl w:ilvl="5" w:tplc="3809001B" w:tentative="1">
      <w:start w:val="1"/>
      <w:numFmt w:val="lowerRoman"/>
      <w:lvlText w:val="%6."/>
      <w:lvlJc w:val="right"/>
      <w:pPr>
        <w:ind w:left="5607" w:hanging="180"/>
      </w:pPr>
    </w:lvl>
    <w:lvl w:ilvl="6" w:tplc="3809000F" w:tentative="1">
      <w:start w:val="1"/>
      <w:numFmt w:val="decimal"/>
      <w:lvlText w:val="%7."/>
      <w:lvlJc w:val="left"/>
      <w:pPr>
        <w:ind w:left="6327" w:hanging="360"/>
      </w:pPr>
    </w:lvl>
    <w:lvl w:ilvl="7" w:tplc="38090019" w:tentative="1">
      <w:start w:val="1"/>
      <w:numFmt w:val="lowerLetter"/>
      <w:lvlText w:val="%8."/>
      <w:lvlJc w:val="left"/>
      <w:pPr>
        <w:ind w:left="7047" w:hanging="360"/>
      </w:pPr>
    </w:lvl>
    <w:lvl w:ilvl="8" w:tplc="3809001B" w:tentative="1">
      <w:start w:val="1"/>
      <w:numFmt w:val="lowerRoman"/>
      <w:lvlText w:val="%9."/>
      <w:lvlJc w:val="right"/>
      <w:pPr>
        <w:ind w:left="7767" w:hanging="180"/>
      </w:pPr>
    </w:lvl>
  </w:abstractNum>
  <w:abstractNum w:abstractNumId="12" w15:restartNumberingAfterBreak="0">
    <w:nsid w:val="06701665"/>
    <w:multiLevelType w:val="hybridMultilevel"/>
    <w:tmpl w:val="077A2586"/>
    <w:lvl w:ilvl="0" w:tplc="38090001">
      <w:start w:val="1"/>
      <w:numFmt w:val="bullet"/>
      <w:lvlText w:val=""/>
      <w:lvlJc w:val="left"/>
      <w:pPr>
        <w:ind w:left="1062" w:hanging="360"/>
      </w:pPr>
      <w:rPr>
        <w:rFonts w:ascii="Symbol" w:hAnsi="Symbol" w:hint="default"/>
      </w:rPr>
    </w:lvl>
    <w:lvl w:ilvl="1" w:tplc="38090003" w:tentative="1">
      <w:start w:val="1"/>
      <w:numFmt w:val="bullet"/>
      <w:lvlText w:val="o"/>
      <w:lvlJc w:val="left"/>
      <w:pPr>
        <w:ind w:left="1782" w:hanging="360"/>
      </w:pPr>
      <w:rPr>
        <w:rFonts w:ascii="Courier New" w:hAnsi="Courier New" w:cs="Courier New" w:hint="default"/>
      </w:rPr>
    </w:lvl>
    <w:lvl w:ilvl="2" w:tplc="38090005" w:tentative="1">
      <w:start w:val="1"/>
      <w:numFmt w:val="bullet"/>
      <w:lvlText w:val=""/>
      <w:lvlJc w:val="left"/>
      <w:pPr>
        <w:ind w:left="2502" w:hanging="360"/>
      </w:pPr>
      <w:rPr>
        <w:rFonts w:ascii="Wingdings" w:hAnsi="Wingdings" w:hint="default"/>
      </w:rPr>
    </w:lvl>
    <w:lvl w:ilvl="3" w:tplc="38090001" w:tentative="1">
      <w:start w:val="1"/>
      <w:numFmt w:val="bullet"/>
      <w:lvlText w:val=""/>
      <w:lvlJc w:val="left"/>
      <w:pPr>
        <w:ind w:left="3222" w:hanging="360"/>
      </w:pPr>
      <w:rPr>
        <w:rFonts w:ascii="Symbol" w:hAnsi="Symbol" w:hint="default"/>
      </w:rPr>
    </w:lvl>
    <w:lvl w:ilvl="4" w:tplc="38090003" w:tentative="1">
      <w:start w:val="1"/>
      <w:numFmt w:val="bullet"/>
      <w:lvlText w:val="o"/>
      <w:lvlJc w:val="left"/>
      <w:pPr>
        <w:ind w:left="3942" w:hanging="360"/>
      </w:pPr>
      <w:rPr>
        <w:rFonts w:ascii="Courier New" w:hAnsi="Courier New" w:cs="Courier New" w:hint="default"/>
      </w:rPr>
    </w:lvl>
    <w:lvl w:ilvl="5" w:tplc="38090005" w:tentative="1">
      <w:start w:val="1"/>
      <w:numFmt w:val="bullet"/>
      <w:lvlText w:val=""/>
      <w:lvlJc w:val="left"/>
      <w:pPr>
        <w:ind w:left="4662" w:hanging="360"/>
      </w:pPr>
      <w:rPr>
        <w:rFonts w:ascii="Wingdings" w:hAnsi="Wingdings" w:hint="default"/>
      </w:rPr>
    </w:lvl>
    <w:lvl w:ilvl="6" w:tplc="38090001" w:tentative="1">
      <w:start w:val="1"/>
      <w:numFmt w:val="bullet"/>
      <w:lvlText w:val=""/>
      <w:lvlJc w:val="left"/>
      <w:pPr>
        <w:ind w:left="5382" w:hanging="360"/>
      </w:pPr>
      <w:rPr>
        <w:rFonts w:ascii="Symbol" w:hAnsi="Symbol" w:hint="default"/>
      </w:rPr>
    </w:lvl>
    <w:lvl w:ilvl="7" w:tplc="38090003" w:tentative="1">
      <w:start w:val="1"/>
      <w:numFmt w:val="bullet"/>
      <w:lvlText w:val="o"/>
      <w:lvlJc w:val="left"/>
      <w:pPr>
        <w:ind w:left="6102" w:hanging="360"/>
      </w:pPr>
      <w:rPr>
        <w:rFonts w:ascii="Courier New" w:hAnsi="Courier New" w:cs="Courier New" w:hint="default"/>
      </w:rPr>
    </w:lvl>
    <w:lvl w:ilvl="8" w:tplc="38090005" w:tentative="1">
      <w:start w:val="1"/>
      <w:numFmt w:val="bullet"/>
      <w:lvlText w:val=""/>
      <w:lvlJc w:val="left"/>
      <w:pPr>
        <w:ind w:left="6822" w:hanging="360"/>
      </w:pPr>
      <w:rPr>
        <w:rFonts w:ascii="Wingdings" w:hAnsi="Wingdings" w:hint="default"/>
      </w:rPr>
    </w:lvl>
  </w:abstractNum>
  <w:abstractNum w:abstractNumId="13" w15:restartNumberingAfterBreak="0">
    <w:nsid w:val="06B864ED"/>
    <w:multiLevelType w:val="multilevel"/>
    <w:tmpl w:val="3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078E0F29"/>
    <w:multiLevelType w:val="hybridMultilevel"/>
    <w:tmpl w:val="7CF8D142"/>
    <w:lvl w:ilvl="0" w:tplc="FFFFFFFF">
      <w:start w:val="1"/>
      <w:numFmt w:val="decimal"/>
      <w:lvlText w:val="%1."/>
      <w:lvlJc w:val="left"/>
      <w:pPr>
        <w:ind w:left="949" w:hanging="361"/>
      </w:pPr>
      <w:rPr>
        <w:rFonts w:ascii="Times New Roman" w:eastAsia="Times New Roman" w:hAnsi="Times New Roman" w:cs="Times New Roman" w:hint="default"/>
        <w:i w:val="0"/>
        <w:iCs/>
        <w:w w:val="100"/>
        <w:sz w:val="24"/>
        <w:szCs w:val="24"/>
        <w:lang w:val="id" w:eastAsia="en-US" w:bidi="ar-SA"/>
      </w:rPr>
    </w:lvl>
    <w:lvl w:ilvl="1" w:tplc="FFFFFFFF">
      <w:numFmt w:val="bullet"/>
      <w:lvlText w:val="•"/>
      <w:lvlJc w:val="left"/>
      <w:pPr>
        <w:ind w:left="1710" w:hanging="361"/>
      </w:pPr>
      <w:rPr>
        <w:rFonts w:hint="default"/>
        <w:lang w:val="id" w:eastAsia="en-US" w:bidi="ar-SA"/>
      </w:rPr>
    </w:lvl>
    <w:lvl w:ilvl="2" w:tplc="FFFFFFFF">
      <w:numFmt w:val="bullet"/>
      <w:lvlText w:val="•"/>
      <w:lvlJc w:val="left"/>
      <w:pPr>
        <w:ind w:left="2481" w:hanging="361"/>
      </w:pPr>
      <w:rPr>
        <w:rFonts w:hint="default"/>
        <w:lang w:val="id" w:eastAsia="en-US" w:bidi="ar-SA"/>
      </w:rPr>
    </w:lvl>
    <w:lvl w:ilvl="3" w:tplc="FFFFFFFF">
      <w:numFmt w:val="bullet"/>
      <w:lvlText w:val="•"/>
      <w:lvlJc w:val="left"/>
      <w:pPr>
        <w:ind w:left="3252" w:hanging="361"/>
      </w:pPr>
      <w:rPr>
        <w:rFonts w:hint="default"/>
        <w:lang w:val="id" w:eastAsia="en-US" w:bidi="ar-SA"/>
      </w:rPr>
    </w:lvl>
    <w:lvl w:ilvl="4" w:tplc="FFFFFFFF">
      <w:numFmt w:val="bullet"/>
      <w:lvlText w:val="•"/>
      <w:lvlJc w:val="left"/>
      <w:pPr>
        <w:ind w:left="4023" w:hanging="361"/>
      </w:pPr>
      <w:rPr>
        <w:rFonts w:hint="default"/>
        <w:lang w:val="id" w:eastAsia="en-US" w:bidi="ar-SA"/>
      </w:rPr>
    </w:lvl>
    <w:lvl w:ilvl="5" w:tplc="FFFFFFFF">
      <w:numFmt w:val="bullet"/>
      <w:lvlText w:val="•"/>
      <w:lvlJc w:val="left"/>
      <w:pPr>
        <w:ind w:left="4794" w:hanging="361"/>
      </w:pPr>
      <w:rPr>
        <w:rFonts w:hint="default"/>
        <w:lang w:val="id" w:eastAsia="en-US" w:bidi="ar-SA"/>
      </w:rPr>
    </w:lvl>
    <w:lvl w:ilvl="6" w:tplc="FFFFFFFF">
      <w:numFmt w:val="bullet"/>
      <w:lvlText w:val="•"/>
      <w:lvlJc w:val="left"/>
      <w:pPr>
        <w:ind w:left="5564" w:hanging="361"/>
      </w:pPr>
      <w:rPr>
        <w:rFonts w:hint="default"/>
        <w:lang w:val="id" w:eastAsia="en-US" w:bidi="ar-SA"/>
      </w:rPr>
    </w:lvl>
    <w:lvl w:ilvl="7" w:tplc="FFFFFFFF">
      <w:numFmt w:val="bullet"/>
      <w:lvlText w:val="•"/>
      <w:lvlJc w:val="left"/>
      <w:pPr>
        <w:ind w:left="6335" w:hanging="361"/>
      </w:pPr>
      <w:rPr>
        <w:rFonts w:hint="default"/>
        <w:lang w:val="id" w:eastAsia="en-US" w:bidi="ar-SA"/>
      </w:rPr>
    </w:lvl>
    <w:lvl w:ilvl="8" w:tplc="FFFFFFFF">
      <w:numFmt w:val="bullet"/>
      <w:lvlText w:val="•"/>
      <w:lvlJc w:val="left"/>
      <w:pPr>
        <w:ind w:left="7106" w:hanging="361"/>
      </w:pPr>
      <w:rPr>
        <w:rFonts w:hint="default"/>
        <w:lang w:val="id" w:eastAsia="en-US" w:bidi="ar-SA"/>
      </w:rPr>
    </w:lvl>
  </w:abstractNum>
  <w:abstractNum w:abstractNumId="15" w15:restartNumberingAfterBreak="0">
    <w:nsid w:val="0866560B"/>
    <w:multiLevelType w:val="hybridMultilevel"/>
    <w:tmpl w:val="87C40A9C"/>
    <w:lvl w:ilvl="0" w:tplc="FFFFFFFF">
      <w:start w:val="1"/>
      <w:numFmt w:val="decimal"/>
      <w:lvlText w:val="%1."/>
      <w:lvlJc w:val="left"/>
      <w:pPr>
        <w:ind w:left="720" w:hanging="360"/>
      </w:pPr>
      <w:rPr>
        <w:rFonts w:asciiTheme="majorBidi" w:eastAsia="Meiryo" w:hAnsiTheme="majorBidi" w:cstheme="majorBid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6" w15:restartNumberingAfterBreak="0">
    <w:nsid w:val="08A434CB"/>
    <w:multiLevelType w:val="hybridMultilevel"/>
    <w:tmpl w:val="8208E4CC"/>
    <w:lvl w:ilvl="0" w:tplc="2DCA0822">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17" w15:restartNumberingAfterBreak="0">
    <w:nsid w:val="090A6E8F"/>
    <w:multiLevelType w:val="hybridMultilevel"/>
    <w:tmpl w:val="7512BD92"/>
    <w:lvl w:ilvl="0" w:tplc="24BEFB84">
      <w:start w:val="9"/>
      <w:numFmt w:val="decimal"/>
      <w:lvlText w:val="%1."/>
      <w:lvlJc w:val="left"/>
      <w:pPr>
        <w:ind w:left="720" w:hanging="360"/>
      </w:pPr>
      <w:rPr>
        <w:rFonts w:asciiTheme="majorBidi" w:eastAsia="Meiryo" w:hAnsiTheme="majorBidi" w:cstheme="majorBidi"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09C33E80"/>
    <w:multiLevelType w:val="hybridMultilevel"/>
    <w:tmpl w:val="0536616E"/>
    <w:lvl w:ilvl="0" w:tplc="496E74E4">
      <w:start w:val="1"/>
      <w:numFmt w:val="decimal"/>
      <w:lvlText w:val="%1."/>
      <w:lvlJc w:val="left"/>
      <w:pPr>
        <w:ind w:left="426" w:hanging="360"/>
      </w:pPr>
      <w:rPr>
        <w:rFonts w:hint="default"/>
        <w:b/>
        <w:bCs/>
      </w:rPr>
    </w:lvl>
    <w:lvl w:ilvl="1" w:tplc="38090019" w:tentative="1">
      <w:start w:val="1"/>
      <w:numFmt w:val="lowerLetter"/>
      <w:lvlText w:val="%2."/>
      <w:lvlJc w:val="left"/>
      <w:pPr>
        <w:ind w:left="1146" w:hanging="360"/>
      </w:pPr>
    </w:lvl>
    <w:lvl w:ilvl="2" w:tplc="3809001B" w:tentative="1">
      <w:start w:val="1"/>
      <w:numFmt w:val="lowerRoman"/>
      <w:lvlText w:val="%3."/>
      <w:lvlJc w:val="right"/>
      <w:pPr>
        <w:ind w:left="1866" w:hanging="180"/>
      </w:pPr>
    </w:lvl>
    <w:lvl w:ilvl="3" w:tplc="3809000F" w:tentative="1">
      <w:start w:val="1"/>
      <w:numFmt w:val="decimal"/>
      <w:lvlText w:val="%4."/>
      <w:lvlJc w:val="left"/>
      <w:pPr>
        <w:ind w:left="2586" w:hanging="360"/>
      </w:pPr>
    </w:lvl>
    <w:lvl w:ilvl="4" w:tplc="38090019" w:tentative="1">
      <w:start w:val="1"/>
      <w:numFmt w:val="lowerLetter"/>
      <w:lvlText w:val="%5."/>
      <w:lvlJc w:val="left"/>
      <w:pPr>
        <w:ind w:left="3306" w:hanging="360"/>
      </w:pPr>
    </w:lvl>
    <w:lvl w:ilvl="5" w:tplc="3809001B" w:tentative="1">
      <w:start w:val="1"/>
      <w:numFmt w:val="lowerRoman"/>
      <w:lvlText w:val="%6."/>
      <w:lvlJc w:val="right"/>
      <w:pPr>
        <w:ind w:left="4026" w:hanging="180"/>
      </w:pPr>
    </w:lvl>
    <w:lvl w:ilvl="6" w:tplc="3809000F" w:tentative="1">
      <w:start w:val="1"/>
      <w:numFmt w:val="decimal"/>
      <w:lvlText w:val="%7."/>
      <w:lvlJc w:val="left"/>
      <w:pPr>
        <w:ind w:left="4746" w:hanging="360"/>
      </w:pPr>
    </w:lvl>
    <w:lvl w:ilvl="7" w:tplc="38090019" w:tentative="1">
      <w:start w:val="1"/>
      <w:numFmt w:val="lowerLetter"/>
      <w:lvlText w:val="%8."/>
      <w:lvlJc w:val="left"/>
      <w:pPr>
        <w:ind w:left="5466" w:hanging="360"/>
      </w:pPr>
    </w:lvl>
    <w:lvl w:ilvl="8" w:tplc="3809001B" w:tentative="1">
      <w:start w:val="1"/>
      <w:numFmt w:val="lowerRoman"/>
      <w:lvlText w:val="%9."/>
      <w:lvlJc w:val="right"/>
      <w:pPr>
        <w:ind w:left="6186" w:hanging="180"/>
      </w:pPr>
    </w:lvl>
  </w:abstractNum>
  <w:abstractNum w:abstractNumId="19" w15:restartNumberingAfterBreak="0">
    <w:nsid w:val="09C87596"/>
    <w:multiLevelType w:val="hybridMultilevel"/>
    <w:tmpl w:val="3C9C7D6E"/>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0" w15:restartNumberingAfterBreak="0">
    <w:nsid w:val="0AFA5A50"/>
    <w:multiLevelType w:val="multilevel"/>
    <w:tmpl w:val="F54A9DE4"/>
    <w:lvl w:ilvl="0">
      <w:start w:val="5"/>
      <w:numFmt w:val="upperLetter"/>
      <w:lvlText w:val="%1."/>
      <w:lvlJc w:val="left"/>
      <w:pPr>
        <w:ind w:left="360" w:hanging="360"/>
      </w:pPr>
      <w:rPr>
        <w:rFonts w:ascii="Arial Narrow" w:eastAsia="Arial Unicode MS" w:hAnsi="Arial Narrow" w:cs="Arial" w:hint="default"/>
      </w:rPr>
    </w:lvl>
    <w:lvl w:ilvl="1">
      <w:start w:val="1"/>
      <w:numFmt w:val="decimal"/>
      <w:lvlText w:val="%2."/>
      <w:lvlJc w:val="left"/>
      <w:pPr>
        <w:ind w:left="720" w:hanging="360"/>
      </w:pPr>
      <w:rPr>
        <w:rFonts w:hint="default"/>
        <w:b w:val="0"/>
        <w:color w:val="000000"/>
        <w:sz w:val="24"/>
        <w:szCs w:val="24"/>
      </w:rPr>
    </w:lvl>
    <w:lvl w:ilvl="2">
      <w:start w:val="1"/>
      <w:numFmt w:val="decimal"/>
      <w:isLgl/>
      <w:lvlText w:val="%1.%2.%3."/>
      <w:lvlJc w:val="left"/>
      <w:pPr>
        <w:ind w:left="1440" w:hanging="720"/>
      </w:pPr>
      <w:rPr>
        <w:rFonts w:eastAsia="ヒラギノ角ゴ Pro W3" w:hint="default"/>
        <w:color w:val="000000"/>
        <w:sz w:val="22"/>
      </w:rPr>
    </w:lvl>
    <w:lvl w:ilvl="3">
      <w:start w:val="1"/>
      <w:numFmt w:val="decimal"/>
      <w:isLgl/>
      <w:lvlText w:val="%1.%2.%3.%4."/>
      <w:lvlJc w:val="left"/>
      <w:pPr>
        <w:ind w:left="1800" w:hanging="720"/>
      </w:pPr>
      <w:rPr>
        <w:rFonts w:eastAsia="ヒラギノ角ゴ Pro W3" w:hint="default"/>
        <w:color w:val="000000"/>
        <w:sz w:val="22"/>
      </w:rPr>
    </w:lvl>
    <w:lvl w:ilvl="4">
      <w:start w:val="1"/>
      <w:numFmt w:val="decimal"/>
      <w:isLgl/>
      <w:lvlText w:val="%1.%2.%3.%4.%5."/>
      <w:lvlJc w:val="left"/>
      <w:pPr>
        <w:ind w:left="2520" w:hanging="1080"/>
      </w:pPr>
      <w:rPr>
        <w:rFonts w:eastAsia="ヒラギノ角ゴ Pro W3" w:hint="default"/>
        <w:color w:val="000000"/>
        <w:sz w:val="22"/>
      </w:rPr>
    </w:lvl>
    <w:lvl w:ilvl="5">
      <w:start w:val="1"/>
      <w:numFmt w:val="decimal"/>
      <w:isLgl/>
      <w:lvlText w:val="%1.%2.%3.%4.%5.%6."/>
      <w:lvlJc w:val="left"/>
      <w:pPr>
        <w:ind w:left="2880" w:hanging="1080"/>
      </w:pPr>
      <w:rPr>
        <w:rFonts w:eastAsia="ヒラギノ角ゴ Pro W3" w:hint="default"/>
        <w:color w:val="000000"/>
        <w:sz w:val="22"/>
      </w:rPr>
    </w:lvl>
    <w:lvl w:ilvl="6">
      <w:start w:val="1"/>
      <w:numFmt w:val="decimal"/>
      <w:isLgl/>
      <w:lvlText w:val="%1.%2.%3.%4.%5.%6.%7."/>
      <w:lvlJc w:val="left"/>
      <w:pPr>
        <w:ind w:left="3600" w:hanging="1440"/>
      </w:pPr>
      <w:rPr>
        <w:rFonts w:eastAsia="ヒラギノ角ゴ Pro W3" w:hint="default"/>
        <w:color w:val="000000"/>
        <w:sz w:val="22"/>
      </w:rPr>
    </w:lvl>
    <w:lvl w:ilvl="7">
      <w:start w:val="1"/>
      <w:numFmt w:val="decimal"/>
      <w:isLgl/>
      <w:lvlText w:val="%1.%2.%3.%4.%5.%6.%7.%8."/>
      <w:lvlJc w:val="left"/>
      <w:pPr>
        <w:ind w:left="3960" w:hanging="1440"/>
      </w:pPr>
      <w:rPr>
        <w:rFonts w:eastAsia="ヒラギノ角ゴ Pro W3" w:hint="default"/>
        <w:color w:val="000000"/>
        <w:sz w:val="22"/>
      </w:rPr>
    </w:lvl>
    <w:lvl w:ilvl="8">
      <w:start w:val="1"/>
      <w:numFmt w:val="decimal"/>
      <w:isLgl/>
      <w:lvlText w:val="%1.%2.%3.%4.%5.%6.%7.%8.%9."/>
      <w:lvlJc w:val="left"/>
      <w:pPr>
        <w:ind w:left="4680" w:hanging="1800"/>
      </w:pPr>
      <w:rPr>
        <w:rFonts w:eastAsia="ヒラギノ角ゴ Pro W3" w:hint="default"/>
        <w:color w:val="000000"/>
        <w:sz w:val="22"/>
      </w:rPr>
    </w:lvl>
  </w:abstractNum>
  <w:abstractNum w:abstractNumId="21" w15:restartNumberingAfterBreak="0">
    <w:nsid w:val="0BA453CA"/>
    <w:multiLevelType w:val="hybridMultilevel"/>
    <w:tmpl w:val="87AC72C2"/>
    <w:lvl w:ilvl="0" w:tplc="38090005">
      <w:start w:val="1"/>
      <w:numFmt w:val="bullet"/>
      <w:lvlText w:val=""/>
      <w:lvlJc w:val="left"/>
      <w:pPr>
        <w:ind w:left="862" w:hanging="360"/>
      </w:pPr>
      <w:rPr>
        <w:rFonts w:ascii="Wingdings" w:hAnsi="Wingdings" w:hint="default"/>
      </w:rPr>
    </w:lvl>
    <w:lvl w:ilvl="1" w:tplc="38090003" w:tentative="1">
      <w:start w:val="1"/>
      <w:numFmt w:val="bullet"/>
      <w:lvlText w:val="o"/>
      <w:lvlJc w:val="left"/>
      <w:pPr>
        <w:ind w:left="1582" w:hanging="360"/>
      </w:pPr>
      <w:rPr>
        <w:rFonts w:ascii="Courier New" w:hAnsi="Courier New" w:cs="Courier New" w:hint="default"/>
      </w:rPr>
    </w:lvl>
    <w:lvl w:ilvl="2" w:tplc="38090005" w:tentative="1">
      <w:start w:val="1"/>
      <w:numFmt w:val="bullet"/>
      <w:lvlText w:val=""/>
      <w:lvlJc w:val="left"/>
      <w:pPr>
        <w:ind w:left="2302" w:hanging="360"/>
      </w:pPr>
      <w:rPr>
        <w:rFonts w:ascii="Wingdings" w:hAnsi="Wingdings" w:hint="default"/>
      </w:rPr>
    </w:lvl>
    <w:lvl w:ilvl="3" w:tplc="38090001" w:tentative="1">
      <w:start w:val="1"/>
      <w:numFmt w:val="bullet"/>
      <w:lvlText w:val=""/>
      <w:lvlJc w:val="left"/>
      <w:pPr>
        <w:ind w:left="3022" w:hanging="360"/>
      </w:pPr>
      <w:rPr>
        <w:rFonts w:ascii="Symbol" w:hAnsi="Symbol" w:hint="default"/>
      </w:rPr>
    </w:lvl>
    <w:lvl w:ilvl="4" w:tplc="38090003" w:tentative="1">
      <w:start w:val="1"/>
      <w:numFmt w:val="bullet"/>
      <w:lvlText w:val="o"/>
      <w:lvlJc w:val="left"/>
      <w:pPr>
        <w:ind w:left="3742" w:hanging="360"/>
      </w:pPr>
      <w:rPr>
        <w:rFonts w:ascii="Courier New" w:hAnsi="Courier New" w:cs="Courier New" w:hint="default"/>
      </w:rPr>
    </w:lvl>
    <w:lvl w:ilvl="5" w:tplc="38090005" w:tentative="1">
      <w:start w:val="1"/>
      <w:numFmt w:val="bullet"/>
      <w:lvlText w:val=""/>
      <w:lvlJc w:val="left"/>
      <w:pPr>
        <w:ind w:left="4462" w:hanging="360"/>
      </w:pPr>
      <w:rPr>
        <w:rFonts w:ascii="Wingdings" w:hAnsi="Wingdings" w:hint="default"/>
      </w:rPr>
    </w:lvl>
    <w:lvl w:ilvl="6" w:tplc="38090001" w:tentative="1">
      <w:start w:val="1"/>
      <w:numFmt w:val="bullet"/>
      <w:lvlText w:val=""/>
      <w:lvlJc w:val="left"/>
      <w:pPr>
        <w:ind w:left="5182" w:hanging="360"/>
      </w:pPr>
      <w:rPr>
        <w:rFonts w:ascii="Symbol" w:hAnsi="Symbol" w:hint="default"/>
      </w:rPr>
    </w:lvl>
    <w:lvl w:ilvl="7" w:tplc="38090003" w:tentative="1">
      <w:start w:val="1"/>
      <w:numFmt w:val="bullet"/>
      <w:lvlText w:val="o"/>
      <w:lvlJc w:val="left"/>
      <w:pPr>
        <w:ind w:left="5902" w:hanging="360"/>
      </w:pPr>
      <w:rPr>
        <w:rFonts w:ascii="Courier New" w:hAnsi="Courier New" w:cs="Courier New" w:hint="default"/>
      </w:rPr>
    </w:lvl>
    <w:lvl w:ilvl="8" w:tplc="38090005" w:tentative="1">
      <w:start w:val="1"/>
      <w:numFmt w:val="bullet"/>
      <w:lvlText w:val=""/>
      <w:lvlJc w:val="left"/>
      <w:pPr>
        <w:ind w:left="6622" w:hanging="360"/>
      </w:pPr>
      <w:rPr>
        <w:rFonts w:ascii="Wingdings" w:hAnsi="Wingdings" w:hint="default"/>
      </w:rPr>
    </w:lvl>
  </w:abstractNum>
  <w:abstractNum w:abstractNumId="22" w15:restartNumberingAfterBreak="0">
    <w:nsid w:val="0D867860"/>
    <w:multiLevelType w:val="hybridMultilevel"/>
    <w:tmpl w:val="85DCF1BE"/>
    <w:lvl w:ilvl="0" w:tplc="91864AD0">
      <w:start w:val="1"/>
      <w:numFmt w:val="upperLetter"/>
      <w:lvlText w:val="%1."/>
      <w:lvlJc w:val="left"/>
      <w:pPr>
        <w:ind w:left="3054"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15:restartNumberingAfterBreak="0">
    <w:nsid w:val="0E1A2598"/>
    <w:multiLevelType w:val="hybridMultilevel"/>
    <w:tmpl w:val="D6DC7668"/>
    <w:lvl w:ilvl="0" w:tplc="38090001">
      <w:start w:val="1"/>
      <w:numFmt w:val="bullet"/>
      <w:lvlText w:val=""/>
      <w:lvlJc w:val="left"/>
      <w:pPr>
        <w:ind w:left="2138" w:hanging="360"/>
      </w:pPr>
      <w:rPr>
        <w:rFonts w:ascii="Symbol" w:hAnsi="Symbol" w:hint="default"/>
      </w:rPr>
    </w:lvl>
    <w:lvl w:ilvl="1" w:tplc="38090003" w:tentative="1">
      <w:start w:val="1"/>
      <w:numFmt w:val="bullet"/>
      <w:lvlText w:val="o"/>
      <w:lvlJc w:val="left"/>
      <w:pPr>
        <w:ind w:left="2858" w:hanging="360"/>
      </w:pPr>
      <w:rPr>
        <w:rFonts w:ascii="Courier New" w:hAnsi="Courier New" w:cs="Courier New" w:hint="default"/>
      </w:rPr>
    </w:lvl>
    <w:lvl w:ilvl="2" w:tplc="38090005" w:tentative="1">
      <w:start w:val="1"/>
      <w:numFmt w:val="bullet"/>
      <w:lvlText w:val=""/>
      <w:lvlJc w:val="left"/>
      <w:pPr>
        <w:ind w:left="3578" w:hanging="360"/>
      </w:pPr>
      <w:rPr>
        <w:rFonts w:ascii="Wingdings" w:hAnsi="Wingdings" w:hint="default"/>
      </w:rPr>
    </w:lvl>
    <w:lvl w:ilvl="3" w:tplc="38090001" w:tentative="1">
      <w:start w:val="1"/>
      <w:numFmt w:val="bullet"/>
      <w:lvlText w:val=""/>
      <w:lvlJc w:val="left"/>
      <w:pPr>
        <w:ind w:left="4298" w:hanging="360"/>
      </w:pPr>
      <w:rPr>
        <w:rFonts w:ascii="Symbol" w:hAnsi="Symbol" w:hint="default"/>
      </w:rPr>
    </w:lvl>
    <w:lvl w:ilvl="4" w:tplc="38090003" w:tentative="1">
      <w:start w:val="1"/>
      <w:numFmt w:val="bullet"/>
      <w:lvlText w:val="o"/>
      <w:lvlJc w:val="left"/>
      <w:pPr>
        <w:ind w:left="5018" w:hanging="360"/>
      </w:pPr>
      <w:rPr>
        <w:rFonts w:ascii="Courier New" w:hAnsi="Courier New" w:cs="Courier New" w:hint="default"/>
      </w:rPr>
    </w:lvl>
    <w:lvl w:ilvl="5" w:tplc="38090005" w:tentative="1">
      <w:start w:val="1"/>
      <w:numFmt w:val="bullet"/>
      <w:lvlText w:val=""/>
      <w:lvlJc w:val="left"/>
      <w:pPr>
        <w:ind w:left="5738" w:hanging="360"/>
      </w:pPr>
      <w:rPr>
        <w:rFonts w:ascii="Wingdings" w:hAnsi="Wingdings" w:hint="default"/>
      </w:rPr>
    </w:lvl>
    <w:lvl w:ilvl="6" w:tplc="38090001" w:tentative="1">
      <w:start w:val="1"/>
      <w:numFmt w:val="bullet"/>
      <w:lvlText w:val=""/>
      <w:lvlJc w:val="left"/>
      <w:pPr>
        <w:ind w:left="6458" w:hanging="360"/>
      </w:pPr>
      <w:rPr>
        <w:rFonts w:ascii="Symbol" w:hAnsi="Symbol" w:hint="default"/>
      </w:rPr>
    </w:lvl>
    <w:lvl w:ilvl="7" w:tplc="38090003" w:tentative="1">
      <w:start w:val="1"/>
      <w:numFmt w:val="bullet"/>
      <w:lvlText w:val="o"/>
      <w:lvlJc w:val="left"/>
      <w:pPr>
        <w:ind w:left="7178" w:hanging="360"/>
      </w:pPr>
      <w:rPr>
        <w:rFonts w:ascii="Courier New" w:hAnsi="Courier New" w:cs="Courier New" w:hint="default"/>
      </w:rPr>
    </w:lvl>
    <w:lvl w:ilvl="8" w:tplc="38090005" w:tentative="1">
      <w:start w:val="1"/>
      <w:numFmt w:val="bullet"/>
      <w:lvlText w:val=""/>
      <w:lvlJc w:val="left"/>
      <w:pPr>
        <w:ind w:left="7898" w:hanging="360"/>
      </w:pPr>
      <w:rPr>
        <w:rFonts w:ascii="Wingdings" w:hAnsi="Wingdings" w:hint="default"/>
      </w:rPr>
    </w:lvl>
  </w:abstractNum>
  <w:abstractNum w:abstractNumId="24" w15:restartNumberingAfterBreak="0">
    <w:nsid w:val="0E226EAF"/>
    <w:multiLevelType w:val="hybridMultilevel"/>
    <w:tmpl w:val="56F458D8"/>
    <w:lvl w:ilvl="0" w:tplc="38090015">
      <w:start w:val="1"/>
      <w:numFmt w:val="upperLetter"/>
      <w:lvlText w:val="%1."/>
      <w:lvlJc w:val="left"/>
      <w:pPr>
        <w:ind w:left="4755" w:hanging="360"/>
      </w:pPr>
    </w:lvl>
    <w:lvl w:ilvl="1" w:tplc="DB060BD2">
      <w:start w:val="1"/>
      <w:numFmt w:val="lowerLetter"/>
      <w:lvlText w:val="%2."/>
      <w:lvlJc w:val="left"/>
      <w:pPr>
        <w:ind w:left="1440" w:hanging="360"/>
      </w:pPr>
      <w:rPr>
        <w:sz w:val="24"/>
        <w:szCs w:val="24"/>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0E74330C"/>
    <w:multiLevelType w:val="hybridMultilevel"/>
    <w:tmpl w:val="C24C68CA"/>
    <w:lvl w:ilvl="0" w:tplc="38090019">
      <w:start w:val="1"/>
      <w:numFmt w:val="lowerLetter"/>
      <w:lvlText w:val="%1."/>
      <w:lvlJc w:val="left"/>
      <w:pPr>
        <w:ind w:left="2547" w:hanging="360"/>
      </w:pPr>
    </w:lvl>
    <w:lvl w:ilvl="1" w:tplc="38090019" w:tentative="1">
      <w:start w:val="1"/>
      <w:numFmt w:val="lowerLetter"/>
      <w:lvlText w:val="%2."/>
      <w:lvlJc w:val="left"/>
      <w:pPr>
        <w:ind w:left="1980" w:hanging="360"/>
      </w:pPr>
    </w:lvl>
    <w:lvl w:ilvl="2" w:tplc="3809001B" w:tentative="1">
      <w:start w:val="1"/>
      <w:numFmt w:val="lowerRoman"/>
      <w:lvlText w:val="%3."/>
      <w:lvlJc w:val="right"/>
      <w:pPr>
        <w:ind w:left="2700" w:hanging="180"/>
      </w:pPr>
    </w:lvl>
    <w:lvl w:ilvl="3" w:tplc="3809000F" w:tentative="1">
      <w:start w:val="1"/>
      <w:numFmt w:val="decimal"/>
      <w:lvlText w:val="%4."/>
      <w:lvlJc w:val="left"/>
      <w:pPr>
        <w:ind w:left="3420" w:hanging="360"/>
      </w:pPr>
    </w:lvl>
    <w:lvl w:ilvl="4" w:tplc="38090019" w:tentative="1">
      <w:start w:val="1"/>
      <w:numFmt w:val="lowerLetter"/>
      <w:lvlText w:val="%5."/>
      <w:lvlJc w:val="left"/>
      <w:pPr>
        <w:ind w:left="4140" w:hanging="360"/>
      </w:pPr>
    </w:lvl>
    <w:lvl w:ilvl="5" w:tplc="3809001B" w:tentative="1">
      <w:start w:val="1"/>
      <w:numFmt w:val="lowerRoman"/>
      <w:lvlText w:val="%6."/>
      <w:lvlJc w:val="right"/>
      <w:pPr>
        <w:ind w:left="4860" w:hanging="180"/>
      </w:pPr>
    </w:lvl>
    <w:lvl w:ilvl="6" w:tplc="3809000F" w:tentative="1">
      <w:start w:val="1"/>
      <w:numFmt w:val="decimal"/>
      <w:lvlText w:val="%7."/>
      <w:lvlJc w:val="left"/>
      <w:pPr>
        <w:ind w:left="5580" w:hanging="360"/>
      </w:pPr>
    </w:lvl>
    <w:lvl w:ilvl="7" w:tplc="38090019" w:tentative="1">
      <w:start w:val="1"/>
      <w:numFmt w:val="lowerLetter"/>
      <w:lvlText w:val="%8."/>
      <w:lvlJc w:val="left"/>
      <w:pPr>
        <w:ind w:left="6300" w:hanging="360"/>
      </w:pPr>
    </w:lvl>
    <w:lvl w:ilvl="8" w:tplc="3809001B" w:tentative="1">
      <w:start w:val="1"/>
      <w:numFmt w:val="lowerRoman"/>
      <w:lvlText w:val="%9."/>
      <w:lvlJc w:val="right"/>
      <w:pPr>
        <w:ind w:left="7020" w:hanging="180"/>
      </w:pPr>
    </w:lvl>
  </w:abstractNum>
  <w:abstractNum w:abstractNumId="26" w15:restartNumberingAfterBreak="0">
    <w:nsid w:val="0EE17410"/>
    <w:multiLevelType w:val="multilevel"/>
    <w:tmpl w:val="A14C8C02"/>
    <w:lvl w:ilvl="0">
      <w:start w:val="1"/>
      <w:numFmt w:val="decimal"/>
      <w:lvlText w:val="%1."/>
      <w:lvlJc w:val="left"/>
      <w:pPr>
        <w:ind w:left="360" w:hanging="360"/>
      </w:pPr>
      <w:rPr>
        <w:rFonts w:hint="default"/>
        <w:b/>
        <w:bCs/>
        <w:spacing w:val="-2"/>
        <w:w w:val="99"/>
        <w:sz w:val="24"/>
        <w:szCs w:val="24"/>
        <w:lang w:val="id" w:eastAsia="en-US" w:bidi="ar-SA"/>
      </w:rPr>
    </w:lvl>
    <w:lvl w:ilvl="1">
      <w:start w:val="1"/>
      <w:numFmt w:val="decimal"/>
      <w:lvlText w:val="%1.%2."/>
      <w:lvlJc w:val="left"/>
      <w:pPr>
        <w:ind w:left="792" w:hanging="432"/>
      </w:pPr>
      <w:rPr>
        <w:rFonts w:hint="default"/>
        <w:b w:val="0"/>
        <w:bCs w:val="0"/>
        <w:w w:val="100"/>
        <w:lang w:val="id" w:eastAsia="en-US" w:bidi="ar-SA"/>
      </w:rPr>
    </w:lvl>
    <w:lvl w:ilvl="2">
      <w:start w:val="1"/>
      <w:numFmt w:val="decimal"/>
      <w:lvlText w:val="%1.%2.%3."/>
      <w:lvlJc w:val="left"/>
      <w:pPr>
        <w:ind w:left="1224" w:hanging="504"/>
      </w:pPr>
      <w:rPr>
        <w:b/>
        <w:bCs/>
      </w:rPr>
    </w:lvl>
    <w:lvl w:ilvl="3">
      <w:start w:val="1"/>
      <w:numFmt w:val="decimal"/>
      <w:lvlText w:val="%1.%2.%3.%4."/>
      <w:lvlJc w:val="left"/>
      <w:pPr>
        <w:ind w:left="1728" w:hanging="648"/>
      </w:pPr>
      <w:rPr>
        <w:rFonts w:hint="default"/>
        <w:lang w:val="id" w:eastAsia="en-US" w:bidi="ar-SA"/>
      </w:rPr>
    </w:lvl>
    <w:lvl w:ilvl="4">
      <w:start w:val="1"/>
      <w:numFmt w:val="decimal"/>
      <w:lvlText w:val="%1.%2.%3.%4.%5."/>
      <w:lvlJc w:val="left"/>
      <w:pPr>
        <w:ind w:left="2232" w:hanging="792"/>
      </w:pPr>
      <w:rPr>
        <w:rFonts w:hint="default"/>
        <w:lang w:val="id" w:eastAsia="en-US" w:bidi="ar-SA"/>
      </w:rPr>
    </w:lvl>
    <w:lvl w:ilvl="5">
      <w:start w:val="1"/>
      <w:numFmt w:val="decimal"/>
      <w:lvlText w:val="%1.%2.%3.%4.%5.%6."/>
      <w:lvlJc w:val="left"/>
      <w:pPr>
        <w:ind w:left="2736" w:hanging="936"/>
      </w:pPr>
      <w:rPr>
        <w:rFonts w:hint="default"/>
        <w:lang w:val="id" w:eastAsia="en-US" w:bidi="ar-SA"/>
      </w:rPr>
    </w:lvl>
    <w:lvl w:ilvl="6">
      <w:start w:val="1"/>
      <w:numFmt w:val="decimal"/>
      <w:lvlText w:val="%1.%2.%3.%4.%5.%6.%7."/>
      <w:lvlJc w:val="left"/>
      <w:pPr>
        <w:ind w:left="3240" w:hanging="1080"/>
      </w:pPr>
      <w:rPr>
        <w:rFonts w:hint="default"/>
        <w:lang w:val="id" w:eastAsia="en-US" w:bidi="ar-SA"/>
      </w:rPr>
    </w:lvl>
    <w:lvl w:ilvl="7">
      <w:start w:val="1"/>
      <w:numFmt w:val="decimal"/>
      <w:lvlText w:val="%1.%2.%3.%4.%5.%6.%7.%8."/>
      <w:lvlJc w:val="left"/>
      <w:pPr>
        <w:ind w:left="3744" w:hanging="1224"/>
      </w:pPr>
      <w:rPr>
        <w:rFonts w:hint="default"/>
        <w:lang w:val="id" w:eastAsia="en-US" w:bidi="ar-SA"/>
      </w:rPr>
    </w:lvl>
    <w:lvl w:ilvl="8">
      <w:start w:val="1"/>
      <w:numFmt w:val="decimal"/>
      <w:lvlText w:val="%1.%2.%3.%4.%5.%6.%7.%8.%9."/>
      <w:lvlJc w:val="left"/>
      <w:pPr>
        <w:ind w:left="4320" w:hanging="1440"/>
      </w:pPr>
      <w:rPr>
        <w:rFonts w:hint="default"/>
        <w:lang w:val="id" w:eastAsia="en-US" w:bidi="ar-SA"/>
      </w:rPr>
    </w:lvl>
  </w:abstractNum>
  <w:abstractNum w:abstractNumId="27" w15:restartNumberingAfterBreak="0">
    <w:nsid w:val="0FF26FB6"/>
    <w:multiLevelType w:val="hybridMultilevel"/>
    <w:tmpl w:val="EA38F1BA"/>
    <w:lvl w:ilvl="0" w:tplc="38090011">
      <w:start w:val="1"/>
      <w:numFmt w:val="decimal"/>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28" w15:restartNumberingAfterBreak="0">
    <w:nsid w:val="131A0B31"/>
    <w:multiLevelType w:val="hybridMultilevel"/>
    <w:tmpl w:val="C50602A8"/>
    <w:lvl w:ilvl="0" w:tplc="3809000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decimal"/>
      <w:lvlText w:val="%3."/>
      <w:lvlJc w:val="left"/>
      <w:pPr>
        <w:ind w:left="2340" w:hanging="360"/>
      </w:pPr>
      <w:rPr>
        <w:rFonts w:hint="default"/>
      </w:rPr>
    </w:lvl>
    <w:lvl w:ilvl="3" w:tplc="FFFFFFFF">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139437A5"/>
    <w:multiLevelType w:val="multilevel"/>
    <w:tmpl w:val="3809001F"/>
    <w:lvl w:ilvl="0">
      <w:start w:val="1"/>
      <w:numFmt w:val="decimal"/>
      <w:lvlText w:val="%1."/>
      <w:lvlJc w:val="left"/>
      <w:pPr>
        <w:ind w:left="360" w:hanging="360"/>
      </w:pPr>
      <w:rPr>
        <w:rFonts w:hint="default"/>
        <w:b/>
        <w:bCs/>
        <w:spacing w:val="-2"/>
        <w:w w:val="99"/>
        <w:sz w:val="24"/>
        <w:szCs w:val="24"/>
        <w:lang w:val="id" w:eastAsia="en-US" w:bidi="ar-SA"/>
      </w:rPr>
    </w:lvl>
    <w:lvl w:ilvl="1">
      <w:start w:val="1"/>
      <w:numFmt w:val="decimal"/>
      <w:lvlText w:val="%1.%2."/>
      <w:lvlJc w:val="left"/>
      <w:pPr>
        <w:ind w:left="792" w:hanging="432"/>
      </w:pPr>
      <w:rPr>
        <w:rFonts w:hint="default"/>
        <w:b w:val="0"/>
        <w:bCs w:val="0"/>
        <w:w w:val="100"/>
        <w:lang w:val="id" w:eastAsia="en-US" w:bidi="ar-SA"/>
      </w:rPr>
    </w:lvl>
    <w:lvl w:ilvl="2">
      <w:start w:val="1"/>
      <w:numFmt w:val="decimal"/>
      <w:lvlText w:val="%1.%2.%3."/>
      <w:lvlJc w:val="left"/>
      <w:pPr>
        <w:ind w:left="1224" w:hanging="504"/>
      </w:pPr>
      <w:rPr>
        <w:b/>
        <w:bCs/>
      </w:rPr>
    </w:lvl>
    <w:lvl w:ilvl="3">
      <w:start w:val="1"/>
      <w:numFmt w:val="decimal"/>
      <w:lvlText w:val="%1.%2.%3.%4."/>
      <w:lvlJc w:val="left"/>
      <w:pPr>
        <w:ind w:left="1728" w:hanging="648"/>
      </w:pPr>
      <w:rPr>
        <w:rFonts w:hint="default"/>
        <w:lang w:val="id" w:eastAsia="en-US" w:bidi="ar-SA"/>
      </w:rPr>
    </w:lvl>
    <w:lvl w:ilvl="4">
      <w:start w:val="1"/>
      <w:numFmt w:val="decimal"/>
      <w:lvlText w:val="%1.%2.%3.%4.%5."/>
      <w:lvlJc w:val="left"/>
      <w:pPr>
        <w:ind w:left="2232" w:hanging="792"/>
      </w:pPr>
      <w:rPr>
        <w:rFonts w:hint="default"/>
        <w:lang w:val="id" w:eastAsia="en-US" w:bidi="ar-SA"/>
      </w:rPr>
    </w:lvl>
    <w:lvl w:ilvl="5">
      <w:start w:val="1"/>
      <w:numFmt w:val="decimal"/>
      <w:lvlText w:val="%1.%2.%3.%4.%5.%6."/>
      <w:lvlJc w:val="left"/>
      <w:pPr>
        <w:ind w:left="2736" w:hanging="936"/>
      </w:pPr>
      <w:rPr>
        <w:rFonts w:hint="default"/>
        <w:lang w:val="id" w:eastAsia="en-US" w:bidi="ar-SA"/>
      </w:rPr>
    </w:lvl>
    <w:lvl w:ilvl="6">
      <w:start w:val="1"/>
      <w:numFmt w:val="decimal"/>
      <w:lvlText w:val="%1.%2.%3.%4.%5.%6.%7."/>
      <w:lvlJc w:val="left"/>
      <w:pPr>
        <w:ind w:left="3240" w:hanging="1080"/>
      </w:pPr>
      <w:rPr>
        <w:rFonts w:hint="default"/>
        <w:lang w:val="id" w:eastAsia="en-US" w:bidi="ar-SA"/>
      </w:rPr>
    </w:lvl>
    <w:lvl w:ilvl="7">
      <w:start w:val="1"/>
      <w:numFmt w:val="decimal"/>
      <w:lvlText w:val="%1.%2.%3.%4.%5.%6.%7.%8."/>
      <w:lvlJc w:val="left"/>
      <w:pPr>
        <w:ind w:left="3744" w:hanging="1224"/>
      </w:pPr>
      <w:rPr>
        <w:rFonts w:hint="default"/>
        <w:lang w:val="id" w:eastAsia="en-US" w:bidi="ar-SA"/>
      </w:rPr>
    </w:lvl>
    <w:lvl w:ilvl="8">
      <w:start w:val="1"/>
      <w:numFmt w:val="decimal"/>
      <w:lvlText w:val="%1.%2.%3.%4.%5.%6.%7.%8.%9."/>
      <w:lvlJc w:val="left"/>
      <w:pPr>
        <w:ind w:left="4320" w:hanging="1440"/>
      </w:pPr>
      <w:rPr>
        <w:rFonts w:hint="default"/>
        <w:lang w:val="id" w:eastAsia="en-US" w:bidi="ar-SA"/>
      </w:rPr>
    </w:lvl>
  </w:abstractNum>
  <w:abstractNum w:abstractNumId="30" w15:restartNumberingAfterBreak="0">
    <w:nsid w:val="13E560A3"/>
    <w:multiLevelType w:val="hybridMultilevel"/>
    <w:tmpl w:val="C8F62F06"/>
    <w:lvl w:ilvl="0" w:tplc="38090019">
      <w:start w:val="1"/>
      <w:numFmt w:val="lowerLetter"/>
      <w:lvlText w:val="%1."/>
      <w:lvlJc w:val="left"/>
      <w:pPr>
        <w:ind w:left="1269" w:hanging="360"/>
      </w:pPr>
      <w:rPr>
        <w:rFonts w:hint="default"/>
        <w:w w:val="99"/>
        <w:lang w:val="id" w:eastAsia="en-US" w:bidi="ar-SA"/>
      </w:rPr>
    </w:lvl>
    <w:lvl w:ilvl="1" w:tplc="FFFFFFFF" w:tentative="1">
      <w:start w:val="1"/>
      <w:numFmt w:val="lowerLetter"/>
      <w:lvlText w:val="%2."/>
      <w:lvlJc w:val="left"/>
      <w:pPr>
        <w:ind w:left="702" w:hanging="360"/>
      </w:pPr>
    </w:lvl>
    <w:lvl w:ilvl="2" w:tplc="FFFFFFFF" w:tentative="1">
      <w:start w:val="1"/>
      <w:numFmt w:val="lowerRoman"/>
      <w:lvlText w:val="%3."/>
      <w:lvlJc w:val="right"/>
      <w:pPr>
        <w:ind w:left="1422" w:hanging="180"/>
      </w:pPr>
    </w:lvl>
    <w:lvl w:ilvl="3" w:tplc="FFFFFFFF" w:tentative="1">
      <w:start w:val="1"/>
      <w:numFmt w:val="decimal"/>
      <w:lvlText w:val="%4."/>
      <w:lvlJc w:val="left"/>
      <w:pPr>
        <w:ind w:left="2142" w:hanging="360"/>
      </w:pPr>
    </w:lvl>
    <w:lvl w:ilvl="4" w:tplc="FFFFFFFF" w:tentative="1">
      <w:start w:val="1"/>
      <w:numFmt w:val="lowerLetter"/>
      <w:lvlText w:val="%5."/>
      <w:lvlJc w:val="left"/>
      <w:pPr>
        <w:ind w:left="2862" w:hanging="360"/>
      </w:pPr>
    </w:lvl>
    <w:lvl w:ilvl="5" w:tplc="FFFFFFFF" w:tentative="1">
      <w:start w:val="1"/>
      <w:numFmt w:val="lowerRoman"/>
      <w:lvlText w:val="%6."/>
      <w:lvlJc w:val="right"/>
      <w:pPr>
        <w:ind w:left="3582" w:hanging="180"/>
      </w:pPr>
    </w:lvl>
    <w:lvl w:ilvl="6" w:tplc="FFFFFFFF" w:tentative="1">
      <w:start w:val="1"/>
      <w:numFmt w:val="decimal"/>
      <w:lvlText w:val="%7."/>
      <w:lvlJc w:val="left"/>
      <w:pPr>
        <w:ind w:left="4302" w:hanging="360"/>
      </w:pPr>
    </w:lvl>
    <w:lvl w:ilvl="7" w:tplc="FFFFFFFF" w:tentative="1">
      <w:start w:val="1"/>
      <w:numFmt w:val="lowerLetter"/>
      <w:lvlText w:val="%8."/>
      <w:lvlJc w:val="left"/>
      <w:pPr>
        <w:ind w:left="5022" w:hanging="360"/>
      </w:pPr>
    </w:lvl>
    <w:lvl w:ilvl="8" w:tplc="FFFFFFFF" w:tentative="1">
      <w:start w:val="1"/>
      <w:numFmt w:val="lowerRoman"/>
      <w:lvlText w:val="%9."/>
      <w:lvlJc w:val="right"/>
      <w:pPr>
        <w:ind w:left="5742" w:hanging="180"/>
      </w:pPr>
    </w:lvl>
  </w:abstractNum>
  <w:abstractNum w:abstractNumId="31" w15:restartNumberingAfterBreak="0">
    <w:nsid w:val="141822E4"/>
    <w:multiLevelType w:val="hybridMultilevel"/>
    <w:tmpl w:val="8F368C8A"/>
    <w:lvl w:ilvl="0" w:tplc="38090019">
      <w:start w:val="1"/>
      <w:numFmt w:val="lowerLetter"/>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2" w15:restartNumberingAfterBreak="0">
    <w:nsid w:val="14930D78"/>
    <w:multiLevelType w:val="hybridMultilevel"/>
    <w:tmpl w:val="85DCF1BE"/>
    <w:lvl w:ilvl="0" w:tplc="FFFFFFFF">
      <w:start w:val="1"/>
      <w:numFmt w:val="upperLetter"/>
      <w:lvlText w:val="%1."/>
      <w:lvlJc w:val="left"/>
      <w:pPr>
        <w:ind w:left="3054"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1632442A"/>
    <w:multiLevelType w:val="hybridMultilevel"/>
    <w:tmpl w:val="77C413E4"/>
    <w:lvl w:ilvl="0" w:tplc="FFFFFFFF">
      <w:start w:val="4"/>
      <w:numFmt w:val="decimal"/>
      <w:lvlText w:val="%1."/>
      <w:lvlJc w:val="left"/>
      <w:pPr>
        <w:ind w:left="426"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1A207EBC"/>
    <w:multiLevelType w:val="hybridMultilevel"/>
    <w:tmpl w:val="98FEC3A8"/>
    <w:lvl w:ilvl="0" w:tplc="FFFFFFFF">
      <w:start w:val="1"/>
      <w:numFmt w:val="decimal"/>
      <w:lvlText w:val="%1."/>
      <w:lvlJc w:val="left"/>
      <w:pPr>
        <w:ind w:left="342" w:hanging="360"/>
      </w:pPr>
      <w:rPr>
        <w:rFonts w:hint="default"/>
      </w:rPr>
    </w:lvl>
    <w:lvl w:ilvl="1" w:tplc="FFFFFFFF" w:tentative="1">
      <w:start w:val="1"/>
      <w:numFmt w:val="lowerLetter"/>
      <w:lvlText w:val="%2."/>
      <w:lvlJc w:val="left"/>
      <w:pPr>
        <w:ind w:left="1062" w:hanging="360"/>
      </w:pPr>
    </w:lvl>
    <w:lvl w:ilvl="2" w:tplc="FFFFFFFF" w:tentative="1">
      <w:start w:val="1"/>
      <w:numFmt w:val="lowerRoman"/>
      <w:lvlText w:val="%3."/>
      <w:lvlJc w:val="right"/>
      <w:pPr>
        <w:ind w:left="1782" w:hanging="180"/>
      </w:pPr>
    </w:lvl>
    <w:lvl w:ilvl="3" w:tplc="FFFFFFFF" w:tentative="1">
      <w:start w:val="1"/>
      <w:numFmt w:val="decimal"/>
      <w:lvlText w:val="%4."/>
      <w:lvlJc w:val="left"/>
      <w:pPr>
        <w:ind w:left="2502" w:hanging="360"/>
      </w:pPr>
    </w:lvl>
    <w:lvl w:ilvl="4" w:tplc="FFFFFFFF" w:tentative="1">
      <w:start w:val="1"/>
      <w:numFmt w:val="lowerLetter"/>
      <w:lvlText w:val="%5."/>
      <w:lvlJc w:val="left"/>
      <w:pPr>
        <w:ind w:left="3222" w:hanging="360"/>
      </w:pPr>
    </w:lvl>
    <w:lvl w:ilvl="5" w:tplc="FFFFFFFF" w:tentative="1">
      <w:start w:val="1"/>
      <w:numFmt w:val="lowerRoman"/>
      <w:lvlText w:val="%6."/>
      <w:lvlJc w:val="right"/>
      <w:pPr>
        <w:ind w:left="3942" w:hanging="180"/>
      </w:pPr>
    </w:lvl>
    <w:lvl w:ilvl="6" w:tplc="FFFFFFFF" w:tentative="1">
      <w:start w:val="1"/>
      <w:numFmt w:val="decimal"/>
      <w:lvlText w:val="%7."/>
      <w:lvlJc w:val="left"/>
      <w:pPr>
        <w:ind w:left="4662" w:hanging="360"/>
      </w:pPr>
    </w:lvl>
    <w:lvl w:ilvl="7" w:tplc="FFFFFFFF" w:tentative="1">
      <w:start w:val="1"/>
      <w:numFmt w:val="lowerLetter"/>
      <w:lvlText w:val="%8."/>
      <w:lvlJc w:val="left"/>
      <w:pPr>
        <w:ind w:left="5382" w:hanging="360"/>
      </w:pPr>
    </w:lvl>
    <w:lvl w:ilvl="8" w:tplc="FFFFFFFF" w:tentative="1">
      <w:start w:val="1"/>
      <w:numFmt w:val="lowerRoman"/>
      <w:lvlText w:val="%9."/>
      <w:lvlJc w:val="right"/>
      <w:pPr>
        <w:ind w:left="6102" w:hanging="180"/>
      </w:pPr>
    </w:lvl>
  </w:abstractNum>
  <w:abstractNum w:abstractNumId="35" w15:restartNumberingAfterBreak="0">
    <w:nsid w:val="1ADE6AD2"/>
    <w:multiLevelType w:val="hybridMultilevel"/>
    <w:tmpl w:val="01402B62"/>
    <w:lvl w:ilvl="0" w:tplc="FFFFFFFF">
      <w:start w:val="1"/>
      <w:numFmt w:val="decimal"/>
      <w:lvlText w:val="%1)"/>
      <w:lvlJc w:val="left"/>
      <w:pPr>
        <w:ind w:left="1287" w:hanging="360"/>
      </w:pPr>
    </w:lvl>
    <w:lvl w:ilvl="1" w:tplc="2D6CD732">
      <w:start w:val="1"/>
      <w:numFmt w:val="decimal"/>
      <w:lvlText w:val="%2."/>
      <w:lvlJc w:val="left"/>
      <w:pPr>
        <w:ind w:left="2007" w:hanging="360"/>
      </w:pPr>
      <w:rPr>
        <w:rFonts w:hint="default"/>
      </w:rPr>
    </w:lvl>
    <w:lvl w:ilvl="2" w:tplc="38090019">
      <w:start w:val="1"/>
      <w:numFmt w:val="lowerLetter"/>
      <w:lvlText w:val="%3."/>
      <w:lvlJc w:val="left"/>
      <w:pPr>
        <w:ind w:left="2007" w:hanging="36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6" w15:restartNumberingAfterBreak="0">
    <w:nsid w:val="1E2F1A48"/>
    <w:multiLevelType w:val="multilevel"/>
    <w:tmpl w:val="77E6294A"/>
    <w:lvl w:ilvl="0">
      <w:start w:val="3"/>
      <w:numFmt w:val="none"/>
      <w:lvlText w:val="D."/>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D.%3"/>
      <w:lvlJc w:val="left"/>
      <w:pPr>
        <w:ind w:left="2160" w:hanging="720"/>
      </w:pPr>
      <w:rPr>
        <w:rFonts w:cs="Times New Roman" w:hint="default"/>
        <w:sz w:val="22"/>
        <w:szCs w:val="22"/>
      </w:rPr>
    </w:lvl>
    <w:lvl w:ilvl="3">
      <w:start w:val="1"/>
      <w:numFmt w:val="decimal"/>
      <w:lvlText w:val="%1.%2.%3.%4"/>
      <w:lvlJc w:val="left"/>
      <w:pPr>
        <w:ind w:left="2880" w:hanging="720"/>
      </w:pPr>
      <w:rPr>
        <w:rFonts w:cs="Times New Roman" w:hint="default"/>
      </w:rPr>
    </w:lvl>
    <w:lvl w:ilvl="4">
      <w:start w:val="1"/>
      <w:numFmt w:val="decimal"/>
      <w:lvlText w:val="%1.%2.%3.%4.%5"/>
      <w:lvlJc w:val="left"/>
      <w:pPr>
        <w:ind w:left="3600" w:hanging="72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400" w:hanging="108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200" w:hanging="1440"/>
      </w:pPr>
      <w:rPr>
        <w:rFonts w:cs="Times New Roman" w:hint="default"/>
      </w:rPr>
    </w:lvl>
  </w:abstractNum>
  <w:abstractNum w:abstractNumId="37" w15:restartNumberingAfterBreak="0">
    <w:nsid w:val="1E5F5613"/>
    <w:multiLevelType w:val="multilevel"/>
    <w:tmpl w:val="CC4274E4"/>
    <w:lvl w:ilvl="0">
      <w:start w:val="3"/>
      <w:numFmt w:val="decimal"/>
      <w:lvlText w:val="%1"/>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sz w:val="24"/>
        <w:szCs w:val="24"/>
      </w:rPr>
    </w:lvl>
    <w:lvl w:ilvl="3">
      <w:start w:val="1"/>
      <w:numFmt w:val="decimal"/>
      <w:lvlText w:val="%1.%2.%3.%4"/>
      <w:lvlJc w:val="left"/>
      <w:pPr>
        <w:ind w:left="2880" w:hanging="720"/>
      </w:pPr>
      <w:rPr>
        <w:rFonts w:cs="Times New Roman" w:hint="default"/>
      </w:rPr>
    </w:lvl>
    <w:lvl w:ilvl="4">
      <w:start w:val="1"/>
      <w:numFmt w:val="decimal"/>
      <w:lvlText w:val="%1.%2.%3.%4.%5"/>
      <w:lvlJc w:val="left"/>
      <w:pPr>
        <w:ind w:left="3600" w:hanging="72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400" w:hanging="108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200" w:hanging="1440"/>
      </w:pPr>
      <w:rPr>
        <w:rFonts w:cs="Times New Roman" w:hint="default"/>
      </w:rPr>
    </w:lvl>
  </w:abstractNum>
  <w:abstractNum w:abstractNumId="38" w15:restartNumberingAfterBreak="0">
    <w:nsid w:val="1FDC6C76"/>
    <w:multiLevelType w:val="hybridMultilevel"/>
    <w:tmpl w:val="DA4E6CF6"/>
    <w:lvl w:ilvl="0" w:tplc="38090019">
      <w:start w:val="1"/>
      <w:numFmt w:val="lowerLetter"/>
      <w:lvlText w:val="%1."/>
      <w:lvlJc w:val="left"/>
      <w:pPr>
        <w:ind w:left="720" w:hanging="360"/>
      </w:pPr>
    </w:lvl>
    <w:lvl w:ilvl="1" w:tplc="38090019">
      <w:start w:val="1"/>
      <w:numFmt w:val="lowerLetter"/>
      <w:lvlText w:val="%2."/>
      <w:lvlJc w:val="left"/>
      <w:pPr>
        <w:ind w:left="1440" w:hanging="360"/>
      </w:pPr>
    </w:lvl>
    <w:lvl w:ilvl="2" w:tplc="F4866F96">
      <w:start w:val="1"/>
      <w:numFmt w:val="decimal"/>
      <w:lvlText w:val="%3."/>
      <w:lvlJc w:val="left"/>
      <w:pPr>
        <w:ind w:left="2340" w:hanging="360"/>
      </w:pPr>
      <w:rPr>
        <w:rFonts w:hint="default"/>
      </w:rPr>
    </w:lvl>
    <w:lvl w:ilvl="3" w:tplc="83C6D0BA">
      <w:start w:val="1"/>
      <w:numFmt w:val="upperLetter"/>
      <w:lvlText w:val="%4."/>
      <w:lvlJc w:val="left"/>
      <w:pPr>
        <w:ind w:left="2880" w:hanging="360"/>
      </w:pPr>
      <w:rPr>
        <w:rFonts w:hint="default"/>
      </w:r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15:restartNumberingAfterBreak="0">
    <w:nsid w:val="207857BC"/>
    <w:multiLevelType w:val="hybridMultilevel"/>
    <w:tmpl w:val="87C40A9C"/>
    <w:lvl w:ilvl="0" w:tplc="FFFFFFFF">
      <w:start w:val="1"/>
      <w:numFmt w:val="decimal"/>
      <w:lvlText w:val="%1."/>
      <w:lvlJc w:val="left"/>
      <w:pPr>
        <w:ind w:left="720" w:hanging="360"/>
      </w:pPr>
      <w:rPr>
        <w:rFonts w:asciiTheme="majorBidi" w:eastAsia="Meiryo" w:hAnsiTheme="majorBidi" w:cstheme="majorBid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0" w15:restartNumberingAfterBreak="0">
    <w:nsid w:val="20DB32F3"/>
    <w:multiLevelType w:val="hybridMultilevel"/>
    <w:tmpl w:val="5E52DE46"/>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1" w15:restartNumberingAfterBreak="0">
    <w:nsid w:val="20E63C9A"/>
    <w:multiLevelType w:val="hybridMultilevel"/>
    <w:tmpl w:val="5CA49DC0"/>
    <w:lvl w:ilvl="0" w:tplc="38090001">
      <w:start w:val="1"/>
      <w:numFmt w:val="bullet"/>
      <w:lvlText w:val=""/>
      <w:lvlJc w:val="left"/>
      <w:pPr>
        <w:ind w:left="1506" w:hanging="360"/>
      </w:pPr>
      <w:rPr>
        <w:rFonts w:ascii="Symbol" w:hAnsi="Symbol" w:hint="default"/>
      </w:rPr>
    </w:lvl>
    <w:lvl w:ilvl="1" w:tplc="38090003" w:tentative="1">
      <w:start w:val="1"/>
      <w:numFmt w:val="bullet"/>
      <w:lvlText w:val="o"/>
      <w:lvlJc w:val="left"/>
      <w:pPr>
        <w:ind w:left="2226" w:hanging="360"/>
      </w:pPr>
      <w:rPr>
        <w:rFonts w:ascii="Courier New" w:hAnsi="Courier New" w:cs="Courier New" w:hint="default"/>
      </w:rPr>
    </w:lvl>
    <w:lvl w:ilvl="2" w:tplc="38090005" w:tentative="1">
      <w:start w:val="1"/>
      <w:numFmt w:val="bullet"/>
      <w:lvlText w:val=""/>
      <w:lvlJc w:val="left"/>
      <w:pPr>
        <w:ind w:left="2946" w:hanging="360"/>
      </w:pPr>
      <w:rPr>
        <w:rFonts w:ascii="Wingdings" w:hAnsi="Wingdings" w:hint="default"/>
      </w:rPr>
    </w:lvl>
    <w:lvl w:ilvl="3" w:tplc="38090001" w:tentative="1">
      <w:start w:val="1"/>
      <w:numFmt w:val="bullet"/>
      <w:lvlText w:val=""/>
      <w:lvlJc w:val="left"/>
      <w:pPr>
        <w:ind w:left="3666" w:hanging="360"/>
      </w:pPr>
      <w:rPr>
        <w:rFonts w:ascii="Symbol" w:hAnsi="Symbol" w:hint="default"/>
      </w:rPr>
    </w:lvl>
    <w:lvl w:ilvl="4" w:tplc="38090003" w:tentative="1">
      <w:start w:val="1"/>
      <w:numFmt w:val="bullet"/>
      <w:lvlText w:val="o"/>
      <w:lvlJc w:val="left"/>
      <w:pPr>
        <w:ind w:left="4386" w:hanging="360"/>
      </w:pPr>
      <w:rPr>
        <w:rFonts w:ascii="Courier New" w:hAnsi="Courier New" w:cs="Courier New" w:hint="default"/>
      </w:rPr>
    </w:lvl>
    <w:lvl w:ilvl="5" w:tplc="38090005" w:tentative="1">
      <w:start w:val="1"/>
      <w:numFmt w:val="bullet"/>
      <w:lvlText w:val=""/>
      <w:lvlJc w:val="left"/>
      <w:pPr>
        <w:ind w:left="5106" w:hanging="360"/>
      </w:pPr>
      <w:rPr>
        <w:rFonts w:ascii="Wingdings" w:hAnsi="Wingdings" w:hint="default"/>
      </w:rPr>
    </w:lvl>
    <w:lvl w:ilvl="6" w:tplc="38090001" w:tentative="1">
      <w:start w:val="1"/>
      <w:numFmt w:val="bullet"/>
      <w:lvlText w:val=""/>
      <w:lvlJc w:val="left"/>
      <w:pPr>
        <w:ind w:left="5826" w:hanging="360"/>
      </w:pPr>
      <w:rPr>
        <w:rFonts w:ascii="Symbol" w:hAnsi="Symbol" w:hint="default"/>
      </w:rPr>
    </w:lvl>
    <w:lvl w:ilvl="7" w:tplc="38090003" w:tentative="1">
      <w:start w:val="1"/>
      <w:numFmt w:val="bullet"/>
      <w:lvlText w:val="o"/>
      <w:lvlJc w:val="left"/>
      <w:pPr>
        <w:ind w:left="6546" w:hanging="360"/>
      </w:pPr>
      <w:rPr>
        <w:rFonts w:ascii="Courier New" w:hAnsi="Courier New" w:cs="Courier New" w:hint="default"/>
      </w:rPr>
    </w:lvl>
    <w:lvl w:ilvl="8" w:tplc="38090005" w:tentative="1">
      <w:start w:val="1"/>
      <w:numFmt w:val="bullet"/>
      <w:lvlText w:val=""/>
      <w:lvlJc w:val="left"/>
      <w:pPr>
        <w:ind w:left="7266" w:hanging="360"/>
      </w:pPr>
      <w:rPr>
        <w:rFonts w:ascii="Wingdings" w:hAnsi="Wingdings" w:hint="default"/>
      </w:rPr>
    </w:lvl>
  </w:abstractNum>
  <w:abstractNum w:abstractNumId="42" w15:restartNumberingAfterBreak="0">
    <w:nsid w:val="21474F6C"/>
    <w:multiLevelType w:val="hybridMultilevel"/>
    <w:tmpl w:val="0536616E"/>
    <w:lvl w:ilvl="0" w:tplc="FFFFFFFF">
      <w:start w:val="1"/>
      <w:numFmt w:val="decimal"/>
      <w:lvlText w:val="%1."/>
      <w:lvlJc w:val="left"/>
      <w:pPr>
        <w:ind w:left="426" w:hanging="360"/>
      </w:pPr>
      <w:rPr>
        <w:rFonts w:hint="default"/>
        <w:b/>
        <w:bCs/>
      </w:rPr>
    </w:lvl>
    <w:lvl w:ilvl="1" w:tplc="FFFFFFFF" w:tentative="1">
      <w:start w:val="1"/>
      <w:numFmt w:val="lowerLetter"/>
      <w:lvlText w:val="%2."/>
      <w:lvlJc w:val="left"/>
      <w:pPr>
        <w:ind w:left="1146" w:hanging="360"/>
      </w:pPr>
    </w:lvl>
    <w:lvl w:ilvl="2" w:tplc="FFFFFFFF" w:tentative="1">
      <w:start w:val="1"/>
      <w:numFmt w:val="lowerRoman"/>
      <w:lvlText w:val="%3."/>
      <w:lvlJc w:val="right"/>
      <w:pPr>
        <w:ind w:left="1866" w:hanging="180"/>
      </w:pPr>
    </w:lvl>
    <w:lvl w:ilvl="3" w:tplc="FFFFFFFF" w:tentative="1">
      <w:start w:val="1"/>
      <w:numFmt w:val="decimal"/>
      <w:lvlText w:val="%4."/>
      <w:lvlJc w:val="left"/>
      <w:pPr>
        <w:ind w:left="2586" w:hanging="360"/>
      </w:pPr>
    </w:lvl>
    <w:lvl w:ilvl="4" w:tplc="FFFFFFFF" w:tentative="1">
      <w:start w:val="1"/>
      <w:numFmt w:val="lowerLetter"/>
      <w:lvlText w:val="%5."/>
      <w:lvlJc w:val="left"/>
      <w:pPr>
        <w:ind w:left="3306" w:hanging="360"/>
      </w:pPr>
    </w:lvl>
    <w:lvl w:ilvl="5" w:tplc="FFFFFFFF" w:tentative="1">
      <w:start w:val="1"/>
      <w:numFmt w:val="lowerRoman"/>
      <w:lvlText w:val="%6."/>
      <w:lvlJc w:val="right"/>
      <w:pPr>
        <w:ind w:left="4026" w:hanging="180"/>
      </w:pPr>
    </w:lvl>
    <w:lvl w:ilvl="6" w:tplc="FFFFFFFF" w:tentative="1">
      <w:start w:val="1"/>
      <w:numFmt w:val="decimal"/>
      <w:lvlText w:val="%7."/>
      <w:lvlJc w:val="left"/>
      <w:pPr>
        <w:ind w:left="4746" w:hanging="360"/>
      </w:pPr>
    </w:lvl>
    <w:lvl w:ilvl="7" w:tplc="FFFFFFFF" w:tentative="1">
      <w:start w:val="1"/>
      <w:numFmt w:val="lowerLetter"/>
      <w:lvlText w:val="%8."/>
      <w:lvlJc w:val="left"/>
      <w:pPr>
        <w:ind w:left="5466" w:hanging="360"/>
      </w:pPr>
    </w:lvl>
    <w:lvl w:ilvl="8" w:tplc="FFFFFFFF" w:tentative="1">
      <w:start w:val="1"/>
      <w:numFmt w:val="lowerRoman"/>
      <w:lvlText w:val="%9."/>
      <w:lvlJc w:val="right"/>
      <w:pPr>
        <w:ind w:left="6186" w:hanging="180"/>
      </w:pPr>
    </w:lvl>
  </w:abstractNum>
  <w:abstractNum w:abstractNumId="43" w15:restartNumberingAfterBreak="0">
    <w:nsid w:val="22350F3C"/>
    <w:multiLevelType w:val="hybridMultilevel"/>
    <w:tmpl w:val="4F34EA7C"/>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227173EE"/>
    <w:multiLevelType w:val="hybridMultilevel"/>
    <w:tmpl w:val="EEC6BAB0"/>
    <w:lvl w:ilvl="0" w:tplc="38090019">
      <w:start w:val="1"/>
      <w:numFmt w:val="lowerLetter"/>
      <w:lvlText w:val="%1."/>
      <w:lvlJc w:val="left"/>
      <w:pPr>
        <w:ind w:left="2007"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15:restartNumberingAfterBreak="0">
    <w:nsid w:val="230D6B26"/>
    <w:multiLevelType w:val="multilevel"/>
    <w:tmpl w:val="3809001F"/>
    <w:lvl w:ilvl="0">
      <w:start w:val="1"/>
      <w:numFmt w:val="decimal"/>
      <w:lvlText w:val="%1."/>
      <w:lvlJc w:val="left"/>
      <w:pPr>
        <w:ind w:left="360" w:hanging="360"/>
      </w:pPr>
      <w:rPr>
        <w:rFonts w:hint="default"/>
        <w:color w:val="auto"/>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23121FD6"/>
    <w:multiLevelType w:val="multilevel"/>
    <w:tmpl w:val="3809001F"/>
    <w:lvl w:ilvl="0">
      <w:start w:val="1"/>
      <w:numFmt w:val="decimal"/>
      <w:lvlText w:val="%1."/>
      <w:lvlJc w:val="left"/>
      <w:pPr>
        <w:ind w:left="360" w:hanging="360"/>
      </w:pPr>
      <w:rPr>
        <w:rFonts w:hint="default"/>
      </w:rPr>
    </w:lvl>
    <w:lvl w:ilvl="1">
      <w:start w:val="1"/>
      <w:numFmt w:val="decimal"/>
      <w:lvlText w:val="%1.%2."/>
      <w:lvlJc w:val="left"/>
      <w:pPr>
        <w:ind w:left="858" w:hanging="432"/>
      </w:p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2372039F"/>
    <w:multiLevelType w:val="hybridMultilevel"/>
    <w:tmpl w:val="DCAA25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26861D69"/>
    <w:multiLevelType w:val="multilevel"/>
    <w:tmpl w:val="3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26891359"/>
    <w:multiLevelType w:val="hybridMultilevel"/>
    <w:tmpl w:val="4B72C56A"/>
    <w:lvl w:ilvl="0" w:tplc="72B64780">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50" w15:restartNumberingAfterBreak="0">
    <w:nsid w:val="27AE7C1B"/>
    <w:multiLevelType w:val="hybridMultilevel"/>
    <w:tmpl w:val="F2BA778A"/>
    <w:lvl w:ilvl="0" w:tplc="38090011">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51" w15:restartNumberingAfterBreak="0">
    <w:nsid w:val="2890520C"/>
    <w:multiLevelType w:val="hybridMultilevel"/>
    <w:tmpl w:val="B4F6C6EC"/>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DB060BD2">
      <w:start w:val="1"/>
      <w:numFmt w:val="lowerLetter"/>
      <w:lvlText w:val="%3."/>
      <w:lvlJc w:val="left"/>
      <w:pPr>
        <w:ind w:left="2007" w:hanging="360"/>
      </w:pPr>
      <w:rPr>
        <w:sz w:val="24"/>
        <w:szCs w:val="24"/>
      </w:r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2" w15:restartNumberingAfterBreak="0">
    <w:nsid w:val="28A20437"/>
    <w:multiLevelType w:val="multilevel"/>
    <w:tmpl w:val="3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29DD4272"/>
    <w:multiLevelType w:val="hybridMultilevel"/>
    <w:tmpl w:val="87B256E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4" w15:restartNumberingAfterBreak="0">
    <w:nsid w:val="2A1E6B18"/>
    <w:multiLevelType w:val="hybridMultilevel"/>
    <w:tmpl w:val="98FEC3A8"/>
    <w:lvl w:ilvl="0" w:tplc="FFFFFFFF">
      <w:start w:val="1"/>
      <w:numFmt w:val="decimal"/>
      <w:lvlText w:val="%1."/>
      <w:lvlJc w:val="left"/>
      <w:pPr>
        <w:ind w:left="342" w:hanging="360"/>
      </w:pPr>
      <w:rPr>
        <w:rFonts w:hint="default"/>
      </w:rPr>
    </w:lvl>
    <w:lvl w:ilvl="1" w:tplc="FFFFFFFF" w:tentative="1">
      <w:start w:val="1"/>
      <w:numFmt w:val="lowerLetter"/>
      <w:lvlText w:val="%2."/>
      <w:lvlJc w:val="left"/>
      <w:pPr>
        <w:ind w:left="1062" w:hanging="360"/>
      </w:pPr>
    </w:lvl>
    <w:lvl w:ilvl="2" w:tplc="FFFFFFFF" w:tentative="1">
      <w:start w:val="1"/>
      <w:numFmt w:val="lowerRoman"/>
      <w:lvlText w:val="%3."/>
      <w:lvlJc w:val="right"/>
      <w:pPr>
        <w:ind w:left="1782" w:hanging="180"/>
      </w:pPr>
    </w:lvl>
    <w:lvl w:ilvl="3" w:tplc="FFFFFFFF" w:tentative="1">
      <w:start w:val="1"/>
      <w:numFmt w:val="decimal"/>
      <w:lvlText w:val="%4."/>
      <w:lvlJc w:val="left"/>
      <w:pPr>
        <w:ind w:left="2502" w:hanging="360"/>
      </w:pPr>
    </w:lvl>
    <w:lvl w:ilvl="4" w:tplc="FFFFFFFF" w:tentative="1">
      <w:start w:val="1"/>
      <w:numFmt w:val="lowerLetter"/>
      <w:lvlText w:val="%5."/>
      <w:lvlJc w:val="left"/>
      <w:pPr>
        <w:ind w:left="3222" w:hanging="360"/>
      </w:pPr>
    </w:lvl>
    <w:lvl w:ilvl="5" w:tplc="FFFFFFFF" w:tentative="1">
      <w:start w:val="1"/>
      <w:numFmt w:val="lowerRoman"/>
      <w:lvlText w:val="%6."/>
      <w:lvlJc w:val="right"/>
      <w:pPr>
        <w:ind w:left="3942" w:hanging="180"/>
      </w:pPr>
    </w:lvl>
    <w:lvl w:ilvl="6" w:tplc="FFFFFFFF" w:tentative="1">
      <w:start w:val="1"/>
      <w:numFmt w:val="decimal"/>
      <w:lvlText w:val="%7."/>
      <w:lvlJc w:val="left"/>
      <w:pPr>
        <w:ind w:left="4662" w:hanging="360"/>
      </w:pPr>
    </w:lvl>
    <w:lvl w:ilvl="7" w:tplc="FFFFFFFF" w:tentative="1">
      <w:start w:val="1"/>
      <w:numFmt w:val="lowerLetter"/>
      <w:lvlText w:val="%8."/>
      <w:lvlJc w:val="left"/>
      <w:pPr>
        <w:ind w:left="5382" w:hanging="360"/>
      </w:pPr>
    </w:lvl>
    <w:lvl w:ilvl="8" w:tplc="FFFFFFFF" w:tentative="1">
      <w:start w:val="1"/>
      <w:numFmt w:val="lowerRoman"/>
      <w:lvlText w:val="%9."/>
      <w:lvlJc w:val="right"/>
      <w:pPr>
        <w:ind w:left="6102" w:hanging="180"/>
      </w:pPr>
    </w:lvl>
  </w:abstractNum>
  <w:abstractNum w:abstractNumId="55" w15:restartNumberingAfterBreak="0">
    <w:nsid w:val="2A541CC2"/>
    <w:multiLevelType w:val="multilevel"/>
    <w:tmpl w:val="FF8C6D1C"/>
    <w:lvl w:ilvl="0">
      <w:start w:val="3"/>
      <w:numFmt w:val="decimal"/>
      <w:lvlText w:val="%1"/>
      <w:lvlJc w:val="left"/>
      <w:pPr>
        <w:ind w:left="360" w:hanging="360"/>
      </w:pPr>
      <w:rPr>
        <w:rFonts w:cs="Times New Roman" w:hint="default"/>
      </w:rPr>
    </w:lvl>
    <w:lvl w:ilvl="1">
      <w:start w:val="1"/>
      <w:numFmt w:val="decimal"/>
      <w:lvlText w:val="%2."/>
      <w:lvlJc w:val="left"/>
      <w:pPr>
        <w:ind w:left="1080" w:hanging="360"/>
      </w:pPr>
      <w:rPr>
        <w:rFonts w:ascii="Times New Roman" w:eastAsiaTheme="minorHAnsi" w:hAnsi="Times New Roman" w:cs="Times New Roman"/>
        <w:b w:val="0"/>
      </w:rPr>
    </w:lvl>
    <w:lvl w:ilvl="2">
      <w:start w:val="1"/>
      <w:numFmt w:val="decimal"/>
      <w:lvlText w:val="%1.%2.%3"/>
      <w:lvlJc w:val="left"/>
      <w:pPr>
        <w:ind w:left="2160" w:hanging="720"/>
      </w:pPr>
      <w:rPr>
        <w:rFonts w:cs="Times New Roman" w:hint="default"/>
        <w:sz w:val="22"/>
        <w:szCs w:val="22"/>
      </w:rPr>
    </w:lvl>
    <w:lvl w:ilvl="3">
      <w:start w:val="1"/>
      <w:numFmt w:val="decimal"/>
      <w:lvlText w:val="%1.%2.%3.%4"/>
      <w:lvlJc w:val="left"/>
      <w:pPr>
        <w:ind w:left="2880" w:hanging="720"/>
      </w:pPr>
      <w:rPr>
        <w:rFonts w:cs="Times New Roman" w:hint="default"/>
      </w:rPr>
    </w:lvl>
    <w:lvl w:ilvl="4">
      <w:start w:val="1"/>
      <w:numFmt w:val="decimal"/>
      <w:lvlText w:val="%1.%2.%3.%4.%5"/>
      <w:lvlJc w:val="left"/>
      <w:pPr>
        <w:ind w:left="3600" w:hanging="72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400" w:hanging="108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200" w:hanging="1440"/>
      </w:pPr>
      <w:rPr>
        <w:rFonts w:cs="Times New Roman" w:hint="default"/>
      </w:rPr>
    </w:lvl>
  </w:abstractNum>
  <w:abstractNum w:abstractNumId="56" w15:restartNumberingAfterBreak="0">
    <w:nsid w:val="2B657FCB"/>
    <w:multiLevelType w:val="hybridMultilevel"/>
    <w:tmpl w:val="10002590"/>
    <w:lvl w:ilvl="0" w:tplc="38090019">
      <w:start w:val="1"/>
      <w:numFmt w:val="lowerLetter"/>
      <w:lvlText w:val="%1."/>
      <w:lvlJc w:val="left"/>
      <w:pPr>
        <w:ind w:left="1440" w:hanging="360"/>
      </w:pPr>
      <w:rPr>
        <w:sz w:val="24"/>
        <w:szCs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7" w15:restartNumberingAfterBreak="0">
    <w:nsid w:val="2B6E6578"/>
    <w:multiLevelType w:val="hybridMultilevel"/>
    <w:tmpl w:val="730CFB90"/>
    <w:lvl w:ilvl="0" w:tplc="1D4086D0">
      <w:start w:val="1"/>
      <w:numFmt w:val="decimal"/>
      <w:lvlText w:val="%1."/>
      <w:lvlJc w:val="left"/>
      <w:pPr>
        <w:ind w:left="1494" w:hanging="360"/>
      </w:pPr>
      <w:rPr>
        <w:rFonts w:hint="default"/>
      </w:rPr>
    </w:lvl>
    <w:lvl w:ilvl="1" w:tplc="38090019" w:tentative="1">
      <w:start w:val="1"/>
      <w:numFmt w:val="lowerLetter"/>
      <w:lvlText w:val="%2."/>
      <w:lvlJc w:val="left"/>
      <w:pPr>
        <w:ind w:left="2214" w:hanging="360"/>
      </w:pPr>
    </w:lvl>
    <w:lvl w:ilvl="2" w:tplc="3809001B" w:tentative="1">
      <w:start w:val="1"/>
      <w:numFmt w:val="lowerRoman"/>
      <w:lvlText w:val="%3."/>
      <w:lvlJc w:val="right"/>
      <w:pPr>
        <w:ind w:left="2934" w:hanging="180"/>
      </w:pPr>
    </w:lvl>
    <w:lvl w:ilvl="3" w:tplc="3809000F" w:tentative="1">
      <w:start w:val="1"/>
      <w:numFmt w:val="decimal"/>
      <w:lvlText w:val="%4."/>
      <w:lvlJc w:val="left"/>
      <w:pPr>
        <w:ind w:left="3654" w:hanging="360"/>
      </w:pPr>
    </w:lvl>
    <w:lvl w:ilvl="4" w:tplc="38090019" w:tentative="1">
      <w:start w:val="1"/>
      <w:numFmt w:val="lowerLetter"/>
      <w:lvlText w:val="%5."/>
      <w:lvlJc w:val="left"/>
      <w:pPr>
        <w:ind w:left="4374" w:hanging="360"/>
      </w:pPr>
    </w:lvl>
    <w:lvl w:ilvl="5" w:tplc="3809001B" w:tentative="1">
      <w:start w:val="1"/>
      <w:numFmt w:val="lowerRoman"/>
      <w:lvlText w:val="%6."/>
      <w:lvlJc w:val="right"/>
      <w:pPr>
        <w:ind w:left="5094" w:hanging="180"/>
      </w:pPr>
    </w:lvl>
    <w:lvl w:ilvl="6" w:tplc="3809000F" w:tentative="1">
      <w:start w:val="1"/>
      <w:numFmt w:val="decimal"/>
      <w:lvlText w:val="%7."/>
      <w:lvlJc w:val="left"/>
      <w:pPr>
        <w:ind w:left="5814" w:hanging="360"/>
      </w:pPr>
    </w:lvl>
    <w:lvl w:ilvl="7" w:tplc="38090019" w:tentative="1">
      <w:start w:val="1"/>
      <w:numFmt w:val="lowerLetter"/>
      <w:lvlText w:val="%8."/>
      <w:lvlJc w:val="left"/>
      <w:pPr>
        <w:ind w:left="6534" w:hanging="360"/>
      </w:pPr>
    </w:lvl>
    <w:lvl w:ilvl="8" w:tplc="3809001B" w:tentative="1">
      <w:start w:val="1"/>
      <w:numFmt w:val="lowerRoman"/>
      <w:lvlText w:val="%9."/>
      <w:lvlJc w:val="right"/>
      <w:pPr>
        <w:ind w:left="7254" w:hanging="180"/>
      </w:pPr>
    </w:lvl>
  </w:abstractNum>
  <w:abstractNum w:abstractNumId="58" w15:restartNumberingAfterBreak="0">
    <w:nsid w:val="2E006FA0"/>
    <w:multiLevelType w:val="hybridMultilevel"/>
    <w:tmpl w:val="49407AD8"/>
    <w:lvl w:ilvl="0" w:tplc="FFFFFFFF">
      <w:start w:val="1"/>
      <w:numFmt w:val="decimal"/>
      <w:lvlText w:val="%1."/>
      <w:lvlJc w:val="left"/>
      <w:pPr>
        <w:ind w:left="1077"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9" w15:restartNumberingAfterBreak="0">
    <w:nsid w:val="2F8408CE"/>
    <w:multiLevelType w:val="hybridMultilevel"/>
    <w:tmpl w:val="CC2A020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0" w15:restartNumberingAfterBreak="0">
    <w:nsid w:val="3033638F"/>
    <w:multiLevelType w:val="multilevel"/>
    <w:tmpl w:val="3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1" w15:restartNumberingAfterBreak="0">
    <w:nsid w:val="315A13C5"/>
    <w:multiLevelType w:val="hybridMultilevel"/>
    <w:tmpl w:val="0536616E"/>
    <w:lvl w:ilvl="0" w:tplc="FFFFFFFF">
      <w:start w:val="1"/>
      <w:numFmt w:val="decimal"/>
      <w:lvlText w:val="%1."/>
      <w:lvlJc w:val="left"/>
      <w:pPr>
        <w:ind w:left="426" w:hanging="360"/>
      </w:pPr>
      <w:rPr>
        <w:rFonts w:hint="default"/>
        <w:b/>
        <w:bCs/>
      </w:rPr>
    </w:lvl>
    <w:lvl w:ilvl="1" w:tplc="FFFFFFFF" w:tentative="1">
      <w:start w:val="1"/>
      <w:numFmt w:val="lowerLetter"/>
      <w:lvlText w:val="%2."/>
      <w:lvlJc w:val="left"/>
      <w:pPr>
        <w:ind w:left="1146" w:hanging="360"/>
      </w:pPr>
    </w:lvl>
    <w:lvl w:ilvl="2" w:tplc="FFFFFFFF" w:tentative="1">
      <w:start w:val="1"/>
      <w:numFmt w:val="lowerRoman"/>
      <w:lvlText w:val="%3."/>
      <w:lvlJc w:val="right"/>
      <w:pPr>
        <w:ind w:left="1866" w:hanging="180"/>
      </w:pPr>
    </w:lvl>
    <w:lvl w:ilvl="3" w:tplc="FFFFFFFF" w:tentative="1">
      <w:start w:val="1"/>
      <w:numFmt w:val="decimal"/>
      <w:lvlText w:val="%4."/>
      <w:lvlJc w:val="left"/>
      <w:pPr>
        <w:ind w:left="2586" w:hanging="360"/>
      </w:pPr>
    </w:lvl>
    <w:lvl w:ilvl="4" w:tplc="FFFFFFFF" w:tentative="1">
      <w:start w:val="1"/>
      <w:numFmt w:val="lowerLetter"/>
      <w:lvlText w:val="%5."/>
      <w:lvlJc w:val="left"/>
      <w:pPr>
        <w:ind w:left="3306" w:hanging="360"/>
      </w:pPr>
    </w:lvl>
    <w:lvl w:ilvl="5" w:tplc="FFFFFFFF" w:tentative="1">
      <w:start w:val="1"/>
      <w:numFmt w:val="lowerRoman"/>
      <w:lvlText w:val="%6."/>
      <w:lvlJc w:val="right"/>
      <w:pPr>
        <w:ind w:left="4026" w:hanging="180"/>
      </w:pPr>
    </w:lvl>
    <w:lvl w:ilvl="6" w:tplc="FFFFFFFF" w:tentative="1">
      <w:start w:val="1"/>
      <w:numFmt w:val="decimal"/>
      <w:lvlText w:val="%7."/>
      <w:lvlJc w:val="left"/>
      <w:pPr>
        <w:ind w:left="4746" w:hanging="360"/>
      </w:pPr>
    </w:lvl>
    <w:lvl w:ilvl="7" w:tplc="FFFFFFFF" w:tentative="1">
      <w:start w:val="1"/>
      <w:numFmt w:val="lowerLetter"/>
      <w:lvlText w:val="%8."/>
      <w:lvlJc w:val="left"/>
      <w:pPr>
        <w:ind w:left="5466" w:hanging="360"/>
      </w:pPr>
    </w:lvl>
    <w:lvl w:ilvl="8" w:tplc="FFFFFFFF" w:tentative="1">
      <w:start w:val="1"/>
      <w:numFmt w:val="lowerRoman"/>
      <w:lvlText w:val="%9."/>
      <w:lvlJc w:val="right"/>
      <w:pPr>
        <w:ind w:left="6186" w:hanging="180"/>
      </w:pPr>
    </w:lvl>
  </w:abstractNum>
  <w:abstractNum w:abstractNumId="62" w15:restartNumberingAfterBreak="0">
    <w:nsid w:val="31C802E8"/>
    <w:multiLevelType w:val="hybridMultilevel"/>
    <w:tmpl w:val="E564B81E"/>
    <w:lvl w:ilvl="0" w:tplc="FFFFFFFF">
      <w:start w:val="1"/>
      <w:numFmt w:val="decimal"/>
      <w:lvlText w:val="%1)"/>
      <w:lvlJc w:val="left"/>
      <w:pPr>
        <w:ind w:left="1287" w:hanging="360"/>
      </w:pPr>
    </w:lvl>
    <w:lvl w:ilvl="1" w:tplc="E7E862AA">
      <w:start w:val="1"/>
      <w:numFmt w:val="decimal"/>
      <w:lvlText w:val="%2."/>
      <w:lvlJc w:val="left"/>
      <w:pPr>
        <w:ind w:left="2007" w:hanging="360"/>
      </w:pPr>
      <w:rPr>
        <w:rFonts w:hint="default"/>
      </w:rPr>
    </w:lvl>
    <w:lvl w:ilvl="2" w:tplc="FFFFFFFF" w:tentative="1">
      <w:start w:val="1"/>
      <w:numFmt w:val="lowerRoman"/>
      <w:lvlText w:val="%3."/>
      <w:lvlJc w:val="right"/>
      <w:pPr>
        <w:ind w:left="2727" w:hanging="180"/>
      </w:pPr>
    </w:lvl>
    <w:lvl w:ilvl="3" w:tplc="38090019">
      <w:start w:val="1"/>
      <w:numFmt w:val="lowerLetter"/>
      <w:lvlText w:val="%4."/>
      <w:lvlJc w:val="left"/>
      <w:pPr>
        <w:ind w:left="200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63" w15:restartNumberingAfterBreak="0">
    <w:nsid w:val="32C7399A"/>
    <w:multiLevelType w:val="hybridMultilevel"/>
    <w:tmpl w:val="58B0B19E"/>
    <w:lvl w:ilvl="0" w:tplc="DB060BD2">
      <w:start w:val="1"/>
      <w:numFmt w:val="lowerLetter"/>
      <w:lvlText w:val="%1."/>
      <w:lvlJc w:val="left"/>
      <w:pPr>
        <w:ind w:left="2007"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34DA58E5"/>
    <w:multiLevelType w:val="multilevel"/>
    <w:tmpl w:val="1B4450BE"/>
    <w:lvl w:ilvl="0">
      <w:start w:val="1"/>
      <w:numFmt w:val="decimal"/>
      <w:lvlText w:val="%1."/>
      <w:lvlJc w:val="left"/>
      <w:pPr>
        <w:ind w:left="360" w:hanging="360"/>
      </w:pPr>
    </w:lvl>
    <w:lvl w:ilvl="1">
      <w:start w:val="1"/>
      <w:numFmt w:val="lowerLetter"/>
      <w:lvlText w:val="%2."/>
      <w:lvlJc w:val="left"/>
      <w:pPr>
        <w:ind w:left="1440" w:hanging="360"/>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354C6053"/>
    <w:multiLevelType w:val="hybridMultilevel"/>
    <w:tmpl w:val="23C0CE8E"/>
    <w:lvl w:ilvl="0" w:tplc="FFFFFFFF">
      <w:start w:val="1"/>
      <w:numFmt w:val="upperLetter"/>
      <w:lvlText w:val="%1."/>
      <w:lvlJc w:val="left"/>
      <w:pPr>
        <w:ind w:left="360" w:hanging="360"/>
      </w:pPr>
      <w:rPr>
        <w:rFonts w:hint="default"/>
        <w:b/>
      </w:rPr>
    </w:lvl>
    <w:lvl w:ilvl="1" w:tplc="FFFFFFFF">
      <w:start w:val="1"/>
      <w:numFmt w:val="decimal"/>
      <w:lvlText w:val="%2."/>
      <w:lvlJc w:val="left"/>
      <w:pPr>
        <w:ind w:left="810" w:hanging="360"/>
      </w:pPr>
      <w:rPr>
        <w:rFonts w:ascii="Times New Roman" w:eastAsiaTheme="minorHAnsi" w:hAnsi="Times New Roman" w:cs="Times New Roman"/>
        <w:b w:val="0"/>
      </w:rPr>
    </w:lvl>
    <w:lvl w:ilvl="2" w:tplc="FFFFFFFF">
      <w:start w:val="2"/>
      <w:numFmt w:val="bullet"/>
      <w:lvlText w:val="•"/>
      <w:lvlJc w:val="left"/>
      <w:pPr>
        <w:ind w:left="2244" w:hanging="624"/>
      </w:pPr>
      <w:rPr>
        <w:rFonts w:ascii="Times New Roman" w:eastAsia="Arial Unicode MS" w:hAnsi="Times New Roman" w:cs="Times New Roman" w:hint="default"/>
      </w:rPr>
    </w:lvl>
    <w:lvl w:ilvl="3" w:tplc="FFFFFFFF">
      <w:start w:val="1"/>
      <w:numFmt w:val="lowerLetter"/>
      <w:lvlText w:val="%4."/>
      <w:lvlJc w:val="left"/>
      <w:pPr>
        <w:ind w:left="2520" w:hanging="360"/>
      </w:pPr>
      <w:rPr>
        <w:rFonts w:hint="default"/>
      </w:r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 w15:restartNumberingAfterBreak="0">
    <w:nsid w:val="35814A01"/>
    <w:multiLevelType w:val="multilevel"/>
    <w:tmpl w:val="3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15:restartNumberingAfterBreak="0">
    <w:nsid w:val="364417BF"/>
    <w:multiLevelType w:val="multilevel"/>
    <w:tmpl w:val="9F8AEAB4"/>
    <w:lvl w:ilvl="0">
      <w:start w:val="1"/>
      <w:numFmt w:val="decimal"/>
      <w:lvlText w:val="F.%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370C0C8A"/>
    <w:multiLevelType w:val="multilevel"/>
    <w:tmpl w:val="3809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377C45BE"/>
    <w:multiLevelType w:val="hybridMultilevel"/>
    <w:tmpl w:val="7D5CA790"/>
    <w:lvl w:ilvl="0" w:tplc="A80A316A">
      <w:start w:val="9"/>
      <w:numFmt w:val="decimal"/>
      <w:lvlText w:val="%1."/>
      <w:lvlJc w:val="left"/>
      <w:pPr>
        <w:ind w:left="720" w:hanging="360"/>
      </w:pPr>
      <w:rPr>
        <w:rFonts w:asciiTheme="majorBidi" w:eastAsia="Meiryo" w:hAnsiTheme="majorBidi" w:cstheme="majorBidi"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0" w15:restartNumberingAfterBreak="0">
    <w:nsid w:val="3891453E"/>
    <w:multiLevelType w:val="multilevel"/>
    <w:tmpl w:val="44A01DB4"/>
    <w:lvl w:ilvl="0">
      <w:start w:val="1"/>
      <w:numFmt w:val="decimal"/>
      <w:lvlText w:val="E.%1"/>
      <w:lvlJc w:val="left"/>
      <w:pPr>
        <w:ind w:left="360" w:hanging="360"/>
      </w:pPr>
      <w:rPr>
        <w:rFonts w:hint="default"/>
        <w:i w:val="0"/>
        <w:i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1" w15:restartNumberingAfterBreak="0">
    <w:nsid w:val="38F24BD3"/>
    <w:multiLevelType w:val="multilevel"/>
    <w:tmpl w:val="953234E2"/>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395E1873"/>
    <w:multiLevelType w:val="multilevel"/>
    <w:tmpl w:val="E1A29956"/>
    <w:lvl w:ilvl="0">
      <w:start w:val="1"/>
      <w:numFmt w:val="decimal"/>
      <w:lvlText w:val="%1."/>
      <w:lvlJc w:val="left"/>
      <w:pPr>
        <w:ind w:left="360" w:hanging="360"/>
      </w:pPr>
      <w:rPr>
        <w:rFonts w:hint="default"/>
        <w:b/>
        <w:bCs/>
        <w:spacing w:val="-2"/>
        <w:w w:val="99"/>
        <w:sz w:val="24"/>
        <w:szCs w:val="24"/>
        <w:lang w:val="id" w:eastAsia="en-US" w:bidi="ar-SA"/>
      </w:rPr>
    </w:lvl>
    <w:lvl w:ilvl="1">
      <w:start w:val="1"/>
      <w:numFmt w:val="decimal"/>
      <w:lvlText w:val="%2."/>
      <w:lvlJc w:val="left"/>
      <w:pPr>
        <w:ind w:left="720" w:hanging="360"/>
      </w:pPr>
    </w:lvl>
    <w:lvl w:ilvl="2">
      <w:start w:val="1"/>
      <w:numFmt w:val="decimal"/>
      <w:lvlText w:val="%1.%2.%3."/>
      <w:lvlJc w:val="left"/>
      <w:pPr>
        <w:ind w:left="1224" w:hanging="504"/>
      </w:pPr>
      <w:rPr>
        <w:b/>
        <w:bCs/>
      </w:rPr>
    </w:lvl>
    <w:lvl w:ilvl="3">
      <w:start w:val="1"/>
      <w:numFmt w:val="decimal"/>
      <w:lvlText w:val="%1.%2.%3.%4."/>
      <w:lvlJc w:val="left"/>
      <w:pPr>
        <w:ind w:left="1728" w:hanging="648"/>
      </w:pPr>
      <w:rPr>
        <w:rFonts w:hint="default"/>
        <w:lang w:val="id" w:eastAsia="en-US" w:bidi="ar-SA"/>
      </w:rPr>
    </w:lvl>
    <w:lvl w:ilvl="4">
      <w:start w:val="1"/>
      <w:numFmt w:val="decimal"/>
      <w:lvlText w:val="%1.%2.%3.%4.%5."/>
      <w:lvlJc w:val="left"/>
      <w:pPr>
        <w:ind w:left="2232" w:hanging="792"/>
      </w:pPr>
      <w:rPr>
        <w:rFonts w:hint="default"/>
        <w:lang w:val="id" w:eastAsia="en-US" w:bidi="ar-SA"/>
      </w:rPr>
    </w:lvl>
    <w:lvl w:ilvl="5">
      <w:start w:val="1"/>
      <w:numFmt w:val="decimal"/>
      <w:lvlText w:val="%1.%2.%3.%4.%5.%6."/>
      <w:lvlJc w:val="left"/>
      <w:pPr>
        <w:ind w:left="2736" w:hanging="936"/>
      </w:pPr>
      <w:rPr>
        <w:rFonts w:hint="default"/>
        <w:lang w:val="id" w:eastAsia="en-US" w:bidi="ar-SA"/>
      </w:rPr>
    </w:lvl>
    <w:lvl w:ilvl="6">
      <w:start w:val="1"/>
      <w:numFmt w:val="decimal"/>
      <w:lvlText w:val="%1.%2.%3.%4.%5.%6.%7."/>
      <w:lvlJc w:val="left"/>
      <w:pPr>
        <w:ind w:left="3240" w:hanging="1080"/>
      </w:pPr>
      <w:rPr>
        <w:rFonts w:hint="default"/>
        <w:lang w:val="id" w:eastAsia="en-US" w:bidi="ar-SA"/>
      </w:rPr>
    </w:lvl>
    <w:lvl w:ilvl="7">
      <w:start w:val="1"/>
      <w:numFmt w:val="decimal"/>
      <w:lvlText w:val="%1.%2.%3.%4.%5.%6.%7.%8."/>
      <w:lvlJc w:val="left"/>
      <w:pPr>
        <w:ind w:left="3744" w:hanging="1224"/>
      </w:pPr>
      <w:rPr>
        <w:rFonts w:hint="default"/>
        <w:lang w:val="id" w:eastAsia="en-US" w:bidi="ar-SA"/>
      </w:rPr>
    </w:lvl>
    <w:lvl w:ilvl="8">
      <w:start w:val="1"/>
      <w:numFmt w:val="decimal"/>
      <w:lvlText w:val="%1.%2.%3.%4.%5.%6.%7.%8.%9."/>
      <w:lvlJc w:val="left"/>
      <w:pPr>
        <w:ind w:left="4320" w:hanging="1440"/>
      </w:pPr>
      <w:rPr>
        <w:rFonts w:hint="default"/>
        <w:lang w:val="id" w:eastAsia="en-US" w:bidi="ar-SA"/>
      </w:rPr>
    </w:lvl>
  </w:abstractNum>
  <w:abstractNum w:abstractNumId="73" w15:restartNumberingAfterBreak="0">
    <w:nsid w:val="39C27612"/>
    <w:multiLevelType w:val="multilevel"/>
    <w:tmpl w:val="CD6C3D4E"/>
    <w:lvl w:ilvl="0">
      <w:start w:val="1"/>
      <w:numFmt w:val="decimal"/>
      <w:lvlText w:val="B.%1"/>
      <w:lvlJc w:val="left"/>
      <w:pPr>
        <w:ind w:left="360" w:hanging="360"/>
      </w:pPr>
      <w:rPr>
        <w:rFonts w:hint="default"/>
      </w:rPr>
    </w:lvl>
    <w:lvl w:ilvl="1">
      <w:start w:val="1"/>
      <w:numFmt w:val="decimal"/>
      <w:lvlText w:val="%1.%2."/>
      <w:lvlJc w:val="left"/>
      <w:pPr>
        <w:ind w:left="858"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4" w15:restartNumberingAfterBreak="0">
    <w:nsid w:val="3A284692"/>
    <w:multiLevelType w:val="hybridMultilevel"/>
    <w:tmpl w:val="B17C68A0"/>
    <w:lvl w:ilvl="0" w:tplc="018CBDB8">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75" w15:restartNumberingAfterBreak="0">
    <w:nsid w:val="3A3957F6"/>
    <w:multiLevelType w:val="hybridMultilevel"/>
    <w:tmpl w:val="84761E1C"/>
    <w:lvl w:ilvl="0" w:tplc="015A1F30">
      <w:start w:val="7"/>
      <w:numFmt w:val="decimal"/>
      <w:lvlText w:val="%1."/>
      <w:lvlJc w:val="left"/>
      <w:pPr>
        <w:ind w:left="720" w:hanging="360"/>
      </w:pPr>
      <w:rPr>
        <w:rFonts w:asciiTheme="majorBidi" w:eastAsia="Meiryo" w:hAnsiTheme="majorBidi" w:cstheme="majorBidi"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6" w15:restartNumberingAfterBreak="0">
    <w:nsid w:val="3AC01492"/>
    <w:multiLevelType w:val="hybridMultilevel"/>
    <w:tmpl w:val="D38648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77" w15:restartNumberingAfterBreak="0">
    <w:nsid w:val="3AE3644E"/>
    <w:multiLevelType w:val="hybridMultilevel"/>
    <w:tmpl w:val="A8E00F8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78" w15:restartNumberingAfterBreak="0">
    <w:nsid w:val="3B491C1E"/>
    <w:multiLevelType w:val="hybridMultilevel"/>
    <w:tmpl w:val="4F34EA7C"/>
    <w:lvl w:ilvl="0" w:tplc="D02EF178">
      <w:start w:val="1"/>
      <w:numFmt w:val="decimal"/>
      <w:lvlText w:val="%1."/>
      <w:lvlJc w:val="left"/>
      <w:pPr>
        <w:ind w:left="1080" w:hanging="72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9" w15:restartNumberingAfterBreak="0">
    <w:nsid w:val="3CE61399"/>
    <w:multiLevelType w:val="hybridMultilevel"/>
    <w:tmpl w:val="0ABAC3C4"/>
    <w:lvl w:ilvl="0" w:tplc="C22E03C4">
      <w:start w:val="6"/>
      <w:numFmt w:val="decimal"/>
      <w:lvlText w:val="%1."/>
      <w:lvlJc w:val="left"/>
      <w:pPr>
        <w:ind w:left="720" w:hanging="360"/>
      </w:pPr>
      <w:rPr>
        <w:rFonts w:asciiTheme="majorBidi" w:eastAsia="Meiryo" w:hAnsiTheme="majorBidi" w:cstheme="majorBidi"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0" w15:restartNumberingAfterBreak="0">
    <w:nsid w:val="3D1D3435"/>
    <w:multiLevelType w:val="multilevel"/>
    <w:tmpl w:val="CC4274E4"/>
    <w:lvl w:ilvl="0">
      <w:start w:val="3"/>
      <w:numFmt w:val="decimal"/>
      <w:lvlText w:val="%1"/>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sz w:val="24"/>
        <w:szCs w:val="24"/>
      </w:rPr>
    </w:lvl>
    <w:lvl w:ilvl="3">
      <w:start w:val="1"/>
      <w:numFmt w:val="decimal"/>
      <w:lvlText w:val="%1.%2.%3.%4"/>
      <w:lvlJc w:val="left"/>
      <w:pPr>
        <w:ind w:left="2880" w:hanging="720"/>
      </w:pPr>
      <w:rPr>
        <w:rFonts w:cs="Times New Roman" w:hint="default"/>
      </w:rPr>
    </w:lvl>
    <w:lvl w:ilvl="4">
      <w:start w:val="1"/>
      <w:numFmt w:val="decimal"/>
      <w:lvlText w:val="%1.%2.%3.%4.%5"/>
      <w:lvlJc w:val="left"/>
      <w:pPr>
        <w:ind w:left="3600" w:hanging="72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400" w:hanging="108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200" w:hanging="1440"/>
      </w:pPr>
      <w:rPr>
        <w:rFonts w:cs="Times New Roman" w:hint="default"/>
      </w:rPr>
    </w:lvl>
  </w:abstractNum>
  <w:abstractNum w:abstractNumId="81" w15:restartNumberingAfterBreak="0">
    <w:nsid w:val="3D3564F6"/>
    <w:multiLevelType w:val="hybridMultilevel"/>
    <w:tmpl w:val="5CB26CBA"/>
    <w:lvl w:ilvl="0" w:tplc="AD1A5730">
      <w:start w:val="1"/>
      <w:numFmt w:val="decimal"/>
      <w:lvlText w:val="%1."/>
      <w:lvlJc w:val="left"/>
      <w:pPr>
        <w:ind w:left="720" w:hanging="360"/>
      </w:pPr>
      <w:rPr>
        <w:rFonts w:hint="default"/>
        <w:b w:val="0"/>
        <w:bCs w:val="0"/>
      </w:rPr>
    </w:lvl>
    <w:lvl w:ilvl="1" w:tplc="EE4C65C6">
      <w:start w:val="1"/>
      <w:numFmt w:val="lowerLetter"/>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2" w15:restartNumberingAfterBreak="0">
    <w:nsid w:val="3FDB6937"/>
    <w:multiLevelType w:val="multilevel"/>
    <w:tmpl w:val="3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3" w15:restartNumberingAfterBreak="0">
    <w:nsid w:val="40276682"/>
    <w:multiLevelType w:val="hybridMultilevel"/>
    <w:tmpl w:val="E1842838"/>
    <w:lvl w:ilvl="0" w:tplc="FFFFFFFF">
      <w:start w:val="1"/>
      <w:numFmt w:val="decimal"/>
      <w:lvlText w:val="%1)"/>
      <w:lvlJc w:val="left"/>
      <w:pPr>
        <w:ind w:left="1146" w:hanging="360"/>
      </w:pPr>
    </w:lvl>
    <w:lvl w:ilvl="1" w:tplc="38090019">
      <w:start w:val="1"/>
      <w:numFmt w:val="lowerLetter"/>
      <w:lvlText w:val="%2."/>
      <w:lvlJc w:val="left"/>
      <w:pPr>
        <w:ind w:left="2007"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84" w15:restartNumberingAfterBreak="0">
    <w:nsid w:val="41285D42"/>
    <w:multiLevelType w:val="hybridMultilevel"/>
    <w:tmpl w:val="7C149682"/>
    <w:lvl w:ilvl="0" w:tplc="38090017">
      <w:start w:val="1"/>
      <w:numFmt w:val="lowerLetter"/>
      <w:lvlText w:val="%1)"/>
      <w:lvlJc w:val="left"/>
      <w:pPr>
        <w:ind w:left="720" w:hanging="360"/>
      </w:pPr>
      <w:rPr>
        <w:rFont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5" w15:restartNumberingAfterBreak="0">
    <w:nsid w:val="434D3208"/>
    <w:multiLevelType w:val="multilevel"/>
    <w:tmpl w:val="3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6" w15:restartNumberingAfterBreak="0">
    <w:nsid w:val="462E06B5"/>
    <w:multiLevelType w:val="hybridMultilevel"/>
    <w:tmpl w:val="A49A1F42"/>
    <w:lvl w:ilvl="0" w:tplc="FFFFFFFF">
      <w:start w:val="1"/>
      <w:numFmt w:val="decimal"/>
      <w:lvlText w:val="%1."/>
      <w:lvlJc w:val="left"/>
      <w:pPr>
        <w:ind w:left="684" w:hanging="360"/>
      </w:pPr>
      <w:rPr>
        <w:rFonts w:asciiTheme="majorBidi" w:eastAsia="Meiryo" w:hAnsiTheme="majorBidi" w:cstheme="majorBidi"/>
      </w:rPr>
    </w:lvl>
    <w:lvl w:ilvl="1" w:tplc="FFFFFFFF" w:tentative="1">
      <w:start w:val="1"/>
      <w:numFmt w:val="lowerLetter"/>
      <w:lvlText w:val="%2."/>
      <w:lvlJc w:val="left"/>
      <w:pPr>
        <w:ind w:left="1404" w:hanging="360"/>
      </w:pPr>
    </w:lvl>
    <w:lvl w:ilvl="2" w:tplc="FFFFFFFF" w:tentative="1">
      <w:start w:val="1"/>
      <w:numFmt w:val="lowerRoman"/>
      <w:lvlText w:val="%3."/>
      <w:lvlJc w:val="right"/>
      <w:pPr>
        <w:ind w:left="2124" w:hanging="180"/>
      </w:pPr>
    </w:lvl>
    <w:lvl w:ilvl="3" w:tplc="FFFFFFFF" w:tentative="1">
      <w:start w:val="1"/>
      <w:numFmt w:val="decimal"/>
      <w:lvlText w:val="%4."/>
      <w:lvlJc w:val="left"/>
      <w:pPr>
        <w:ind w:left="2844" w:hanging="360"/>
      </w:pPr>
    </w:lvl>
    <w:lvl w:ilvl="4" w:tplc="FFFFFFFF" w:tentative="1">
      <w:start w:val="1"/>
      <w:numFmt w:val="lowerLetter"/>
      <w:lvlText w:val="%5."/>
      <w:lvlJc w:val="left"/>
      <w:pPr>
        <w:ind w:left="3564" w:hanging="360"/>
      </w:pPr>
    </w:lvl>
    <w:lvl w:ilvl="5" w:tplc="FFFFFFFF" w:tentative="1">
      <w:start w:val="1"/>
      <w:numFmt w:val="lowerRoman"/>
      <w:lvlText w:val="%6."/>
      <w:lvlJc w:val="right"/>
      <w:pPr>
        <w:ind w:left="4284" w:hanging="180"/>
      </w:pPr>
    </w:lvl>
    <w:lvl w:ilvl="6" w:tplc="FFFFFFFF" w:tentative="1">
      <w:start w:val="1"/>
      <w:numFmt w:val="decimal"/>
      <w:lvlText w:val="%7."/>
      <w:lvlJc w:val="left"/>
      <w:pPr>
        <w:ind w:left="5004" w:hanging="360"/>
      </w:pPr>
    </w:lvl>
    <w:lvl w:ilvl="7" w:tplc="FFFFFFFF" w:tentative="1">
      <w:start w:val="1"/>
      <w:numFmt w:val="lowerLetter"/>
      <w:lvlText w:val="%8."/>
      <w:lvlJc w:val="left"/>
      <w:pPr>
        <w:ind w:left="5724" w:hanging="360"/>
      </w:pPr>
    </w:lvl>
    <w:lvl w:ilvl="8" w:tplc="FFFFFFFF" w:tentative="1">
      <w:start w:val="1"/>
      <w:numFmt w:val="lowerRoman"/>
      <w:lvlText w:val="%9."/>
      <w:lvlJc w:val="right"/>
      <w:pPr>
        <w:ind w:left="6444" w:hanging="180"/>
      </w:pPr>
    </w:lvl>
  </w:abstractNum>
  <w:abstractNum w:abstractNumId="87" w15:restartNumberingAfterBreak="0">
    <w:nsid w:val="46322D3A"/>
    <w:multiLevelType w:val="hybridMultilevel"/>
    <w:tmpl w:val="A49A1F42"/>
    <w:lvl w:ilvl="0" w:tplc="FFFFFFFF">
      <w:start w:val="1"/>
      <w:numFmt w:val="decimal"/>
      <w:lvlText w:val="%1."/>
      <w:lvlJc w:val="left"/>
      <w:pPr>
        <w:ind w:left="684" w:hanging="360"/>
      </w:pPr>
      <w:rPr>
        <w:rFonts w:asciiTheme="majorBidi" w:eastAsia="Meiryo" w:hAnsiTheme="majorBidi" w:cstheme="majorBidi"/>
      </w:rPr>
    </w:lvl>
    <w:lvl w:ilvl="1" w:tplc="FFFFFFFF" w:tentative="1">
      <w:start w:val="1"/>
      <w:numFmt w:val="lowerLetter"/>
      <w:lvlText w:val="%2."/>
      <w:lvlJc w:val="left"/>
      <w:pPr>
        <w:ind w:left="1404" w:hanging="360"/>
      </w:pPr>
    </w:lvl>
    <w:lvl w:ilvl="2" w:tplc="FFFFFFFF" w:tentative="1">
      <w:start w:val="1"/>
      <w:numFmt w:val="lowerRoman"/>
      <w:lvlText w:val="%3."/>
      <w:lvlJc w:val="right"/>
      <w:pPr>
        <w:ind w:left="2124" w:hanging="180"/>
      </w:pPr>
    </w:lvl>
    <w:lvl w:ilvl="3" w:tplc="FFFFFFFF" w:tentative="1">
      <w:start w:val="1"/>
      <w:numFmt w:val="decimal"/>
      <w:lvlText w:val="%4."/>
      <w:lvlJc w:val="left"/>
      <w:pPr>
        <w:ind w:left="2844" w:hanging="360"/>
      </w:pPr>
    </w:lvl>
    <w:lvl w:ilvl="4" w:tplc="FFFFFFFF" w:tentative="1">
      <w:start w:val="1"/>
      <w:numFmt w:val="lowerLetter"/>
      <w:lvlText w:val="%5."/>
      <w:lvlJc w:val="left"/>
      <w:pPr>
        <w:ind w:left="3564" w:hanging="360"/>
      </w:pPr>
    </w:lvl>
    <w:lvl w:ilvl="5" w:tplc="FFFFFFFF" w:tentative="1">
      <w:start w:val="1"/>
      <w:numFmt w:val="lowerRoman"/>
      <w:lvlText w:val="%6."/>
      <w:lvlJc w:val="right"/>
      <w:pPr>
        <w:ind w:left="4284" w:hanging="180"/>
      </w:pPr>
    </w:lvl>
    <w:lvl w:ilvl="6" w:tplc="FFFFFFFF" w:tentative="1">
      <w:start w:val="1"/>
      <w:numFmt w:val="decimal"/>
      <w:lvlText w:val="%7."/>
      <w:lvlJc w:val="left"/>
      <w:pPr>
        <w:ind w:left="5004" w:hanging="360"/>
      </w:pPr>
    </w:lvl>
    <w:lvl w:ilvl="7" w:tplc="FFFFFFFF" w:tentative="1">
      <w:start w:val="1"/>
      <w:numFmt w:val="lowerLetter"/>
      <w:lvlText w:val="%8."/>
      <w:lvlJc w:val="left"/>
      <w:pPr>
        <w:ind w:left="5724" w:hanging="360"/>
      </w:pPr>
    </w:lvl>
    <w:lvl w:ilvl="8" w:tplc="FFFFFFFF" w:tentative="1">
      <w:start w:val="1"/>
      <w:numFmt w:val="lowerRoman"/>
      <w:lvlText w:val="%9."/>
      <w:lvlJc w:val="right"/>
      <w:pPr>
        <w:ind w:left="6444" w:hanging="180"/>
      </w:pPr>
    </w:lvl>
  </w:abstractNum>
  <w:abstractNum w:abstractNumId="88" w15:restartNumberingAfterBreak="0">
    <w:nsid w:val="467D6275"/>
    <w:multiLevelType w:val="hybridMultilevel"/>
    <w:tmpl w:val="5CF2478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9" w15:restartNumberingAfterBreak="0">
    <w:nsid w:val="47BB1271"/>
    <w:multiLevelType w:val="hybridMultilevel"/>
    <w:tmpl w:val="E998237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0" w15:restartNumberingAfterBreak="0">
    <w:nsid w:val="484C59E0"/>
    <w:multiLevelType w:val="hybridMultilevel"/>
    <w:tmpl w:val="8224298C"/>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91" w15:restartNumberingAfterBreak="0">
    <w:nsid w:val="48610231"/>
    <w:multiLevelType w:val="hybridMultilevel"/>
    <w:tmpl w:val="B02E4C82"/>
    <w:lvl w:ilvl="0" w:tplc="38090001">
      <w:start w:val="1"/>
      <w:numFmt w:val="bullet"/>
      <w:lvlText w:val=""/>
      <w:lvlJc w:val="left"/>
      <w:pPr>
        <w:ind w:left="786" w:hanging="360"/>
      </w:pPr>
      <w:rPr>
        <w:rFonts w:ascii="Symbol" w:hAnsi="Symbol"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92" w15:restartNumberingAfterBreak="0">
    <w:nsid w:val="4B9F5B5B"/>
    <w:multiLevelType w:val="hybridMultilevel"/>
    <w:tmpl w:val="16CE343C"/>
    <w:lvl w:ilvl="0" w:tplc="30DE3ADA">
      <w:start w:val="1"/>
      <w:numFmt w:val="decimal"/>
      <w:lvlText w:val="%1."/>
      <w:lvlJc w:val="left"/>
      <w:pPr>
        <w:ind w:left="702" w:hanging="360"/>
      </w:pPr>
      <w:rPr>
        <w:rFonts w:hint="default"/>
      </w:rPr>
    </w:lvl>
    <w:lvl w:ilvl="1" w:tplc="38090019" w:tentative="1">
      <w:start w:val="1"/>
      <w:numFmt w:val="lowerLetter"/>
      <w:lvlText w:val="%2."/>
      <w:lvlJc w:val="left"/>
      <w:pPr>
        <w:ind w:left="1422" w:hanging="360"/>
      </w:pPr>
    </w:lvl>
    <w:lvl w:ilvl="2" w:tplc="3809001B" w:tentative="1">
      <w:start w:val="1"/>
      <w:numFmt w:val="lowerRoman"/>
      <w:lvlText w:val="%3."/>
      <w:lvlJc w:val="right"/>
      <w:pPr>
        <w:ind w:left="2142" w:hanging="180"/>
      </w:pPr>
    </w:lvl>
    <w:lvl w:ilvl="3" w:tplc="3809000F" w:tentative="1">
      <w:start w:val="1"/>
      <w:numFmt w:val="decimal"/>
      <w:lvlText w:val="%4."/>
      <w:lvlJc w:val="left"/>
      <w:pPr>
        <w:ind w:left="2862" w:hanging="360"/>
      </w:pPr>
    </w:lvl>
    <w:lvl w:ilvl="4" w:tplc="38090019" w:tentative="1">
      <w:start w:val="1"/>
      <w:numFmt w:val="lowerLetter"/>
      <w:lvlText w:val="%5."/>
      <w:lvlJc w:val="left"/>
      <w:pPr>
        <w:ind w:left="3582" w:hanging="360"/>
      </w:pPr>
    </w:lvl>
    <w:lvl w:ilvl="5" w:tplc="3809001B" w:tentative="1">
      <w:start w:val="1"/>
      <w:numFmt w:val="lowerRoman"/>
      <w:lvlText w:val="%6."/>
      <w:lvlJc w:val="right"/>
      <w:pPr>
        <w:ind w:left="4302" w:hanging="180"/>
      </w:pPr>
    </w:lvl>
    <w:lvl w:ilvl="6" w:tplc="3809000F" w:tentative="1">
      <w:start w:val="1"/>
      <w:numFmt w:val="decimal"/>
      <w:lvlText w:val="%7."/>
      <w:lvlJc w:val="left"/>
      <w:pPr>
        <w:ind w:left="5022" w:hanging="360"/>
      </w:pPr>
    </w:lvl>
    <w:lvl w:ilvl="7" w:tplc="38090019" w:tentative="1">
      <w:start w:val="1"/>
      <w:numFmt w:val="lowerLetter"/>
      <w:lvlText w:val="%8."/>
      <w:lvlJc w:val="left"/>
      <w:pPr>
        <w:ind w:left="5742" w:hanging="360"/>
      </w:pPr>
    </w:lvl>
    <w:lvl w:ilvl="8" w:tplc="3809001B" w:tentative="1">
      <w:start w:val="1"/>
      <w:numFmt w:val="lowerRoman"/>
      <w:lvlText w:val="%9."/>
      <w:lvlJc w:val="right"/>
      <w:pPr>
        <w:ind w:left="6462" w:hanging="180"/>
      </w:pPr>
    </w:lvl>
  </w:abstractNum>
  <w:abstractNum w:abstractNumId="93" w15:restartNumberingAfterBreak="0">
    <w:nsid w:val="4BCA4B2A"/>
    <w:multiLevelType w:val="hybridMultilevel"/>
    <w:tmpl w:val="83721798"/>
    <w:lvl w:ilvl="0" w:tplc="DB060BD2">
      <w:start w:val="1"/>
      <w:numFmt w:val="lowerLetter"/>
      <w:lvlText w:val="%1."/>
      <w:lvlJc w:val="left"/>
      <w:pPr>
        <w:ind w:left="1440" w:hanging="360"/>
      </w:pPr>
      <w:rPr>
        <w:sz w:val="24"/>
        <w:szCs w:val="24"/>
      </w:rPr>
    </w:lvl>
    <w:lvl w:ilvl="1" w:tplc="38090019">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94" w15:restartNumberingAfterBreak="0">
    <w:nsid w:val="4E6302B2"/>
    <w:multiLevelType w:val="hybridMultilevel"/>
    <w:tmpl w:val="58F2D8E0"/>
    <w:lvl w:ilvl="0" w:tplc="FFFFFFFF">
      <w:start w:val="1"/>
      <w:numFmt w:val="decimal"/>
      <w:lvlText w:val="%1)"/>
      <w:lvlJc w:val="left"/>
      <w:pPr>
        <w:ind w:left="1146" w:hanging="360"/>
      </w:pPr>
    </w:lvl>
    <w:lvl w:ilvl="1" w:tplc="38090019">
      <w:start w:val="1"/>
      <w:numFmt w:val="lowerLetter"/>
      <w:lvlText w:val="%2."/>
      <w:lvlJc w:val="left"/>
      <w:pPr>
        <w:ind w:left="2160"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95" w15:restartNumberingAfterBreak="0">
    <w:nsid w:val="4FCB688C"/>
    <w:multiLevelType w:val="hybridMultilevel"/>
    <w:tmpl w:val="162268C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96" w15:restartNumberingAfterBreak="0">
    <w:nsid w:val="4FCD2ED3"/>
    <w:multiLevelType w:val="hybridMultilevel"/>
    <w:tmpl w:val="0A1298C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97" w15:restartNumberingAfterBreak="0">
    <w:nsid w:val="50230D01"/>
    <w:multiLevelType w:val="hybridMultilevel"/>
    <w:tmpl w:val="2976F800"/>
    <w:lvl w:ilvl="0" w:tplc="38090017">
      <w:start w:val="1"/>
      <w:numFmt w:val="lowerLetter"/>
      <w:lvlText w:val="%1)"/>
      <w:lvlJc w:val="left"/>
      <w:pPr>
        <w:ind w:left="1200" w:hanging="360"/>
      </w:pPr>
    </w:lvl>
    <w:lvl w:ilvl="1" w:tplc="38090019" w:tentative="1">
      <w:start w:val="1"/>
      <w:numFmt w:val="lowerLetter"/>
      <w:lvlText w:val="%2."/>
      <w:lvlJc w:val="left"/>
      <w:pPr>
        <w:ind w:left="1920" w:hanging="360"/>
      </w:pPr>
    </w:lvl>
    <w:lvl w:ilvl="2" w:tplc="3809001B" w:tentative="1">
      <w:start w:val="1"/>
      <w:numFmt w:val="lowerRoman"/>
      <w:lvlText w:val="%3."/>
      <w:lvlJc w:val="right"/>
      <w:pPr>
        <w:ind w:left="2640" w:hanging="180"/>
      </w:pPr>
    </w:lvl>
    <w:lvl w:ilvl="3" w:tplc="3809000F" w:tentative="1">
      <w:start w:val="1"/>
      <w:numFmt w:val="decimal"/>
      <w:lvlText w:val="%4."/>
      <w:lvlJc w:val="left"/>
      <w:pPr>
        <w:ind w:left="3360" w:hanging="360"/>
      </w:pPr>
    </w:lvl>
    <w:lvl w:ilvl="4" w:tplc="38090019" w:tentative="1">
      <w:start w:val="1"/>
      <w:numFmt w:val="lowerLetter"/>
      <w:lvlText w:val="%5."/>
      <w:lvlJc w:val="left"/>
      <w:pPr>
        <w:ind w:left="4080" w:hanging="360"/>
      </w:pPr>
    </w:lvl>
    <w:lvl w:ilvl="5" w:tplc="3809001B" w:tentative="1">
      <w:start w:val="1"/>
      <w:numFmt w:val="lowerRoman"/>
      <w:lvlText w:val="%6."/>
      <w:lvlJc w:val="right"/>
      <w:pPr>
        <w:ind w:left="4800" w:hanging="180"/>
      </w:pPr>
    </w:lvl>
    <w:lvl w:ilvl="6" w:tplc="3809000F" w:tentative="1">
      <w:start w:val="1"/>
      <w:numFmt w:val="decimal"/>
      <w:lvlText w:val="%7."/>
      <w:lvlJc w:val="left"/>
      <w:pPr>
        <w:ind w:left="5520" w:hanging="360"/>
      </w:pPr>
    </w:lvl>
    <w:lvl w:ilvl="7" w:tplc="38090019" w:tentative="1">
      <w:start w:val="1"/>
      <w:numFmt w:val="lowerLetter"/>
      <w:lvlText w:val="%8."/>
      <w:lvlJc w:val="left"/>
      <w:pPr>
        <w:ind w:left="6240" w:hanging="360"/>
      </w:pPr>
    </w:lvl>
    <w:lvl w:ilvl="8" w:tplc="3809001B" w:tentative="1">
      <w:start w:val="1"/>
      <w:numFmt w:val="lowerRoman"/>
      <w:lvlText w:val="%9."/>
      <w:lvlJc w:val="right"/>
      <w:pPr>
        <w:ind w:left="6960" w:hanging="180"/>
      </w:pPr>
    </w:lvl>
  </w:abstractNum>
  <w:abstractNum w:abstractNumId="98" w15:restartNumberingAfterBreak="0">
    <w:nsid w:val="5050626C"/>
    <w:multiLevelType w:val="hybridMultilevel"/>
    <w:tmpl w:val="0536616E"/>
    <w:lvl w:ilvl="0" w:tplc="FFFFFFFF">
      <w:start w:val="1"/>
      <w:numFmt w:val="decimal"/>
      <w:lvlText w:val="%1."/>
      <w:lvlJc w:val="left"/>
      <w:pPr>
        <w:ind w:left="426" w:hanging="360"/>
      </w:pPr>
      <w:rPr>
        <w:rFonts w:hint="default"/>
        <w:b/>
        <w:bCs/>
      </w:rPr>
    </w:lvl>
    <w:lvl w:ilvl="1" w:tplc="FFFFFFFF" w:tentative="1">
      <w:start w:val="1"/>
      <w:numFmt w:val="lowerLetter"/>
      <w:lvlText w:val="%2."/>
      <w:lvlJc w:val="left"/>
      <w:pPr>
        <w:ind w:left="1146" w:hanging="360"/>
      </w:pPr>
    </w:lvl>
    <w:lvl w:ilvl="2" w:tplc="FFFFFFFF" w:tentative="1">
      <w:start w:val="1"/>
      <w:numFmt w:val="lowerRoman"/>
      <w:lvlText w:val="%3."/>
      <w:lvlJc w:val="right"/>
      <w:pPr>
        <w:ind w:left="1866" w:hanging="180"/>
      </w:pPr>
    </w:lvl>
    <w:lvl w:ilvl="3" w:tplc="FFFFFFFF" w:tentative="1">
      <w:start w:val="1"/>
      <w:numFmt w:val="decimal"/>
      <w:lvlText w:val="%4."/>
      <w:lvlJc w:val="left"/>
      <w:pPr>
        <w:ind w:left="2586" w:hanging="360"/>
      </w:pPr>
    </w:lvl>
    <w:lvl w:ilvl="4" w:tplc="FFFFFFFF" w:tentative="1">
      <w:start w:val="1"/>
      <w:numFmt w:val="lowerLetter"/>
      <w:lvlText w:val="%5."/>
      <w:lvlJc w:val="left"/>
      <w:pPr>
        <w:ind w:left="3306" w:hanging="360"/>
      </w:pPr>
    </w:lvl>
    <w:lvl w:ilvl="5" w:tplc="FFFFFFFF" w:tentative="1">
      <w:start w:val="1"/>
      <w:numFmt w:val="lowerRoman"/>
      <w:lvlText w:val="%6."/>
      <w:lvlJc w:val="right"/>
      <w:pPr>
        <w:ind w:left="4026" w:hanging="180"/>
      </w:pPr>
    </w:lvl>
    <w:lvl w:ilvl="6" w:tplc="FFFFFFFF" w:tentative="1">
      <w:start w:val="1"/>
      <w:numFmt w:val="decimal"/>
      <w:lvlText w:val="%7."/>
      <w:lvlJc w:val="left"/>
      <w:pPr>
        <w:ind w:left="4746" w:hanging="360"/>
      </w:pPr>
    </w:lvl>
    <w:lvl w:ilvl="7" w:tplc="FFFFFFFF" w:tentative="1">
      <w:start w:val="1"/>
      <w:numFmt w:val="lowerLetter"/>
      <w:lvlText w:val="%8."/>
      <w:lvlJc w:val="left"/>
      <w:pPr>
        <w:ind w:left="5466" w:hanging="360"/>
      </w:pPr>
    </w:lvl>
    <w:lvl w:ilvl="8" w:tplc="FFFFFFFF" w:tentative="1">
      <w:start w:val="1"/>
      <w:numFmt w:val="lowerRoman"/>
      <w:lvlText w:val="%9."/>
      <w:lvlJc w:val="right"/>
      <w:pPr>
        <w:ind w:left="6186" w:hanging="180"/>
      </w:pPr>
    </w:lvl>
  </w:abstractNum>
  <w:abstractNum w:abstractNumId="99" w15:restartNumberingAfterBreak="0">
    <w:nsid w:val="50C73204"/>
    <w:multiLevelType w:val="hybridMultilevel"/>
    <w:tmpl w:val="98FEC3A8"/>
    <w:lvl w:ilvl="0" w:tplc="FFFFFFFF">
      <w:start w:val="1"/>
      <w:numFmt w:val="decimal"/>
      <w:lvlText w:val="%1."/>
      <w:lvlJc w:val="left"/>
      <w:pPr>
        <w:ind w:left="342" w:hanging="360"/>
      </w:pPr>
      <w:rPr>
        <w:rFonts w:hint="default"/>
      </w:rPr>
    </w:lvl>
    <w:lvl w:ilvl="1" w:tplc="FFFFFFFF" w:tentative="1">
      <w:start w:val="1"/>
      <w:numFmt w:val="lowerLetter"/>
      <w:lvlText w:val="%2."/>
      <w:lvlJc w:val="left"/>
      <w:pPr>
        <w:ind w:left="1062" w:hanging="360"/>
      </w:pPr>
    </w:lvl>
    <w:lvl w:ilvl="2" w:tplc="FFFFFFFF" w:tentative="1">
      <w:start w:val="1"/>
      <w:numFmt w:val="lowerRoman"/>
      <w:lvlText w:val="%3."/>
      <w:lvlJc w:val="right"/>
      <w:pPr>
        <w:ind w:left="1782" w:hanging="180"/>
      </w:pPr>
    </w:lvl>
    <w:lvl w:ilvl="3" w:tplc="FFFFFFFF" w:tentative="1">
      <w:start w:val="1"/>
      <w:numFmt w:val="decimal"/>
      <w:lvlText w:val="%4."/>
      <w:lvlJc w:val="left"/>
      <w:pPr>
        <w:ind w:left="2502" w:hanging="360"/>
      </w:pPr>
    </w:lvl>
    <w:lvl w:ilvl="4" w:tplc="FFFFFFFF" w:tentative="1">
      <w:start w:val="1"/>
      <w:numFmt w:val="lowerLetter"/>
      <w:lvlText w:val="%5."/>
      <w:lvlJc w:val="left"/>
      <w:pPr>
        <w:ind w:left="3222" w:hanging="360"/>
      </w:pPr>
    </w:lvl>
    <w:lvl w:ilvl="5" w:tplc="FFFFFFFF" w:tentative="1">
      <w:start w:val="1"/>
      <w:numFmt w:val="lowerRoman"/>
      <w:lvlText w:val="%6."/>
      <w:lvlJc w:val="right"/>
      <w:pPr>
        <w:ind w:left="3942" w:hanging="180"/>
      </w:pPr>
    </w:lvl>
    <w:lvl w:ilvl="6" w:tplc="FFFFFFFF" w:tentative="1">
      <w:start w:val="1"/>
      <w:numFmt w:val="decimal"/>
      <w:lvlText w:val="%7."/>
      <w:lvlJc w:val="left"/>
      <w:pPr>
        <w:ind w:left="4662" w:hanging="360"/>
      </w:pPr>
    </w:lvl>
    <w:lvl w:ilvl="7" w:tplc="FFFFFFFF" w:tentative="1">
      <w:start w:val="1"/>
      <w:numFmt w:val="lowerLetter"/>
      <w:lvlText w:val="%8."/>
      <w:lvlJc w:val="left"/>
      <w:pPr>
        <w:ind w:left="5382" w:hanging="360"/>
      </w:pPr>
    </w:lvl>
    <w:lvl w:ilvl="8" w:tplc="FFFFFFFF" w:tentative="1">
      <w:start w:val="1"/>
      <w:numFmt w:val="lowerRoman"/>
      <w:lvlText w:val="%9."/>
      <w:lvlJc w:val="right"/>
      <w:pPr>
        <w:ind w:left="6102" w:hanging="180"/>
      </w:pPr>
    </w:lvl>
  </w:abstractNum>
  <w:abstractNum w:abstractNumId="100" w15:restartNumberingAfterBreak="0">
    <w:nsid w:val="50E476D2"/>
    <w:multiLevelType w:val="hybridMultilevel"/>
    <w:tmpl w:val="EE08365E"/>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38090019">
      <w:start w:val="1"/>
      <w:numFmt w:val="lowerLetter"/>
      <w:lvlText w:val="%3."/>
      <w:lvlJc w:val="left"/>
      <w:pPr>
        <w:ind w:left="2007" w:hanging="36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01" w15:restartNumberingAfterBreak="0">
    <w:nsid w:val="50F459DD"/>
    <w:multiLevelType w:val="multilevel"/>
    <w:tmpl w:val="3809001F"/>
    <w:lvl w:ilvl="0">
      <w:start w:val="1"/>
      <w:numFmt w:val="decimal"/>
      <w:lvlText w:val="%1."/>
      <w:lvlJc w:val="left"/>
      <w:pPr>
        <w:ind w:left="360" w:hanging="360"/>
      </w:pPr>
      <w:rPr>
        <w:rFonts w:hint="default"/>
      </w:rPr>
    </w:lvl>
    <w:lvl w:ilvl="1">
      <w:start w:val="1"/>
      <w:numFmt w:val="decimal"/>
      <w:lvlText w:val="%1.%2."/>
      <w:lvlJc w:val="left"/>
      <w:pPr>
        <w:ind w:left="5961"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15:restartNumberingAfterBreak="0">
    <w:nsid w:val="51EC05AB"/>
    <w:multiLevelType w:val="hybridMultilevel"/>
    <w:tmpl w:val="26085254"/>
    <w:lvl w:ilvl="0" w:tplc="DB060BD2">
      <w:start w:val="1"/>
      <w:numFmt w:val="lowerLetter"/>
      <w:lvlText w:val="%1."/>
      <w:lvlJc w:val="left"/>
      <w:pPr>
        <w:ind w:left="1440" w:hanging="360"/>
      </w:pPr>
      <w:rPr>
        <w:sz w:val="24"/>
        <w:szCs w:val="24"/>
      </w:rPr>
    </w:lvl>
    <w:lvl w:ilvl="1" w:tplc="38090019">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03" w15:restartNumberingAfterBreak="0">
    <w:nsid w:val="525265DC"/>
    <w:multiLevelType w:val="hybridMultilevel"/>
    <w:tmpl w:val="21F66412"/>
    <w:lvl w:ilvl="0" w:tplc="38090019">
      <w:start w:val="1"/>
      <w:numFmt w:val="lowerLetter"/>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104" w15:restartNumberingAfterBreak="0">
    <w:nsid w:val="536A4BFC"/>
    <w:multiLevelType w:val="hybridMultilevel"/>
    <w:tmpl w:val="4F34EA7C"/>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53A47282"/>
    <w:multiLevelType w:val="hybridMultilevel"/>
    <w:tmpl w:val="A49A1F42"/>
    <w:lvl w:ilvl="0" w:tplc="FFFFFFFF">
      <w:start w:val="1"/>
      <w:numFmt w:val="decimal"/>
      <w:lvlText w:val="%1."/>
      <w:lvlJc w:val="left"/>
      <w:pPr>
        <w:ind w:left="684" w:hanging="360"/>
      </w:pPr>
      <w:rPr>
        <w:rFonts w:asciiTheme="majorBidi" w:eastAsia="Meiryo" w:hAnsiTheme="majorBidi" w:cstheme="majorBidi"/>
      </w:rPr>
    </w:lvl>
    <w:lvl w:ilvl="1" w:tplc="FFFFFFFF" w:tentative="1">
      <w:start w:val="1"/>
      <w:numFmt w:val="lowerLetter"/>
      <w:lvlText w:val="%2."/>
      <w:lvlJc w:val="left"/>
      <w:pPr>
        <w:ind w:left="1404" w:hanging="360"/>
      </w:pPr>
    </w:lvl>
    <w:lvl w:ilvl="2" w:tplc="FFFFFFFF" w:tentative="1">
      <w:start w:val="1"/>
      <w:numFmt w:val="lowerRoman"/>
      <w:lvlText w:val="%3."/>
      <w:lvlJc w:val="right"/>
      <w:pPr>
        <w:ind w:left="2124" w:hanging="180"/>
      </w:pPr>
    </w:lvl>
    <w:lvl w:ilvl="3" w:tplc="FFFFFFFF" w:tentative="1">
      <w:start w:val="1"/>
      <w:numFmt w:val="decimal"/>
      <w:lvlText w:val="%4."/>
      <w:lvlJc w:val="left"/>
      <w:pPr>
        <w:ind w:left="2844" w:hanging="360"/>
      </w:pPr>
    </w:lvl>
    <w:lvl w:ilvl="4" w:tplc="FFFFFFFF" w:tentative="1">
      <w:start w:val="1"/>
      <w:numFmt w:val="lowerLetter"/>
      <w:lvlText w:val="%5."/>
      <w:lvlJc w:val="left"/>
      <w:pPr>
        <w:ind w:left="3564" w:hanging="360"/>
      </w:pPr>
    </w:lvl>
    <w:lvl w:ilvl="5" w:tplc="FFFFFFFF" w:tentative="1">
      <w:start w:val="1"/>
      <w:numFmt w:val="lowerRoman"/>
      <w:lvlText w:val="%6."/>
      <w:lvlJc w:val="right"/>
      <w:pPr>
        <w:ind w:left="4284" w:hanging="180"/>
      </w:pPr>
    </w:lvl>
    <w:lvl w:ilvl="6" w:tplc="FFFFFFFF" w:tentative="1">
      <w:start w:val="1"/>
      <w:numFmt w:val="decimal"/>
      <w:lvlText w:val="%7."/>
      <w:lvlJc w:val="left"/>
      <w:pPr>
        <w:ind w:left="5004" w:hanging="360"/>
      </w:pPr>
    </w:lvl>
    <w:lvl w:ilvl="7" w:tplc="FFFFFFFF" w:tentative="1">
      <w:start w:val="1"/>
      <w:numFmt w:val="lowerLetter"/>
      <w:lvlText w:val="%8."/>
      <w:lvlJc w:val="left"/>
      <w:pPr>
        <w:ind w:left="5724" w:hanging="360"/>
      </w:pPr>
    </w:lvl>
    <w:lvl w:ilvl="8" w:tplc="FFFFFFFF" w:tentative="1">
      <w:start w:val="1"/>
      <w:numFmt w:val="lowerRoman"/>
      <w:lvlText w:val="%9."/>
      <w:lvlJc w:val="right"/>
      <w:pPr>
        <w:ind w:left="6444" w:hanging="180"/>
      </w:pPr>
    </w:lvl>
  </w:abstractNum>
  <w:abstractNum w:abstractNumId="106" w15:restartNumberingAfterBreak="0">
    <w:nsid w:val="566B7C3D"/>
    <w:multiLevelType w:val="hybridMultilevel"/>
    <w:tmpl w:val="23C0CE8E"/>
    <w:lvl w:ilvl="0" w:tplc="F83E2856">
      <w:start w:val="1"/>
      <w:numFmt w:val="upperLetter"/>
      <w:lvlText w:val="%1."/>
      <w:lvlJc w:val="left"/>
      <w:pPr>
        <w:ind w:left="360" w:hanging="360"/>
      </w:pPr>
      <w:rPr>
        <w:rFonts w:hint="default"/>
        <w:b/>
      </w:rPr>
    </w:lvl>
    <w:lvl w:ilvl="1" w:tplc="4BA4607C">
      <w:start w:val="1"/>
      <w:numFmt w:val="decimal"/>
      <w:lvlText w:val="%2."/>
      <w:lvlJc w:val="left"/>
      <w:pPr>
        <w:ind w:left="810" w:hanging="360"/>
      </w:pPr>
      <w:rPr>
        <w:rFonts w:ascii="Times New Roman" w:eastAsiaTheme="minorHAnsi" w:hAnsi="Times New Roman" w:cs="Times New Roman"/>
        <w:b w:val="0"/>
      </w:rPr>
    </w:lvl>
    <w:lvl w:ilvl="2" w:tplc="73D42596">
      <w:start w:val="2"/>
      <w:numFmt w:val="bullet"/>
      <w:lvlText w:val="•"/>
      <w:lvlJc w:val="left"/>
      <w:pPr>
        <w:ind w:left="2244" w:hanging="624"/>
      </w:pPr>
      <w:rPr>
        <w:rFonts w:ascii="Times New Roman" w:eastAsia="Arial Unicode MS" w:hAnsi="Times New Roman" w:cs="Times New Roman" w:hint="default"/>
      </w:rPr>
    </w:lvl>
    <w:lvl w:ilvl="3" w:tplc="B3348190">
      <w:start w:val="1"/>
      <w:numFmt w:val="lowerLetter"/>
      <w:lvlText w:val="%4."/>
      <w:lvlJc w:val="left"/>
      <w:pPr>
        <w:ind w:left="2520" w:hanging="360"/>
      </w:pPr>
      <w:rPr>
        <w:rFonts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7" w15:restartNumberingAfterBreak="0">
    <w:nsid w:val="569560CD"/>
    <w:multiLevelType w:val="hybridMultilevel"/>
    <w:tmpl w:val="07AEE022"/>
    <w:lvl w:ilvl="0" w:tplc="F3F48050">
      <w:start w:val="1"/>
      <w:numFmt w:val="decimal"/>
      <w:lvlText w:val="%1."/>
      <w:lvlJc w:val="left"/>
      <w:pPr>
        <w:ind w:left="927" w:hanging="360"/>
      </w:pPr>
      <w:rPr>
        <w:rFonts w:eastAsia="Times New Roman" w:hint="default"/>
        <w:sz w:val="24"/>
        <w:szCs w:val="24"/>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8" w15:restartNumberingAfterBreak="0">
    <w:nsid w:val="58352442"/>
    <w:multiLevelType w:val="hybridMultilevel"/>
    <w:tmpl w:val="F0405428"/>
    <w:lvl w:ilvl="0" w:tplc="38090019">
      <w:start w:val="1"/>
      <w:numFmt w:val="lowerLetter"/>
      <w:lvlText w:val="%1."/>
      <w:lvlJc w:val="left"/>
      <w:pPr>
        <w:ind w:left="1287" w:hanging="360"/>
      </w:pPr>
      <w:rPr>
        <w:i w:val="0"/>
        <w:iCs/>
      </w:rPr>
    </w:lvl>
    <w:lvl w:ilvl="1" w:tplc="FFFFFFFF" w:tentative="1">
      <w:start w:val="1"/>
      <w:numFmt w:val="lowerLetter"/>
      <w:lvlText w:val="%2."/>
      <w:lvlJc w:val="left"/>
      <w:pPr>
        <w:ind w:left="2007" w:hanging="360"/>
      </w:pPr>
    </w:lvl>
    <w:lvl w:ilvl="2" w:tplc="FFFFFFFF">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09" w15:restartNumberingAfterBreak="0">
    <w:nsid w:val="587F50E3"/>
    <w:multiLevelType w:val="multilevel"/>
    <w:tmpl w:val="3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0" w15:restartNumberingAfterBreak="0">
    <w:nsid w:val="5C126EE8"/>
    <w:multiLevelType w:val="multilevel"/>
    <w:tmpl w:val="F62EEC4E"/>
    <w:lvl w:ilvl="0">
      <w:start w:val="1"/>
      <w:numFmt w:val="decimal"/>
      <w:lvlText w:val="A.%1"/>
      <w:lvlJc w:val="left"/>
      <w:pPr>
        <w:ind w:left="360" w:hanging="360"/>
      </w:pPr>
      <w:rPr>
        <w:rFonts w:hint="default"/>
      </w:rPr>
    </w:lvl>
    <w:lvl w:ilvl="1">
      <w:start w:val="1"/>
      <w:numFmt w:val="decimal"/>
      <w:lvlText w:val="%1.%2."/>
      <w:lvlJc w:val="left"/>
      <w:pPr>
        <w:ind w:left="858"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1" w15:restartNumberingAfterBreak="0">
    <w:nsid w:val="5F18562B"/>
    <w:multiLevelType w:val="hybridMultilevel"/>
    <w:tmpl w:val="FEB28644"/>
    <w:lvl w:ilvl="0" w:tplc="6206D41E">
      <w:start w:val="1"/>
      <w:numFmt w:val="decimal"/>
      <w:lvlText w:val="%1."/>
      <w:lvlJc w:val="left"/>
      <w:pPr>
        <w:ind w:left="1506" w:hanging="360"/>
      </w:pPr>
      <w:rPr>
        <w:rFonts w:hint="default"/>
      </w:rPr>
    </w:lvl>
    <w:lvl w:ilvl="1" w:tplc="38090019" w:tentative="1">
      <w:start w:val="1"/>
      <w:numFmt w:val="lowerLetter"/>
      <w:lvlText w:val="%2."/>
      <w:lvlJc w:val="left"/>
      <w:pPr>
        <w:ind w:left="2226" w:hanging="360"/>
      </w:pPr>
    </w:lvl>
    <w:lvl w:ilvl="2" w:tplc="3809001B" w:tentative="1">
      <w:start w:val="1"/>
      <w:numFmt w:val="lowerRoman"/>
      <w:lvlText w:val="%3."/>
      <w:lvlJc w:val="right"/>
      <w:pPr>
        <w:ind w:left="2946" w:hanging="180"/>
      </w:pPr>
    </w:lvl>
    <w:lvl w:ilvl="3" w:tplc="3809000F" w:tentative="1">
      <w:start w:val="1"/>
      <w:numFmt w:val="decimal"/>
      <w:lvlText w:val="%4."/>
      <w:lvlJc w:val="left"/>
      <w:pPr>
        <w:ind w:left="3666" w:hanging="360"/>
      </w:pPr>
    </w:lvl>
    <w:lvl w:ilvl="4" w:tplc="38090019" w:tentative="1">
      <w:start w:val="1"/>
      <w:numFmt w:val="lowerLetter"/>
      <w:lvlText w:val="%5."/>
      <w:lvlJc w:val="left"/>
      <w:pPr>
        <w:ind w:left="4386" w:hanging="360"/>
      </w:pPr>
    </w:lvl>
    <w:lvl w:ilvl="5" w:tplc="3809001B" w:tentative="1">
      <w:start w:val="1"/>
      <w:numFmt w:val="lowerRoman"/>
      <w:lvlText w:val="%6."/>
      <w:lvlJc w:val="right"/>
      <w:pPr>
        <w:ind w:left="5106" w:hanging="180"/>
      </w:pPr>
    </w:lvl>
    <w:lvl w:ilvl="6" w:tplc="3809000F" w:tentative="1">
      <w:start w:val="1"/>
      <w:numFmt w:val="decimal"/>
      <w:lvlText w:val="%7."/>
      <w:lvlJc w:val="left"/>
      <w:pPr>
        <w:ind w:left="5826" w:hanging="360"/>
      </w:pPr>
    </w:lvl>
    <w:lvl w:ilvl="7" w:tplc="38090019" w:tentative="1">
      <w:start w:val="1"/>
      <w:numFmt w:val="lowerLetter"/>
      <w:lvlText w:val="%8."/>
      <w:lvlJc w:val="left"/>
      <w:pPr>
        <w:ind w:left="6546" w:hanging="360"/>
      </w:pPr>
    </w:lvl>
    <w:lvl w:ilvl="8" w:tplc="3809001B" w:tentative="1">
      <w:start w:val="1"/>
      <w:numFmt w:val="lowerRoman"/>
      <w:lvlText w:val="%9."/>
      <w:lvlJc w:val="right"/>
      <w:pPr>
        <w:ind w:left="7266" w:hanging="180"/>
      </w:pPr>
    </w:lvl>
  </w:abstractNum>
  <w:abstractNum w:abstractNumId="112" w15:restartNumberingAfterBreak="0">
    <w:nsid w:val="5FB271C8"/>
    <w:multiLevelType w:val="multilevel"/>
    <w:tmpl w:val="CC4274E4"/>
    <w:lvl w:ilvl="0">
      <w:start w:val="3"/>
      <w:numFmt w:val="decimal"/>
      <w:lvlText w:val="%1"/>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sz w:val="24"/>
        <w:szCs w:val="24"/>
      </w:rPr>
    </w:lvl>
    <w:lvl w:ilvl="3">
      <w:start w:val="1"/>
      <w:numFmt w:val="decimal"/>
      <w:lvlText w:val="%1.%2.%3.%4"/>
      <w:lvlJc w:val="left"/>
      <w:pPr>
        <w:ind w:left="2880" w:hanging="720"/>
      </w:pPr>
      <w:rPr>
        <w:rFonts w:cs="Times New Roman" w:hint="default"/>
      </w:rPr>
    </w:lvl>
    <w:lvl w:ilvl="4">
      <w:start w:val="1"/>
      <w:numFmt w:val="decimal"/>
      <w:lvlText w:val="%1.%2.%3.%4.%5"/>
      <w:lvlJc w:val="left"/>
      <w:pPr>
        <w:ind w:left="3600" w:hanging="72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400" w:hanging="108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200" w:hanging="1440"/>
      </w:pPr>
      <w:rPr>
        <w:rFonts w:cs="Times New Roman" w:hint="default"/>
      </w:rPr>
    </w:lvl>
  </w:abstractNum>
  <w:abstractNum w:abstractNumId="113" w15:restartNumberingAfterBreak="0">
    <w:nsid w:val="5FED5084"/>
    <w:multiLevelType w:val="hybridMultilevel"/>
    <w:tmpl w:val="5464EB6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4" w15:restartNumberingAfterBreak="0">
    <w:nsid w:val="60736503"/>
    <w:multiLevelType w:val="hybridMultilevel"/>
    <w:tmpl w:val="DCAA25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61B40273"/>
    <w:multiLevelType w:val="hybridMultilevel"/>
    <w:tmpl w:val="85DCF1BE"/>
    <w:lvl w:ilvl="0" w:tplc="FFFFFFFF">
      <w:start w:val="1"/>
      <w:numFmt w:val="upperLetter"/>
      <w:lvlText w:val="%1."/>
      <w:lvlJc w:val="left"/>
      <w:pPr>
        <w:ind w:left="3054"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61CD3947"/>
    <w:multiLevelType w:val="multilevel"/>
    <w:tmpl w:val="2EF82F24"/>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7" w15:restartNumberingAfterBreak="0">
    <w:nsid w:val="624C4766"/>
    <w:multiLevelType w:val="hybridMultilevel"/>
    <w:tmpl w:val="E38E7B1E"/>
    <w:lvl w:ilvl="0" w:tplc="DB8AD988">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118" w15:restartNumberingAfterBreak="0">
    <w:nsid w:val="62761C76"/>
    <w:multiLevelType w:val="hybridMultilevel"/>
    <w:tmpl w:val="A66293DA"/>
    <w:lvl w:ilvl="0" w:tplc="38090017">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9" w15:restartNumberingAfterBreak="0">
    <w:nsid w:val="63905884"/>
    <w:multiLevelType w:val="hybridMultilevel"/>
    <w:tmpl w:val="9B7C779E"/>
    <w:lvl w:ilvl="0" w:tplc="1A5E0A62">
      <w:start w:val="1"/>
      <w:numFmt w:val="lowerLetter"/>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120" w15:restartNumberingAfterBreak="0">
    <w:nsid w:val="64001B3E"/>
    <w:multiLevelType w:val="multilevel"/>
    <w:tmpl w:val="F8CC6B96"/>
    <w:lvl w:ilvl="0">
      <w:start w:val="3"/>
      <w:numFmt w:val="decimal"/>
      <w:lvlText w:val="%1"/>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sz w:val="22"/>
        <w:szCs w:val="22"/>
      </w:rPr>
    </w:lvl>
    <w:lvl w:ilvl="3">
      <w:start w:val="1"/>
      <w:numFmt w:val="decimal"/>
      <w:lvlText w:val="%1.%2.%3.%4"/>
      <w:lvlJc w:val="left"/>
      <w:pPr>
        <w:ind w:left="2880" w:hanging="720"/>
      </w:pPr>
      <w:rPr>
        <w:rFonts w:cs="Times New Roman" w:hint="default"/>
      </w:rPr>
    </w:lvl>
    <w:lvl w:ilvl="4">
      <w:start w:val="1"/>
      <w:numFmt w:val="decimal"/>
      <w:lvlText w:val="%1.%2.%3.%4.%5"/>
      <w:lvlJc w:val="left"/>
      <w:pPr>
        <w:ind w:left="3600" w:hanging="72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400" w:hanging="108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200" w:hanging="1440"/>
      </w:pPr>
      <w:rPr>
        <w:rFonts w:cs="Times New Roman" w:hint="default"/>
      </w:rPr>
    </w:lvl>
  </w:abstractNum>
  <w:abstractNum w:abstractNumId="121" w15:restartNumberingAfterBreak="0">
    <w:nsid w:val="65275886"/>
    <w:multiLevelType w:val="hybridMultilevel"/>
    <w:tmpl w:val="BA086580"/>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2" w15:restartNumberingAfterBreak="0">
    <w:nsid w:val="653E397D"/>
    <w:multiLevelType w:val="hybridMultilevel"/>
    <w:tmpl w:val="16CE343C"/>
    <w:lvl w:ilvl="0" w:tplc="FFFFFFFF">
      <w:start w:val="1"/>
      <w:numFmt w:val="decimal"/>
      <w:lvlText w:val="%1."/>
      <w:lvlJc w:val="left"/>
      <w:pPr>
        <w:ind w:left="702" w:hanging="360"/>
      </w:pPr>
      <w:rPr>
        <w:rFonts w:hint="default"/>
      </w:rPr>
    </w:lvl>
    <w:lvl w:ilvl="1" w:tplc="FFFFFFFF" w:tentative="1">
      <w:start w:val="1"/>
      <w:numFmt w:val="lowerLetter"/>
      <w:lvlText w:val="%2."/>
      <w:lvlJc w:val="left"/>
      <w:pPr>
        <w:ind w:left="1422" w:hanging="360"/>
      </w:pPr>
    </w:lvl>
    <w:lvl w:ilvl="2" w:tplc="FFFFFFFF" w:tentative="1">
      <w:start w:val="1"/>
      <w:numFmt w:val="lowerRoman"/>
      <w:lvlText w:val="%3."/>
      <w:lvlJc w:val="right"/>
      <w:pPr>
        <w:ind w:left="2142" w:hanging="180"/>
      </w:pPr>
    </w:lvl>
    <w:lvl w:ilvl="3" w:tplc="FFFFFFFF" w:tentative="1">
      <w:start w:val="1"/>
      <w:numFmt w:val="decimal"/>
      <w:lvlText w:val="%4."/>
      <w:lvlJc w:val="left"/>
      <w:pPr>
        <w:ind w:left="2862" w:hanging="360"/>
      </w:pPr>
    </w:lvl>
    <w:lvl w:ilvl="4" w:tplc="FFFFFFFF" w:tentative="1">
      <w:start w:val="1"/>
      <w:numFmt w:val="lowerLetter"/>
      <w:lvlText w:val="%5."/>
      <w:lvlJc w:val="left"/>
      <w:pPr>
        <w:ind w:left="3582" w:hanging="360"/>
      </w:pPr>
    </w:lvl>
    <w:lvl w:ilvl="5" w:tplc="FFFFFFFF" w:tentative="1">
      <w:start w:val="1"/>
      <w:numFmt w:val="lowerRoman"/>
      <w:lvlText w:val="%6."/>
      <w:lvlJc w:val="right"/>
      <w:pPr>
        <w:ind w:left="4302" w:hanging="180"/>
      </w:pPr>
    </w:lvl>
    <w:lvl w:ilvl="6" w:tplc="FFFFFFFF" w:tentative="1">
      <w:start w:val="1"/>
      <w:numFmt w:val="decimal"/>
      <w:lvlText w:val="%7."/>
      <w:lvlJc w:val="left"/>
      <w:pPr>
        <w:ind w:left="5022" w:hanging="360"/>
      </w:pPr>
    </w:lvl>
    <w:lvl w:ilvl="7" w:tplc="FFFFFFFF" w:tentative="1">
      <w:start w:val="1"/>
      <w:numFmt w:val="lowerLetter"/>
      <w:lvlText w:val="%8."/>
      <w:lvlJc w:val="left"/>
      <w:pPr>
        <w:ind w:left="5742" w:hanging="360"/>
      </w:pPr>
    </w:lvl>
    <w:lvl w:ilvl="8" w:tplc="FFFFFFFF" w:tentative="1">
      <w:start w:val="1"/>
      <w:numFmt w:val="lowerRoman"/>
      <w:lvlText w:val="%9."/>
      <w:lvlJc w:val="right"/>
      <w:pPr>
        <w:ind w:left="6462" w:hanging="180"/>
      </w:pPr>
    </w:lvl>
  </w:abstractNum>
  <w:abstractNum w:abstractNumId="123" w15:restartNumberingAfterBreak="0">
    <w:nsid w:val="68857B78"/>
    <w:multiLevelType w:val="hybridMultilevel"/>
    <w:tmpl w:val="EFB0C5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24" w15:restartNumberingAfterBreak="0">
    <w:nsid w:val="69425F50"/>
    <w:multiLevelType w:val="multilevel"/>
    <w:tmpl w:val="3809001F"/>
    <w:lvl w:ilvl="0">
      <w:start w:val="1"/>
      <w:numFmt w:val="decimal"/>
      <w:lvlText w:val="%1."/>
      <w:lvlJc w:val="left"/>
      <w:pPr>
        <w:ind w:left="360" w:hanging="360"/>
      </w:pPr>
    </w:lvl>
    <w:lvl w:ilvl="1">
      <w:start w:val="1"/>
      <w:numFmt w:val="decimal"/>
      <w:lvlText w:val="%1.%2."/>
      <w:lvlJc w:val="left"/>
      <w:pPr>
        <w:ind w:left="857"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5" w15:restartNumberingAfterBreak="0">
    <w:nsid w:val="69535947"/>
    <w:multiLevelType w:val="hybridMultilevel"/>
    <w:tmpl w:val="9FD2E9C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26" w15:restartNumberingAfterBreak="0">
    <w:nsid w:val="695B03A0"/>
    <w:multiLevelType w:val="hybridMultilevel"/>
    <w:tmpl w:val="9202FFD4"/>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7" w15:restartNumberingAfterBreak="0">
    <w:nsid w:val="6A1E41D1"/>
    <w:multiLevelType w:val="hybridMultilevel"/>
    <w:tmpl w:val="6CF6ADF4"/>
    <w:lvl w:ilvl="0" w:tplc="38090019">
      <w:start w:val="1"/>
      <w:numFmt w:val="lowerLetter"/>
      <w:lvlText w:val="%1."/>
      <w:lvlJc w:val="left"/>
      <w:pPr>
        <w:ind w:left="1440" w:hanging="360"/>
      </w:pPr>
    </w:lvl>
    <w:lvl w:ilvl="1" w:tplc="38090019">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28" w15:restartNumberingAfterBreak="0">
    <w:nsid w:val="6B2B1833"/>
    <w:multiLevelType w:val="hybridMultilevel"/>
    <w:tmpl w:val="FDDEE6E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9" w15:restartNumberingAfterBreak="0">
    <w:nsid w:val="6BE8644D"/>
    <w:multiLevelType w:val="multilevel"/>
    <w:tmpl w:val="4C4C96AE"/>
    <w:lvl w:ilvl="0">
      <w:start w:val="1"/>
      <w:numFmt w:val="decimal"/>
      <w:lvlText w:val="G.%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0" w15:restartNumberingAfterBreak="0">
    <w:nsid w:val="6C886A94"/>
    <w:multiLevelType w:val="hybridMultilevel"/>
    <w:tmpl w:val="A49A1F42"/>
    <w:lvl w:ilvl="0" w:tplc="FFFFFFFF">
      <w:start w:val="1"/>
      <w:numFmt w:val="decimal"/>
      <w:lvlText w:val="%1."/>
      <w:lvlJc w:val="left"/>
      <w:pPr>
        <w:ind w:left="684" w:hanging="360"/>
      </w:pPr>
      <w:rPr>
        <w:rFonts w:asciiTheme="majorBidi" w:eastAsia="Meiryo" w:hAnsiTheme="majorBidi" w:cstheme="majorBidi"/>
      </w:rPr>
    </w:lvl>
    <w:lvl w:ilvl="1" w:tplc="FFFFFFFF" w:tentative="1">
      <w:start w:val="1"/>
      <w:numFmt w:val="lowerLetter"/>
      <w:lvlText w:val="%2."/>
      <w:lvlJc w:val="left"/>
      <w:pPr>
        <w:ind w:left="1404" w:hanging="360"/>
      </w:pPr>
    </w:lvl>
    <w:lvl w:ilvl="2" w:tplc="FFFFFFFF" w:tentative="1">
      <w:start w:val="1"/>
      <w:numFmt w:val="lowerRoman"/>
      <w:lvlText w:val="%3."/>
      <w:lvlJc w:val="right"/>
      <w:pPr>
        <w:ind w:left="2124" w:hanging="180"/>
      </w:pPr>
    </w:lvl>
    <w:lvl w:ilvl="3" w:tplc="FFFFFFFF" w:tentative="1">
      <w:start w:val="1"/>
      <w:numFmt w:val="decimal"/>
      <w:lvlText w:val="%4."/>
      <w:lvlJc w:val="left"/>
      <w:pPr>
        <w:ind w:left="2844" w:hanging="360"/>
      </w:pPr>
    </w:lvl>
    <w:lvl w:ilvl="4" w:tplc="FFFFFFFF" w:tentative="1">
      <w:start w:val="1"/>
      <w:numFmt w:val="lowerLetter"/>
      <w:lvlText w:val="%5."/>
      <w:lvlJc w:val="left"/>
      <w:pPr>
        <w:ind w:left="3564" w:hanging="360"/>
      </w:pPr>
    </w:lvl>
    <w:lvl w:ilvl="5" w:tplc="FFFFFFFF" w:tentative="1">
      <w:start w:val="1"/>
      <w:numFmt w:val="lowerRoman"/>
      <w:lvlText w:val="%6."/>
      <w:lvlJc w:val="right"/>
      <w:pPr>
        <w:ind w:left="4284" w:hanging="180"/>
      </w:pPr>
    </w:lvl>
    <w:lvl w:ilvl="6" w:tplc="FFFFFFFF" w:tentative="1">
      <w:start w:val="1"/>
      <w:numFmt w:val="decimal"/>
      <w:lvlText w:val="%7."/>
      <w:lvlJc w:val="left"/>
      <w:pPr>
        <w:ind w:left="5004" w:hanging="360"/>
      </w:pPr>
    </w:lvl>
    <w:lvl w:ilvl="7" w:tplc="FFFFFFFF" w:tentative="1">
      <w:start w:val="1"/>
      <w:numFmt w:val="lowerLetter"/>
      <w:lvlText w:val="%8."/>
      <w:lvlJc w:val="left"/>
      <w:pPr>
        <w:ind w:left="5724" w:hanging="360"/>
      </w:pPr>
    </w:lvl>
    <w:lvl w:ilvl="8" w:tplc="FFFFFFFF" w:tentative="1">
      <w:start w:val="1"/>
      <w:numFmt w:val="lowerRoman"/>
      <w:lvlText w:val="%9."/>
      <w:lvlJc w:val="right"/>
      <w:pPr>
        <w:ind w:left="6444" w:hanging="180"/>
      </w:pPr>
    </w:lvl>
  </w:abstractNum>
  <w:abstractNum w:abstractNumId="131" w15:restartNumberingAfterBreak="0">
    <w:nsid w:val="6E480265"/>
    <w:multiLevelType w:val="multilevel"/>
    <w:tmpl w:val="46024A02"/>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6EEE75B0"/>
    <w:multiLevelType w:val="hybridMultilevel"/>
    <w:tmpl w:val="257A1D86"/>
    <w:lvl w:ilvl="0" w:tplc="FFFFFFFF">
      <w:start w:val="1"/>
      <w:numFmt w:val="decimal"/>
      <w:lvlText w:val="%1)"/>
      <w:lvlJc w:val="left"/>
      <w:pPr>
        <w:ind w:left="1146" w:hanging="360"/>
      </w:pPr>
    </w:lvl>
    <w:lvl w:ilvl="1" w:tplc="38090019">
      <w:start w:val="1"/>
      <w:numFmt w:val="lowerLetter"/>
      <w:lvlText w:val="%2."/>
      <w:lvlJc w:val="left"/>
      <w:pPr>
        <w:ind w:left="2160"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133" w15:restartNumberingAfterBreak="0">
    <w:nsid w:val="6F1266E4"/>
    <w:multiLevelType w:val="hybridMultilevel"/>
    <w:tmpl w:val="DCAA25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4" w15:restartNumberingAfterBreak="0">
    <w:nsid w:val="702F17A6"/>
    <w:multiLevelType w:val="hybridMultilevel"/>
    <w:tmpl w:val="0C5684F8"/>
    <w:lvl w:ilvl="0" w:tplc="96442F5A">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135" w15:restartNumberingAfterBreak="0">
    <w:nsid w:val="70DA2E3C"/>
    <w:multiLevelType w:val="hybridMultilevel"/>
    <w:tmpl w:val="405A3CE8"/>
    <w:lvl w:ilvl="0" w:tplc="38090015">
      <w:start w:val="1"/>
      <w:numFmt w:val="upperLetter"/>
      <w:lvlText w:val="%1."/>
      <w:lvlJc w:val="left"/>
      <w:pPr>
        <w:ind w:left="720" w:hanging="360"/>
      </w:pPr>
    </w:lvl>
    <w:lvl w:ilvl="1" w:tplc="38090019">
      <w:start w:val="1"/>
      <w:numFmt w:val="lowerLetter"/>
      <w:lvlText w:val="%2."/>
      <w:lvlJc w:val="left"/>
      <w:pPr>
        <w:ind w:left="72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6" w15:restartNumberingAfterBreak="0">
    <w:nsid w:val="718E3559"/>
    <w:multiLevelType w:val="hybridMultilevel"/>
    <w:tmpl w:val="AF7816CC"/>
    <w:lvl w:ilvl="0" w:tplc="38090001">
      <w:start w:val="1"/>
      <w:numFmt w:val="bullet"/>
      <w:lvlText w:val=""/>
      <w:lvlJc w:val="left"/>
      <w:pPr>
        <w:ind w:left="927" w:hanging="360"/>
      </w:pPr>
      <w:rPr>
        <w:rFonts w:ascii="Symbol" w:hAnsi="Symbol" w:hint="default"/>
      </w:rPr>
    </w:lvl>
    <w:lvl w:ilvl="1" w:tplc="38090003" w:tentative="1">
      <w:start w:val="1"/>
      <w:numFmt w:val="bullet"/>
      <w:lvlText w:val="o"/>
      <w:lvlJc w:val="left"/>
      <w:pPr>
        <w:ind w:left="1647" w:hanging="360"/>
      </w:pPr>
      <w:rPr>
        <w:rFonts w:ascii="Courier New" w:hAnsi="Courier New" w:cs="Courier New" w:hint="default"/>
      </w:rPr>
    </w:lvl>
    <w:lvl w:ilvl="2" w:tplc="38090005" w:tentative="1">
      <w:start w:val="1"/>
      <w:numFmt w:val="bullet"/>
      <w:lvlText w:val=""/>
      <w:lvlJc w:val="left"/>
      <w:pPr>
        <w:ind w:left="2367" w:hanging="360"/>
      </w:pPr>
      <w:rPr>
        <w:rFonts w:ascii="Wingdings" w:hAnsi="Wingdings" w:hint="default"/>
      </w:rPr>
    </w:lvl>
    <w:lvl w:ilvl="3" w:tplc="38090001" w:tentative="1">
      <w:start w:val="1"/>
      <w:numFmt w:val="bullet"/>
      <w:lvlText w:val=""/>
      <w:lvlJc w:val="left"/>
      <w:pPr>
        <w:ind w:left="3087" w:hanging="360"/>
      </w:pPr>
      <w:rPr>
        <w:rFonts w:ascii="Symbol" w:hAnsi="Symbol" w:hint="default"/>
      </w:rPr>
    </w:lvl>
    <w:lvl w:ilvl="4" w:tplc="38090003" w:tentative="1">
      <w:start w:val="1"/>
      <w:numFmt w:val="bullet"/>
      <w:lvlText w:val="o"/>
      <w:lvlJc w:val="left"/>
      <w:pPr>
        <w:ind w:left="3807" w:hanging="360"/>
      </w:pPr>
      <w:rPr>
        <w:rFonts w:ascii="Courier New" w:hAnsi="Courier New" w:cs="Courier New" w:hint="default"/>
      </w:rPr>
    </w:lvl>
    <w:lvl w:ilvl="5" w:tplc="38090005" w:tentative="1">
      <w:start w:val="1"/>
      <w:numFmt w:val="bullet"/>
      <w:lvlText w:val=""/>
      <w:lvlJc w:val="left"/>
      <w:pPr>
        <w:ind w:left="4527" w:hanging="360"/>
      </w:pPr>
      <w:rPr>
        <w:rFonts w:ascii="Wingdings" w:hAnsi="Wingdings" w:hint="default"/>
      </w:rPr>
    </w:lvl>
    <w:lvl w:ilvl="6" w:tplc="38090001" w:tentative="1">
      <w:start w:val="1"/>
      <w:numFmt w:val="bullet"/>
      <w:lvlText w:val=""/>
      <w:lvlJc w:val="left"/>
      <w:pPr>
        <w:ind w:left="5247" w:hanging="360"/>
      </w:pPr>
      <w:rPr>
        <w:rFonts w:ascii="Symbol" w:hAnsi="Symbol" w:hint="default"/>
      </w:rPr>
    </w:lvl>
    <w:lvl w:ilvl="7" w:tplc="38090003" w:tentative="1">
      <w:start w:val="1"/>
      <w:numFmt w:val="bullet"/>
      <w:lvlText w:val="o"/>
      <w:lvlJc w:val="left"/>
      <w:pPr>
        <w:ind w:left="5967" w:hanging="360"/>
      </w:pPr>
      <w:rPr>
        <w:rFonts w:ascii="Courier New" w:hAnsi="Courier New" w:cs="Courier New" w:hint="default"/>
      </w:rPr>
    </w:lvl>
    <w:lvl w:ilvl="8" w:tplc="38090005" w:tentative="1">
      <w:start w:val="1"/>
      <w:numFmt w:val="bullet"/>
      <w:lvlText w:val=""/>
      <w:lvlJc w:val="left"/>
      <w:pPr>
        <w:ind w:left="6687" w:hanging="360"/>
      </w:pPr>
      <w:rPr>
        <w:rFonts w:ascii="Wingdings" w:hAnsi="Wingdings" w:hint="default"/>
      </w:rPr>
    </w:lvl>
  </w:abstractNum>
  <w:abstractNum w:abstractNumId="137" w15:restartNumberingAfterBreak="0">
    <w:nsid w:val="727657A1"/>
    <w:multiLevelType w:val="hybridMultilevel"/>
    <w:tmpl w:val="2584A700"/>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8" w15:restartNumberingAfterBreak="0">
    <w:nsid w:val="73747338"/>
    <w:multiLevelType w:val="multilevel"/>
    <w:tmpl w:val="3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9" w15:restartNumberingAfterBreak="0">
    <w:nsid w:val="743C62D7"/>
    <w:multiLevelType w:val="hybridMultilevel"/>
    <w:tmpl w:val="4F34EA7C"/>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743E4A32"/>
    <w:multiLevelType w:val="hybridMultilevel"/>
    <w:tmpl w:val="4D3674C0"/>
    <w:lvl w:ilvl="0" w:tplc="38090019">
      <w:start w:val="1"/>
      <w:numFmt w:val="lowerLetter"/>
      <w:lvlText w:val="%1."/>
      <w:lvlJc w:val="left"/>
      <w:pPr>
        <w:ind w:left="1779" w:hanging="360"/>
      </w:pPr>
    </w:lvl>
    <w:lvl w:ilvl="1" w:tplc="38090019">
      <w:start w:val="1"/>
      <w:numFmt w:val="lowerLetter"/>
      <w:lvlText w:val="%2."/>
      <w:lvlJc w:val="left"/>
      <w:pPr>
        <w:ind w:left="1269" w:hanging="360"/>
      </w:pPr>
    </w:lvl>
    <w:lvl w:ilvl="2" w:tplc="FFFFFFFF">
      <w:start w:val="1"/>
      <w:numFmt w:val="decimal"/>
      <w:lvlText w:val="%3)"/>
      <w:lvlJc w:val="left"/>
      <w:pPr>
        <w:ind w:left="2007" w:hanging="360"/>
      </w:pPr>
    </w:lvl>
    <w:lvl w:ilvl="3" w:tplc="FFFFFFFF">
      <w:start w:val="1"/>
      <w:numFmt w:val="lowerLetter"/>
      <w:lvlText w:val="%4."/>
      <w:lvlJc w:val="left"/>
      <w:pPr>
        <w:ind w:left="3447" w:hanging="360"/>
      </w:pPr>
      <w:rPr>
        <w:rFonts w:hint="default"/>
      </w:rPr>
    </w:lvl>
    <w:lvl w:ilvl="4" w:tplc="AD80B75C">
      <w:numFmt w:val="bullet"/>
      <w:lvlText w:val="-"/>
      <w:lvlJc w:val="left"/>
      <w:pPr>
        <w:ind w:left="4167" w:hanging="360"/>
      </w:pPr>
      <w:rPr>
        <w:rFonts w:ascii="Times New Roman" w:eastAsia="Times New Roman" w:hAnsi="Times New Roman" w:cs="Times New Roman" w:hint="default"/>
      </w:rPr>
    </w:lvl>
    <w:lvl w:ilvl="5" w:tplc="6FCEB44A">
      <w:start w:val="1"/>
      <w:numFmt w:val="upperLetter"/>
      <w:lvlText w:val="%6."/>
      <w:lvlJc w:val="left"/>
      <w:pPr>
        <w:ind w:left="786" w:hanging="360"/>
      </w:pPr>
      <w:rPr>
        <w:rFonts w:hint="default"/>
      </w:r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41" w15:restartNumberingAfterBreak="0">
    <w:nsid w:val="74495821"/>
    <w:multiLevelType w:val="multilevel"/>
    <w:tmpl w:val="44D65654"/>
    <w:lvl w:ilvl="0">
      <w:start w:val="1"/>
      <w:numFmt w:val="decimal"/>
      <w:lvlText w:val="C.%1"/>
      <w:lvlJc w:val="left"/>
      <w:pPr>
        <w:ind w:left="360" w:hanging="360"/>
      </w:pPr>
      <w:rPr>
        <w:rFonts w:hint="default"/>
      </w:rPr>
    </w:lvl>
    <w:lvl w:ilvl="1">
      <w:start w:val="1"/>
      <w:numFmt w:val="decimal"/>
      <w:lvlText w:val="%1.%2."/>
      <w:lvlJc w:val="left"/>
      <w:pPr>
        <w:ind w:left="858"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2" w15:restartNumberingAfterBreak="0">
    <w:nsid w:val="769C16BF"/>
    <w:multiLevelType w:val="hybridMultilevel"/>
    <w:tmpl w:val="85DCF1BE"/>
    <w:lvl w:ilvl="0" w:tplc="FFFFFFFF">
      <w:start w:val="1"/>
      <w:numFmt w:val="upperLetter"/>
      <w:lvlText w:val="%1."/>
      <w:lvlJc w:val="left"/>
      <w:pPr>
        <w:ind w:left="3054"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15:restartNumberingAfterBreak="0">
    <w:nsid w:val="78F06848"/>
    <w:multiLevelType w:val="multilevel"/>
    <w:tmpl w:val="3809001F"/>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4" w15:restartNumberingAfterBreak="0">
    <w:nsid w:val="78FA7240"/>
    <w:multiLevelType w:val="multilevel"/>
    <w:tmpl w:val="773497C0"/>
    <w:lvl w:ilvl="0">
      <w:start w:val="3"/>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5" w15:restartNumberingAfterBreak="0">
    <w:nsid w:val="7A013E8C"/>
    <w:multiLevelType w:val="hybridMultilevel"/>
    <w:tmpl w:val="4D1827B2"/>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46" w15:restartNumberingAfterBreak="0">
    <w:nsid w:val="7A155140"/>
    <w:multiLevelType w:val="multilevel"/>
    <w:tmpl w:val="3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7" w15:restartNumberingAfterBreak="0">
    <w:nsid w:val="7A350C51"/>
    <w:multiLevelType w:val="hybridMultilevel"/>
    <w:tmpl w:val="7CF8D142"/>
    <w:lvl w:ilvl="0" w:tplc="882A47FE">
      <w:start w:val="1"/>
      <w:numFmt w:val="decimal"/>
      <w:lvlText w:val="%1."/>
      <w:lvlJc w:val="left"/>
      <w:pPr>
        <w:ind w:left="949" w:hanging="361"/>
      </w:pPr>
      <w:rPr>
        <w:rFonts w:ascii="Times New Roman" w:eastAsia="Times New Roman" w:hAnsi="Times New Roman" w:cs="Times New Roman" w:hint="default"/>
        <w:i w:val="0"/>
        <w:iCs/>
        <w:w w:val="100"/>
        <w:sz w:val="24"/>
        <w:szCs w:val="24"/>
        <w:lang w:val="id" w:eastAsia="en-US" w:bidi="ar-SA"/>
      </w:rPr>
    </w:lvl>
    <w:lvl w:ilvl="1" w:tplc="621A118A">
      <w:numFmt w:val="bullet"/>
      <w:lvlText w:val="•"/>
      <w:lvlJc w:val="left"/>
      <w:pPr>
        <w:ind w:left="1710" w:hanging="361"/>
      </w:pPr>
      <w:rPr>
        <w:rFonts w:hint="default"/>
        <w:lang w:val="id" w:eastAsia="en-US" w:bidi="ar-SA"/>
      </w:rPr>
    </w:lvl>
    <w:lvl w:ilvl="2" w:tplc="5AD03916">
      <w:numFmt w:val="bullet"/>
      <w:lvlText w:val="•"/>
      <w:lvlJc w:val="left"/>
      <w:pPr>
        <w:ind w:left="2481" w:hanging="361"/>
      </w:pPr>
      <w:rPr>
        <w:rFonts w:hint="default"/>
        <w:lang w:val="id" w:eastAsia="en-US" w:bidi="ar-SA"/>
      </w:rPr>
    </w:lvl>
    <w:lvl w:ilvl="3" w:tplc="64E649C2">
      <w:numFmt w:val="bullet"/>
      <w:lvlText w:val="•"/>
      <w:lvlJc w:val="left"/>
      <w:pPr>
        <w:ind w:left="3252" w:hanging="361"/>
      </w:pPr>
      <w:rPr>
        <w:rFonts w:hint="default"/>
        <w:lang w:val="id" w:eastAsia="en-US" w:bidi="ar-SA"/>
      </w:rPr>
    </w:lvl>
    <w:lvl w:ilvl="4" w:tplc="F26CAB40">
      <w:numFmt w:val="bullet"/>
      <w:lvlText w:val="•"/>
      <w:lvlJc w:val="left"/>
      <w:pPr>
        <w:ind w:left="4023" w:hanging="361"/>
      </w:pPr>
      <w:rPr>
        <w:rFonts w:hint="default"/>
        <w:lang w:val="id" w:eastAsia="en-US" w:bidi="ar-SA"/>
      </w:rPr>
    </w:lvl>
    <w:lvl w:ilvl="5" w:tplc="5F84D28A">
      <w:numFmt w:val="bullet"/>
      <w:lvlText w:val="•"/>
      <w:lvlJc w:val="left"/>
      <w:pPr>
        <w:ind w:left="4794" w:hanging="361"/>
      </w:pPr>
      <w:rPr>
        <w:rFonts w:hint="default"/>
        <w:lang w:val="id" w:eastAsia="en-US" w:bidi="ar-SA"/>
      </w:rPr>
    </w:lvl>
    <w:lvl w:ilvl="6" w:tplc="9850C8C8">
      <w:numFmt w:val="bullet"/>
      <w:lvlText w:val="•"/>
      <w:lvlJc w:val="left"/>
      <w:pPr>
        <w:ind w:left="5564" w:hanging="361"/>
      </w:pPr>
      <w:rPr>
        <w:rFonts w:hint="default"/>
        <w:lang w:val="id" w:eastAsia="en-US" w:bidi="ar-SA"/>
      </w:rPr>
    </w:lvl>
    <w:lvl w:ilvl="7" w:tplc="323C9D6C">
      <w:numFmt w:val="bullet"/>
      <w:lvlText w:val="•"/>
      <w:lvlJc w:val="left"/>
      <w:pPr>
        <w:ind w:left="6335" w:hanging="361"/>
      </w:pPr>
      <w:rPr>
        <w:rFonts w:hint="default"/>
        <w:lang w:val="id" w:eastAsia="en-US" w:bidi="ar-SA"/>
      </w:rPr>
    </w:lvl>
    <w:lvl w:ilvl="8" w:tplc="E1C27E48">
      <w:numFmt w:val="bullet"/>
      <w:lvlText w:val="•"/>
      <w:lvlJc w:val="left"/>
      <w:pPr>
        <w:ind w:left="7106" w:hanging="361"/>
      </w:pPr>
      <w:rPr>
        <w:rFonts w:hint="default"/>
        <w:lang w:val="id" w:eastAsia="en-US" w:bidi="ar-SA"/>
      </w:rPr>
    </w:lvl>
  </w:abstractNum>
  <w:abstractNum w:abstractNumId="148" w15:restartNumberingAfterBreak="0">
    <w:nsid w:val="7B1406E6"/>
    <w:multiLevelType w:val="hybridMultilevel"/>
    <w:tmpl w:val="5B7CFDE0"/>
    <w:lvl w:ilvl="0" w:tplc="38090019">
      <w:start w:val="1"/>
      <w:numFmt w:val="lowerLetter"/>
      <w:lvlText w:val="%1."/>
      <w:lvlJc w:val="left"/>
      <w:pPr>
        <w:ind w:left="1287" w:hanging="360"/>
      </w:pPr>
    </w:lvl>
    <w:lvl w:ilvl="1" w:tplc="38090019" w:tentative="1">
      <w:start w:val="1"/>
      <w:numFmt w:val="lowerLetter"/>
      <w:lvlText w:val="%2."/>
      <w:lvlJc w:val="left"/>
      <w:pPr>
        <w:ind w:left="2007" w:hanging="360"/>
      </w:pPr>
    </w:lvl>
    <w:lvl w:ilvl="2" w:tplc="3809001B">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49" w15:restartNumberingAfterBreak="0">
    <w:nsid w:val="7BE41E54"/>
    <w:multiLevelType w:val="hybridMultilevel"/>
    <w:tmpl w:val="2A68398E"/>
    <w:lvl w:ilvl="0" w:tplc="FFFFFFFF">
      <w:start w:val="1"/>
      <w:numFmt w:val="decimal"/>
      <w:lvlText w:val="%1)"/>
      <w:lvlJc w:val="left"/>
      <w:pPr>
        <w:ind w:left="1146" w:hanging="360"/>
      </w:pPr>
    </w:lvl>
    <w:lvl w:ilvl="1" w:tplc="38090019">
      <w:start w:val="1"/>
      <w:numFmt w:val="lowerLetter"/>
      <w:lvlText w:val="%2."/>
      <w:lvlJc w:val="left"/>
      <w:pPr>
        <w:ind w:left="2007" w:hanging="360"/>
      </w:pPr>
    </w:lvl>
    <w:lvl w:ilvl="2" w:tplc="38090019">
      <w:start w:val="1"/>
      <w:numFmt w:val="lowerLetter"/>
      <w:lvlText w:val="%3."/>
      <w:lvlJc w:val="left"/>
      <w:pPr>
        <w:ind w:left="2766" w:hanging="36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num w:numId="1" w16cid:durableId="1268077934">
    <w:abstractNumId w:val="45"/>
  </w:num>
  <w:num w:numId="2" w16cid:durableId="2141071345">
    <w:abstractNumId w:val="137"/>
  </w:num>
  <w:num w:numId="3" w16cid:durableId="1364597488">
    <w:abstractNumId w:val="72"/>
  </w:num>
  <w:num w:numId="4" w16cid:durableId="2145846312">
    <w:abstractNumId w:val="3"/>
  </w:num>
  <w:num w:numId="5" w16cid:durableId="706377005">
    <w:abstractNumId w:val="24"/>
  </w:num>
  <w:num w:numId="6" w16cid:durableId="1244024760">
    <w:abstractNumId w:val="57"/>
  </w:num>
  <w:num w:numId="7" w16cid:durableId="907351093">
    <w:abstractNumId w:val="135"/>
  </w:num>
  <w:num w:numId="8" w16cid:durableId="1826504143">
    <w:abstractNumId w:val="131"/>
  </w:num>
  <w:num w:numId="9" w16cid:durableId="1736586709">
    <w:abstractNumId w:val="71"/>
  </w:num>
  <w:num w:numId="10" w16cid:durableId="639841799">
    <w:abstractNumId w:val="40"/>
  </w:num>
  <w:num w:numId="11" w16cid:durableId="320349145">
    <w:abstractNumId w:val="143"/>
  </w:num>
  <w:num w:numId="12" w16cid:durableId="1961182249">
    <w:abstractNumId w:val="7"/>
  </w:num>
  <w:num w:numId="13" w16cid:durableId="773130112">
    <w:abstractNumId w:val="149"/>
  </w:num>
  <w:num w:numId="14" w16cid:durableId="921985816">
    <w:abstractNumId w:val="100"/>
  </w:num>
  <w:num w:numId="15" w16cid:durableId="1277635785">
    <w:abstractNumId w:val="35"/>
  </w:num>
  <w:num w:numId="16" w16cid:durableId="538125824">
    <w:abstractNumId w:val="62"/>
  </w:num>
  <w:num w:numId="17" w16cid:durableId="1757165540">
    <w:abstractNumId w:val="136"/>
  </w:num>
  <w:num w:numId="18" w16cid:durableId="691226656">
    <w:abstractNumId w:val="26"/>
  </w:num>
  <w:num w:numId="19" w16cid:durableId="1243562647">
    <w:abstractNumId w:val="68"/>
  </w:num>
  <w:num w:numId="20" w16cid:durableId="1086682503">
    <w:abstractNumId w:val="11"/>
  </w:num>
  <w:num w:numId="21" w16cid:durableId="1132939248">
    <w:abstractNumId w:val="148"/>
  </w:num>
  <w:num w:numId="22" w16cid:durableId="344786758">
    <w:abstractNumId w:val="30"/>
  </w:num>
  <w:num w:numId="23" w16cid:durableId="546646203">
    <w:abstractNumId w:val="140"/>
  </w:num>
  <w:num w:numId="24" w16cid:durableId="742947314">
    <w:abstractNumId w:val="31"/>
  </w:num>
  <w:num w:numId="25" w16cid:durableId="462622300">
    <w:abstractNumId w:val="9"/>
  </w:num>
  <w:num w:numId="26" w16cid:durableId="1599027067">
    <w:abstractNumId w:val="107"/>
  </w:num>
  <w:num w:numId="27" w16cid:durableId="954563474">
    <w:abstractNumId w:val="101"/>
  </w:num>
  <w:num w:numId="28" w16cid:durableId="613707447">
    <w:abstractNumId w:val="56"/>
  </w:num>
  <w:num w:numId="29" w16cid:durableId="1092320177">
    <w:abstractNumId w:val="19"/>
  </w:num>
  <w:num w:numId="30" w16cid:durableId="1108431942">
    <w:abstractNumId w:val="145"/>
  </w:num>
  <w:num w:numId="31" w16cid:durableId="583615611">
    <w:abstractNumId w:val="108"/>
  </w:num>
  <w:num w:numId="32" w16cid:durableId="1478062772">
    <w:abstractNumId w:val="50"/>
  </w:num>
  <w:num w:numId="33" w16cid:durableId="660428155">
    <w:abstractNumId w:val="27"/>
  </w:num>
  <w:num w:numId="34" w16cid:durableId="1283346590">
    <w:abstractNumId w:val="1"/>
  </w:num>
  <w:num w:numId="35" w16cid:durableId="71900866">
    <w:abstractNumId w:val="38"/>
  </w:num>
  <w:num w:numId="36" w16cid:durableId="1197886326">
    <w:abstractNumId w:val="52"/>
  </w:num>
  <w:num w:numId="37" w16cid:durableId="1611081831">
    <w:abstractNumId w:val="48"/>
  </w:num>
  <w:num w:numId="38" w16cid:durableId="1854420698">
    <w:abstractNumId w:val="13"/>
  </w:num>
  <w:num w:numId="39" w16cid:durableId="101078783">
    <w:abstractNumId w:val="66"/>
  </w:num>
  <w:num w:numId="40" w16cid:durableId="841622278">
    <w:abstractNumId w:val="97"/>
  </w:num>
  <w:num w:numId="41" w16cid:durableId="524513778">
    <w:abstractNumId w:val="29"/>
  </w:num>
  <w:num w:numId="42" w16cid:durableId="1271159678">
    <w:abstractNumId w:val="83"/>
  </w:num>
  <w:num w:numId="43" w16cid:durableId="1165776514">
    <w:abstractNumId w:val="132"/>
  </w:num>
  <w:num w:numId="44" w16cid:durableId="1405714293">
    <w:abstractNumId w:val="51"/>
  </w:num>
  <w:num w:numId="45" w16cid:durableId="341010408">
    <w:abstractNumId w:val="94"/>
  </w:num>
  <w:num w:numId="46" w16cid:durableId="1589464519">
    <w:abstractNumId w:val="46"/>
  </w:num>
  <w:num w:numId="47" w16cid:durableId="2125078158">
    <w:abstractNumId w:val="28"/>
  </w:num>
  <w:num w:numId="48" w16cid:durableId="1488008709">
    <w:abstractNumId w:val="44"/>
  </w:num>
  <w:num w:numId="49" w16cid:durableId="1281110300">
    <w:abstractNumId w:val="93"/>
  </w:num>
  <w:num w:numId="50" w16cid:durableId="1333072268">
    <w:abstractNumId w:val="102"/>
  </w:num>
  <w:num w:numId="51" w16cid:durableId="96753980">
    <w:abstractNumId w:val="63"/>
  </w:num>
  <w:num w:numId="52" w16cid:durableId="1141268227">
    <w:abstractNumId w:val="103"/>
  </w:num>
  <w:num w:numId="53" w16cid:durableId="69618816">
    <w:abstractNumId w:val="25"/>
  </w:num>
  <w:num w:numId="54" w16cid:durableId="830680491">
    <w:abstractNumId w:val="82"/>
  </w:num>
  <w:num w:numId="55" w16cid:durableId="936131681">
    <w:abstractNumId w:val="147"/>
  </w:num>
  <w:num w:numId="56" w16cid:durableId="1105030050">
    <w:abstractNumId w:val="124"/>
  </w:num>
  <w:num w:numId="57" w16cid:durableId="353045450">
    <w:abstractNumId w:val="138"/>
  </w:num>
  <w:num w:numId="58" w16cid:durableId="273750463">
    <w:abstractNumId w:val="64"/>
  </w:num>
  <w:num w:numId="59" w16cid:durableId="1637954330">
    <w:abstractNumId w:val="144"/>
  </w:num>
  <w:num w:numId="60" w16cid:durableId="2071003475">
    <w:abstractNumId w:val="146"/>
  </w:num>
  <w:num w:numId="61" w16cid:durableId="1578319583">
    <w:abstractNumId w:val="60"/>
  </w:num>
  <w:num w:numId="62" w16cid:durableId="1566067751">
    <w:abstractNumId w:val="14"/>
  </w:num>
  <w:num w:numId="63" w16cid:durableId="2094936232">
    <w:abstractNumId w:val="96"/>
  </w:num>
  <w:num w:numId="64" w16cid:durableId="1470317930">
    <w:abstractNumId w:val="58"/>
  </w:num>
  <w:num w:numId="65" w16cid:durableId="1223563163">
    <w:abstractNumId w:val="90"/>
  </w:num>
  <w:num w:numId="66" w16cid:durableId="1253583341">
    <w:abstractNumId w:val="126"/>
  </w:num>
  <w:num w:numId="67" w16cid:durableId="1793472833">
    <w:abstractNumId w:val="84"/>
  </w:num>
  <w:num w:numId="68" w16cid:durableId="1029375197">
    <w:abstractNumId w:val="118"/>
  </w:num>
  <w:num w:numId="69" w16cid:durableId="1893691285">
    <w:abstractNumId w:val="125"/>
  </w:num>
  <w:num w:numId="70" w16cid:durableId="757406463">
    <w:abstractNumId w:val="123"/>
  </w:num>
  <w:num w:numId="71" w16cid:durableId="1174566781">
    <w:abstractNumId w:val="95"/>
  </w:num>
  <w:num w:numId="72" w16cid:durableId="701321913">
    <w:abstractNumId w:val="77"/>
  </w:num>
  <w:num w:numId="73" w16cid:durableId="105010216">
    <w:abstractNumId w:val="76"/>
  </w:num>
  <w:num w:numId="74" w16cid:durableId="1674065525">
    <w:abstractNumId w:val="121"/>
  </w:num>
  <w:num w:numId="75" w16cid:durableId="629432299">
    <w:abstractNumId w:val="128"/>
  </w:num>
  <w:num w:numId="76" w16cid:durableId="2140605078">
    <w:abstractNumId w:val="110"/>
  </w:num>
  <w:num w:numId="77" w16cid:durableId="1799371097">
    <w:abstractNumId w:val="85"/>
  </w:num>
  <w:num w:numId="78" w16cid:durableId="620186039">
    <w:abstractNumId w:val="73"/>
  </w:num>
  <w:num w:numId="79" w16cid:durableId="861475533">
    <w:abstractNumId w:val="141"/>
  </w:num>
  <w:num w:numId="80" w16cid:durableId="2145075797">
    <w:abstractNumId w:val="106"/>
  </w:num>
  <w:num w:numId="81" w16cid:durableId="560992042">
    <w:abstractNumId w:val="112"/>
  </w:num>
  <w:num w:numId="82" w16cid:durableId="1173447269">
    <w:abstractNumId w:val="120"/>
  </w:num>
  <w:num w:numId="83" w16cid:durableId="222571262">
    <w:abstractNumId w:val="20"/>
  </w:num>
  <w:num w:numId="84" w16cid:durableId="211967688">
    <w:abstractNumId w:val="109"/>
  </w:num>
  <w:num w:numId="85" w16cid:durableId="629364077">
    <w:abstractNumId w:val="4"/>
  </w:num>
  <w:num w:numId="86" w16cid:durableId="1604998846">
    <w:abstractNumId w:val="12"/>
  </w:num>
  <w:num w:numId="87" w16cid:durableId="228225901">
    <w:abstractNumId w:val="99"/>
  </w:num>
  <w:num w:numId="88" w16cid:durableId="706681346">
    <w:abstractNumId w:val="15"/>
  </w:num>
  <w:num w:numId="89" w16cid:durableId="767044044">
    <w:abstractNumId w:val="105"/>
  </w:num>
  <w:num w:numId="90" w16cid:durableId="578178376">
    <w:abstractNumId w:val="23"/>
  </w:num>
  <w:num w:numId="91" w16cid:durableId="1253665330">
    <w:abstractNumId w:val="34"/>
  </w:num>
  <w:num w:numId="92" w16cid:durableId="803084920">
    <w:abstractNumId w:val="92"/>
  </w:num>
  <w:num w:numId="93" w16cid:durableId="1525443068">
    <w:abstractNumId w:val="75"/>
  </w:num>
  <w:num w:numId="94" w16cid:durableId="1385251660">
    <w:abstractNumId w:val="17"/>
  </w:num>
  <w:num w:numId="95" w16cid:durableId="51271520">
    <w:abstractNumId w:val="69"/>
  </w:num>
  <w:num w:numId="96" w16cid:durableId="1884058608">
    <w:abstractNumId w:val="130"/>
  </w:num>
  <w:num w:numId="97" w16cid:durableId="1494763485">
    <w:abstractNumId w:val="79"/>
  </w:num>
  <w:num w:numId="98" w16cid:durableId="1126049259">
    <w:abstractNumId w:val="113"/>
  </w:num>
  <w:num w:numId="99" w16cid:durableId="1329405172">
    <w:abstractNumId w:val="116"/>
  </w:num>
  <w:num w:numId="100" w16cid:durableId="416101544">
    <w:abstractNumId w:val="80"/>
  </w:num>
  <w:num w:numId="101" w16cid:durableId="1080561543">
    <w:abstractNumId w:val="59"/>
  </w:num>
  <w:num w:numId="102" w16cid:durableId="1715424955">
    <w:abstractNumId w:val="37"/>
  </w:num>
  <w:num w:numId="103" w16cid:durableId="570114979">
    <w:abstractNumId w:val="65"/>
  </w:num>
  <w:num w:numId="104" w16cid:durableId="2051805101">
    <w:abstractNumId w:val="55"/>
  </w:num>
  <w:num w:numId="105" w16cid:durableId="1119452935">
    <w:abstractNumId w:val="54"/>
  </w:num>
  <w:num w:numId="106" w16cid:durableId="992637487">
    <w:abstractNumId w:val="2"/>
  </w:num>
  <w:num w:numId="107" w16cid:durableId="364209712">
    <w:abstractNumId w:val="39"/>
  </w:num>
  <w:num w:numId="108" w16cid:durableId="811824230">
    <w:abstractNumId w:val="122"/>
  </w:num>
  <w:num w:numId="109" w16cid:durableId="1111164195">
    <w:abstractNumId w:val="87"/>
  </w:num>
  <w:num w:numId="110" w16cid:durableId="1858619527">
    <w:abstractNumId w:val="86"/>
  </w:num>
  <w:num w:numId="111" w16cid:durableId="1886718873">
    <w:abstractNumId w:val="36"/>
  </w:num>
  <w:num w:numId="112" w16cid:durableId="1129006759">
    <w:abstractNumId w:val="111"/>
  </w:num>
  <w:num w:numId="113" w16cid:durableId="698510989">
    <w:abstractNumId w:val="117"/>
  </w:num>
  <w:num w:numId="114" w16cid:durableId="1525290062">
    <w:abstractNumId w:val="70"/>
  </w:num>
  <w:num w:numId="115" w16cid:durableId="1601914288">
    <w:abstractNumId w:val="67"/>
  </w:num>
  <w:num w:numId="116" w16cid:durableId="213392281">
    <w:abstractNumId w:val="129"/>
  </w:num>
  <w:num w:numId="117" w16cid:durableId="634683039">
    <w:abstractNumId w:val="10"/>
  </w:num>
  <w:num w:numId="118" w16cid:durableId="572854034">
    <w:abstractNumId w:val="78"/>
  </w:num>
  <w:num w:numId="119" w16cid:durableId="2054646952">
    <w:abstractNumId w:val="53"/>
  </w:num>
  <w:num w:numId="120" w16cid:durableId="1742828202">
    <w:abstractNumId w:val="88"/>
  </w:num>
  <w:num w:numId="121" w16cid:durableId="1517503358">
    <w:abstractNumId w:val="81"/>
  </w:num>
  <w:num w:numId="122" w16cid:durableId="827523264">
    <w:abstractNumId w:val="127"/>
  </w:num>
  <w:num w:numId="123" w16cid:durableId="1249382719">
    <w:abstractNumId w:val="22"/>
  </w:num>
  <w:num w:numId="124" w16cid:durableId="1541936909">
    <w:abstractNumId w:val="18"/>
  </w:num>
  <w:num w:numId="125" w16cid:durableId="1721975021">
    <w:abstractNumId w:val="5"/>
  </w:num>
  <w:num w:numId="126" w16cid:durableId="1103183939">
    <w:abstractNumId w:val="21"/>
  </w:num>
  <w:num w:numId="127" w16cid:durableId="304552771">
    <w:abstractNumId w:val="119"/>
  </w:num>
  <w:num w:numId="128" w16cid:durableId="1745031589">
    <w:abstractNumId w:val="41"/>
  </w:num>
  <w:num w:numId="129" w16cid:durableId="1293556765">
    <w:abstractNumId w:val="91"/>
  </w:num>
  <w:num w:numId="130" w16cid:durableId="1957517859">
    <w:abstractNumId w:val="32"/>
  </w:num>
  <w:num w:numId="131" w16cid:durableId="633873734">
    <w:abstractNumId w:val="61"/>
  </w:num>
  <w:num w:numId="132" w16cid:durableId="1666593047">
    <w:abstractNumId w:val="142"/>
  </w:num>
  <w:num w:numId="133" w16cid:durableId="659502329">
    <w:abstractNumId w:val="47"/>
  </w:num>
  <w:num w:numId="134" w16cid:durableId="1060788845">
    <w:abstractNumId w:val="104"/>
  </w:num>
  <w:num w:numId="135" w16cid:durableId="266160117">
    <w:abstractNumId w:val="98"/>
  </w:num>
  <w:num w:numId="136" w16cid:durableId="1361056193">
    <w:abstractNumId w:val="33"/>
  </w:num>
  <w:num w:numId="137" w16cid:durableId="1996252213">
    <w:abstractNumId w:val="114"/>
  </w:num>
  <w:num w:numId="138" w16cid:durableId="699159414">
    <w:abstractNumId w:val="43"/>
  </w:num>
  <w:num w:numId="139" w16cid:durableId="717973934">
    <w:abstractNumId w:val="115"/>
  </w:num>
  <w:num w:numId="140" w16cid:durableId="242764033">
    <w:abstractNumId w:val="133"/>
  </w:num>
  <w:num w:numId="141" w16cid:durableId="238176995">
    <w:abstractNumId w:val="139"/>
  </w:num>
  <w:num w:numId="142" w16cid:durableId="391201983">
    <w:abstractNumId w:val="42"/>
  </w:num>
  <w:num w:numId="143" w16cid:durableId="268969745">
    <w:abstractNumId w:val="74"/>
  </w:num>
  <w:num w:numId="144" w16cid:durableId="1325206098">
    <w:abstractNumId w:val="16"/>
  </w:num>
  <w:num w:numId="145" w16cid:durableId="2042903008">
    <w:abstractNumId w:val="0"/>
  </w:num>
  <w:num w:numId="146" w16cid:durableId="508452057">
    <w:abstractNumId w:val="49"/>
  </w:num>
  <w:num w:numId="147" w16cid:durableId="560218946">
    <w:abstractNumId w:val="89"/>
  </w:num>
  <w:num w:numId="148" w16cid:durableId="1799370420">
    <w:abstractNumId w:val="134"/>
  </w:num>
  <w:num w:numId="149" w16cid:durableId="1939830148">
    <w:abstractNumId w:val="8"/>
  </w:num>
  <w:num w:numId="150" w16cid:durableId="1941713605">
    <w:abstractNumId w:val="6"/>
  </w:num>
  <w:numIdMacAtCleanup w:val="1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24C3"/>
    <w:rsid w:val="00000E85"/>
    <w:rsid w:val="000018E3"/>
    <w:rsid w:val="00001D51"/>
    <w:rsid w:val="000025FA"/>
    <w:rsid w:val="0000290D"/>
    <w:rsid w:val="00003F0C"/>
    <w:rsid w:val="00005423"/>
    <w:rsid w:val="00005A65"/>
    <w:rsid w:val="000061D3"/>
    <w:rsid w:val="0000783D"/>
    <w:rsid w:val="00010457"/>
    <w:rsid w:val="0001111F"/>
    <w:rsid w:val="0001162A"/>
    <w:rsid w:val="000126B0"/>
    <w:rsid w:val="00014423"/>
    <w:rsid w:val="00016497"/>
    <w:rsid w:val="000165E1"/>
    <w:rsid w:val="0002040F"/>
    <w:rsid w:val="000206FA"/>
    <w:rsid w:val="0002304E"/>
    <w:rsid w:val="000232DD"/>
    <w:rsid w:val="00023C2D"/>
    <w:rsid w:val="00023C66"/>
    <w:rsid w:val="000243FB"/>
    <w:rsid w:val="000259DF"/>
    <w:rsid w:val="00025E8E"/>
    <w:rsid w:val="00025F21"/>
    <w:rsid w:val="00027AE2"/>
    <w:rsid w:val="00030840"/>
    <w:rsid w:val="00030CE0"/>
    <w:rsid w:val="000324C3"/>
    <w:rsid w:val="0003395E"/>
    <w:rsid w:val="000341C6"/>
    <w:rsid w:val="00034ECA"/>
    <w:rsid w:val="0003533B"/>
    <w:rsid w:val="00035DD8"/>
    <w:rsid w:val="000360EF"/>
    <w:rsid w:val="0003658D"/>
    <w:rsid w:val="00036C0C"/>
    <w:rsid w:val="00036E1E"/>
    <w:rsid w:val="0003735C"/>
    <w:rsid w:val="00040F7B"/>
    <w:rsid w:val="000412C8"/>
    <w:rsid w:val="000415FF"/>
    <w:rsid w:val="00041BD8"/>
    <w:rsid w:val="00041C01"/>
    <w:rsid w:val="00043281"/>
    <w:rsid w:val="00043A15"/>
    <w:rsid w:val="0004439E"/>
    <w:rsid w:val="00044B9E"/>
    <w:rsid w:val="00044BEC"/>
    <w:rsid w:val="000455AE"/>
    <w:rsid w:val="00045E50"/>
    <w:rsid w:val="00047E73"/>
    <w:rsid w:val="00051D8A"/>
    <w:rsid w:val="00052695"/>
    <w:rsid w:val="00052F6C"/>
    <w:rsid w:val="00053687"/>
    <w:rsid w:val="0005770B"/>
    <w:rsid w:val="000577E9"/>
    <w:rsid w:val="00057941"/>
    <w:rsid w:val="00060265"/>
    <w:rsid w:val="000609FE"/>
    <w:rsid w:val="00061E7E"/>
    <w:rsid w:val="00062E52"/>
    <w:rsid w:val="00062F60"/>
    <w:rsid w:val="00063BCC"/>
    <w:rsid w:val="00065E99"/>
    <w:rsid w:val="000671AB"/>
    <w:rsid w:val="00070878"/>
    <w:rsid w:val="00070B78"/>
    <w:rsid w:val="00070CB0"/>
    <w:rsid w:val="00071C0E"/>
    <w:rsid w:val="000724A1"/>
    <w:rsid w:val="0007280B"/>
    <w:rsid w:val="00073F61"/>
    <w:rsid w:val="00075754"/>
    <w:rsid w:val="000757A5"/>
    <w:rsid w:val="0007652F"/>
    <w:rsid w:val="00077D5C"/>
    <w:rsid w:val="00077DE4"/>
    <w:rsid w:val="00077ED8"/>
    <w:rsid w:val="0008079D"/>
    <w:rsid w:val="00080C0D"/>
    <w:rsid w:val="00081634"/>
    <w:rsid w:val="000827C7"/>
    <w:rsid w:val="00082867"/>
    <w:rsid w:val="00082C3A"/>
    <w:rsid w:val="00082E69"/>
    <w:rsid w:val="00083BD6"/>
    <w:rsid w:val="000845F4"/>
    <w:rsid w:val="00084A45"/>
    <w:rsid w:val="00085554"/>
    <w:rsid w:val="000858BD"/>
    <w:rsid w:val="000872EE"/>
    <w:rsid w:val="000875DD"/>
    <w:rsid w:val="00090148"/>
    <w:rsid w:val="00091D6E"/>
    <w:rsid w:val="000924BF"/>
    <w:rsid w:val="0009253C"/>
    <w:rsid w:val="000925A8"/>
    <w:rsid w:val="00092B5F"/>
    <w:rsid w:val="00092E53"/>
    <w:rsid w:val="00093067"/>
    <w:rsid w:val="000935FD"/>
    <w:rsid w:val="00094CC1"/>
    <w:rsid w:val="000952AB"/>
    <w:rsid w:val="00097694"/>
    <w:rsid w:val="000A0608"/>
    <w:rsid w:val="000A088C"/>
    <w:rsid w:val="000A24CC"/>
    <w:rsid w:val="000A3016"/>
    <w:rsid w:val="000A31CC"/>
    <w:rsid w:val="000A4494"/>
    <w:rsid w:val="000A5C1C"/>
    <w:rsid w:val="000A5EA6"/>
    <w:rsid w:val="000A5FEC"/>
    <w:rsid w:val="000A62DA"/>
    <w:rsid w:val="000A66DB"/>
    <w:rsid w:val="000A6ABE"/>
    <w:rsid w:val="000A75F4"/>
    <w:rsid w:val="000A7AF7"/>
    <w:rsid w:val="000B08AD"/>
    <w:rsid w:val="000B1195"/>
    <w:rsid w:val="000B282C"/>
    <w:rsid w:val="000B352C"/>
    <w:rsid w:val="000B3893"/>
    <w:rsid w:val="000B47FF"/>
    <w:rsid w:val="000B4A2E"/>
    <w:rsid w:val="000B4DFE"/>
    <w:rsid w:val="000B55F1"/>
    <w:rsid w:val="000B5CCF"/>
    <w:rsid w:val="000B6794"/>
    <w:rsid w:val="000B6EF7"/>
    <w:rsid w:val="000B70D0"/>
    <w:rsid w:val="000B7274"/>
    <w:rsid w:val="000B7C0B"/>
    <w:rsid w:val="000C06BA"/>
    <w:rsid w:val="000C10EB"/>
    <w:rsid w:val="000C18F8"/>
    <w:rsid w:val="000C3243"/>
    <w:rsid w:val="000C3B38"/>
    <w:rsid w:val="000C414E"/>
    <w:rsid w:val="000C5106"/>
    <w:rsid w:val="000C5183"/>
    <w:rsid w:val="000C521B"/>
    <w:rsid w:val="000C60F5"/>
    <w:rsid w:val="000C7359"/>
    <w:rsid w:val="000D08C1"/>
    <w:rsid w:val="000D175A"/>
    <w:rsid w:val="000D1911"/>
    <w:rsid w:val="000D239C"/>
    <w:rsid w:val="000D280B"/>
    <w:rsid w:val="000D2E62"/>
    <w:rsid w:val="000D31DF"/>
    <w:rsid w:val="000D3300"/>
    <w:rsid w:val="000D36F9"/>
    <w:rsid w:val="000D3CA4"/>
    <w:rsid w:val="000D503F"/>
    <w:rsid w:val="000D520E"/>
    <w:rsid w:val="000D56A6"/>
    <w:rsid w:val="000D5938"/>
    <w:rsid w:val="000D690B"/>
    <w:rsid w:val="000D69B6"/>
    <w:rsid w:val="000D6C3C"/>
    <w:rsid w:val="000D731D"/>
    <w:rsid w:val="000E00AB"/>
    <w:rsid w:val="000E09D0"/>
    <w:rsid w:val="000E0CA0"/>
    <w:rsid w:val="000E1385"/>
    <w:rsid w:val="000E2A20"/>
    <w:rsid w:val="000E37EB"/>
    <w:rsid w:val="000E3FFC"/>
    <w:rsid w:val="000E4743"/>
    <w:rsid w:val="000E49A9"/>
    <w:rsid w:val="000E79AD"/>
    <w:rsid w:val="000E7B78"/>
    <w:rsid w:val="000F0060"/>
    <w:rsid w:val="000F071A"/>
    <w:rsid w:val="000F079E"/>
    <w:rsid w:val="000F07AD"/>
    <w:rsid w:val="000F1F83"/>
    <w:rsid w:val="000F2A62"/>
    <w:rsid w:val="000F30AD"/>
    <w:rsid w:val="000F34C1"/>
    <w:rsid w:val="000F3A97"/>
    <w:rsid w:val="000F4EF7"/>
    <w:rsid w:val="000F529B"/>
    <w:rsid w:val="000F5571"/>
    <w:rsid w:val="000F6704"/>
    <w:rsid w:val="000F6F25"/>
    <w:rsid w:val="00100A0F"/>
    <w:rsid w:val="00101E07"/>
    <w:rsid w:val="00101E92"/>
    <w:rsid w:val="0010347B"/>
    <w:rsid w:val="00104B9D"/>
    <w:rsid w:val="00105005"/>
    <w:rsid w:val="001066B1"/>
    <w:rsid w:val="001070F9"/>
    <w:rsid w:val="0010794A"/>
    <w:rsid w:val="00107A3A"/>
    <w:rsid w:val="00107A5D"/>
    <w:rsid w:val="00107F92"/>
    <w:rsid w:val="001109E6"/>
    <w:rsid w:val="00110FD2"/>
    <w:rsid w:val="001120C0"/>
    <w:rsid w:val="001121A2"/>
    <w:rsid w:val="00112348"/>
    <w:rsid w:val="00112981"/>
    <w:rsid w:val="00113261"/>
    <w:rsid w:val="00113810"/>
    <w:rsid w:val="001144E9"/>
    <w:rsid w:val="00114716"/>
    <w:rsid w:val="00114D1B"/>
    <w:rsid w:val="00115DDF"/>
    <w:rsid w:val="001166D0"/>
    <w:rsid w:val="0011770E"/>
    <w:rsid w:val="00120A78"/>
    <w:rsid w:val="00120DF6"/>
    <w:rsid w:val="001219D3"/>
    <w:rsid w:val="00123264"/>
    <w:rsid w:val="00123B89"/>
    <w:rsid w:val="00124E9D"/>
    <w:rsid w:val="00125148"/>
    <w:rsid w:val="001256E5"/>
    <w:rsid w:val="00126E15"/>
    <w:rsid w:val="0012740D"/>
    <w:rsid w:val="001276D1"/>
    <w:rsid w:val="001305CE"/>
    <w:rsid w:val="00130F98"/>
    <w:rsid w:val="001312DF"/>
    <w:rsid w:val="00131DE9"/>
    <w:rsid w:val="0013232B"/>
    <w:rsid w:val="001341BF"/>
    <w:rsid w:val="0013534C"/>
    <w:rsid w:val="00136A66"/>
    <w:rsid w:val="00137A2E"/>
    <w:rsid w:val="00137CFD"/>
    <w:rsid w:val="00137D4A"/>
    <w:rsid w:val="0014044B"/>
    <w:rsid w:val="0014085C"/>
    <w:rsid w:val="00140979"/>
    <w:rsid w:val="00140CC1"/>
    <w:rsid w:val="001411EB"/>
    <w:rsid w:val="0014121C"/>
    <w:rsid w:val="00142607"/>
    <w:rsid w:val="001443DA"/>
    <w:rsid w:val="00144F21"/>
    <w:rsid w:val="001451C9"/>
    <w:rsid w:val="00145A10"/>
    <w:rsid w:val="001461C6"/>
    <w:rsid w:val="00147805"/>
    <w:rsid w:val="00147DBD"/>
    <w:rsid w:val="00147E36"/>
    <w:rsid w:val="001504DA"/>
    <w:rsid w:val="0015078F"/>
    <w:rsid w:val="00152279"/>
    <w:rsid w:val="00152BA0"/>
    <w:rsid w:val="00152BFB"/>
    <w:rsid w:val="0015389D"/>
    <w:rsid w:val="00153DF0"/>
    <w:rsid w:val="00154163"/>
    <w:rsid w:val="00155559"/>
    <w:rsid w:val="00155C7C"/>
    <w:rsid w:val="0015615D"/>
    <w:rsid w:val="00156607"/>
    <w:rsid w:val="001571DF"/>
    <w:rsid w:val="00157266"/>
    <w:rsid w:val="001602FB"/>
    <w:rsid w:val="001606D5"/>
    <w:rsid w:val="00161190"/>
    <w:rsid w:val="00162034"/>
    <w:rsid w:val="00162252"/>
    <w:rsid w:val="001627CD"/>
    <w:rsid w:val="00162E27"/>
    <w:rsid w:val="001634ED"/>
    <w:rsid w:val="00163CF9"/>
    <w:rsid w:val="00164AE5"/>
    <w:rsid w:val="00164C4A"/>
    <w:rsid w:val="0016589B"/>
    <w:rsid w:val="00165BFE"/>
    <w:rsid w:val="0016619D"/>
    <w:rsid w:val="00166659"/>
    <w:rsid w:val="001667BA"/>
    <w:rsid w:val="0017067C"/>
    <w:rsid w:val="00170A79"/>
    <w:rsid w:val="00170CAA"/>
    <w:rsid w:val="00170E32"/>
    <w:rsid w:val="0017171E"/>
    <w:rsid w:val="00171793"/>
    <w:rsid w:val="0017225C"/>
    <w:rsid w:val="00172FAC"/>
    <w:rsid w:val="00173025"/>
    <w:rsid w:val="00174AAC"/>
    <w:rsid w:val="00176AF6"/>
    <w:rsid w:val="00176D85"/>
    <w:rsid w:val="00177F61"/>
    <w:rsid w:val="00180A82"/>
    <w:rsid w:val="00181244"/>
    <w:rsid w:val="00181462"/>
    <w:rsid w:val="00181BF0"/>
    <w:rsid w:val="001854A2"/>
    <w:rsid w:val="00190775"/>
    <w:rsid w:val="0019128D"/>
    <w:rsid w:val="0019156A"/>
    <w:rsid w:val="00192804"/>
    <w:rsid w:val="00192C12"/>
    <w:rsid w:val="00193404"/>
    <w:rsid w:val="0019479E"/>
    <w:rsid w:val="0019488A"/>
    <w:rsid w:val="00195256"/>
    <w:rsid w:val="0019648D"/>
    <w:rsid w:val="00196A13"/>
    <w:rsid w:val="001A0636"/>
    <w:rsid w:val="001A18B5"/>
    <w:rsid w:val="001A1F7B"/>
    <w:rsid w:val="001A2D30"/>
    <w:rsid w:val="001A31E9"/>
    <w:rsid w:val="001A419A"/>
    <w:rsid w:val="001A4711"/>
    <w:rsid w:val="001A4DBE"/>
    <w:rsid w:val="001A55B5"/>
    <w:rsid w:val="001A6281"/>
    <w:rsid w:val="001A70B9"/>
    <w:rsid w:val="001A7E47"/>
    <w:rsid w:val="001B0940"/>
    <w:rsid w:val="001B1E44"/>
    <w:rsid w:val="001B2146"/>
    <w:rsid w:val="001B21EE"/>
    <w:rsid w:val="001B2389"/>
    <w:rsid w:val="001B270D"/>
    <w:rsid w:val="001B2714"/>
    <w:rsid w:val="001B2A06"/>
    <w:rsid w:val="001B2C13"/>
    <w:rsid w:val="001B3405"/>
    <w:rsid w:val="001B4B25"/>
    <w:rsid w:val="001B54DE"/>
    <w:rsid w:val="001B5521"/>
    <w:rsid w:val="001B5F07"/>
    <w:rsid w:val="001C01DA"/>
    <w:rsid w:val="001C0910"/>
    <w:rsid w:val="001C1134"/>
    <w:rsid w:val="001C1DB7"/>
    <w:rsid w:val="001C28D9"/>
    <w:rsid w:val="001C2C9E"/>
    <w:rsid w:val="001C2F3E"/>
    <w:rsid w:val="001C2F96"/>
    <w:rsid w:val="001C31CA"/>
    <w:rsid w:val="001C40FD"/>
    <w:rsid w:val="001C42C6"/>
    <w:rsid w:val="001C51D1"/>
    <w:rsid w:val="001C603F"/>
    <w:rsid w:val="001C627A"/>
    <w:rsid w:val="001C709F"/>
    <w:rsid w:val="001C7118"/>
    <w:rsid w:val="001D0C8A"/>
    <w:rsid w:val="001D15FD"/>
    <w:rsid w:val="001D2873"/>
    <w:rsid w:val="001D3071"/>
    <w:rsid w:val="001D35FC"/>
    <w:rsid w:val="001D6329"/>
    <w:rsid w:val="001D6DE1"/>
    <w:rsid w:val="001E09DE"/>
    <w:rsid w:val="001E1D5E"/>
    <w:rsid w:val="001E1F3A"/>
    <w:rsid w:val="001E2494"/>
    <w:rsid w:val="001E2929"/>
    <w:rsid w:val="001E3644"/>
    <w:rsid w:val="001E392E"/>
    <w:rsid w:val="001E3A19"/>
    <w:rsid w:val="001E50A8"/>
    <w:rsid w:val="001E5FFA"/>
    <w:rsid w:val="001E6664"/>
    <w:rsid w:val="001E6CE0"/>
    <w:rsid w:val="001E6FCC"/>
    <w:rsid w:val="001E7835"/>
    <w:rsid w:val="001E78B9"/>
    <w:rsid w:val="001F03C6"/>
    <w:rsid w:val="001F04DB"/>
    <w:rsid w:val="001F6E3A"/>
    <w:rsid w:val="001F761B"/>
    <w:rsid w:val="001F7BA8"/>
    <w:rsid w:val="00200975"/>
    <w:rsid w:val="00201200"/>
    <w:rsid w:val="002031A5"/>
    <w:rsid w:val="002032FA"/>
    <w:rsid w:val="00204310"/>
    <w:rsid w:val="0020556E"/>
    <w:rsid w:val="002067D6"/>
    <w:rsid w:val="00207652"/>
    <w:rsid w:val="00207AAA"/>
    <w:rsid w:val="002106FC"/>
    <w:rsid w:val="00214E1C"/>
    <w:rsid w:val="00215354"/>
    <w:rsid w:val="002169A6"/>
    <w:rsid w:val="00216DEA"/>
    <w:rsid w:val="00217BFB"/>
    <w:rsid w:val="00217ED8"/>
    <w:rsid w:val="00220C1B"/>
    <w:rsid w:val="0022429F"/>
    <w:rsid w:val="00224869"/>
    <w:rsid w:val="002250A5"/>
    <w:rsid w:val="002259FC"/>
    <w:rsid w:val="00225C14"/>
    <w:rsid w:val="00227E46"/>
    <w:rsid w:val="002300BE"/>
    <w:rsid w:val="00230CA5"/>
    <w:rsid w:val="00230D05"/>
    <w:rsid w:val="00230D1E"/>
    <w:rsid w:val="002311F4"/>
    <w:rsid w:val="00231410"/>
    <w:rsid w:val="002322F9"/>
    <w:rsid w:val="00232349"/>
    <w:rsid w:val="0023331B"/>
    <w:rsid w:val="00234307"/>
    <w:rsid w:val="00234422"/>
    <w:rsid w:val="00234CFE"/>
    <w:rsid w:val="00235560"/>
    <w:rsid w:val="002359A0"/>
    <w:rsid w:val="002366E8"/>
    <w:rsid w:val="00236C82"/>
    <w:rsid w:val="00236CE2"/>
    <w:rsid w:val="0024017A"/>
    <w:rsid w:val="00240F07"/>
    <w:rsid w:val="0024137A"/>
    <w:rsid w:val="00241854"/>
    <w:rsid w:val="00241BD7"/>
    <w:rsid w:val="00241CCD"/>
    <w:rsid w:val="002429E2"/>
    <w:rsid w:val="00243F90"/>
    <w:rsid w:val="00245A6D"/>
    <w:rsid w:val="00247B0F"/>
    <w:rsid w:val="002500C6"/>
    <w:rsid w:val="00250DA5"/>
    <w:rsid w:val="00251F1D"/>
    <w:rsid w:val="00252E2F"/>
    <w:rsid w:val="00253490"/>
    <w:rsid w:val="00253AC3"/>
    <w:rsid w:val="00255B08"/>
    <w:rsid w:val="00255BD5"/>
    <w:rsid w:val="00257DA8"/>
    <w:rsid w:val="002619B7"/>
    <w:rsid w:val="00262776"/>
    <w:rsid w:val="00263C21"/>
    <w:rsid w:val="00264024"/>
    <w:rsid w:val="00264566"/>
    <w:rsid w:val="00264C4E"/>
    <w:rsid w:val="002651D7"/>
    <w:rsid w:val="002672A0"/>
    <w:rsid w:val="0026742A"/>
    <w:rsid w:val="002679E6"/>
    <w:rsid w:val="00267BAB"/>
    <w:rsid w:val="00270867"/>
    <w:rsid w:val="00270A45"/>
    <w:rsid w:val="00271110"/>
    <w:rsid w:val="0027381A"/>
    <w:rsid w:val="002741D5"/>
    <w:rsid w:val="002754A9"/>
    <w:rsid w:val="00276066"/>
    <w:rsid w:val="002804AC"/>
    <w:rsid w:val="00281AA8"/>
    <w:rsid w:val="00281C1C"/>
    <w:rsid w:val="00282099"/>
    <w:rsid w:val="00283C6A"/>
    <w:rsid w:val="00284120"/>
    <w:rsid w:val="00285326"/>
    <w:rsid w:val="00286BEC"/>
    <w:rsid w:val="002873BA"/>
    <w:rsid w:val="00287D79"/>
    <w:rsid w:val="00287FD6"/>
    <w:rsid w:val="002917C3"/>
    <w:rsid w:val="00293084"/>
    <w:rsid w:val="00293B1C"/>
    <w:rsid w:val="00294133"/>
    <w:rsid w:val="0029477B"/>
    <w:rsid w:val="00294A9A"/>
    <w:rsid w:val="002954B2"/>
    <w:rsid w:val="00295B37"/>
    <w:rsid w:val="0029604A"/>
    <w:rsid w:val="00296077"/>
    <w:rsid w:val="00297131"/>
    <w:rsid w:val="002A03A5"/>
    <w:rsid w:val="002A0608"/>
    <w:rsid w:val="002A187E"/>
    <w:rsid w:val="002A1A95"/>
    <w:rsid w:val="002A2D68"/>
    <w:rsid w:val="002A2D7A"/>
    <w:rsid w:val="002A2E31"/>
    <w:rsid w:val="002A46E5"/>
    <w:rsid w:val="002A4887"/>
    <w:rsid w:val="002A4D72"/>
    <w:rsid w:val="002A523C"/>
    <w:rsid w:val="002A52F2"/>
    <w:rsid w:val="002A5900"/>
    <w:rsid w:val="002A65A8"/>
    <w:rsid w:val="002A6666"/>
    <w:rsid w:val="002A67D1"/>
    <w:rsid w:val="002A7281"/>
    <w:rsid w:val="002A73BC"/>
    <w:rsid w:val="002B0FF4"/>
    <w:rsid w:val="002B1D3E"/>
    <w:rsid w:val="002B2BC9"/>
    <w:rsid w:val="002B3341"/>
    <w:rsid w:val="002B4A26"/>
    <w:rsid w:val="002B4F79"/>
    <w:rsid w:val="002B5686"/>
    <w:rsid w:val="002B5A28"/>
    <w:rsid w:val="002B770A"/>
    <w:rsid w:val="002B797F"/>
    <w:rsid w:val="002B7D72"/>
    <w:rsid w:val="002B7FBC"/>
    <w:rsid w:val="002C0C41"/>
    <w:rsid w:val="002C2692"/>
    <w:rsid w:val="002C2B71"/>
    <w:rsid w:val="002C3E35"/>
    <w:rsid w:val="002C430D"/>
    <w:rsid w:val="002C442B"/>
    <w:rsid w:val="002C45B2"/>
    <w:rsid w:val="002C4F49"/>
    <w:rsid w:val="002C5614"/>
    <w:rsid w:val="002C5698"/>
    <w:rsid w:val="002C62F1"/>
    <w:rsid w:val="002C6E6B"/>
    <w:rsid w:val="002C6E71"/>
    <w:rsid w:val="002C7F4D"/>
    <w:rsid w:val="002D028A"/>
    <w:rsid w:val="002D19E5"/>
    <w:rsid w:val="002D2A1E"/>
    <w:rsid w:val="002D33C2"/>
    <w:rsid w:val="002D39F1"/>
    <w:rsid w:val="002D4217"/>
    <w:rsid w:val="002D444B"/>
    <w:rsid w:val="002D49AB"/>
    <w:rsid w:val="002D4C3D"/>
    <w:rsid w:val="002D54E8"/>
    <w:rsid w:val="002D577D"/>
    <w:rsid w:val="002D5853"/>
    <w:rsid w:val="002D5C27"/>
    <w:rsid w:val="002D5F80"/>
    <w:rsid w:val="002D7629"/>
    <w:rsid w:val="002D777B"/>
    <w:rsid w:val="002E047F"/>
    <w:rsid w:val="002E0902"/>
    <w:rsid w:val="002E0AA4"/>
    <w:rsid w:val="002E271D"/>
    <w:rsid w:val="002E2957"/>
    <w:rsid w:val="002E306E"/>
    <w:rsid w:val="002E30CC"/>
    <w:rsid w:val="002E5AD8"/>
    <w:rsid w:val="002E602D"/>
    <w:rsid w:val="002E6327"/>
    <w:rsid w:val="002E70F1"/>
    <w:rsid w:val="002E72AC"/>
    <w:rsid w:val="002E73BC"/>
    <w:rsid w:val="002E7487"/>
    <w:rsid w:val="002E7B14"/>
    <w:rsid w:val="002F111D"/>
    <w:rsid w:val="002F1C78"/>
    <w:rsid w:val="002F1CE7"/>
    <w:rsid w:val="002F1E8F"/>
    <w:rsid w:val="002F2D9E"/>
    <w:rsid w:val="002F4C02"/>
    <w:rsid w:val="002F4C80"/>
    <w:rsid w:val="002F53E2"/>
    <w:rsid w:val="002F57F8"/>
    <w:rsid w:val="002F5981"/>
    <w:rsid w:val="002F5AE3"/>
    <w:rsid w:val="002F5AFA"/>
    <w:rsid w:val="002F6027"/>
    <w:rsid w:val="002F672D"/>
    <w:rsid w:val="002F68E9"/>
    <w:rsid w:val="00302199"/>
    <w:rsid w:val="00302F30"/>
    <w:rsid w:val="00303035"/>
    <w:rsid w:val="00306682"/>
    <w:rsid w:val="00306D47"/>
    <w:rsid w:val="00307AE4"/>
    <w:rsid w:val="00307FB0"/>
    <w:rsid w:val="003115F2"/>
    <w:rsid w:val="00311985"/>
    <w:rsid w:val="003125F0"/>
    <w:rsid w:val="003128E3"/>
    <w:rsid w:val="00312B73"/>
    <w:rsid w:val="00313A2F"/>
    <w:rsid w:val="00315576"/>
    <w:rsid w:val="00315AFA"/>
    <w:rsid w:val="00316A3C"/>
    <w:rsid w:val="003232D4"/>
    <w:rsid w:val="00323C58"/>
    <w:rsid w:val="0032450C"/>
    <w:rsid w:val="0032525D"/>
    <w:rsid w:val="0032560C"/>
    <w:rsid w:val="00325BF0"/>
    <w:rsid w:val="00326C42"/>
    <w:rsid w:val="0032712D"/>
    <w:rsid w:val="0032754D"/>
    <w:rsid w:val="0033036A"/>
    <w:rsid w:val="00330C2F"/>
    <w:rsid w:val="00330D5A"/>
    <w:rsid w:val="00331429"/>
    <w:rsid w:val="00332605"/>
    <w:rsid w:val="0033358A"/>
    <w:rsid w:val="00333B1B"/>
    <w:rsid w:val="0033474B"/>
    <w:rsid w:val="003363BD"/>
    <w:rsid w:val="00336BEA"/>
    <w:rsid w:val="0034088B"/>
    <w:rsid w:val="00340CC0"/>
    <w:rsid w:val="00340D82"/>
    <w:rsid w:val="003410BB"/>
    <w:rsid w:val="00341938"/>
    <w:rsid w:val="00342C9D"/>
    <w:rsid w:val="00343E95"/>
    <w:rsid w:val="00343EAC"/>
    <w:rsid w:val="003441D0"/>
    <w:rsid w:val="003445B8"/>
    <w:rsid w:val="00344DFA"/>
    <w:rsid w:val="00345AEF"/>
    <w:rsid w:val="0034670F"/>
    <w:rsid w:val="00346894"/>
    <w:rsid w:val="00346FF1"/>
    <w:rsid w:val="0035146A"/>
    <w:rsid w:val="0035197B"/>
    <w:rsid w:val="00352BD1"/>
    <w:rsid w:val="00352E1C"/>
    <w:rsid w:val="003532B9"/>
    <w:rsid w:val="003534E1"/>
    <w:rsid w:val="0035358D"/>
    <w:rsid w:val="0035380C"/>
    <w:rsid w:val="003539D1"/>
    <w:rsid w:val="00353DEC"/>
    <w:rsid w:val="003542BF"/>
    <w:rsid w:val="00354BF7"/>
    <w:rsid w:val="00355015"/>
    <w:rsid w:val="0035535D"/>
    <w:rsid w:val="00355BB3"/>
    <w:rsid w:val="0035696C"/>
    <w:rsid w:val="00356FE7"/>
    <w:rsid w:val="00357337"/>
    <w:rsid w:val="00361517"/>
    <w:rsid w:val="00362828"/>
    <w:rsid w:val="00362EFC"/>
    <w:rsid w:val="003636F1"/>
    <w:rsid w:val="00364F7A"/>
    <w:rsid w:val="00366992"/>
    <w:rsid w:val="00366ACD"/>
    <w:rsid w:val="003735DB"/>
    <w:rsid w:val="003737D1"/>
    <w:rsid w:val="00374068"/>
    <w:rsid w:val="0037414A"/>
    <w:rsid w:val="003747D4"/>
    <w:rsid w:val="0037541B"/>
    <w:rsid w:val="0037552A"/>
    <w:rsid w:val="00375FA7"/>
    <w:rsid w:val="003760D9"/>
    <w:rsid w:val="00376729"/>
    <w:rsid w:val="00376E12"/>
    <w:rsid w:val="00377B33"/>
    <w:rsid w:val="00382EAB"/>
    <w:rsid w:val="0038351A"/>
    <w:rsid w:val="003835A9"/>
    <w:rsid w:val="00383D21"/>
    <w:rsid w:val="00384F98"/>
    <w:rsid w:val="00385111"/>
    <w:rsid w:val="00385434"/>
    <w:rsid w:val="00386F49"/>
    <w:rsid w:val="00387A1D"/>
    <w:rsid w:val="00390942"/>
    <w:rsid w:val="00390D8B"/>
    <w:rsid w:val="00391DD9"/>
    <w:rsid w:val="00391FC2"/>
    <w:rsid w:val="0039321E"/>
    <w:rsid w:val="003933A5"/>
    <w:rsid w:val="0039353A"/>
    <w:rsid w:val="00393C31"/>
    <w:rsid w:val="00394A0E"/>
    <w:rsid w:val="00394D10"/>
    <w:rsid w:val="003964A6"/>
    <w:rsid w:val="00397B68"/>
    <w:rsid w:val="00397EBD"/>
    <w:rsid w:val="003A13D8"/>
    <w:rsid w:val="003A17BD"/>
    <w:rsid w:val="003A17F9"/>
    <w:rsid w:val="003A1850"/>
    <w:rsid w:val="003A1C97"/>
    <w:rsid w:val="003A33EF"/>
    <w:rsid w:val="003A56D9"/>
    <w:rsid w:val="003A5807"/>
    <w:rsid w:val="003A5B1E"/>
    <w:rsid w:val="003A647E"/>
    <w:rsid w:val="003A6862"/>
    <w:rsid w:val="003A7478"/>
    <w:rsid w:val="003A7B84"/>
    <w:rsid w:val="003B0211"/>
    <w:rsid w:val="003B07CF"/>
    <w:rsid w:val="003B0B40"/>
    <w:rsid w:val="003B31A0"/>
    <w:rsid w:val="003B3E4E"/>
    <w:rsid w:val="003B3FCD"/>
    <w:rsid w:val="003B4107"/>
    <w:rsid w:val="003B5988"/>
    <w:rsid w:val="003B5E81"/>
    <w:rsid w:val="003B6544"/>
    <w:rsid w:val="003B6F2F"/>
    <w:rsid w:val="003C092F"/>
    <w:rsid w:val="003C19DA"/>
    <w:rsid w:val="003C20EF"/>
    <w:rsid w:val="003C3AF1"/>
    <w:rsid w:val="003C3CB0"/>
    <w:rsid w:val="003C3F6F"/>
    <w:rsid w:val="003C5550"/>
    <w:rsid w:val="003C6EFD"/>
    <w:rsid w:val="003C73F4"/>
    <w:rsid w:val="003C7E81"/>
    <w:rsid w:val="003D00C0"/>
    <w:rsid w:val="003D0B10"/>
    <w:rsid w:val="003D0B6E"/>
    <w:rsid w:val="003D136C"/>
    <w:rsid w:val="003D180D"/>
    <w:rsid w:val="003D231A"/>
    <w:rsid w:val="003D2853"/>
    <w:rsid w:val="003D292C"/>
    <w:rsid w:val="003D2F3C"/>
    <w:rsid w:val="003D5D21"/>
    <w:rsid w:val="003D60C7"/>
    <w:rsid w:val="003D63F5"/>
    <w:rsid w:val="003D6F84"/>
    <w:rsid w:val="003E04F7"/>
    <w:rsid w:val="003E0C5B"/>
    <w:rsid w:val="003E1041"/>
    <w:rsid w:val="003E2973"/>
    <w:rsid w:val="003E2D94"/>
    <w:rsid w:val="003E32C0"/>
    <w:rsid w:val="003E48AE"/>
    <w:rsid w:val="003E5A32"/>
    <w:rsid w:val="003E687A"/>
    <w:rsid w:val="003E7BF0"/>
    <w:rsid w:val="003F0D09"/>
    <w:rsid w:val="003F13C8"/>
    <w:rsid w:val="003F1B62"/>
    <w:rsid w:val="003F30B7"/>
    <w:rsid w:val="003F458B"/>
    <w:rsid w:val="003F4B43"/>
    <w:rsid w:val="003F54B3"/>
    <w:rsid w:val="003F574D"/>
    <w:rsid w:val="003F5B05"/>
    <w:rsid w:val="003F6972"/>
    <w:rsid w:val="003F6AFF"/>
    <w:rsid w:val="003F70A5"/>
    <w:rsid w:val="00400480"/>
    <w:rsid w:val="00401865"/>
    <w:rsid w:val="00401F31"/>
    <w:rsid w:val="00402B8E"/>
    <w:rsid w:val="00402BFA"/>
    <w:rsid w:val="004038D2"/>
    <w:rsid w:val="00403A06"/>
    <w:rsid w:val="00403D0A"/>
    <w:rsid w:val="00404080"/>
    <w:rsid w:val="00404904"/>
    <w:rsid w:val="00406530"/>
    <w:rsid w:val="004069FE"/>
    <w:rsid w:val="00407506"/>
    <w:rsid w:val="00407BEF"/>
    <w:rsid w:val="00407F74"/>
    <w:rsid w:val="0041035B"/>
    <w:rsid w:val="00410915"/>
    <w:rsid w:val="004124C6"/>
    <w:rsid w:val="00412665"/>
    <w:rsid w:val="004129D6"/>
    <w:rsid w:val="00412CEF"/>
    <w:rsid w:val="0041307F"/>
    <w:rsid w:val="004132FE"/>
    <w:rsid w:val="00413787"/>
    <w:rsid w:val="00413D99"/>
    <w:rsid w:val="0041496F"/>
    <w:rsid w:val="004153F0"/>
    <w:rsid w:val="004169A8"/>
    <w:rsid w:val="00416E10"/>
    <w:rsid w:val="004213C8"/>
    <w:rsid w:val="004224E5"/>
    <w:rsid w:val="00422D11"/>
    <w:rsid w:val="00423303"/>
    <w:rsid w:val="00423569"/>
    <w:rsid w:val="00424C7F"/>
    <w:rsid w:val="004251BB"/>
    <w:rsid w:val="00425E62"/>
    <w:rsid w:val="00426745"/>
    <w:rsid w:val="004273DF"/>
    <w:rsid w:val="004274BD"/>
    <w:rsid w:val="00427A30"/>
    <w:rsid w:val="00427D52"/>
    <w:rsid w:val="00433B04"/>
    <w:rsid w:val="00433B0A"/>
    <w:rsid w:val="0043412D"/>
    <w:rsid w:val="0043574B"/>
    <w:rsid w:val="0043761B"/>
    <w:rsid w:val="00437B21"/>
    <w:rsid w:val="004403F6"/>
    <w:rsid w:val="004412FC"/>
    <w:rsid w:val="00441346"/>
    <w:rsid w:val="00442A28"/>
    <w:rsid w:val="004430AC"/>
    <w:rsid w:val="00443415"/>
    <w:rsid w:val="0044367E"/>
    <w:rsid w:val="00444679"/>
    <w:rsid w:val="004447C2"/>
    <w:rsid w:val="00445EDB"/>
    <w:rsid w:val="00450059"/>
    <w:rsid w:val="004500FE"/>
    <w:rsid w:val="00451193"/>
    <w:rsid w:val="00451A77"/>
    <w:rsid w:val="00452075"/>
    <w:rsid w:val="00453EB2"/>
    <w:rsid w:val="00455215"/>
    <w:rsid w:val="00456607"/>
    <w:rsid w:val="00456CFB"/>
    <w:rsid w:val="00460753"/>
    <w:rsid w:val="004607AD"/>
    <w:rsid w:val="00463023"/>
    <w:rsid w:val="00463E7C"/>
    <w:rsid w:val="00463EF5"/>
    <w:rsid w:val="0046486E"/>
    <w:rsid w:val="00466811"/>
    <w:rsid w:val="004677EA"/>
    <w:rsid w:val="00467D78"/>
    <w:rsid w:val="00470217"/>
    <w:rsid w:val="004713A2"/>
    <w:rsid w:val="0047168C"/>
    <w:rsid w:val="00471C11"/>
    <w:rsid w:val="00471C78"/>
    <w:rsid w:val="004723BD"/>
    <w:rsid w:val="00472514"/>
    <w:rsid w:val="00472FA9"/>
    <w:rsid w:val="0047392D"/>
    <w:rsid w:val="00477ACD"/>
    <w:rsid w:val="00480490"/>
    <w:rsid w:val="00481329"/>
    <w:rsid w:val="00481A51"/>
    <w:rsid w:val="00481D21"/>
    <w:rsid w:val="0048203A"/>
    <w:rsid w:val="00482494"/>
    <w:rsid w:val="00482E8A"/>
    <w:rsid w:val="004860E2"/>
    <w:rsid w:val="004862D1"/>
    <w:rsid w:val="004868E6"/>
    <w:rsid w:val="00487279"/>
    <w:rsid w:val="00487AD6"/>
    <w:rsid w:val="00490BDB"/>
    <w:rsid w:val="0049143C"/>
    <w:rsid w:val="00491903"/>
    <w:rsid w:val="00492173"/>
    <w:rsid w:val="00492839"/>
    <w:rsid w:val="00492ADE"/>
    <w:rsid w:val="00492B2C"/>
    <w:rsid w:val="00492CDD"/>
    <w:rsid w:val="0049332C"/>
    <w:rsid w:val="0049362B"/>
    <w:rsid w:val="00493847"/>
    <w:rsid w:val="00493F26"/>
    <w:rsid w:val="004943E0"/>
    <w:rsid w:val="00494B9A"/>
    <w:rsid w:val="00495964"/>
    <w:rsid w:val="00496112"/>
    <w:rsid w:val="0049623F"/>
    <w:rsid w:val="004A01E4"/>
    <w:rsid w:val="004A0333"/>
    <w:rsid w:val="004A033B"/>
    <w:rsid w:val="004A2CED"/>
    <w:rsid w:val="004A2F5B"/>
    <w:rsid w:val="004A378F"/>
    <w:rsid w:val="004A3D6E"/>
    <w:rsid w:val="004A3E30"/>
    <w:rsid w:val="004A4A87"/>
    <w:rsid w:val="004A50D1"/>
    <w:rsid w:val="004A5151"/>
    <w:rsid w:val="004A64E2"/>
    <w:rsid w:val="004B01E5"/>
    <w:rsid w:val="004B0BDF"/>
    <w:rsid w:val="004B16B2"/>
    <w:rsid w:val="004B195F"/>
    <w:rsid w:val="004B2662"/>
    <w:rsid w:val="004B30A1"/>
    <w:rsid w:val="004B3B31"/>
    <w:rsid w:val="004B3CFF"/>
    <w:rsid w:val="004B555E"/>
    <w:rsid w:val="004B644A"/>
    <w:rsid w:val="004B66CE"/>
    <w:rsid w:val="004B66FD"/>
    <w:rsid w:val="004B6B20"/>
    <w:rsid w:val="004C08C2"/>
    <w:rsid w:val="004C1A0D"/>
    <w:rsid w:val="004C228C"/>
    <w:rsid w:val="004C35B9"/>
    <w:rsid w:val="004C40B4"/>
    <w:rsid w:val="004C4532"/>
    <w:rsid w:val="004C464A"/>
    <w:rsid w:val="004C6325"/>
    <w:rsid w:val="004C6675"/>
    <w:rsid w:val="004C6B6D"/>
    <w:rsid w:val="004C6D21"/>
    <w:rsid w:val="004C70C4"/>
    <w:rsid w:val="004D09D6"/>
    <w:rsid w:val="004D1A6A"/>
    <w:rsid w:val="004D3216"/>
    <w:rsid w:val="004D3A6A"/>
    <w:rsid w:val="004D3DF3"/>
    <w:rsid w:val="004D5E1E"/>
    <w:rsid w:val="004D65E1"/>
    <w:rsid w:val="004D732B"/>
    <w:rsid w:val="004D78B4"/>
    <w:rsid w:val="004D7F06"/>
    <w:rsid w:val="004E07BE"/>
    <w:rsid w:val="004E1F82"/>
    <w:rsid w:val="004E34F8"/>
    <w:rsid w:val="004E3A89"/>
    <w:rsid w:val="004E3C42"/>
    <w:rsid w:val="004E56C7"/>
    <w:rsid w:val="004E5E3B"/>
    <w:rsid w:val="004E6715"/>
    <w:rsid w:val="004E7FA8"/>
    <w:rsid w:val="004E7FE8"/>
    <w:rsid w:val="004F099A"/>
    <w:rsid w:val="004F208C"/>
    <w:rsid w:val="004F2905"/>
    <w:rsid w:val="004F2EC5"/>
    <w:rsid w:val="004F3120"/>
    <w:rsid w:val="004F325D"/>
    <w:rsid w:val="004F44AC"/>
    <w:rsid w:val="004F49AA"/>
    <w:rsid w:val="004F51FF"/>
    <w:rsid w:val="004F6913"/>
    <w:rsid w:val="004F73AE"/>
    <w:rsid w:val="00500348"/>
    <w:rsid w:val="005005F1"/>
    <w:rsid w:val="0050069A"/>
    <w:rsid w:val="00500C0F"/>
    <w:rsid w:val="00501EA0"/>
    <w:rsid w:val="00502159"/>
    <w:rsid w:val="005039BE"/>
    <w:rsid w:val="00503A0A"/>
    <w:rsid w:val="00503D7F"/>
    <w:rsid w:val="005049DF"/>
    <w:rsid w:val="005050C3"/>
    <w:rsid w:val="0050636C"/>
    <w:rsid w:val="00506AF1"/>
    <w:rsid w:val="00507399"/>
    <w:rsid w:val="00507891"/>
    <w:rsid w:val="00507B7D"/>
    <w:rsid w:val="00507F53"/>
    <w:rsid w:val="00507FA2"/>
    <w:rsid w:val="0051036D"/>
    <w:rsid w:val="00510958"/>
    <w:rsid w:val="00510B24"/>
    <w:rsid w:val="005112B8"/>
    <w:rsid w:val="0051154D"/>
    <w:rsid w:val="005125F3"/>
    <w:rsid w:val="00513604"/>
    <w:rsid w:val="005146B2"/>
    <w:rsid w:val="00514D0E"/>
    <w:rsid w:val="00514D81"/>
    <w:rsid w:val="00516BE7"/>
    <w:rsid w:val="00520A40"/>
    <w:rsid w:val="00521681"/>
    <w:rsid w:val="0052188A"/>
    <w:rsid w:val="00522077"/>
    <w:rsid w:val="00522906"/>
    <w:rsid w:val="00522A9E"/>
    <w:rsid w:val="00523566"/>
    <w:rsid w:val="00524989"/>
    <w:rsid w:val="00525426"/>
    <w:rsid w:val="005274A1"/>
    <w:rsid w:val="00527F55"/>
    <w:rsid w:val="00530BF8"/>
    <w:rsid w:val="00531757"/>
    <w:rsid w:val="00531E54"/>
    <w:rsid w:val="00531F97"/>
    <w:rsid w:val="00531FBB"/>
    <w:rsid w:val="0053242A"/>
    <w:rsid w:val="005330CF"/>
    <w:rsid w:val="0053332B"/>
    <w:rsid w:val="00534140"/>
    <w:rsid w:val="00534B28"/>
    <w:rsid w:val="00537D23"/>
    <w:rsid w:val="005400BB"/>
    <w:rsid w:val="00540745"/>
    <w:rsid w:val="00540A31"/>
    <w:rsid w:val="00541671"/>
    <w:rsid w:val="00542818"/>
    <w:rsid w:val="00543500"/>
    <w:rsid w:val="00543760"/>
    <w:rsid w:val="0054457C"/>
    <w:rsid w:val="00544FBC"/>
    <w:rsid w:val="005457AC"/>
    <w:rsid w:val="00545D85"/>
    <w:rsid w:val="005467BF"/>
    <w:rsid w:val="005469AE"/>
    <w:rsid w:val="0054723E"/>
    <w:rsid w:val="00550C1A"/>
    <w:rsid w:val="00550D14"/>
    <w:rsid w:val="00551AE0"/>
    <w:rsid w:val="005521CD"/>
    <w:rsid w:val="005521FD"/>
    <w:rsid w:val="005532C2"/>
    <w:rsid w:val="0055347F"/>
    <w:rsid w:val="005541A9"/>
    <w:rsid w:val="00556011"/>
    <w:rsid w:val="00556312"/>
    <w:rsid w:val="00556398"/>
    <w:rsid w:val="005563B0"/>
    <w:rsid w:val="00556564"/>
    <w:rsid w:val="005571AF"/>
    <w:rsid w:val="0055788E"/>
    <w:rsid w:val="00557F06"/>
    <w:rsid w:val="005603D0"/>
    <w:rsid w:val="00560A4A"/>
    <w:rsid w:val="00560F73"/>
    <w:rsid w:val="00561394"/>
    <w:rsid w:val="00562382"/>
    <w:rsid w:val="0056390B"/>
    <w:rsid w:val="00564327"/>
    <w:rsid w:val="00564E89"/>
    <w:rsid w:val="00566420"/>
    <w:rsid w:val="0056691A"/>
    <w:rsid w:val="00567362"/>
    <w:rsid w:val="00567483"/>
    <w:rsid w:val="00570293"/>
    <w:rsid w:val="005705FE"/>
    <w:rsid w:val="005707FE"/>
    <w:rsid w:val="00570AB5"/>
    <w:rsid w:val="00570DE3"/>
    <w:rsid w:val="0057132C"/>
    <w:rsid w:val="00571C1A"/>
    <w:rsid w:val="00574072"/>
    <w:rsid w:val="005747C4"/>
    <w:rsid w:val="00574C01"/>
    <w:rsid w:val="0057513C"/>
    <w:rsid w:val="00575226"/>
    <w:rsid w:val="00575655"/>
    <w:rsid w:val="00575911"/>
    <w:rsid w:val="00575AE8"/>
    <w:rsid w:val="00577340"/>
    <w:rsid w:val="00577791"/>
    <w:rsid w:val="00580178"/>
    <w:rsid w:val="00581386"/>
    <w:rsid w:val="0058241E"/>
    <w:rsid w:val="00583332"/>
    <w:rsid w:val="00583E76"/>
    <w:rsid w:val="00584295"/>
    <w:rsid w:val="00584379"/>
    <w:rsid w:val="00585506"/>
    <w:rsid w:val="00585F58"/>
    <w:rsid w:val="00586492"/>
    <w:rsid w:val="00586C95"/>
    <w:rsid w:val="005872E8"/>
    <w:rsid w:val="0058771D"/>
    <w:rsid w:val="00592122"/>
    <w:rsid w:val="0059282F"/>
    <w:rsid w:val="00593047"/>
    <w:rsid w:val="00593190"/>
    <w:rsid w:val="00594109"/>
    <w:rsid w:val="005943FD"/>
    <w:rsid w:val="0059635F"/>
    <w:rsid w:val="005966F0"/>
    <w:rsid w:val="005A0D28"/>
    <w:rsid w:val="005A29C7"/>
    <w:rsid w:val="005A3085"/>
    <w:rsid w:val="005A3BE4"/>
    <w:rsid w:val="005A49DA"/>
    <w:rsid w:val="005A4F42"/>
    <w:rsid w:val="005A4FC5"/>
    <w:rsid w:val="005A52C3"/>
    <w:rsid w:val="005A72AC"/>
    <w:rsid w:val="005A7564"/>
    <w:rsid w:val="005B1697"/>
    <w:rsid w:val="005B29AC"/>
    <w:rsid w:val="005B2F96"/>
    <w:rsid w:val="005B3CEA"/>
    <w:rsid w:val="005B4DDB"/>
    <w:rsid w:val="005B5AA8"/>
    <w:rsid w:val="005B5D58"/>
    <w:rsid w:val="005B6C6C"/>
    <w:rsid w:val="005B765D"/>
    <w:rsid w:val="005C0794"/>
    <w:rsid w:val="005C1ACA"/>
    <w:rsid w:val="005C3E52"/>
    <w:rsid w:val="005C45A8"/>
    <w:rsid w:val="005C46B9"/>
    <w:rsid w:val="005C4CBA"/>
    <w:rsid w:val="005C64DC"/>
    <w:rsid w:val="005C6968"/>
    <w:rsid w:val="005C7507"/>
    <w:rsid w:val="005D0F2F"/>
    <w:rsid w:val="005D18BC"/>
    <w:rsid w:val="005D2D53"/>
    <w:rsid w:val="005D4CD0"/>
    <w:rsid w:val="005D55CF"/>
    <w:rsid w:val="005D5E64"/>
    <w:rsid w:val="005D6393"/>
    <w:rsid w:val="005D7552"/>
    <w:rsid w:val="005E00A7"/>
    <w:rsid w:val="005E01AC"/>
    <w:rsid w:val="005E02AE"/>
    <w:rsid w:val="005E2215"/>
    <w:rsid w:val="005E2C7D"/>
    <w:rsid w:val="005E2DC4"/>
    <w:rsid w:val="005E3935"/>
    <w:rsid w:val="005E3B44"/>
    <w:rsid w:val="005E3BB0"/>
    <w:rsid w:val="005E525E"/>
    <w:rsid w:val="005E642A"/>
    <w:rsid w:val="005E6E5B"/>
    <w:rsid w:val="005F0557"/>
    <w:rsid w:val="005F0962"/>
    <w:rsid w:val="005F0D5F"/>
    <w:rsid w:val="005F1C31"/>
    <w:rsid w:val="005F229D"/>
    <w:rsid w:val="005F2DD1"/>
    <w:rsid w:val="005F2F7D"/>
    <w:rsid w:val="005F32EA"/>
    <w:rsid w:val="005F3E89"/>
    <w:rsid w:val="005F4048"/>
    <w:rsid w:val="005F4494"/>
    <w:rsid w:val="005F638D"/>
    <w:rsid w:val="005F6AE4"/>
    <w:rsid w:val="005F6C32"/>
    <w:rsid w:val="005F7077"/>
    <w:rsid w:val="006018D1"/>
    <w:rsid w:val="00601959"/>
    <w:rsid w:val="00603DED"/>
    <w:rsid w:val="006041DF"/>
    <w:rsid w:val="00604580"/>
    <w:rsid w:val="006046DC"/>
    <w:rsid w:val="00605934"/>
    <w:rsid w:val="0060650A"/>
    <w:rsid w:val="00607458"/>
    <w:rsid w:val="00607915"/>
    <w:rsid w:val="00610567"/>
    <w:rsid w:val="006111DF"/>
    <w:rsid w:val="00612276"/>
    <w:rsid w:val="006132FA"/>
    <w:rsid w:val="0061473A"/>
    <w:rsid w:val="00616F35"/>
    <w:rsid w:val="006173C6"/>
    <w:rsid w:val="00617701"/>
    <w:rsid w:val="00617856"/>
    <w:rsid w:val="00620014"/>
    <w:rsid w:val="00620BDF"/>
    <w:rsid w:val="00621609"/>
    <w:rsid w:val="00621BDB"/>
    <w:rsid w:val="00622083"/>
    <w:rsid w:val="00622680"/>
    <w:rsid w:val="006228A5"/>
    <w:rsid w:val="00622E20"/>
    <w:rsid w:val="00623C90"/>
    <w:rsid w:val="00623E4B"/>
    <w:rsid w:val="006243B3"/>
    <w:rsid w:val="00624911"/>
    <w:rsid w:val="0062538A"/>
    <w:rsid w:val="00626FF2"/>
    <w:rsid w:val="00627053"/>
    <w:rsid w:val="0063017D"/>
    <w:rsid w:val="006303C3"/>
    <w:rsid w:val="00630732"/>
    <w:rsid w:val="00631B26"/>
    <w:rsid w:val="00631F92"/>
    <w:rsid w:val="00632212"/>
    <w:rsid w:val="00632D6F"/>
    <w:rsid w:val="00632EE3"/>
    <w:rsid w:val="006337A9"/>
    <w:rsid w:val="00633B1B"/>
    <w:rsid w:val="00634F18"/>
    <w:rsid w:val="00635B4B"/>
    <w:rsid w:val="00635B59"/>
    <w:rsid w:val="006361DC"/>
    <w:rsid w:val="006361FB"/>
    <w:rsid w:val="006368DE"/>
    <w:rsid w:val="00636995"/>
    <w:rsid w:val="006377FC"/>
    <w:rsid w:val="00637A28"/>
    <w:rsid w:val="00637C51"/>
    <w:rsid w:val="006404B5"/>
    <w:rsid w:val="00641584"/>
    <w:rsid w:val="006424B8"/>
    <w:rsid w:val="00643887"/>
    <w:rsid w:val="00643B1F"/>
    <w:rsid w:val="00643B4E"/>
    <w:rsid w:val="0064436D"/>
    <w:rsid w:val="00644502"/>
    <w:rsid w:val="0064456A"/>
    <w:rsid w:val="006446D1"/>
    <w:rsid w:val="00644D9D"/>
    <w:rsid w:val="00644FAC"/>
    <w:rsid w:val="0064599E"/>
    <w:rsid w:val="00646A1A"/>
    <w:rsid w:val="00646AA3"/>
    <w:rsid w:val="00647D1D"/>
    <w:rsid w:val="00650D59"/>
    <w:rsid w:val="00651530"/>
    <w:rsid w:val="00651C1C"/>
    <w:rsid w:val="0065281B"/>
    <w:rsid w:val="00652884"/>
    <w:rsid w:val="00652BC8"/>
    <w:rsid w:val="0065303A"/>
    <w:rsid w:val="00653343"/>
    <w:rsid w:val="006547D9"/>
    <w:rsid w:val="006551E1"/>
    <w:rsid w:val="006565E2"/>
    <w:rsid w:val="00657679"/>
    <w:rsid w:val="0065793F"/>
    <w:rsid w:val="00657D05"/>
    <w:rsid w:val="00657F00"/>
    <w:rsid w:val="00660580"/>
    <w:rsid w:val="0066108C"/>
    <w:rsid w:val="00661394"/>
    <w:rsid w:val="006623C0"/>
    <w:rsid w:val="006632CA"/>
    <w:rsid w:val="00664054"/>
    <w:rsid w:val="006655AD"/>
    <w:rsid w:val="00666E44"/>
    <w:rsid w:val="0066708B"/>
    <w:rsid w:val="00667248"/>
    <w:rsid w:val="00671090"/>
    <w:rsid w:val="00673D66"/>
    <w:rsid w:val="00673D75"/>
    <w:rsid w:val="00674425"/>
    <w:rsid w:val="00675C36"/>
    <w:rsid w:val="00677350"/>
    <w:rsid w:val="00677398"/>
    <w:rsid w:val="00677AC1"/>
    <w:rsid w:val="00677F3B"/>
    <w:rsid w:val="00680AA5"/>
    <w:rsid w:val="00680C62"/>
    <w:rsid w:val="00680FD1"/>
    <w:rsid w:val="006811D4"/>
    <w:rsid w:val="00682E14"/>
    <w:rsid w:val="00682F1F"/>
    <w:rsid w:val="006854A3"/>
    <w:rsid w:val="00685BE8"/>
    <w:rsid w:val="00685DA3"/>
    <w:rsid w:val="00685EC4"/>
    <w:rsid w:val="00685FDB"/>
    <w:rsid w:val="00690FCA"/>
    <w:rsid w:val="00692CD6"/>
    <w:rsid w:val="00692D7F"/>
    <w:rsid w:val="00693A82"/>
    <w:rsid w:val="00694D31"/>
    <w:rsid w:val="00695037"/>
    <w:rsid w:val="006955AD"/>
    <w:rsid w:val="00696B1D"/>
    <w:rsid w:val="006A07D1"/>
    <w:rsid w:val="006A0B7A"/>
    <w:rsid w:val="006A0C7F"/>
    <w:rsid w:val="006A0CCC"/>
    <w:rsid w:val="006A0ECF"/>
    <w:rsid w:val="006A165B"/>
    <w:rsid w:val="006A19C3"/>
    <w:rsid w:val="006A1A93"/>
    <w:rsid w:val="006A2A58"/>
    <w:rsid w:val="006A3796"/>
    <w:rsid w:val="006A6592"/>
    <w:rsid w:val="006A6F12"/>
    <w:rsid w:val="006A7384"/>
    <w:rsid w:val="006A75D8"/>
    <w:rsid w:val="006B0E52"/>
    <w:rsid w:val="006B1F6F"/>
    <w:rsid w:val="006B3BBA"/>
    <w:rsid w:val="006B47AD"/>
    <w:rsid w:val="006B5B88"/>
    <w:rsid w:val="006B6933"/>
    <w:rsid w:val="006B6DF1"/>
    <w:rsid w:val="006B749B"/>
    <w:rsid w:val="006B7A14"/>
    <w:rsid w:val="006C1B34"/>
    <w:rsid w:val="006C1FE5"/>
    <w:rsid w:val="006C243D"/>
    <w:rsid w:val="006C2F70"/>
    <w:rsid w:val="006C3760"/>
    <w:rsid w:val="006C3A13"/>
    <w:rsid w:val="006C3FB2"/>
    <w:rsid w:val="006C5AC5"/>
    <w:rsid w:val="006C5BBB"/>
    <w:rsid w:val="006C732F"/>
    <w:rsid w:val="006C7F6A"/>
    <w:rsid w:val="006D041C"/>
    <w:rsid w:val="006D0F3A"/>
    <w:rsid w:val="006D25CE"/>
    <w:rsid w:val="006D2909"/>
    <w:rsid w:val="006D330F"/>
    <w:rsid w:val="006D3EE0"/>
    <w:rsid w:val="006D3F69"/>
    <w:rsid w:val="006D465A"/>
    <w:rsid w:val="006D4AAF"/>
    <w:rsid w:val="006D4D2E"/>
    <w:rsid w:val="006D4FCC"/>
    <w:rsid w:val="006D5E12"/>
    <w:rsid w:val="006D6248"/>
    <w:rsid w:val="006D6D8A"/>
    <w:rsid w:val="006D6F58"/>
    <w:rsid w:val="006D76CA"/>
    <w:rsid w:val="006D7827"/>
    <w:rsid w:val="006D791B"/>
    <w:rsid w:val="006E07C3"/>
    <w:rsid w:val="006E0B85"/>
    <w:rsid w:val="006E17AE"/>
    <w:rsid w:val="006E1A9D"/>
    <w:rsid w:val="006E260F"/>
    <w:rsid w:val="006E4DE5"/>
    <w:rsid w:val="006E4F27"/>
    <w:rsid w:val="006E5607"/>
    <w:rsid w:val="006E5FA8"/>
    <w:rsid w:val="006E6644"/>
    <w:rsid w:val="006E70A1"/>
    <w:rsid w:val="006F0E17"/>
    <w:rsid w:val="006F1937"/>
    <w:rsid w:val="006F1F9F"/>
    <w:rsid w:val="006F2217"/>
    <w:rsid w:val="006F3A51"/>
    <w:rsid w:val="006F4554"/>
    <w:rsid w:val="006F524C"/>
    <w:rsid w:val="006F533D"/>
    <w:rsid w:val="006F5544"/>
    <w:rsid w:val="006F655C"/>
    <w:rsid w:val="006F74FE"/>
    <w:rsid w:val="00701FA3"/>
    <w:rsid w:val="007023D7"/>
    <w:rsid w:val="0070283A"/>
    <w:rsid w:val="007054AC"/>
    <w:rsid w:val="007066DA"/>
    <w:rsid w:val="007070E5"/>
    <w:rsid w:val="007071F1"/>
    <w:rsid w:val="00711143"/>
    <w:rsid w:val="00711773"/>
    <w:rsid w:val="007120DD"/>
    <w:rsid w:val="007133DF"/>
    <w:rsid w:val="007145A5"/>
    <w:rsid w:val="00716A04"/>
    <w:rsid w:val="00716FC3"/>
    <w:rsid w:val="007179F0"/>
    <w:rsid w:val="00717AC1"/>
    <w:rsid w:val="00717FD6"/>
    <w:rsid w:val="00721161"/>
    <w:rsid w:val="0072343E"/>
    <w:rsid w:val="00723B06"/>
    <w:rsid w:val="00723DC8"/>
    <w:rsid w:val="00724686"/>
    <w:rsid w:val="00724FAB"/>
    <w:rsid w:val="0072541B"/>
    <w:rsid w:val="0072569D"/>
    <w:rsid w:val="0072679F"/>
    <w:rsid w:val="00726A5F"/>
    <w:rsid w:val="00726AEE"/>
    <w:rsid w:val="007277E6"/>
    <w:rsid w:val="00731354"/>
    <w:rsid w:val="00731982"/>
    <w:rsid w:val="00733EDB"/>
    <w:rsid w:val="00734079"/>
    <w:rsid w:val="00734909"/>
    <w:rsid w:val="00741823"/>
    <w:rsid w:val="00742251"/>
    <w:rsid w:val="0074260A"/>
    <w:rsid w:val="00742F00"/>
    <w:rsid w:val="007432DE"/>
    <w:rsid w:val="00743625"/>
    <w:rsid w:val="00743A96"/>
    <w:rsid w:val="00744905"/>
    <w:rsid w:val="00744EB2"/>
    <w:rsid w:val="007463B7"/>
    <w:rsid w:val="00746683"/>
    <w:rsid w:val="00746F30"/>
    <w:rsid w:val="007478EE"/>
    <w:rsid w:val="007510AA"/>
    <w:rsid w:val="00751303"/>
    <w:rsid w:val="007519A9"/>
    <w:rsid w:val="007535EF"/>
    <w:rsid w:val="00753715"/>
    <w:rsid w:val="00753C8E"/>
    <w:rsid w:val="00753E17"/>
    <w:rsid w:val="00753E58"/>
    <w:rsid w:val="007549EF"/>
    <w:rsid w:val="00757CF4"/>
    <w:rsid w:val="0076051F"/>
    <w:rsid w:val="00760B17"/>
    <w:rsid w:val="00760FA1"/>
    <w:rsid w:val="00762D4D"/>
    <w:rsid w:val="007639C4"/>
    <w:rsid w:val="007646A7"/>
    <w:rsid w:val="00764F90"/>
    <w:rsid w:val="007651ED"/>
    <w:rsid w:val="00767162"/>
    <w:rsid w:val="00767A5A"/>
    <w:rsid w:val="00770009"/>
    <w:rsid w:val="007709AD"/>
    <w:rsid w:val="00770EEF"/>
    <w:rsid w:val="007714E9"/>
    <w:rsid w:val="00771F7C"/>
    <w:rsid w:val="00772172"/>
    <w:rsid w:val="00775F24"/>
    <w:rsid w:val="00776648"/>
    <w:rsid w:val="007770C0"/>
    <w:rsid w:val="007776F8"/>
    <w:rsid w:val="00780076"/>
    <w:rsid w:val="0078060C"/>
    <w:rsid w:val="00780E56"/>
    <w:rsid w:val="00780FFA"/>
    <w:rsid w:val="0078195F"/>
    <w:rsid w:val="00781C65"/>
    <w:rsid w:val="0078209C"/>
    <w:rsid w:val="0078210A"/>
    <w:rsid w:val="00782CED"/>
    <w:rsid w:val="007831B9"/>
    <w:rsid w:val="007836B2"/>
    <w:rsid w:val="00784307"/>
    <w:rsid w:val="007874F3"/>
    <w:rsid w:val="00790DC6"/>
    <w:rsid w:val="00791D57"/>
    <w:rsid w:val="00791E13"/>
    <w:rsid w:val="0079207E"/>
    <w:rsid w:val="00792430"/>
    <w:rsid w:val="00792CAB"/>
    <w:rsid w:val="00793356"/>
    <w:rsid w:val="00793D5B"/>
    <w:rsid w:val="00794370"/>
    <w:rsid w:val="007947FC"/>
    <w:rsid w:val="007950BA"/>
    <w:rsid w:val="00795287"/>
    <w:rsid w:val="00795593"/>
    <w:rsid w:val="00795615"/>
    <w:rsid w:val="00795B79"/>
    <w:rsid w:val="00795CA2"/>
    <w:rsid w:val="00796485"/>
    <w:rsid w:val="00796D47"/>
    <w:rsid w:val="007971ED"/>
    <w:rsid w:val="007A04A1"/>
    <w:rsid w:val="007A079A"/>
    <w:rsid w:val="007A0E3C"/>
    <w:rsid w:val="007A1A8A"/>
    <w:rsid w:val="007A204F"/>
    <w:rsid w:val="007A2391"/>
    <w:rsid w:val="007A2ADB"/>
    <w:rsid w:val="007A578E"/>
    <w:rsid w:val="007A63E4"/>
    <w:rsid w:val="007A7033"/>
    <w:rsid w:val="007A7D72"/>
    <w:rsid w:val="007B026F"/>
    <w:rsid w:val="007B1918"/>
    <w:rsid w:val="007B2C18"/>
    <w:rsid w:val="007B3AA1"/>
    <w:rsid w:val="007B40C5"/>
    <w:rsid w:val="007B532E"/>
    <w:rsid w:val="007B5F05"/>
    <w:rsid w:val="007B7598"/>
    <w:rsid w:val="007C006F"/>
    <w:rsid w:val="007C0ADB"/>
    <w:rsid w:val="007C0AE3"/>
    <w:rsid w:val="007C1D93"/>
    <w:rsid w:val="007C2E53"/>
    <w:rsid w:val="007C32C7"/>
    <w:rsid w:val="007C3D9B"/>
    <w:rsid w:val="007C4646"/>
    <w:rsid w:val="007C47A2"/>
    <w:rsid w:val="007C4F60"/>
    <w:rsid w:val="007C5500"/>
    <w:rsid w:val="007C5FFF"/>
    <w:rsid w:val="007C7AAD"/>
    <w:rsid w:val="007C7F09"/>
    <w:rsid w:val="007D0430"/>
    <w:rsid w:val="007D0664"/>
    <w:rsid w:val="007D134E"/>
    <w:rsid w:val="007D2CDB"/>
    <w:rsid w:val="007D3579"/>
    <w:rsid w:val="007D35B8"/>
    <w:rsid w:val="007D4189"/>
    <w:rsid w:val="007D48C8"/>
    <w:rsid w:val="007D4A29"/>
    <w:rsid w:val="007D4B08"/>
    <w:rsid w:val="007D53E8"/>
    <w:rsid w:val="007D5A56"/>
    <w:rsid w:val="007D6BDF"/>
    <w:rsid w:val="007D7DBC"/>
    <w:rsid w:val="007D7E6F"/>
    <w:rsid w:val="007E05A2"/>
    <w:rsid w:val="007E0E3E"/>
    <w:rsid w:val="007E1E1C"/>
    <w:rsid w:val="007E4036"/>
    <w:rsid w:val="007E60F1"/>
    <w:rsid w:val="007E61A9"/>
    <w:rsid w:val="007E6D42"/>
    <w:rsid w:val="007F0AE4"/>
    <w:rsid w:val="007F1210"/>
    <w:rsid w:val="007F2712"/>
    <w:rsid w:val="007F281F"/>
    <w:rsid w:val="007F5213"/>
    <w:rsid w:val="007F61DE"/>
    <w:rsid w:val="007F7777"/>
    <w:rsid w:val="008008D9"/>
    <w:rsid w:val="00800B89"/>
    <w:rsid w:val="00801379"/>
    <w:rsid w:val="00801554"/>
    <w:rsid w:val="00801C6B"/>
    <w:rsid w:val="00801EBB"/>
    <w:rsid w:val="00803255"/>
    <w:rsid w:val="00803D79"/>
    <w:rsid w:val="00803F4B"/>
    <w:rsid w:val="00804697"/>
    <w:rsid w:val="00804C4C"/>
    <w:rsid w:val="00804C9C"/>
    <w:rsid w:val="00804D0E"/>
    <w:rsid w:val="008058A0"/>
    <w:rsid w:val="0080642C"/>
    <w:rsid w:val="00806A77"/>
    <w:rsid w:val="0081066E"/>
    <w:rsid w:val="00811139"/>
    <w:rsid w:val="008127BE"/>
    <w:rsid w:val="00812816"/>
    <w:rsid w:val="00813571"/>
    <w:rsid w:val="00813AB7"/>
    <w:rsid w:val="00814D96"/>
    <w:rsid w:val="00816321"/>
    <w:rsid w:val="008163D2"/>
    <w:rsid w:val="0081787B"/>
    <w:rsid w:val="00820A1B"/>
    <w:rsid w:val="00821811"/>
    <w:rsid w:val="0082224F"/>
    <w:rsid w:val="00822353"/>
    <w:rsid w:val="00822EA4"/>
    <w:rsid w:val="008235AE"/>
    <w:rsid w:val="008241B3"/>
    <w:rsid w:val="00825BF8"/>
    <w:rsid w:val="00825E3F"/>
    <w:rsid w:val="00827511"/>
    <w:rsid w:val="00827CF6"/>
    <w:rsid w:val="00830436"/>
    <w:rsid w:val="00831E46"/>
    <w:rsid w:val="008327C0"/>
    <w:rsid w:val="0083459D"/>
    <w:rsid w:val="00834715"/>
    <w:rsid w:val="008347A1"/>
    <w:rsid w:val="00834EFE"/>
    <w:rsid w:val="008356B9"/>
    <w:rsid w:val="00836F82"/>
    <w:rsid w:val="0083740E"/>
    <w:rsid w:val="00840214"/>
    <w:rsid w:val="008403FC"/>
    <w:rsid w:val="00841721"/>
    <w:rsid w:val="00841E8F"/>
    <w:rsid w:val="00843A1D"/>
    <w:rsid w:val="00843C3A"/>
    <w:rsid w:val="00844674"/>
    <w:rsid w:val="0084504A"/>
    <w:rsid w:val="00845375"/>
    <w:rsid w:val="0084571D"/>
    <w:rsid w:val="0084673C"/>
    <w:rsid w:val="008504AA"/>
    <w:rsid w:val="0085133C"/>
    <w:rsid w:val="00851DD7"/>
    <w:rsid w:val="00851F22"/>
    <w:rsid w:val="00852DA7"/>
    <w:rsid w:val="00852F2C"/>
    <w:rsid w:val="00853821"/>
    <w:rsid w:val="0085405A"/>
    <w:rsid w:val="00855306"/>
    <w:rsid w:val="0085725F"/>
    <w:rsid w:val="008607B7"/>
    <w:rsid w:val="00860A18"/>
    <w:rsid w:val="00861A6D"/>
    <w:rsid w:val="00862E76"/>
    <w:rsid w:val="008633ED"/>
    <w:rsid w:val="00863C6B"/>
    <w:rsid w:val="00864205"/>
    <w:rsid w:val="00864C34"/>
    <w:rsid w:val="00864C97"/>
    <w:rsid w:val="008650BC"/>
    <w:rsid w:val="00865CC4"/>
    <w:rsid w:val="0086624B"/>
    <w:rsid w:val="00866EA9"/>
    <w:rsid w:val="0086761B"/>
    <w:rsid w:val="00867C90"/>
    <w:rsid w:val="00870453"/>
    <w:rsid w:val="00870C80"/>
    <w:rsid w:val="00871BD3"/>
    <w:rsid w:val="008722FD"/>
    <w:rsid w:val="00873768"/>
    <w:rsid w:val="008737A3"/>
    <w:rsid w:val="00873ACE"/>
    <w:rsid w:val="00873E5B"/>
    <w:rsid w:val="00874548"/>
    <w:rsid w:val="00875023"/>
    <w:rsid w:val="0087514A"/>
    <w:rsid w:val="008751F8"/>
    <w:rsid w:val="00876488"/>
    <w:rsid w:val="0087797E"/>
    <w:rsid w:val="00877DD2"/>
    <w:rsid w:val="0088046C"/>
    <w:rsid w:val="00881368"/>
    <w:rsid w:val="00881C0C"/>
    <w:rsid w:val="008827A8"/>
    <w:rsid w:val="008835A2"/>
    <w:rsid w:val="00884242"/>
    <w:rsid w:val="00884C52"/>
    <w:rsid w:val="00885048"/>
    <w:rsid w:val="00885FAF"/>
    <w:rsid w:val="008864F9"/>
    <w:rsid w:val="008875DE"/>
    <w:rsid w:val="00890706"/>
    <w:rsid w:val="00892336"/>
    <w:rsid w:val="00892428"/>
    <w:rsid w:val="008930A4"/>
    <w:rsid w:val="00893748"/>
    <w:rsid w:val="0089425C"/>
    <w:rsid w:val="0089455F"/>
    <w:rsid w:val="00895140"/>
    <w:rsid w:val="0089528F"/>
    <w:rsid w:val="008A014C"/>
    <w:rsid w:val="008A0542"/>
    <w:rsid w:val="008A1534"/>
    <w:rsid w:val="008A19A7"/>
    <w:rsid w:val="008A209D"/>
    <w:rsid w:val="008A24CF"/>
    <w:rsid w:val="008A270E"/>
    <w:rsid w:val="008A2BB2"/>
    <w:rsid w:val="008A30BE"/>
    <w:rsid w:val="008A5640"/>
    <w:rsid w:val="008A58AC"/>
    <w:rsid w:val="008A58C6"/>
    <w:rsid w:val="008A632B"/>
    <w:rsid w:val="008A6F0E"/>
    <w:rsid w:val="008A7161"/>
    <w:rsid w:val="008B02D8"/>
    <w:rsid w:val="008B0BAF"/>
    <w:rsid w:val="008B0E7C"/>
    <w:rsid w:val="008B11B7"/>
    <w:rsid w:val="008B1C52"/>
    <w:rsid w:val="008B20FB"/>
    <w:rsid w:val="008B263B"/>
    <w:rsid w:val="008B2ECF"/>
    <w:rsid w:val="008B3182"/>
    <w:rsid w:val="008B3434"/>
    <w:rsid w:val="008B57EF"/>
    <w:rsid w:val="008B58F5"/>
    <w:rsid w:val="008B5953"/>
    <w:rsid w:val="008B5D0C"/>
    <w:rsid w:val="008B5D7F"/>
    <w:rsid w:val="008B7249"/>
    <w:rsid w:val="008C13B6"/>
    <w:rsid w:val="008C1BB9"/>
    <w:rsid w:val="008C1F0D"/>
    <w:rsid w:val="008C2C09"/>
    <w:rsid w:val="008C2D8D"/>
    <w:rsid w:val="008C305A"/>
    <w:rsid w:val="008C3EA7"/>
    <w:rsid w:val="008C534E"/>
    <w:rsid w:val="008C5D79"/>
    <w:rsid w:val="008C60EB"/>
    <w:rsid w:val="008C62F0"/>
    <w:rsid w:val="008C687E"/>
    <w:rsid w:val="008C713A"/>
    <w:rsid w:val="008D09D1"/>
    <w:rsid w:val="008D0AED"/>
    <w:rsid w:val="008D14EE"/>
    <w:rsid w:val="008D17C2"/>
    <w:rsid w:val="008D2029"/>
    <w:rsid w:val="008D3BD8"/>
    <w:rsid w:val="008D6E92"/>
    <w:rsid w:val="008D7037"/>
    <w:rsid w:val="008D7B4D"/>
    <w:rsid w:val="008E0A8A"/>
    <w:rsid w:val="008E3807"/>
    <w:rsid w:val="008E38C9"/>
    <w:rsid w:val="008E478B"/>
    <w:rsid w:val="008E487B"/>
    <w:rsid w:val="008E50C8"/>
    <w:rsid w:val="008E5E5F"/>
    <w:rsid w:val="008E5E89"/>
    <w:rsid w:val="008E78A2"/>
    <w:rsid w:val="008E7F3E"/>
    <w:rsid w:val="008F010A"/>
    <w:rsid w:val="008F0E9E"/>
    <w:rsid w:val="008F1207"/>
    <w:rsid w:val="008F1338"/>
    <w:rsid w:val="008F14D5"/>
    <w:rsid w:val="008F1908"/>
    <w:rsid w:val="008F38EA"/>
    <w:rsid w:val="008F4158"/>
    <w:rsid w:val="008F6E18"/>
    <w:rsid w:val="00900E16"/>
    <w:rsid w:val="00902100"/>
    <w:rsid w:val="0090268E"/>
    <w:rsid w:val="00902715"/>
    <w:rsid w:val="009027AE"/>
    <w:rsid w:val="009029A0"/>
    <w:rsid w:val="00902A83"/>
    <w:rsid w:val="0090383B"/>
    <w:rsid w:val="00904317"/>
    <w:rsid w:val="009044DA"/>
    <w:rsid w:val="009054B0"/>
    <w:rsid w:val="00906DBD"/>
    <w:rsid w:val="00910C5B"/>
    <w:rsid w:val="00911811"/>
    <w:rsid w:val="00911BFD"/>
    <w:rsid w:val="00911CBB"/>
    <w:rsid w:val="009130A0"/>
    <w:rsid w:val="00913431"/>
    <w:rsid w:val="009144B5"/>
    <w:rsid w:val="00914C35"/>
    <w:rsid w:val="00914FD1"/>
    <w:rsid w:val="00915A3A"/>
    <w:rsid w:val="00916AC1"/>
    <w:rsid w:val="00917128"/>
    <w:rsid w:val="009207C0"/>
    <w:rsid w:val="00922264"/>
    <w:rsid w:val="00922AD1"/>
    <w:rsid w:val="00922F89"/>
    <w:rsid w:val="00923542"/>
    <w:rsid w:val="00923D51"/>
    <w:rsid w:val="00924496"/>
    <w:rsid w:val="009248E6"/>
    <w:rsid w:val="00925EE3"/>
    <w:rsid w:val="00926E89"/>
    <w:rsid w:val="00927EFD"/>
    <w:rsid w:val="009308EA"/>
    <w:rsid w:val="00930A46"/>
    <w:rsid w:val="00931165"/>
    <w:rsid w:val="00931B34"/>
    <w:rsid w:val="009323BF"/>
    <w:rsid w:val="009323D9"/>
    <w:rsid w:val="00932870"/>
    <w:rsid w:val="00932D53"/>
    <w:rsid w:val="00932E92"/>
    <w:rsid w:val="00934C0B"/>
    <w:rsid w:val="009356BA"/>
    <w:rsid w:val="009365B8"/>
    <w:rsid w:val="00936A7C"/>
    <w:rsid w:val="00937B5C"/>
    <w:rsid w:val="00940491"/>
    <w:rsid w:val="009406E6"/>
    <w:rsid w:val="00941C45"/>
    <w:rsid w:val="009423F3"/>
    <w:rsid w:val="00942753"/>
    <w:rsid w:val="00943364"/>
    <w:rsid w:val="00943575"/>
    <w:rsid w:val="0094385E"/>
    <w:rsid w:val="009438C3"/>
    <w:rsid w:val="00943F3B"/>
    <w:rsid w:val="00943FAA"/>
    <w:rsid w:val="009440A4"/>
    <w:rsid w:val="009447FE"/>
    <w:rsid w:val="009448E4"/>
    <w:rsid w:val="00946173"/>
    <w:rsid w:val="00946788"/>
    <w:rsid w:val="00946813"/>
    <w:rsid w:val="00946B40"/>
    <w:rsid w:val="0094719F"/>
    <w:rsid w:val="0094753C"/>
    <w:rsid w:val="0095111C"/>
    <w:rsid w:val="00951BCB"/>
    <w:rsid w:val="00951D24"/>
    <w:rsid w:val="00953086"/>
    <w:rsid w:val="0095538B"/>
    <w:rsid w:val="00956409"/>
    <w:rsid w:val="0095778E"/>
    <w:rsid w:val="00960BAF"/>
    <w:rsid w:val="00961472"/>
    <w:rsid w:val="00961ADD"/>
    <w:rsid w:val="00962066"/>
    <w:rsid w:val="00962068"/>
    <w:rsid w:val="009620D5"/>
    <w:rsid w:val="00962520"/>
    <w:rsid w:val="009631CF"/>
    <w:rsid w:val="00963414"/>
    <w:rsid w:val="0096355F"/>
    <w:rsid w:val="00963E7F"/>
    <w:rsid w:val="00964003"/>
    <w:rsid w:val="0096488B"/>
    <w:rsid w:val="0096533E"/>
    <w:rsid w:val="00965C85"/>
    <w:rsid w:val="0096615B"/>
    <w:rsid w:val="009661F8"/>
    <w:rsid w:val="00966A11"/>
    <w:rsid w:val="00966A56"/>
    <w:rsid w:val="0096723B"/>
    <w:rsid w:val="00967DC2"/>
    <w:rsid w:val="009700A8"/>
    <w:rsid w:val="0097032F"/>
    <w:rsid w:val="009713AC"/>
    <w:rsid w:val="00971ED2"/>
    <w:rsid w:val="0097305D"/>
    <w:rsid w:val="00973E6B"/>
    <w:rsid w:val="00974258"/>
    <w:rsid w:val="00975B7E"/>
    <w:rsid w:val="009774DB"/>
    <w:rsid w:val="009809BB"/>
    <w:rsid w:val="00980FFF"/>
    <w:rsid w:val="009826E7"/>
    <w:rsid w:val="009827D0"/>
    <w:rsid w:val="00984431"/>
    <w:rsid w:val="009856D9"/>
    <w:rsid w:val="00985C05"/>
    <w:rsid w:val="00985F0B"/>
    <w:rsid w:val="00986411"/>
    <w:rsid w:val="009902D4"/>
    <w:rsid w:val="00992778"/>
    <w:rsid w:val="0099508E"/>
    <w:rsid w:val="0099580B"/>
    <w:rsid w:val="009958E4"/>
    <w:rsid w:val="00995904"/>
    <w:rsid w:val="00996E2B"/>
    <w:rsid w:val="009975DA"/>
    <w:rsid w:val="0099780C"/>
    <w:rsid w:val="00997836"/>
    <w:rsid w:val="00997927"/>
    <w:rsid w:val="00997A3C"/>
    <w:rsid w:val="009A006A"/>
    <w:rsid w:val="009A00EF"/>
    <w:rsid w:val="009A2A09"/>
    <w:rsid w:val="009A3040"/>
    <w:rsid w:val="009A3F83"/>
    <w:rsid w:val="009A4623"/>
    <w:rsid w:val="009A49EF"/>
    <w:rsid w:val="009A5101"/>
    <w:rsid w:val="009A74E8"/>
    <w:rsid w:val="009B01FC"/>
    <w:rsid w:val="009B054B"/>
    <w:rsid w:val="009B1D5D"/>
    <w:rsid w:val="009B2C6D"/>
    <w:rsid w:val="009B390A"/>
    <w:rsid w:val="009B3C02"/>
    <w:rsid w:val="009B45C6"/>
    <w:rsid w:val="009B4D3F"/>
    <w:rsid w:val="009B4D53"/>
    <w:rsid w:val="009B6DA6"/>
    <w:rsid w:val="009B7742"/>
    <w:rsid w:val="009B790F"/>
    <w:rsid w:val="009C001D"/>
    <w:rsid w:val="009C0307"/>
    <w:rsid w:val="009C0CAC"/>
    <w:rsid w:val="009C0FAD"/>
    <w:rsid w:val="009C25F4"/>
    <w:rsid w:val="009C3FCE"/>
    <w:rsid w:val="009C42CB"/>
    <w:rsid w:val="009C5B27"/>
    <w:rsid w:val="009C62F6"/>
    <w:rsid w:val="009C66E3"/>
    <w:rsid w:val="009C722F"/>
    <w:rsid w:val="009C79B5"/>
    <w:rsid w:val="009D0097"/>
    <w:rsid w:val="009D03F5"/>
    <w:rsid w:val="009D0A60"/>
    <w:rsid w:val="009D109D"/>
    <w:rsid w:val="009D172B"/>
    <w:rsid w:val="009D20AD"/>
    <w:rsid w:val="009D22CF"/>
    <w:rsid w:val="009D6384"/>
    <w:rsid w:val="009D6BA1"/>
    <w:rsid w:val="009D7280"/>
    <w:rsid w:val="009D783D"/>
    <w:rsid w:val="009D7ED2"/>
    <w:rsid w:val="009E0CB1"/>
    <w:rsid w:val="009E2602"/>
    <w:rsid w:val="009E2F87"/>
    <w:rsid w:val="009E34EF"/>
    <w:rsid w:val="009E3F68"/>
    <w:rsid w:val="009E41B5"/>
    <w:rsid w:val="009E44F1"/>
    <w:rsid w:val="009F1357"/>
    <w:rsid w:val="009F2584"/>
    <w:rsid w:val="009F28E2"/>
    <w:rsid w:val="009F348B"/>
    <w:rsid w:val="009F5AD7"/>
    <w:rsid w:val="009F5C3C"/>
    <w:rsid w:val="009F5DF2"/>
    <w:rsid w:val="009F64F0"/>
    <w:rsid w:val="009F7490"/>
    <w:rsid w:val="00A00847"/>
    <w:rsid w:val="00A00F9A"/>
    <w:rsid w:val="00A01EE1"/>
    <w:rsid w:val="00A027FD"/>
    <w:rsid w:val="00A02897"/>
    <w:rsid w:val="00A037E5"/>
    <w:rsid w:val="00A04E8B"/>
    <w:rsid w:val="00A05551"/>
    <w:rsid w:val="00A079DE"/>
    <w:rsid w:val="00A07EFE"/>
    <w:rsid w:val="00A1090E"/>
    <w:rsid w:val="00A10B3E"/>
    <w:rsid w:val="00A118F6"/>
    <w:rsid w:val="00A1260E"/>
    <w:rsid w:val="00A13AE9"/>
    <w:rsid w:val="00A13BA6"/>
    <w:rsid w:val="00A14103"/>
    <w:rsid w:val="00A14FA4"/>
    <w:rsid w:val="00A156C1"/>
    <w:rsid w:val="00A15FC0"/>
    <w:rsid w:val="00A1715B"/>
    <w:rsid w:val="00A1787E"/>
    <w:rsid w:val="00A208CE"/>
    <w:rsid w:val="00A20AD5"/>
    <w:rsid w:val="00A21D4B"/>
    <w:rsid w:val="00A23C19"/>
    <w:rsid w:val="00A2577C"/>
    <w:rsid w:val="00A2649A"/>
    <w:rsid w:val="00A270D9"/>
    <w:rsid w:val="00A27CE4"/>
    <w:rsid w:val="00A27EAB"/>
    <w:rsid w:val="00A3030D"/>
    <w:rsid w:val="00A31135"/>
    <w:rsid w:val="00A3161D"/>
    <w:rsid w:val="00A3232D"/>
    <w:rsid w:val="00A33D74"/>
    <w:rsid w:val="00A34AC1"/>
    <w:rsid w:val="00A35200"/>
    <w:rsid w:val="00A358EC"/>
    <w:rsid w:val="00A36B4A"/>
    <w:rsid w:val="00A37042"/>
    <w:rsid w:val="00A37113"/>
    <w:rsid w:val="00A37629"/>
    <w:rsid w:val="00A37A02"/>
    <w:rsid w:val="00A40387"/>
    <w:rsid w:val="00A41139"/>
    <w:rsid w:val="00A41621"/>
    <w:rsid w:val="00A418B1"/>
    <w:rsid w:val="00A41F39"/>
    <w:rsid w:val="00A423EC"/>
    <w:rsid w:val="00A43ED8"/>
    <w:rsid w:val="00A45651"/>
    <w:rsid w:val="00A45C37"/>
    <w:rsid w:val="00A4618B"/>
    <w:rsid w:val="00A4652F"/>
    <w:rsid w:val="00A467CA"/>
    <w:rsid w:val="00A47A67"/>
    <w:rsid w:val="00A47B5F"/>
    <w:rsid w:val="00A50C19"/>
    <w:rsid w:val="00A51AE7"/>
    <w:rsid w:val="00A522FE"/>
    <w:rsid w:val="00A5238F"/>
    <w:rsid w:val="00A52FAF"/>
    <w:rsid w:val="00A533E2"/>
    <w:rsid w:val="00A53AFF"/>
    <w:rsid w:val="00A54C07"/>
    <w:rsid w:val="00A54F96"/>
    <w:rsid w:val="00A60338"/>
    <w:rsid w:val="00A607AB"/>
    <w:rsid w:val="00A612D8"/>
    <w:rsid w:val="00A61F73"/>
    <w:rsid w:val="00A62009"/>
    <w:rsid w:val="00A62E09"/>
    <w:rsid w:val="00A635D2"/>
    <w:rsid w:val="00A63C92"/>
    <w:rsid w:val="00A64444"/>
    <w:rsid w:val="00A64CEB"/>
    <w:rsid w:val="00A65E9C"/>
    <w:rsid w:val="00A6678C"/>
    <w:rsid w:val="00A66E97"/>
    <w:rsid w:val="00A67B8E"/>
    <w:rsid w:val="00A7098D"/>
    <w:rsid w:val="00A72026"/>
    <w:rsid w:val="00A72055"/>
    <w:rsid w:val="00A72C91"/>
    <w:rsid w:val="00A746C3"/>
    <w:rsid w:val="00A747C7"/>
    <w:rsid w:val="00A74DD6"/>
    <w:rsid w:val="00A750F2"/>
    <w:rsid w:val="00A771E1"/>
    <w:rsid w:val="00A777FD"/>
    <w:rsid w:val="00A803D4"/>
    <w:rsid w:val="00A8132A"/>
    <w:rsid w:val="00A8166A"/>
    <w:rsid w:val="00A81C78"/>
    <w:rsid w:val="00A82777"/>
    <w:rsid w:val="00A83431"/>
    <w:rsid w:val="00A8349A"/>
    <w:rsid w:val="00A8382D"/>
    <w:rsid w:val="00A85523"/>
    <w:rsid w:val="00A857FF"/>
    <w:rsid w:val="00A8646B"/>
    <w:rsid w:val="00A86762"/>
    <w:rsid w:val="00A86823"/>
    <w:rsid w:val="00A86D55"/>
    <w:rsid w:val="00A87E9C"/>
    <w:rsid w:val="00A90337"/>
    <w:rsid w:val="00A90B97"/>
    <w:rsid w:val="00A90D79"/>
    <w:rsid w:val="00A90F5A"/>
    <w:rsid w:val="00A91F86"/>
    <w:rsid w:val="00A9232B"/>
    <w:rsid w:val="00A9303C"/>
    <w:rsid w:val="00A9380E"/>
    <w:rsid w:val="00A94392"/>
    <w:rsid w:val="00A9440E"/>
    <w:rsid w:val="00A9454B"/>
    <w:rsid w:val="00A9490E"/>
    <w:rsid w:val="00A952B2"/>
    <w:rsid w:val="00A95557"/>
    <w:rsid w:val="00A9647E"/>
    <w:rsid w:val="00A969A8"/>
    <w:rsid w:val="00A97CC7"/>
    <w:rsid w:val="00AA0AB4"/>
    <w:rsid w:val="00AA1C24"/>
    <w:rsid w:val="00AA1D21"/>
    <w:rsid w:val="00AA221F"/>
    <w:rsid w:val="00AA29A2"/>
    <w:rsid w:val="00AA2C4A"/>
    <w:rsid w:val="00AA57C4"/>
    <w:rsid w:val="00AA5EB0"/>
    <w:rsid w:val="00AA70DF"/>
    <w:rsid w:val="00AA7184"/>
    <w:rsid w:val="00AA7EE7"/>
    <w:rsid w:val="00AB14A1"/>
    <w:rsid w:val="00AB2223"/>
    <w:rsid w:val="00AB3423"/>
    <w:rsid w:val="00AB34CE"/>
    <w:rsid w:val="00AB3A83"/>
    <w:rsid w:val="00AB3CD2"/>
    <w:rsid w:val="00AB4A47"/>
    <w:rsid w:val="00AB720F"/>
    <w:rsid w:val="00AB7A16"/>
    <w:rsid w:val="00AC0123"/>
    <w:rsid w:val="00AC017D"/>
    <w:rsid w:val="00AC06E1"/>
    <w:rsid w:val="00AC11B8"/>
    <w:rsid w:val="00AC1956"/>
    <w:rsid w:val="00AC362F"/>
    <w:rsid w:val="00AC4540"/>
    <w:rsid w:val="00AC45D4"/>
    <w:rsid w:val="00AC4645"/>
    <w:rsid w:val="00AC509B"/>
    <w:rsid w:val="00AC61B5"/>
    <w:rsid w:val="00AC730C"/>
    <w:rsid w:val="00AD001D"/>
    <w:rsid w:val="00AD139D"/>
    <w:rsid w:val="00AD140F"/>
    <w:rsid w:val="00AD16E0"/>
    <w:rsid w:val="00AD16E6"/>
    <w:rsid w:val="00AD1B0C"/>
    <w:rsid w:val="00AD1B64"/>
    <w:rsid w:val="00AD487F"/>
    <w:rsid w:val="00AD48F6"/>
    <w:rsid w:val="00AD58B5"/>
    <w:rsid w:val="00AD61B1"/>
    <w:rsid w:val="00AD6787"/>
    <w:rsid w:val="00AD6CA7"/>
    <w:rsid w:val="00AD6E30"/>
    <w:rsid w:val="00AD7524"/>
    <w:rsid w:val="00AE2713"/>
    <w:rsid w:val="00AE4149"/>
    <w:rsid w:val="00AE4E6B"/>
    <w:rsid w:val="00AE4F24"/>
    <w:rsid w:val="00AE55F0"/>
    <w:rsid w:val="00AE7787"/>
    <w:rsid w:val="00AE7A2F"/>
    <w:rsid w:val="00AF0D04"/>
    <w:rsid w:val="00AF0D57"/>
    <w:rsid w:val="00AF0E95"/>
    <w:rsid w:val="00AF1536"/>
    <w:rsid w:val="00AF23E2"/>
    <w:rsid w:val="00AF2778"/>
    <w:rsid w:val="00AF2CC2"/>
    <w:rsid w:val="00AF3565"/>
    <w:rsid w:val="00AF424D"/>
    <w:rsid w:val="00AF43B2"/>
    <w:rsid w:val="00AF4457"/>
    <w:rsid w:val="00AF4C58"/>
    <w:rsid w:val="00AF4E9F"/>
    <w:rsid w:val="00AF686C"/>
    <w:rsid w:val="00AF7282"/>
    <w:rsid w:val="00AF7366"/>
    <w:rsid w:val="00B01B28"/>
    <w:rsid w:val="00B027C5"/>
    <w:rsid w:val="00B0283C"/>
    <w:rsid w:val="00B02C9C"/>
    <w:rsid w:val="00B03DD3"/>
    <w:rsid w:val="00B04312"/>
    <w:rsid w:val="00B043C9"/>
    <w:rsid w:val="00B05298"/>
    <w:rsid w:val="00B05A1A"/>
    <w:rsid w:val="00B071BF"/>
    <w:rsid w:val="00B10C79"/>
    <w:rsid w:val="00B11103"/>
    <w:rsid w:val="00B11107"/>
    <w:rsid w:val="00B1113F"/>
    <w:rsid w:val="00B11D6F"/>
    <w:rsid w:val="00B12533"/>
    <w:rsid w:val="00B1289F"/>
    <w:rsid w:val="00B12F30"/>
    <w:rsid w:val="00B1534B"/>
    <w:rsid w:val="00B16043"/>
    <w:rsid w:val="00B165F2"/>
    <w:rsid w:val="00B2031B"/>
    <w:rsid w:val="00B21538"/>
    <w:rsid w:val="00B23143"/>
    <w:rsid w:val="00B24409"/>
    <w:rsid w:val="00B24B28"/>
    <w:rsid w:val="00B24B81"/>
    <w:rsid w:val="00B252ED"/>
    <w:rsid w:val="00B25E11"/>
    <w:rsid w:val="00B26413"/>
    <w:rsid w:val="00B3124B"/>
    <w:rsid w:val="00B31673"/>
    <w:rsid w:val="00B31A5E"/>
    <w:rsid w:val="00B3200A"/>
    <w:rsid w:val="00B322E7"/>
    <w:rsid w:val="00B32A57"/>
    <w:rsid w:val="00B3345B"/>
    <w:rsid w:val="00B33A14"/>
    <w:rsid w:val="00B35579"/>
    <w:rsid w:val="00B370EF"/>
    <w:rsid w:val="00B401AD"/>
    <w:rsid w:val="00B40245"/>
    <w:rsid w:val="00B40C76"/>
    <w:rsid w:val="00B420F1"/>
    <w:rsid w:val="00B42FD2"/>
    <w:rsid w:val="00B44645"/>
    <w:rsid w:val="00B4468B"/>
    <w:rsid w:val="00B4504C"/>
    <w:rsid w:val="00B45252"/>
    <w:rsid w:val="00B45553"/>
    <w:rsid w:val="00B47029"/>
    <w:rsid w:val="00B47450"/>
    <w:rsid w:val="00B50864"/>
    <w:rsid w:val="00B50CF5"/>
    <w:rsid w:val="00B513E4"/>
    <w:rsid w:val="00B527B2"/>
    <w:rsid w:val="00B53579"/>
    <w:rsid w:val="00B539F0"/>
    <w:rsid w:val="00B53AF7"/>
    <w:rsid w:val="00B54F56"/>
    <w:rsid w:val="00B5690F"/>
    <w:rsid w:val="00B570C9"/>
    <w:rsid w:val="00B57D1F"/>
    <w:rsid w:val="00B605DE"/>
    <w:rsid w:val="00B63539"/>
    <w:rsid w:val="00B637A3"/>
    <w:rsid w:val="00B64333"/>
    <w:rsid w:val="00B64436"/>
    <w:rsid w:val="00B64CB0"/>
    <w:rsid w:val="00B64D79"/>
    <w:rsid w:val="00B65CF1"/>
    <w:rsid w:val="00B676B0"/>
    <w:rsid w:val="00B71675"/>
    <w:rsid w:val="00B71F52"/>
    <w:rsid w:val="00B73168"/>
    <w:rsid w:val="00B73B7F"/>
    <w:rsid w:val="00B73E96"/>
    <w:rsid w:val="00B74DA6"/>
    <w:rsid w:val="00B75E25"/>
    <w:rsid w:val="00B7635F"/>
    <w:rsid w:val="00B768A6"/>
    <w:rsid w:val="00B77139"/>
    <w:rsid w:val="00B800AD"/>
    <w:rsid w:val="00B816C0"/>
    <w:rsid w:val="00B836D8"/>
    <w:rsid w:val="00B84F2E"/>
    <w:rsid w:val="00B853C1"/>
    <w:rsid w:val="00B8797A"/>
    <w:rsid w:val="00B91F8D"/>
    <w:rsid w:val="00B92379"/>
    <w:rsid w:val="00B927B1"/>
    <w:rsid w:val="00B92988"/>
    <w:rsid w:val="00B92D91"/>
    <w:rsid w:val="00B92F6B"/>
    <w:rsid w:val="00B932EC"/>
    <w:rsid w:val="00B96788"/>
    <w:rsid w:val="00B97A31"/>
    <w:rsid w:val="00B97A6A"/>
    <w:rsid w:val="00BA0E9E"/>
    <w:rsid w:val="00BA20F0"/>
    <w:rsid w:val="00BA22FA"/>
    <w:rsid w:val="00BA2FE6"/>
    <w:rsid w:val="00BA352D"/>
    <w:rsid w:val="00BA3D16"/>
    <w:rsid w:val="00BA3EF7"/>
    <w:rsid w:val="00BA404D"/>
    <w:rsid w:val="00BA496B"/>
    <w:rsid w:val="00BA4A00"/>
    <w:rsid w:val="00BA60ED"/>
    <w:rsid w:val="00BA6469"/>
    <w:rsid w:val="00BA6497"/>
    <w:rsid w:val="00BA6C6F"/>
    <w:rsid w:val="00BB00CD"/>
    <w:rsid w:val="00BB03DD"/>
    <w:rsid w:val="00BB0831"/>
    <w:rsid w:val="00BB10B4"/>
    <w:rsid w:val="00BB1B36"/>
    <w:rsid w:val="00BB1D55"/>
    <w:rsid w:val="00BB27B2"/>
    <w:rsid w:val="00BB3784"/>
    <w:rsid w:val="00BB3F73"/>
    <w:rsid w:val="00BB44AB"/>
    <w:rsid w:val="00BB4B8E"/>
    <w:rsid w:val="00BB4C6C"/>
    <w:rsid w:val="00BB6716"/>
    <w:rsid w:val="00BB68A1"/>
    <w:rsid w:val="00BB7ED8"/>
    <w:rsid w:val="00BC1BBE"/>
    <w:rsid w:val="00BC1FE8"/>
    <w:rsid w:val="00BC2377"/>
    <w:rsid w:val="00BC2748"/>
    <w:rsid w:val="00BC2CF6"/>
    <w:rsid w:val="00BC32E5"/>
    <w:rsid w:val="00BC3A6F"/>
    <w:rsid w:val="00BC3C92"/>
    <w:rsid w:val="00BC41CF"/>
    <w:rsid w:val="00BC4F34"/>
    <w:rsid w:val="00BC5118"/>
    <w:rsid w:val="00BC5DA0"/>
    <w:rsid w:val="00BC6189"/>
    <w:rsid w:val="00BC75B9"/>
    <w:rsid w:val="00BD0DEC"/>
    <w:rsid w:val="00BD149E"/>
    <w:rsid w:val="00BD1DE5"/>
    <w:rsid w:val="00BD28F4"/>
    <w:rsid w:val="00BD3309"/>
    <w:rsid w:val="00BD4C4F"/>
    <w:rsid w:val="00BD57DD"/>
    <w:rsid w:val="00BD74E0"/>
    <w:rsid w:val="00BE0D6B"/>
    <w:rsid w:val="00BE1C91"/>
    <w:rsid w:val="00BE2357"/>
    <w:rsid w:val="00BE298B"/>
    <w:rsid w:val="00BE3368"/>
    <w:rsid w:val="00BE55EF"/>
    <w:rsid w:val="00BF06A3"/>
    <w:rsid w:val="00BF094F"/>
    <w:rsid w:val="00BF0BEC"/>
    <w:rsid w:val="00BF155B"/>
    <w:rsid w:val="00BF32DA"/>
    <w:rsid w:val="00BF347F"/>
    <w:rsid w:val="00BF3FFE"/>
    <w:rsid w:val="00BF43F4"/>
    <w:rsid w:val="00BF4F51"/>
    <w:rsid w:val="00BF5FBC"/>
    <w:rsid w:val="00BF6B14"/>
    <w:rsid w:val="00C0041B"/>
    <w:rsid w:val="00C00826"/>
    <w:rsid w:val="00C009E1"/>
    <w:rsid w:val="00C00CE1"/>
    <w:rsid w:val="00C0167A"/>
    <w:rsid w:val="00C01EA7"/>
    <w:rsid w:val="00C01ED4"/>
    <w:rsid w:val="00C02717"/>
    <w:rsid w:val="00C03A42"/>
    <w:rsid w:val="00C0420C"/>
    <w:rsid w:val="00C0420D"/>
    <w:rsid w:val="00C04F10"/>
    <w:rsid w:val="00C054CE"/>
    <w:rsid w:val="00C05B53"/>
    <w:rsid w:val="00C060A2"/>
    <w:rsid w:val="00C06767"/>
    <w:rsid w:val="00C070B0"/>
    <w:rsid w:val="00C07782"/>
    <w:rsid w:val="00C07C7F"/>
    <w:rsid w:val="00C10365"/>
    <w:rsid w:val="00C10379"/>
    <w:rsid w:val="00C11EBC"/>
    <w:rsid w:val="00C12181"/>
    <w:rsid w:val="00C12DA0"/>
    <w:rsid w:val="00C13830"/>
    <w:rsid w:val="00C1396F"/>
    <w:rsid w:val="00C13AD2"/>
    <w:rsid w:val="00C13BF1"/>
    <w:rsid w:val="00C15719"/>
    <w:rsid w:val="00C15C41"/>
    <w:rsid w:val="00C16020"/>
    <w:rsid w:val="00C16488"/>
    <w:rsid w:val="00C16779"/>
    <w:rsid w:val="00C167AD"/>
    <w:rsid w:val="00C17B79"/>
    <w:rsid w:val="00C17D35"/>
    <w:rsid w:val="00C207F5"/>
    <w:rsid w:val="00C22CF0"/>
    <w:rsid w:val="00C2351A"/>
    <w:rsid w:val="00C23F44"/>
    <w:rsid w:val="00C24591"/>
    <w:rsid w:val="00C2525D"/>
    <w:rsid w:val="00C25306"/>
    <w:rsid w:val="00C25D1A"/>
    <w:rsid w:val="00C25E2A"/>
    <w:rsid w:val="00C26395"/>
    <w:rsid w:val="00C26766"/>
    <w:rsid w:val="00C26C57"/>
    <w:rsid w:val="00C27192"/>
    <w:rsid w:val="00C27652"/>
    <w:rsid w:val="00C27BF5"/>
    <w:rsid w:val="00C30070"/>
    <w:rsid w:val="00C31517"/>
    <w:rsid w:val="00C320C7"/>
    <w:rsid w:val="00C32131"/>
    <w:rsid w:val="00C32506"/>
    <w:rsid w:val="00C33BB6"/>
    <w:rsid w:val="00C33E0A"/>
    <w:rsid w:val="00C34124"/>
    <w:rsid w:val="00C34713"/>
    <w:rsid w:val="00C34ACE"/>
    <w:rsid w:val="00C34D43"/>
    <w:rsid w:val="00C372C3"/>
    <w:rsid w:val="00C40A1B"/>
    <w:rsid w:val="00C421A8"/>
    <w:rsid w:val="00C42A28"/>
    <w:rsid w:val="00C42CF2"/>
    <w:rsid w:val="00C43A20"/>
    <w:rsid w:val="00C43ADB"/>
    <w:rsid w:val="00C43C01"/>
    <w:rsid w:val="00C4472F"/>
    <w:rsid w:val="00C447F2"/>
    <w:rsid w:val="00C451E2"/>
    <w:rsid w:val="00C4618D"/>
    <w:rsid w:val="00C46F9A"/>
    <w:rsid w:val="00C476F3"/>
    <w:rsid w:val="00C50E1B"/>
    <w:rsid w:val="00C52879"/>
    <w:rsid w:val="00C542DD"/>
    <w:rsid w:val="00C547CB"/>
    <w:rsid w:val="00C54EA7"/>
    <w:rsid w:val="00C55041"/>
    <w:rsid w:val="00C556EB"/>
    <w:rsid w:val="00C5583C"/>
    <w:rsid w:val="00C60AA7"/>
    <w:rsid w:val="00C61C4F"/>
    <w:rsid w:val="00C639DF"/>
    <w:rsid w:val="00C64017"/>
    <w:rsid w:val="00C652EF"/>
    <w:rsid w:val="00C659D2"/>
    <w:rsid w:val="00C65DBA"/>
    <w:rsid w:val="00C6625F"/>
    <w:rsid w:val="00C6675F"/>
    <w:rsid w:val="00C6756D"/>
    <w:rsid w:val="00C677E0"/>
    <w:rsid w:val="00C67A90"/>
    <w:rsid w:val="00C7072E"/>
    <w:rsid w:val="00C70E4A"/>
    <w:rsid w:val="00C7112A"/>
    <w:rsid w:val="00C71A72"/>
    <w:rsid w:val="00C7238A"/>
    <w:rsid w:val="00C72528"/>
    <w:rsid w:val="00C73135"/>
    <w:rsid w:val="00C73CD1"/>
    <w:rsid w:val="00C74EA1"/>
    <w:rsid w:val="00C750E4"/>
    <w:rsid w:val="00C7554B"/>
    <w:rsid w:val="00C75837"/>
    <w:rsid w:val="00C8070F"/>
    <w:rsid w:val="00C80D9B"/>
    <w:rsid w:val="00C815D9"/>
    <w:rsid w:val="00C82FE4"/>
    <w:rsid w:val="00C83B3A"/>
    <w:rsid w:val="00C83C5D"/>
    <w:rsid w:val="00C84F2A"/>
    <w:rsid w:val="00C8549F"/>
    <w:rsid w:val="00C85C28"/>
    <w:rsid w:val="00C85C8E"/>
    <w:rsid w:val="00C86C5A"/>
    <w:rsid w:val="00C87489"/>
    <w:rsid w:val="00C90807"/>
    <w:rsid w:val="00C92431"/>
    <w:rsid w:val="00C934C5"/>
    <w:rsid w:val="00C93570"/>
    <w:rsid w:val="00C93779"/>
    <w:rsid w:val="00C93B1E"/>
    <w:rsid w:val="00C949FE"/>
    <w:rsid w:val="00C952BF"/>
    <w:rsid w:val="00C953D0"/>
    <w:rsid w:val="00C95764"/>
    <w:rsid w:val="00C9597C"/>
    <w:rsid w:val="00C970F8"/>
    <w:rsid w:val="00C97372"/>
    <w:rsid w:val="00C9767A"/>
    <w:rsid w:val="00C97718"/>
    <w:rsid w:val="00C97A9C"/>
    <w:rsid w:val="00CA0C61"/>
    <w:rsid w:val="00CA14C7"/>
    <w:rsid w:val="00CA2C13"/>
    <w:rsid w:val="00CA4155"/>
    <w:rsid w:val="00CA42D8"/>
    <w:rsid w:val="00CA6117"/>
    <w:rsid w:val="00CA7C7A"/>
    <w:rsid w:val="00CB0547"/>
    <w:rsid w:val="00CB2168"/>
    <w:rsid w:val="00CB2544"/>
    <w:rsid w:val="00CB4E15"/>
    <w:rsid w:val="00CB50C0"/>
    <w:rsid w:val="00CB6A74"/>
    <w:rsid w:val="00CB6CCC"/>
    <w:rsid w:val="00CC086F"/>
    <w:rsid w:val="00CC090B"/>
    <w:rsid w:val="00CC1A2D"/>
    <w:rsid w:val="00CC2644"/>
    <w:rsid w:val="00CC2C87"/>
    <w:rsid w:val="00CC2FFC"/>
    <w:rsid w:val="00CC3CFB"/>
    <w:rsid w:val="00CC481C"/>
    <w:rsid w:val="00CC760B"/>
    <w:rsid w:val="00CC7A62"/>
    <w:rsid w:val="00CD0A0F"/>
    <w:rsid w:val="00CD0CA6"/>
    <w:rsid w:val="00CD19BE"/>
    <w:rsid w:val="00CD1FE4"/>
    <w:rsid w:val="00CD2B2E"/>
    <w:rsid w:val="00CD3CDB"/>
    <w:rsid w:val="00CD4400"/>
    <w:rsid w:val="00CD4E91"/>
    <w:rsid w:val="00CD544B"/>
    <w:rsid w:val="00CD5650"/>
    <w:rsid w:val="00CD5735"/>
    <w:rsid w:val="00CD598E"/>
    <w:rsid w:val="00CD61E8"/>
    <w:rsid w:val="00CD6C7E"/>
    <w:rsid w:val="00CD6E36"/>
    <w:rsid w:val="00CD7ADD"/>
    <w:rsid w:val="00CD7DBB"/>
    <w:rsid w:val="00CE17B2"/>
    <w:rsid w:val="00CE1D79"/>
    <w:rsid w:val="00CE2331"/>
    <w:rsid w:val="00CE291E"/>
    <w:rsid w:val="00CE358A"/>
    <w:rsid w:val="00CE473C"/>
    <w:rsid w:val="00CE4B4B"/>
    <w:rsid w:val="00CE5935"/>
    <w:rsid w:val="00CE5B84"/>
    <w:rsid w:val="00CE5DDE"/>
    <w:rsid w:val="00CE6A12"/>
    <w:rsid w:val="00CE7252"/>
    <w:rsid w:val="00CE7824"/>
    <w:rsid w:val="00CF053D"/>
    <w:rsid w:val="00CF1D61"/>
    <w:rsid w:val="00CF1F2A"/>
    <w:rsid w:val="00CF237A"/>
    <w:rsid w:val="00CF2DD5"/>
    <w:rsid w:val="00CF3205"/>
    <w:rsid w:val="00CF3C36"/>
    <w:rsid w:val="00CF41A8"/>
    <w:rsid w:val="00CF550E"/>
    <w:rsid w:val="00CF60E2"/>
    <w:rsid w:val="00CF6117"/>
    <w:rsid w:val="00CF68CC"/>
    <w:rsid w:val="00CF7480"/>
    <w:rsid w:val="00CF74F8"/>
    <w:rsid w:val="00CF761D"/>
    <w:rsid w:val="00CF7843"/>
    <w:rsid w:val="00CF7A26"/>
    <w:rsid w:val="00CF7BB4"/>
    <w:rsid w:val="00D0033A"/>
    <w:rsid w:val="00D01955"/>
    <w:rsid w:val="00D02E60"/>
    <w:rsid w:val="00D03010"/>
    <w:rsid w:val="00D041F9"/>
    <w:rsid w:val="00D04D50"/>
    <w:rsid w:val="00D06A75"/>
    <w:rsid w:val="00D07376"/>
    <w:rsid w:val="00D116C5"/>
    <w:rsid w:val="00D129FC"/>
    <w:rsid w:val="00D13259"/>
    <w:rsid w:val="00D1545C"/>
    <w:rsid w:val="00D1553C"/>
    <w:rsid w:val="00D15BC0"/>
    <w:rsid w:val="00D16A72"/>
    <w:rsid w:val="00D1760F"/>
    <w:rsid w:val="00D17C56"/>
    <w:rsid w:val="00D20AD8"/>
    <w:rsid w:val="00D214DC"/>
    <w:rsid w:val="00D21D09"/>
    <w:rsid w:val="00D21E2B"/>
    <w:rsid w:val="00D21E78"/>
    <w:rsid w:val="00D22DBE"/>
    <w:rsid w:val="00D23012"/>
    <w:rsid w:val="00D2345C"/>
    <w:rsid w:val="00D24B24"/>
    <w:rsid w:val="00D26987"/>
    <w:rsid w:val="00D26FF5"/>
    <w:rsid w:val="00D270E6"/>
    <w:rsid w:val="00D30CB8"/>
    <w:rsid w:val="00D311C8"/>
    <w:rsid w:val="00D31981"/>
    <w:rsid w:val="00D3431A"/>
    <w:rsid w:val="00D3585A"/>
    <w:rsid w:val="00D359EB"/>
    <w:rsid w:val="00D364D6"/>
    <w:rsid w:val="00D4038F"/>
    <w:rsid w:val="00D408DE"/>
    <w:rsid w:val="00D417DF"/>
    <w:rsid w:val="00D429F0"/>
    <w:rsid w:val="00D433D9"/>
    <w:rsid w:val="00D43F93"/>
    <w:rsid w:val="00D46D95"/>
    <w:rsid w:val="00D50598"/>
    <w:rsid w:val="00D50B79"/>
    <w:rsid w:val="00D51745"/>
    <w:rsid w:val="00D51BEB"/>
    <w:rsid w:val="00D533E6"/>
    <w:rsid w:val="00D53DE5"/>
    <w:rsid w:val="00D54012"/>
    <w:rsid w:val="00D54234"/>
    <w:rsid w:val="00D55488"/>
    <w:rsid w:val="00D55E09"/>
    <w:rsid w:val="00D56273"/>
    <w:rsid w:val="00D5691E"/>
    <w:rsid w:val="00D57233"/>
    <w:rsid w:val="00D604F4"/>
    <w:rsid w:val="00D60501"/>
    <w:rsid w:val="00D60752"/>
    <w:rsid w:val="00D61153"/>
    <w:rsid w:val="00D613C1"/>
    <w:rsid w:val="00D61B4E"/>
    <w:rsid w:val="00D62314"/>
    <w:rsid w:val="00D62459"/>
    <w:rsid w:val="00D62FA3"/>
    <w:rsid w:val="00D632E7"/>
    <w:rsid w:val="00D66D54"/>
    <w:rsid w:val="00D67DB9"/>
    <w:rsid w:val="00D7275E"/>
    <w:rsid w:val="00D7391F"/>
    <w:rsid w:val="00D74143"/>
    <w:rsid w:val="00D741B0"/>
    <w:rsid w:val="00D74ABD"/>
    <w:rsid w:val="00D74D1E"/>
    <w:rsid w:val="00D74E11"/>
    <w:rsid w:val="00D75C8C"/>
    <w:rsid w:val="00D75F38"/>
    <w:rsid w:val="00D76127"/>
    <w:rsid w:val="00D766AD"/>
    <w:rsid w:val="00D76F36"/>
    <w:rsid w:val="00D77838"/>
    <w:rsid w:val="00D779EC"/>
    <w:rsid w:val="00D77A3C"/>
    <w:rsid w:val="00D77D62"/>
    <w:rsid w:val="00D8058A"/>
    <w:rsid w:val="00D8077D"/>
    <w:rsid w:val="00D809C6"/>
    <w:rsid w:val="00D8106F"/>
    <w:rsid w:val="00D813B5"/>
    <w:rsid w:val="00D81732"/>
    <w:rsid w:val="00D819F8"/>
    <w:rsid w:val="00D81C7E"/>
    <w:rsid w:val="00D82110"/>
    <w:rsid w:val="00D828CD"/>
    <w:rsid w:val="00D82CAB"/>
    <w:rsid w:val="00D837F5"/>
    <w:rsid w:val="00D84427"/>
    <w:rsid w:val="00D844F6"/>
    <w:rsid w:val="00D84A5B"/>
    <w:rsid w:val="00D854B0"/>
    <w:rsid w:val="00D875B1"/>
    <w:rsid w:val="00D87E46"/>
    <w:rsid w:val="00D90A68"/>
    <w:rsid w:val="00D9128D"/>
    <w:rsid w:val="00D91546"/>
    <w:rsid w:val="00D9154C"/>
    <w:rsid w:val="00D92117"/>
    <w:rsid w:val="00D922A2"/>
    <w:rsid w:val="00D92CBF"/>
    <w:rsid w:val="00D92DCA"/>
    <w:rsid w:val="00D92FF5"/>
    <w:rsid w:val="00D936A6"/>
    <w:rsid w:val="00D939AD"/>
    <w:rsid w:val="00D957FF"/>
    <w:rsid w:val="00D960EA"/>
    <w:rsid w:val="00D96339"/>
    <w:rsid w:val="00D966E6"/>
    <w:rsid w:val="00DA0228"/>
    <w:rsid w:val="00DA27FF"/>
    <w:rsid w:val="00DA2915"/>
    <w:rsid w:val="00DA3A2A"/>
    <w:rsid w:val="00DA3E86"/>
    <w:rsid w:val="00DA471E"/>
    <w:rsid w:val="00DA4DFD"/>
    <w:rsid w:val="00DA65E9"/>
    <w:rsid w:val="00DA794B"/>
    <w:rsid w:val="00DA7D48"/>
    <w:rsid w:val="00DB0733"/>
    <w:rsid w:val="00DB133C"/>
    <w:rsid w:val="00DB18AC"/>
    <w:rsid w:val="00DB3255"/>
    <w:rsid w:val="00DB4B71"/>
    <w:rsid w:val="00DB5D98"/>
    <w:rsid w:val="00DB6477"/>
    <w:rsid w:val="00DC1B2B"/>
    <w:rsid w:val="00DC1C20"/>
    <w:rsid w:val="00DC305F"/>
    <w:rsid w:val="00DC3B8F"/>
    <w:rsid w:val="00DC3C69"/>
    <w:rsid w:val="00DC5D97"/>
    <w:rsid w:val="00DC64ED"/>
    <w:rsid w:val="00DC7AE0"/>
    <w:rsid w:val="00DC7D2D"/>
    <w:rsid w:val="00DC7E7B"/>
    <w:rsid w:val="00DC7F75"/>
    <w:rsid w:val="00DD0543"/>
    <w:rsid w:val="00DD128B"/>
    <w:rsid w:val="00DD41AC"/>
    <w:rsid w:val="00DD4CE2"/>
    <w:rsid w:val="00DD526F"/>
    <w:rsid w:val="00DD673A"/>
    <w:rsid w:val="00DD674C"/>
    <w:rsid w:val="00DD699E"/>
    <w:rsid w:val="00DE1BA3"/>
    <w:rsid w:val="00DE2978"/>
    <w:rsid w:val="00DE2C36"/>
    <w:rsid w:val="00DE35E7"/>
    <w:rsid w:val="00DE4565"/>
    <w:rsid w:val="00DE4EA3"/>
    <w:rsid w:val="00DE55EE"/>
    <w:rsid w:val="00DE5B40"/>
    <w:rsid w:val="00DE6243"/>
    <w:rsid w:val="00DE681C"/>
    <w:rsid w:val="00DE6AB0"/>
    <w:rsid w:val="00DF0137"/>
    <w:rsid w:val="00DF01EF"/>
    <w:rsid w:val="00DF0737"/>
    <w:rsid w:val="00DF38D4"/>
    <w:rsid w:val="00DF3D98"/>
    <w:rsid w:val="00DF3E2D"/>
    <w:rsid w:val="00DF41B8"/>
    <w:rsid w:val="00DF4EB2"/>
    <w:rsid w:val="00DF7414"/>
    <w:rsid w:val="00DF7519"/>
    <w:rsid w:val="00DF752B"/>
    <w:rsid w:val="00DF75AB"/>
    <w:rsid w:val="00DF7A4A"/>
    <w:rsid w:val="00E011C5"/>
    <w:rsid w:val="00E014B8"/>
    <w:rsid w:val="00E0186C"/>
    <w:rsid w:val="00E02EB4"/>
    <w:rsid w:val="00E03400"/>
    <w:rsid w:val="00E03C3B"/>
    <w:rsid w:val="00E043D9"/>
    <w:rsid w:val="00E05506"/>
    <w:rsid w:val="00E055EC"/>
    <w:rsid w:val="00E059E5"/>
    <w:rsid w:val="00E06EEB"/>
    <w:rsid w:val="00E07D15"/>
    <w:rsid w:val="00E103D3"/>
    <w:rsid w:val="00E10C9C"/>
    <w:rsid w:val="00E10D13"/>
    <w:rsid w:val="00E116D8"/>
    <w:rsid w:val="00E12176"/>
    <w:rsid w:val="00E12606"/>
    <w:rsid w:val="00E13BC9"/>
    <w:rsid w:val="00E13C99"/>
    <w:rsid w:val="00E13EC9"/>
    <w:rsid w:val="00E14AD2"/>
    <w:rsid w:val="00E15F3E"/>
    <w:rsid w:val="00E16114"/>
    <w:rsid w:val="00E16B9B"/>
    <w:rsid w:val="00E17948"/>
    <w:rsid w:val="00E17FA1"/>
    <w:rsid w:val="00E20213"/>
    <w:rsid w:val="00E20274"/>
    <w:rsid w:val="00E20510"/>
    <w:rsid w:val="00E21DA7"/>
    <w:rsid w:val="00E21F6A"/>
    <w:rsid w:val="00E225E1"/>
    <w:rsid w:val="00E234AB"/>
    <w:rsid w:val="00E235A5"/>
    <w:rsid w:val="00E2377D"/>
    <w:rsid w:val="00E24532"/>
    <w:rsid w:val="00E259A0"/>
    <w:rsid w:val="00E268A5"/>
    <w:rsid w:val="00E26ACE"/>
    <w:rsid w:val="00E32E13"/>
    <w:rsid w:val="00E333A0"/>
    <w:rsid w:val="00E336F8"/>
    <w:rsid w:val="00E3464D"/>
    <w:rsid w:val="00E34F84"/>
    <w:rsid w:val="00E3503B"/>
    <w:rsid w:val="00E35611"/>
    <w:rsid w:val="00E361E2"/>
    <w:rsid w:val="00E42704"/>
    <w:rsid w:val="00E42A60"/>
    <w:rsid w:val="00E43179"/>
    <w:rsid w:val="00E43933"/>
    <w:rsid w:val="00E43D1E"/>
    <w:rsid w:val="00E46667"/>
    <w:rsid w:val="00E46D5F"/>
    <w:rsid w:val="00E47AD6"/>
    <w:rsid w:val="00E47E38"/>
    <w:rsid w:val="00E52615"/>
    <w:rsid w:val="00E547BD"/>
    <w:rsid w:val="00E54D12"/>
    <w:rsid w:val="00E55CF5"/>
    <w:rsid w:val="00E56E04"/>
    <w:rsid w:val="00E571EC"/>
    <w:rsid w:val="00E5732F"/>
    <w:rsid w:val="00E57604"/>
    <w:rsid w:val="00E578A0"/>
    <w:rsid w:val="00E57C11"/>
    <w:rsid w:val="00E57F77"/>
    <w:rsid w:val="00E60838"/>
    <w:rsid w:val="00E60F6B"/>
    <w:rsid w:val="00E615DC"/>
    <w:rsid w:val="00E61D27"/>
    <w:rsid w:val="00E61DFE"/>
    <w:rsid w:val="00E63CF5"/>
    <w:rsid w:val="00E64773"/>
    <w:rsid w:val="00E64E4B"/>
    <w:rsid w:val="00E65669"/>
    <w:rsid w:val="00E658C8"/>
    <w:rsid w:val="00E669CF"/>
    <w:rsid w:val="00E67DD1"/>
    <w:rsid w:val="00E700D9"/>
    <w:rsid w:val="00E711B1"/>
    <w:rsid w:val="00E71677"/>
    <w:rsid w:val="00E72D37"/>
    <w:rsid w:val="00E72F91"/>
    <w:rsid w:val="00E73B64"/>
    <w:rsid w:val="00E74160"/>
    <w:rsid w:val="00E74647"/>
    <w:rsid w:val="00E74815"/>
    <w:rsid w:val="00E7714E"/>
    <w:rsid w:val="00E80D78"/>
    <w:rsid w:val="00E82C72"/>
    <w:rsid w:val="00E833C4"/>
    <w:rsid w:val="00E8370D"/>
    <w:rsid w:val="00E8489F"/>
    <w:rsid w:val="00E84EA5"/>
    <w:rsid w:val="00E8788A"/>
    <w:rsid w:val="00E90983"/>
    <w:rsid w:val="00E90D85"/>
    <w:rsid w:val="00E91163"/>
    <w:rsid w:val="00E923BE"/>
    <w:rsid w:val="00E92CB8"/>
    <w:rsid w:val="00E9308D"/>
    <w:rsid w:val="00E9448C"/>
    <w:rsid w:val="00E953CC"/>
    <w:rsid w:val="00E958BF"/>
    <w:rsid w:val="00E96B78"/>
    <w:rsid w:val="00E96D36"/>
    <w:rsid w:val="00E974BA"/>
    <w:rsid w:val="00E97CE6"/>
    <w:rsid w:val="00EA0A6F"/>
    <w:rsid w:val="00EA0C89"/>
    <w:rsid w:val="00EA1223"/>
    <w:rsid w:val="00EA2FA3"/>
    <w:rsid w:val="00EA34F7"/>
    <w:rsid w:val="00EA437C"/>
    <w:rsid w:val="00EA48C2"/>
    <w:rsid w:val="00EA7583"/>
    <w:rsid w:val="00EB0481"/>
    <w:rsid w:val="00EB0EBB"/>
    <w:rsid w:val="00EB1F9C"/>
    <w:rsid w:val="00EB2014"/>
    <w:rsid w:val="00EB28B1"/>
    <w:rsid w:val="00EB3BB4"/>
    <w:rsid w:val="00EB4255"/>
    <w:rsid w:val="00EB6149"/>
    <w:rsid w:val="00EB6FC9"/>
    <w:rsid w:val="00EB73B5"/>
    <w:rsid w:val="00EB7C78"/>
    <w:rsid w:val="00EC1BF8"/>
    <w:rsid w:val="00EC214C"/>
    <w:rsid w:val="00EC2B53"/>
    <w:rsid w:val="00EC2E90"/>
    <w:rsid w:val="00EC2F1A"/>
    <w:rsid w:val="00EC3D81"/>
    <w:rsid w:val="00EC50BB"/>
    <w:rsid w:val="00EC5684"/>
    <w:rsid w:val="00EC5FA9"/>
    <w:rsid w:val="00EC71B4"/>
    <w:rsid w:val="00EC78A0"/>
    <w:rsid w:val="00ED0419"/>
    <w:rsid w:val="00ED06FB"/>
    <w:rsid w:val="00ED0948"/>
    <w:rsid w:val="00ED154D"/>
    <w:rsid w:val="00ED3ACC"/>
    <w:rsid w:val="00ED3E0D"/>
    <w:rsid w:val="00ED4204"/>
    <w:rsid w:val="00ED4391"/>
    <w:rsid w:val="00ED68AA"/>
    <w:rsid w:val="00ED77C9"/>
    <w:rsid w:val="00EE04A4"/>
    <w:rsid w:val="00EE118E"/>
    <w:rsid w:val="00EE1428"/>
    <w:rsid w:val="00EE26D9"/>
    <w:rsid w:val="00EE26E4"/>
    <w:rsid w:val="00EE3540"/>
    <w:rsid w:val="00EE3755"/>
    <w:rsid w:val="00EE3AF2"/>
    <w:rsid w:val="00EE53FD"/>
    <w:rsid w:val="00EE55CB"/>
    <w:rsid w:val="00EE5723"/>
    <w:rsid w:val="00EE5E93"/>
    <w:rsid w:val="00EE7A99"/>
    <w:rsid w:val="00EE7BA8"/>
    <w:rsid w:val="00EE7EE1"/>
    <w:rsid w:val="00EF0B39"/>
    <w:rsid w:val="00EF0EFF"/>
    <w:rsid w:val="00EF182C"/>
    <w:rsid w:val="00EF18BF"/>
    <w:rsid w:val="00EF1FB3"/>
    <w:rsid w:val="00EF2B0B"/>
    <w:rsid w:val="00EF3B92"/>
    <w:rsid w:val="00EF4539"/>
    <w:rsid w:val="00EF52B4"/>
    <w:rsid w:val="00EF56C4"/>
    <w:rsid w:val="00EF5AA3"/>
    <w:rsid w:val="00EF7228"/>
    <w:rsid w:val="00EF7FF5"/>
    <w:rsid w:val="00F020D1"/>
    <w:rsid w:val="00F02D0C"/>
    <w:rsid w:val="00F02E5C"/>
    <w:rsid w:val="00F039E5"/>
    <w:rsid w:val="00F03F9F"/>
    <w:rsid w:val="00F04004"/>
    <w:rsid w:val="00F057FF"/>
    <w:rsid w:val="00F0619E"/>
    <w:rsid w:val="00F07A2C"/>
    <w:rsid w:val="00F11039"/>
    <w:rsid w:val="00F1215F"/>
    <w:rsid w:val="00F1391F"/>
    <w:rsid w:val="00F148B7"/>
    <w:rsid w:val="00F14A4C"/>
    <w:rsid w:val="00F14C13"/>
    <w:rsid w:val="00F15244"/>
    <w:rsid w:val="00F16668"/>
    <w:rsid w:val="00F1703F"/>
    <w:rsid w:val="00F20841"/>
    <w:rsid w:val="00F20A33"/>
    <w:rsid w:val="00F20B93"/>
    <w:rsid w:val="00F21030"/>
    <w:rsid w:val="00F21CF4"/>
    <w:rsid w:val="00F21E8D"/>
    <w:rsid w:val="00F22A98"/>
    <w:rsid w:val="00F22C6B"/>
    <w:rsid w:val="00F23748"/>
    <w:rsid w:val="00F23DDC"/>
    <w:rsid w:val="00F2406F"/>
    <w:rsid w:val="00F24E06"/>
    <w:rsid w:val="00F26060"/>
    <w:rsid w:val="00F26747"/>
    <w:rsid w:val="00F300DC"/>
    <w:rsid w:val="00F3045E"/>
    <w:rsid w:val="00F31F59"/>
    <w:rsid w:val="00F32E64"/>
    <w:rsid w:val="00F33B3E"/>
    <w:rsid w:val="00F35B12"/>
    <w:rsid w:val="00F364E7"/>
    <w:rsid w:val="00F3760B"/>
    <w:rsid w:val="00F37C68"/>
    <w:rsid w:val="00F37DDD"/>
    <w:rsid w:val="00F40918"/>
    <w:rsid w:val="00F419FC"/>
    <w:rsid w:val="00F42A09"/>
    <w:rsid w:val="00F42C5E"/>
    <w:rsid w:val="00F432AF"/>
    <w:rsid w:val="00F4388F"/>
    <w:rsid w:val="00F441F0"/>
    <w:rsid w:val="00F44590"/>
    <w:rsid w:val="00F463CD"/>
    <w:rsid w:val="00F464E7"/>
    <w:rsid w:val="00F5318C"/>
    <w:rsid w:val="00F5393A"/>
    <w:rsid w:val="00F53E87"/>
    <w:rsid w:val="00F54C1C"/>
    <w:rsid w:val="00F54F16"/>
    <w:rsid w:val="00F55C8F"/>
    <w:rsid w:val="00F56B60"/>
    <w:rsid w:val="00F60389"/>
    <w:rsid w:val="00F61EA3"/>
    <w:rsid w:val="00F62CC1"/>
    <w:rsid w:val="00F632F1"/>
    <w:rsid w:val="00F6344E"/>
    <w:rsid w:val="00F6489C"/>
    <w:rsid w:val="00F65753"/>
    <w:rsid w:val="00F65B61"/>
    <w:rsid w:val="00F66FDC"/>
    <w:rsid w:val="00F70170"/>
    <w:rsid w:val="00F701B4"/>
    <w:rsid w:val="00F70596"/>
    <w:rsid w:val="00F712F1"/>
    <w:rsid w:val="00F71FEA"/>
    <w:rsid w:val="00F7248F"/>
    <w:rsid w:val="00F72E4A"/>
    <w:rsid w:val="00F740F2"/>
    <w:rsid w:val="00F7655A"/>
    <w:rsid w:val="00F76E02"/>
    <w:rsid w:val="00F77198"/>
    <w:rsid w:val="00F77614"/>
    <w:rsid w:val="00F81237"/>
    <w:rsid w:val="00F816DC"/>
    <w:rsid w:val="00F83676"/>
    <w:rsid w:val="00F837CB"/>
    <w:rsid w:val="00F83B06"/>
    <w:rsid w:val="00F83C3A"/>
    <w:rsid w:val="00F841E1"/>
    <w:rsid w:val="00F843FD"/>
    <w:rsid w:val="00F85238"/>
    <w:rsid w:val="00F876C1"/>
    <w:rsid w:val="00F87B5D"/>
    <w:rsid w:val="00F90A12"/>
    <w:rsid w:val="00F90CD7"/>
    <w:rsid w:val="00F91AD9"/>
    <w:rsid w:val="00F92CDB"/>
    <w:rsid w:val="00F94FC1"/>
    <w:rsid w:val="00F95AF9"/>
    <w:rsid w:val="00F963C9"/>
    <w:rsid w:val="00F96D89"/>
    <w:rsid w:val="00F972CA"/>
    <w:rsid w:val="00F97731"/>
    <w:rsid w:val="00F97DC3"/>
    <w:rsid w:val="00FA0328"/>
    <w:rsid w:val="00FA08A5"/>
    <w:rsid w:val="00FA1F5E"/>
    <w:rsid w:val="00FA25F8"/>
    <w:rsid w:val="00FA278D"/>
    <w:rsid w:val="00FA34CF"/>
    <w:rsid w:val="00FA398C"/>
    <w:rsid w:val="00FA3FFB"/>
    <w:rsid w:val="00FA63F5"/>
    <w:rsid w:val="00FA7AE6"/>
    <w:rsid w:val="00FA7B1B"/>
    <w:rsid w:val="00FA7C63"/>
    <w:rsid w:val="00FB0ADA"/>
    <w:rsid w:val="00FB0F40"/>
    <w:rsid w:val="00FB2768"/>
    <w:rsid w:val="00FB304C"/>
    <w:rsid w:val="00FB3F2D"/>
    <w:rsid w:val="00FB6645"/>
    <w:rsid w:val="00FB6ABD"/>
    <w:rsid w:val="00FC09FB"/>
    <w:rsid w:val="00FC1F1C"/>
    <w:rsid w:val="00FC611F"/>
    <w:rsid w:val="00FC6951"/>
    <w:rsid w:val="00FC7514"/>
    <w:rsid w:val="00FC78A8"/>
    <w:rsid w:val="00FD0DC0"/>
    <w:rsid w:val="00FD16D5"/>
    <w:rsid w:val="00FD2384"/>
    <w:rsid w:val="00FD2847"/>
    <w:rsid w:val="00FD2E00"/>
    <w:rsid w:val="00FD30EA"/>
    <w:rsid w:val="00FD3181"/>
    <w:rsid w:val="00FD3821"/>
    <w:rsid w:val="00FD387C"/>
    <w:rsid w:val="00FD46B5"/>
    <w:rsid w:val="00FD4CE4"/>
    <w:rsid w:val="00FD56D1"/>
    <w:rsid w:val="00FD6108"/>
    <w:rsid w:val="00FD6AC8"/>
    <w:rsid w:val="00FD6C9D"/>
    <w:rsid w:val="00FE10A9"/>
    <w:rsid w:val="00FE23E5"/>
    <w:rsid w:val="00FE372E"/>
    <w:rsid w:val="00FE49CB"/>
    <w:rsid w:val="00FE4EE6"/>
    <w:rsid w:val="00FE5535"/>
    <w:rsid w:val="00FE7328"/>
    <w:rsid w:val="00FF012F"/>
    <w:rsid w:val="00FF0BE8"/>
    <w:rsid w:val="00FF3151"/>
    <w:rsid w:val="00FF377F"/>
    <w:rsid w:val="00FF3E0F"/>
    <w:rsid w:val="00FF4DB8"/>
    <w:rsid w:val="00FF71D2"/>
    <w:rsid w:val="00FF7AA9"/>
    <w:rsid w:val="00FF7B0E"/>
  </w:rsids>
  <m:mathPr>
    <m:mathFont m:val="Cambria Math"/>
    <m:brkBin m:val="before"/>
    <m:brkBinSub m:val="--"/>
    <m:smallFrac/>
    <m:dispDef/>
    <m:lMargin m:val="0"/>
    <m:rMargin m:val="0"/>
    <m:defJc m:val="centerGroup"/>
    <m:wrapIndent m:val="1728"/>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36268C"/>
  <w15:chartTrackingRefBased/>
  <w15:docId w15:val="{1172F22B-8253-403C-A5EE-5ECC3B3600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6173"/>
    <w:rPr>
      <w:rFonts w:ascii="Times New Roman" w:eastAsia="Times New Roman" w:hAnsi="Times New Roman" w:cs="Times New Roman"/>
      <w:kern w:val="0"/>
      <w:lang w:val="id"/>
      <w14:ligatures w14:val="none"/>
    </w:rPr>
  </w:style>
  <w:style w:type="paragraph" w:styleId="Heading1">
    <w:name w:val="heading 1"/>
    <w:basedOn w:val="Normal"/>
    <w:next w:val="Normal"/>
    <w:link w:val="Heading1Char"/>
    <w:uiPriority w:val="9"/>
    <w:qFormat/>
    <w:rsid w:val="00407F7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34F1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BII">
    <w:name w:val="BAB II"/>
    <w:basedOn w:val="Heading2"/>
    <w:next w:val="Heading2"/>
    <w:link w:val="BABIIChar"/>
    <w:qFormat/>
    <w:rsid w:val="00634F18"/>
    <w:pPr>
      <w:keepNext w:val="0"/>
      <w:keepLines w:val="0"/>
      <w:spacing w:before="0" w:after="160" w:line="256" w:lineRule="auto"/>
      <w:jc w:val="both"/>
    </w:pPr>
    <w:rPr>
      <w:rFonts w:ascii="Times New Roman" w:eastAsia="Times New Roman" w:hAnsi="Times New Roman" w:cs="Times New Roman"/>
      <w:b/>
      <w:color w:val="auto"/>
      <w:sz w:val="28"/>
      <w:szCs w:val="28"/>
    </w:rPr>
  </w:style>
  <w:style w:type="character" w:customStyle="1" w:styleId="BABIIChar">
    <w:name w:val="BAB II Char"/>
    <w:basedOn w:val="Heading2Char"/>
    <w:link w:val="BABII"/>
    <w:rsid w:val="00634F18"/>
    <w:rPr>
      <w:rFonts w:ascii="Times New Roman" w:eastAsia="Times New Roman" w:hAnsi="Times New Roman" w:cs="Times New Roman"/>
      <w:b/>
      <w:color w:val="2F5496" w:themeColor="accent1" w:themeShade="BF"/>
      <w:sz w:val="28"/>
      <w:szCs w:val="28"/>
    </w:rPr>
  </w:style>
  <w:style w:type="character" w:customStyle="1" w:styleId="Heading2Char">
    <w:name w:val="Heading 2 Char"/>
    <w:basedOn w:val="DefaultParagraphFont"/>
    <w:link w:val="Heading2"/>
    <w:uiPriority w:val="9"/>
    <w:rsid w:val="00634F18"/>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407F74"/>
    <w:rPr>
      <w:rFonts w:asciiTheme="majorHAnsi" w:eastAsiaTheme="majorEastAsia" w:hAnsiTheme="majorHAnsi" w:cstheme="majorBidi"/>
      <w:color w:val="2F5496" w:themeColor="accent1" w:themeShade="BF"/>
      <w:kern w:val="0"/>
      <w:sz w:val="32"/>
      <w:szCs w:val="32"/>
      <w:lang w:val="id"/>
      <w14:ligatures w14:val="none"/>
    </w:rPr>
  </w:style>
  <w:style w:type="paragraph" w:styleId="TOCHeading">
    <w:name w:val="TOC Heading"/>
    <w:basedOn w:val="Heading1"/>
    <w:next w:val="Normal"/>
    <w:uiPriority w:val="39"/>
    <w:unhideWhenUsed/>
    <w:qFormat/>
    <w:rsid w:val="00407F74"/>
    <w:pPr>
      <w:outlineLvl w:val="9"/>
    </w:pPr>
    <w:rPr>
      <w:lang w:val="en-US"/>
    </w:rPr>
  </w:style>
  <w:style w:type="paragraph" w:styleId="TOC1">
    <w:name w:val="toc 1"/>
    <w:basedOn w:val="Normal"/>
    <w:next w:val="Normal"/>
    <w:autoRedefine/>
    <w:uiPriority w:val="39"/>
    <w:unhideWhenUsed/>
    <w:rsid w:val="00825BF8"/>
    <w:pPr>
      <w:tabs>
        <w:tab w:val="left" w:pos="426"/>
        <w:tab w:val="left" w:pos="720"/>
        <w:tab w:val="right" w:leader="dot" w:pos="7927"/>
      </w:tabs>
      <w:spacing w:after="100"/>
    </w:pPr>
    <w:rPr>
      <w:noProof/>
      <w:lang w:val="en-US"/>
    </w:rPr>
  </w:style>
  <w:style w:type="character" w:styleId="Hyperlink">
    <w:name w:val="Hyperlink"/>
    <w:basedOn w:val="DefaultParagraphFont"/>
    <w:uiPriority w:val="99"/>
    <w:unhideWhenUsed/>
    <w:rsid w:val="0060650A"/>
    <w:rPr>
      <w:color w:val="0563C1" w:themeColor="hyperlink"/>
      <w:u w:val="single"/>
    </w:rPr>
  </w:style>
  <w:style w:type="paragraph" w:styleId="ListParagraph">
    <w:name w:val="List Paragraph"/>
    <w:aliases w:val="Body of text,List Paragraph1,Colorful List - Accent 11,HEADING 1,Medium Grid 1 - Accent 21,Body of text+1,Body of text+2,Body of text+3,List Paragraph11,uraian sumber daya,Heading 5 Char1,List Paragraph Char Char Char"/>
    <w:basedOn w:val="Normal"/>
    <w:link w:val="ListParagraphChar"/>
    <w:uiPriority w:val="34"/>
    <w:qFormat/>
    <w:rsid w:val="00157266"/>
    <w:pPr>
      <w:ind w:left="720"/>
      <w:contextualSpacing/>
    </w:pPr>
  </w:style>
  <w:style w:type="paragraph" w:styleId="BodyText">
    <w:name w:val="Body Text"/>
    <w:basedOn w:val="Normal"/>
    <w:link w:val="BodyTextChar"/>
    <w:qFormat/>
    <w:rsid w:val="00AF0D57"/>
    <w:rPr>
      <w:sz w:val="24"/>
      <w:szCs w:val="24"/>
    </w:rPr>
  </w:style>
  <w:style w:type="character" w:customStyle="1" w:styleId="BodyTextChar">
    <w:name w:val="Body Text Char"/>
    <w:basedOn w:val="DefaultParagraphFont"/>
    <w:link w:val="BodyText"/>
    <w:rsid w:val="00AF0D57"/>
    <w:rPr>
      <w:rFonts w:ascii="Times New Roman" w:eastAsia="Times New Roman" w:hAnsi="Times New Roman" w:cs="Times New Roman"/>
      <w:kern w:val="0"/>
      <w:sz w:val="24"/>
      <w:szCs w:val="24"/>
      <w:lang w:val="id"/>
      <w14:ligatures w14:val="none"/>
    </w:rPr>
  </w:style>
  <w:style w:type="paragraph" w:styleId="TOC2">
    <w:name w:val="toc 2"/>
    <w:basedOn w:val="Normal"/>
    <w:next w:val="Normal"/>
    <w:autoRedefine/>
    <w:uiPriority w:val="39"/>
    <w:unhideWhenUsed/>
    <w:rsid w:val="00F876C1"/>
    <w:pPr>
      <w:tabs>
        <w:tab w:val="left" w:pos="426"/>
        <w:tab w:val="right" w:leader="dot" w:pos="7927"/>
      </w:tabs>
      <w:spacing w:after="100"/>
    </w:pPr>
  </w:style>
  <w:style w:type="paragraph" w:styleId="Header">
    <w:name w:val="header"/>
    <w:basedOn w:val="Normal"/>
    <w:link w:val="HeaderChar"/>
    <w:uiPriority w:val="99"/>
    <w:unhideWhenUsed/>
    <w:rsid w:val="0049623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623F"/>
    <w:rPr>
      <w:rFonts w:ascii="Times New Roman" w:eastAsia="Times New Roman" w:hAnsi="Times New Roman" w:cs="Times New Roman"/>
      <w:kern w:val="0"/>
      <w:lang w:val="id"/>
      <w14:ligatures w14:val="none"/>
    </w:rPr>
  </w:style>
  <w:style w:type="paragraph" w:styleId="Footer">
    <w:name w:val="footer"/>
    <w:basedOn w:val="Normal"/>
    <w:link w:val="FooterChar"/>
    <w:uiPriority w:val="99"/>
    <w:unhideWhenUsed/>
    <w:rsid w:val="0049623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623F"/>
    <w:rPr>
      <w:rFonts w:ascii="Times New Roman" w:eastAsia="Times New Roman" w:hAnsi="Times New Roman" w:cs="Times New Roman"/>
      <w:kern w:val="0"/>
      <w:lang w:val="id"/>
      <w14:ligatures w14:val="none"/>
    </w:rPr>
  </w:style>
  <w:style w:type="table" w:styleId="TableGrid">
    <w:name w:val="Table Grid"/>
    <w:basedOn w:val="TableNormal"/>
    <w:uiPriority w:val="39"/>
    <w:rsid w:val="00CD61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8E5E5F"/>
    <w:pPr>
      <w:jc w:val="center"/>
    </w:pPr>
  </w:style>
  <w:style w:type="paragraph" w:styleId="NormalWeb">
    <w:name w:val="Normal (Web)"/>
    <w:basedOn w:val="Normal"/>
    <w:uiPriority w:val="99"/>
    <w:semiHidden/>
    <w:unhideWhenUsed/>
    <w:rsid w:val="00760FA1"/>
    <w:pPr>
      <w:spacing w:before="100" w:beforeAutospacing="1" w:after="100" w:afterAutospacing="1" w:line="240" w:lineRule="auto"/>
    </w:pPr>
    <w:rPr>
      <w:sz w:val="24"/>
      <w:szCs w:val="24"/>
      <w:lang w:val="en-ID" w:eastAsia="en-ID"/>
    </w:rPr>
  </w:style>
  <w:style w:type="character" w:styleId="UnresolvedMention">
    <w:name w:val="Unresolved Mention"/>
    <w:basedOn w:val="DefaultParagraphFont"/>
    <w:uiPriority w:val="99"/>
    <w:semiHidden/>
    <w:unhideWhenUsed/>
    <w:rsid w:val="00D75F38"/>
    <w:rPr>
      <w:color w:val="605E5C"/>
      <w:shd w:val="clear" w:color="auto" w:fill="E1DFDD"/>
    </w:rPr>
  </w:style>
  <w:style w:type="character" w:customStyle="1" w:styleId="ListParagraphChar">
    <w:name w:val="List Paragraph Char"/>
    <w:aliases w:val="Body of text Char,List Paragraph1 Char,Colorful List - Accent 11 Char,HEADING 1 Char,Medium Grid 1 - Accent 21 Char,Body of text+1 Char,Body of text+2 Char,Body of text+3 Char,List Paragraph11 Char,uraian sumber daya Char"/>
    <w:link w:val="ListParagraph"/>
    <w:uiPriority w:val="34"/>
    <w:qFormat/>
    <w:locked/>
    <w:rsid w:val="00892336"/>
    <w:rPr>
      <w:rFonts w:ascii="Times New Roman" w:eastAsia="Times New Roman" w:hAnsi="Times New Roman" w:cs="Times New Roman"/>
      <w:kern w:val="0"/>
      <w:lang w:val="id"/>
      <w14:ligatures w14:val="none"/>
    </w:rPr>
  </w:style>
  <w:style w:type="character" w:styleId="PlaceholderText">
    <w:name w:val="Placeholder Text"/>
    <w:basedOn w:val="DefaultParagraphFont"/>
    <w:uiPriority w:val="99"/>
    <w:semiHidden/>
    <w:rsid w:val="006A1A93"/>
    <w:rPr>
      <w:color w:val="666666"/>
    </w:rPr>
  </w:style>
  <w:style w:type="paragraph" w:styleId="Caption">
    <w:name w:val="caption"/>
    <w:basedOn w:val="Normal"/>
    <w:next w:val="Normal"/>
    <w:link w:val="CaptionChar"/>
    <w:uiPriority w:val="35"/>
    <w:unhideWhenUsed/>
    <w:qFormat/>
    <w:rsid w:val="008B3182"/>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B532E"/>
    <w:pPr>
      <w:spacing w:after="0"/>
    </w:pPr>
  </w:style>
  <w:style w:type="paragraph" w:customStyle="1" w:styleId="LAMPIRAN">
    <w:name w:val="LAMPIRAN"/>
    <w:basedOn w:val="Caption"/>
    <w:link w:val="LAMPIRANChar"/>
    <w:qFormat/>
    <w:rsid w:val="007C5FFF"/>
    <w:rPr>
      <w:b/>
      <w:i w:val="0"/>
      <w:color w:val="auto"/>
      <w:sz w:val="24"/>
    </w:rPr>
  </w:style>
  <w:style w:type="character" w:customStyle="1" w:styleId="CaptionChar">
    <w:name w:val="Caption Char"/>
    <w:basedOn w:val="DefaultParagraphFont"/>
    <w:link w:val="Caption"/>
    <w:uiPriority w:val="35"/>
    <w:rsid w:val="007C5FFF"/>
    <w:rPr>
      <w:rFonts w:ascii="Times New Roman" w:eastAsia="Times New Roman" w:hAnsi="Times New Roman" w:cs="Times New Roman"/>
      <w:i/>
      <w:iCs/>
      <w:color w:val="44546A" w:themeColor="text2"/>
      <w:kern w:val="0"/>
      <w:sz w:val="18"/>
      <w:szCs w:val="18"/>
      <w:lang w:val="id"/>
      <w14:ligatures w14:val="none"/>
    </w:rPr>
  </w:style>
  <w:style w:type="character" w:customStyle="1" w:styleId="LAMPIRANChar">
    <w:name w:val="LAMPIRAN Char"/>
    <w:basedOn w:val="CaptionChar"/>
    <w:link w:val="LAMPIRAN"/>
    <w:rsid w:val="007C5FFF"/>
    <w:rPr>
      <w:rFonts w:ascii="Times New Roman" w:eastAsia="Times New Roman" w:hAnsi="Times New Roman" w:cs="Times New Roman"/>
      <w:b/>
      <w:i w:val="0"/>
      <w:iCs/>
      <w:color w:val="44546A" w:themeColor="text2"/>
      <w:kern w:val="0"/>
      <w:sz w:val="24"/>
      <w:szCs w:val="18"/>
      <w:lang w:val="id"/>
      <w14:ligatures w14:val="none"/>
    </w:rPr>
  </w:style>
  <w:style w:type="character" w:styleId="FollowedHyperlink">
    <w:name w:val="FollowedHyperlink"/>
    <w:basedOn w:val="DefaultParagraphFont"/>
    <w:uiPriority w:val="99"/>
    <w:semiHidden/>
    <w:unhideWhenUsed/>
    <w:rsid w:val="008A2BB2"/>
    <w:rPr>
      <w:color w:val="954F72"/>
      <w:u w:val="single"/>
    </w:rPr>
  </w:style>
  <w:style w:type="paragraph" w:customStyle="1" w:styleId="msonormal0">
    <w:name w:val="msonormal"/>
    <w:basedOn w:val="Normal"/>
    <w:rsid w:val="008A2BB2"/>
    <w:pPr>
      <w:spacing w:before="100" w:beforeAutospacing="1" w:after="100" w:afterAutospacing="1" w:line="240" w:lineRule="auto"/>
    </w:pPr>
    <w:rPr>
      <w:sz w:val="24"/>
      <w:szCs w:val="24"/>
      <w:lang w:val="en-ID" w:eastAsia="en-ID"/>
    </w:rPr>
  </w:style>
  <w:style w:type="paragraph" w:customStyle="1" w:styleId="xl73">
    <w:name w:val="xl73"/>
    <w:basedOn w:val="Normal"/>
    <w:rsid w:val="008A2B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val="en-ID" w:eastAsia="en-ID"/>
    </w:rPr>
  </w:style>
  <w:style w:type="paragraph" w:customStyle="1" w:styleId="xl74">
    <w:name w:val="xl74"/>
    <w:basedOn w:val="Normal"/>
    <w:rsid w:val="008A2BB2"/>
    <w:pPr>
      <w:pBdr>
        <w:left w:val="single" w:sz="4" w:space="0" w:color="auto"/>
        <w:right w:val="single" w:sz="4" w:space="0" w:color="auto"/>
      </w:pBdr>
      <w:spacing w:before="100" w:beforeAutospacing="1" w:after="100" w:afterAutospacing="1" w:line="240" w:lineRule="auto"/>
      <w:jc w:val="center"/>
      <w:textAlignment w:val="center"/>
    </w:pPr>
    <w:rPr>
      <w:sz w:val="24"/>
      <w:szCs w:val="24"/>
      <w:lang w:val="en-ID" w:eastAsia="en-ID"/>
    </w:rPr>
  </w:style>
  <w:style w:type="paragraph" w:customStyle="1" w:styleId="xl75">
    <w:name w:val="xl75"/>
    <w:basedOn w:val="Normal"/>
    <w:rsid w:val="008A2BB2"/>
    <w:pPr>
      <w:spacing w:before="100" w:beforeAutospacing="1" w:after="100" w:afterAutospacing="1" w:line="240" w:lineRule="auto"/>
      <w:jc w:val="center"/>
    </w:pPr>
    <w:rPr>
      <w:sz w:val="24"/>
      <w:szCs w:val="24"/>
      <w:lang w:val="en-ID" w:eastAsia="en-ID"/>
    </w:rPr>
  </w:style>
  <w:style w:type="paragraph" w:customStyle="1" w:styleId="xl76">
    <w:name w:val="xl76"/>
    <w:basedOn w:val="Normal"/>
    <w:rsid w:val="008A2BB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sz w:val="24"/>
      <w:szCs w:val="24"/>
      <w:lang w:val="en-ID" w:eastAsia="en-ID"/>
    </w:rPr>
  </w:style>
  <w:style w:type="paragraph" w:customStyle="1" w:styleId="xl77">
    <w:name w:val="xl77"/>
    <w:basedOn w:val="Normal"/>
    <w:rsid w:val="008A2BB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val="en-ID" w:eastAsia="en-ID"/>
    </w:rPr>
  </w:style>
  <w:style w:type="paragraph" w:customStyle="1" w:styleId="xl78">
    <w:name w:val="xl78"/>
    <w:basedOn w:val="Normal"/>
    <w:rsid w:val="008A2BB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sz w:val="24"/>
      <w:szCs w:val="24"/>
      <w:lang w:val="en-ID" w:eastAsia="en-ID"/>
    </w:rPr>
  </w:style>
  <w:style w:type="paragraph" w:customStyle="1" w:styleId="xl79">
    <w:name w:val="xl79"/>
    <w:basedOn w:val="Normal"/>
    <w:rsid w:val="008A2BB2"/>
    <w:pPr>
      <w:pBdr>
        <w:top w:val="single" w:sz="4" w:space="0" w:color="auto"/>
        <w:bottom w:val="single" w:sz="4" w:space="0" w:color="auto"/>
      </w:pBdr>
      <w:spacing w:before="100" w:beforeAutospacing="1" w:after="100" w:afterAutospacing="1" w:line="240" w:lineRule="auto"/>
      <w:jc w:val="center"/>
      <w:textAlignment w:val="center"/>
    </w:pPr>
    <w:rPr>
      <w:sz w:val="24"/>
      <w:szCs w:val="24"/>
      <w:lang w:val="en-ID" w:eastAsia="en-ID"/>
    </w:rPr>
  </w:style>
  <w:style w:type="paragraph" w:customStyle="1" w:styleId="xl80">
    <w:name w:val="xl80"/>
    <w:basedOn w:val="Normal"/>
    <w:rsid w:val="008A2BB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val="en-ID" w:eastAsia="en-ID"/>
    </w:rPr>
  </w:style>
  <w:style w:type="paragraph" w:customStyle="1" w:styleId="Default">
    <w:name w:val="Default"/>
    <w:rsid w:val="000A3016"/>
    <w:pPr>
      <w:autoSpaceDE w:val="0"/>
      <w:autoSpaceDN w:val="0"/>
      <w:adjustRightInd w:val="0"/>
      <w:spacing w:after="0" w:line="240" w:lineRule="auto"/>
    </w:pPr>
    <w:rPr>
      <w:rFonts w:ascii="Times New Roman" w:hAnsi="Times New Roman" w:cs="Times New Roman"/>
      <w:color w:val="000000"/>
      <w:kern w:val="0"/>
      <w:sz w:val="24"/>
      <w:szCs w:val="24"/>
      <w:lang w:val="en-US"/>
      <w14:ligatures w14:val="none"/>
    </w:rPr>
  </w:style>
  <w:style w:type="paragraph" w:customStyle="1" w:styleId="xl81">
    <w:name w:val="xl81"/>
    <w:basedOn w:val="Normal"/>
    <w:rsid w:val="000A31CC"/>
    <w:pPr>
      <w:pBdr>
        <w:top w:val="single" w:sz="4" w:space="0" w:color="auto"/>
        <w:bottom w:val="single" w:sz="4" w:space="0" w:color="auto"/>
      </w:pBdr>
      <w:shd w:val="clear" w:color="000000" w:fill="BDD7EE"/>
      <w:spacing w:before="100" w:beforeAutospacing="1" w:after="100" w:afterAutospacing="1" w:line="240" w:lineRule="auto"/>
      <w:jc w:val="center"/>
      <w:textAlignment w:val="center"/>
    </w:pPr>
    <w:rPr>
      <w:lang w:val="en-ID" w:eastAsia="en-ID"/>
    </w:rPr>
  </w:style>
  <w:style w:type="paragraph" w:customStyle="1" w:styleId="xl82">
    <w:name w:val="xl82"/>
    <w:basedOn w:val="Normal"/>
    <w:rsid w:val="000A31CC"/>
    <w:pPr>
      <w:pBdr>
        <w:top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lang w:val="en-ID" w:eastAsia="en-ID"/>
    </w:rPr>
  </w:style>
  <w:style w:type="paragraph" w:customStyle="1" w:styleId="xl83">
    <w:name w:val="xl83"/>
    <w:basedOn w:val="Normal"/>
    <w:rsid w:val="00984431"/>
    <w:pPr>
      <w:pBdr>
        <w:top w:val="single" w:sz="4" w:space="0" w:color="auto"/>
        <w:left w:val="single" w:sz="4" w:space="0" w:color="auto"/>
        <w:bottom w:val="single" w:sz="4" w:space="0" w:color="auto"/>
      </w:pBdr>
      <w:shd w:val="clear" w:color="000000" w:fill="BDD7EE"/>
      <w:spacing w:before="100" w:beforeAutospacing="1" w:after="100" w:afterAutospacing="1" w:line="240" w:lineRule="auto"/>
      <w:jc w:val="center"/>
      <w:textAlignment w:val="center"/>
    </w:pPr>
    <w:rPr>
      <w:lang w:val="en-ID" w:eastAsia="en-ID"/>
    </w:rPr>
  </w:style>
  <w:style w:type="paragraph" w:customStyle="1" w:styleId="xl84">
    <w:name w:val="xl84"/>
    <w:basedOn w:val="Normal"/>
    <w:rsid w:val="00984431"/>
    <w:pPr>
      <w:pBdr>
        <w:top w:val="single" w:sz="4" w:space="0" w:color="auto"/>
        <w:bottom w:val="single" w:sz="4" w:space="0" w:color="auto"/>
      </w:pBdr>
      <w:shd w:val="clear" w:color="000000" w:fill="BDD7EE"/>
      <w:spacing w:before="100" w:beforeAutospacing="1" w:after="100" w:afterAutospacing="1" w:line="240" w:lineRule="auto"/>
      <w:jc w:val="center"/>
      <w:textAlignment w:val="center"/>
    </w:pPr>
    <w:rPr>
      <w:lang w:val="en-ID" w:eastAsia="en-ID"/>
    </w:rPr>
  </w:style>
  <w:style w:type="paragraph" w:customStyle="1" w:styleId="xl85">
    <w:name w:val="xl85"/>
    <w:basedOn w:val="Normal"/>
    <w:rsid w:val="00984431"/>
    <w:pPr>
      <w:pBdr>
        <w:top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lang w:val="en-ID" w:eastAsia="en-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481234">
      <w:bodyDiv w:val="1"/>
      <w:marLeft w:val="0"/>
      <w:marRight w:val="0"/>
      <w:marTop w:val="0"/>
      <w:marBottom w:val="0"/>
      <w:divBdr>
        <w:top w:val="none" w:sz="0" w:space="0" w:color="auto"/>
        <w:left w:val="none" w:sz="0" w:space="0" w:color="auto"/>
        <w:bottom w:val="none" w:sz="0" w:space="0" w:color="auto"/>
        <w:right w:val="none" w:sz="0" w:space="0" w:color="auto"/>
      </w:divBdr>
      <w:divsChild>
        <w:div w:id="129060733">
          <w:marLeft w:val="0"/>
          <w:marRight w:val="0"/>
          <w:marTop w:val="0"/>
          <w:marBottom w:val="0"/>
          <w:divBdr>
            <w:top w:val="none" w:sz="0" w:space="0" w:color="auto"/>
            <w:left w:val="none" w:sz="0" w:space="0" w:color="auto"/>
            <w:bottom w:val="none" w:sz="0" w:space="0" w:color="auto"/>
            <w:right w:val="none" w:sz="0" w:space="0" w:color="auto"/>
          </w:divBdr>
        </w:div>
        <w:div w:id="340813695">
          <w:marLeft w:val="0"/>
          <w:marRight w:val="0"/>
          <w:marTop w:val="0"/>
          <w:marBottom w:val="0"/>
          <w:divBdr>
            <w:top w:val="none" w:sz="0" w:space="0" w:color="auto"/>
            <w:left w:val="none" w:sz="0" w:space="0" w:color="auto"/>
            <w:bottom w:val="none" w:sz="0" w:space="0" w:color="auto"/>
            <w:right w:val="none" w:sz="0" w:space="0" w:color="auto"/>
          </w:divBdr>
        </w:div>
        <w:div w:id="502356162">
          <w:marLeft w:val="0"/>
          <w:marRight w:val="0"/>
          <w:marTop w:val="0"/>
          <w:marBottom w:val="0"/>
          <w:divBdr>
            <w:top w:val="none" w:sz="0" w:space="0" w:color="auto"/>
            <w:left w:val="none" w:sz="0" w:space="0" w:color="auto"/>
            <w:bottom w:val="none" w:sz="0" w:space="0" w:color="auto"/>
            <w:right w:val="none" w:sz="0" w:space="0" w:color="auto"/>
          </w:divBdr>
        </w:div>
        <w:div w:id="955794677">
          <w:marLeft w:val="0"/>
          <w:marRight w:val="0"/>
          <w:marTop w:val="0"/>
          <w:marBottom w:val="0"/>
          <w:divBdr>
            <w:top w:val="none" w:sz="0" w:space="0" w:color="auto"/>
            <w:left w:val="none" w:sz="0" w:space="0" w:color="auto"/>
            <w:bottom w:val="none" w:sz="0" w:space="0" w:color="auto"/>
            <w:right w:val="none" w:sz="0" w:space="0" w:color="auto"/>
          </w:divBdr>
        </w:div>
        <w:div w:id="209656613">
          <w:marLeft w:val="0"/>
          <w:marRight w:val="0"/>
          <w:marTop w:val="0"/>
          <w:marBottom w:val="0"/>
          <w:divBdr>
            <w:top w:val="none" w:sz="0" w:space="0" w:color="auto"/>
            <w:left w:val="none" w:sz="0" w:space="0" w:color="auto"/>
            <w:bottom w:val="none" w:sz="0" w:space="0" w:color="auto"/>
            <w:right w:val="none" w:sz="0" w:space="0" w:color="auto"/>
          </w:divBdr>
        </w:div>
        <w:div w:id="1690444983">
          <w:marLeft w:val="0"/>
          <w:marRight w:val="0"/>
          <w:marTop w:val="0"/>
          <w:marBottom w:val="0"/>
          <w:divBdr>
            <w:top w:val="none" w:sz="0" w:space="0" w:color="auto"/>
            <w:left w:val="none" w:sz="0" w:space="0" w:color="auto"/>
            <w:bottom w:val="none" w:sz="0" w:space="0" w:color="auto"/>
            <w:right w:val="none" w:sz="0" w:space="0" w:color="auto"/>
          </w:divBdr>
        </w:div>
      </w:divsChild>
    </w:div>
    <w:div w:id="24137919">
      <w:bodyDiv w:val="1"/>
      <w:marLeft w:val="0"/>
      <w:marRight w:val="0"/>
      <w:marTop w:val="0"/>
      <w:marBottom w:val="0"/>
      <w:divBdr>
        <w:top w:val="none" w:sz="0" w:space="0" w:color="auto"/>
        <w:left w:val="none" w:sz="0" w:space="0" w:color="auto"/>
        <w:bottom w:val="none" w:sz="0" w:space="0" w:color="auto"/>
        <w:right w:val="none" w:sz="0" w:space="0" w:color="auto"/>
      </w:divBdr>
    </w:div>
    <w:div w:id="50009670">
      <w:bodyDiv w:val="1"/>
      <w:marLeft w:val="0"/>
      <w:marRight w:val="0"/>
      <w:marTop w:val="0"/>
      <w:marBottom w:val="0"/>
      <w:divBdr>
        <w:top w:val="none" w:sz="0" w:space="0" w:color="auto"/>
        <w:left w:val="none" w:sz="0" w:space="0" w:color="auto"/>
        <w:bottom w:val="none" w:sz="0" w:space="0" w:color="auto"/>
        <w:right w:val="none" w:sz="0" w:space="0" w:color="auto"/>
      </w:divBdr>
    </w:div>
    <w:div w:id="98259678">
      <w:bodyDiv w:val="1"/>
      <w:marLeft w:val="0"/>
      <w:marRight w:val="0"/>
      <w:marTop w:val="0"/>
      <w:marBottom w:val="0"/>
      <w:divBdr>
        <w:top w:val="none" w:sz="0" w:space="0" w:color="auto"/>
        <w:left w:val="none" w:sz="0" w:space="0" w:color="auto"/>
        <w:bottom w:val="none" w:sz="0" w:space="0" w:color="auto"/>
        <w:right w:val="none" w:sz="0" w:space="0" w:color="auto"/>
      </w:divBdr>
      <w:divsChild>
        <w:div w:id="835077810">
          <w:marLeft w:val="0"/>
          <w:marRight w:val="0"/>
          <w:marTop w:val="0"/>
          <w:marBottom w:val="0"/>
          <w:divBdr>
            <w:top w:val="none" w:sz="0" w:space="0" w:color="auto"/>
            <w:left w:val="none" w:sz="0" w:space="0" w:color="auto"/>
            <w:bottom w:val="none" w:sz="0" w:space="0" w:color="auto"/>
            <w:right w:val="none" w:sz="0" w:space="0" w:color="auto"/>
          </w:divBdr>
        </w:div>
        <w:div w:id="1188518130">
          <w:marLeft w:val="0"/>
          <w:marRight w:val="0"/>
          <w:marTop w:val="0"/>
          <w:marBottom w:val="0"/>
          <w:divBdr>
            <w:top w:val="none" w:sz="0" w:space="0" w:color="auto"/>
            <w:left w:val="none" w:sz="0" w:space="0" w:color="auto"/>
            <w:bottom w:val="none" w:sz="0" w:space="0" w:color="auto"/>
            <w:right w:val="none" w:sz="0" w:space="0" w:color="auto"/>
          </w:divBdr>
        </w:div>
        <w:div w:id="1638603882">
          <w:marLeft w:val="0"/>
          <w:marRight w:val="0"/>
          <w:marTop w:val="0"/>
          <w:marBottom w:val="0"/>
          <w:divBdr>
            <w:top w:val="none" w:sz="0" w:space="0" w:color="auto"/>
            <w:left w:val="none" w:sz="0" w:space="0" w:color="auto"/>
            <w:bottom w:val="none" w:sz="0" w:space="0" w:color="auto"/>
            <w:right w:val="none" w:sz="0" w:space="0" w:color="auto"/>
          </w:divBdr>
        </w:div>
        <w:div w:id="700516047">
          <w:marLeft w:val="0"/>
          <w:marRight w:val="0"/>
          <w:marTop w:val="0"/>
          <w:marBottom w:val="0"/>
          <w:divBdr>
            <w:top w:val="none" w:sz="0" w:space="0" w:color="auto"/>
            <w:left w:val="none" w:sz="0" w:space="0" w:color="auto"/>
            <w:bottom w:val="none" w:sz="0" w:space="0" w:color="auto"/>
            <w:right w:val="none" w:sz="0" w:space="0" w:color="auto"/>
          </w:divBdr>
        </w:div>
        <w:div w:id="742873011">
          <w:marLeft w:val="0"/>
          <w:marRight w:val="0"/>
          <w:marTop w:val="0"/>
          <w:marBottom w:val="0"/>
          <w:divBdr>
            <w:top w:val="none" w:sz="0" w:space="0" w:color="auto"/>
            <w:left w:val="none" w:sz="0" w:space="0" w:color="auto"/>
            <w:bottom w:val="none" w:sz="0" w:space="0" w:color="auto"/>
            <w:right w:val="none" w:sz="0" w:space="0" w:color="auto"/>
          </w:divBdr>
        </w:div>
        <w:div w:id="181826671">
          <w:marLeft w:val="0"/>
          <w:marRight w:val="0"/>
          <w:marTop w:val="0"/>
          <w:marBottom w:val="0"/>
          <w:divBdr>
            <w:top w:val="none" w:sz="0" w:space="0" w:color="auto"/>
            <w:left w:val="none" w:sz="0" w:space="0" w:color="auto"/>
            <w:bottom w:val="none" w:sz="0" w:space="0" w:color="auto"/>
            <w:right w:val="none" w:sz="0" w:space="0" w:color="auto"/>
          </w:divBdr>
        </w:div>
        <w:div w:id="2097901356">
          <w:marLeft w:val="0"/>
          <w:marRight w:val="0"/>
          <w:marTop w:val="0"/>
          <w:marBottom w:val="0"/>
          <w:divBdr>
            <w:top w:val="none" w:sz="0" w:space="0" w:color="auto"/>
            <w:left w:val="none" w:sz="0" w:space="0" w:color="auto"/>
            <w:bottom w:val="none" w:sz="0" w:space="0" w:color="auto"/>
            <w:right w:val="none" w:sz="0" w:space="0" w:color="auto"/>
          </w:divBdr>
        </w:div>
        <w:div w:id="441262122">
          <w:marLeft w:val="0"/>
          <w:marRight w:val="0"/>
          <w:marTop w:val="0"/>
          <w:marBottom w:val="0"/>
          <w:divBdr>
            <w:top w:val="none" w:sz="0" w:space="0" w:color="auto"/>
            <w:left w:val="none" w:sz="0" w:space="0" w:color="auto"/>
            <w:bottom w:val="none" w:sz="0" w:space="0" w:color="auto"/>
            <w:right w:val="none" w:sz="0" w:space="0" w:color="auto"/>
          </w:divBdr>
        </w:div>
      </w:divsChild>
    </w:div>
    <w:div w:id="101729175">
      <w:bodyDiv w:val="1"/>
      <w:marLeft w:val="0"/>
      <w:marRight w:val="0"/>
      <w:marTop w:val="0"/>
      <w:marBottom w:val="0"/>
      <w:divBdr>
        <w:top w:val="none" w:sz="0" w:space="0" w:color="auto"/>
        <w:left w:val="none" w:sz="0" w:space="0" w:color="auto"/>
        <w:bottom w:val="none" w:sz="0" w:space="0" w:color="auto"/>
        <w:right w:val="none" w:sz="0" w:space="0" w:color="auto"/>
      </w:divBdr>
    </w:div>
    <w:div w:id="116066819">
      <w:bodyDiv w:val="1"/>
      <w:marLeft w:val="0"/>
      <w:marRight w:val="0"/>
      <w:marTop w:val="0"/>
      <w:marBottom w:val="0"/>
      <w:divBdr>
        <w:top w:val="none" w:sz="0" w:space="0" w:color="auto"/>
        <w:left w:val="none" w:sz="0" w:space="0" w:color="auto"/>
        <w:bottom w:val="none" w:sz="0" w:space="0" w:color="auto"/>
        <w:right w:val="none" w:sz="0" w:space="0" w:color="auto"/>
      </w:divBdr>
    </w:div>
    <w:div w:id="121459200">
      <w:bodyDiv w:val="1"/>
      <w:marLeft w:val="0"/>
      <w:marRight w:val="0"/>
      <w:marTop w:val="0"/>
      <w:marBottom w:val="0"/>
      <w:divBdr>
        <w:top w:val="none" w:sz="0" w:space="0" w:color="auto"/>
        <w:left w:val="none" w:sz="0" w:space="0" w:color="auto"/>
        <w:bottom w:val="none" w:sz="0" w:space="0" w:color="auto"/>
        <w:right w:val="none" w:sz="0" w:space="0" w:color="auto"/>
      </w:divBdr>
      <w:divsChild>
        <w:div w:id="781732701">
          <w:marLeft w:val="0"/>
          <w:marRight w:val="0"/>
          <w:marTop w:val="0"/>
          <w:marBottom w:val="0"/>
          <w:divBdr>
            <w:top w:val="none" w:sz="0" w:space="0" w:color="auto"/>
            <w:left w:val="none" w:sz="0" w:space="0" w:color="auto"/>
            <w:bottom w:val="none" w:sz="0" w:space="0" w:color="auto"/>
            <w:right w:val="none" w:sz="0" w:space="0" w:color="auto"/>
          </w:divBdr>
        </w:div>
        <w:div w:id="1532382669">
          <w:marLeft w:val="0"/>
          <w:marRight w:val="0"/>
          <w:marTop w:val="0"/>
          <w:marBottom w:val="0"/>
          <w:divBdr>
            <w:top w:val="none" w:sz="0" w:space="0" w:color="auto"/>
            <w:left w:val="none" w:sz="0" w:space="0" w:color="auto"/>
            <w:bottom w:val="none" w:sz="0" w:space="0" w:color="auto"/>
            <w:right w:val="none" w:sz="0" w:space="0" w:color="auto"/>
          </w:divBdr>
        </w:div>
        <w:div w:id="1445727371">
          <w:marLeft w:val="0"/>
          <w:marRight w:val="0"/>
          <w:marTop w:val="0"/>
          <w:marBottom w:val="0"/>
          <w:divBdr>
            <w:top w:val="none" w:sz="0" w:space="0" w:color="auto"/>
            <w:left w:val="none" w:sz="0" w:space="0" w:color="auto"/>
            <w:bottom w:val="none" w:sz="0" w:space="0" w:color="auto"/>
            <w:right w:val="none" w:sz="0" w:space="0" w:color="auto"/>
          </w:divBdr>
        </w:div>
        <w:div w:id="1213956071">
          <w:marLeft w:val="0"/>
          <w:marRight w:val="0"/>
          <w:marTop w:val="0"/>
          <w:marBottom w:val="0"/>
          <w:divBdr>
            <w:top w:val="none" w:sz="0" w:space="0" w:color="auto"/>
            <w:left w:val="none" w:sz="0" w:space="0" w:color="auto"/>
            <w:bottom w:val="none" w:sz="0" w:space="0" w:color="auto"/>
            <w:right w:val="none" w:sz="0" w:space="0" w:color="auto"/>
          </w:divBdr>
        </w:div>
        <w:div w:id="1601252637">
          <w:marLeft w:val="0"/>
          <w:marRight w:val="0"/>
          <w:marTop w:val="0"/>
          <w:marBottom w:val="0"/>
          <w:divBdr>
            <w:top w:val="none" w:sz="0" w:space="0" w:color="auto"/>
            <w:left w:val="none" w:sz="0" w:space="0" w:color="auto"/>
            <w:bottom w:val="none" w:sz="0" w:space="0" w:color="auto"/>
            <w:right w:val="none" w:sz="0" w:space="0" w:color="auto"/>
          </w:divBdr>
        </w:div>
        <w:div w:id="1293319952">
          <w:marLeft w:val="0"/>
          <w:marRight w:val="0"/>
          <w:marTop w:val="0"/>
          <w:marBottom w:val="0"/>
          <w:divBdr>
            <w:top w:val="none" w:sz="0" w:space="0" w:color="auto"/>
            <w:left w:val="none" w:sz="0" w:space="0" w:color="auto"/>
            <w:bottom w:val="none" w:sz="0" w:space="0" w:color="auto"/>
            <w:right w:val="none" w:sz="0" w:space="0" w:color="auto"/>
          </w:divBdr>
        </w:div>
        <w:div w:id="1029526511">
          <w:marLeft w:val="0"/>
          <w:marRight w:val="0"/>
          <w:marTop w:val="0"/>
          <w:marBottom w:val="0"/>
          <w:divBdr>
            <w:top w:val="none" w:sz="0" w:space="0" w:color="auto"/>
            <w:left w:val="none" w:sz="0" w:space="0" w:color="auto"/>
            <w:bottom w:val="none" w:sz="0" w:space="0" w:color="auto"/>
            <w:right w:val="none" w:sz="0" w:space="0" w:color="auto"/>
          </w:divBdr>
        </w:div>
        <w:div w:id="314653677">
          <w:marLeft w:val="0"/>
          <w:marRight w:val="0"/>
          <w:marTop w:val="0"/>
          <w:marBottom w:val="0"/>
          <w:divBdr>
            <w:top w:val="none" w:sz="0" w:space="0" w:color="auto"/>
            <w:left w:val="none" w:sz="0" w:space="0" w:color="auto"/>
            <w:bottom w:val="none" w:sz="0" w:space="0" w:color="auto"/>
            <w:right w:val="none" w:sz="0" w:space="0" w:color="auto"/>
          </w:divBdr>
        </w:div>
      </w:divsChild>
    </w:div>
    <w:div w:id="123624035">
      <w:bodyDiv w:val="1"/>
      <w:marLeft w:val="0"/>
      <w:marRight w:val="0"/>
      <w:marTop w:val="0"/>
      <w:marBottom w:val="0"/>
      <w:divBdr>
        <w:top w:val="none" w:sz="0" w:space="0" w:color="auto"/>
        <w:left w:val="none" w:sz="0" w:space="0" w:color="auto"/>
        <w:bottom w:val="none" w:sz="0" w:space="0" w:color="auto"/>
        <w:right w:val="none" w:sz="0" w:space="0" w:color="auto"/>
      </w:divBdr>
    </w:div>
    <w:div w:id="142355433">
      <w:bodyDiv w:val="1"/>
      <w:marLeft w:val="0"/>
      <w:marRight w:val="0"/>
      <w:marTop w:val="0"/>
      <w:marBottom w:val="0"/>
      <w:divBdr>
        <w:top w:val="none" w:sz="0" w:space="0" w:color="auto"/>
        <w:left w:val="none" w:sz="0" w:space="0" w:color="auto"/>
        <w:bottom w:val="none" w:sz="0" w:space="0" w:color="auto"/>
        <w:right w:val="none" w:sz="0" w:space="0" w:color="auto"/>
      </w:divBdr>
    </w:div>
    <w:div w:id="154684771">
      <w:bodyDiv w:val="1"/>
      <w:marLeft w:val="0"/>
      <w:marRight w:val="0"/>
      <w:marTop w:val="0"/>
      <w:marBottom w:val="0"/>
      <w:divBdr>
        <w:top w:val="none" w:sz="0" w:space="0" w:color="auto"/>
        <w:left w:val="none" w:sz="0" w:space="0" w:color="auto"/>
        <w:bottom w:val="none" w:sz="0" w:space="0" w:color="auto"/>
        <w:right w:val="none" w:sz="0" w:space="0" w:color="auto"/>
      </w:divBdr>
      <w:divsChild>
        <w:div w:id="1423180779">
          <w:marLeft w:val="0"/>
          <w:marRight w:val="0"/>
          <w:marTop w:val="0"/>
          <w:marBottom w:val="0"/>
          <w:divBdr>
            <w:top w:val="none" w:sz="0" w:space="0" w:color="auto"/>
            <w:left w:val="none" w:sz="0" w:space="0" w:color="auto"/>
            <w:bottom w:val="none" w:sz="0" w:space="0" w:color="auto"/>
            <w:right w:val="none" w:sz="0" w:space="0" w:color="auto"/>
          </w:divBdr>
        </w:div>
        <w:div w:id="1518890352">
          <w:marLeft w:val="0"/>
          <w:marRight w:val="0"/>
          <w:marTop w:val="0"/>
          <w:marBottom w:val="0"/>
          <w:divBdr>
            <w:top w:val="none" w:sz="0" w:space="0" w:color="auto"/>
            <w:left w:val="none" w:sz="0" w:space="0" w:color="auto"/>
            <w:bottom w:val="none" w:sz="0" w:space="0" w:color="auto"/>
            <w:right w:val="none" w:sz="0" w:space="0" w:color="auto"/>
          </w:divBdr>
        </w:div>
        <w:div w:id="282151645">
          <w:marLeft w:val="0"/>
          <w:marRight w:val="0"/>
          <w:marTop w:val="0"/>
          <w:marBottom w:val="0"/>
          <w:divBdr>
            <w:top w:val="none" w:sz="0" w:space="0" w:color="auto"/>
            <w:left w:val="none" w:sz="0" w:space="0" w:color="auto"/>
            <w:bottom w:val="none" w:sz="0" w:space="0" w:color="auto"/>
            <w:right w:val="none" w:sz="0" w:space="0" w:color="auto"/>
          </w:divBdr>
        </w:div>
        <w:div w:id="698313003">
          <w:marLeft w:val="0"/>
          <w:marRight w:val="0"/>
          <w:marTop w:val="0"/>
          <w:marBottom w:val="0"/>
          <w:divBdr>
            <w:top w:val="none" w:sz="0" w:space="0" w:color="auto"/>
            <w:left w:val="none" w:sz="0" w:space="0" w:color="auto"/>
            <w:bottom w:val="none" w:sz="0" w:space="0" w:color="auto"/>
            <w:right w:val="none" w:sz="0" w:space="0" w:color="auto"/>
          </w:divBdr>
        </w:div>
        <w:div w:id="1355963077">
          <w:marLeft w:val="0"/>
          <w:marRight w:val="0"/>
          <w:marTop w:val="0"/>
          <w:marBottom w:val="0"/>
          <w:divBdr>
            <w:top w:val="none" w:sz="0" w:space="0" w:color="auto"/>
            <w:left w:val="none" w:sz="0" w:space="0" w:color="auto"/>
            <w:bottom w:val="none" w:sz="0" w:space="0" w:color="auto"/>
            <w:right w:val="none" w:sz="0" w:space="0" w:color="auto"/>
          </w:divBdr>
        </w:div>
        <w:div w:id="1326470747">
          <w:marLeft w:val="0"/>
          <w:marRight w:val="0"/>
          <w:marTop w:val="0"/>
          <w:marBottom w:val="0"/>
          <w:divBdr>
            <w:top w:val="none" w:sz="0" w:space="0" w:color="auto"/>
            <w:left w:val="none" w:sz="0" w:space="0" w:color="auto"/>
            <w:bottom w:val="none" w:sz="0" w:space="0" w:color="auto"/>
            <w:right w:val="none" w:sz="0" w:space="0" w:color="auto"/>
          </w:divBdr>
        </w:div>
      </w:divsChild>
    </w:div>
    <w:div w:id="215555173">
      <w:bodyDiv w:val="1"/>
      <w:marLeft w:val="0"/>
      <w:marRight w:val="0"/>
      <w:marTop w:val="0"/>
      <w:marBottom w:val="0"/>
      <w:divBdr>
        <w:top w:val="none" w:sz="0" w:space="0" w:color="auto"/>
        <w:left w:val="none" w:sz="0" w:space="0" w:color="auto"/>
        <w:bottom w:val="none" w:sz="0" w:space="0" w:color="auto"/>
        <w:right w:val="none" w:sz="0" w:space="0" w:color="auto"/>
      </w:divBdr>
      <w:divsChild>
        <w:div w:id="944577248">
          <w:marLeft w:val="0"/>
          <w:marRight w:val="0"/>
          <w:marTop w:val="0"/>
          <w:marBottom w:val="0"/>
          <w:divBdr>
            <w:top w:val="none" w:sz="0" w:space="0" w:color="auto"/>
            <w:left w:val="none" w:sz="0" w:space="0" w:color="auto"/>
            <w:bottom w:val="none" w:sz="0" w:space="0" w:color="auto"/>
            <w:right w:val="none" w:sz="0" w:space="0" w:color="auto"/>
          </w:divBdr>
          <w:divsChild>
            <w:div w:id="1571496397">
              <w:marLeft w:val="0"/>
              <w:marRight w:val="0"/>
              <w:marTop w:val="0"/>
              <w:marBottom w:val="0"/>
              <w:divBdr>
                <w:top w:val="none" w:sz="0" w:space="0" w:color="auto"/>
                <w:left w:val="none" w:sz="0" w:space="0" w:color="auto"/>
                <w:bottom w:val="none" w:sz="0" w:space="0" w:color="auto"/>
                <w:right w:val="none" w:sz="0" w:space="0" w:color="auto"/>
              </w:divBdr>
              <w:divsChild>
                <w:div w:id="76950023">
                  <w:marLeft w:val="0"/>
                  <w:marRight w:val="0"/>
                  <w:marTop w:val="0"/>
                  <w:marBottom w:val="0"/>
                  <w:divBdr>
                    <w:top w:val="none" w:sz="0" w:space="0" w:color="auto"/>
                    <w:left w:val="none" w:sz="0" w:space="0" w:color="auto"/>
                    <w:bottom w:val="none" w:sz="0" w:space="0" w:color="auto"/>
                    <w:right w:val="none" w:sz="0" w:space="0" w:color="auto"/>
                  </w:divBdr>
                  <w:divsChild>
                    <w:div w:id="706569980">
                      <w:marLeft w:val="0"/>
                      <w:marRight w:val="0"/>
                      <w:marTop w:val="0"/>
                      <w:marBottom w:val="0"/>
                      <w:divBdr>
                        <w:top w:val="none" w:sz="0" w:space="0" w:color="auto"/>
                        <w:left w:val="none" w:sz="0" w:space="0" w:color="auto"/>
                        <w:bottom w:val="none" w:sz="0" w:space="0" w:color="auto"/>
                        <w:right w:val="none" w:sz="0" w:space="0" w:color="auto"/>
                      </w:divBdr>
                      <w:divsChild>
                        <w:div w:id="1511288534">
                          <w:marLeft w:val="0"/>
                          <w:marRight w:val="0"/>
                          <w:marTop w:val="0"/>
                          <w:marBottom w:val="0"/>
                          <w:divBdr>
                            <w:top w:val="none" w:sz="0" w:space="0" w:color="auto"/>
                            <w:left w:val="none" w:sz="0" w:space="0" w:color="auto"/>
                            <w:bottom w:val="none" w:sz="0" w:space="0" w:color="auto"/>
                            <w:right w:val="none" w:sz="0" w:space="0" w:color="auto"/>
                          </w:divBdr>
                          <w:divsChild>
                            <w:div w:id="433401458">
                              <w:marLeft w:val="0"/>
                              <w:marRight w:val="0"/>
                              <w:marTop w:val="0"/>
                              <w:marBottom w:val="0"/>
                              <w:divBdr>
                                <w:top w:val="none" w:sz="0" w:space="0" w:color="auto"/>
                                <w:left w:val="none" w:sz="0" w:space="0" w:color="auto"/>
                                <w:bottom w:val="none" w:sz="0" w:space="0" w:color="auto"/>
                                <w:right w:val="none" w:sz="0" w:space="0" w:color="auto"/>
                              </w:divBdr>
                              <w:divsChild>
                                <w:div w:id="942610364">
                                  <w:marLeft w:val="0"/>
                                  <w:marRight w:val="0"/>
                                  <w:marTop w:val="0"/>
                                  <w:marBottom w:val="0"/>
                                  <w:divBdr>
                                    <w:top w:val="none" w:sz="0" w:space="0" w:color="auto"/>
                                    <w:left w:val="none" w:sz="0" w:space="0" w:color="auto"/>
                                    <w:bottom w:val="none" w:sz="0" w:space="0" w:color="auto"/>
                                    <w:right w:val="none" w:sz="0" w:space="0" w:color="auto"/>
                                  </w:divBdr>
                                  <w:divsChild>
                                    <w:div w:id="1895387960">
                                      <w:marLeft w:val="0"/>
                                      <w:marRight w:val="0"/>
                                      <w:marTop w:val="0"/>
                                      <w:marBottom w:val="0"/>
                                      <w:divBdr>
                                        <w:top w:val="none" w:sz="0" w:space="0" w:color="auto"/>
                                        <w:left w:val="none" w:sz="0" w:space="0" w:color="auto"/>
                                        <w:bottom w:val="none" w:sz="0" w:space="0" w:color="auto"/>
                                        <w:right w:val="none" w:sz="0" w:space="0" w:color="auto"/>
                                      </w:divBdr>
                                      <w:divsChild>
                                        <w:div w:id="556664562">
                                          <w:marLeft w:val="0"/>
                                          <w:marRight w:val="0"/>
                                          <w:marTop w:val="0"/>
                                          <w:marBottom w:val="0"/>
                                          <w:divBdr>
                                            <w:top w:val="none" w:sz="0" w:space="0" w:color="auto"/>
                                            <w:left w:val="none" w:sz="0" w:space="0" w:color="auto"/>
                                            <w:bottom w:val="none" w:sz="0" w:space="0" w:color="auto"/>
                                            <w:right w:val="none" w:sz="0" w:space="0" w:color="auto"/>
                                          </w:divBdr>
                                          <w:divsChild>
                                            <w:div w:id="1169759308">
                                              <w:marLeft w:val="0"/>
                                              <w:marRight w:val="0"/>
                                              <w:marTop w:val="0"/>
                                              <w:marBottom w:val="0"/>
                                              <w:divBdr>
                                                <w:top w:val="none" w:sz="0" w:space="0" w:color="auto"/>
                                                <w:left w:val="none" w:sz="0" w:space="0" w:color="auto"/>
                                                <w:bottom w:val="none" w:sz="0" w:space="0" w:color="auto"/>
                                                <w:right w:val="none" w:sz="0" w:space="0" w:color="auto"/>
                                              </w:divBdr>
                                              <w:divsChild>
                                                <w:div w:id="1088580958">
                                                  <w:marLeft w:val="0"/>
                                                  <w:marRight w:val="0"/>
                                                  <w:marTop w:val="0"/>
                                                  <w:marBottom w:val="0"/>
                                                  <w:divBdr>
                                                    <w:top w:val="none" w:sz="0" w:space="0" w:color="auto"/>
                                                    <w:left w:val="none" w:sz="0" w:space="0" w:color="auto"/>
                                                    <w:bottom w:val="none" w:sz="0" w:space="0" w:color="auto"/>
                                                    <w:right w:val="none" w:sz="0" w:space="0" w:color="auto"/>
                                                  </w:divBdr>
                                                  <w:divsChild>
                                                    <w:div w:id="604532832">
                                                      <w:marLeft w:val="0"/>
                                                      <w:marRight w:val="0"/>
                                                      <w:marTop w:val="0"/>
                                                      <w:marBottom w:val="0"/>
                                                      <w:divBdr>
                                                        <w:top w:val="none" w:sz="0" w:space="0" w:color="auto"/>
                                                        <w:left w:val="none" w:sz="0" w:space="0" w:color="auto"/>
                                                        <w:bottom w:val="none" w:sz="0" w:space="0" w:color="auto"/>
                                                        <w:right w:val="none" w:sz="0" w:space="0" w:color="auto"/>
                                                      </w:divBdr>
                                                      <w:divsChild>
                                                        <w:div w:id="1688364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48583452">
      <w:bodyDiv w:val="1"/>
      <w:marLeft w:val="0"/>
      <w:marRight w:val="0"/>
      <w:marTop w:val="0"/>
      <w:marBottom w:val="0"/>
      <w:divBdr>
        <w:top w:val="none" w:sz="0" w:space="0" w:color="auto"/>
        <w:left w:val="none" w:sz="0" w:space="0" w:color="auto"/>
        <w:bottom w:val="none" w:sz="0" w:space="0" w:color="auto"/>
        <w:right w:val="none" w:sz="0" w:space="0" w:color="auto"/>
      </w:divBdr>
    </w:div>
    <w:div w:id="282687953">
      <w:bodyDiv w:val="1"/>
      <w:marLeft w:val="0"/>
      <w:marRight w:val="0"/>
      <w:marTop w:val="0"/>
      <w:marBottom w:val="0"/>
      <w:divBdr>
        <w:top w:val="none" w:sz="0" w:space="0" w:color="auto"/>
        <w:left w:val="none" w:sz="0" w:space="0" w:color="auto"/>
        <w:bottom w:val="none" w:sz="0" w:space="0" w:color="auto"/>
        <w:right w:val="none" w:sz="0" w:space="0" w:color="auto"/>
      </w:divBdr>
      <w:divsChild>
        <w:div w:id="1761558333">
          <w:marLeft w:val="0"/>
          <w:marRight w:val="0"/>
          <w:marTop w:val="15"/>
          <w:marBottom w:val="0"/>
          <w:divBdr>
            <w:top w:val="single" w:sz="48" w:space="0" w:color="auto"/>
            <w:left w:val="single" w:sz="48" w:space="0" w:color="auto"/>
            <w:bottom w:val="single" w:sz="48" w:space="0" w:color="auto"/>
            <w:right w:val="single" w:sz="48" w:space="0" w:color="auto"/>
          </w:divBdr>
          <w:divsChild>
            <w:div w:id="597058533">
              <w:marLeft w:val="0"/>
              <w:marRight w:val="0"/>
              <w:marTop w:val="0"/>
              <w:marBottom w:val="0"/>
              <w:divBdr>
                <w:top w:val="none" w:sz="0" w:space="0" w:color="auto"/>
                <w:left w:val="none" w:sz="0" w:space="0" w:color="auto"/>
                <w:bottom w:val="none" w:sz="0" w:space="0" w:color="auto"/>
                <w:right w:val="none" w:sz="0" w:space="0" w:color="auto"/>
              </w:divBdr>
              <w:divsChild>
                <w:div w:id="967316635">
                  <w:marLeft w:val="0"/>
                  <w:marRight w:val="0"/>
                  <w:marTop w:val="0"/>
                  <w:marBottom w:val="0"/>
                  <w:divBdr>
                    <w:top w:val="none" w:sz="0" w:space="0" w:color="auto"/>
                    <w:left w:val="none" w:sz="0" w:space="0" w:color="auto"/>
                    <w:bottom w:val="none" w:sz="0" w:space="0" w:color="auto"/>
                    <w:right w:val="none" w:sz="0" w:space="0" w:color="auto"/>
                  </w:divBdr>
                </w:div>
                <w:div w:id="65499620">
                  <w:marLeft w:val="0"/>
                  <w:marRight w:val="0"/>
                  <w:marTop w:val="0"/>
                  <w:marBottom w:val="0"/>
                  <w:divBdr>
                    <w:top w:val="none" w:sz="0" w:space="0" w:color="auto"/>
                    <w:left w:val="none" w:sz="0" w:space="0" w:color="auto"/>
                    <w:bottom w:val="none" w:sz="0" w:space="0" w:color="auto"/>
                    <w:right w:val="none" w:sz="0" w:space="0" w:color="auto"/>
                  </w:divBdr>
                </w:div>
                <w:div w:id="1939947459">
                  <w:marLeft w:val="0"/>
                  <w:marRight w:val="0"/>
                  <w:marTop w:val="0"/>
                  <w:marBottom w:val="0"/>
                  <w:divBdr>
                    <w:top w:val="none" w:sz="0" w:space="0" w:color="auto"/>
                    <w:left w:val="none" w:sz="0" w:space="0" w:color="auto"/>
                    <w:bottom w:val="none" w:sz="0" w:space="0" w:color="auto"/>
                    <w:right w:val="none" w:sz="0" w:space="0" w:color="auto"/>
                  </w:divBdr>
                </w:div>
                <w:div w:id="753091419">
                  <w:marLeft w:val="0"/>
                  <w:marRight w:val="0"/>
                  <w:marTop w:val="0"/>
                  <w:marBottom w:val="0"/>
                  <w:divBdr>
                    <w:top w:val="none" w:sz="0" w:space="0" w:color="auto"/>
                    <w:left w:val="none" w:sz="0" w:space="0" w:color="auto"/>
                    <w:bottom w:val="none" w:sz="0" w:space="0" w:color="auto"/>
                    <w:right w:val="none" w:sz="0" w:space="0" w:color="auto"/>
                  </w:divBdr>
                </w:div>
                <w:div w:id="414937566">
                  <w:marLeft w:val="0"/>
                  <w:marRight w:val="0"/>
                  <w:marTop w:val="0"/>
                  <w:marBottom w:val="0"/>
                  <w:divBdr>
                    <w:top w:val="none" w:sz="0" w:space="0" w:color="auto"/>
                    <w:left w:val="none" w:sz="0" w:space="0" w:color="auto"/>
                    <w:bottom w:val="none" w:sz="0" w:space="0" w:color="auto"/>
                    <w:right w:val="none" w:sz="0" w:space="0" w:color="auto"/>
                  </w:divBdr>
                </w:div>
                <w:div w:id="1981760426">
                  <w:marLeft w:val="0"/>
                  <w:marRight w:val="0"/>
                  <w:marTop w:val="0"/>
                  <w:marBottom w:val="0"/>
                  <w:divBdr>
                    <w:top w:val="none" w:sz="0" w:space="0" w:color="auto"/>
                    <w:left w:val="none" w:sz="0" w:space="0" w:color="auto"/>
                    <w:bottom w:val="none" w:sz="0" w:space="0" w:color="auto"/>
                    <w:right w:val="none" w:sz="0" w:space="0" w:color="auto"/>
                  </w:divBdr>
                </w:div>
                <w:div w:id="2022312538">
                  <w:marLeft w:val="0"/>
                  <w:marRight w:val="0"/>
                  <w:marTop w:val="0"/>
                  <w:marBottom w:val="0"/>
                  <w:divBdr>
                    <w:top w:val="none" w:sz="0" w:space="0" w:color="auto"/>
                    <w:left w:val="none" w:sz="0" w:space="0" w:color="auto"/>
                    <w:bottom w:val="none" w:sz="0" w:space="0" w:color="auto"/>
                    <w:right w:val="none" w:sz="0" w:space="0" w:color="auto"/>
                  </w:divBdr>
                </w:div>
                <w:div w:id="480970028">
                  <w:marLeft w:val="0"/>
                  <w:marRight w:val="0"/>
                  <w:marTop w:val="0"/>
                  <w:marBottom w:val="0"/>
                  <w:divBdr>
                    <w:top w:val="none" w:sz="0" w:space="0" w:color="auto"/>
                    <w:left w:val="none" w:sz="0" w:space="0" w:color="auto"/>
                    <w:bottom w:val="none" w:sz="0" w:space="0" w:color="auto"/>
                    <w:right w:val="none" w:sz="0" w:space="0" w:color="auto"/>
                  </w:divBdr>
                </w:div>
                <w:div w:id="1939869510">
                  <w:marLeft w:val="0"/>
                  <w:marRight w:val="0"/>
                  <w:marTop w:val="0"/>
                  <w:marBottom w:val="0"/>
                  <w:divBdr>
                    <w:top w:val="none" w:sz="0" w:space="0" w:color="auto"/>
                    <w:left w:val="none" w:sz="0" w:space="0" w:color="auto"/>
                    <w:bottom w:val="none" w:sz="0" w:space="0" w:color="auto"/>
                    <w:right w:val="none" w:sz="0" w:space="0" w:color="auto"/>
                  </w:divBdr>
                </w:div>
                <w:div w:id="173494771">
                  <w:marLeft w:val="0"/>
                  <w:marRight w:val="0"/>
                  <w:marTop w:val="0"/>
                  <w:marBottom w:val="0"/>
                  <w:divBdr>
                    <w:top w:val="none" w:sz="0" w:space="0" w:color="auto"/>
                    <w:left w:val="none" w:sz="0" w:space="0" w:color="auto"/>
                    <w:bottom w:val="none" w:sz="0" w:space="0" w:color="auto"/>
                    <w:right w:val="none" w:sz="0" w:space="0" w:color="auto"/>
                  </w:divBdr>
                </w:div>
                <w:div w:id="153766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476862">
      <w:bodyDiv w:val="1"/>
      <w:marLeft w:val="0"/>
      <w:marRight w:val="0"/>
      <w:marTop w:val="0"/>
      <w:marBottom w:val="0"/>
      <w:divBdr>
        <w:top w:val="none" w:sz="0" w:space="0" w:color="auto"/>
        <w:left w:val="none" w:sz="0" w:space="0" w:color="auto"/>
        <w:bottom w:val="none" w:sz="0" w:space="0" w:color="auto"/>
        <w:right w:val="none" w:sz="0" w:space="0" w:color="auto"/>
      </w:divBdr>
    </w:div>
    <w:div w:id="295453073">
      <w:bodyDiv w:val="1"/>
      <w:marLeft w:val="0"/>
      <w:marRight w:val="0"/>
      <w:marTop w:val="0"/>
      <w:marBottom w:val="0"/>
      <w:divBdr>
        <w:top w:val="none" w:sz="0" w:space="0" w:color="auto"/>
        <w:left w:val="none" w:sz="0" w:space="0" w:color="auto"/>
        <w:bottom w:val="none" w:sz="0" w:space="0" w:color="auto"/>
        <w:right w:val="none" w:sz="0" w:space="0" w:color="auto"/>
      </w:divBdr>
      <w:divsChild>
        <w:div w:id="1443113021">
          <w:marLeft w:val="0"/>
          <w:marRight w:val="0"/>
          <w:marTop w:val="0"/>
          <w:marBottom w:val="0"/>
          <w:divBdr>
            <w:top w:val="none" w:sz="0" w:space="0" w:color="auto"/>
            <w:left w:val="none" w:sz="0" w:space="0" w:color="auto"/>
            <w:bottom w:val="none" w:sz="0" w:space="0" w:color="auto"/>
            <w:right w:val="none" w:sz="0" w:space="0" w:color="auto"/>
          </w:divBdr>
        </w:div>
        <w:div w:id="968635164">
          <w:marLeft w:val="0"/>
          <w:marRight w:val="0"/>
          <w:marTop w:val="0"/>
          <w:marBottom w:val="0"/>
          <w:divBdr>
            <w:top w:val="none" w:sz="0" w:space="0" w:color="auto"/>
            <w:left w:val="none" w:sz="0" w:space="0" w:color="auto"/>
            <w:bottom w:val="none" w:sz="0" w:space="0" w:color="auto"/>
            <w:right w:val="none" w:sz="0" w:space="0" w:color="auto"/>
          </w:divBdr>
        </w:div>
        <w:div w:id="1064177633">
          <w:marLeft w:val="0"/>
          <w:marRight w:val="0"/>
          <w:marTop w:val="0"/>
          <w:marBottom w:val="0"/>
          <w:divBdr>
            <w:top w:val="none" w:sz="0" w:space="0" w:color="auto"/>
            <w:left w:val="none" w:sz="0" w:space="0" w:color="auto"/>
            <w:bottom w:val="none" w:sz="0" w:space="0" w:color="auto"/>
            <w:right w:val="none" w:sz="0" w:space="0" w:color="auto"/>
          </w:divBdr>
        </w:div>
        <w:div w:id="834342979">
          <w:marLeft w:val="0"/>
          <w:marRight w:val="0"/>
          <w:marTop w:val="0"/>
          <w:marBottom w:val="0"/>
          <w:divBdr>
            <w:top w:val="none" w:sz="0" w:space="0" w:color="auto"/>
            <w:left w:val="none" w:sz="0" w:space="0" w:color="auto"/>
            <w:bottom w:val="none" w:sz="0" w:space="0" w:color="auto"/>
            <w:right w:val="none" w:sz="0" w:space="0" w:color="auto"/>
          </w:divBdr>
        </w:div>
        <w:div w:id="1442804379">
          <w:marLeft w:val="0"/>
          <w:marRight w:val="0"/>
          <w:marTop w:val="0"/>
          <w:marBottom w:val="0"/>
          <w:divBdr>
            <w:top w:val="none" w:sz="0" w:space="0" w:color="auto"/>
            <w:left w:val="none" w:sz="0" w:space="0" w:color="auto"/>
            <w:bottom w:val="none" w:sz="0" w:space="0" w:color="auto"/>
            <w:right w:val="none" w:sz="0" w:space="0" w:color="auto"/>
          </w:divBdr>
        </w:div>
        <w:div w:id="1343823814">
          <w:marLeft w:val="0"/>
          <w:marRight w:val="0"/>
          <w:marTop w:val="0"/>
          <w:marBottom w:val="0"/>
          <w:divBdr>
            <w:top w:val="none" w:sz="0" w:space="0" w:color="auto"/>
            <w:left w:val="none" w:sz="0" w:space="0" w:color="auto"/>
            <w:bottom w:val="none" w:sz="0" w:space="0" w:color="auto"/>
            <w:right w:val="none" w:sz="0" w:space="0" w:color="auto"/>
          </w:divBdr>
        </w:div>
        <w:div w:id="125708468">
          <w:marLeft w:val="0"/>
          <w:marRight w:val="0"/>
          <w:marTop w:val="0"/>
          <w:marBottom w:val="0"/>
          <w:divBdr>
            <w:top w:val="none" w:sz="0" w:space="0" w:color="auto"/>
            <w:left w:val="none" w:sz="0" w:space="0" w:color="auto"/>
            <w:bottom w:val="none" w:sz="0" w:space="0" w:color="auto"/>
            <w:right w:val="none" w:sz="0" w:space="0" w:color="auto"/>
          </w:divBdr>
        </w:div>
      </w:divsChild>
    </w:div>
    <w:div w:id="316155898">
      <w:bodyDiv w:val="1"/>
      <w:marLeft w:val="0"/>
      <w:marRight w:val="0"/>
      <w:marTop w:val="0"/>
      <w:marBottom w:val="0"/>
      <w:divBdr>
        <w:top w:val="none" w:sz="0" w:space="0" w:color="auto"/>
        <w:left w:val="none" w:sz="0" w:space="0" w:color="auto"/>
        <w:bottom w:val="none" w:sz="0" w:space="0" w:color="auto"/>
        <w:right w:val="none" w:sz="0" w:space="0" w:color="auto"/>
      </w:divBdr>
      <w:divsChild>
        <w:div w:id="1577741043">
          <w:marLeft w:val="0"/>
          <w:marRight w:val="0"/>
          <w:marTop w:val="0"/>
          <w:marBottom w:val="0"/>
          <w:divBdr>
            <w:top w:val="none" w:sz="0" w:space="0" w:color="auto"/>
            <w:left w:val="none" w:sz="0" w:space="0" w:color="auto"/>
            <w:bottom w:val="none" w:sz="0" w:space="0" w:color="auto"/>
            <w:right w:val="none" w:sz="0" w:space="0" w:color="auto"/>
          </w:divBdr>
          <w:divsChild>
            <w:div w:id="1946960222">
              <w:marLeft w:val="0"/>
              <w:marRight w:val="0"/>
              <w:marTop w:val="0"/>
              <w:marBottom w:val="0"/>
              <w:divBdr>
                <w:top w:val="none" w:sz="0" w:space="0" w:color="auto"/>
                <w:left w:val="none" w:sz="0" w:space="0" w:color="auto"/>
                <w:bottom w:val="none" w:sz="0" w:space="0" w:color="auto"/>
                <w:right w:val="none" w:sz="0" w:space="0" w:color="auto"/>
              </w:divBdr>
              <w:divsChild>
                <w:div w:id="1059088825">
                  <w:marLeft w:val="0"/>
                  <w:marRight w:val="0"/>
                  <w:marTop w:val="0"/>
                  <w:marBottom w:val="0"/>
                  <w:divBdr>
                    <w:top w:val="none" w:sz="0" w:space="0" w:color="auto"/>
                    <w:left w:val="none" w:sz="0" w:space="0" w:color="auto"/>
                    <w:bottom w:val="none" w:sz="0" w:space="0" w:color="auto"/>
                    <w:right w:val="none" w:sz="0" w:space="0" w:color="auto"/>
                  </w:divBdr>
                  <w:divsChild>
                    <w:div w:id="1988044290">
                      <w:marLeft w:val="0"/>
                      <w:marRight w:val="0"/>
                      <w:marTop w:val="0"/>
                      <w:marBottom w:val="0"/>
                      <w:divBdr>
                        <w:top w:val="none" w:sz="0" w:space="0" w:color="auto"/>
                        <w:left w:val="none" w:sz="0" w:space="0" w:color="auto"/>
                        <w:bottom w:val="none" w:sz="0" w:space="0" w:color="auto"/>
                        <w:right w:val="none" w:sz="0" w:space="0" w:color="auto"/>
                      </w:divBdr>
                      <w:divsChild>
                        <w:div w:id="713041015">
                          <w:marLeft w:val="0"/>
                          <w:marRight w:val="0"/>
                          <w:marTop w:val="0"/>
                          <w:marBottom w:val="0"/>
                          <w:divBdr>
                            <w:top w:val="none" w:sz="0" w:space="0" w:color="auto"/>
                            <w:left w:val="none" w:sz="0" w:space="0" w:color="auto"/>
                            <w:bottom w:val="none" w:sz="0" w:space="0" w:color="auto"/>
                            <w:right w:val="none" w:sz="0" w:space="0" w:color="auto"/>
                          </w:divBdr>
                          <w:divsChild>
                            <w:div w:id="2047563593">
                              <w:marLeft w:val="0"/>
                              <w:marRight w:val="0"/>
                              <w:marTop w:val="0"/>
                              <w:marBottom w:val="0"/>
                              <w:divBdr>
                                <w:top w:val="none" w:sz="0" w:space="0" w:color="auto"/>
                                <w:left w:val="none" w:sz="0" w:space="0" w:color="auto"/>
                                <w:bottom w:val="none" w:sz="0" w:space="0" w:color="auto"/>
                                <w:right w:val="none" w:sz="0" w:space="0" w:color="auto"/>
                              </w:divBdr>
                              <w:divsChild>
                                <w:div w:id="2040616422">
                                  <w:marLeft w:val="0"/>
                                  <w:marRight w:val="0"/>
                                  <w:marTop w:val="0"/>
                                  <w:marBottom w:val="0"/>
                                  <w:divBdr>
                                    <w:top w:val="none" w:sz="0" w:space="0" w:color="auto"/>
                                    <w:left w:val="none" w:sz="0" w:space="0" w:color="auto"/>
                                    <w:bottom w:val="none" w:sz="0" w:space="0" w:color="auto"/>
                                    <w:right w:val="none" w:sz="0" w:space="0" w:color="auto"/>
                                  </w:divBdr>
                                  <w:divsChild>
                                    <w:div w:id="1358778667">
                                      <w:marLeft w:val="0"/>
                                      <w:marRight w:val="0"/>
                                      <w:marTop w:val="0"/>
                                      <w:marBottom w:val="0"/>
                                      <w:divBdr>
                                        <w:top w:val="none" w:sz="0" w:space="0" w:color="auto"/>
                                        <w:left w:val="none" w:sz="0" w:space="0" w:color="auto"/>
                                        <w:bottom w:val="none" w:sz="0" w:space="0" w:color="auto"/>
                                        <w:right w:val="none" w:sz="0" w:space="0" w:color="auto"/>
                                      </w:divBdr>
                                      <w:divsChild>
                                        <w:div w:id="539975799">
                                          <w:marLeft w:val="0"/>
                                          <w:marRight w:val="0"/>
                                          <w:marTop w:val="0"/>
                                          <w:marBottom w:val="0"/>
                                          <w:divBdr>
                                            <w:top w:val="none" w:sz="0" w:space="0" w:color="auto"/>
                                            <w:left w:val="none" w:sz="0" w:space="0" w:color="auto"/>
                                            <w:bottom w:val="none" w:sz="0" w:space="0" w:color="auto"/>
                                            <w:right w:val="none" w:sz="0" w:space="0" w:color="auto"/>
                                          </w:divBdr>
                                          <w:divsChild>
                                            <w:div w:id="1393315122">
                                              <w:marLeft w:val="0"/>
                                              <w:marRight w:val="0"/>
                                              <w:marTop w:val="0"/>
                                              <w:marBottom w:val="0"/>
                                              <w:divBdr>
                                                <w:top w:val="none" w:sz="0" w:space="0" w:color="auto"/>
                                                <w:left w:val="none" w:sz="0" w:space="0" w:color="auto"/>
                                                <w:bottom w:val="none" w:sz="0" w:space="0" w:color="auto"/>
                                                <w:right w:val="none" w:sz="0" w:space="0" w:color="auto"/>
                                              </w:divBdr>
                                              <w:divsChild>
                                                <w:div w:id="1404180377">
                                                  <w:marLeft w:val="0"/>
                                                  <w:marRight w:val="0"/>
                                                  <w:marTop w:val="0"/>
                                                  <w:marBottom w:val="0"/>
                                                  <w:divBdr>
                                                    <w:top w:val="none" w:sz="0" w:space="0" w:color="auto"/>
                                                    <w:left w:val="none" w:sz="0" w:space="0" w:color="auto"/>
                                                    <w:bottom w:val="none" w:sz="0" w:space="0" w:color="auto"/>
                                                    <w:right w:val="none" w:sz="0" w:space="0" w:color="auto"/>
                                                  </w:divBdr>
                                                  <w:divsChild>
                                                    <w:div w:id="1499005050">
                                                      <w:marLeft w:val="0"/>
                                                      <w:marRight w:val="0"/>
                                                      <w:marTop w:val="0"/>
                                                      <w:marBottom w:val="0"/>
                                                      <w:divBdr>
                                                        <w:top w:val="none" w:sz="0" w:space="0" w:color="auto"/>
                                                        <w:left w:val="none" w:sz="0" w:space="0" w:color="auto"/>
                                                        <w:bottom w:val="none" w:sz="0" w:space="0" w:color="auto"/>
                                                        <w:right w:val="none" w:sz="0" w:space="0" w:color="auto"/>
                                                      </w:divBdr>
                                                      <w:divsChild>
                                                        <w:div w:id="115699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24673333">
      <w:bodyDiv w:val="1"/>
      <w:marLeft w:val="0"/>
      <w:marRight w:val="0"/>
      <w:marTop w:val="0"/>
      <w:marBottom w:val="0"/>
      <w:divBdr>
        <w:top w:val="none" w:sz="0" w:space="0" w:color="auto"/>
        <w:left w:val="none" w:sz="0" w:space="0" w:color="auto"/>
        <w:bottom w:val="none" w:sz="0" w:space="0" w:color="auto"/>
        <w:right w:val="none" w:sz="0" w:space="0" w:color="auto"/>
      </w:divBdr>
    </w:div>
    <w:div w:id="372968161">
      <w:bodyDiv w:val="1"/>
      <w:marLeft w:val="0"/>
      <w:marRight w:val="0"/>
      <w:marTop w:val="0"/>
      <w:marBottom w:val="0"/>
      <w:divBdr>
        <w:top w:val="none" w:sz="0" w:space="0" w:color="auto"/>
        <w:left w:val="none" w:sz="0" w:space="0" w:color="auto"/>
        <w:bottom w:val="none" w:sz="0" w:space="0" w:color="auto"/>
        <w:right w:val="none" w:sz="0" w:space="0" w:color="auto"/>
      </w:divBdr>
      <w:divsChild>
        <w:div w:id="921138728">
          <w:marLeft w:val="0"/>
          <w:marRight w:val="0"/>
          <w:marTop w:val="0"/>
          <w:marBottom w:val="0"/>
          <w:divBdr>
            <w:top w:val="none" w:sz="0" w:space="0" w:color="auto"/>
            <w:left w:val="none" w:sz="0" w:space="0" w:color="auto"/>
            <w:bottom w:val="none" w:sz="0" w:space="0" w:color="auto"/>
            <w:right w:val="none" w:sz="0" w:space="0" w:color="auto"/>
          </w:divBdr>
        </w:div>
        <w:div w:id="269095581">
          <w:marLeft w:val="0"/>
          <w:marRight w:val="0"/>
          <w:marTop w:val="0"/>
          <w:marBottom w:val="0"/>
          <w:divBdr>
            <w:top w:val="none" w:sz="0" w:space="0" w:color="auto"/>
            <w:left w:val="none" w:sz="0" w:space="0" w:color="auto"/>
            <w:bottom w:val="none" w:sz="0" w:space="0" w:color="auto"/>
            <w:right w:val="none" w:sz="0" w:space="0" w:color="auto"/>
          </w:divBdr>
        </w:div>
        <w:div w:id="327758786">
          <w:marLeft w:val="0"/>
          <w:marRight w:val="0"/>
          <w:marTop w:val="0"/>
          <w:marBottom w:val="0"/>
          <w:divBdr>
            <w:top w:val="none" w:sz="0" w:space="0" w:color="auto"/>
            <w:left w:val="none" w:sz="0" w:space="0" w:color="auto"/>
            <w:bottom w:val="none" w:sz="0" w:space="0" w:color="auto"/>
            <w:right w:val="none" w:sz="0" w:space="0" w:color="auto"/>
          </w:divBdr>
        </w:div>
        <w:div w:id="708533348">
          <w:marLeft w:val="0"/>
          <w:marRight w:val="0"/>
          <w:marTop w:val="0"/>
          <w:marBottom w:val="0"/>
          <w:divBdr>
            <w:top w:val="none" w:sz="0" w:space="0" w:color="auto"/>
            <w:left w:val="none" w:sz="0" w:space="0" w:color="auto"/>
            <w:bottom w:val="none" w:sz="0" w:space="0" w:color="auto"/>
            <w:right w:val="none" w:sz="0" w:space="0" w:color="auto"/>
          </w:divBdr>
        </w:div>
        <w:div w:id="324407428">
          <w:marLeft w:val="0"/>
          <w:marRight w:val="0"/>
          <w:marTop w:val="0"/>
          <w:marBottom w:val="0"/>
          <w:divBdr>
            <w:top w:val="none" w:sz="0" w:space="0" w:color="auto"/>
            <w:left w:val="none" w:sz="0" w:space="0" w:color="auto"/>
            <w:bottom w:val="none" w:sz="0" w:space="0" w:color="auto"/>
            <w:right w:val="none" w:sz="0" w:space="0" w:color="auto"/>
          </w:divBdr>
        </w:div>
        <w:div w:id="599800510">
          <w:marLeft w:val="0"/>
          <w:marRight w:val="0"/>
          <w:marTop w:val="0"/>
          <w:marBottom w:val="0"/>
          <w:divBdr>
            <w:top w:val="none" w:sz="0" w:space="0" w:color="auto"/>
            <w:left w:val="none" w:sz="0" w:space="0" w:color="auto"/>
            <w:bottom w:val="none" w:sz="0" w:space="0" w:color="auto"/>
            <w:right w:val="none" w:sz="0" w:space="0" w:color="auto"/>
          </w:divBdr>
        </w:div>
        <w:div w:id="913860689">
          <w:marLeft w:val="0"/>
          <w:marRight w:val="0"/>
          <w:marTop w:val="0"/>
          <w:marBottom w:val="0"/>
          <w:divBdr>
            <w:top w:val="none" w:sz="0" w:space="0" w:color="auto"/>
            <w:left w:val="none" w:sz="0" w:space="0" w:color="auto"/>
            <w:bottom w:val="none" w:sz="0" w:space="0" w:color="auto"/>
            <w:right w:val="none" w:sz="0" w:space="0" w:color="auto"/>
          </w:divBdr>
        </w:div>
      </w:divsChild>
    </w:div>
    <w:div w:id="387723924">
      <w:bodyDiv w:val="1"/>
      <w:marLeft w:val="0"/>
      <w:marRight w:val="0"/>
      <w:marTop w:val="0"/>
      <w:marBottom w:val="0"/>
      <w:divBdr>
        <w:top w:val="none" w:sz="0" w:space="0" w:color="auto"/>
        <w:left w:val="none" w:sz="0" w:space="0" w:color="auto"/>
        <w:bottom w:val="none" w:sz="0" w:space="0" w:color="auto"/>
        <w:right w:val="none" w:sz="0" w:space="0" w:color="auto"/>
      </w:divBdr>
      <w:divsChild>
        <w:div w:id="1794590102">
          <w:marLeft w:val="0"/>
          <w:marRight w:val="0"/>
          <w:marTop w:val="0"/>
          <w:marBottom w:val="0"/>
          <w:divBdr>
            <w:top w:val="none" w:sz="0" w:space="0" w:color="auto"/>
            <w:left w:val="none" w:sz="0" w:space="0" w:color="auto"/>
            <w:bottom w:val="none" w:sz="0" w:space="0" w:color="auto"/>
            <w:right w:val="none" w:sz="0" w:space="0" w:color="auto"/>
          </w:divBdr>
        </w:div>
        <w:div w:id="590701152">
          <w:marLeft w:val="0"/>
          <w:marRight w:val="0"/>
          <w:marTop w:val="0"/>
          <w:marBottom w:val="0"/>
          <w:divBdr>
            <w:top w:val="none" w:sz="0" w:space="0" w:color="auto"/>
            <w:left w:val="none" w:sz="0" w:space="0" w:color="auto"/>
            <w:bottom w:val="none" w:sz="0" w:space="0" w:color="auto"/>
            <w:right w:val="none" w:sz="0" w:space="0" w:color="auto"/>
          </w:divBdr>
        </w:div>
        <w:div w:id="861477975">
          <w:marLeft w:val="0"/>
          <w:marRight w:val="0"/>
          <w:marTop w:val="0"/>
          <w:marBottom w:val="0"/>
          <w:divBdr>
            <w:top w:val="none" w:sz="0" w:space="0" w:color="auto"/>
            <w:left w:val="none" w:sz="0" w:space="0" w:color="auto"/>
            <w:bottom w:val="none" w:sz="0" w:space="0" w:color="auto"/>
            <w:right w:val="none" w:sz="0" w:space="0" w:color="auto"/>
          </w:divBdr>
        </w:div>
        <w:div w:id="1197428089">
          <w:marLeft w:val="0"/>
          <w:marRight w:val="0"/>
          <w:marTop w:val="0"/>
          <w:marBottom w:val="0"/>
          <w:divBdr>
            <w:top w:val="none" w:sz="0" w:space="0" w:color="auto"/>
            <w:left w:val="none" w:sz="0" w:space="0" w:color="auto"/>
            <w:bottom w:val="none" w:sz="0" w:space="0" w:color="auto"/>
            <w:right w:val="none" w:sz="0" w:space="0" w:color="auto"/>
          </w:divBdr>
        </w:div>
        <w:div w:id="1146236257">
          <w:marLeft w:val="0"/>
          <w:marRight w:val="0"/>
          <w:marTop w:val="0"/>
          <w:marBottom w:val="0"/>
          <w:divBdr>
            <w:top w:val="none" w:sz="0" w:space="0" w:color="auto"/>
            <w:left w:val="none" w:sz="0" w:space="0" w:color="auto"/>
            <w:bottom w:val="none" w:sz="0" w:space="0" w:color="auto"/>
            <w:right w:val="none" w:sz="0" w:space="0" w:color="auto"/>
          </w:divBdr>
        </w:div>
        <w:div w:id="1710648498">
          <w:marLeft w:val="0"/>
          <w:marRight w:val="0"/>
          <w:marTop w:val="0"/>
          <w:marBottom w:val="0"/>
          <w:divBdr>
            <w:top w:val="none" w:sz="0" w:space="0" w:color="auto"/>
            <w:left w:val="none" w:sz="0" w:space="0" w:color="auto"/>
            <w:bottom w:val="none" w:sz="0" w:space="0" w:color="auto"/>
            <w:right w:val="none" w:sz="0" w:space="0" w:color="auto"/>
          </w:divBdr>
        </w:div>
        <w:div w:id="532112353">
          <w:marLeft w:val="0"/>
          <w:marRight w:val="0"/>
          <w:marTop w:val="0"/>
          <w:marBottom w:val="0"/>
          <w:divBdr>
            <w:top w:val="none" w:sz="0" w:space="0" w:color="auto"/>
            <w:left w:val="none" w:sz="0" w:space="0" w:color="auto"/>
            <w:bottom w:val="none" w:sz="0" w:space="0" w:color="auto"/>
            <w:right w:val="none" w:sz="0" w:space="0" w:color="auto"/>
          </w:divBdr>
        </w:div>
        <w:div w:id="1101755580">
          <w:marLeft w:val="0"/>
          <w:marRight w:val="0"/>
          <w:marTop w:val="0"/>
          <w:marBottom w:val="0"/>
          <w:divBdr>
            <w:top w:val="none" w:sz="0" w:space="0" w:color="auto"/>
            <w:left w:val="none" w:sz="0" w:space="0" w:color="auto"/>
            <w:bottom w:val="none" w:sz="0" w:space="0" w:color="auto"/>
            <w:right w:val="none" w:sz="0" w:space="0" w:color="auto"/>
          </w:divBdr>
        </w:div>
        <w:div w:id="1831215480">
          <w:marLeft w:val="0"/>
          <w:marRight w:val="0"/>
          <w:marTop w:val="0"/>
          <w:marBottom w:val="0"/>
          <w:divBdr>
            <w:top w:val="none" w:sz="0" w:space="0" w:color="auto"/>
            <w:left w:val="none" w:sz="0" w:space="0" w:color="auto"/>
            <w:bottom w:val="none" w:sz="0" w:space="0" w:color="auto"/>
            <w:right w:val="none" w:sz="0" w:space="0" w:color="auto"/>
          </w:divBdr>
        </w:div>
        <w:div w:id="2073232029">
          <w:marLeft w:val="0"/>
          <w:marRight w:val="0"/>
          <w:marTop w:val="0"/>
          <w:marBottom w:val="0"/>
          <w:divBdr>
            <w:top w:val="none" w:sz="0" w:space="0" w:color="auto"/>
            <w:left w:val="none" w:sz="0" w:space="0" w:color="auto"/>
            <w:bottom w:val="none" w:sz="0" w:space="0" w:color="auto"/>
            <w:right w:val="none" w:sz="0" w:space="0" w:color="auto"/>
          </w:divBdr>
        </w:div>
        <w:div w:id="1213035141">
          <w:marLeft w:val="0"/>
          <w:marRight w:val="0"/>
          <w:marTop w:val="0"/>
          <w:marBottom w:val="0"/>
          <w:divBdr>
            <w:top w:val="none" w:sz="0" w:space="0" w:color="auto"/>
            <w:left w:val="none" w:sz="0" w:space="0" w:color="auto"/>
            <w:bottom w:val="none" w:sz="0" w:space="0" w:color="auto"/>
            <w:right w:val="none" w:sz="0" w:space="0" w:color="auto"/>
          </w:divBdr>
        </w:div>
        <w:div w:id="1994793984">
          <w:marLeft w:val="0"/>
          <w:marRight w:val="0"/>
          <w:marTop w:val="0"/>
          <w:marBottom w:val="0"/>
          <w:divBdr>
            <w:top w:val="none" w:sz="0" w:space="0" w:color="auto"/>
            <w:left w:val="none" w:sz="0" w:space="0" w:color="auto"/>
            <w:bottom w:val="none" w:sz="0" w:space="0" w:color="auto"/>
            <w:right w:val="none" w:sz="0" w:space="0" w:color="auto"/>
          </w:divBdr>
        </w:div>
      </w:divsChild>
    </w:div>
    <w:div w:id="395931994">
      <w:bodyDiv w:val="1"/>
      <w:marLeft w:val="0"/>
      <w:marRight w:val="0"/>
      <w:marTop w:val="0"/>
      <w:marBottom w:val="0"/>
      <w:divBdr>
        <w:top w:val="none" w:sz="0" w:space="0" w:color="auto"/>
        <w:left w:val="none" w:sz="0" w:space="0" w:color="auto"/>
        <w:bottom w:val="none" w:sz="0" w:space="0" w:color="auto"/>
        <w:right w:val="none" w:sz="0" w:space="0" w:color="auto"/>
      </w:divBdr>
    </w:div>
    <w:div w:id="403374390">
      <w:bodyDiv w:val="1"/>
      <w:marLeft w:val="0"/>
      <w:marRight w:val="0"/>
      <w:marTop w:val="0"/>
      <w:marBottom w:val="0"/>
      <w:divBdr>
        <w:top w:val="none" w:sz="0" w:space="0" w:color="auto"/>
        <w:left w:val="none" w:sz="0" w:space="0" w:color="auto"/>
        <w:bottom w:val="none" w:sz="0" w:space="0" w:color="auto"/>
        <w:right w:val="none" w:sz="0" w:space="0" w:color="auto"/>
      </w:divBdr>
      <w:divsChild>
        <w:div w:id="1808088312">
          <w:marLeft w:val="0"/>
          <w:marRight w:val="0"/>
          <w:marTop w:val="0"/>
          <w:marBottom w:val="0"/>
          <w:divBdr>
            <w:top w:val="none" w:sz="0" w:space="0" w:color="auto"/>
            <w:left w:val="none" w:sz="0" w:space="0" w:color="auto"/>
            <w:bottom w:val="none" w:sz="0" w:space="0" w:color="auto"/>
            <w:right w:val="none" w:sz="0" w:space="0" w:color="auto"/>
          </w:divBdr>
          <w:divsChild>
            <w:div w:id="2018730337">
              <w:marLeft w:val="0"/>
              <w:marRight w:val="0"/>
              <w:marTop w:val="0"/>
              <w:marBottom w:val="0"/>
              <w:divBdr>
                <w:top w:val="none" w:sz="0" w:space="0" w:color="auto"/>
                <w:left w:val="none" w:sz="0" w:space="0" w:color="auto"/>
                <w:bottom w:val="none" w:sz="0" w:space="0" w:color="auto"/>
                <w:right w:val="none" w:sz="0" w:space="0" w:color="auto"/>
              </w:divBdr>
              <w:divsChild>
                <w:div w:id="1846552478">
                  <w:marLeft w:val="0"/>
                  <w:marRight w:val="0"/>
                  <w:marTop w:val="0"/>
                  <w:marBottom w:val="0"/>
                  <w:divBdr>
                    <w:top w:val="none" w:sz="0" w:space="0" w:color="auto"/>
                    <w:left w:val="none" w:sz="0" w:space="0" w:color="auto"/>
                    <w:bottom w:val="none" w:sz="0" w:space="0" w:color="auto"/>
                    <w:right w:val="none" w:sz="0" w:space="0" w:color="auto"/>
                  </w:divBdr>
                  <w:divsChild>
                    <w:div w:id="220798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862035">
          <w:marLeft w:val="0"/>
          <w:marRight w:val="0"/>
          <w:marTop w:val="0"/>
          <w:marBottom w:val="0"/>
          <w:divBdr>
            <w:top w:val="none" w:sz="0" w:space="0" w:color="auto"/>
            <w:left w:val="none" w:sz="0" w:space="0" w:color="auto"/>
            <w:bottom w:val="none" w:sz="0" w:space="0" w:color="auto"/>
            <w:right w:val="none" w:sz="0" w:space="0" w:color="auto"/>
          </w:divBdr>
          <w:divsChild>
            <w:div w:id="199979901">
              <w:marLeft w:val="0"/>
              <w:marRight w:val="0"/>
              <w:marTop w:val="0"/>
              <w:marBottom w:val="0"/>
              <w:divBdr>
                <w:top w:val="none" w:sz="0" w:space="0" w:color="auto"/>
                <w:left w:val="none" w:sz="0" w:space="0" w:color="auto"/>
                <w:bottom w:val="none" w:sz="0" w:space="0" w:color="auto"/>
                <w:right w:val="none" w:sz="0" w:space="0" w:color="auto"/>
              </w:divBdr>
              <w:divsChild>
                <w:div w:id="1882328422">
                  <w:marLeft w:val="0"/>
                  <w:marRight w:val="0"/>
                  <w:marTop w:val="0"/>
                  <w:marBottom w:val="0"/>
                  <w:divBdr>
                    <w:top w:val="none" w:sz="0" w:space="0" w:color="auto"/>
                    <w:left w:val="none" w:sz="0" w:space="0" w:color="auto"/>
                    <w:bottom w:val="none" w:sz="0" w:space="0" w:color="auto"/>
                    <w:right w:val="none" w:sz="0" w:space="0" w:color="auto"/>
                  </w:divBdr>
                  <w:divsChild>
                    <w:div w:id="29225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0926683">
      <w:bodyDiv w:val="1"/>
      <w:marLeft w:val="0"/>
      <w:marRight w:val="0"/>
      <w:marTop w:val="0"/>
      <w:marBottom w:val="0"/>
      <w:divBdr>
        <w:top w:val="none" w:sz="0" w:space="0" w:color="auto"/>
        <w:left w:val="none" w:sz="0" w:space="0" w:color="auto"/>
        <w:bottom w:val="none" w:sz="0" w:space="0" w:color="auto"/>
        <w:right w:val="none" w:sz="0" w:space="0" w:color="auto"/>
      </w:divBdr>
    </w:div>
    <w:div w:id="503592746">
      <w:bodyDiv w:val="1"/>
      <w:marLeft w:val="0"/>
      <w:marRight w:val="0"/>
      <w:marTop w:val="0"/>
      <w:marBottom w:val="0"/>
      <w:divBdr>
        <w:top w:val="none" w:sz="0" w:space="0" w:color="auto"/>
        <w:left w:val="none" w:sz="0" w:space="0" w:color="auto"/>
        <w:bottom w:val="none" w:sz="0" w:space="0" w:color="auto"/>
        <w:right w:val="none" w:sz="0" w:space="0" w:color="auto"/>
      </w:divBdr>
      <w:divsChild>
        <w:div w:id="778185255">
          <w:marLeft w:val="0"/>
          <w:marRight w:val="0"/>
          <w:marTop w:val="0"/>
          <w:marBottom w:val="0"/>
          <w:divBdr>
            <w:top w:val="none" w:sz="0" w:space="0" w:color="auto"/>
            <w:left w:val="none" w:sz="0" w:space="0" w:color="auto"/>
            <w:bottom w:val="none" w:sz="0" w:space="0" w:color="auto"/>
            <w:right w:val="none" w:sz="0" w:space="0" w:color="auto"/>
          </w:divBdr>
        </w:div>
        <w:div w:id="1077552333">
          <w:marLeft w:val="0"/>
          <w:marRight w:val="0"/>
          <w:marTop w:val="0"/>
          <w:marBottom w:val="0"/>
          <w:divBdr>
            <w:top w:val="none" w:sz="0" w:space="0" w:color="auto"/>
            <w:left w:val="none" w:sz="0" w:space="0" w:color="auto"/>
            <w:bottom w:val="none" w:sz="0" w:space="0" w:color="auto"/>
            <w:right w:val="none" w:sz="0" w:space="0" w:color="auto"/>
          </w:divBdr>
        </w:div>
        <w:div w:id="1590505439">
          <w:marLeft w:val="0"/>
          <w:marRight w:val="0"/>
          <w:marTop w:val="0"/>
          <w:marBottom w:val="0"/>
          <w:divBdr>
            <w:top w:val="none" w:sz="0" w:space="0" w:color="auto"/>
            <w:left w:val="none" w:sz="0" w:space="0" w:color="auto"/>
            <w:bottom w:val="none" w:sz="0" w:space="0" w:color="auto"/>
            <w:right w:val="none" w:sz="0" w:space="0" w:color="auto"/>
          </w:divBdr>
        </w:div>
        <w:div w:id="542906395">
          <w:marLeft w:val="0"/>
          <w:marRight w:val="0"/>
          <w:marTop w:val="0"/>
          <w:marBottom w:val="0"/>
          <w:divBdr>
            <w:top w:val="none" w:sz="0" w:space="0" w:color="auto"/>
            <w:left w:val="none" w:sz="0" w:space="0" w:color="auto"/>
            <w:bottom w:val="none" w:sz="0" w:space="0" w:color="auto"/>
            <w:right w:val="none" w:sz="0" w:space="0" w:color="auto"/>
          </w:divBdr>
        </w:div>
        <w:div w:id="1073623248">
          <w:marLeft w:val="0"/>
          <w:marRight w:val="0"/>
          <w:marTop w:val="0"/>
          <w:marBottom w:val="0"/>
          <w:divBdr>
            <w:top w:val="none" w:sz="0" w:space="0" w:color="auto"/>
            <w:left w:val="none" w:sz="0" w:space="0" w:color="auto"/>
            <w:bottom w:val="none" w:sz="0" w:space="0" w:color="auto"/>
            <w:right w:val="none" w:sz="0" w:space="0" w:color="auto"/>
          </w:divBdr>
        </w:div>
        <w:div w:id="1077898544">
          <w:marLeft w:val="0"/>
          <w:marRight w:val="0"/>
          <w:marTop w:val="0"/>
          <w:marBottom w:val="0"/>
          <w:divBdr>
            <w:top w:val="none" w:sz="0" w:space="0" w:color="auto"/>
            <w:left w:val="none" w:sz="0" w:space="0" w:color="auto"/>
            <w:bottom w:val="none" w:sz="0" w:space="0" w:color="auto"/>
            <w:right w:val="none" w:sz="0" w:space="0" w:color="auto"/>
          </w:divBdr>
        </w:div>
        <w:div w:id="1662390237">
          <w:marLeft w:val="0"/>
          <w:marRight w:val="0"/>
          <w:marTop w:val="0"/>
          <w:marBottom w:val="0"/>
          <w:divBdr>
            <w:top w:val="none" w:sz="0" w:space="0" w:color="auto"/>
            <w:left w:val="none" w:sz="0" w:space="0" w:color="auto"/>
            <w:bottom w:val="none" w:sz="0" w:space="0" w:color="auto"/>
            <w:right w:val="none" w:sz="0" w:space="0" w:color="auto"/>
          </w:divBdr>
        </w:div>
        <w:div w:id="572352904">
          <w:marLeft w:val="0"/>
          <w:marRight w:val="0"/>
          <w:marTop w:val="0"/>
          <w:marBottom w:val="0"/>
          <w:divBdr>
            <w:top w:val="none" w:sz="0" w:space="0" w:color="auto"/>
            <w:left w:val="none" w:sz="0" w:space="0" w:color="auto"/>
            <w:bottom w:val="none" w:sz="0" w:space="0" w:color="auto"/>
            <w:right w:val="none" w:sz="0" w:space="0" w:color="auto"/>
          </w:divBdr>
        </w:div>
      </w:divsChild>
    </w:div>
    <w:div w:id="569118419">
      <w:bodyDiv w:val="1"/>
      <w:marLeft w:val="0"/>
      <w:marRight w:val="0"/>
      <w:marTop w:val="0"/>
      <w:marBottom w:val="0"/>
      <w:divBdr>
        <w:top w:val="none" w:sz="0" w:space="0" w:color="auto"/>
        <w:left w:val="none" w:sz="0" w:space="0" w:color="auto"/>
        <w:bottom w:val="none" w:sz="0" w:space="0" w:color="auto"/>
        <w:right w:val="none" w:sz="0" w:space="0" w:color="auto"/>
      </w:divBdr>
    </w:div>
    <w:div w:id="570626842">
      <w:bodyDiv w:val="1"/>
      <w:marLeft w:val="0"/>
      <w:marRight w:val="0"/>
      <w:marTop w:val="0"/>
      <w:marBottom w:val="0"/>
      <w:divBdr>
        <w:top w:val="none" w:sz="0" w:space="0" w:color="auto"/>
        <w:left w:val="none" w:sz="0" w:space="0" w:color="auto"/>
        <w:bottom w:val="none" w:sz="0" w:space="0" w:color="auto"/>
        <w:right w:val="none" w:sz="0" w:space="0" w:color="auto"/>
      </w:divBdr>
      <w:divsChild>
        <w:div w:id="708191872">
          <w:marLeft w:val="0"/>
          <w:marRight w:val="0"/>
          <w:marTop w:val="0"/>
          <w:marBottom w:val="0"/>
          <w:divBdr>
            <w:top w:val="none" w:sz="0" w:space="0" w:color="auto"/>
            <w:left w:val="none" w:sz="0" w:space="0" w:color="auto"/>
            <w:bottom w:val="none" w:sz="0" w:space="0" w:color="auto"/>
            <w:right w:val="none" w:sz="0" w:space="0" w:color="auto"/>
          </w:divBdr>
          <w:divsChild>
            <w:div w:id="1145662646">
              <w:marLeft w:val="0"/>
              <w:marRight w:val="0"/>
              <w:marTop w:val="0"/>
              <w:marBottom w:val="0"/>
              <w:divBdr>
                <w:top w:val="none" w:sz="0" w:space="0" w:color="auto"/>
                <w:left w:val="none" w:sz="0" w:space="0" w:color="auto"/>
                <w:bottom w:val="none" w:sz="0" w:space="0" w:color="auto"/>
                <w:right w:val="none" w:sz="0" w:space="0" w:color="auto"/>
              </w:divBdr>
              <w:divsChild>
                <w:div w:id="1935631195">
                  <w:marLeft w:val="0"/>
                  <w:marRight w:val="0"/>
                  <w:marTop w:val="0"/>
                  <w:marBottom w:val="0"/>
                  <w:divBdr>
                    <w:top w:val="none" w:sz="0" w:space="0" w:color="auto"/>
                    <w:left w:val="none" w:sz="0" w:space="0" w:color="auto"/>
                    <w:bottom w:val="none" w:sz="0" w:space="0" w:color="auto"/>
                    <w:right w:val="none" w:sz="0" w:space="0" w:color="auto"/>
                  </w:divBdr>
                  <w:divsChild>
                    <w:div w:id="713499900">
                      <w:marLeft w:val="0"/>
                      <w:marRight w:val="0"/>
                      <w:marTop w:val="0"/>
                      <w:marBottom w:val="0"/>
                      <w:divBdr>
                        <w:top w:val="none" w:sz="0" w:space="0" w:color="auto"/>
                        <w:left w:val="none" w:sz="0" w:space="0" w:color="auto"/>
                        <w:bottom w:val="none" w:sz="0" w:space="0" w:color="auto"/>
                        <w:right w:val="none" w:sz="0" w:space="0" w:color="auto"/>
                      </w:divBdr>
                      <w:divsChild>
                        <w:div w:id="2144957736">
                          <w:marLeft w:val="0"/>
                          <w:marRight w:val="0"/>
                          <w:marTop w:val="0"/>
                          <w:marBottom w:val="0"/>
                          <w:divBdr>
                            <w:top w:val="none" w:sz="0" w:space="0" w:color="auto"/>
                            <w:left w:val="none" w:sz="0" w:space="0" w:color="auto"/>
                            <w:bottom w:val="none" w:sz="0" w:space="0" w:color="auto"/>
                            <w:right w:val="none" w:sz="0" w:space="0" w:color="auto"/>
                          </w:divBdr>
                          <w:divsChild>
                            <w:div w:id="816655273">
                              <w:marLeft w:val="0"/>
                              <w:marRight w:val="0"/>
                              <w:marTop w:val="0"/>
                              <w:marBottom w:val="0"/>
                              <w:divBdr>
                                <w:top w:val="none" w:sz="0" w:space="0" w:color="auto"/>
                                <w:left w:val="none" w:sz="0" w:space="0" w:color="auto"/>
                                <w:bottom w:val="none" w:sz="0" w:space="0" w:color="auto"/>
                                <w:right w:val="none" w:sz="0" w:space="0" w:color="auto"/>
                              </w:divBdr>
                              <w:divsChild>
                                <w:div w:id="688410240">
                                  <w:marLeft w:val="0"/>
                                  <w:marRight w:val="0"/>
                                  <w:marTop w:val="0"/>
                                  <w:marBottom w:val="0"/>
                                  <w:divBdr>
                                    <w:top w:val="none" w:sz="0" w:space="0" w:color="auto"/>
                                    <w:left w:val="none" w:sz="0" w:space="0" w:color="auto"/>
                                    <w:bottom w:val="none" w:sz="0" w:space="0" w:color="auto"/>
                                    <w:right w:val="none" w:sz="0" w:space="0" w:color="auto"/>
                                  </w:divBdr>
                                  <w:divsChild>
                                    <w:div w:id="851921299">
                                      <w:marLeft w:val="0"/>
                                      <w:marRight w:val="0"/>
                                      <w:marTop w:val="0"/>
                                      <w:marBottom w:val="0"/>
                                      <w:divBdr>
                                        <w:top w:val="none" w:sz="0" w:space="0" w:color="auto"/>
                                        <w:left w:val="none" w:sz="0" w:space="0" w:color="auto"/>
                                        <w:bottom w:val="none" w:sz="0" w:space="0" w:color="auto"/>
                                        <w:right w:val="none" w:sz="0" w:space="0" w:color="auto"/>
                                      </w:divBdr>
                                      <w:divsChild>
                                        <w:div w:id="1386174098">
                                          <w:marLeft w:val="0"/>
                                          <w:marRight w:val="0"/>
                                          <w:marTop w:val="0"/>
                                          <w:marBottom w:val="0"/>
                                          <w:divBdr>
                                            <w:top w:val="none" w:sz="0" w:space="0" w:color="auto"/>
                                            <w:left w:val="none" w:sz="0" w:space="0" w:color="auto"/>
                                            <w:bottom w:val="none" w:sz="0" w:space="0" w:color="auto"/>
                                            <w:right w:val="none" w:sz="0" w:space="0" w:color="auto"/>
                                          </w:divBdr>
                                          <w:divsChild>
                                            <w:div w:id="447939603">
                                              <w:marLeft w:val="0"/>
                                              <w:marRight w:val="0"/>
                                              <w:marTop w:val="0"/>
                                              <w:marBottom w:val="0"/>
                                              <w:divBdr>
                                                <w:top w:val="none" w:sz="0" w:space="0" w:color="auto"/>
                                                <w:left w:val="none" w:sz="0" w:space="0" w:color="auto"/>
                                                <w:bottom w:val="none" w:sz="0" w:space="0" w:color="auto"/>
                                                <w:right w:val="none" w:sz="0" w:space="0" w:color="auto"/>
                                              </w:divBdr>
                                              <w:divsChild>
                                                <w:div w:id="836573753">
                                                  <w:marLeft w:val="0"/>
                                                  <w:marRight w:val="0"/>
                                                  <w:marTop w:val="0"/>
                                                  <w:marBottom w:val="0"/>
                                                  <w:divBdr>
                                                    <w:top w:val="none" w:sz="0" w:space="0" w:color="auto"/>
                                                    <w:left w:val="none" w:sz="0" w:space="0" w:color="auto"/>
                                                    <w:bottom w:val="none" w:sz="0" w:space="0" w:color="auto"/>
                                                    <w:right w:val="none" w:sz="0" w:space="0" w:color="auto"/>
                                                  </w:divBdr>
                                                  <w:divsChild>
                                                    <w:div w:id="757751913">
                                                      <w:marLeft w:val="0"/>
                                                      <w:marRight w:val="0"/>
                                                      <w:marTop w:val="0"/>
                                                      <w:marBottom w:val="0"/>
                                                      <w:divBdr>
                                                        <w:top w:val="none" w:sz="0" w:space="0" w:color="auto"/>
                                                        <w:left w:val="none" w:sz="0" w:space="0" w:color="auto"/>
                                                        <w:bottom w:val="none" w:sz="0" w:space="0" w:color="auto"/>
                                                        <w:right w:val="none" w:sz="0" w:space="0" w:color="auto"/>
                                                      </w:divBdr>
                                                      <w:divsChild>
                                                        <w:div w:id="557713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29826468">
      <w:bodyDiv w:val="1"/>
      <w:marLeft w:val="0"/>
      <w:marRight w:val="0"/>
      <w:marTop w:val="0"/>
      <w:marBottom w:val="0"/>
      <w:divBdr>
        <w:top w:val="none" w:sz="0" w:space="0" w:color="auto"/>
        <w:left w:val="none" w:sz="0" w:space="0" w:color="auto"/>
        <w:bottom w:val="none" w:sz="0" w:space="0" w:color="auto"/>
        <w:right w:val="none" w:sz="0" w:space="0" w:color="auto"/>
      </w:divBdr>
      <w:divsChild>
        <w:div w:id="122240292">
          <w:marLeft w:val="0"/>
          <w:marRight w:val="0"/>
          <w:marTop w:val="0"/>
          <w:marBottom w:val="0"/>
          <w:divBdr>
            <w:top w:val="none" w:sz="0" w:space="0" w:color="auto"/>
            <w:left w:val="none" w:sz="0" w:space="0" w:color="auto"/>
            <w:bottom w:val="none" w:sz="0" w:space="0" w:color="auto"/>
            <w:right w:val="none" w:sz="0" w:space="0" w:color="auto"/>
          </w:divBdr>
        </w:div>
        <w:div w:id="829366986">
          <w:marLeft w:val="0"/>
          <w:marRight w:val="0"/>
          <w:marTop w:val="0"/>
          <w:marBottom w:val="0"/>
          <w:divBdr>
            <w:top w:val="none" w:sz="0" w:space="0" w:color="auto"/>
            <w:left w:val="none" w:sz="0" w:space="0" w:color="auto"/>
            <w:bottom w:val="none" w:sz="0" w:space="0" w:color="auto"/>
            <w:right w:val="none" w:sz="0" w:space="0" w:color="auto"/>
          </w:divBdr>
        </w:div>
        <w:div w:id="1011488809">
          <w:marLeft w:val="0"/>
          <w:marRight w:val="0"/>
          <w:marTop w:val="0"/>
          <w:marBottom w:val="0"/>
          <w:divBdr>
            <w:top w:val="none" w:sz="0" w:space="0" w:color="auto"/>
            <w:left w:val="none" w:sz="0" w:space="0" w:color="auto"/>
            <w:bottom w:val="none" w:sz="0" w:space="0" w:color="auto"/>
            <w:right w:val="none" w:sz="0" w:space="0" w:color="auto"/>
          </w:divBdr>
        </w:div>
        <w:div w:id="1584484069">
          <w:marLeft w:val="0"/>
          <w:marRight w:val="0"/>
          <w:marTop w:val="0"/>
          <w:marBottom w:val="0"/>
          <w:divBdr>
            <w:top w:val="none" w:sz="0" w:space="0" w:color="auto"/>
            <w:left w:val="none" w:sz="0" w:space="0" w:color="auto"/>
            <w:bottom w:val="none" w:sz="0" w:space="0" w:color="auto"/>
            <w:right w:val="none" w:sz="0" w:space="0" w:color="auto"/>
          </w:divBdr>
        </w:div>
        <w:div w:id="951015581">
          <w:marLeft w:val="0"/>
          <w:marRight w:val="0"/>
          <w:marTop w:val="0"/>
          <w:marBottom w:val="0"/>
          <w:divBdr>
            <w:top w:val="none" w:sz="0" w:space="0" w:color="auto"/>
            <w:left w:val="none" w:sz="0" w:space="0" w:color="auto"/>
            <w:bottom w:val="none" w:sz="0" w:space="0" w:color="auto"/>
            <w:right w:val="none" w:sz="0" w:space="0" w:color="auto"/>
          </w:divBdr>
        </w:div>
        <w:div w:id="691414533">
          <w:marLeft w:val="0"/>
          <w:marRight w:val="0"/>
          <w:marTop w:val="0"/>
          <w:marBottom w:val="0"/>
          <w:divBdr>
            <w:top w:val="none" w:sz="0" w:space="0" w:color="auto"/>
            <w:left w:val="none" w:sz="0" w:space="0" w:color="auto"/>
            <w:bottom w:val="none" w:sz="0" w:space="0" w:color="auto"/>
            <w:right w:val="none" w:sz="0" w:space="0" w:color="auto"/>
          </w:divBdr>
        </w:div>
      </w:divsChild>
    </w:div>
    <w:div w:id="639965276">
      <w:bodyDiv w:val="1"/>
      <w:marLeft w:val="0"/>
      <w:marRight w:val="0"/>
      <w:marTop w:val="0"/>
      <w:marBottom w:val="0"/>
      <w:divBdr>
        <w:top w:val="none" w:sz="0" w:space="0" w:color="auto"/>
        <w:left w:val="none" w:sz="0" w:space="0" w:color="auto"/>
        <w:bottom w:val="none" w:sz="0" w:space="0" w:color="auto"/>
        <w:right w:val="none" w:sz="0" w:space="0" w:color="auto"/>
      </w:divBdr>
    </w:div>
    <w:div w:id="726076283">
      <w:bodyDiv w:val="1"/>
      <w:marLeft w:val="0"/>
      <w:marRight w:val="0"/>
      <w:marTop w:val="0"/>
      <w:marBottom w:val="0"/>
      <w:divBdr>
        <w:top w:val="none" w:sz="0" w:space="0" w:color="auto"/>
        <w:left w:val="none" w:sz="0" w:space="0" w:color="auto"/>
        <w:bottom w:val="none" w:sz="0" w:space="0" w:color="auto"/>
        <w:right w:val="none" w:sz="0" w:space="0" w:color="auto"/>
      </w:divBdr>
    </w:div>
    <w:div w:id="726807283">
      <w:bodyDiv w:val="1"/>
      <w:marLeft w:val="0"/>
      <w:marRight w:val="0"/>
      <w:marTop w:val="0"/>
      <w:marBottom w:val="0"/>
      <w:divBdr>
        <w:top w:val="none" w:sz="0" w:space="0" w:color="auto"/>
        <w:left w:val="none" w:sz="0" w:space="0" w:color="auto"/>
        <w:bottom w:val="none" w:sz="0" w:space="0" w:color="auto"/>
        <w:right w:val="none" w:sz="0" w:space="0" w:color="auto"/>
      </w:divBdr>
      <w:divsChild>
        <w:div w:id="1805076133">
          <w:marLeft w:val="0"/>
          <w:marRight w:val="0"/>
          <w:marTop w:val="0"/>
          <w:marBottom w:val="0"/>
          <w:divBdr>
            <w:top w:val="none" w:sz="0" w:space="0" w:color="auto"/>
            <w:left w:val="none" w:sz="0" w:space="0" w:color="auto"/>
            <w:bottom w:val="none" w:sz="0" w:space="0" w:color="auto"/>
            <w:right w:val="none" w:sz="0" w:space="0" w:color="auto"/>
          </w:divBdr>
        </w:div>
        <w:div w:id="1393577979">
          <w:marLeft w:val="0"/>
          <w:marRight w:val="0"/>
          <w:marTop w:val="0"/>
          <w:marBottom w:val="0"/>
          <w:divBdr>
            <w:top w:val="none" w:sz="0" w:space="0" w:color="auto"/>
            <w:left w:val="none" w:sz="0" w:space="0" w:color="auto"/>
            <w:bottom w:val="none" w:sz="0" w:space="0" w:color="auto"/>
            <w:right w:val="none" w:sz="0" w:space="0" w:color="auto"/>
          </w:divBdr>
        </w:div>
        <w:div w:id="1839730039">
          <w:marLeft w:val="0"/>
          <w:marRight w:val="0"/>
          <w:marTop w:val="0"/>
          <w:marBottom w:val="0"/>
          <w:divBdr>
            <w:top w:val="none" w:sz="0" w:space="0" w:color="auto"/>
            <w:left w:val="none" w:sz="0" w:space="0" w:color="auto"/>
            <w:bottom w:val="none" w:sz="0" w:space="0" w:color="auto"/>
            <w:right w:val="none" w:sz="0" w:space="0" w:color="auto"/>
          </w:divBdr>
        </w:div>
        <w:div w:id="209268008">
          <w:marLeft w:val="0"/>
          <w:marRight w:val="0"/>
          <w:marTop w:val="0"/>
          <w:marBottom w:val="0"/>
          <w:divBdr>
            <w:top w:val="none" w:sz="0" w:space="0" w:color="auto"/>
            <w:left w:val="none" w:sz="0" w:space="0" w:color="auto"/>
            <w:bottom w:val="none" w:sz="0" w:space="0" w:color="auto"/>
            <w:right w:val="none" w:sz="0" w:space="0" w:color="auto"/>
          </w:divBdr>
        </w:div>
        <w:div w:id="1550261970">
          <w:marLeft w:val="0"/>
          <w:marRight w:val="0"/>
          <w:marTop w:val="0"/>
          <w:marBottom w:val="0"/>
          <w:divBdr>
            <w:top w:val="none" w:sz="0" w:space="0" w:color="auto"/>
            <w:left w:val="none" w:sz="0" w:space="0" w:color="auto"/>
            <w:bottom w:val="none" w:sz="0" w:space="0" w:color="auto"/>
            <w:right w:val="none" w:sz="0" w:space="0" w:color="auto"/>
          </w:divBdr>
        </w:div>
        <w:div w:id="1552305096">
          <w:marLeft w:val="0"/>
          <w:marRight w:val="0"/>
          <w:marTop w:val="0"/>
          <w:marBottom w:val="0"/>
          <w:divBdr>
            <w:top w:val="none" w:sz="0" w:space="0" w:color="auto"/>
            <w:left w:val="none" w:sz="0" w:space="0" w:color="auto"/>
            <w:bottom w:val="none" w:sz="0" w:space="0" w:color="auto"/>
            <w:right w:val="none" w:sz="0" w:space="0" w:color="auto"/>
          </w:divBdr>
        </w:div>
        <w:div w:id="1463771898">
          <w:marLeft w:val="0"/>
          <w:marRight w:val="0"/>
          <w:marTop w:val="0"/>
          <w:marBottom w:val="0"/>
          <w:divBdr>
            <w:top w:val="none" w:sz="0" w:space="0" w:color="auto"/>
            <w:left w:val="none" w:sz="0" w:space="0" w:color="auto"/>
            <w:bottom w:val="none" w:sz="0" w:space="0" w:color="auto"/>
            <w:right w:val="none" w:sz="0" w:space="0" w:color="auto"/>
          </w:divBdr>
        </w:div>
        <w:div w:id="771441875">
          <w:marLeft w:val="0"/>
          <w:marRight w:val="0"/>
          <w:marTop w:val="0"/>
          <w:marBottom w:val="0"/>
          <w:divBdr>
            <w:top w:val="none" w:sz="0" w:space="0" w:color="auto"/>
            <w:left w:val="none" w:sz="0" w:space="0" w:color="auto"/>
            <w:bottom w:val="none" w:sz="0" w:space="0" w:color="auto"/>
            <w:right w:val="none" w:sz="0" w:space="0" w:color="auto"/>
          </w:divBdr>
        </w:div>
        <w:div w:id="1682388728">
          <w:marLeft w:val="0"/>
          <w:marRight w:val="0"/>
          <w:marTop w:val="0"/>
          <w:marBottom w:val="0"/>
          <w:divBdr>
            <w:top w:val="none" w:sz="0" w:space="0" w:color="auto"/>
            <w:left w:val="none" w:sz="0" w:space="0" w:color="auto"/>
            <w:bottom w:val="none" w:sz="0" w:space="0" w:color="auto"/>
            <w:right w:val="none" w:sz="0" w:space="0" w:color="auto"/>
          </w:divBdr>
        </w:div>
        <w:div w:id="1704672001">
          <w:marLeft w:val="0"/>
          <w:marRight w:val="0"/>
          <w:marTop w:val="0"/>
          <w:marBottom w:val="0"/>
          <w:divBdr>
            <w:top w:val="none" w:sz="0" w:space="0" w:color="auto"/>
            <w:left w:val="none" w:sz="0" w:space="0" w:color="auto"/>
            <w:bottom w:val="none" w:sz="0" w:space="0" w:color="auto"/>
            <w:right w:val="none" w:sz="0" w:space="0" w:color="auto"/>
          </w:divBdr>
        </w:div>
      </w:divsChild>
    </w:div>
    <w:div w:id="727916421">
      <w:bodyDiv w:val="1"/>
      <w:marLeft w:val="0"/>
      <w:marRight w:val="0"/>
      <w:marTop w:val="0"/>
      <w:marBottom w:val="0"/>
      <w:divBdr>
        <w:top w:val="none" w:sz="0" w:space="0" w:color="auto"/>
        <w:left w:val="none" w:sz="0" w:space="0" w:color="auto"/>
        <w:bottom w:val="none" w:sz="0" w:space="0" w:color="auto"/>
        <w:right w:val="none" w:sz="0" w:space="0" w:color="auto"/>
      </w:divBdr>
      <w:divsChild>
        <w:div w:id="2065450758">
          <w:marLeft w:val="0"/>
          <w:marRight w:val="0"/>
          <w:marTop w:val="0"/>
          <w:marBottom w:val="0"/>
          <w:divBdr>
            <w:top w:val="none" w:sz="0" w:space="0" w:color="auto"/>
            <w:left w:val="none" w:sz="0" w:space="0" w:color="auto"/>
            <w:bottom w:val="none" w:sz="0" w:space="0" w:color="auto"/>
            <w:right w:val="none" w:sz="0" w:space="0" w:color="auto"/>
          </w:divBdr>
        </w:div>
        <w:div w:id="1611280361">
          <w:marLeft w:val="0"/>
          <w:marRight w:val="0"/>
          <w:marTop w:val="0"/>
          <w:marBottom w:val="0"/>
          <w:divBdr>
            <w:top w:val="none" w:sz="0" w:space="0" w:color="auto"/>
            <w:left w:val="none" w:sz="0" w:space="0" w:color="auto"/>
            <w:bottom w:val="none" w:sz="0" w:space="0" w:color="auto"/>
            <w:right w:val="none" w:sz="0" w:space="0" w:color="auto"/>
          </w:divBdr>
        </w:div>
        <w:div w:id="379482955">
          <w:marLeft w:val="0"/>
          <w:marRight w:val="0"/>
          <w:marTop w:val="0"/>
          <w:marBottom w:val="0"/>
          <w:divBdr>
            <w:top w:val="none" w:sz="0" w:space="0" w:color="auto"/>
            <w:left w:val="none" w:sz="0" w:space="0" w:color="auto"/>
            <w:bottom w:val="none" w:sz="0" w:space="0" w:color="auto"/>
            <w:right w:val="none" w:sz="0" w:space="0" w:color="auto"/>
          </w:divBdr>
        </w:div>
        <w:div w:id="1055785157">
          <w:marLeft w:val="0"/>
          <w:marRight w:val="0"/>
          <w:marTop w:val="0"/>
          <w:marBottom w:val="0"/>
          <w:divBdr>
            <w:top w:val="none" w:sz="0" w:space="0" w:color="auto"/>
            <w:left w:val="none" w:sz="0" w:space="0" w:color="auto"/>
            <w:bottom w:val="none" w:sz="0" w:space="0" w:color="auto"/>
            <w:right w:val="none" w:sz="0" w:space="0" w:color="auto"/>
          </w:divBdr>
        </w:div>
        <w:div w:id="455179817">
          <w:marLeft w:val="0"/>
          <w:marRight w:val="0"/>
          <w:marTop w:val="0"/>
          <w:marBottom w:val="0"/>
          <w:divBdr>
            <w:top w:val="none" w:sz="0" w:space="0" w:color="auto"/>
            <w:left w:val="none" w:sz="0" w:space="0" w:color="auto"/>
            <w:bottom w:val="none" w:sz="0" w:space="0" w:color="auto"/>
            <w:right w:val="none" w:sz="0" w:space="0" w:color="auto"/>
          </w:divBdr>
        </w:div>
      </w:divsChild>
    </w:div>
    <w:div w:id="743181934">
      <w:bodyDiv w:val="1"/>
      <w:marLeft w:val="0"/>
      <w:marRight w:val="0"/>
      <w:marTop w:val="0"/>
      <w:marBottom w:val="0"/>
      <w:divBdr>
        <w:top w:val="none" w:sz="0" w:space="0" w:color="auto"/>
        <w:left w:val="none" w:sz="0" w:space="0" w:color="auto"/>
        <w:bottom w:val="none" w:sz="0" w:space="0" w:color="auto"/>
        <w:right w:val="none" w:sz="0" w:space="0" w:color="auto"/>
      </w:divBdr>
    </w:div>
    <w:div w:id="777797770">
      <w:bodyDiv w:val="1"/>
      <w:marLeft w:val="0"/>
      <w:marRight w:val="0"/>
      <w:marTop w:val="0"/>
      <w:marBottom w:val="0"/>
      <w:divBdr>
        <w:top w:val="none" w:sz="0" w:space="0" w:color="auto"/>
        <w:left w:val="none" w:sz="0" w:space="0" w:color="auto"/>
        <w:bottom w:val="none" w:sz="0" w:space="0" w:color="auto"/>
        <w:right w:val="none" w:sz="0" w:space="0" w:color="auto"/>
      </w:divBdr>
      <w:divsChild>
        <w:div w:id="2059738100">
          <w:marLeft w:val="0"/>
          <w:marRight w:val="0"/>
          <w:marTop w:val="0"/>
          <w:marBottom w:val="0"/>
          <w:divBdr>
            <w:top w:val="none" w:sz="0" w:space="0" w:color="auto"/>
            <w:left w:val="none" w:sz="0" w:space="0" w:color="auto"/>
            <w:bottom w:val="none" w:sz="0" w:space="0" w:color="auto"/>
            <w:right w:val="none" w:sz="0" w:space="0" w:color="auto"/>
          </w:divBdr>
        </w:div>
        <w:div w:id="1955792377">
          <w:marLeft w:val="0"/>
          <w:marRight w:val="0"/>
          <w:marTop w:val="0"/>
          <w:marBottom w:val="0"/>
          <w:divBdr>
            <w:top w:val="none" w:sz="0" w:space="0" w:color="auto"/>
            <w:left w:val="none" w:sz="0" w:space="0" w:color="auto"/>
            <w:bottom w:val="none" w:sz="0" w:space="0" w:color="auto"/>
            <w:right w:val="none" w:sz="0" w:space="0" w:color="auto"/>
          </w:divBdr>
        </w:div>
        <w:div w:id="637878142">
          <w:marLeft w:val="0"/>
          <w:marRight w:val="0"/>
          <w:marTop w:val="0"/>
          <w:marBottom w:val="0"/>
          <w:divBdr>
            <w:top w:val="none" w:sz="0" w:space="0" w:color="auto"/>
            <w:left w:val="none" w:sz="0" w:space="0" w:color="auto"/>
            <w:bottom w:val="none" w:sz="0" w:space="0" w:color="auto"/>
            <w:right w:val="none" w:sz="0" w:space="0" w:color="auto"/>
          </w:divBdr>
        </w:div>
        <w:div w:id="1382366353">
          <w:marLeft w:val="0"/>
          <w:marRight w:val="0"/>
          <w:marTop w:val="0"/>
          <w:marBottom w:val="0"/>
          <w:divBdr>
            <w:top w:val="none" w:sz="0" w:space="0" w:color="auto"/>
            <w:left w:val="none" w:sz="0" w:space="0" w:color="auto"/>
            <w:bottom w:val="none" w:sz="0" w:space="0" w:color="auto"/>
            <w:right w:val="none" w:sz="0" w:space="0" w:color="auto"/>
          </w:divBdr>
        </w:div>
        <w:div w:id="860630636">
          <w:marLeft w:val="0"/>
          <w:marRight w:val="0"/>
          <w:marTop w:val="0"/>
          <w:marBottom w:val="0"/>
          <w:divBdr>
            <w:top w:val="none" w:sz="0" w:space="0" w:color="auto"/>
            <w:left w:val="none" w:sz="0" w:space="0" w:color="auto"/>
            <w:bottom w:val="none" w:sz="0" w:space="0" w:color="auto"/>
            <w:right w:val="none" w:sz="0" w:space="0" w:color="auto"/>
          </w:divBdr>
        </w:div>
        <w:div w:id="166949451">
          <w:marLeft w:val="0"/>
          <w:marRight w:val="0"/>
          <w:marTop w:val="0"/>
          <w:marBottom w:val="0"/>
          <w:divBdr>
            <w:top w:val="none" w:sz="0" w:space="0" w:color="auto"/>
            <w:left w:val="none" w:sz="0" w:space="0" w:color="auto"/>
            <w:bottom w:val="none" w:sz="0" w:space="0" w:color="auto"/>
            <w:right w:val="none" w:sz="0" w:space="0" w:color="auto"/>
          </w:divBdr>
        </w:div>
        <w:div w:id="1403336555">
          <w:marLeft w:val="0"/>
          <w:marRight w:val="0"/>
          <w:marTop w:val="0"/>
          <w:marBottom w:val="0"/>
          <w:divBdr>
            <w:top w:val="none" w:sz="0" w:space="0" w:color="auto"/>
            <w:left w:val="none" w:sz="0" w:space="0" w:color="auto"/>
            <w:bottom w:val="none" w:sz="0" w:space="0" w:color="auto"/>
            <w:right w:val="none" w:sz="0" w:space="0" w:color="auto"/>
          </w:divBdr>
        </w:div>
        <w:div w:id="708184401">
          <w:marLeft w:val="0"/>
          <w:marRight w:val="0"/>
          <w:marTop w:val="0"/>
          <w:marBottom w:val="0"/>
          <w:divBdr>
            <w:top w:val="none" w:sz="0" w:space="0" w:color="auto"/>
            <w:left w:val="none" w:sz="0" w:space="0" w:color="auto"/>
            <w:bottom w:val="none" w:sz="0" w:space="0" w:color="auto"/>
            <w:right w:val="none" w:sz="0" w:space="0" w:color="auto"/>
          </w:divBdr>
        </w:div>
        <w:div w:id="1679651887">
          <w:marLeft w:val="0"/>
          <w:marRight w:val="0"/>
          <w:marTop w:val="0"/>
          <w:marBottom w:val="0"/>
          <w:divBdr>
            <w:top w:val="none" w:sz="0" w:space="0" w:color="auto"/>
            <w:left w:val="none" w:sz="0" w:space="0" w:color="auto"/>
            <w:bottom w:val="none" w:sz="0" w:space="0" w:color="auto"/>
            <w:right w:val="none" w:sz="0" w:space="0" w:color="auto"/>
          </w:divBdr>
        </w:div>
        <w:div w:id="1242107164">
          <w:marLeft w:val="0"/>
          <w:marRight w:val="0"/>
          <w:marTop w:val="0"/>
          <w:marBottom w:val="0"/>
          <w:divBdr>
            <w:top w:val="none" w:sz="0" w:space="0" w:color="auto"/>
            <w:left w:val="none" w:sz="0" w:space="0" w:color="auto"/>
            <w:bottom w:val="none" w:sz="0" w:space="0" w:color="auto"/>
            <w:right w:val="none" w:sz="0" w:space="0" w:color="auto"/>
          </w:divBdr>
        </w:div>
        <w:div w:id="85930496">
          <w:marLeft w:val="0"/>
          <w:marRight w:val="0"/>
          <w:marTop w:val="0"/>
          <w:marBottom w:val="0"/>
          <w:divBdr>
            <w:top w:val="none" w:sz="0" w:space="0" w:color="auto"/>
            <w:left w:val="none" w:sz="0" w:space="0" w:color="auto"/>
            <w:bottom w:val="none" w:sz="0" w:space="0" w:color="auto"/>
            <w:right w:val="none" w:sz="0" w:space="0" w:color="auto"/>
          </w:divBdr>
        </w:div>
        <w:div w:id="835344295">
          <w:marLeft w:val="0"/>
          <w:marRight w:val="0"/>
          <w:marTop w:val="0"/>
          <w:marBottom w:val="0"/>
          <w:divBdr>
            <w:top w:val="none" w:sz="0" w:space="0" w:color="auto"/>
            <w:left w:val="none" w:sz="0" w:space="0" w:color="auto"/>
            <w:bottom w:val="none" w:sz="0" w:space="0" w:color="auto"/>
            <w:right w:val="none" w:sz="0" w:space="0" w:color="auto"/>
          </w:divBdr>
        </w:div>
        <w:div w:id="1000230568">
          <w:marLeft w:val="0"/>
          <w:marRight w:val="0"/>
          <w:marTop w:val="0"/>
          <w:marBottom w:val="0"/>
          <w:divBdr>
            <w:top w:val="none" w:sz="0" w:space="0" w:color="auto"/>
            <w:left w:val="none" w:sz="0" w:space="0" w:color="auto"/>
            <w:bottom w:val="none" w:sz="0" w:space="0" w:color="auto"/>
            <w:right w:val="none" w:sz="0" w:space="0" w:color="auto"/>
          </w:divBdr>
        </w:div>
      </w:divsChild>
    </w:div>
    <w:div w:id="837618236">
      <w:bodyDiv w:val="1"/>
      <w:marLeft w:val="0"/>
      <w:marRight w:val="0"/>
      <w:marTop w:val="0"/>
      <w:marBottom w:val="0"/>
      <w:divBdr>
        <w:top w:val="none" w:sz="0" w:space="0" w:color="auto"/>
        <w:left w:val="none" w:sz="0" w:space="0" w:color="auto"/>
        <w:bottom w:val="none" w:sz="0" w:space="0" w:color="auto"/>
        <w:right w:val="none" w:sz="0" w:space="0" w:color="auto"/>
      </w:divBdr>
    </w:div>
    <w:div w:id="883180618">
      <w:bodyDiv w:val="1"/>
      <w:marLeft w:val="0"/>
      <w:marRight w:val="0"/>
      <w:marTop w:val="0"/>
      <w:marBottom w:val="0"/>
      <w:divBdr>
        <w:top w:val="none" w:sz="0" w:space="0" w:color="auto"/>
        <w:left w:val="none" w:sz="0" w:space="0" w:color="auto"/>
        <w:bottom w:val="none" w:sz="0" w:space="0" w:color="auto"/>
        <w:right w:val="none" w:sz="0" w:space="0" w:color="auto"/>
      </w:divBdr>
      <w:divsChild>
        <w:div w:id="1928926906">
          <w:marLeft w:val="0"/>
          <w:marRight w:val="0"/>
          <w:marTop w:val="0"/>
          <w:marBottom w:val="0"/>
          <w:divBdr>
            <w:top w:val="none" w:sz="0" w:space="0" w:color="auto"/>
            <w:left w:val="none" w:sz="0" w:space="0" w:color="auto"/>
            <w:bottom w:val="none" w:sz="0" w:space="0" w:color="auto"/>
            <w:right w:val="none" w:sz="0" w:space="0" w:color="auto"/>
          </w:divBdr>
        </w:div>
        <w:div w:id="1544247898">
          <w:marLeft w:val="0"/>
          <w:marRight w:val="0"/>
          <w:marTop w:val="0"/>
          <w:marBottom w:val="0"/>
          <w:divBdr>
            <w:top w:val="none" w:sz="0" w:space="0" w:color="auto"/>
            <w:left w:val="none" w:sz="0" w:space="0" w:color="auto"/>
            <w:bottom w:val="none" w:sz="0" w:space="0" w:color="auto"/>
            <w:right w:val="none" w:sz="0" w:space="0" w:color="auto"/>
          </w:divBdr>
        </w:div>
        <w:div w:id="1209105923">
          <w:marLeft w:val="0"/>
          <w:marRight w:val="0"/>
          <w:marTop w:val="0"/>
          <w:marBottom w:val="0"/>
          <w:divBdr>
            <w:top w:val="none" w:sz="0" w:space="0" w:color="auto"/>
            <w:left w:val="none" w:sz="0" w:space="0" w:color="auto"/>
            <w:bottom w:val="none" w:sz="0" w:space="0" w:color="auto"/>
            <w:right w:val="none" w:sz="0" w:space="0" w:color="auto"/>
          </w:divBdr>
        </w:div>
        <w:div w:id="1692142833">
          <w:marLeft w:val="0"/>
          <w:marRight w:val="0"/>
          <w:marTop w:val="0"/>
          <w:marBottom w:val="0"/>
          <w:divBdr>
            <w:top w:val="none" w:sz="0" w:space="0" w:color="auto"/>
            <w:left w:val="none" w:sz="0" w:space="0" w:color="auto"/>
            <w:bottom w:val="none" w:sz="0" w:space="0" w:color="auto"/>
            <w:right w:val="none" w:sz="0" w:space="0" w:color="auto"/>
          </w:divBdr>
        </w:div>
        <w:div w:id="1942835396">
          <w:marLeft w:val="0"/>
          <w:marRight w:val="0"/>
          <w:marTop w:val="0"/>
          <w:marBottom w:val="0"/>
          <w:divBdr>
            <w:top w:val="none" w:sz="0" w:space="0" w:color="auto"/>
            <w:left w:val="none" w:sz="0" w:space="0" w:color="auto"/>
            <w:bottom w:val="none" w:sz="0" w:space="0" w:color="auto"/>
            <w:right w:val="none" w:sz="0" w:space="0" w:color="auto"/>
          </w:divBdr>
        </w:div>
        <w:div w:id="159271555">
          <w:marLeft w:val="0"/>
          <w:marRight w:val="0"/>
          <w:marTop w:val="0"/>
          <w:marBottom w:val="0"/>
          <w:divBdr>
            <w:top w:val="none" w:sz="0" w:space="0" w:color="auto"/>
            <w:left w:val="none" w:sz="0" w:space="0" w:color="auto"/>
            <w:bottom w:val="none" w:sz="0" w:space="0" w:color="auto"/>
            <w:right w:val="none" w:sz="0" w:space="0" w:color="auto"/>
          </w:divBdr>
        </w:div>
        <w:div w:id="540481498">
          <w:marLeft w:val="0"/>
          <w:marRight w:val="0"/>
          <w:marTop w:val="0"/>
          <w:marBottom w:val="0"/>
          <w:divBdr>
            <w:top w:val="none" w:sz="0" w:space="0" w:color="auto"/>
            <w:left w:val="none" w:sz="0" w:space="0" w:color="auto"/>
            <w:bottom w:val="none" w:sz="0" w:space="0" w:color="auto"/>
            <w:right w:val="none" w:sz="0" w:space="0" w:color="auto"/>
          </w:divBdr>
        </w:div>
        <w:div w:id="332610826">
          <w:marLeft w:val="0"/>
          <w:marRight w:val="0"/>
          <w:marTop w:val="0"/>
          <w:marBottom w:val="0"/>
          <w:divBdr>
            <w:top w:val="none" w:sz="0" w:space="0" w:color="auto"/>
            <w:left w:val="none" w:sz="0" w:space="0" w:color="auto"/>
            <w:bottom w:val="none" w:sz="0" w:space="0" w:color="auto"/>
            <w:right w:val="none" w:sz="0" w:space="0" w:color="auto"/>
          </w:divBdr>
        </w:div>
      </w:divsChild>
    </w:div>
    <w:div w:id="886187537">
      <w:bodyDiv w:val="1"/>
      <w:marLeft w:val="0"/>
      <w:marRight w:val="0"/>
      <w:marTop w:val="0"/>
      <w:marBottom w:val="0"/>
      <w:divBdr>
        <w:top w:val="none" w:sz="0" w:space="0" w:color="auto"/>
        <w:left w:val="none" w:sz="0" w:space="0" w:color="auto"/>
        <w:bottom w:val="none" w:sz="0" w:space="0" w:color="auto"/>
        <w:right w:val="none" w:sz="0" w:space="0" w:color="auto"/>
      </w:divBdr>
      <w:divsChild>
        <w:div w:id="578489958">
          <w:marLeft w:val="0"/>
          <w:marRight w:val="0"/>
          <w:marTop w:val="15"/>
          <w:marBottom w:val="0"/>
          <w:divBdr>
            <w:top w:val="single" w:sz="48" w:space="0" w:color="auto"/>
            <w:left w:val="single" w:sz="48" w:space="0" w:color="auto"/>
            <w:bottom w:val="single" w:sz="48" w:space="0" w:color="auto"/>
            <w:right w:val="single" w:sz="48" w:space="0" w:color="auto"/>
          </w:divBdr>
          <w:divsChild>
            <w:div w:id="1547984253">
              <w:marLeft w:val="0"/>
              <w:marRight w:val="0"/>
              <w:marTop w:val="0"/>
              <w:marBottom w:val="0"/>
              <w:divBdr>
                <w:top w:val="none" w:sz="0" w:space="0" w:color="auto"/>
                <w:left w:val="none" w:sz="0" w:space="0" w:color="auto"/>
                <w:bottom w:val="none" w:sz="0" w:space="0" w:color="auto"/>
                <w:right w:val="none" w:sz="0" w:space="0" w:color="auto"/>
              </w:divBdr>
              <w:divsChild>
                <w:div w:id="713232652">
                  <w:marLeft w:val="0"/>
                  <w:marRight w:val="0"/>
                  <w:marTop w:val="0"/>
                  <w:marBottom w:val="0"/>
                  <w:divBdr>
                    <w:top w:val="none" w:sz="0" w:space="0" w:color="auto"/>
                    <w:left w:val="none" w:sz="0" w:space="0" w:color="auto"/>
                    <w:bottom w:val="none" w:sz="0" w:space="0" w:color="auto"/>
                    <w:right w:val="none" w:sz="0" w:space="0" w:color="auto"/>
                  </w:divBdr>
                </w:div>
                <w:div w:id="176583918">
                  <w:marLeft w:val="0"/>
                  <w:marRight w:val="0"/>
                  <w:marTop w:val="0"/>
                  <w:marBottom w:val="0"/>
                  <w:divBdr>
                    <w:top w:val="none" w:sz="0" w:space="0" w:color="auto"/>
                    <w:left w:val="none" w:sz="0" w:space="0" w:color="auto"/>
                    <w:bottom w:val="none" w:sz="0" w:space="0" w:color="auto"/>
                    <w:right w:val="none" w:sz="0" w:space="0" w:color="auto"/>
                  </w:divBdr>
                </w:div>
                <w:div w:id="200825825">
                  <w:marLeft w:val="0"/>
                  <w:marRight w:val="0"/>
                  <w:marTop w:val="0"/>
                  <w:marBottom w:val="0"/>
                  <w:divBdr>
                    <w:top w:val="none" w:sz="0" w:space="0" w:color="auto"/>
                    <w:left w:val="none" w:sz="0" w:space="0" w:color="auto"/>
                    <w:bottom w:val="none" w:sz="0" w:space="0" w:color="auto"/>
                    <w:right w:val="none" w:sz="0" w:space="0" w:color="auto"/>
                  </w:divBdr>
                </w:div>
                <w:div w:id="2069107471">
                  <w:marLeft w:val="0"/>
                  <w:marRight w:val="0"/>
                  <w:marTop w:val="0"/>
                  <w:marBottom w:val="0"/>
                  <w:divBdr>
                    <w:top w:val="none" w:sz="0" w:space="0" w:color="auto"/>
                    <w:left w:val="none" w:sz="0" w:space="0" w:color="auto"/>
                    <w:bottom w:val="none" w:sz="0" w:space="0" w:color="auto"/>
                    <w:right w:val="none" w:sz="0" w:space="0" w:color="auto"/>
                  </w:divBdr>
                </w:div>
                <w:div w:id="718406181">
                  <w:marLeft w:val="0"/>
                  <w:marRight w:val="0"/>
                  <w:marTop w:val="0"/>
                  <w:marBottom w:val="0"/>
                  <w:divBdr>
                    <w:top w:val="none" w:sz="0" w:space="0" w:color="auto"/>
                    <w:left w:val="none" w:sz="0" w:space="0" w:color="auto"/>
                    <w:bottom w:val="none" w:sz="0" w:space="0" w:color="auto"/>
                    <w:right w:val="none" w:sz="0" w:space="0" w:color="auto"/>
                  </w:divBdr>
                </w:div>
                <w:div w:id="1603298985">
                  <w:marLeft w:val="0"/>
                  <w:marRight w:val="0"/>
                  <w:marTop w:val="0"/>
                  <w:marBottom w:val="0"/>
                  <w:divBdr>
                    <w:top w:val="none" w:sz="0" w:space="0" w:color="auto"/>
                    <w:left w:val="none" w:sz="0" w:space="0" w:color="auto"/>
                    <w:bottom w:val="none" w:sz="0" w:space="0" w:color="auto"/>
                    <w:right w:val="none" w:sz="0" w:space="0" w:color="auto"/>
                  </w:divBdr>
                </w:div>
                <w:div w:id="2117944171">
                  <w:marLeft w:val="0"/>
                  <w:marRight w:val="0"/>
                  <w:marTop w:val="0"/>
                  <w:marBottom w:val="0"/>
                  <w:divBdr>
                    <w:top w:val="none" w:sz="0" w:space="0" w:color="auto"/>
                    <w:left w:val="none" w:sz="0" w:space="0" w:color="auto"/>
                    <w:bottom w:val="none" w:sz="0" w:space="0" w:color="auto"/>
                    <w:right w:val="none" w:sz="0" w:space="0" w:color="auto"/>
                  </w:divBdr>
                </w:div>
                <w:div w:id="2034726272">
                  <w:marLeft w:val="0"/>
                  <w:marRight w:val="0"/>
                  <w:marTop w:val="0"/>
                  <w:marBottom w:val="0"/>
                  <w:divBdr>
                    <w:top w:val="none" w:sz="0" w:space="0" w:color="auto"/>
                    <w:left w:val="none" w:sz="0" w:space="0" w:color="auto"/>
                    <w:bottom w:val="none" w:sz="0" w:space="0" w:color="auto"/>
                    <w:right w:val="none" w:sz="0" w:space="0" w:color="auto"/>
                  </w:divBdr>
                </w:div>
                <w:div w:id="1445689391">
                  <w:marLeft w:val="0"/>
                  <w:marRight w:val="0"/>
                  <w:marTop w:val="0"/>
                  <w:marBottom w:val="0"/>
                  <w:divBdr>
                    <w:top w:val="none" w:sz="0" w:space="0" w:color="auto"/>
                    <w:left w:val="none" w:sz="0" w:space="0" w:color="auto"/>
                    <w:bottom w:val="none" w:sz="0" w:space="0" w:color="auto"/>
                    <w:right w:val="none" w:sz="0" w:space="0" w:color="auto"/>
                  </w:divBdr>
                </w:div>
                <w:div w:id="1013609589">
                  <w:marLeft w:val="0"/>
                  <w:marRight w:val="0"/>
                  <w:marTop w:val="0"/>
                  <w:marBottom w:val="0"/>
                  <w:divBdr>
                    <w:top w:val="none" w:sz="0" w:space="0" w:color="auto"/>
                    <w:left w:val="none" w:sz="0" w:space="0" w:color="auto"/>
                    <w:bottom w:val="none" w:sz="0" w:space="0" w:color="auto"/>
                    <w:right w:val="none" w:sz="0" w:space="0" w:color="auto"/>
                  </w:divBdr>
                </w:div>
                <w:div w:id="1389911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380545">
      <w:bodyDiv w:val="1"/>
      <w:marLeft w:val="0"/>
      <w:marRight w:val="0"/>
      <w:marTop w:val="0"/>
      <w:marBottom w:val="0"/>
      <w:divBdr>
        <w:top w:val="none" w:sz="0" w:space="0" w:color="auto"/>
        <w:left w:val="none" w:sz="0" w:space="0" w:color="auto"/>
        <w:bottom w:val="none" w:sz="0" w:space="0" w:color="auto"/>
        <w:right w:val="none" w:sz="0" w:space="0" w:color="auto"/>
      </w:divBdr>
    </w:div>
    <w:div w:id="930771055">
      <w:bodyDiv w:val="1"/>
      <w:marLeft w:val="0"/>
      <w:marRight w:val="0"/>
      <w:marTop w:val="0"/>
      <w:marBottom w:val="0"/>
      <w:divBdr>
        <w:top w:val="none" w:sz="0" w:space="0" w:color="auto"/>
        <w:left w:val="none" w:sz="0" w:space="0" w:color="auto"/>
        <w:bottom w:val="none" w:sz="0" w:space="0" w:color="auto"/>
        <w:right w:val="none" w:sz="0" w:space="0" w:color="auto"/>
      </w:divBdr>
      <w:divsChild>
        <w:div w:id="39136824">
          <w:marLeft w:val="0"/>
          <w:marRight w:val="0"/>
          <w:marTop w:val="0"/>
          <w:marBottom w:val="0"/>
          <w:divBdr>
            <w:top w:val="none" w:sz="0" w:space="0" w:color="auto"/>
            <w:left w:val="none" w:sz="0" w:space="0" w:color="auto"/>
            <w:bottom w:val="none" w:sz="0" w:space="0" w:color="auto"/>
            <w:right w:val="none" w:sz="0" w:space="0" w:color="auto"/>
          </w:divBdr>
          <w:divsChild>
            <w:div w:id="1154418031">
              <w:marLeft w:val="0"/>
              <w:marRight w:val="0"/>
              <w:marTop w:val="0"/>
              <w:marBottom w:val="0"/>
              <w:divBdr>
                <w:top w:val="none" w:sz="0" w:space="0" w:color="auto"/>
                <w:left w:val="none" w:sz="0" w:space="0" w:color="auto"/>
                <w:bottom w:val="none" w:sz="0" w:space="0" w:color="auto"/>
                <w:right w:val="none" w:sz="0" w:space="0" w:color="auto"/>
              </w:divBdr>
              <w:divsChild>
                <w:div w:id="630719063">
                  <w:marLeft w:val="0"/>
                  <w:marRight w:val="0"/>
                  <w:marTop w:val="0"/>
                  <w:marBottom w:val="0"/>
                  <w:divBdr>
                    <w:top w:val="none" w:sz="0" w:space="0" w:color="auto"/>
                    <w:left w:val="none" w:sz="0" w:space="0" w:color="auto"/>
                    <w:bottom w:val="none" w:sz="0" w:space="0" w:color="auto"/>
                    <w:right w:val="none" w:sz="0" w:space="0" w:color="auto"/>
                  </w:divBdr>
                  <w:divsChild>
                    <w:div w:id="42415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713689">
          <w:marLeft w:val="0"/>
          <w:marRight w:val="0"/>
          <w:marTop w:val="0"/>
          <w:marBottom w:val="0"/>
          <w:divBdr>
            <w:top w:val="none" w:sz="0" w:space="0" w:color="auto"/>
            <w:left w:val="none" w:sz="0" w:space="0" w:color="auto"/>
            <w:bottom w:val="none" w:sz="0" w:space="0" w:color="auto"/>
            <w:right w:val="none" w:sz="0" w:space="0" w:color="auto"/>
          </w:divBdr>
          <w:divsChild>
            <w:div w:id="408498525">
              <w:marLeft w:val="0"/>
              <w:marRight w:val="0"/>
              <w:marTop w:val="0"/>
              <w:marBottom w:val="0"/>
              <w:divBdr>
                <w:top w:val="none" w:sz="0" w:space="0" w:color="auto"/>
                <w:left w:val="none" w:sz="0" w:space="0" w:color="auto"/>
                <w:bottom w:val="none" w:sz="0" w:space="0" w:color="auto"/>
                <w:right w:val="none" w:sz="0" w:space="0" w:color="auto"/>
              </w:divBdr>
              <w:divsChild>
                <w:div w:id="549003460">
                  <w:marLeft w:val="0"/>
                  <w:marRight w:val="0"/>
                  <w:marTop w:val="0"/>
                  <w:marBottom w:val="0"/>
                  <w:divBdr>
                    <w:top w:val="none" w:sz="0" w:space="0" w:color="auto"/>
                    <w:left w:val="none" w:sz="0" w:space="0" w:color="auto"/>
                    <w:bottom w:val="none" w:sz="0" w:space="0" w:color="auto"/>
                    <w:right w:val="none" w:sz="0" w:space="0" w:color="auto"/>
                  </w:divBdr>
                  <w:divsChild>
                    <w:div w:id="1110510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0162740">
      <w:bodyDiv w:val="1"/>
      <w:marLeft w:val="0"/>
      <w:marRight w:val="0"/>
      <w:marTop w:val="0"/>
      <w:marBottom w:val="0"/>
      <w:divBdr>
        <w:top w:val="none" w:sz="0" w:space="0" w:color="auto"/>
        <w:left w:val="none" w:sz="0" w:space="0" w:color="auto"/>
        <w:bottom w:val="none" w:sz="0" w:space="0" w:color="auto"/>
        <w:right w:val="none" w:sz="0" w:space="0" w:color="auto"/>
      </w:divBdr>
      <w:divsChild>
        <w:div w:id="1682778580">
          <w:marLeft w:val="0"/>
          <w:marRight w:val="0"/>
          <w:marTop w:val="0"/>
          <w:marBottom w:val="0"/>
          <w:divBdr>
            <w:top w:val="none" w:sz="0" w:space="0" w:color="auto"/>
            <w:left w:val="none" w:sz="0" w:space="0" w:color="auto"/>
            <w:bottom w:val="none" w:sz="0" w:space="0" w:color="auto"/>
            <w:right w:val="none" w:sz="0" w:space="0" w:color="auto"/>
          </w:divBdr>
          <w:divsChild>
            <w:div w:id="1986203501">
              <w:marLeft w:val="0"/>
              <w:marRight w:val="0"/>
              <w:marTop w:val="0"/>
              <w:marBottom w:val="0"/>
              <w:divBdr>
                <w:top w:val="none" w:sz="0" w:space="0" w:color="auto"/>
                <w:left w:val="none" w:sz="0" w:space="0" w:color="auto"/>
                <w:bottom w:val="none" w:sz="0" w:space="0" w:color="auto"/>
                <w:right w:val="none" w:sz="0" w:space="0" w:color="auto"/>
              </w:divBdr>
              <w:divsChild>
                <w:div w:id="1979146960">
                  <w:marLeft w:val="0"/>
                  <w:marRight w:val="0"/>
                  <w:marTop w:val="0"/>
                  <w:marBottom w:val="0"/>
                  <w:divBdr>
                    <w:top w:val="none" w:sz="0" w:space="0" w:color="auto"/>
                    <w:left w:val="none" w:sz="0" w:space="0" w:color="auto"/>
                    <w:bottom w:val="none" w:sz="0" w:space="0" w:color="auto"/>
                    <w:right w:val="none" w:sz="0" w:space="0" w:color="auto"/>
                  </w:divBdr>
                  <w:divsChild>
                    <w:div w:id="823351362">
                      <w:marLeft w:val="0"/>
                      <w:marRight w:val="0"/>
                      <w:marTop w:val="0"/>
                      <w:marBottom w:val="0"/>
                      <w:divBdr>
                        <w:top w:val="none" w:sz="0" w:space="0" w:color="auto"/>
                        <w:left w:val="none" w:sz="0" w:space="0" w:color="auto"/>
                        <w:bottom w:val="none" w:sz="0" w:space="0" w:color="auto"/>
                        <w:right w:val="none" w:sz="0" w:space="0" w:color="auto"/>
                      </w:divBdr>
                      <w:divsChild>
                        <w:div w:id="1637755758">
                          <w:marLeft w:val="0"/>
                          <w:marRight w:val="0"/>
                          <w:marTop w:val="0"/>
                          <w:marBottom w:val="0"/>
                          <w:divBdr>
                            <w:top w:val="none" w:sz="0" w:space="0" w:color="auto"/>
                            <w:left w:val="none" w:sz="0" w:space="0" w:color="auto"/>
                            <w:bottom w:val="none" w:sz="0" w:space="0" w:color="auto"/>
                            <w:right w:val="none" w:sz="0" w:space="0" w:color="auto"/>
                          </w:divBdr>
                          <w:divsChild>
                            <w:div w:id="250820504">
                              <w:marLeft w:val="0"/>
                              <w:marRight w:val="0"/>
                              <w:marTop w:val="0"/>
                              <w:marBottom w:val="0"/>
                              <w:divBdr>
                                <w:top w:val="none" w:sz="0" w:space="0" w:color="auto"/>
                                <w:left w:val="none" w:sz="0" w:space="0" w:color="auto"/>
                                <w:bottom w:val="none" w:sz="0" w:space="0" w:color="auto"/>
                                <w:right w:val="none" w:sz="0" w:space="0" w:color="auto"/>
                              </w:divBdr>
                              <w:divsChild>
                                <w:div w:id="1717393631">
                                  <w:marLeft w:val="0"/>
                                  <w:marRight w:val="0"/>
                                  <w:marTop w:val="0"/>
                                  <w:marBottom w:val="0"/>
                                  <w:divBdr>
                                    <w:top w:val="none" w:sz="0" w:space="0" w:color="auto"/>
                                    <w:left w:val="none" w:sz="0" w:space="0" w:color="auto"/>
                                    <w:bottom w:val="none" w:sz="0" w:space="0" w:color="auto"/>
                                    <w:right w:val="none" w:sz="0" w:space="0" w:color="auto"/>
                                  </w:divBdr>
                                  <w:divsChild>
                                    <w:div w:id="1879582685">
                                      <w:marLeft w:val="0"/>
                                      <w:marRight w:val="0"/>
                                      <w:marTop w:val="0"/>
                                      <w:marBottom w:val="0"/>
                                      <w:divBdr>
                                        <w:top w:val="none" w:sz="0" w:space="0" w:color="auto"/>
                                        <w:left w:val="none" w:sz="0" w:space="0" w:color="auto"/>
                                        <w:bottom w:val="none" w:sz="0" w:space="0" w:color="auto"/>
                                        <w:right w:val="none" w:sz="0" w:space="0" w:color="auto"/>
                                      </w:divBdr>
                                      <w:divsChild>
                                        <w:div w:id="2044665858">
                                          <w:marLeft w:val="0"/>
                                          <w:marRight w:val="0"/>
                                          <w:marTop w:val="0"/>
                                          <w:marBottom w:val="0"/>
                                          <w:divBdr>
                                            <w:top w:val="none" w:sz="0" w:space="0" w:color="auto"/>
                                            <w:left w:val="none" w:sz="0" w:space="0" w:color="auto"/>
                                            <w:bottom w:val="none" w:sz="0" w:space="0" w:color="auto"/>
                                            <w:right w:val="none" w:sz="0" w:space="0" w:color="auto"/>
                                          </w:divBdr>
                                          <w:divsChild>
                                            <w:div w:id="1563559042">
                                              <w:marLeft w:val="0"/>
                                              <w:marRight w:val="0"/>
                                              <w:marTop w:val="0"/>
                                              <w:marBottom w:val="0"/>
                                              <w:divBdr>
                                                <w:top w:val="none" w:sz="0" w:space="0" w:color="auto"/>
                                                <w:left w:val="none" w:sz="0" w:space="0" w:color="auto"/>
                                                <w:bottom w:val="none" w:sz="0" w:space="0" w:color="auto"/>
                                                <w:right w:val="none" w:sz="0" w:space="0" w:color="auto"/>
                                              </w:divBdr>
                                              <w:divsChild>
                                                <w:div w:id="2098096234">
                                                  <w:marLeft w:val="0"/>
                                                  <w:marRight w:val="0"/>
                                                  <w:marTop w:val="0"/>
                                                  <w:marBottom w:val="0"/>
                                                  <w:divBdr>
                                                    <w:top w:val="none" w:sz="0" w:space="0" w:color="auto"/>
                                                    <w:left w:val="none" w:sz="0" w:space="0" w:color="auto"/>
                                                    <w:bottom w:val="none" w:sz="0" w:space="0" w:color="auto"/>
                                                    <w:right w:val="none" w:sz="0" w:space="0" w:color="auto"/>
                                                  </w:divBdr>
                                                  <w:divsChild>
                                                    <w:div w:id="717437896">
                                                      <w:marLeft w:val="0"/>
                                                      <w:marRight w:val="0"/>
                                                      <w:marTop w:val="0"/>
                                                      <w:marBottom w:val="0"/>
                                                      <w:divBdr>
                                                        <w:top w:val="none" w:sz="0" w:space="0" w:color="auto"/>
                                                        <w:left w:val="none" w:sz="0" w:space="0" w:color="auto"/>
                                                        <w:bottom w:val="none" w:sz="0" w:space="0" w:color="auto"/>
                                                        <w:right w:val="none" w:sz="0" w:space="0" w:color="auto"/>
                                                      </w:divBdr>
                                                      <w:divsChild>
                                                        <w:div w:id="90252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63392670">
      <w:bodyDiv w:val="1"/>
      <w:marLeft w:val="0"/>
      <w:marRight w:val="0"/>
      <w:marTop w:val="0"/>
      <w:marBottom w:val="0"/>
      <w:divBdr>
        <w:top w:val="none" w:sz="0" w:space="0" w:color="auto"/>
        <w:left w:val="none" w:sz="0" w:space="0" w:color="auto"/>
        <w:bottom w:val="none" w:sz="0" w:space="0" w:color="auto"/>
        <w:right w:val="none" w:sz="0" w:space="0" w:color="auto"/>
      </w:divBdr>
    </w:div>
    <w:div w:id="969896722">
      <w:bodyDiv w:val="1"/>
      <w:marLeft w:val="0"/>
      <w:marRight w:val="0"/>
      <w:marTop w:val="0"/>
      <w:marBottom w:val="0"/>
      <w:divBdr>
        <w:top w:val="none" w:sz="0" w:space="0" w:color="auto"/>
        <w:left w:val="none" w:sz="0" w:space="0" w:color="auto"/>
        <w:bottom w:val="none" w:sz="0" w:space="0" w:color="auto"/>
        <w:right w:val="none" w:sz="0" w:space="0" w:color="auto"/>
      </w:divBdr>
    </w:div>
    <w:div w:id="994840195">
      <w:bodyDiv w:val="1"/>
      <w:marLeft w:val="0"/>
      <w:marRight w:val="0"/>
      <w:marTop w:val="0"/>
      <w:marBottom w:val="0"/>
      <w:divBdr>
        <w:top w:val="none" w:sz="0" w:space="0" w:color="auto"/>
        <w:left w:val="none" w:sz="0" w:space="0" w:color="auto"/>
        <w:bottom w:val="none" w:sz="0" w:space="0" w:color="auto"/>
        <w:right w:val="none" w:sz="0" w:space="0" w:color="auto"/>
      </w:divBdr>
      <w:divsChild>
        <w:div w:id="483938144">
          <w:marLeft w:val="0"/>
          <w:marRight w:val="0"/>
          <w:marTop w:val="0"/>
          <w:marBottom w:val="0"/>
          <w:divBdr>
            <w:top w:val="none" w:sz="0" w:space="0" w:color="auto"/>
            <w:left w:val="none" w:sz="0" w:space="0" w:color="auto"/>
            <w:bottom w:val="none" w:sz="0" w:space="0" w:color="auto"/>
            <w:right w:val="none" w:sz="0" w:space="0" w:color="auto"/>
          </w:divBdr>
          <w:divsChild>
            <w:div w:id="952055042">
              <w:marLeft w:val="0"/>
              <w:marRight w:val="0"/>
              <w:marTop w:val="0"/>
              <w:marBottom w:val="0"/>
              <w:divBdr>
                <w:top w:val="none" w:sz="0" w:space="0" w:color="auto"/>
                <w:left w:val="none" w:sz="0" w:space="0" w:color="auto"/>
                <w:bottom w:val="none" w:sz="0" w:space="0" w:color="auto"/>
                <w:right w:val="none" w:sz="0" w:space="0" w:color="auto"/>
              </w:divBdr>
              <w:divsChild>
                <w:div w:id="1632861077">
                  <w:marLeft w:val="0"/>
                  <w:marRight w:val="0"/>
                  <w:marTop w:val="0"/>
                  <w:marBottom w:val="0"/>
                  <w:divBdr>
                    <w:top w:val="none" w:sz="0" w:space="0" w:color="auto"/>
                    <w:left w:val="none" w:sz="0" w:space="0" w:color="auto"/>
                    <w:bottom w:val="none" w:sz="0" w:space="0" w:color="auto"/>
                    <w:right w:val="none" w:sz="0" w:space="0" w:color="auto"/>
                  </w:divBdr>
                  <w:divsChild>
                    <w:div w:id="1898738855">
                      <w:marLeft w:val="0"/>
                      <w:marRight w:val="0"/>
                      <w:marTop w:val="0"/>
                      <w:marBottom w:val="0"/>
                      <w:divBdr>
                        <w:top w:val="none" w:sz="0" w:space="0" w:color="auto"/>
                        <w:left w:val="none" w:sz="0" w:space="0" w:color="auto"/>
                        <w:bottom w:val="none" w:sz="0" w:space="0" w:color="auto"/>
                        <w:right w:val="none" w:sz="0" w:space="0" w:color="auto"/>
                      </w:divBdr>
                      <w:divsChild>
                        <w:div w:id="2144690329">
                          <w:marLeft w:val="0"/>
                          <w:marRight w:val="0"/>
                          <w:marTop w:val="0"/>
                          <w:marBottom w:val="0"/>
                          <w:divBdr>
                            <w:top w:val="none" w:sz="0" w:space="0" w:color="auto"/>
                            <w:left w:val="none" w:sz="0" w:space="0" w:color="auto"/>
                            <w:bottom w:val="none" w:sz="0" w:space="0" w:color="auto"/>
                            <w:right w:val="none" w:sz="0" w:space="0" w:color="auto"/>
                          </w:divBdr>
                          <w:divsChild>
                            <w:div w:id="103767613">
                              <w:marLeft w:val="0"/>
                              <w:marRight w:val="0"/>
                              <w:marTop w:val="0"/>
                              <w:marBottom w:val="0"/>
                              <w:divBdr>
                                <w:top w:val="none" w:sz="0" w:space="0" w:color="auto"/>
                                <w:left w:val="none" w:sz="0" w:space="0" w:color="auto"/>
                                <w:bottom w:val="none" w:sz="0" w:space="0" w:color="auto"/>
                                <w:right w:val="none" w:sz="0" w:space="0" w:color="auto"/>
                              </w:divBdr>
                              <w:divsChild>
                                <w:div w:id="1596085144">
                                  <w:marLeft w:val="0"/>
                                  <w:marRight w:val="0"/>
                                  <w:marTop w:val="0"/>
                                  <w:marBottom w:val="0"/>
                                  <w:divBdr>
                                    <w:top w:val="none" w:sz="0" w:space="0" w:color="auto"/>
                                    <w:left w:val="none" w:sz="0" w:space="0" w:color="auto"/>
                                    <w:bottom w:val="none" w:sz="0" w:space="0" w:color="auto"/>
                                    <w:right w:val="none" w:sz="0" w:space="0" w:color="auto"/>
                                  </w:divBdr>
                                  <w:divsChild>
                                    <w:div w:id="642662714">
                                      <w:marLeft w:val="0"/>
                                      <w:marRight w:val="0"/>
                                      <w:marTop w:val="0"/>
                                      <w:marBottom w:val="0"/>
                                      <w:divBdr>
                                        <w:top w:val="none" w:sz="0" w:space="0" w:color="auto"/>
                                        <w:left w:val="none" w:sz="0" w:space="0" w:color="auto"/>
                                        <w:bottom w:val="none" w:sz="0" w:space="0" w:color="auto"/>
                                        <w:right w:val="none" w:sz="0" w:space="0" w:color="auto"/>
                                      </w:divBdr>
                                      <w:divsChild>
                                        <w:div w:id="655185817">
                                          <w:marLeft w:val="0"/>
                                          <w:marRight w:val="0"/>
                                          <w:marTop w:val="0"/>
                                          <w:marBottom w:val="0"/>
                                          <w:divBdr>
                                            <w:top w:val="none" w:sz="0" w:space="0" w:color="auto"/>
                                            <w:left w:val="none" w:sz="0" w:space="0" w:color="auto"/>
                                            <w:bottom w:val="none" w:sz="0" w:space="0" w:color="auto"/>
                                            <w:right w:val="none" w:sz="0" w:space="0" w:color="auto"/>
                                          </w:divBdr>
                                          <w:divsChild>
                                            <w:div w:id="2005353448">
                                              <w:marLeft w:val="0"/>
                                              <w:marRight w:val="0"/>
                                              <w:marTop w:val="0"/>
                                              <w:marBottom w:val="0"/>
                                              <w:divBdr>
                                                <w:top w:val="none" w:sz="0" w:space="0" w:color="auto"/>
                                                <w:left w:val="none" w:sz="0" w:space="0" w:color="auto"/>
                                                <w:bottom w:val="none" w:sz="0" w:space="0" w:color="auto"/>
                                                <w:right w:val="none" w:sz="0" w:space="0" w:color="auto"/>
                                              </w:divBdr>
                                              <w:divsChild>
                                                <w:div w:id="949506857">
                                                  <w:marLeft w:val="0"/>
                                                  <w:marRight w:val="0"/>
                                                  <w:marTop w:val="0"/>
                                                  <w:marBottom w:val="0"/>
                                                  <w:divBdr>
                                                    <w:top w:val="none" w:sz="0" w:space="0" w:color="auto"/>
                                                    <w:left w:val="none" w:sz="0" w:space="0" w:color="auto"/>
                                                    <w:bottom w:val="none" w:sz="0" w:space="0" w:color="auto"/>
                                                    <w:right w:val="none" w:sz="0" w:space="0" w:color="auto"/>
                                                  </w:divBdr>
                                                  <w:divsChild>
                                                    <w:div w:id="148863366">
                                                      <w:marLeft w:val="0"/>
                                                      <w:marRight w:val="0"/>
                                                      <w:marTop w:val="0"/>
                                                      <w:marBottom w:val="0"/>
                                                      <w:divBdr>
                                                        <w:top w:val="none" w:sz="0" w:space="0" w:color="auto"/>
                                                        <w:left w:val="none" w:sz="0" w:space="0" w:color="auto"/>
                                                        <w:bottom w:val="none" w:sz="0" w:space="0" w:color="auto"/>
                                                        <w:right w:val="none" w:sz="0" w:space="0" w:color="auto"/>
                                                      </w:divBdr>
                                                      <w:divsChild>
                                                        <w:div w:id="63730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48071798">
      <w:bodyDiv w:val="1"/>
      <w:marLeft w:val="0"/>
      <w:marRight w:val="0"/>
      <w:marTop w:val="0"/>
      <w:marBottom w:val="0"/>
      <w:divBdr>
        <w:top w:val="none" w:sz="0" w:space="0" w:color="auto"/>
        <w:left w:val="none" w:sz="0" w:space="0" w:color="auto"/>
        <w:bottom w:val="none" w:sz="0" w:space="0" w:color="auto"/>
        <w:right w:val="none" w:sz="0" w:space="0" w:color="auto"/>
      </w:divBdr>
    </w:div>
    <w:div w:id="1061564185">
      <w:bodyDiv w:val="1"/>
      <w:marLeft w:val="0"/>
      <w:marRight w:val="0"/>
      <w:marTop w:val="0"/>
      <w:marBottom w:val="0"/>
      <w:divBdr>
        <w:top w:val="none" w:sz="0" w:space="0" w:color="auto"/>
        <w:left w:val="none" w:sz="0" w:space="0" w:color="auto"/>
        <w:bottom w:val="none" w:sz="0" w:space="0" w:color="auto"/>
        <w:right w:val="none" w:sz="0" w:space="0" w:color="auto"/>
      </w:divBdr>
      <w:divsChild>
        <w:div w:id="1044791121">
          <w:marLeft w:val="0"/>
          <w:marRight w:val="0"/>
          <w:marTop w:val="0"/>
          <w:marBottom w:val="0"/>
          <w:divBdr>
            <w:top w:val="none" w:sz="0" w:space="0" w:color="auto"/>
            <w:left w:val="none" w:sz="0" w:space="0" w:color="auto"/>
            <w:bottom w:val="none" w:sz="0" w:space="0" w:color="auto"/>
            <w:right w:val="none" w:sz="0" w:space="0" w:color="auto"/>
          </w:divBdr>
        </w:div>
        <w:div w:id="425810754">
          <w:marLeft w:val="0"/>
          <w:marRight w:val="0"/>
          <w:marTop w:val="0"/>
          <w:marBottom w:val="0"/>
          <w:divBdr>
            <w:top w:val="none" w:sz="0" w:space="0" w:color="auto"/>
            <w:left w:val="none" w:sz="0" w:space="0" w:color="auto"/>
            <w:bottom w:val="none" w:sz="0" w:space="0" w:color="auto"/>
            <w:right w:val="none" w:sz="0" w:space="0" w:color="auto"/>
          </w:divBdr>
        </w:div>
        <w:div w:id="121316689">
          <w:marLeft w:val="0"/>
          <w:marRight w:val="0"/>
          <w:marTop w:val="0"/>
          <w:marBottom w:val="0"/>
          <w:divBdr>
            <w:top w:val="none" w:sz="0" w:space="0" w:color="auto"/>
            <w:left w:val="none" w:sz="0" w:space="0" w:color="auto"/>
            <w:bottom w:val="none" w:sz="0" w:space="0" w:color="auto"/>
            <w:right w:val="none" w:sz="0" w:space="0" w:color="auto"/>
          </w:divBdr>
        </w:div>
        <w:div w:id="508639494">
          <w:marLeft w:val="0"/>
          <w:marRight w:val="0"/>
          <w:marTop w:val="0"/>
          <w:marBottom w:val="0"/>
          <w:divBdr>
            <w:top w:val="none" w:sz="0" w:space="0" w:color="auto"/>
            <w:left w:val="none" w:sz="0" w:space="0" w:color="auto"/>
            <w:bottom w:val="none" w:sz="0" w:space="0" w:color="auto"/>
            <w:right w:val="none" w:sz="0" w:space="0" w:color="auto"/>
          </w:divBdr>
        </w:div>
      </w:divsChild>
    </w:div>
    <w:div w:id="1062290352">
      <w:bodyDiv w:val="1"/>
      <w:marLeft w:val="0"/>
      <w:marRight w:val="0"/>
      <w:marTop w:val="0"/>
      <w:marBottom w:val="0"/>
      <w:divBdr>
        <w:top w:val="none" w:sz="0" w:space="0" w:color="auto"/>
        <w:left w:val="none" w:sz="0" w:space="0" w:color="auto"/>
        <w:bottom w:val="none" w:sz="0" w:space="0" w:color="auto"/>
        <w:right w:val="none" w:sz="0" w:space="0" w:color="auto"/>
      </w:divBdr>
    </w:div>
    <w:div w:id="1107702252">
      <w:bodyDiv w:val="1"/>
      <w:marLeft w:val="0"/>
      <w:marRight w:val="0"/>
      <w:marTop w:val="0"/>
      <w:marBottom w:val="0"/>
      <w:divBdr>
        <w:top w:val="none" w:sz="0" w:space="0" w:color="auto"/>
        <w:left w:val="none" w:sz="0" w:space="0" w:color="auto"/>
        <w:bottom w:val="none" w:sz="0" w:space="0" w:color="auto"/>
        <w:right w:val="none" w:sz="0" w:space="0" w:color="auto"/>
      </w:divBdr>
    </w:div>
    <w:div w:id="1137843423">
      <w:bodyDiv w:val="1"/>
      <w:marLeft w:val="0"/>
      <w:marRight w:val="0"/>
      <w:marTop w:val="0"/>
      <w:marBottom w:val="0"/>
      <w:divBdr>
        <w:top w:val="none" w:sz="0" w:space="0" w:color="auto"/>
        <w:left w:val="none" w:sz="0" w:space="0" w:color="auto"/>
        <w:bottom w:val="none" w:sz="0" w:space="0" w:color="auto"/>
        <w:right w:val="none" w:sz="0" w:space="0" w:color="auto"/>
      </w:divBdr>
      <w:divsChild>
        <w:div w:id="996766640">
          <w:marLeft w:val="0"/>
          <w:marRight w:val="0"/>
          <w:marTop w:val="15"/>
          <w:marBottom w:val="0"/>
          <w:divBdr>
            <w:top w:val="single" w:sz="48" w:space="0" w:color="auto"/>
            <w:left w:val="single" w:sz="48" w:space="0" w:color="auto"/>
            <w:bottom w:val="single" w:sz="48" w:space="0" w:color="auto"/>
            <w:right w:val="single" w:sz="48" w:space="0" w:color="auto"/>
          </w:divBdr>
          <w:divsChild>
            <w:div w:id="1872184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522838">
      <w:bodyDiv w:val="1"/>
      <w:marLeft w:val="0"/>
      <w:marRight w:val="0"/>
      <w:marTop w:val="0"/>
      <w:marBottom w:val="0"/>
      <w:divBdr>
        <w:top w:val="none" w:sz="0" w:space="0" w:color="auto"/>
        <w:left w:val="none" w:sz="0" w:space="0" w:color="auto"/>
        <w:bottom w:val="none" w:sz="0" w:space="0" w:color="auto"/>
        <w:right w:val="none" w:sz="0" w:space="0" w:color="auto"/>
      </w:divBdr>
      <w:divsChild>
        <w:div w:id="1456560983">
          <w:marLeft w:val="0"/>
          <w:marRight w:val="0"/>
          <w:marTop w:val="0"/>
          <w:marBottom w:val="0"/>
          <w:divBdr>
            <w:top w:val="none" w:sz="0" w:space="0" w:color="auto"/>
            <w:left w:val="none" w:sz="0" w:space="0" w:color="auto"/>
            <w:bottom w:val="none" w:sz="0" w:space="0" w:color="auto"/>
            <w:right w:val="none" w:sz="0" w:space="0" w:color="auto"/>
          </w:divBdr>
          <w:divsChild>
            <w:div w:id="163202298">
              <w:marLeft w:val="0"/>
              <w:marRight w:val="0"/>
              <w:marTop w:val="0"/>
              <w:marBottom w:val="0"/>
              <w:divBdr>
                <w:top w:val="none" w:sz="0" w:space="0" w:color="auto"/>
                <w:left w:val="none" w:sz="0" w:space="0" w:color="auto"/>
                <w:bottom w:val="none" w:sz="0" w:space="0" w:color="auto"/>
                <w:right w:val="none" w:sz="0" w:space="0" w:color="auto"/>
              </w:divBdr>
              <w:divsChild>
                <w:div w:id="524951114">
                  <w:marLeft w:val="0"/>
                  <w:marRight w:val="0"/>
                  <w:marTop w:val="0"/>
                  <w:marBottom w:val="0"/>
                  <w:divBdr>
                    <w:top w:val="none" w:sz="0" w:space="0" w:color="auto"/>
                    <w:left w:val="none" w:sz="0" w:space="0" w:color="auto"/>
                    <w:bottom w:val="none" w:sz="0" w:space="0" w:color="auto"/>
                    <w:right w:val="none" w:sz="0" w:space="0" w:color="auto"/>
                  </w:divBdr>
                  <w:divsChild>
                    <w:div w:id="1671324002">
                      <w:marLeft w:val="0"/>
                      <w:marRight w:val="0"/>
                      <w:marTop w:val="0"/>
                      <w:marBottom w:val="0"/>
                      <w:divBdr>
                        <w:top w:val="none" w:sz="0" w:space="0" w:color="auto"/>
                        <w:left w:val="none" w:sz="0" w:space="0" w:color="auto"/>
                        <w:bottom w:val="none" w:sz="0" w:space="0" w:color="auto"/>
                        <w:right w:val="none" w:sz="0" w:space="0" w:color="auto"/>
                      </w:divBdr>
                      <w:divsChild>
                        <w:div w:id="1365249534">
                          <w:marLeft w:val="0"/>
                          <w:marRight w:val="0"/>
                          <w:marTop w:val="0"/>
                          <w:marBottom w:val="0"/>
                          <w:divBdr>
                            <w:top w:val="none" w:sz="0" w:space="0" w:color="auto"/>
                            <w:left w:val="none" w:sz="0" w:space="0" w:color="auto"/>
                            <w:bottom w:val="none" w:sz="0" w:space="0" w:color="auto"/>
                            <w:right w:val="none" w:sz="0" w:space="0" w:color="auto"/>
                          </w:divBdr>
                          <w:divsChild>
                            <w:div w:id="927232710">
                              <w:marLeft w:val="0"/>
                              <w:marRight w:val="0"/>
                              <w:marTop w:val="0"/>
                              <w:marBottom w:val="0"/>
                              <w:divBdr>
                                <w:top w:val="none" w:sz="0" w:space="0" w:color="auto"/>
                                <w:left w:val="none" w:sz="0" w:space="0" w:color="auto"/>
                                <w:bottom w:val="none" w:sz="0" w:space="0" w:color="auto"/>
                                <w:right w:val="none" w:sz="0" w:space="0" w:color="auto"/>
                              </w:divBdr>
                              <w:divsChild>
                                <w:div w:id="1633516844">
                                  <w:marLeft w:val="0"/>
                                  <w:marRight w:val="0"/>
                                  <w:marTop w:val="0"/>
                                  <w:marBottom w:val="0"/>
                                  <w:divBdr>
                                    <w:top w:val="none" w:sz="0" w:space="0" w:color="auto"/>
                                    <w:left w:val="none" w:sz="0" w:space="0" w:color="auto"/>
                                    <w:bottom w:val="none" w:sz="0" w:space="0" w:color="auto"/>
                                    <w:right w:val="none" w:sz="0" w:space="0" w:color="auto"/>
                                  </w:divBdr>
                                  <w:divsChild>
                                    <w:div w:id="1957985521">
                                      <w:marLeft w:val="0"/>
                                      <w:marRight w:val="0"/>
                                      <w:marTop w:val="0"/>
                                      <w:marBottom w:val="0"/>
                                      <w:divBdr>
                                        <w:top w:val="none" w:sz="0" w:space="0" w:color="auto"/>
                                        <w:left w:val="none" w:sz="0" w:space="0" w:color="auto"/>
                                        <w:bottom w:val="none" w:sz="0" w:space="0" w:color="auto"/>
                                        <w:right w:val="none" w:sz="0" w:space="0" w:color="auto"/>
                                      </w:divBdr>
                                      <w:divsChild>
                                        <w:div w:id="912393289">
                                          <w:marLeft w:val="0"/>
                                          <w:marRight w:val="0"/>
                                          <w:marTop w:val="0"/>
                                          <w:marBottom w:val="0"/>
                                          <w:divBdr>
                                            <w:top w:val="none" w:sz="0" w:space="0" w:color="auto"/>
                                            <w:left w:val="none" w:sz="0" w:space="0" w:color="auto"/>
                                            <w:bottom w:val="none" w:sz="0" w:space="0" w:color="auto"/>
                                            <w:right w:val="none" w:sz="0" w:space="0" w:color="auto"/>
                                          </w:divBdr>
                                          <w:divsChild>
                                            <w:div w:id="1738162065">
                                              <w:marLeft w:val="0"/>
                                              <w:marRight w:val="0"/>
                                              <w:marTop w:val="0"/>
                                              <w:marBottom w:val="0"/>
                                              <w:divBdr>
                                                <w:top w:val="none" w:sz="0" w:space="0" w:color="auto"/>
                                                <w:left w:val="none" w:sz="0" w:space="0" w:color="auto"/>
                                                <w:bottom w:val="none" w:sz="0" w:space="0" w:color="auto"/>
                                                <w:right w:val="none" w:sz="0" w:space="0" w:color="auto"/>
                                              </w:divBdr>
                                              <w:divsChild>
                                                <w:div w:id="434322896">
                                                  <w:marLeft w:val="0"/>
                                                  <w:marRight w:val="0"/>
                                                  <w:marTop w:val="0"/>
                                                  <w:marBottom w:val="0"/>
                                                  <w:divBdr>
                                                    <w:top w:val="none" w:sz="0" w:space="0" w:color="auto"/>
                                                    <w:left w:val="none" w:sz="0" w:space="0" w:color="auto"/>
                                                    <w:bottom w:val="none" w:sz="0" w:space="0" w:color="auto"/>
                                                    <w:right w:val="none" w:sz="0" w:space="0" w:color="auto"/>
                                                  </w:divBdr>
                                                  <w:divsChild>
                                                    <w:div w:id="172963751">
                                                      <w:marLeft w:val="0"/>
                                                      <w:marRight w:val="0"/>
                                                      <w:marTop w:val="0"/>
                                                      <w:marBottom w:val="0"/>
                                                      <w:divBdr>
                                                        <w:top w:val="none" w:sz="0" w:space="0" w:color="auto"/>
                                                        <w:left w:val="none" w:sz="0" w:space="0" w:color="auto"/>
                                                        <w:bottom w:val="none" w:sz="0" w:space="0" w:color="auto"/>
                                                        <w:right w:val="none" w:sz="0" w:space="0" w:color="auto"/>
                                                      </w:divBdr>
                                                      <w:divsChild>
                                                        <w:div w:id="127370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72721592">
      <w:bodyDiv w:val="1"/>
      <w:marLeft w:val="0"/>
      <w:marRight w:val="0"/>
      <w:marTop w:val="0"/>
      <w:marBottom w:val="0"/>
      <w:divBdr>
        <w:top w:val="none" w:sz="0" w:space="0" w:color="auto"/>
        <w:left w:val="none" w:sz="0" w:space="0" w:color="auto"/>
        <w:bottom w:val="none" w:sz="0" w:space="0" w:color="auto"/>
        <w:right w:val="none" w:sz="0" w:space="0" w:color="auto"/>
      </w:divBdr>
      <w:divsChild>
        <w:div w:id="141964618">
          <w:marLeft w:val="0"/>
          <w:marRight w:val="0"/>
          <w:marTop w:val="0"/>
          <w:marBottom w:val="0"/>
          <w:divBdr>
            <w:top w:val="none" w:sz="0" w:space="0" w:color="auto"/>
            <w:left w:val="none" w:sz="0" w:space="0" w:color="auto"/>
            <w:bottom w:val="none" w:sz="0" w:space="0" w:color="auto"/>
            <w:right w:val="none" w:sz="0" w:space="0" w:color="auto"/>
          </w:divBdr>
          <w:divsChild>
            <w:div w:id="1725517346">
              <w:marLeft w:val="0"/>
              <w:marRight w:val="0"/>
              <w:marTop w:val="0"/>
              <w:marBottom w:val="0"/>
              <w:divBdr>
                <w:top w:val="none" w:sz="0" w:space="0" w:color="auto"/>
                <w:left w:val="none" w:sz="0" w:space="0" w:color="auto"/>
                <w:bottom w:val="none" w:sz="0" w:space="0" w:color="auto"/>
                <w:right w:val="none" w:sz="0" w:space="0" w:color="auto"/>
              </w:divBdr>
              <w:divsChild>
                <w:div w:id="762215972">
                  <w:marLeft w:val="0"/>
                  <w:marRight w:val="0"/>
                  <w:marTop w:val="0"/>
                  <w:marBottom w:val="0"/>
                  <w:divBdr>
                    <w:top w:val="none" w:sz="0" w:space="0" w:color="auto"/>
                    <w:left w:val="none" w:sz="0" w:space="0" w:color="auto"/>
                    <w:bottom w:val="none" w:sz="0" w:space="0" w:color="auto"/>
                    <w:right w:val="none" w:sz="0" w:space="0" w:color="auto"/>
                  </w:divBdr>
                  <w:divsChild>
                    <w:div w:id="1663506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749037">
          <w:marLeft w:val="0"/>
          <w:marRight w:val="0"/>
          <w:marTop w:val="0"/>
          <w:marBottom w:val="0"/>
          <w:divBdr>
            <w:top w:val="none" w:sz="0" w:space="0" w:color="auto"/>
            <w:left w:val="none" w:sz="0" w:space="0" w:color="auto"/>
            <w:bottom w:val="none" w:sz="0" w:space="0" w:color="auto"/>
            <w:right w:val="none" w:sz="0" w:space="0" w:color="auto"/>
          </w:divBdr>
          <w:divsChild>
            <w:div w:id="1560937529">
              <w:marLeft w:val="0"/>
              <w:marRight w:val="0"/>
              <w:marTop w:val="0"/>
              <w:marBottom w:val="0"/>
              <w:divBdr>
                <w:top w:val="none" w:sz="0" w:space="0" w:color="auto"/>
                <w:left w:val="none" w:sz="0" w:space="0" w:color="auto"/>
                <w:bottom w:val="none" w:sz="0" w:space="0" w:color="auto"/>
                <w:right w:val="none" w:sz="0" w:space="0" w:color="auto"/>
              </w:divBdr>
              <w:divsChild>
                <w:div w:id="749697485">
                  <w:marLeft w:val="0"/>
                  <w:marRight w:val="0"/>
                  <w:marTop w:val="0"/>
                  <w:marBottom w:val="0"/>
                  <w:divBdr>
                    <w:top w:val="none" w:sz="0" w:space="0" w:color="auto"/>
                    <w:left w:val="none" w:sz="0" w:space="0" w:color="auto"/>
                    <w:bottom w:val="none" w:sz="0" w:space="0" w:color="auto"/>
                    <w:right w:val="none" w:sz="0" w:space="0" w:color="auto"/>
                  </w:divBdr>
                  <w:divsChild>
                    <w:div w:id="212195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3280104">
      <w:bodyDiv w:val="1"/>
      <w:marLeft w:val="0"/>
      <w:marRight w:val="0"/>
      <w:marTop w:val="0"/>
      <w:marBottom w:val="0"/>
      <w:divBdr>
        <w:top w:val="none" w:sz="0" w:space="0" w:color="auto"/>
        <w:left w:val="none" w:sz="0" w:space="0" w:color="auto"/>
        <w:bottom w:val="none" w:sz="0" w:space="0" w:color="auto"/>
        <w:right w:val="none" w:sz="0" w:space="0" w:color="auto"/>
      </w:divBdr>
    </w:div>
    <w:div w:id="1193492719">
      <w:bodyDiv w:val="1"/>
      <w:marLeft w:val="0"/>
      <w:marRight w:val="0"/>
      <w:marTop w:val="0"/>
      <w:marBottom w:val="0"/>
      <w:divBdr>
        <w:top w:val="none" w:sz="0" w:space="0" w:color="auto"/>
        <w:left w:val="none" w:sz="0" w:space="0" w:color="auto"/>
        <w:bottom w:val="none" w:sz="0" w:space="0" w:color="auto"/>
        <w:right w:val="none" w:sz="0" w:space="0" w:color="auto"/>
      </w:divBdr>
    </w:div>
    <w:div w:id="1232470036">
      <w:bodyDiv w:val="1"/>
      <w:marLeft w:val="0"/>
      <w:marRight w:val="0"/>
      <w:marTop w:val="0"/>
      <w:marBottom w:val="0"/>
      <w:divBdr>
        <w:top w:val="none" w:sz="0" w:space="0" w:color="auto"/>
        <w:left w:val="none" w:sz="0" w:space="0" w:color="auto"/>
        <w:bottom w:val="none" w:sz="0" w:space="0" w:color="auto"/>
        <w:right w:val="none" w:sz="0" w:space="0" w:color="auto"/>
      </w:divBdr>
    </w:div>
    <w:div w:id="1238055341">
      <w:bodyDiv w:val="1"/>
      <w:marLeft w:val="0"/>
      <w:marRight w:val="0"/>
      <w:marTop w:val="0"/>
      <w:marBottom w:val="0"/>
      <w:divBdr>
        <w:top w:val="none" w:sz="0" w:space="0" w:color="auto"/>
        <w:left w:val="none" w:sz="0" w:space="0" w:color="auto"/>
        <w:bottom w:val="none" w:sz="0" w:space="0" w:color="auto"/>
        <w:right w:val="none" w:sz="0" w:space="0" w:color="auto"/>
      </w:divBdr>
      <w:divsChild>
        <w:div w:id="1254363666">
          <w:marLeft w:val="0"/>
          <w:marRight w:val="0"/>
          <w:marTop w:val="0"/>
          <w:marBottom w:val="0"/>
          <w:divBdr>
            <w:top w:val="none" w:sz="0" w:space="0" w:color="auto"/>
            <w:left w:val="none" w:sz="0" w:space="0" w:color="auto"/>
            <w:bottom w:val="none" w:sz="0" w:space="0" w:color="auto"/>
            <w:right w:val="none" w:sz="0" w:space="0" w:color="auto"/>
          </w:divBdr>
          <w:divsChild>
            <w:div w:id="179857761">
              <w:marLeft w:val="0"/>
              <w:marRight w:val="0"/>
              <w:marTop w:val="0"/>
              <w:marBottom w:val="0"/>
              <w:divBdr>
                <w:top w:val="none" w:sz="0" w:space="0" w:color="auto"/>
                <w:left w:val="none" w:sz="0" w:space="0" w:color="auto"/>
                <w:bottom w:val="none" w:sz="0" w:space="0" w:color="auto"/>
                <w:right w:val="none" w:sz="0" w:space="0" w:color="auto"/>
              </w:divBdr>
              <w:divsChild>
                <w:div w:id="1353073706">
                  <w:marLeft w:val="0"/>
                  <w:marRight w:val="0"/>
                  <w:marTop w:val="0"/>
                  <w:marBottom w:val="0"/>
                  <w:divBdr>
                    <w:top w:val="none" w:sz="0" w:space="0" w:color="auto"/>
                    <w:left w:val="none" w:sz="0" w:space="0" w:color="auto"/>
                    <w:bottom w:val="none" w:sz="0" w:space="0" w:color="auto"/>
                    <w:right w:val="none" w:sz="0" w:space="0" w:color="auto"/>
                  </w:divBdr>
                  <w:divsChild>
                    <w:div w:id="357195618">
                      <w:marLeft w:val="0"/>
                      <w:marRight w:val="0"/>
                      <w:marTop w:val="0"/>
                      <w:marBottom w:val="0"/>
                      <w:divBdr>
                        <w:top w:val="none" w:sz="0" w:space="0" w:color="auto"/>
                        <w:left w:val="none" w:sz="0" w:space="0" w:color="auto"/>
                        <w:bottom w:val="none" w:sz="0" w:space="0" w:color="auto"/>
                        <w:right w:val="none" w:sz="0" w:space="0" w:color="auto"/>
                      </w:divBdr>
                      <w:divsChild>
                        <w:div w:id="979461771">
                          <w:marLeft w:val="0"/>
                          <w:marRight w:val="0"/>
                          <w:marTop w:val="0"/>
                          <w:marBottom w:val="0"/>
                          <w:divBdr>
                            <w:top w:val="none" w:sz="0" w:space="0" w:color="auto"/>
                            <w:left w:val="none" w:sz="0" w:space="0" w:color="auto"/>
                            <w:bottom w:val="none" w:sz="0" w:space="0" w:color="auto"/>
                            <w:right w:val="none" w:sz="0" w:space="0" w:color="auto"/>
                          </w:divBdr>
                          <w:divsChild>
                            <w:div w:id="1325429389">
                              <w:marLeft w:val="0"/>
                              <w:marRight w:val="0"/>
                              <w:marTop w:val="0"/>
                              <w:marBottom w:val="0"/>
                              <w:divBdr>
                                <w:top w:val="none" w:sz="0" w:space="0" w:color="auto"/>
                                <w:left w:val="none" w:sz="0" w:space="0" w:color="auto"/>
                                <w:bottom w:val="none" w:sz="0" w:space="0" w:color="auto"/>
                                <w:right w:val="none" w:sz="0" w:space="0" w:color="auto"/>
                              </w:divBdr>
                              <w:divsChild>
                                <w:div w:id="63257950">
                                  <w:marLeft w:val="0"/>
                                  <w:marRight w:val="0"/>
                                  <w:marTop w:val="0"/>
                                  <w:marBottom w:val="0"/>
                                  <w:divBdr>
                                    <w:top w:val="none" w:sz="0" w:space="0" w:color="auto"/>
                                    <w:left w:val="none" w:sz="0" w:space="0" w:color="auto"/>
                                    <w:bottom w:val="none" w:sz="0" w:space="0" w:color="auto"/>
                                    <w:right w:val="none" w:sz="0" w:space="0" w:color="auto"/>
                                  </w:divBdr>
                                  <w:divsChild>
                                    <w:div w:id="1143890931">
                                      <w:marLeft w:val="0"/>
                                      <w:marRight w:val="0"/>
                                      <w:marTop w:val="0"/>
                                      <w:marBottom w:val="0"/>
                                      <w:divBdr>
                                        <w:top w:val="none" w:sz="0" w:space="0" w:color="auto"/>
                                        <w:left w:val="none" w:sz="0" w:space="0" w:color="auto"/>
                                        <w:bottom w:val="none" w:sz="0" w:space="0" w:color="auto"/>
                                        <w:right w:val="none" w:sz="0" w:space="0" w:color="auto"/>
                                      </w:divBdr>
                                      <w:divsChild>
                                        <w:div w:id="762923298">
                                          <w:marLeft w:val="0"/>
                                          <w:marRight w:val="0"/>
                                          <w:marTop w:val="0"/>
                                          <w:marBottom w:val="0"/>
                                          <w:divBdr>
                                            <w:top w:val="none" w:sz="0" w:space="0" w:color="auto"/>
                                            <w:left w:val="none" w:sz="0" w:space="0" w:color="auto"/>
                                            <w:bottom w:val="none" w:sz="0" w:space="0" w:color="auto"/>
                                            <w:right w:val="none" w:sz="0" w:space="0" w:color="auto"/>
                                          </w:divBdr>
                                          <w:divsChild>
                                            <w:div w:id="473522851">
                                              <w:marLeft w:val="0"/>
                                              <w:marRight w:val="0"/>
                                              <w:marTop w:val="0"/>
                                              <w:marBottom w:val="0"/>
                                              <w:divBdr>
                                                <w:top w:val="none" w:sz="0" w:space="0" w:color="auto"/>
                                                <w:left w:val="none" w:sz="0" w:space="0" w:color="auto"/>
                                                <w:bottom w:val="none" w:sz="0" w:space="0" w:color="auto"/>
                                                <w:right w:val="none" w:sz="0" w:space="0" w:color="auto"/>
                                              </w:divBdr>
                                              <w:divsChild>
                                                <w:div w:id="1165972780">
                                                  <w:marLeft w:val="0"/>
                                                  <w:marRight w:val="0"/>
                                                  <w:marTop w:val="0"/>
                                                  <w:marBottom w:val="0"/>
                                                  <w:divBdr>
                                                    <w:top w:val="none" w:sz="0" w:space="0" w:color="auto"/>
                                                    <w:left w:val="none" w:sz="0" w:space="0" w:color="auto"/>
                                                    <w:bottom w:val="none" w:sz="0" w:space="0" w:color="auto"/>
                                                    <w:right w:val="none" w:sz="0" w:space="0" w:color="auto"/>
                                                  </w:divBdr>
                                                  <w:divsChild>
                                                    <w:div w:id="1316689022">
                                                      <w:marLeft w:val="0"/>
                                                      <w:marRight w:val="0"/>
                                                      <w:marTop w:val="0"/>
                                                      <w:marBottom w:val="0"/>
                                                      <w:divBdr>
                                                        <w:top w:val="none" w:sz="0" w:space="0" w:color="auto"/>
                                                        <w:left w:val="none" w:sz="0" w:space="0" w:color="auto"/>
                                                        <w:bottom w:val="none" w:sz="0" w:space="0" w:color="auto"/>
                                                        <w:right w:val="none" w:sz="0" w:space="0" w:color="auto"/>
                                                      </w:divBdr>
                                                      <w:divsChild>
                                                        <w:div w:id="200104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42449113">
      <w:bodyDiv w:val="1"/>
      <w:marLeft w:val="0"/>
      <w:marRight w:val="0"/>
      <w:marTop w:val="0"/>
      <w:marBottom w:val="0"/>
      <w:divBdr>
        <w:top w:val="none" w:sz="0" w:space="0" w:color="auto"/>
        <w:left w:val="none" w:sz="0" w:space="0" w:color="auto"/>
        <w:bottom w:val="none" w:sz="0" w:space="0" w:color="auto"/>
        <w:right w:val="none" w:sz="0" w:space="0" w:color="auto"/>
      </w:divBdr>
    </w:div>
    <w:div w:id="1258365100">
      <w:bodyDiv w:val="1"/>
      <w:marLeft w:val="0"/>
      <w:marRight w:val="0"/>
      <w:marTop w:val="0"/>
      <w:marBottom w:val="0"/>
      <w:divBdr>
        <w:top w:val="none" w:sz="0" w:space="0" w:color="auto"/>
        <w:left w:val="none" w:sz="0" w:space="0" w:color="auto"/>
        <w:bottom w:val="none" w:sz="0" w:space="0" w:color="auto"/>
        <w:right w:val="none" w:sz="0" w:space="0" w:color="auto"/>
      </w:divBdr>
    </w:div>
    <w:div w:id="1290014629">
      <w:bodyDiv w:val="1"/>
      <w:marLeft w:val="0"/>
      <w:marRight w:val="0"/>
      <w:marTop w:val="0"/>
      <w:marBottom w:val="0"/>
      <w:divBdr>
        <w:top w:val="none" w:sz="0" w:space="0" w:color="auto"/>
        <w:left w:val="none" w:sz="0" w:space="0" w:color="auto"/>
        <w:bottom w:val="none" w:sz="0" w:space="0" w:color="auto"/>
        <w:right w:val="none" w:sz="0" w:space="0" w:color="auto"/>
      </w:divBdr>
      <w:divsChild>
        <w:div w:id="1455103328">
          <w:marLeft w:val="0"/>
          <w:marRight w:val="0"/>
          <w:marTop w:val="0"/>
          <w:marBottom w:val="0"/>
          <w:divBdr>
            <w:top w:val="none" w:sz="0" w:space="0" w:color="auto"/>
            <w:left w:val="none" w:sz="0" w:space="0" w:color="auto"/>
            <w:bottom w:val="none" w:sz="0" w:space="0" w:color="auto"/>
            <w:right w:val="none" w:sz="0" w:space="0" w:color="auto"/>
          </w:divBdr>
        </w:div>
        <w:div w:id="57368152">
          <w:marLeft w:val="0"/>
          <w:marRight w:val="0"/>
          <w:marTop w:val="0"/>
          <w:marBottom w:val="0"/>
          <w:divBdr>
            <w:top w:val="none" w:sz="0" w:space="0" w:color="auto"/>
            <w:left w:val="none" w:sz="0" w:space="0" w:color="auto"/>
            <w:bottom w:val="none" w:sz="0" w:space="0" w:color="auto"/>
            <w:right w:val="none" w:sz="0" w:space="0" w:color="auto"/>
          </w:divBdr>
        </w:div>
        <w:div w:id="2113621869">
          <w:marLeft w:val="0"/>
          <w:marRight w:val="0"/>
          <w:marTop w:val="0"/>
          <w:marBottom w:val="0"/>
          <w:divBdr>
            <w:top w:val="none" w:sz="0" w:space="0" w:color="auto"/>
            <w:left w:val="none" w:sz="0" w:space="0" w:color="auto"/>
            <w:bottom w:val="none" w:sz="0" w:space="0" w:color="auto"/>
            <w:right w:val="none" w:sz="0" w:space="0" w:color="auto"/>
          </w:divBdr>
        </w:div>
        <w:div w:id="474026041">
          <w:marLeft w:val="0"/>
          <w:marRight w:val="0"/>
          <w:marTop w:val="0"/>
          <w:marBottom w:val="0"/>
          <w:divBdr>
            <w:top w:val="none" w:sz="0" w:space="0" w:color="auto"/>
            <w:left w:val="none" w:sz="0" w:space="0" w:color="auto"/>
            <w:bottom w:val="none" w:sz="0" w:space="0" w:color="auto"/>
            <w:right w:val="none" w:sz="0" w:space="0" w:color="auto"/>
          </w:divBdr>
        </w:div>
        <w:div w:id="1429888090">
          <w:marLeft w:val="0"/>
          <w:marRight w:val="0"/>
          <w:marTop w:val="0"/>
          <w:marBottom w:val="0"/>
          <w:divBdr>
            <w:top w:val="none" w:sz="0" w:space="0" w:color="auto"/>
            <w:left w:val="none" w:sz="0" w:space="0" w:color="auto"/>
            <w:bottom w:val="none" w:sz="0" w:space="0" w:color="auto"/>
            <w:right w:val="none" w:sz="0" w:space="0" w:color="auto"/>
          </w:divBdr>
        </w:div>
        <w:div w:id="112331922">
          <w:marLeft w:val="0"/>
          <w:marRight w:val="0"/>
          <w:marTop w:val="0"/>
          <w:marBottom w:val="0"/>
          <w:divBdr>
            <w:top w:val="none" w:sz="0" w:space="0" w:color="auto"/>
            <w:left w:val="none" w:sz="0" w:space="0" w:color="auto"/>
            <w:bottom w:val="none" w:sz="0" w:space="0" w:color="auto"/>
            <w:right w:val="none" w:sz="0" w:space="0" w:color="auto"/>
          </w:divBdr>
        </w:div>
      </w:divsChild>
    </w:div>
    <w:div w:id="1300574191">
      <w:bodyDiv w:val="1"/>
      <w:marLeft w:val="0"/>
      <w:marRight w:val="0"/>
      <w:marTop w:val="0"/>
      <w:marBottom w:val="0"/>
      <w:divBdr>
        <w:top w:val="none" w:sz="0" w:space="0" w:color="auto"/>
        <w:left w:val="none" w:sz="0" w:space="0" w:color="auto"/>
        <w:bottom w:val="none" w:sz="0" w:space="0" w:color="auto"/>
        <w:right w:val="none" w:sz="0" w:space="0" w:color="auto"/>
      </w:divBdr>
    </w:div>
    <w:div w:id="1377973892">
      <w:bodyDiv w:val="1"/>
      <w:marLeft w:val="0"/>
      <w:marRight w:val="0"/>
      <w:marTop w:val="0"/>
      <w:marBottom w:val="0"/>
      <w:divBdr>
        <w:top w:val="none" w:sz="0" w:space="0" w:color="auto"/>
        <w:left w:val="none" w:sz="0" w:space="0" w:color="auto"/>
        <w:bottom w:val="none" w:sz="0" w:space="0" w:color="auto"/>
        <w:right w:val="none" w:sz="0" w:space="0" w:color="auto"/>
      </w:divBdr>
    </w:div>
    <w:div w:id="1403677280">
      <w:bodyDiv w:val="1"/>
      <w:marLeft w:val="0"/>
      <w:marRight w:val="0"/>
      <w:marTop w:val="0"/>
      <w:marBottom w:val="0"/>
      <w:divBdr>
        <w:top w:val="none" w:sz="0" w:space="0" w:color="auto"/>
        <w:left w:val="none" w:sz="0" w:space="0" w:color="auto"/>
        <w:bottom w:val="none" w:sz="0" w:space="0" w:color="auto"/>
        <w:right w:val="none" w:sz="0" w:space="0" w:color="auto"/>
      </w:divBdr>
      <w:divsChild>
        <w:div w:id="742484538">
          <w:marLeft w:val="0"/>
          <w:marRight w:val="0"/>
          <w:marTop w:val="0"/>
          <w:marBottom w:val="0"/>
          <w:divBdr>
            <w:top w:val="none" w:sz="0" w:space="0" w:color="auto"/>
            <w:left w:val="none" w:sz="0" w:space="0" w:color="auto"/>
            <w:bottom w:val="none" w:sz="0" w:space="0" w:color="auto"/>
            <w:right w:val="none" w:sz="0" w:space="0" w:color="auto"/>
          </w:divBdr>
        </w:div>
        <w:div w:id="1584483643">
          <w:marLeft w:val="0"/>
          <w:marRight w:val="0"/>
          <w:marTop w:val="0"/>
          <w:marBottom w:val="0"/>
          <w:divBdr>
            <w:top w:val="none" w:sz="0" w:space="0" w:color="auto"/>
            <w:left w:val="none" w:sz="0" w:space="0" w:color="auto"/>
            <w:bottom w:val="none" w:sz="0" w:space="0" w:color="auto"/>
            <w:right w:val="none" w:sz="0" w:space="0" w:color="auto"/>
          </w:divBdr>
        </w:div>
        <w:div w:id="37946482">
          <w:marLeft w:val="0"/>
          <w:marRight w:val="0"/>
          <w:marTop w:val="0"/>
          <w:marBottom w:val="0"/>
          <w:divBdr>
            <w:top w:val="none" w:sz="0" w:space="0" w:color="auto"/>
            <w:left w:val="none" w:sz="0" w:space="0" w:color="auto"/>
            <w:bottom w:val="none" w:sz="0" w:space="0" w:color="auto"/>
            <w:right w:val="none" w:sz="0" w:space="0" w:color="auto"/>
          </w:divBdr>
        </w:div>
        <w:div w:id="558367337">
          <w:marLeft w:val="0"/>
          <w:marRight w:val="0"/>
          <w:marTop w:val="0"/>
          <w:marBottom w:val="0"/>
          <w:divBdr>
            <w:top w:val="none" w:sz="0" w:space="0" w:color="auto"/>
            <w:left w:val="none" w:sz="0" w:space="0" w:color="auto"/>
            <w:bottom w:val="none" w:sz="0" w:space="0" w:color="auto"/>
            <w:right w:val="none" w:sz="0" w:space="0" w:color="auto"/>
          </w:divBdr>
        </w:div>
        <w:div w:id="249894269">
          <w:marLeft w:val="0"/>
          <w:marRight w:val="0"/>
          <w:marTop w:val="0"/>
          <w:marBottom w:val="0"/>
          <w:divBdr>
            <w:top w:val="none" w:sz="0" w:space="0" w:color="auto"/>
            <w:left w:val="none" w:sz="0" w:space="0" w:color="auto"/>
            <w:bottom w:val="none" w:sz="0" w:space="0" w:color="auto"/>
            <w:right w:val="none" w:sz="0" w:space="0" w:color="auto"/>
          </w:divBdr>
        </w:div>
        <w:div w:id="1470515674">
          <w:marLeft w:val="0"/>
          <w:marRight w:val="0"/>
          <w:marTop w:val="0"/>
          <w:marBottom w:val="0"/>
          <w:divBdr>
            <w:top w:val="none" w:sz="0" w:space="0" w:color="auto"/>
            <w:left w:val="none" w:sz="0" w:space="0" w:color="auto"/>
            <w:bottom w:val="none" w:sz="0" w:space="0" w:color="auto"/>
            <w:right w:val="none" w:sz="0" w:space="0" w:color="auto"/>
          </w:divBdr>
        </w:div>
        <w:div w:id="1577283332">
          <w:marLeft w:val="0"/>
          <w:marRight w:val="0"/>
          <w:marTop w:val="0"/>
          <w:marBottom w:val="0"/>
          <w:divBdr>
            <w:top w:val="none" w:sz="0" w:space="0" w:color="auto"/>
            <w:left w:val="none" w:sz="0" w:space="0" w:color="auto"/>
            <w:bottom w:val="none" w:sz="0" w:space="0" w:color="auto"/>
            <w:right w:val="none" w:sz="0" w:space="0" w:color="auto"/>
          </w:divBdr>
        </w:div>
        <w:div w:id="548999695">
          <w:marLeft w:val="0"/>
          <w:marRight w:val="0"/>
          <w:marTop w:val="0"/>
          <w:marBottom w:val="0"/>
          <w:divBdr>
            <w:top w:val="none" w:sz="0" w:space="0" w:color="auto"/>
            <w:left w:val="none" w:sz="0" w:space="0" w:color="auto"/>
            <w:bottom w:val="none" w:sz="0" w:space="0" w:color="auto"/>
            <w:right w:val="none" w:sz="0" w:space="0" w:color="auto"/>
          </w:divBdr>
        </w:div>
        <w:div w:id="1281914420">
          <w:marLeft w:val="0"/>
          <w:marRight w:val="0"/>
          <w:marTop w:val="0"/>
          <w:marBottom w:val="0"/>
          <w:divBdr>
            <w:top w:val="none" w:sz="0" w:space="0" w:color="auto"/>
            <w:left w:val="none" w:sz="0" w:space="0" w:color="auto"/>
            <w:bottom w:val="none" w:sz="0" w:space="0" w:color="auto"/>
            <w:right w:val="none" w:sz="0" w:space="0" w:color="auto"/>
          </w:divBdr>
        </w:div>
        <w:div w:id="1342969387">
          <w:marLeft w:val="0"/>
          <w:marRight w:val="0"/>
          <w:marTop w:val="0"/>
          <w:marBottom w:val="0"/>
          <w:divBdr>
            <w:top w:val="none" w:sz="0" w:space="0" w:color="auto"/>
            <w:left w:val="none" w:sz="0" w:space="0" w:color="auto"/>
            <w:bottom w:val="none" w:sz="0" w:space="0" w:color="auto"/>
            <w:right w:val="none" w:sz="0" w:space="0" w:color="auto"/>
          </w:divBdr>
        </w:div>
        <w:div w:id="14692091">
          <w:marLeft w:val="0"/>
          <w:marRight w:val="0"/>
          <w:marTop w:val="0"/>
          <w:marBottom w:val="0"/>
          <w:divBdr>
            <w:top w:val="none" w:sz="0" w:space="0" w:color="auto"/>
            <w:left w:val="none" w:sz="0" w:space="0" w:color="auto"/>
            <w:bottom w:val="none" w:sz="0" w:space="0" w:color="auto"/>
            <w:right w:val="none" w:sz="0" w:space="0" w:color="auto"/>
          </w:divBdr>
        </w:div>
        <w:div w:id="1475637124">
          <w:marLeft w:val="0"/>
          <w:marRight w:val="0"/>
          <w:marTop w:val="0"/>
          <w:marBottom w:val="0"/>
          <w:divBdr>
            <w:top w:val="none" w:sz="0" w:space="0" w:color="auto"/>
            <w:left w:val="none" w:sz="0" w:space="0" w:color="auto"/>
            <w:bottom w:val="none" w:sz="0" w:space="0" w:color="auto"/>
            <w:right w:val="none" w:sz="0" w:space="0" w:color="auto"/>
          </w:divBdr>
        </w:div>
      </w:divsChild>
    </w:div>
    <w:div w:id="1405638756">
      <w:bodyDiv w:val="1"/>
      <w:marLeft w:val="0"/>
      <w:marRight w:val="0"/>
      <w:marTop w:val="0"/>
      <w:marBottom w:val="0"/>
      <w:divBdr>
        <w:top w:val="none" w:sz="0" w:space="0" w:color="auto"/>
        <w:left w:val="none" w:sz="0" w:space="0" w:color="auto"/>
        <w:bottom w:val="none" w:sz="0" w:space="0" w:color="auto"/>
        <w:right w:val="none" w:sz="0" w:space="0" w:color="auto"/>
      </w:divBdr>
    </w:div>
    <w:div w:id="1407874293">
      <w:bodyDiv w:val="1"/>
      <w:marLeft w:val="0"/>
      <w:marRight w:val="0"/>
      <w:marTop w:val="0"/>
      <w:marBottom w:val="0"/>
      <w:divBdr>
        <w:top w:val="none" w:sz="0" w:space="0" w:color="auto"/>
        <w:left w:val="none" w:sz="0" w:space="0" w:color="auto"/>
        <w:bottom w:val="none" w:sz="0" w:space="0" w:color="auto"/>
        <w:right w:val="none" w:sz="0" w:space="0" w:color="auto"/>
      </w:divBdr>
    </w:div>
    <w:div w:id="1417895899">
      <w:bodyDiv w:val="1"/>
      <w:marLeft w:val="0"/>
      <w:marRight w:val="0"/>
      <w:marTop w:val="0"/>
      <w:marBottom w:val="0"/>
      <w:divBdr>
        <w:top w:val="none" w:sz="0" w:space="0" w:color="auto"/>
        <w:left w:val="none" w:sz="0" w:space="0" w:color="auto"/>
        <w:bottom w:val="none" w:sz="0" w:space="0" w:color="auto"/>
        <w:right w:val="none" w:sz="0" w:space="0" w:color="auto"/>
      </w:divBdr>
    </w:div>
    <w:div w:id="1490712030">
      <w:bodyDiv w:val="1"/>
      <w:marLeft w:val="0"/>
      <w:marRight w:val="0"/>
      <w:marTop w:val="0"/>
      <w:marBottom w:val="0"/>
      <w:divBdr>
        <w:top w:val="none" w:sz="0" w:space="0" w:color="auto"/>
        <w:left w:val="none" w:sz="0" w:space="0" w:color="auto"/>
        <w:bottom w:val="none" w:sz="0" w:space="0" w:color="auto"/>
        <w:right w:val="none" w:sz="0" w:space="0" w:color="auto"/>
      </w:divBdr>
    </w:div>
    <w:div w:id="1496802965">
      <w:bodyDiv w:val="1"/>
      <w:marLeft w:val="0"/>
      <w:marRight w:val="0"/>
      <w:marTop w:val="0"/>
      <w:marBottom w:val="0"/>
      <w:divBdr>
        <w:top w:val="none" w:sz="0" w:space="0" w:color="auto"/>
        <w:left w:val="none" w:sz="0" w:space="0" w:color="auto"/>
        <w:bottom w:val="none" w:sz="0" w:space="0" w:color="auto"/>
        <w:right w:val="none" w:sz="0" w:space="0" w:color="auto"/>
      </w:divBdr>
      <w:divsChild>
        <w:div w:id="1544899353">
          <w:marLeft w:val="0"/>
          <w:marRight w:val="0"/>
          <w:marTop w:val="0"/>
          <w:marBottom w:val="0"/>
          <w:divBdr>
            <w:top w:val="none" w:sz="0" w:space="0" w:color="auto"/>
            <w:left w:val="none" w:sz="0" w:space="0" w:color="auto"/>
            <w:bottom w:val="none" w:sz="0" w:space="0" w:color="auto"/>
            <w:right w:val="none" w:sz="0" w:space="0" w:color="auto"/>
          </w:divBdr>
        </w:div>
        <w:div w:id="188184135">
          <w:marLeft w:val="0"/>
          <w:marRight w:val="0"/>
          <w:marTop w:val="0"/>
          <w:marBottom w:val="0"/>
          <w:divBdr>
            <w:top w:val="none" w:sz="0" w:space="0" w:color="auto"/>
            <w:left w:val="none" w:sz="0" w:space="0" w:color="auto"/>
            <w:bottom w:val="none" w:sz="0" w:space="0" w:color="auto"/>
            <w:right w:val="none" w:sz="0" w:space="0" w:color="auto"/>
          </w:divBdr>
        </w:div>
        <w:div w:id="466748658">
          <w:marLeft w:val="0"/>
          <w:marRight w:val="0"/>
          <w:marTop w:val="0"/>
          <w:marBottom w:val="0"/>
          <w:divBdr>
            <w:top w:val="none" w:sz="0" w:space="0" w:color="auto"/>
            <w:left w:val="none" w:sz="0" w:space="0" w:color="auto"/>
            <w:bottom w:val="none" w:sz="0" w:space="0" w:color="auto"/>
            <w:right w:val="none" w:sz="0" w:space="0" w:color="auto"/>
          </w:divBdr>
        </w:div>
        <w:div w:id="1402828977">
          <w:marLeft w:val="0"/>
          <w:marRight w:val="0"/>
          <w:marTop w:val="0"/>
          <w:marBottom w:val="0"/>
          <w:divBdr>
            <w:top w:val="none" w:sz="0" w:space="0" w:color="auto"/>
            <w:left w:val="none" w:sz="0" w:space="0" w:color="auto"/>
            <w:bottom w:val="none" w:sz="0" w:space="0" w:color="auto"/>
            <w:right w:val="none" w:sz="0" w:space="0" w:color="auto"/>
          </w:divBdr>
        </w:div>
      </w:divsChild>
    </w:div>
    <w:div w:id="1553687946">
      <w:bodyDiv w:val="1"/>
      <w:marLeft w:val="0"/>
      <w:marRight w:val="0"/>
      <w:marTop w:val="0"/>
      <w:marBottom w:val="0"/>
      <w:divBdr>
        <w:top w:val="none" w:sz="0" w:space="0" w:color="auto"/>
        <w:left w:val="none" w:sz="0" w:space="0" w:color="auto"/>
        <w:bottom w:val="none" w:sz="0" w:space="0" w:color="auto"/>
        <w:right w:val="none" w:sz="0" w:space="0" w:color="auto"/>
      </w:divBdr>
    </w:div>
    <w:div w:id="1559437957">
      <w:bodyDiv w:val="1"/>
      <w:marLeft w:val="0"/>
      <w:marRight w:val="0"/>
      <w:marTop w:val="0"/>
      <w:marBottom w:val="0"/>
      <w:divBdr>
        <w:top w:val="none" w:sz="0" w:space="0" w:color="auto"/>
        <w:left w:val="none" w:sz="0" w:space="0" w:color="auto"/>
        <w:bottom w:val="none" w:sz="0" w:space="0" w:color="auto"/>
        <w:right w:val="none" w:sz="0" w:space="0" w:color="auto"/>
      </w:divBdr>
      <w:divsChild>
        <w:div w:id="1085305981">
          <w:marLeft w:val="0"/>
          <w:marRight w:val="0"/>
          <w:marTop w:val="0"/>
          <w:marBottom w:val="0"/>
          <w:divBdr>
            <w:top w:val="none" w:sz="0" w:space="0" w:color="auto"/>
            <w:left w:val="none" w:sz="0" w:space="0" w:color="auto"/>
            <w:bottom w:val="none" w:sz="0" w:space="0" w:color="auto"/>
            <w:right w:val="none" w:sz="0" w:space="0" w:color="auto"/>
          </w:divBdr>
        </w:div>
        <w:div w:id="2000884837">
          <w:marLeft w:val="0"/>
          <w:marRight w:val="0"/>
          <w:marTop w:val="0"/>
          <w:marBottom w:val="0"/>
          <w:divBdr>
            <w:top w:val="none" w:sz="0" w:space="0" w:color="auto"/>
            <w:left w:val="none" w:sz="0" w:space="0" w:color="auto"/>
            <w:bottom w:val="none" w:sz="0" w:space="0" w:color="auto"/>
            <w:right w:val="none" w:sz="0" w:space="0" w:color="auto"/>
          </w:divBdr>
        </w:div>
        <w:div w:id="2008248716">
          <w:marLeft w:val="0"/>
          <w:marRight w:val="0"/>
          <w:marTop w:val="0"/>
          <w:marBottom w:val="0"/>
          <w:divBdr>
            <w:top w:val="none" w:sz="0" w:space="0" w:color="auto"/>
            <w:left w:val="none" w:sz="0" w:space="0" w:color="auto"/>
            <w:bottom w:val="none" w:sz="0" w:space="0" w:color="auto"/>
            <w:right w:val="none" w:sz="0" w:space="0" w:color="auto"/>
          </w:divBdr>
        </w:div>
        <w:div w:id="834370964">
          <w:marLeft w:val="0"/>
          <w:marRight w:val="0"/>
          <w:marTop w:val="0"/>
          <w:marBottom w:val="0"/>
          <w:divBdr>
            <w:top w:val="none" w:sz="0" w:space="0" w:color="auto"/>
            <w:left w:val="none" w:sz="0" w:space="0" w:color="auto"/>
            <w:bottom w:val="none" w:sz="0" w:space="0" w:color="auto"/>
            <w:right w:val="none" w:sz="0" w:space="0" w:color="auto"/>
          </w:divBdr>
        </w:div>
        <w:div w:id="1148089673">
          <w:marLeft w:val="0"/>
          <w:marRight w:val="0"/>
          <w:marTop w:val="0"/>
          <w:marBottom w:val="0"/>
          <w:divBdr>
            <w:top w:val="none" w:sz="0" w:space="0" w:color="auto"/>
            <w:left w:val="none" w:sz="0" w:space="0" w:color="auto"/>
            <w:bottom w:val="none" w:sz="0" w:space="0" w:color="auto"/>
            <w:right w:val="none" w:sz="0" w:space="0" w:color="auto"/>
          </w:divBdr>
        </w:div>
        <w:div w:id="512576461">
          <w:marLeft w:val="0"/>
          <w:marRight w:val="0"/>
          <w:marTop w:val="0"/>
          <w:marBottom w:val="0"/>
          <w:divBdr>
            <w:top w:val="none" w:sz="0" w:space="0" w:color="auto"/>
            <w:left w:val="none" w:sz="0" w:space="0" w:color="auto"/>
            <w:bottom w:val="none" w:sz="0" w:space="0" w:color="auto"/>
            <w:right w:val="none" w:sz="0" w:space="0" w:color="auto"/>
          </w:divBdr>
        </w:div>
        <w:div w:id="62146353">
          <w:marLeft w:val="0"/>
          <w:marRight w:val="0"/>
          <w:marTop w:val="0"/>
          <w:marBottom w:val="0"/>
          <w:divBdr>
            <w:top w:val="none" w:sz="0" w:space="0" w:color="auto"/>
            <w:left w:val="none" w:sz="0" w:space="0" w:color="auto"/>
            <w:bottom w:val="none" w:sz="0" w:space="0" w:color="auto"/>
            <w:right w:val="none" w:sz="0" w:space="0" w:color="auto"/>
          </w:divBdr>
        </w:div>
        <w:div w:id="983386295">
          <w:marLeft w:val="0"/>
          <w:marRight w:val="0"/>
          <w:marTop w:val="0"/>
          <w:marBottom w:val="0"/>
          <w:divBdr>
            <w:top w:val="none" w:sz="0" w:space="0" w:color="auto"/>
            <w:left w:val="none" w:sz="0" w:space="0" w:color="auto"/>
            <w:bottom w:val="none" w:sz="0" w:space="0" w:color="auto"/>
            <w:right w:val="none" w:sz="0" w:space="0" w:color="auto"/>
          </w:divBdr>
        </w:div>
        <w:div w:id="1061173442">
          <w:marLeft w:val="0"/>
          <w:marRight w:val="0"/>
          <w:marTop w:val="0"/>
          <w:marBottom w:val="0"/>
          <w:divBdr>
            <w:top w:val="none" w:sz="0" w:space="0" w:color="auto"/>
            <w:left w:val="none" w:sz="0" w:space="0" w:color="auto"/>
            <w:bottom w:val="none" w:sz="0" w:space="0" w:color="auto"/>
            <w:right w:val="none" w:sz="0" w:space="0" w:color="auto"/>
          </w:divBdr>
        </w:div>
        <w:div w:id="245506523">
          <w:marLeft w:val="0"/>
          <w:marRight w:val="0"/>
          <w:marTop w:val="0"/>
          <w:marBottom w:val="0"/>
          <w:divBdr>
            <w:top w:val="none" w:sz="0" w:space="0" w:color="auto"/>
            <w:left w:val="none" w:sz="0" w:space="0" w:color="auto"/>
            <w:bottom w:val="none" w:sz="0" w:space="0" w:color="auto"/>
            <w:right w:val="none" w:sz="0" w:space="0" w:color="auto"/>
          </w:divBdr>
        </w:div>
        <w:div w:id="1646470163">
          <w:marLeft w:val="0"/>
          <w:marRight w:val="0"/>
          <w:marTop w:val="0"/>
          <w:marBottom w:val="0"/>
          <w:divBdr>
            <w:top w:val="none" w:sz="0" w:space="0" w:color="auto"/>
            <w:left w:val="none" w:sz="0" w:space="0" w:color="auto"/>
            <w:bottom w:val="none" w:sz="0" w:space="0" w:color="auto"/>
            <w:right w:val="none" w:sz="0" w:space="0" w:color="auto"/>
          </w:divBdr>
        </w:div>
        <w:div w:id="1890533158">
          <w:marLeft w:val="0"/>
          <w:marRight w:val="0"/>
          <w:marTop w:val="0"/>
          <w:marBottom w:val="0"/>
          <w:divBdr>
            <w:top w:val="none" w:sz="0" w:space="0" w:color="auto"/>
            <w:left w:val="none" w:sz="0" w:space="0" w:color="auto"/>
            <w:bottom w:val="none" w:sz="0" w:space="0" w:color="auto"/>
            <w:right w:val="none" w:sz="0" w:space="0" w:color="auto"/>
          </w:divBdr>
        </w:div>
        <w:div w:id="551230709">
          <w:marLeft w:val="0"/>
          <w:marRight w:val="0"/>
          <w:marTop w:val="0"/>
          <w:marBottom w:val="0"/>
          <w:divBdr>
            <w:top w:val="none" w:sz="0" w:space="0" w:color="auto"/>
            <w:left w:val="none" w:sz="0" w:space="0" w:color="auto"/>
            <w:bottom w:val="none" w:sz="0" w:space="0" w:color="auto"/>
            <w:right w:val="none" w:sz="0" w:space="0" w:color="auto"/>
          </w:divBdr>
        </w:div>
        <w:div w:id="95709544">
          <w:marLeft w:val="0"/>
          <w:marRight w:val="0"/>
          <w:marTop w:val="0"/>
          <w:marBottom w:val="0"/>
          <w:divBdr>
            <w:top w:val="none" w:sz="0" w:space="0" w:color="auto"/>
            <w:left w:val="none" w:sz="0" w:space="0" w:color="auto"/>
            <w:bottom w:val="none" w:sz="0" w:space="0" w:color="auto"/>
            <w:right w:val="none" w:sz="0" w:space="0" w:color="auto"/>
          </w:divBdr>
        </w:div>
      </w:divsChild>
    </w:div>
    <w:div w:id="1561985754">
      <w:bodyDiv w:val="1"/>
      <w:marLeft w:val="0"/>
      <w:marRight w:val="0"/>
      <w:marTop w:val="0"/>
      <w:marBottom w:val="0"/>
      <w:divBdr>
        <w:top w:val="none" w:sz="0" w:space="0" w:color="auto"/>
        <w:left w:val="none" w:sz="0" w:space="0" w:color="auto"/>
        <w:bottom w:val="none" w:sz="0" w:space="0" w:color="auto"/>
        <w:right w:val="none" w:sz="0" w:space="0" w:color="auto"/>
      </w:divBdr>
    </w:div>
    <w:div w:id="1569535437">
      <w:bodyDiv w:val="1"/>
      <w:marLeft w:val="0"/>
      <w:marRight w:val="0"/>
      <w:marTop w:val="0"/>
      <w:marBottom w:val="0"/>
      <w:divBdr>
        <w:top w:val="none" w:sz="0" w:space="0" w:color="auto"/>
        <w:left w:val="none" w:sz="0" w:space="0" w:color="auto"/>
        <w:bottom w:val="none" w:sz="0" w:space="0" w:color="auto"/>
        <w:right w:val="none" w:sz="0" w:space="0" w:color="auto"/>
      </w:divBdr>
    </w:div>
    <w:div w:id="1580672858">
      <w:bodyDiv w:val="1"/>
      <w:marLeft w:val="0"/>
      <w:marRight w:val="0"/>
      <w:marTop w:val="0"/>
      <w:marBottom w:val="0"/>
      <w:divBdr>
        <w:top w:val="none" w:sz="0" w:space="0" w:color="auto"/>
        <w:left w:val="none" w:sz="0" w:space="0" w:color="auto"/>
        <w:bottom w:val="none" w:sz="0" w:space="0" w:color="auto"/>
        <w:right w:val="none" w:sz="0" w:space="0" w:color="auto"/>
      </w:divBdr>
      <w:divsChild>
        <w:div w:id="1724138479">
          <w:marLeft w:val="0"/>
          <w:marRight w:val="0"/>
          <w:marTop w:val="0"/>
          <w:marBottom w:val="0"/>
          <w:divBdr>
            <w:top w:val="single" w:sz="2" w:space="0" w:color="auto"/>
            <w:left w:val="single" w:sz="2" w:space="4" w:color="auto"/>
            <w:bottom w:val="single" w:sz="2" w:space="0" w:color="auto"/>
            <w:right w:val="single" w:sz="2" w:space="4" w:color="auto"/>
          </w:divBdr>
        </w:div>
        <w:div w:id="1440178870">
          <w:marLeft w:val="0"/>
          <w:marRight w:val="0"/>
          <w:marTop w:val="0"/>
          <w:marBottom w:val="0"/>
          <w:divBdr>
            <w:top w:val="single" w:sz="2" w:space="0" w:color="auto"/>
            <w:left w:val="single" w:sz="2" w:space="4" w:color="auto"/>
            <w:bottom w:val="single" w:sz="2" w:space="0" w:color="auto"/>
            <w:right w:val="single" w:sz="2" w:space="4" w:color="auto"/>
          </w:divBdr>
        </w:div>
        <w:div w:id="667446772">
          <w:marLeft w:val="0"/>
          <w:marRight w:val="0"/>
          <w:marTop w:val="0"/>
          <w:marBottom w:val="0"/>
          <w:divBdr>
            <w:top w:val="single" w:sz="2" w:space="0" w:color="auto"/>
            <w:left w:val="single" w:sz="2" w:space="4" w:color="auto"/>
            <w:bottom w:val="single" w:sz="2" w:space="0" w:color="auto"/>
            <w:right w:val="single" w:sz="2" w:space="4" w:color="auto"/>
          </w:divBdr>
        </w:div>
      </w:divsChild>
    </w:div>
    <w:div w:id="1586068405">
      <w:bodyDiv w:val="1"/>
      <w:marLeft w:val="0"/>
      <w:marRight w:val="0"/>
      <w:marTop w:val="0"/>
      <w:marBottom w:val="0"/>
      <w:divBdr>
        <w:top w:val="none" w:sz="0" w:space="0" w:color="auto"/>
        <w:left w:val="none" w:sz="0" w:space="0" w:color="auto"/>
        <w:bottom w:val="none" w:sz="0" w:space="0" w:color="auto"/>
        <w:right w:val="none" w:sz="0" w:space="0" w:color="auto"/>
      </w:divBdr>
      <w:divsChild>
        <w:div w:id="221140438">
          <w:marLeft w:val="0"/>
          <w:marRight w:val="0"/>
          <w:marTop w:val="0"/>
          <w:marBottom w:val="0"/>
          <w:divBdr>
            <w:top w:val="none" w:sz="0" w:space="0" w:color="auto"/>
            <w:left w:val="none" w:sz="0" w:space="0" w:color="auto"/>
            <w:bottom w:val="none" w:sz="0" w:space="0" w:color="auto"/>
            <w:right w:val="none" w:sz="0" w:space="0" w:color="auto"/>
          </w:divBdr>
        </w:div>
        <w:div w:id="224999515">
          <w:marLeft w:val="0"/>
          <w:marRight w:val="0"/>
          <w:marTop w:val="0"/>
          <w:marBottom w:val="0"/>
          <w:divBdr>
            <w:top w:val="none" w:sz="0" w:space="0" w:color="auto"/>
            <w:left w:val="none" w:sz="0" w:space="0" w:color="auto"/>
            <w:bottom w:val="none" w:sz="0" w:space="0" w:color="auto"/>
            <w:right w:val="none" w:sz="0" w:space="0" w:color="auto"/>
          </w:divBdr>
        </w:div>
        <w:div w:id="99759370">
          <w:marLeft w:val="0"/>
          <w:marRight w:val="0"/>
          <w:marTop w:val="0"/>
          <w:marBottom w:val="0"/>
          <w:divBdr>
            <w:top w:val="none" w:sz="0" w:space="0" w:color="auto"/>
            <w:left w:val="none" w:sz="0" w:space="0" w:color="auto"/>
            <w:bottom w:val="none" w:sz="0" w:space="0" w:color="auto"/>
            <w:right w:val="none" w:sz="0" w:space="0" w:color="auto"/>
          </w:divBdr>
        </w:div>
        <w:div w:id="1491944445">
          <w:marLeft w:val="0"/>
          <w:marRight w:val="0"/>
          <w:marTop w:val="0"/>
          <w:marBottom w:val="0"/>
          <w:divBdr>
            <w:top w:val="none" w:sz="0" w:space="0" w:color="auto"/>
            <w:left w:val="none" w:sz="0" w:space="0" w:color="auto"/>
            <w:bottom w:val="none" w:sz="0" w:space="0" w:color="auto"/>
            <w:right w:val="none" w:sz="0" w:space="0" w:color="auto"/>
          </w:divBdr>
        </w:div>
        <w:div w:id="1718553666">
          <w:marLeft w:val="0"/>
          <w:marRight w:val="0"/>
          <w:marTop w:val="0"/>
          <w:marBottom w:val="0"/>
          <w:divBdr>
            <w:top w:val="none" w:sz="0" w:space="0" w:color="auto"/>
            <w:left w:val="none" w:sz="0" w:space="0" w:color="auto"/>
            <w:bottom w:val="none" w:sz="0" w:space="0" w:color="auto"/>
            <w:right w:val="none" w:sz="0" w:space="0" w:color="auto"/>
          </w:divBdr>
        </w:div>
        <w:div w:id="996423291">
          <w:marLeft w:val="0"/>
          <w:marRight w:val="0"/>
          <w:marTop w:val="0"/>
          <w:marBottom w:val="0"/>
          <w:divBdr>
            <w:top w:val="none" w:sz="0" w:space="0" w:color="auto"/>
            <w:left w:val="none" w:sz="0" w:space="0" w:color="auto"/>
            <w:bottom w:val="none" w:sz="0" w:space="0" w:color="auto"/>
            <w:right w:val="none" w:sz="0" w:space="0" w:color="auto"/>
          </w:divBdr>
        </w:div>
        <w:div w:id="608584695">
          <w:marLeft w:val="0"/>
          <w:marRight w:val="0"/>
          <w:marTop w:val="0"/>
          <w:marBottom w:val="0"/>
          <w:divBdr>
            <w:top w:val="none" w:sz="0" w:space="0" w:color="auto"/>
            <w:left w:val="none" w:sz="0" w:space="0" w:color="auto"/>
            <w:bottom w:val="none" w:sz="0" w:space="0" w:color="auto"/>
            <w:right w:val="none" w:sz="0" w:space="0" w:color="auto"/>
          </w:divBdr>
        </w:div>
        <w:div w:id="2080975960">
          <w:marLeft w:val="0"/>
          <w:marRight w:val="0"/>
          <w:marTop w:val="0"/>
          <w:marBottom w:val="0"/>
          <w:divBdr>
            <w:top w:val="none" w:sz="0" w:space="0" w:color="auto"/>
            <w:left w:val="none" w:sz="0" w:space="0" w:color="auto"/>
            <w:bottom w:val="none" w:sz="0" w:space="0" w:color="auto"/>
            <w:right w:val="none" w:sz="0" w:space="0" w:color="auto"/>
          </w:divBdr>
        </w:div>
        <w:div w:id="830293153">
          <w:marLeft w:val="0"/>
          <w:marRight w:val="0"/>
          <w:marTop w:val="0"/>
          <w:marBottom w:val="0"/>
          <w:divBdr>
            <w:top w:val="none" w:sz="0" w:space="0" w:color="auto"/>
            <w:left w:val="none" w:sz="0" w:space="0" w:color="auto"/>
            <w:bottom w:val="none" w:sz="0" w:space="0" w:color="auto"/>
            <w:right w:val="none" w:sz="0" w:space="0" w:color="auto"/>
          </w:divBdr>
        </w:div>
      </w:divsChild>
    </w:div>
    <w:div w:id="1595934528">
      <w:bodyDiv w:val="1"/>
      <w:marLeft w:val="0"/>
      <w:marRight w:val="0"/>
      <w:marTop w:val="0"/>
      <w:marBottom w:val="0"/>
      <w:divBdr>
        <w:top w:val="none" w:sz="0" w:space="0" w:color="auto"/>
        <w:left w:val="none" w:sz="0" w:space="0" w:color="auto"/>
        <w:bottom w:val="none" w:sz="0" w:space="0" w:color="auto"/>
        <w:right w:val="none" w:sz="0" w:space="0" w:color="auto"/>
      </w:divBdr>
      <w:divsChild>
        <w:div w:id="461382624">
          <w:marLeft w:val="0"/>
          <w:marRight w:val="0"/>
          <w:marTop w:val="0"/>
          <w:marBottom w:val="0"/>
          <w:divBdr>
            <w:top w:val="none" w:sz="0" w:space="0" w:color="auto"/>
            <w:left w:val="none" w:sz="0" w:space="0" w:color="auto"/>
            <w:bottom w:val="none" w:sz="0" w:space="0" w:color="auto"/>
            <w:right w:val="none" w:sz="0" w:space="0" w:color="auto"/>
          </w:divBdr>
          <w:divsChild>
            <w:div w:id="1914392208">
              <w:marLeft w:val="0"/>
              <w:marRight w:val="0"/>
              <w:marTop w:val="0"/>
              <w:marBottom w:val="0"/>
              <w:divBdr>
                <w:top w:val="none" w:sz="0" w:space="0" w:color="auto"/>
                <w:left w:val="none" w:sz="0" w:space="0" w:color="auto"/>
                <w:bottom w:val="none" w:sz="0" w:space="0" w:color="auto"/>
                <w:right w:val="none" w:sz="0" w:space="0" w:color="auto"/>
              </w:divBdr>
              <w:divsChild>
                <w:div w:id="1884518411">
                  <w:marLeft w:val="0"/>
                  <w:marRight w:val="0"/>
                  <w:marTop w:val="0"/>
                  <w:marBottom w:val="0"/>
                  <w:divBdr>
                    <w:top w:val="none" w:sz="0" w:space="0" w:color="auto"/>
                    <w:left w:val="none" w:sz="0" w:space="0" w:color="auto"/>
                    <w:bottom w:val="none" w:sz="0" w:space="0" w:color="auto"/>
                    <w:right w:val="none" w:sz="0" w:space="0" w:color="auto"/>
                  </w:divBdr>
                  <w:divsChild>
                    <w:div w:id="480856229">
                      <w:marLeft w:val="0"/>
                      <w:marRight w:val="0"/>
                      <w:marTop w:val="0"/>
                      <w:marBottom w:val="0"/>
                      <w:divBdr>
                        <w:top w:val="none" w:sz="0" w:space="0" w:color="auto"/>
                        <w:left w:val="none" w:sz="0" w:space="0" w:color="auto"/>
                        <w:bottom w:val="none" w:sz="0" w:space="0" w:color="auto"/>
                        <w:right w:val="none" w:sz="0" w:space="0" w:color="auto"/>
                      </w:divBdr>
                      <w:divsChild>
                        <w:div w:id="913971072">
                          <w:marLeft w:val="0"/>
                          <w:marRight w:val="0"/>
                          <w:marTop w:val="0"/>
                          <w:marBottom w:val="0"/>
                          <w:divBdr>
                            <w:top w:val="none" w:sz="0" w:space="0" w:color="auto"/>
                            <w:left w:val="none" w:sz="0" w:space="0" w:color="auto"/>
                            <w:bottom w:val="none" w:sz="0" w:space="0" w:color="auto"/>
                            <w:right w:val="none" w:sz="0" w:space="0" w:color="auto"/>
                          </w:divBdr>
                          <w:divsChild>
                            <w:div w:id="245461615">
                              <w:marLeft w:val="0"/>
                              <w:marRight w:val="0"/>
                              <w:marTop w:val="0"/>
                              <w:marBottom w:val="0"/>
                              <w:divBdr>
                                <w:top w:val="none" w:sz="0" w:space="0" w:color="auto"/>
                                <w:left w:val="none" w:sz="0" w:space="0" w:color="auto"/>
                                <w:bottom w:val="none" w:sz="0" w:space="0" w:color="auto"/>
                                <w:right w:val="none" w:sz="0" w:space="0" w:color="auto"/>
                              </w:divBdr>
                              <w:divsChild>
                                <w:div w:id="1609922942">
                                  <w:marLeft w:val="0"/>
                                  <w:marRight w:val="0"/>
                                  <w:marTop w:val="0"/>
                                  <w:marBottom w:val="0"/>
                                  <w:divBdr>
                                    <w:top w:val="none" w:sz="0" w:space="0" w:color="auto"/>
                                    <w:left w:val="none" w:sz="0" w:space="0" w:color="auto"/>
                                    <w:bottom w:val="none" w:sz="0" w:space="0" w:color="auto"/>
                                    <w:right w:val="none" w:sz="0" w:space="0" w:color="auto"/>
                                  </w:divBdr>
                                  <w:divsChild>
                                    <w:div w:id="2017465021">
                                      <w:marLeft w:val="0"/>
                                      <w:marRight w:val="0"/>
                                      <w:marTop w:val="0"/>
                                      <w:marBottom w:val="0"/>
                                      <w:divBdr>
                                        <w:top w:val="none" w:sz="0" w:space="0" w:color="auto"/>
                                        <w:left w:val="none" w:sz="0" w:space="0" w:color="auto"/>
                                        <w:bottom w:val="none" w:sz="0" w:space="0" w:color="auto"/>
                                        <w:right w:val="none" w:sz="0" w:space="0" w:color="auto"/>
                                      </w:divBdr>
                                      <w:divsChild>
                                        <w:div w:id="2028868489">
                                          <w:marLeft w:val="0"/>
                                          <w:marRight w:val="0"/>
                                          <w:marTop w:val="0"/>
                                          <w:marBottom w:val="0"/>
                                          <w:divBdr>
                                            <w:top w:val="none" w:sz="0" w:space="0" w:color="auto"/>
                                            <w:left w:val="none" w:sz="0" w:space="0" w:color="auto"/>
                                            <w:bottom w:val="none" w:sz="0" w:space="0" w:color="auto"/>
                                            <w:right w:val="none" w:sz="0" w:space="0" w:color="auto"/>
                                          </w:divBdr>
                                          <w:divsChild>
                                            <w:div w:id="1674452310">
                                              <w:marLeft w:val="0"/>
                                              <w:marRight w:val="0"/>
                                              <w:marTop w:val="0"/>
                                              <w:marBottom w:val="0"/>
                                              <w:divBdr>
                                                <w:top w:val="none" w:sz="0" w:space="0" w:color="auto"/>
                                                <w:left w:val="none" w:sz="0" w:space="0" w:color="auto"/>
                                                <w:bottom w:val="none" w:sz="0" w:space="0" w:color="auto"/>
                                                <w:right w:val="none" w:sz="0" w:space="0" w:color="auto"/>
                                              </w:divBdr>
                                              <w:divsChild>
                                                <w:div w:id="977799661">
                                                  <w:marLeft w:val="0"/>
                                                  <w:marRight w:val="0"/>
                                                  <w:marTop w:val="0"/>
                                                  <w:marBottom w:val="0"/>
                                                  <w:divBdr>
                                                    <w:top w:val="none" w:sz="0" w:space="0" w:color="auto"/>
                                                    <w:left w:val="none" w:sz="0" w:space="0" w:color="auto"/>
                                                    <w:bottom w:val="none" w:sz="0" w:space="0" w:color="auto"/>
                                                    <w:right w:val="none" w:sz="0" w:space="0" w:color="auto"/>
                                                  </w:divBdr>
                                                  <w:divsChild>
                                                    <w:div w:id="187136123">
                                                      <w:marLeft w:val="0"/>
                                                      <w:marRight w:val="0"/>
                                                      <w:marTop w:val="0"/>
                                                      <w:marBottom w:val="0"/>
                                                      <w:divBdr>
                                                        <w:top w:val="none" w:sz="0" w:space="0" w:color="auto"/>
                                                        <w:left w:val="none" w:sz="0" w:space="0" w:color="auto"/>
                                                        <w:bottom w:val="none" w:sz="0" w:space="0" w:color="auto"/>
                                                        <w:right w:val="none" w:sz="0" w:space="0" w:color="auto"/>
                                                      </w:divBdr>
                                                      <w:divsChild>
                                                        <w:div w:id="125261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13724171">
      <w:bodyDiv w:val="1"/>
      <w:marLeft w:val="0"/>
      <w:marRight w:val="0"/>
      <w:marTop w:val="0"/>
      <w:marBottom w:val="0"/>
      <w:divBdr>
        <w:top w:val="none" w:sz="0" w:space="0" w:color="auto"/>
        <w:left w:val="none" w:sz="0" w:space="0" w:color="auto"/>
        <w:bottom w:val="none" w:sz="0" w:space="0" w:color="auto"/>
        <w:right w:val="none" w:sz="0" w:space="0" w:color="auto"/>
      </w:divBdr>
    </w:div>
    <w:div w:id="1729112339">
      <w:bodyDiv w:val="1"/>
      <w:marLeft w:val="0"/>
      <w:marRight w:val="0"/>
      <w:marTop w:val="0"/>
      <w:marBottom w:val="0"/>
      <w:divBdr>
        <w:top w:val="none" w:sz="0" w:space="0" w:color="auto"/>
        <w:left w:val="none" w:sz="0" w:space="0" w:color="auto"/>
        <w:bottom w:val="none" w:sz="0" w:space="0" w:color="auto"/>
        <w:right w:val="none" w:sz="0" w:space="0" w:color="auto"/>
      </w:divBdr>
      <w:divsChild>
        <w:div w:id="639264538">
          <w:marLeft w:val="0"/>
          <w:marRight w:val="0"/>
          <w:marTop w:val="0"/>
          <w:marBottom w:val="0"/>
          <w:divBdr>
            <w:top w:val="none" w:sz="0" w:space="0" w:color="auto"/>
            <w:left w:val="none" w:sz="0" w:space="0" w:color="auto"/>
            <w:bottom w:val="none" w:sz="0" w:space="0" w:color="auto"/>
            <w:right w:val="none" w:sz="0" w:space="0" w:color="auto"/>
          </w:divBdr>
        </w:div>
        <w:div w:id="1711301914">
          <w:marLeft w:val="0"/>
          <w:marRight w:val="0"/>
          <w:marTop w:val="0"/>
          <w:marBottom w:val="0"/>
          <w:divBdr>
            <w:top w:val="none" w:sz="0" w:space="0" w:color="auto"/>
            <w:left w:val="none" w:sz="0" w:space="0" w:color="auto"/>
            <w:bottom w:val="none" w:sz="0" w:space="0" w:color="auto"/>
            <w:right w:val="none" w:sz="0" w:space="0" w:color="auto"/>
          </w:divBdr>
        </w:div>
        <w:div w:id="1320424344">
          <w:marLeft w:val="0"/>
          <w:marRight w:val="0"/>
          <w:marTop w:val="0"/>
          <w:marBottom w:val="0"/>
          <w:divBdr>
            <w:top w:val="none" w:sz="0" w:space="0" w:color="auto"/>
            <w:left w:val="none" w:sz="0" w:space="0" w:color="auto"/>
            <w:bottom w:val="none" w:sz="0" w:space="0" w:color="auto"/>
            <w:right w:val="none" w:sz="0" w:space="0" w:color="auto"/>
          </w:divBdr>
        </w:div>
        <w:div w:id="984316322">
          <w:marLeft w:val="0"/>
          <w:marRight w:val="0"/>
          <w:marTop w:val="0"/>
          <w:marBottom w:val="0"/>
          <w:divBdr>
            <w:top w:val="none" w:sz="0" w:space="0" w:color="auto"/>
            <w:left w:val="none" w:sz="0" w:space="0" w:color="auto"/>
            <w:bottom w:val="none" w:sz="0" w:space="0" w:color="auto"/>
            <w:right w:val="none" w:sz="0" w:space="0" w:color="auto"/>
          </w:divBdr>
        </w:div>
        <w:div w:id="1623994179">
          <w:marLeft w:val="0"/>
          <w:marRight w:val="0"/>
          <w:marTop w:val="0"/>
          <w:marBottom w:val="0"/>
          <w:divBdr>
            <w:top w:val="none" w:sz="0" w:space="0" w:color="auto"/>
            <w:left w:val="none" w:sz="0" w:space="0" w:color="auto"/>
            <w:bottom w:val="none" w:sz="0" w:space="0" w:color="auto"/>
            <w:right w:val="none" w:sz="0" w:space="0" w:color="auto"/>
          </w:divBdr>
        </w:div>
        <w:div w:id="790394599">
          <w:marLeft w:val="0"/>
          <w:marRight w:val="0"/>
          <w:marTop w:val="0"/>
          <w:marBottom w:val="0"/>
          <w:divBdr>
            <w:top w:val="none" w:sz="0" w:space="0" w:color="auto"/>
            <w:left w:val="none" w:sz="0" w:space="0" w:color="auto"/>
            <w:bottom w:val="none" w:sz="0" w:space="0" w:color="auto"/>
            <w:right w:val="none" w:sz="0" w:space="0" w:color="auto"/>
          </w:divBdr>
        </w:div>
        <w:div w:id="824468090">
          <w:marLeft w:val="0"/>
          <w:marRight w:val="0"/>
          <w:marTop w:val="0"/>
          <w:marBottom w:val="0"/>
          <w:divBdr>
            <w:top w:val="none" w:sz="0" w:space="0" w:color="auto"/>
            <w:left w:val="none" w:sz="0" w:space="0" w:color="auto"/>
            <w:bottom w:val="none" w:sz="0" w:space="0" w:color="auto"/>
            <w:right w:val="none" w:sz="0" w:space="0" w:color="auto"/>
          </w:divBdr>
        </w:div>
        <w:div w:id="186794719">
          <w:marLeft w:val="0"/>
          <w:marRight w:val="0"/>
          <w:marTop w:val="0"/>
          <w:marBottom w:val="0"/>
          <w:divBdr>
            <w:top w:val="none" w:sz="0" w:space="0" w:color="auto"/>
            <w:left w:val="none" w:sz="0" w:space="0" w:color="auto"/>
            <w:bottom w:val="none" w:sz="0" w:space="0" w:color="auto"/>
            <w:right w:val="none" w:sz="0" w:space="0" w:color="auto"/>
          </w:divBdr>
        </w:div>
        <w:div w:id="2029679152">
          <w:marLeft w:val="0"/>
          <w:marRight w:val="0"/>
          <w:marTop w:val="0"/>
          <w:marBottom w:val="0"/>
          <w:divBdr>
            <w:top w:val="none" w:sz="0" w:space="0" w:color="auto"/>
            <w:left w:val="none" w:sz="0" w:space="0" w:color="auto"/>
            <w:bottom w:val="none" w:sz="0" w:space="0" w:color="auto"/>
            <w:right w:val="none" w:sz="0" w:space="0" w:color="auto"/>
          </w:divBdr>
        </w:div>
        <w:div w:id="1357972708">
          <w:marLeft w:val="0"/>
          <w:marRight w:val="0"/>
          <w:marTop w:val="0"/>
          <w:marBottom w:val="0"/>
          <w:divBdr>
            <w:top w:val="none" w:sz="0" w:space="0" w:color="auto"/>
            <w:left w:val="none" w:sz="0" w:space="0" w:color="auto"/>
            <w:bottom w:val="none" w:sz="0" w:space="0" w:color="auto"/>
            <w:right w:val="none" w:sz="0" w:space="0" w:color="auto"/>
          </w:divBdr>
        </w:div>
        <w:div w:id="623777885">
          <w:marLeft w:val="0"/>
          <w:marRight w:val="0"/>
          <w:marTop w:val="0"/>
          <w:marBottom w:val="0"/>
          <w:divBdr>
            <w:top w:val="none" w:sz="0" w:space="0" w:color="auto"/>
            <w:left w:val="none" w:sz="0" w:space="0" w:color="auto"/>
            <w:bottom w:val="none" w:sz="0" w:space="0" w:color="auto"/>
            <w:right w:val="none" w:sz="0" w:space="0" w:color="auto"/>
          </w:divBdr>
        </w:div>
        <w:div w:id="1124732171">
          <w:marLeft w:val="0"/>
          <w:marRight w:val="0"/>
          <w:marTop w:val="0"/>
          <w:marBottom w:val="0"/>
          <w:divBdr>
            <w:top w:val="none" w:sz="0" w:space="0" w:color="auto"/>
            <w:left w:val="none" w:sz="0" w:space="0" w:color="auto"/>
            <w:bottom w:val="none" w:sz="0" w:space="0" w:color="auto"/>
            <w:right w:val="none" w:sz="0" w:space="0" w:color="auto"/>
          </w:divBdr>
        </w:div>
      </w:divsChild>
    </w:div>
    <w:div w:id="1742631275">
      <w:bodyDiv w:val="1"/>
      <w:marLeft w:val="0"/>
      <w:marRight w:val="0"/>
      <w:marTop w:val="0"/>
      <w:marBottom w:val="0"/>
      <w:divBdr>
        <w:top w:val="none" w:sz="0" w:space="0" w:color="auto"/>
        <w:left w:val="none" w:sz="0" w:space="0" w:color="auto"/>
        <w:bottom w:val="none" w:sz="0" w:space="0" w:color="auto"/>
        <w:right w:val="none" w:sz="0" w:space="0" w:color="auto"/>
      </w:divBdr>
    </w:div>
    <w:div w:id="1763455945">
      <w:bodyDiv w:val="1"/>
      <w:marLeft w:val="0"/>
      <w:marRight w:val="0"/>
      <w:marTop w:val="0"/>
      <w:marBottom w:val="0"/>
      <w:divBdr>
        <w:top w:val="none" w:sz="0" w:space="0" w:color="auto"/>
        <w:left w:val="none" w:sz="0" w:space="0" w:color="auto"/>
        <w:bottom w:val="none" w:sz="0" w:space="0" w:color="auto"/>
        <w:right w:val="none" w:sz="0" w:space="0" w:color="auto"/>
      </w:divBdr>
      <w:divsChild>
        <w:div w:id="523203306">
          <w:marLeft w:val="0"/>
          <w:marRight w:val="0"/>
          <w:marTop w:val="0"/>
          <w:marBottom w:val="0"/>
          <w:divBdr>
            <w:top w:val="none" w:sz="0" w:space="0" w:color="auto"/>
            <w:left w:val="none" w:sz="0" w:space="0" w:color="auto"/>
            <w:bottom w:val="none" w:sz="0" w:space="0" w:color="auto"/>
            <w:right w:val="none" w:sz="0" w:space="0" w:color="auto"/>
          </w:divBdr>
        </w:div>
        <w:div w:id="886449233">
          <w:marLeft w:val="0"/>
          <w:marRight w:val="0"/>
          <w:marTop w:val="0"/>
          <w:marBottom w:val="0"/>
          <w:divBdr>
            <w:top w:val="none" w:sz="0" w:space="0" w:color="auto"/>
            <w:left w:val="none" w:sz="0" w:space="0" w:color="auto"/>
            <w:bottom w:val="none" w:sz="0" w:space="0" w:color="auto"/>
            <w:right w:val="none" w:sz="0" w:space="0" w:color="auto"/>
          </w:divBdr>
        </w:div>
        <w:div w:id="976767035">
          <w:marLeft w:val="0"/>
          <w:marRight w:val="0"/>
          <w:marTop w:val="0"/>
          <w:marBottom w:val="0"/>
          <w:divBdr>
            <w:top w:val="none" w:sz="0" w:space="0" w:color="auto"/>
            <w:left w:val="none" w:sz="0" w:space="0" w:color="auto"/>
            <w:bottom w:val="none" w:sz="0" w:space="0" w:color="auto"/>
            <w:right w:val="none" w:sz="0" w:space="0" w:color="auto"/>
          </w:divBdr>
        </w:div>
        <w:div w:id="734939952">
          <w:marLeft w:val="0"/>
          <w:marRight w:val="0"/>
          <w:marTop w:val="0"/>
          <w:marBottom w:val="0"/>
          <w:divBdr>
            <w:top w:val="none" w:sz="0" w:space="0" w:color="auto"/>
            <w:left w:val="none" w:sz="0" w:space="0" w:color="auto"/>
            <w:bottom w:val="none" w:sz="0" w:space="0" w:color="auto"/>
            <w:right w:val="none" w:sz="0" w:space="0" w:color="auto"/>
          </w:divBdr>
        </w:div>
        <w:div w:id="135806282">
          <w:marLeft w:val="0"/>
          <w:marRight w:val="0"/>
          <w:marTop w:val="0"/>
          <w:marBottom w:val="0"/>
          <w:divBdr>
            <w:top w:val="none" w:sz="0" w:space="0" w:color="auto"/>
            <w:left w:val="none" w:sz="0" w:space="0" w:color="auto"/>
            <w:bottom w:val="none" w:sz="0" w:space="0" w:color="auto"/>
            <w:right w:val="none" w:sz="0" w:space="0" w:color="auto"/>
          </w:divBdr>
        </w:div>
      </w:divsChild>
    </w:div>
    <w:div w:id="1769959823">
      <w:bodyDiv w:val="1"/>
      <w:marLeft w:val="0"/>
      <w:marRight w:val="0"/>
      <w:marTop w:val="0"/>
      <w:marBottom w:val="0"/>
      <w:divBdr>
        <w:top w:val="none" w:sz="0" w:space="0" w:color="auto"/>
        <w:left w:val="none" w:sz="0" w:space="0" w:color="auto"/>
        <w:bottom w:val="none" w:sz="0" w:space="0" w:color="auto"/>
        <w:right w:val="none" w:sz="0" w:space="0" w:color="auto"/>
      </w:divBdr>
      <w:divsChild>
        <w:div w:id="1460414392">
          <w:marLeft w:val="0"/>
          <w:marRight w:val="0"/>
          <w:marTop w:val="0"/>
          <w:marBottom w:val="0"/>
          <w:divBdr>
            <w:top w:val="none" w:sz="0" w:space="0" w:color="auto"/>
            <w:left w:val="none" w:sz="0" w:space="0" w:color="auto"/>
            <w:bottom w:val="none" w:sz="0" w:space="0" w:color="auto"/>
            <w:right w:val="none" w:sz="0" w:space="0" w:color="auto"/>
          </w:divBdr>
        </w:div>
        <w:div w:id="1258253693">
          <w:marLeft w:val="0"/>
          <w:marRight w:val="0"/>
          <w:marTop w:val="0"/>
          <w:marBottom w:val="0"/>
          <w:divBdr>
            <w:top w:val="none" w:sz="0" w:space="0" w:color="auto"/>
            <w:left w:val="none" w:sz="0" w:space="0" w:color="auto"/>
            <w:bottom w:val="none" w:sz="0" w:space="0" w:color="auto"/>
            <w:right w:val="none" w:sz="0" w:space="0" w:color="auto"/>
          </w:divBdr>
        </w:div>
        <w:div w:id="1856261814">
          <w:marLeft w:val="0"/>
          <w:marRight w:val="0"/>
          <w:marTop w:val="0"/>
          <w:marBottom w:val="0"/>
          <w:divBdr>
            <w:top w:val="none" w:sz="0" w:space="0" w:color="auto"/>
            <w:left w:val="none" w:sz="0" w:space="0" w:color="auto"/>
            <w:bottom w:val="none" w:sz="0" w:space="0" w:color="auto"/>
            <w:right w:val="none" w:sz="0" w:space="0" w:color="auto"/>
          </w:divBdr>
        </w:div>
        <w:div w:id="799499962">
          <w:marLeft w:val="0"/>
          <w:marRight w:val="0"/>
          <w:marTop w:val="0"/>
          <w:marBottom w:val="0"/>
          <w:divBdr>
            <w:top w:val="none" w:sz="0" w:space="0" w:color="auto"/>
            <w:left w:val="none" w:sz="0" w:space="0" w:color="auto"/>
            <w:bottom w:val="none" w:sz="0" w:space="0" w:color="auto"/>
            <w:right w:val="none" w:sz="0" w:space="0" w:color="auto"/>
          </w:divBdr>
        </w:div>
        <w:div w:id="259145678">
          <w:marLeft w:val="0"/>
          <w:marRight w:val="0"/>
          <w:marTop w:val="0"/>
          <w:marBottom w:val="0"/>
          <w:divBdr>
            <w:top w:val="none" w:sz="0" w:space="0" w:color="auto"/>
            <w:left w:val="none" w:sz="0" w:space="0" w:color="auto"/>
            <w:bottom w:val="none" w:sz="0" w:space="0" w:color="auto"/>
            <w:right w:val="none" w:sz="0" w:space="0" w:color="auto"/>
          </w:divBdr>
        </w:div>
        <w:div w:id="1412894261">
          <w:marLeft w:val="0"/>
          <w:marRight w:val="0"/>
          <w:marTop w:val="0"/>
          <w:marBottom w:val="0"/>
          <w:divBdr>
            <w:top w:val="none" w:sz="0" w:space="0" w:color="auto"/>
            <w:left w:val="none" w:sz="0" w:space="0" w:color="auto"/>
            <w:bottom w:val="none" w:sz="0" w:space="0" w:color="auto"/>
            <w:right w:val="none" w:sz="0" w:space="0" w:color="auto"/>
          </w:divBdr>
        </w:div>
        <w:div w:id="324555482">
          <w:marLeft w:val="0"/>
          <w:marRight w:val="0"/>
          <w:marTop w:val="0"/>
          <w:marBottom w:val="0"/>
          <w:divBdr>
            <w:top w:val="none" w:sz="0" w:space="0" w:color="auto"/>
            <w:left w:val="none" w:sz="0" w:space="0" w:color="auto"/>
            <w:bottom w:val="none" w:sz="0" w:space="0" w:color="auto"/>
            <w:right w:val="none" w:sz="0" w:space="0" w:color="auto"/>
          </w:divBdr>
        </w:div>
        <w:div w:id="238948891">
          <w:marLeft w:val="0"/>
          <w:marRight w:val="0"/>
          <w:marTop w:val="0"/>
          <w:marBottom w:val="0"/>
          <w:divBdr>
            <w:top w:val="none" w:sz="0" w:space="0" w:color="auto"/>
            <w:left w:val="none" w:sz="0" w:space="0" w:color="auto"/>
            <w:bottom w:val="none" w:sz="0" w:space="0" w:color="auto"/>
            <w:right w:val="none" w:sz="0" w:space="0" w:color="auto"/>
          </w:divBdr>
        </w:div>
        <w:div w:id="842085705">
          <w:marLeft w:val="0"/>
          <w:marRight w:val="0"/>
          <w:marTop w:val="0"/>
          <w:marBottom w:val="0"/>
          <w:divBdr>
            <w:top w:val="none" w:sz="0" w:space="0" w:color="auto"/>
            <w:left w:val="none" w:sz="0" w:space="0" w:color="auto"/>
            <w:bottom w:val="none" w:sz="0" w:space="0" w:color="auto"/>
            <w:right w:val="none" w:sz="0" w:space="0" w:color="auto"/>
          </w:divBdr>
        </w:div>
        <w:div w:id="1091009163">
          <w:marLeft w:val="0"/>
          <w:marRight w:val="0"/>
          <w:marTop w:val="0"/>
          <w:marBottom w:val="0"/>
          <w:divBdr>
            <w:top w:val="none" w:sz="0" w:space="0" w:color="auto"/>
            <w:left w:val="none" w:sz="0" w:space="0" w:color="auto"/>
            <w:bottom w:val="none" w:sz="0" w:space="0" w:color="auto"/>
            <w:right w:val="none" w:sz="0" w:space="0" w:color="auto"/>
          </w:divBdr>
        </w:div>
        <w:div w:id="1100834294">
          <w:marLeft w:val="0"/>
          <w:marRight w:val="0"/>
          <w:marTop w:val="0"/>
          <w:marBottom w:val="0"/>
          <w:divBdr>
            <w:top w:val="none" w:sz="0" w:space="0" w:color="auto"/>
            <w:left w:val="none" w:sz="0" w:space="0" w:color="auto"/>
            <w:bottom w:val="none" w:sz="0" w:space="0" w:color="auto"/>
            <w:right w:val="none" w:sz="0" w:space="0" w:color="auto"/>
          </w:divBdr>
        </w:div>
        <w:div w:id="1191797453">
          <w:marLeft w:val="0"/>
          <w:marRight w:val="0"/>
          <w:marTop w:val="0"/>
          <w:marBottom w:val="0"/>
          <w:divBdr>
            <w:top w:val="none" w:sz="0" w:space="0" w:color="auto"/>
            <w:left w:val="none" w:sz="0" w:space="0" w:color="auto"/>
            <w:bottom w:val="none" w:sz="0" w:space="0" w:color="auto"/>
            <w:right w:val="none" w:sz="0" w:space="0" w:color="auto"/>
          </w:divBdr>
        </w:div>
      </w:divsChild>
    </w:div>
    <w:div w:id="1802729547">
      <w:bodyDiv w:val="1"/>
      <w:marLeft w:val="0"/>
      <w:marRight w:val="0"/>
      <w:marTop w:val="0"/>
      <w:marBottom w:val="0"/>
      <w:divBdr>
        <w:top w:val="none" w:sz="0" w:space="0" w:color="auto"/>
        <w:left w:val="none" w:sz="0" w:space="0" w:color="auto"/>
        <w:bottom w:val="none" w:sz="0" w:space="0" w:color="auto"/>
        <w:right w:val="none" w:sz="0" w:space="0" w:color="auto"/>
      </w:divBdr>
      <w:divsChild>
        <w:div w:id="615719328">
          <w:marLeft w:val="0"/>
          <w:marRight w:val="0"/>
          <w:marTop w:val="0"/>
          <w:marBottom w:val="0"/>
          <w:divBdr>
            <w:top w:val="none" w:sz="0" w:space="0" w:color="auto"/>
            <w:left w:val="none" w:sz="0" w:space="0" w:color="auto"/>
            <w:bottom w:val="none" w:sz="0" w:space="0" w:color="auto"/>
            <w:right w:val="none" w:sz="0" w:space="0" w:color="auto"/>
          </w:divBdr>
        </w:div>
        <w:div w:id="114299096">
          <w:marLeft w:val="0"/>
          <w:marRight w:val="0"/>
          <w:marTop w:val="0"/>
          <w:marBottom w:val="0"/>
          <w:divBdr>
            <w:top w:val="none" w:sz="0" w:space="0" w:color="auto"/>
            <w:left w:val="none" w:sz="0" w:space="0" w:color="auto"/>
            <w:bottom w:val="none" w:sz="0" w:space="0" w:color="auto"/>
            <w:right w:val="none" w:sz="0" w:space="0" w:color="auto"/>
          </w:divBdr>
        </w:div>
        <w:div w:id="1000545395">
          <w:marLeft w:val="0"/>
          <w:marRight w:val="0"/>
          <w:marTop w:val="0"/>
          <w:marBottom w:val="0"/>
          <w:divBdr>
            <w:top w:val="none" w:sz="0" w:space="0" w:color="auto"/>
            <w:left w:val="none" w:sz="0" w:space="0" w:color="auto"/>
            <w:bottom w:val="none" w:sz="0" w:space="0" w:color="auto"/>
            <w:right w:val="none" w:sz="0" w:space="0" w:color="auto"/>
          </w:divBdr>
        </w:div>
        <w:div w:id="1713728088">
          <w:marLeft w:val="0"/>
          <w:marRight w:val="0"/>
          <w:marTop w:val="0"/>
          <w:marBottom w:val="0"/>
          <w:divBdr>
            <w:top w:val="none" w:sz="0" w:space="0" w:color="auto"/>
            <w:left w:val="none" w:sz="0" w:space="0" w:color="auto"/>
            <w:bottom w:val="none" w:sz="0" w:space="0" w:color="auto"/>
            <w:right w:val="none" w:sz="0" w:space="0" w:color="auto"/>
          </w:divBdr>
        </w:div>
        <w:div w:id="1323463650">
          <w:marLeft w:val="0"/>
          <w:marRight w:val="0"/>
          <w:marTop w:val="0"/>
          <w:marBottom w:val="0"/>
          <w:divBdr>
            <w:top w:val="none" w:sz="0" w:space="0" w:color="auto"/>
            <w:left w:val="none" w:sz="0" w:space="0" w:color="auto"/>
            <w:bottom w:val="none" w:sz="0" w:space="0" w:color="auto"/>
            <w:right w:val="none" w:sz="0" w:space="0" w:color="auto"/>
          </w:divBdr>
        </w:div>
        <w:div w:id="1260024512">
          <w:marLeft w:val="0"/>
          <w:marRight w:val="0"/>
          <w:marTop w:val="0"/>
          <w:marBottom w:val="0"/>
          <w:divBdr>
            <w:top w:val="none" w:sz="0" w:space="0" w:color="auto"/>
            <w:left w:val="none" w:sz="0" w:space="0" w:color="auto"/>
            <w:bottom w:val="none" w:sz="0" w:space="0" w:color="auto"/>
            <w:right w:val="none" w:sz="0" w:space="0" w:color="auto"/>
          </w:divBdr>
        </w:div>
        <w:div w:id="1716346080">
          <w:marLeft w:val="0"/>
          <w:marRight w:val="0"/>
          <w:marTop w:val="0"/>
          <w:marBottom w:val="0"/>
          <w:divBdr>
            <w:top w:val="none" w:sz="0" w:space="0" w:color="auto"/>
            <w:left w:val="none" w:sz="0" w:space="0" w:color="auto"/>
            <w:bottom w:val="none" w:sz="0" w:space="0" w:color="auto"/>
            <w:right w:val="none" w:sz="0" w:space="0" w:color="auto"/>
          </w:divBdr>
        </w:div>
        <w:div w:id="312295831">
          <w:marLeft w:val="0"/>
          <w:marRight w:val="0"/>
          <w:marTop w:val="0"/>
          <w:marBottom w:val="0"/>
          <w:divBdr>
            <w:top w:val="none" w:sz="0" w:space="0" w:color="auto"/>
            <w:left w:val="none" w:sz="0" w:space="0" w:color="auto"/>
            <w:bottom w:val="none" w:sz="0" w:space="0" w:color="auto"/>
            <w:right w:val="none" w:sz="0" w:space="0" w:color="auto"/>
          </w:divBdr>
        </w:div>
        <w:div w:id="1202867588">
          <w:marLeft w:val="0"/>
          <w:marRight w:val="0"/>
          <w:marTop w:val="0"/>
          <w:marBottom w:val="0"/>
          <w:divBdr>
            <w:top w:val="none" w:sz="0" w:space="0" w:color="auto"/>
            <w:left w:val="none" w:sz="0" w:space="0" w:color="auto"/>
            <w:bottom w:val="none" w:sz="0" w:space="0" w:color="auto"/>
            <w:right w:val="none" w:sz="0" w:space="0" w:color="auto"/>
          </w:divBdr>
        </w:div>
        <w:div w:id="1593514627">
          <w:marLeft w:val="0"/>
          <w:marRight w:val="0"/>
          <w:marTop w:val="0"/>
          <w:marBottom w:val="0"/>
          <w:divBdr>
            <w:top w:val="none" w:sz="0" w:space="0" w:color="auto"/>
            <w:left w:val="none" w:sz="0" w:space="0" w:color="auto"/>
            <w:bottom w:val="none" w:sz="0" w:space="0" w:color="auto"/>
            <w:right w:val="none" w:sz="0" w:space="0" w:color="auto"/>
          </w:divBdr>
        </w:div>
        <w:div w:id="665085652">
          <w:marLeft w:val="0"/>
          <w:marRight w:val="0"/>
          <w:marTop w:val="0"/>
          <w:marBottom w:val="0"/>
          <w:divBdr>
            <w:top w:val="none" w:sz="0" w:space="0" w:color="auto"/>
            <w:left w:val="none" w:sz="0" w:space="0" w:color="auto"/>
            <w:bottom w:val="none" w:sz="0" w:space="0" w:color="auto"/>
            <w:right w:val="none" w:sz="0" w:space="0" w:color="auto"/>
          </w:divBdr>
        </w:div>
        <w:div w:id="1767773920">
          <w:marLeft w:val="0"/>
          <w:marRight w:val="0"/>
          <w:marTop w:val="0"/>
          <w:marBottom w:val="0"/>
          <w:divBdr>
            <w:top w:val="none" w:sz="0" w:space="0" w:color="auto"/>
            <w:left w:val="none" w:sz="0" w:space="0" w:color="auto"/>
            <w:bottom w:val="none" w:sz="0" w:space="0" w:color="auto"/>
            <w:right w:val="none" w:sz="0" w:space="0" w:color="auto"/>
          </w:divBdr>
        </w:div>
        <w:div w:id="519006195">
          <w:marLeft w:val="0"/>
          <w:marRight w:val="0"/>
          <w:marTop w:val="0"/>
          <w:marBottom w:val="0"/>
          <w:divBdr>
            <w:top w:val="none" w:sz="0" w:space="0" w:color="auto"/>
            <w:left w:val="none" w:sz="0" w:space="0" w:color="auto"/>
            <w:bottom w:val="none" w:sz="0" w:space="0" w:color="auto"/>
            <w:right w:val="none" w:sz="0" w:space="0" w:color="auto"/>
          </w:divBdr>
        </w:div>
      </w:divsChild>
    </w:div>
    <w:div w:id="1844780391">
      <w:bodyDiv w:val="1"/>
      <w:marLeft w:val="0"/>
      <w:marRight w:val="0"/>
      <w:marTop w:val="0"/>
      <w:marBottom w:val="0"/>
      <w:divBdr>
        <w:top w:val="none" w:sz="0" w:space="0" w:color="auto"/>
        <w:left w:val="none" w:sz="0" w:space="0" w:color="auto"/>
        <w:bottom w:val="none" w:sz="0" w:space="0" w:color="auto"/>
        <w:right w:val="none" w:sz="0" w:space="0" w:color="auto"/>
      </w:divBdr>
      <w:divsChild>
        <w:div w:id="1137524626">
          <w:marLeft w:val="0"/>
          <w:marRight w:val="0"/>
          <w:marTop w:val="0"/>
          <w:marBottom w:val="0"/>
          <w:divBdr>
            <w:top w:val="none" w:sz="0" w:space="0" w:color="auto"/>
            <w:left w:val="none" w:sz="0" w:space="0" w:color="auto"/>
            <w:bottom w:val="none" w:sz="0" w:space="0" w:color="auto"/>
            <w:right w:val="none" w:sz="0" w:space="0" w:color="auto"/>
          </w:divBdr>
        </w:div>
        <w:div w:id="1384258159">
          <w:marLeft w:val="0"/>
          <w:marRight w:val="0"/>
          <w:marTop w:val="0"/>
          <w:marBottom w:val="0"/>
          <w:divBdr>
            <w:top w:val="none" w:sz="0" w:space="0" w:color="auto"/>
            <w:left w:val="none" w:sz="0" w:space="0" w:color="auto"/>
            <w:bottom w:val="none" w:sz="0" w:space="0" w:color="auto"/>
            <w:right w:val="none" w:sz="0" w:space="0" w:color="auto"/>
          </w:divBdr>
        </w:div>
        <w:div w:id="828443237">
          <w:marLeft w:val="0"/>
          <w:marRight w:val="0"/>
          <w:marTop w:val="0"/>
          <w:marBottom w:val="0"/>
          <w:divBdr>
            <w:top w:val="none" w:sz="0" w:space="0" w:color="auto"/>
            <w:left w:val="none" w:sz="0" w:space="0" w:color="auto"/>
            <w:bottom w:val="none" w:sz="0" w:space="0" w:color="auto"/>
            <w:right w:val="none" w:sz="0" w:space="0" w:color="auto"/>
          </w:divBdr>
        </w:div>
        <w:div w:id="1234778433">
          <w:marLeft w:val="0"/>
          <w:marRight w:val="0"/>
          <w:marTop w:val="0"/>
          <w:marBottom w:val="0"/>
          <w:divBdr>
            <w:top w:val="none" w:sz="0" w:space="0" w:color="auto"/>
            <w:left w:val="none" w:sz="0" w:space="0" w:color="auto"/>
            <w:bottom w:val="none" w:sz="0" w:space="0" w:color="auto"/>
            <w:right w:val="none" w:sz="0" w:space="0" w:color="auto"/>
          </w:divBdr>
        </w:div>
        <w:div w:id="514153950">
          <w:marLeft w:val="0"/>
          <w:marRight w:val="0"/>
          <w:marTop w:val="0"/>
          <w:marBottom w:val="0"/>
          <w:divBdr>
            <w:top w:val="none" w:sz="0" w:space="0" w:color="auto"/>
            <w:left w:val="none" w:sz="0" w:space="0" w:color="auto"/>
            <w:bottom w:val="none" w:sz="0" w:space="0" w:color="auto"/>
            <w:right w:val="none" w:sz="0" w:space="0" w:color="auto"/>
          </w:divBdr>
        </w:div>
        <w:div w:id="693847430">
          <w:marLeft w:val="0"/>
          <w:marRight w:val="0"/>
          <w:marTop w:val="0"/>
          <w:marBottom w:val="0"/>
          <w:divBdr>
            <w:top w:val="none" w:sz="0" w:space="0" w:color="auto"/>
            <w:left w:val="none" w:sz="0" w:space="0" w:color="auto"/>
            <w:bottom w:val="none" w:sz="0" w:space="0" w:color="auto"/>
            <w:right w:val="none" w:sz="0" w:space="0" w:color="auto"/>
          </w:divBdr>
        </w:div>
        <w:div w:id="907302886">
          <w:marLeft w:val="0"/>
          <w:marRight w:val="0"/>
          <w:marTop w:val="0"/>
          <w:marBottom w:val="0"/>
          <w:divBdr>
            <w:top w:val="none" w:sz="0" w:space="0" w:color="auto"/>
            <w:left w:val="none" w:sz="0" w:space="0" w:color="auto"/>
            <w:bottom w:val="none" w:sz="0" w:space="0" w:color="auto"/>
            <w:right w:val="none" w:sz="0" w:space="0" w:color="auto"/>
          </w:divBdr>
        </w:div>
        <w:div w:id="994335345">
          <w:marLeft w:val="0"/>
          <w:marRight w:val="0"/>
          <w:marTop w:val="0"/>
          <w:marBottom w:val="0"/>
          <w:divBdr>
            <w:top w:val="none" w:sz="0" w:space="0" w:color="auto"/>
            <w:left w:val="none" w:sz="0" w:space="0" w:color="auto"/>
            <w:bottom w:val="none" w:sz="0" w:space="0" w:color="auto"/>
            <w:right w:val="none" w:sz="0" w:space="0" w:color="auto"/>
          </w:divBdr>
        </w:div>
        <w:div w:id="1334332127">
          <w:marLeft w:val="0"/>
          <w:marRight w:val="0"/>
          <w:marTop w:val="0"/>
          <w:marBottom w:val="0"/>
          <w:divBdr>
            <w:top w:val="none" w:sz="0" w:space="0" w:color="auto"/>
            <w:left w:val="none" w:sz="0" w:space="0" w:color="auto"/>
            <w:bottom w:val="none" w:sz="0" w:space="0" w:color="auto"/>
            <w:right w:val="none" w:sz="0" w:space="0" w:color="auto"/>
          </w:divBdr>
        </w:div>
      </w:divsChild>
    </w:div>
    <w:div w:id="1849559258">
      <w:bodyDiv w:val="1"/>
      <w:marLeft w:val="0"/>
      <w:marRight w:val="0"/>
      <w:marTop w:val="0"/>
      <w:marBottom w:val="0"/>
      <w:divBdr>
        <w:top w:val="none" w:sz="0" w:space="0" w:color="auto"/>
        <w:left w:val="none" w:sz="0" w:space="0" w:color="auto"/>
        <w:bottom w:val="none" w:sz="0" w:space="0" w:color="auto"/>
        <w:right w:val="none" w:sz="0" w:space="0" w:color="auto"/>
      </w:divBdr>
      <w:divsChild>
        <w:div w:id="1538201445">
          <w:marLeft w:val="0"/>
          <w:marRight w:val="0"/>
          <w:marTop w:val="0"/>
          <w:marBottom w:val="0"/>
          <w:divBdr>
            <w:top w:val="none" w:sz="0" w:space="0" w:color="auto"/>
            <w:left w:val="none" w:sz="0" w:space="0" w:color="auto"/>
            <w:bottom w:val="none" w:sz="0" w:space="0" w:color="auto"/>
            <w:right w:val="none" w:sz="0" w:space="0" w:color="auto"/>
          </w:divBdr>
        </w:div>
        <w:div w:id="443961551">
          <w:marLeft w:val="0"/>
          <w:marRight w:val="0"/>
          <w:marTop w:val="0"/>
          <w:marBottom w:val="0"/>
          <w:divBdr>
            <w:top w:val="none" w:sz="0" w:space="0" w:color="auto"/>
            <w:left w:val="none" w:sz="0" w:space="0" w:color="auto"/>
            <w:bottom w:val="none" w:sz="0" w:space="0" w:color="auto"/>
            <w:right w:val="none" w:sz="0" w:space="0" w:color="auto"/>
          </w:divBdr>
        </w:div>
        <w:div w:id="799877603">
          <w:marLeft w:val="0"/>
          <w:marRight w:val="0"/>
          <w:marTop w:val="0"/>
          <w:marBottom w:val="0"/>
          <w:divBdr>
            <w:top w:val="none" w:sz="0" w:space="0" w:color="auto"/>
            <w:left w:val="none" w:sz="0" w:space="0" w:color="auto"/>
            <w:bottom w:val="none" w:sz="0" w:space="0" w:color="auto"/>
            <w:right w:val="none" w:sz="0" w:space="0" w:color="auto"/>
          </w:divBdr>
        </w:div>
        <w:div w:id="178591328">
          <w:marLeft w:val="0"/>
          <w:marRight w:val="0"/>
          <w:marTop w:val="0"/>
          <w:marBottom w:val="0"/>
          <w:divBdr>
            <w:top w:val="none" w:sz="0" w:space="0" w:color="auto"/>
            <w:left w:val="none" w:sz="0" w:space="0" w:color="auto"/>
            <w:bottom w:val="none" w:sz="0" w:space="0" w:color="auto"/>
            <w:right w:val="none" w:sz="0" w:space="0" w:color="auto"/>
          </w:divBdr>
        </w:div>
        <w:div w:id="1670014000">
          <w:marLeft w:val="0"/>
          <w:marRight w:val="0"/>
          <w:marTop w:val="0"/>
          <w:marBottom w:val="0"/>
          <w:divBdr>
            <w:top w:val="none" w:sz="0" w:space="0" w:color="auto"/>
            <w:left w:val="none" w:sz="0" w:space="0" w:color="auto"/>
            <w:bottom w:val="none" w:sz="0" w:space="0" w:color="auto"/>
            <w:right w:val="none" w:sz="0" w:space="0" w:color="auto"/>
          </w:divBdr>
        </w:div>
        <w:div w:id="790710650">
          <w:marLeft w:val="0"/>
          <w:marRight w:val="0"/>
          <w:marTop w:val="0"/>
          <w:marBottom w:val="0"/>
          <w:divBdr>
            <w:top w:val="none" w:sz="0" w:space="0" w:color="auto"/>
            <w:left w:val="none" w:sz="0" w:space="0" w:color="auto"/>
            <w:bottom w:val="none" w:sz="0" w:space="0" w:color="auto"/>
            <w:right w:val="none" w:sz="0" w:space="0" w:color="auto"/>
          </w:divBdr>
        </w:div>
        <w:div w:id="2052226234">
          <w:marLeft w:val="0"/>
          <w:marRight w:val="0"/>
          <w:marTop w:val="0"/>
          <w:marBottom w:val="0"/>
          <w:divBdr>
            <w:top w:val="none" w:sz="0" w:space="0" w:color="auto"/>
            <w:left w:val="none" w:sz="0" w:space="0" w:color="auto"/>
            <w:bottom w:val="none" w:sz="0" w:space="0" w:color="auto"/>
            <w:right w:val="none" w:sz="0" w:space="0" w:color="auto"/>
          </w:divBdr>
        </w:div>
        <w:div w:id="124011963">
          <w:marLeft w:val="0"/>
          <w:marRight w:val="0"/>
          <w:marTop w:val="0"/>
          <w:marBottom w:val="0"/>
          <w:divBdr>
            <w:top w:val="none" w:sz="0" w:space="0" w:color="auto"/>
            <w:left w:val="none" w:sz="0" w:space="0" w:color="auto"/>
            <w:bottom w:val="none" w:sz="0" w:space="0" w:color="auto"/>
            <w:right w:val="none" w:sz="0" w:space="0" w:color="auto"/>
          </w:divBdr>
        </w:div>
        <w:div w:id="839584705">
          <w:marLeft w:val="0"/>
          <w:marRight w:val="0"/>
          <w:marTop w:val="0"/>
          <w:marBottom w:val="0"/>
          <w:divBdr>
            <w:top w:val="none" w:sz="0" w:space="0" w:color="auto"/>
            <w:left w:val="none" w:sz="0" w:space="0" w:color="auto"/>
            <w:bottom w:val="none" w:sz="0" w:space="0" w:color="auto"/>
            <w:right w:val="none" w:sz="0" w:space="0" w:color="auto"/>
          </w:divBdr>
        </w:div>
      </w:divsChild>
    </w:div>
    <w:div w:id="1852790161">
      <w:bodyDiv w:val="1"/>
      <w:marLeft w:val="0"/>
      <w:marRight w:val="0"/>
      <w:marTop w:val="0"/>
      <w:marBottom w:val="0"/>
      <w:divBdr>
        <w:top w:val="none" w:sz="0" w:space="0" w:color="auto"/>
        <w:left w:val="none" w:sz="0" w:space="0" w:color="auto"/>
        <w:bottom w:val="none" w:sz="0" w:space="0" w:color="auto"/>
        <w:right w:val="none" w:sz="0" w:space="0" w:color="auto"/>
      </w:divBdr>
    </w:div>
    <w:div w:id="1856580515">
      <w:bodyDiv w:val="1"/>
      <w:marLeft w:val="0"/>
      <w:marRight w:val="0"/>
      <w:marTop w:val="0"/>
      <w:marBottom w:val="0"/>
      <w:divBdr>
        <w:top w:val="none" w:sz="0" w:space="0" w:color="auto"/>
        <w:left w:val="none" w:sz="0" w:space="0" w:color="auto"/>
        <w:bottom w:val="none" w:sz="0" w:space="0" w:color="auto"/>
        <w:right w:val="none" w:sz="0" w:space="0" w:color="auto"/>
      </w:divBdr>
      <w:divsChild>
        <w:div w:id="30423851">
          <w:marLeft w:val="0"/>
          <w:marRight w:val="0"/>
          <w:marTop w:val="0"/>
          <w:marBottom w:val="0"/>
          <w:divBdr>
            <w:top w:val="none" w:sz="0" w:space="0" w:color="auto"/>
            <w:left w:val="none" w:sz="0" w:space="0" w:color="auto"/>
            <w:bottom w:val="none" w:sz="0" w:space="0" w:color="auto"/>
            <w:right w:val="none" w:sz="0" w:space="0" w:color="auto"/>
          </w:divBdr>
          <w:divsChild>
            <w:div w:id="218396373">
              <w:marLeft w:val="0"/>
              <w:marRight w:val="0"/>
              <w:marTop w:val="0"/>
              <w:marBottom w:val="0"/>
              <w:divBdr>
                <w:top w:val="none" w:sz="0" w:space="0" w:color="auto"/>
                <w:left w:val="none" w:sz="0" w:space="0" w:color="auto"/>
                <w:bottom w:val="none" w:sz="0" w:space="0" w:color="auto"/>
                <w:right w:val="none" w:sz="0" w:space="0" w:color="auto"/>
              </w:divBdr>
              <w:divsChild>
                <w:div w:id="487405525">
                  <w:marLeft w:val="0"/>
                  <w:marRight w:val="0"/>
                  <w:marTop w:val="0"/>
                  <w:marBottom w:val="0"/>
                  <w:divBdr>
                    <w:top w:val="none" w:sz="0" w:space="0" w:color="auto"/>
                    <w:left w:val="none" w:sz="0" w:space="0" w:color="auto"/>
                    <w:bottom w:val="none" w:sz="0" w:space="0" w:color="auto"/>
                    <w:right w:val="none" w:sz="0" w:space="0" w:color="auto"/>
                  </w:divBdr>
                  <w:divsChild>
                    <w:div w:id="151664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098131">
          <w:marLeft w:val="0"/>
          <w:marRight w:val="0"/>
          <w:marTop w:val="0"/>
          <w:marBottom w:val="0"/>
          <w:divBdr>
            <w:top w:val="none" w:sz="0" w:space="0" w:color="auto"/>
            <w:left w:val="none" w:sz="0" w:space="0" w:color="auto"/>
            <w:bottom w:val="none" w:sz="0" w:space="0" w:color="auto"/>
            <w:right w:val="none" w:sz="0" w:space="0" w:color="auto"/>
          </w:divBdr>
          <w:divsChild>
            <w:div w:id="1224758360">
              <w:marLeft w:val="0"/>
              <w:marRight w:val="0"/>
              <w:marTop w:val="0"/>
              <w:marBottom w:val="0"/>
              <w:divBdr>
                <w:top w:val="none" w:sz="0" w:space="0" w:color="auto"/>
                <w:left w:val="none" w:sz="0" w:space="0" w:color="auto"/>
                <w:bottom w:val="none" w:sz="0" w:space="0" w:color="auto"/>
                <w:right w:val="none" w:sz="0" w:space="0" w:color="auto"/>
              </w:divBdr>
              <w:divsChild>
                <w:div w:id="1569799117">
                  <w:marLeft w:val="0"/>
                  <w:marRight w:val="0"/>
                  <w:marTop w:val="0"/>
                  <w:marBottom w:val="0"/>
                  <w:divBdr>
                    <w:top w:val="none" w:sz="0" w:space="0" w:color="auto"/>
                    <w:left w:val="none" w:sz="0" w:space="0" w:color="auto"/>
                    <w:bottom w:val="none" w:sz="0" w:space="0" w:color="auto"/>
                    <w:right w:val="none" w:sz="0" w:space="0" w:color="auto"/>
                  </w:divBdr>
                  <w:divsChild>
                    <w:div w:id="8304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821041">
      <w:bodyDiv w:val="1"/>
      <w:marLeft w:val="0"/>
      <w:marRight w:val="0"/>
      <w:marTop w:val="0"/>
      <w:marBottom w:val="0"/>
      <w:divBdr>
        <w:top w:val="none" w:sz="0" w:space="0" w:color="auto"/>
        <w:left w:val="none" w:sz="0" w:space="0" w:color="auto"/>
        <w:bottom w:val="none" w:sz="0" w:space="0" w:color="auto"/>
        <w:right w:val="none" w:sz="0" w:space="0" w:color="auto"/>
      </w:divBdr>
      <w:divsChild>
        <w:div w:id="1583222118">
          <w:marLeft w:val="0"/>
          <w:marRight w:val="0"/>
          <w:marTop w:val="0"/>
          <w:marBottom w:val="0"/>
          <w:divBdr>
            <w:top w:val="none" w:sz="0" w:space="0" w:color="auto"/>
            <w:left w:val="none" w:sz="0" w:space="0" w:color="auto"/>
            <w:bottom w:val="none" w:sz="0" w:space="0" w:color="auto"/>
            <w:right w:val="none" w:sz="0" w:space="0" w:color="auto"/>
          </w:divBdr>
        </w:div>
        <w:div w:id="351686988">
          <w:marLeft w:val="0"/>
          <w:marRight w:val="0"/>
          <w:marTop w:val="0"/>
          <w:marBottom w:val="0"/>
          <w:divBdr>
            <w:top w:val="none" w:sz="0" w:space="0" w:color="auto"/>
            <w:left w:val="none" w:sz="0" w:space="0" w:color="auto"/>
            <w:bottom w:val="none" w:sz="0" w:space="0" w:color="auto"/>
            <w:right w:val="none" w:sz="0" w:space="0" w:color="auto"/>
          </w:divBdr>
        </w:div>
        <w:div w:id="1644502816">
          <w:marLeft w:val="0"/>
          <w:marRight w:val="0"/>
          <w:marTop w:val="0"/>
          <w:marBottom w:val="0"/>
          <w:divBdr>
            <w:top w:val="none" w:sz="0" w:space="0" w:color="auto"/>
            <w:left w:val="none" w:sz="0" w:space="0" w:color="auto"/>
            <w:bottom w:val="none" w:sz="0" w:space="0" w:color="auto"/>
            <w:right w:val="none" w:sz="0" w:space="0" w:color="auto"/>
          </w:divBdr>
        </w:div>
        <w:div w:id="437335529">
          <w:marLeft w:val="0"/>
          <w:marRight w:val="0"/>
          <w:marTop w:val="0"/>
          <w:marBottom w:val="0"/>
          <w:divBdr>
            <w:top w:val="none" w:sz="0" w:space="0" w:color="auto"/>
            <w:left w:val="none" w:sz="0" w:space="0" w:color="auto"/>
            <w:bottom w:val="none" w:sz="0" w:space="0" w:color="auto"/>
            <w:right w:val="none" w:sz="0" w:space="0" w:color="auto"/>
          </w:divBdr>
        </w:div>
        <w:div w:id="1362781553">
          <w:marLeft w:val="0"/>
          <w:marRight w:val="0"/>
          <w:marTop w:val="0"/>
          <w:marBottom w:val="0"/>
          <w:divBdr>
            <w:top w:val="none" w:sz="0" w:space="0" w:color="auto"/>
            <w:left w:val="none" w:sz="0" w:space="0" w:color="auto"/>
            <w:bottom w:val="none" w:sz="0" w:space="0" w:color="auto"/>
            <w:right w:val="none" w:sz="0" w:space="0" w:color="auto"/>
          </w:divBdr>
        </w:div>
        <w:div w:id="966088089">
          <w:marLeft w:val="0"/>
          <w:marRight w:val="0"/>
          <w:marTop w:val="0"/>
          <w:marBottom w:val="0"/>
          <w:divBdr>
            <w:top w:val="none" w:sz="0" w:space="0" w:color="auto"/>
            <w:left w:val="none" w:sz="0" w:space="0" w:color="auto"/>
            <w:bottom w:val="none" w:sz="0" w:space="0" w:color="auto"/>
            <w:right w:val="none" w:sz="0" w:space="0" w:color="auto"/>
          </w:divBdr>
        </w:div>
        <w:div w:id="1885868147">
          <w:marLeft w:val="0"/>
          <w:marRight w:val="0"/>
          <w:marTop w:val="0"/>
          <w:marBottom w:val="0"/>
          <w:divBdr>
            <w:top w:val="none" w:sz="0" w:space="0" w:color="auto"/>
            <w:left w:val="none" w:sz="0" w:space="0" w:color="auto"/>
            <w:bottom w:val="none" w:sz="0" w:space="0" w:color="auto"/>
            <w:right w:val="none" w:sz="0" w:space="0" w:color="auto"/>
          </w:divBdr>
        </w:div>
        <w:div w:id="471019969">
          <w:marLeft w:val="0"/>
          <w:marRight w:val="0"/>
          <w:marTop w:val="0"/>
          <w:marBottom w:val="0"/>
          <w:divBdr>
            <w:top w:val="none" w:sz="0" w:space="0" w:color="auto"/>
            <w:left w:val="none" w:sz="0" w:space="0" w:color="auto"/>
            <w:bottom w:val="none" w:sz="0" w:space="0" w:color="auto"/>
            <w:right w:val="none" w:sz="0" w:space="0" w:color="auto"/>
          </w:divBdr>
        </w:div>
        <w:div w:id="1558126964">
          <w:marLeft w:val="0"/>
          <w:marRight w:val="0"/>
          <w:marTop w:val="0"/>
          <w:marBottom w:val="0"/>
          <w:divBdr>
            <w:top w:val="none" w:sz="0" w:space="0" w:color="auto"/>
            <w:left w:val="none" w:sz="0" w:space="0" w:color="auto"/>
            <w:bottom w:val="none" w:sz="0" w:space="0" w:color="auto"/>
            <w:right w:val="none" w:sz="0" w:space="0" w:color="auto"/>
          </w:divBdr>
        </w:div>
      </w:divsChild>
    </w:div>
    <w:div w:id="1885867372">
      <w:bodyDiv w:val="1"/>
      <w:marLeft w:val="0"/>
      <w:marRight w:val="0"/>
      <w:marTop w:val="0"/>
      <w:marBottom w:val="0"/>
      <w:divBdr>
        <w:top w:val="none" w:sz="0" w:space="0" w:color="auto"/>
        <w:left w:val="none" w:sz="0" w:space="0" w:color="auto"/>
        <w:bottom w:val="none" w:sz="0" w:space="0" w:color="auto"/>
        <w:right w:val="none" w:sz="0" w:space="0" w:color="auto"/>
      </w:divBdr>
      <w:divsChild>
        <w:div w:id="1227493878">
          <w:marLeft w:val="0"/>
          <w:marRight w:val="0"/>
          <w:marTop w:val="0"/>
          <w:marBottom w:val="0"/>
          <w:divBdr>
            <w:top w:val="none" w:sz="0" w:space="0" w:color="auto"/>
            <w:left w:val="none" w:sz="0" w:space="0" w:color="auto"/>
            <w:bottom w:val="none" w:sz="0" w:space="0" w:color="auto"/>
            <w:right w:val="none" w:sz="0" w:space="0" w:color="auto"/>
          </w:divBdr>
        </w:div>
        <w:div w:id="283585771">
          <w:marLeft w:val="0"/>
          <w:marRight w:val="0"/>
          <w:marTop w:val="0"/>
          <w:marBottom w:val="0"/>
          <w:divBdr>
            <w:top w:val="none" w:sz="0" w:space="0" w:color="auto"/>
            <w:left w:val="none" w:sz="0" w:space="0" w:color="auto"/>
            <w:bottom w:val="none" w:sz="0" w:space="0" w:color="auto"/>
            <w:right w:val="none" w:sz="0" w:space="0" w:color="auto"/>
          </w:divBdr>
        </w:div>
        <w:div w:id="1426919312">
          <w:marLeft w:val="0"/>
          <w:marRight w:val="0"/>
          <w:marTop w:val="0"/>
          <w:marBottom w:val="0"/>
          <w:divBdr>
            <w:top w:val="none" w:sz="0" w:space="0" w:color="auto"/>
            <w:left w:val="none" w:sz="0" w:space="0" w:color="auto"/>
            <w:bottom w:val="none" w:sz="0" w:space="0" w:color="auto"/>
            <w:right w:val="none" w:sz="0" w:space="0" w:color="auto"/>
          </w:divBdr>
        </w:div>
        <w:div w:id="12539658">
          <w:marLeft w:val="0"/>
          <w:marRight w:val="0"/>
          <w:marTop w:val="0"/>
          <w:marBottom w:val="0"/>
          <w:divBdr>
            <w:top w:val="none" w:sz="0" w:space="0" w:color="auto"/>
            <w:left w:val="none" w:sz="0" w:space="0" w:color="auto"/>
            <w:bottom w:val="none" w:sz="0" w:space="0" w:color="auto"/>
            <w:right w:val="none" w:sz="0" w:space="0" w:color="auto"/>
          </w:divBdr>
        </w:div>
        <w:div w:id="895319127">
          <w:marLeft w:val="0"/>
          <w:marRight w:val="0"/>
          <w:marTop w:val="0"/>
          <w:marBottom w:val="0"/>
          <w:divBdr>
            <w:top w:val="none" w:sz="0" w:space="0" w:color="auto"/>
            <w:left w:val="none" w:sz="0" w:space="0" w:color="auto"/>
            <w:bottom w:val="none" w:sz="0" w:space="0" w:color="auto"/>
            <w:right w:val="none" w:sz="0" w:space="0" w:color="auto"/>
          </w:divBdr>
        </w:div>
        <w:div w:id="1142578414">
          <w:marLeft w:val="0"/>
          <w:marRight w:val="0"/>
          <w:marTop w:val="0"/>
          <w:marBottom w:val="0"/>
          <w:divBdr>
            <w:top w:val="none" w:sz="0" w:space="0" w:color="auto"/>
            <w:left w:val="none" w:sz="0" w:space="0" w:color="auto"/>
            <w:bottom w:val="none" w:sz="0" w:space="0" w:color="auto"/>
            <w:right w:val="none" w:sz="0" w:space="0" w:color="auto"/>
          </w:divBdr>
        </w:div>
        <w:div w:id="1097478742">
          <w:marLeft w:val="0"/>
          <w:marRight w:val="0"/>
          <w:marTop w:val="0"/>
          <w:marBottom w:val="0"/>
          <w:divBdr>
            <w:top w:val="none" w:sz="0" w:space="0" w:color="auto"/>
            <w:left w:val="none" w:sz="0" w:space="0" w:color="auto"/>
            <w:bottom w:val="none" w:sz="0" w:space="0" w:color="auto"/>
            <w:right w:val="none" w:sz="0" w:space="0" w:color="auto"/>
          </w:divBdr>
        </w:div>
        <w:div w:id="766846577">
          <w:marLeft w:val="0"/>
          <w:marRight w:val="0"/>
          <w:marTop w:val="0"/>
          <w:marBottom w:val="0"/>
          <w:divBdr>
            <w:top w:val="none" w:sz="0" w:space="0" w:color="auto"/>
            <w:left w:val="none" w:sz="0" w:space="0" w:color="auto"/>
            <w:bottom w:val="none" w:sz="0" w:space="0" w:color="auto"/>
            <w:right w:val="none" w:sz="0" w:space="0" w:color="auto"/>
          </w:divBdr>
        </w:div>
        <w:div w:id="1104764681">
          <w:marLeft w:val="0"/>
          <w:marRight w:val="0"/>
          <w:marTop w:val="0"/>
          <w:marBottom w:val="0"/>
          <w:divBdr>
            <w:top w:val="none" w:sz="0" w:space="0" w:color="auto"/>
            <w:left w:val="none" w:sz="0" w:space="0" w:color="auto"/>
            <w:bottom w:val="none" w:sz="0" w:space="0" w:color="auto"/>
            <w:right w:val="none" w:sz="0" w:space="0" w:color="auto"/>
          </w:divBdr>
        </w:div>
        <w:div w:id="302662335">
          <w:marLeft w:val="0"/>
          <w:marRight w:val="0"/>
          <w:marTop w:val="0"/>
          <w:marBottom w:val="0"/>
          <w:divBdr>
            <w:top w:val="none" w:sz="0" w:space="0" w:color="auto"/>
            <w:left w:val="none" w:sz="0" w:space="0" w:color="auto"/>
            <w:bottom w:val="none" w:sz="0" w:space="0" w:color="auto"/>
            <w:right w:val="none" w:sz="0" w:space="0" w:color="auto"/>
          </w:divBdr>
        </w:div>
        <w:div w:id="768625603">
          <w:marLeft w:val="0"/>
          <w:marRight w:val="0"/>
          <w:marTop w:val="0"/>
          <w:marBottom w:val="0"/>
          <w:divBdr>
            <w:top w:val="none" w:sz="0" w:space="0" w:color="auto"/>
            <w:left w:val="none" w:sz="0" w:space="0" w:color="auto"/>
            <w:bottom w:val="none" w:sz="0" w:space="0" w:color="auto"/>
            <w:right w:val="none" w:sz="0" w:space="0" w:color="auto"/>
          </w:divBdr>
        </w:div>
        <w:div w:id="342438409">
          <w:marLeft w:val="0"/>
          <w:marRight w:val="0"/>
          <w:marTop w:val="0"/>
          <w:marBottom w:val="0"/>
          <w:divBdr>
            <w:top w:val="none" w:sz="0" w:space="0" w:color="auto"/>
            <w:left w:val="none" w:sz="0" w:space="0" w:color="auto"/>
            <w:bottom w:val="none" w:sz="0" w:space="0" w:color="auto"/>
            <w:right w:val="none" w:sz="0" w:space="0" w:color="auto"/>
          </w:divBdr>
        </w:div>
        <w:div w:id="539631278">
          <w:marLeft w:val="0"/>
          <w:marRight w:val="0"/>
          <w:marTop w:val="0"/>
          <w:marBottom w:val="0"/>
          <w:divBdr>
            <w:top w:val="none" w:sz="0" w:space="0" w:color="auto"/>
            <w:left w:val="none" w:sz="0" w:space="0" w:color="auto"/>
            <w:bottom w:val="none" w:sz="0" w:space="0" w:color="auto"/>
            <w:right w:val="none" w:sz="0" w:space="0" w:color="auto"/>
          </w:divBdr>
        </w:div>
        <w:div w:id="2147314848">
          <w:marLeft w:val="0"/>
          <w:marRight w:val="0"/>
          <w:marTop w:val="0"/>
          <w:marBottom w:val="0"/>
          <w:divBdr>
            <w:top w:val="none" w:sz="0" w:space="0" w:color="auto"/>
            <w:left w:val="none" w:sz="0" w:space="0" w:color="auto"/>
            <w:bottom w:val="none" w:sz="0" w:space="0" w:color="auto"/>
            <w:right w:val="none" w:sz="0" w:space="0" w:color="auto"/>
          </w:divBdr>
        </w:div>
      </w:divsChild>
    </w:div>
    <w:div w:id="1916471525">
      <w:bodyDiv w:val="1"/>
      <w:marLeft w:val="0"/>
      <w:marRight w:val="0"/>
      <w:marTop w:val="0"/>
      <w:marBottom w:val="0"/>
      <w:divBdr>
        <w:top w:val="none" w:sz="0" w:space="0" w:color="auto"/>
        <w:left w:val="none" w:sz="0" w:space="0" w:color="auto"/>
        <w:bottom w:val="none" w:sz="0" w:space="0" w:color="auto"/>
        <w:right w:val="none" w:sz="0" w:space="0" w:color="auto"/>
      </w:divBdr>
      <w:divsChild>
        <w:div w:id="2003043533">
          <w:marLeft w:val="0"/>
          <w:marRight w:val="0"/>
          <w:marTop w:val="0"/>
          <w:marBottom w:val="0"/>
          <w:divBdr>
            <w:top w:val="none" w:sz="0" w:space="0" w:color="auto"/>
            <w:left w:val="none" w:sz="0" w:space="0" w:color="auto"/>
            <w:bottom w:val="none" w:sz="0" w:space="0" w:color="auto"/>
            <w:right w:val="none" w:sz="0" w:space="0" w:color="auto"/>
          </w:divBdr>
        </w:div>
        <w:div w:id="887423553">
          <w:marLeft w:val="0"/>
          <w:marRight w:val="0"/>
          <w:marTop w:val="0"/>
          <w:marBottom w:val="0"/>
          <w:divBdr>
            <w:top w:val="none" w:sz="0" w:space="0" w:color="auto"/>
            <w:left w:val="none" w:sz="0" w:space="0" w:color="auto"/>
            <w:bottom w:val="none" w:sz="0" w:space="0" w:color="auto"/>
            <w:right w:val="none" w:sz="0" w:space="0" w:color="auto"/>
          </w:divBdr>
        </w:div>
        <w:div w:id="1903561039">
          <w:marLeft w:val="0"/>
          <w:marRight w:val="0"/>
          <w:marTop w:val="0"/>
          <w:marBottom w:val="0"/>
          <w:divBdr>
            <w:top w:val="none" w:sz="0" w:space="0" w:color="auto"/>
            <w:left w:val="none" w:sz="0" w:space="0" w:color="auto"/>
            <w:bottom w:val="none" w:sz="0" w:space="0" w:color="auto"/>
            <w:right w:val="none" w:sz="0" w:space="0" w:color="auto"/>
          </w:divBdr>
        </w:div>
        <w:div w:id="632758036">
          <w:marLeft w:val="0"/>
          <w:marRight w:val="0"/>
          <w:marTop w:val="0"/>
          <w:marBottom w:val="0"/>
          <w:divBdr>
            <w:top w:val="none" w:sz="0" w:space="0" w:color="auto"/>
            <w:left w:val="none" w:sz="0" w:space="0" w:color="auto"/>
            <w:bottom w:val="none" w:sz="0" w:space="0" w:color="auto"/>
            <w:right w:val="none" w:sz="0" w:space="0" w:color="auto"/>
          </w:divBdr>
        </w:div>
        <w:div w:id="1207907009">
          <w:marLeft w:val="0"/>
          <w:marRight w:val="0"/>
          <w:marTop w:val="0"/>
          <w:marBottom w:val="0"/>
          <w:divBdr>
            <w:top w:val="none" w:sz="0" w:space="0" w:color="auto"/>
            <w:left w:val="none" w:sz="0" w:space="0" w:color="auto"/>
            <w:bottom w:val="none" w:sz="0" w:space="0" w:color="auto"/>
            <w:right w:val="none" w:sz="0" w:space="0" w:color="auto"/>
          </w:divBdr>
        </w:div>
        <w:div w:id="1051686580">
          <w:marLeft w:val="0"/>
          <w:marRight w:val="0"/>
          <w:marTop w:val="0"/>
          <w:marBottom w:val="0"/>
          <w:divBdr>
            <w:top w:val="none" w:sz="0" w:space="0" w:color="auto"/>
            <w:left w:val="none" w:sz="0" w:space="0" w:color="auto"/>
            <w:bottom w:val="none" w:sz="0" w:space="0" w:color="auto"/>
            <w:right w:val="none" w:sz="0" w:space="0" w:color="auto"/>
          </w:divBdr>
        </w:div>
        <w:div w:id="209999467">
          <w:marLeft w:val="0"/>
          <w:marRight w:val="0"/>
          <w:marTop w:val="0"/>
          <w:marBottom w:val="0"/>
          <w:divBdr>
            <w:top w:val="none" w:sz="0" w:space="0" w:color="auto"/>
            <w:left w:val="none" w:sz="0" w:space="0" w:color="auto"/>
            <w:bottom w:val="none" w:sz="0" w:space="0" w:color="auto"/>
            <w:right w:val="none" w:sz="0" w:space="0" w:color="auto"/>
          </w:divBdr>
        </w:div>
        <w:div w:id="1830057536">
          <w:marLeft w:val="0"/>
          <w:marRight w:val="0"/>
          <w:marTop w:val="0"/>
          <w:marBottom w:val="0"/>
          <w:divBdr>
            <w:top w:val="none" w:sz="0" w:space="0" w:color="auto"/>
            <w:left w:val="none" w:sz="0" w:space="0" w:color="auto"/>
            <w:bottom w:val="none" w:sz="0" w:space="0" w:color="auto"/>
            <w:right w:val="none" w:sz="0" w:space="0" w:color="auto"/>
          </w:divBdr>
        </w:div>
        <w:div w:id="295259548">
          <w:marLeft w:val="0"/>
          <w:marRight w:val="0"/>
          <w:marTop w:val="0"/>
          <w:marBottom w:val="0"/>
          <w:divBdr>
            <w:top w:val="none" w:sz="0" w:space="0" w:color="auto"/>
            <w:left w:val="none" w:sz="0" w:space="0" w:color="auto"/>
            <w:bottom w:val="none" w:sz="0" w:space="0" w:color="auto"/>
            <w:right w:val="none" w:sz="0" w:space="0" w:color="auto"/>
          </w:divBdr>
        </w:div>
        <w:div w:id="1960796560">
          <w:marLeft w:val="0"/>
          <w:marRight w:val="0"/>
          <w:marTop w:val="0"/>
          <w:marBottom w:val="0"/>
          <w:divBdr>
            <w:top w:val="none" w:sz="0" w:space="0" w:color="auto"/>
            <w:left w:val="none" w:sz="0" w:space="0" w:color="auto"/>
            <w:bottom w:val="none" w:sz="0" w:space="0" w:color="auto"/>
            <w:right w:val="none" w:sz="0" w:space="0" w:color="auto"/>
          </w:divBdr>
        </w:div>
      </w:divsChild>
    </w:div>
    <w:div w:id="1930504716">
      <w:bodyDiv w:val="1"/>
      <w:marLeft w:val="0"/>
      <w:marRight w:val="0"/>
      <w:marTop w:val="0"/>
      <w:marBottom w:val="0"/>
      <w:divBdr>
        <w:top w:val="none" w:sz="0" w:space="0" w:color="auto"/>
        <w:left w:val="none" w:sz="0" w:space="0" w:color="auto"/>
        <w:bottom w:val="none" w:sz="0" w:space="0" w:color="auto"/>
        <w:right w:val="none" w:sz="0" w:space="0" w:color="auto"/>
      </w:divBdr>
      <w:divsChild>
        <w:div w:id="1126578893">
          <w:marLeft w:val="0"/>
          <w:marRight w:val="0"/>
          <w:marTop w:val="0"/>
          <w:marBottom w:val="0"/>
          <w:divBdr>
            <w:top w:val="single" w:sz="2" w:space="0" w:color="auto"/>
            <w:left w:val="single" w:sz="2" w:space="4" w:color="auto"/>
            <w:bottom w:val="single" w:sz="2" w:space="0" w:color="auto"/>
            <w:right w:val="single" w:sz="2" w:space="4" w:color="auto"/>
          </w:divBdr>
        </w:div>
        <w:div w:id="2052723377">
          <w:marLeft w:val="0"/>
          <w:marRight w:val="0"/>
          <w:marTop w:val="0"/>
          <w:marBottom w:val="0"/>
          <w:divBdr>
            <w:top w:val="single" w:sz="2" w:space="0" w:color="auto"/>
            <w:left w:val="single" w:sz="2" w:space="4" w:color="auto"/>
            <w:bottom w:val="single" w:sz="2" w:space="0" w:color="auto"/>
            <w:right w:val="single" w:sz="2" w:space="4" w:color="auto"/>
          </w:divBdr>
        </w:div>
        <w:div w:id="2058360436">
          <w:marLeft w:val="0"/>
          <w:marRight w:val="0"/>
          <w:marTop w:val="0"/>
          <w:marBottom w:val="0"/>
          <w:divBdr>
            <w:top w:val="single" w:sz="2" w:space="0" w:color="auto"/>
            <w:left w:val="single" w:sz="2" w:space="4" w:color="auto"/>
            <w:bottom w:val="single" w:sz="2" w:space="0" w:color="auto"/>
            <w:right w:val="single" w:sz="2" w:space="4" w:color="auto"/>
          </w:divBdr>
        </w:div>
      </w:divsChild>
    </w:div>
    <w:div w:id="1942031657">
      <w:bodyDiv w:val="1"/>
      <w:marLeft w:val="0"/>
      <w:marRight w:val="0"/>
      <w:marTop w:val="0"/>
      <w:marBottom w:val="0"/>
      <w:divBdr>
        <w:top w:val="none" w:sz="0" w:space="0" w:color="auto"/>
        <w:left w:val="none" w:sz="0" w:space="0" w:color="auto"/>
        <w:bottom w:val="none" w:sz="0" w:space="0" w:color="auto"/>
        <w:right w:val="none" w:sz="0" w:space="0" w:color="auto"/>
      </w:divBdr>
    </w:div>
    <w:div w:id="1984263184">
      <w:bodyDiv w:val="1"/>
      <w:marLeft w:val="0"/>
      <w:marRight w:val="0"/>
      <w:marTop w:val="0"/>
      <w:marBottom w:val="0"/>
      <w:divBdr>
        <w:top w:val="none" w:sz="0" w:space="0" w:color="auto"/>
        <w:left w:val="none" w:sz="0" w:space="0" w:color="auto"/>
        <w:bottom w:val="none" w:sz="0" w:space="0" w:color="auto"/>
        <w:right w:val="none" w:sz="0" w:space="0" w:color="auto"/>
      </w:divBdr>
      <w:divsChild>
        <w:div w:id="78411039">
          <w:marLeft w:val="0"/>
          <w:marRight w:val="0"/>
          <w:marTop w:val="0"/>
          <w:marBottom w:val="0"/>
          <w:divBdr>
            <w:top w:val="none" w:sz="0" w:space="0" w:color="auto"/>
            <w:left w:val="none" w:sz="0" w:space="0" w:color="auto"/>
            <w:bottom w:val="none" w:sz="0" w:space="0" w:color="auto"/>
            <w:right w:val="none" w:sz="0" w:space="0" w:color="auto"/>
          </w:divBdr>
          <w:divsChild>
            <w:div w:id="1093237068">
              <w:marLeft w:val="0"/>
              <w:marRight w:val="0"/>
              <w:marTop w:val="0"/>
              <w:marBottom w:val="0"/>
              <w:divBdr>
                <w:top w:val="none" w:sz="0" w:space="0" w:color="auto"/>
                <w:left w:val="none" w:sz="0" w:space="0" w:color="auto"/>
                <w:bottom w:val="none" w:sz="0" w:space="0" w:color="auto"/>
                <w:right w:val="none" w:sz="0" w:space="0" w:color="auto"/>
              </w:divBdr>
              <w:divsChild>
                <w:div w:id="1182861014">
                  <w:marLeft w:val="0"/>
                  <w:marRight w:val="0"/>
                  <w:marTop w:val="0"/>
                  <w:marBottom w:val="0"/>
                  <w:divBdr>
                    <w:top w:val="none" w:sz="0" w:space="0" w:color="auto"/>
                    <w:left w:val="none" w:sz="0" w:space="0" w:color="auto"/>
                    <w:bottom w:val="none" w:sz="0" w:space="0" w:color="auto"/>
                    <w:right w:val="none" w:sz="0" w:space="0" w:color="auto"/>
                  </w:divBdr>
                  <w:divsChild>
                    <w:div w:id="505634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18314">
          <w:marLeft w:val="0"/>
          <w:marRight w:val="0"/>
          <w:marTop w:val="0"/>
          <w:marBottom w:val="0"/>
          <w:divBdr>
            <w:top w:val="none" w:sz="0" w:space="0" w:color="auto"/>
            <w:left w:val="none" w:sz="0" w:space="0" w:color="auto"/>
            <w:bottom w:val="none" w:sz="0" w:space="0" w:color="auto"/>
            <w:right w:val="none" w:sz="0" w:space="0" w:color="auto"/>
          </w:divBdr>
          <w:divsChild>
            <w:div w:id="1468812887">
              <w:marLeft w:val="0"/>
              <w:marRight w:val="0"/>
              <w:marTop w:val="0"/>
              <w:marBottom w:val="0"/>
              <w:divBdr>
                <w:top w:val="none" w:sz="0" w:space="0" w:color="auto"/>
                <w:left w:val="none" w:sz="0" w:space="0" w:color="auto"/>
                <w:bottom w:val="none" w:sz="0" w:space="0" w:color="auto"/>
                <w:right w:val="none" w:sz="0" w:space="0" w:color="auto"/>
              </w:divBdr>
              <w:divsChild>
                <w:div w:id="824514273">
                  <w:marLeft w:val="0"/>
                  <w:marRight w:val="0"/>
                  <w:marTop w:val="0"/>
                  <w:marBottom w:val="0"/>
                  <w:divBdr>
                    <w:top w:val="none" w:sz="0" w:space="0" w:color="auto"/>
                    <w:left w:val="none" w:sz="0" w:space="0" w:color="auto"/>
                    <w:bottom w:val="none" w:sz="0" w:space="0" w:color="auto"/>
                    <w:right w:val="none" w:sz="0" w:space="0" w:color="auto"/>
                  </w:divBdr>
                  <w:divsChild>
                    <w:div w:id="13255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3439848">
      <w:bodyDiv w:val="1"/>
      <w:marLeft w:val="0"/>
      <w:marRight w:val="0"/>
      <w:marTop w:val="0"/>
      <w:marBottom w:val="0"/>
      <w:divBdr>
        <w:top w:val="none" w:sz="0" w:space="0" w:color="auto"/>
        <w:left w:val="none" w:sz="0" w:space="0" w:color="auto"/>
        <w:bottom w:val="none" w:sz="0" w:space="0" w:color="auto"/>
        <w:right w:val="none" w:sz="0" w:space="0" w:color="auto"/>
      </w:divBdr>
      <w:divsChild>
        <w:div w:id="357775782">
          <w:marLeft w:val="0"/>
          <w:marRight w:val="0"/>
          <w:marTop w:val="15"/>
          <w:marBottom w:val="0"/>
          <w:divBdr>
            <w:top w:val="single" w:sz="48" w:space="0" w:color="auto"/>
            <w:left w:val="single" w:sz="48" w:space="0" w:color="auto"/>
            <w:bottom w:val="single" w:sz="48" w:space="0" w:color="auto"/>
            <w:right w:val="single" w:sz="48" w:space="0" w:color="auto"/>
          </w:divBdr>
          <w:divsChild>
            <w:div w:id="133071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726885">
      <w:bodyDiv w:val="1"/>
      <w:marLeft w:val="0"/>
      <w:marRight w:val="0"/>
      <w:marTop w:val="0"/>
      <w:marBottom w:val="0"/>
      <w:divBdr>
        <w:top w:val="none" w:sz="0" w:space="0" w:color="auto"/>
        <w:left w:val="none" w:sz="0" w:space="0" w:color="auto"/>
        <w:bottom w:val="none" w:sz="0" w:space="0" w:color="auto"/>
        <w:right w:val="none" w:sz="0" w:space="0" w:color="auto"/>
      </w:divBdr>
    </w:div>
    <w:div w:id="2013409397">
      <w:bodyDiv w:val="1"/>
      <w:marLeft w:val="0"/>
      <w:marRight w:val="0"/>
      <w:marTop w:val="0"/>
      <w:marBottom w:val="0"/>
      <w:divBdr>
        <w:top w:val="none" w:sz="0" w:space="0" w:color="auto"/>
        <w:left w:val="none" w:sz="0" w:space="0" w:color="auto"/>
        <w:bottom w:val="none" w:sz="0" w:space="0" w:color="auto"/>
        <w:right w:val="none" w:sz="0" w:space="0" w:color="auto"/>
      </w:divBdr>
      <w:divsChild>
        <w:div w:id="127669449">
          <w:marLeft w:val="0"/>
          <w:marRight w:val="0"/>
          <w:marTop w:val="0"/>
          <w:marBottom w:val="0"/>
          <w:divBdr>
            <w:top w:val="none" w:sz="0" w:space="0" w:color="auto"/>
            <w:left w:val="none" w:sz="0" w:space="0" w:color="auto"/>
            <w:bottom w:val="none" w:sz="0" w:space="0" w:color="auto"/>
            <w:right w:val="none" w:sz="0" w:space="0" w:color="auto"/>
          </w:divBdr>
          <w:divsChild>
            <w:div w:id="353576356">
              <w:marLeft w:val="0"/>
              <w:marRight w:val="0"/>
              <w:marTop w:val="0"/>
              <w:marBottom w:val="0"/>
              <w:divBdr>
                <w:top w:val="none" w:sz="0" w:space="0" w:color="auto"/>
                <w:left w:val="none" w:sz="0" w:space="0" w:color="auto"/>
                <w:bottom w:val="none" w:sz="0" w:space="0" w:color="auto"/>
                <w:right w:val="none" w:sz="0" w:space="0" w:color="auto"/>
              </w:divBdr>
              <w:divsChild>
                <w:div w:id="2113209598">
                  <w:marLeft w:val="0"/>
                  <w:marRight w:val="0"/>
                  <w:marTop w:val="0"/>
                  <w:marBottom w:val="0"/>
                  <w:divBdr>
                    <w:top w:val="none" w:sz="0" w:space="0" w:color="auto"/>
                    <w:left w:val="none" w:sz="0" w:space="0" w:color="auto"/>
                    <w:bottom w:val="none" w:sz="0" w:space="0" w:color="auto"/>
                    <w:right w:val="none" w:sz="0" w:space="0" w:color="auto"/>
                  </w:divBdr>
                  <w:divsChild>
                    <w:div w:id="126426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741139">
          <w:marLeft w:val="0"/>
          <w:marRight w:val="0"/>
          <w:marTop w:val="0"/>
          <w:marBottom w:val="0"/>
          <w:divBdr>
            <w:top w:val="none" w:sz="0" w:space="0" w:color="auto"/>
            <w:left w:val="none" w:sz="0" w:space="0" w:color="auto"/>
            <w:bottom w:val="none" w:sz="0" w:space="0" w:color="auto"/>
            <w:right w:val="none" w:sz="0" w:space="0" w:color="auto"/>
          </w:divBdr>
          <w:divsChild>
            <w:div w:id="1474133228">
              <w:marLeft w:val="0"/>
              <w:marRight w:val="0"/>
              <w:marTop w:val="0"/>
              <w:marBottom w:val="0"/>
              <w:divBdr>
                <w:top w:val="none" w:sz="0" w:space="0" w:color="auto"/>
                <w:left w:val="none" w:sz="0" w:space="0" w:color="auto"/>
                <w:bottom w:val="none" w:sz="0" w:space="0" w:color="auto"/>
                <w:right w:val="none" w:sz="0" w:space="0" w:color="auto"/>
              </w:divBdr>
              <w:divsChild>
                <w:div w:id="1493598179">
                  <w:marLeft w:val="0"/>
                  <w:marRight w:val="0"/>
                  <w:marTop w:val="0"/>
                  <w:marBottom w:val="0"/>
                  <w:divBdr>
                    <w:top w:val="none" w:sz="0" w:space="0" w:color="auto"/>
                    <w:left w:val="none" w:sz="0" w:space="0" w:color="auto"/>
                    <w:bottom w:val="none" w:sz="0" w:space="0" w:color="auto"/>
                    <w:right w:val="none" w:sz="0" w:space="0" w:color="auto"/>
                  </w:divBdr>
                  <w:divsChild>
                    <w:div w:id="171311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1176910">
      <w:bodyDiv w:val="1"/>
      <w:marLeft w:val="0"/>
      <w:marRight w:val="0"/>
      <w:marTop w:val="0"/>
      <w:marBottom w:val="0"/>
      <w:divBdr>
        <w:top w:val="none" w:sz="0" w:space="0" w:color="auto"/>
        <w:left w:val="none" w:sz="0" w:space="0" w:color="auto"/>
        <w:bottom w:val="none" w:sz="0" w:space="0" w:color="auto"/>
        <w:right w:val="none" w:sz="0" w:space="0" w:color="auto"/>
      </w:divBdr>
    </w:div>
    <w:div w:id="2070180800">
      <w:bodyDiv w:val="1"/>
      <w:marLeft w:val="0"/>
      <w:marRight w:val="0"/>
      <w:marTop w:val="0"/>
      <w:marBottom w:val="0"/>
      <w:divBdr>
        <w:top w:val="none" w:sz="0" w:space="0" w:color="auto"/>
        <w:left w:val="none" w:sz="0" w:space="0" w:color="auto"/>
        <w:bottom w:val="none" w:sz="0" w:space="0" w:color="auto"/>
        <w:right w:val="none" w:sz="0" w:space="0" w:color="auto"/>
      </w:divBdr>
    </w:div>
    <w:div w:id="2078628048">
      <w:bodyDiv w:val="1"/>
      <w:marLeft w:val="0"/>
      <w:marRight w:val="0"/>
      <w:marTop w:val="0"/>
      <w:marBottom w:val="0"/>
      <w:divBdr>
        <w:top w:val="none" w:sz="0" w:space="0" w:color="auto"/>
        <w:left w:val="none" w:sz="0" w:space="0" w:color="auto"/>
        <w:bottom w:val="none" w:sz="0" w:space="0" w:color="auto"/>
        <w:right w:val="none" w:sz="0" w:space="0" w:color="auto"/>
      </w:divBdr>
    </w:div>
    <w:div w:id="2105612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7.png"/><Relationship Id="rId42" Type="http://schemas.openxmlformats.org/officeDocument/2006/relationships/image" Target="media/image22.jpeg"/><Relationship Id="rId63" Type="http://schemas.openxmlformats.org/officeDocument/2006/relationships/image" Target="media/image42.png"/><Relationship Id="rId84" Type="http://schemas.openxmlformats.org/officeDocument/2006/relationships/image" Target="media/image63.jpeg"/><Relationship Id="rId138" Type="http://schemas.openxmlformats.org/officeDocument/2006/relationships/image" Target="media/image117.jpeg"/><Relationship Id="rId159" Type="http://schemas.openxmlformats.org/officeDocument/2006/relationships/image" Target="media/image138.jpeg"/><Relationship Id="rId170" Type="http://schemas.openxmlformats.org/officeDocument/2006/relationships/image" Target="media/image149.jpeg"/><Relationship Id="rId191" Type="http://schemas.openxmlformats.org/officeDocument/2006/relationships/image" Target="media/image170.jpeg"/><Relationship Id="rId205" Type="http://schemas.openxmlformats.org/officeDocument/2006/relationships/image" Target="media/image184.jpeg"/><Relationship Id="rId107" Type="http://schemas.openxmlformats.org/officeDocument/2006/relationships/image" Target="media/image86.jpeg"/><Relationship Id="rId11" Type="http://schemas.openxmlformats.org/officeDocument/2006/relationships/image" Target="media/image2.png"/><Relationship Id="rId32" Type="http://schemas.openxmlformats.org/officeDocument/2006/relationships/image" Target="media/image15.jpeg"/><Relationship Id="rId53" Type="http://schemas.openxmlformats.org/officeDocument/2006/relationships/image" Target="media/image32.png"/><Relationship Id="rId74" Type="http://schemas.openxmlformats.org/officeDocument/2006/relationships/image" Target="media/image53.png"/><Relationship Id="rId128" Type="http://schemas.openxmlformats.org/officeDocument/2006/relationships/image" Target="media/image107.jpeg"/><Relationship Id="rId149" Type="http://schemas.openxmlformats.org/officeDocument/2006/relationships/image" Target="media/image128.jpeg"/><Relationship Id="rId5" Type="http://schemas.openxmlformats.org/officeDocument/2006/relationships/webSettings" Target="webSettings.xml"/><Relationship Id="rId95" Type="http://schemas.openxmlformats.org/officeDocument/2006/relationships/image" Target="media/image74.jpeg"/><Relationship Id="rId160" Type="http://schemas.openxmlformats.org/officeDocument/2006/relationships/image" Target="media/image139.jpeg"/><Relationship Id="rId181" Type="http://schemas.openxmlformats.org/officeDocument/2006/relationships/image" Target="media/image160.jpeg"/><Relationship Id="rId22" Type="http://schemas.openxmlformats.org/officeDocument/2006/relationships/header" Target="header4.xml"/><Relationship Id="rId43" Type="http://schemas.openxmlformats.org/officeDocument/2006/relationships/image" Target="media/image23.jpeg"/><Relationship Id="rId64" Type="http://schemas.openxmlformats.org/officeDocument/2006/relationships/image" Target="media/image43.png"/><Relationship Id="rId118" Type="http://schemas.openxmlformats.org/officeDocument/2006/relationships/image" Target="media/image97.jpeg"/><Relationship Id="rId139" Type="http://schemas.openxmlformats.org/officeDocument/2006/relationships/image" Target="media/image118.jpeg"/><Relationship Id="rId85" Type="http://schemas.openxmlformats.org/officeDocument/2006/relationships/image" Target="media/image64.jpeg"/><Relationship Id="rId150" Type="http://schemas.openxmlformats.org/officeDocument/2006/relationships/image" Target="media/image129.jpeg"/><Relationship Id="rId171" Type="http://schemas.openxmlformats.org/officeDocument/2006/relationships/image" Target="media/image150.jpeg"/><Relationship Id="rId192" Type="http://schemas.openxmlformats.org/officeDocument/2006/relationships/image" Target="media/image171.png"/><Relationship Id="rId206" Type="http://schemas.openxmlformats.org/officeDocument/2006/relationships/image" Target="media/image185.jpeg"/><Relationship Id="rId12" Type="http://schemas.openxmlformats.org/officeDocument/2006/relationships/image" Target="media/image3.png"/><Relationship Id="rId33" Type="http://schemas.openxmlformats.org/officeDocument/2006/relationships/header" Target="header6.xml"/><Relationship Id="rId108" Type="http://schemas.openxmlformats.org/officeDocument/2006/relationships/image" Target="media/image87.jpeg"/><Relationship Id="rId129" Type="http://schemas.openxmlformats.org/officeDocument/2006/relationships/image" Target="media/image108.jpeg"/><Relationship Id="rId54" Type="http://schemas.openxmlformats.org/officeDocument/2006/relationships/image" Target="media/image33.png"/><Relationship Id="rId75" Type="http://schemas.openxmlformats.org/officeDocument/2006/relationships/image" Target="media/image54.png"/><Relationship Id="rId96" Type="http://schemas.openxmlformats.org/officeDocument/2006/relationships/image" Target="media/image75.jpeg"/><Relationship Id="rId140" Type="http://schemas.openxmlformats.org/officeDocument/2006/relationships/image" Target="media/image119.jpeg"/><Relationship Id="rId161" Type="http://schemas.openxmlformats.org/officeDocument/2006/relationships/image" Target="media/image140.jpeg"/><Relationship Id="rId182" Type="http://schemas.openxmlformats.org/officeDocument/2006/relationships/image" Target="media/image161.jpeg"/><Relationship Id="rId6" Type="http://schemas.openxmlformats.org/officeDocument/2006/relationships/footnotes" Target="footnotes.xml"/><Relationship Id="rId23" Type="http://schemas.openxmlformats.org/officeDocument/2006/relationships/footer" Target="footer5.xml"/><Relationship Id="rId119" Type="http://schemas.openxmlformats.org/officeDocument/2006/relationships/image" Target="media/image98.jpeg"/><Relationship Id="rId44" Type="http://schemas.openxmlformats.org/officeDocument/2006/relationships/image" Target="media/image24.jpeg"/><Relationship Id="rId65" Type="http://schemas.openxmlformats.org/officeDocument/2006/relationships/image" Target="media/image44.png"/><Relationship Id="rId86" Type="http://schemas.openxmlformats.org/officeDocument/2006/relationships/image" Target="media/image65.jpeg"/><Relationship Id="rId130" Type="http://schemas.openxmlformats.org/officeDocument/2006/relationships/image" Target="media/image109.jpeg"/><Relationship Id="rId151" Type="http://schemas.openxmlformats.org/officeDocument/2006/relationships/image" Target="media/image130.jpeg"/><Relationship Id="rId172" Type="http://schemas.openxmlformats.org/officeDocument/2006/relationships/image" Target="media/image151.jpeg"/><Relationship Id="rId193" Type="http://schemas.openxmlformats.org/officeDocument/2006/relationships/image" Target="media/image172.png"/><Relationship Id="rId207" Type="http://schemas.openxmlformats.org/officeDocument/2006/relationships/image" Target="media/image186.jpeg"/><Relationship Id="rId13" Type="http://schemas.openxmlformats.org/officeDocument/2006/relationships/footer" Target="footer2.xml"/><Relationship Id="rId109" Type="http://schemas.openxmlformats.org/officeDocument/2006/relationships/image" Target="media/image88.jpeg"/><Relationship Id="rId34" Type="http://schemas.openxmlformats.org/officeDocument/2006/relationships/header" Target="header7.xml"/><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jpeg"/><Relationship Id="rId120" Type="http://schemas.openxmlformats.org/officeDocument/2006/relationships/image" Target="media/image99.jpeg"/><Relationship Id="rId141" Type="http://schemas.openxmlformats.org/officeDocument/2006/relationships/image" Target="media/image120.jpeg"/><Relationship Id="rId7" Type="http://schemas.openxmlformats.org/officeDocument/2006/relationships/endnotes" Target="endnotes.xml"/><Relationship Id="rId162" Type="http://schemas.openxmlformats.org/officeDocument/2006/relationships/image" Target="media/image141.jpeg"/><Relationship Id="rId183" Type="http://schemas.openxmlformats.org/officeDocument/2006/relationships/image" Target="media/image162.jpeg"/><Relationship Id="rId24" Type="http://schemas.openxmlformats.org/officeDocument/2006/relationships/header" Target="header5.xml"/><Relationship Id="rId45" Type="http://schemas.openxmlformats.org/officeDocument/2006/relationships/image" Target="media/image25.jpeg"/><Relationship Id="rId66" Type="http://schemas.openxmlformats.org/officeDocument/2006/relationships/image" Target="media/image45.png"/><Relationship Id="rId87" Type="http://schemas.openxmlformats.org/officeDocument/2006/relationships/image" Target="media/image66.jpeg"/><Relationship Id="rId110" Type="http://schemas.openxmlformats.org/officeDocument/2006/relationships/image" Target="media/image89.jpeg"/><Relationship Id="rId131" Type="http://schemas.openxmlformats.org/officeDocument/2006/relationships/image" Target="media/image110.jpeg"/><Relationship Id="rId61" Type="http://schemas.openxmlformats.org/officeDocument/2006/relationships/image" Target="media/image40.png"/><Relationship Id="rId82" Type="http://schemas.openxmlformats.org/officeDocument/2006/relationships/image" Target="media/image61.jpeg"/><Relationship Id="rId152" Type="http://schemas.openxmlformats.org/officeDocument/2006/relationships/image" Target="media/image131.jpeg"/><Relationship Id="rId173" Type="http://schemas.openxmlformats.org/officeDocument/2006/relationships/image" Target="media/image152.jpeg"/><Relationship Id="rId194" Type="http://schemas.openxmlformats.org/officeDocument/2006/relationships/image" Target="media/image173.jpeg"/><Relationship Id="rId199" Type="http://schemas.openxmlformats.org/officeDocument/2006/relationships/image" Target="media/image178.jpeg"/><Relationship Id="rId203" Type="http://schemas.openxmlformats.org/officeDocument/2006/relationships/image" Target="media/image182.jpeg"/><Relationship Id="rId208" Type="http://schemas.openxmlformats.org/officeDocument/2006/relationships/image" Target="media/image187.jpeg"/><Relationship Id="rId19" Type="http://schemas.openxmlformats.org/officeDocument/2006/relationships/image" Target="media/image5.emf"/><Relationship Id="rId14" Type="http://schemas.openxmlformats.org/officeDocument/2006/relationships/header" Target="header2.xml"/><Relationship Id="rId30" Type="http://schemas.openxmlformats.org/officeDocument/2006/relationships/image" Target="media/image13.emf"/><Relationship Id="rId35" Type="http://schemas.openxmlformats.org/officeDocument/2006/relationships/footer" Target="footer6.xml"/><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5.jpeg"/><Relationship Id="rId147" Type="http://schemas.openxmlformats.org/officeDocument/2006/relationships/image" Target="media/image126.jpeg"/><Relationship Id="rId168" Type="http://schemas.openxmlformats.org/officeDocument/2006/relationships/image" Target="media/image147.jpeg"/><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image" Target="media/image51.pn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image" Target="media/image100.jpeg"/><Relationship Id="rId142" Type="http://schemas.openxmlformats.org/officeDocument/2006/relationships/image" Target="media/image121.jpeg"/><Relationship Id="rId163" Type="http://schemas.openxmlformats.org/officeDocument/2006/relationships/image" Target="media/image142.jpeg"/><Relationship Id="rId184" Type="http://schemas.openxmlformats.org/officeDocument/2006/relationships/image" Target="media/image163.jpeg"/><Relationship Id="rId189" Type="http://schemas.openxmlformats.org/officeDocument/2006/relationships/image" Target="media/image168.jpe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6.jpeg"/><Relationship Id="rId67" Type="http://schemas.openxmlformats.org/officeDocument/2006/relationships/image" Target="media/image46.jpeg"/><Relationship Id="rId116" Type="http://schemas.openxmlformats.org/officeDocument/2006/relationships/image" Target="media/image95.jpeg"/><Relationship Id="rId137" Type="http://schemas.openxmlformats.org/officeDocument/2006/relationships/image" Target="media/image116.jpeg"/><Relationship Id="rId158" Type="http://schemas.openxmlformats.org/officeDocument/2006/relationships/image" Target="media/image137.jpeg"/><Relationship Id="rId20" Type="http://schemas.openxmlformats.org/officeDocument/2006/relationships/image" Target="media/image6.emf"/><Relationship Id="rId41" Type="http://schemas.openxmlformats.org/officeDocument/2006/relationships/image" Target="media/image21.jpeg"/><Relationship Id="rId62" Type="http://schemas.openxmlformats.org/officeDocument/2006/relationships/image" Target="media/image41.pn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90.jpeg"/><Relationship Id="rId132" Type="http://schemas.openxmlformats.org/officeDocument/2006/relationships/image" Target="media/image111.jpeg"/><Relationship Id="rId153" Type="http://schemas.openxmlformats.org/officeDocument/2006/relationships/image" Target="media/image132.jpeg"/><Relationship Id="rId174" Type="http://schemas.openxmlformats.org/officeDocument/2006/relationships/image" Target="media/image153.jpeg"/><Relationship Id="rId179" Type="http://schemas.openxmlformats.org/officeDocument/2006/relationships/image" Target="media/image158.jpeg"/><Relationship Id="rId195" Type="http://schemas.openxmlformats.org/officeDocument/2006/relationships/image" Target="media/image174.jpeg"/><Relationship Id="rId209" Type="http://schemas.openxmlformats.org/officeDocument/2006/relationships/image" Target="media/image188.jpeg"/><Relationship Id="rId190" Type="http://schemas.openxmlformats.org/officeDocument/2006/relationships/image" Target="media/image169.jpeg"/><Relationship Id="rId204" Type="http://schemas.openxmlformats.org/officeDocument/2006/relationships/image" Target="media/image183.jpeg"/><Relationship Id="rId15" Type="http://schemas.openxmlformats.org/officeDocument/2006/relationships/footer" Target="footer3.xml"/><Relationship Id="rId36" Type="http://schemas.openxmlformats.org/officeDocument/2006/relationships/image" Target="media/image16.jpeg"/><Relationship Id="rId57" Type="http://schemas.openxmlformats.org/officeDocument/2006/relationships/image" Target="media/image36.png"/><Relationship Id="rId106" Type="http://schemas.openxmlformats.org/officeDocument/2006/relationships/image" Target="media/image85.jpeg"/><Relationship Id="rId127" Type="http://schemas.openxmlformats.org/officeDocument/2006/relationships/image" Target="media/image106.jpeg"/><Relationship Id="rId10" Type="http://schemas.openxmlformats.org/officeDocument/2006/relationships/footer" Target="footer1.xml"/><Relationship Id="rId31" Type="http://schemas.openxmlformats.org/officeDocument/2006/relationships/image" Target="media/image14.jpeg"/><Relationship Id="rId52" Type="http://schemas.openxmlformats.org/officeDocument/2006/relationships/header" Target="header8.xml"/><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jpeg"/><Relationship Id="rId143" Type="http://schemas.openxmlformats.org/officeDocument/2006/relationships/image" Target="media/image122.jpeg"/><Relationship Id="rId148" Type="http://schemas.openxmlformats.org/officeDocument/2006/relationships/image" Target="media/image127.jpeg"/><Relationship Id="rId164" Type="http://schemas.openxmlformats.org/officeDocument/2006/relationships/image" Target="media/image143.jpeg"/><Relationship Id="rId169" Type="http://schemas.openxmlformats.org/officeDocument/2006/relationships/image" Target="media/image148.jpeg"/><Relationship Id="rId185" Type="http://schemas.openxmlformats.org/officeDocument/2006/relationships/image" Target="media/image164.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59.jpeg"/><Relationship Id="rId210" Type="http://schemas.openxmlformats.org/officeDocument/2006/relationships/image" Target="media/image189.png"/><Relationship Id="rId26" Type="http://schemas.openxmlformats.org/officeDocument/2006/relationships/image" Target="media/image9.emf"/><Relationship Id="rId47" Type="http://schemas.openxmlformats.org/officeDocument/2006/relationships/image" Target="media/image27.jpeg"/><Relationship Id="rId68" Type="http://schemas.openxmlformats.org/officeDocument/2006/relationships/image" Target="media/image47.png"/><Relationship Id="rId89" Type="http://schemas.openxmlformats.org/officeDocument/2006/relationships/image" Target="media/image68.jpeg"/><Relationship Id="rId112" Type="http://schemas.openxmlformats.org/officeDocument/2006/relationships/image" Target="media/image91.jpeg"/><Relationship Id="rId133" Type="http://schemas.openxmlformats.org/officeDocument/2006/relationships/image" Target="media/image112.jpeg"/><Relationship Id="rId154" Type="http://schemas.openxmlformats.org/officeDocument/2006/relationships/image" Target="media/image133.jpeg"/><Relationship Id="rId175" Type="http://schemas.openxmlformats.org/officeDocument/2006/relationships/image" Target="media/image154.jpeg"/><Relationship Id="rId196" Type="http://schemas.openxmlformats.org/officeDocument/2006/relationships/image" Target="media/image175.jpeg"/><Relationship Id="rId200" Type="http://schemas.openxmlformats.org/officeDocument/2006/relationships/image" Target="media/image179.jpeg"/><Relationship Id="rId16" Type="http://schemas.openxmlformats.org/officeDocument/2006/relationships/header" Target="header3.xml"/><Relationship Id="rId37" Type="http://schemas.openxmlformats.org/officeDocument/2006/relationships/image" Target="media/image17.jpeg"/><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81.jpeg"/><Relationship Id="rId123" Type="http://schemas.openxmlformats.org/officeDocument/2006/relationships/image" Target="media/image102.jpeg"/><Relationship Id="rId144" Type="http://schemas.openxmlformats.org/officeDocument/2006/relationships/image" Target="media/image123.jpeg"/><Relationship Id="rId90" Type="http://schemas.openxmlformats.org/officeDocument/2006/relationships/image" Target="media/image69.jpeg"/><Relationship Id="rId165" Type="http://schemas.openxmlformats.org/officeDocument/2006/relationships/image" Target="media/image144.jpeg"/><Relationship Id="rId186" Type="http://schemas.openxmlformats.org/officeDocument/2006/relationships/image" Target="media/image165.jpeg"/><Relationship Id="rId211" Type="http://schemas.openxmlformats.org/officeDocument/2006/relationships/fontTable" Target="fontTable.xml"/><Relationship Id="rId27" Type="http://schemas.openxmlformats.org/officeDocument/2006/relationships/image" Target="media/image10.emf"/><Relationship Id="rId48" Type="http://schemas.openxmlformats.org/officeDocument/2006/relationships/image" Target="media/image28.jpeg"/><Relationship Id="rId69" Type="http://schemas.openxmlformats.org/officeDocument/2006/relationships/image" Target="media/image48.png"/><Relationship Id="rId113" Type="http://schemas.openxmlformats.org/officeDocument/2006/relationships/image" Target="media/image92.jpeg"/><Relationship Id="rId134" Type="http://schemas.openxmlformats.org/officeDocument/2006/relationships/image" Target="media/image113.jpeg"/><Relationship Id="rId80" Type="http://schemas.openxmlformats.org/officeDocument/2006/relationships/image" Target="media/image59.jpeg"/><Relationship Id="rId155" Type="http://schemas.openxmlformats.org/officeDocument/2006/relationships/image" Target="media/image134.jpeg"/><Relationship Id="rId176" Type="http://schemas.openxmlformats.org/officeDocument/2006/relationships/image" Target="media/image155.jpeg"/><Relationship Id="rId197" Type="http://schemas.openxmlformats.org/officeDocument/2006/relationships/image" Target="media/image176.jpeg"/><Relationship Id="rId201" Type="http://schemas.openxmlformats.org/officeDocument/2006/relationships/image" Target="media/image180.jpeg"/><Relationship Id="rId17" Type="http://schemas.openxmlformats.org/officeDocument/2006/relationships/footer" Target="footer4.xml"/><Relationship Id="rId38" Type="http://schemas.openxmlformats.org/officeDocument/2006/relationships/image" Target="media/image18.jpeg"/><Relationship Id="rId59" Type="http://schemas.openxmlformats.org/officeDocument/2006/relationships/image" Target="media/image38.png"/><Relationship Id="rId103" Type="http://schemas.openxmlformats.org/officeDocument/2006/relationships/image" Target="media/image82.jpeg"/><Relationship Id="rId124" Type="http://schemas.openxmlformats.org/officeDocument/2006/relationships/image" Target="media/image103.jpeg"/><Relationship Id="rId70" Type="http://schemas.openxmlformats.org/officeDocument/2006/relationships/image" Target="media/image49.png"/><Relationship Id="rId91" Type="http://schemas.openxmlformats.org/officeDocument/2006/relationships/image" Target="media/image70.jpeg"/><Relationship Id="rId145" Type="http://schemas.openxmlformats.org/officeDocument/2006/relationships/image" Target="media/image124.jpeg"/><Relationship Id="rId166" Type="http://schemas.openxmlformats.org/officeDocument/2006/relationships/image" Target="media/image145.jpeg"/><Relationship Id="rId187" Type="http://schemas.openxmlformats.org/officeDocument/2006/relationships/image" Target="media/image166.jpeg"/><Relationship Id="rId1" Type="http://schemas.openxmlformats.org/officeDocument/2006/relationships/customXml" Target="../customXml/item1.xml"/><Relationship Id="rId212" Type="http://schemas.openxmlformats.org/officeDocument/2006/relationships/theme" Target="theme/theme1.xml"/><Relationship Id="rId28" Type="http://schemas.openxmlformats.org/officeDocument/2006/relationships/image" Target="media/image11.emf"/><Relationship Id="rId49" Type="http://schemas.openxmlformats.org/officeDocument/2006/relationships/image" Target="media/image29.jpeg"/><Relationship Id="rId114" Type="http://schemas.openxmlformats.org/officeDocument/2006/relationships/image" Target="media/image93.jpeg"/><Relationship Id="rId60" Type="http://schemas.openxmlformats.org/officeDocument/2006/relationships/image" Target="media/image39.png"/><Relationship Id="rId81" Type="http://schemas.openxmlformats.org/officeDocument/2006/relationships/image" Target="media/image60.jpeg"/><Relationship Id="rId135" Type="http://schemas.openxmlformats.org/officeDocument/2006/relationships/image" Target="media/image114.jpeg"/><Relationship Id="rId156" Type="http://schemas.openxmlformats.org/officeDocument/2006/relationships/image" Target="media/image135.jpeg"/><Relationship Id="rId177" Type="http://schemas.openxmlformats.org/officeDocument/2006/relationships/image" Target="media/image156.jpeg"/><Relationship Id="rId198" Type="http://schemas.openxmlformats.org/officeDocument/2006/relationships/image" Target="media/image177.jpeg"/><Relationship Id="rId202" Type="http://schemas.openxmlformats.org/officeDocument/2006/relationships/image" Target="media/image181.jpeg"/><Relationship Id="rId18" Type="http://schemas.openxmlformats.org/officeDocument/2006/relationships/image" Target="media/image4.png"/><Relationship Id="rId39" Type="http://schemas.openxmlformats.org/officeDocument/2006/relationships/image" Target="media/image19.jpeg"/><Relationship Id="rId50" Type="http://schemas.openxmlformats.org/officeDocument/2006/relationships/image" Target="media/image30.jpeg"/><Relationship Id="rId104" Type="http://schemas.openxmlformats.org/officeDocument/2006/relationships/image" Target="media/image83.jpeg"/><Relationship Id="rId125" Type="http://schemas.openxmlformats.org/officeDocument/2006/relationships/image" Target="media/image104.jpeg"/><Relationship Id="rId146" Type="http://schemas.openxmlformats.org/officeDocument/2006/relationships/image" Target="media/image125.jpeg"/><Relationship Id="rId167" Type="http://schemas.openxmlformats.org/officeDocument/2006/relationships/image" Target="media/image146.jpeg"/><Relationship Id="rId188" Type="http://schemas.openxmlformats.org/officeDocument/2006/relationships/image" Target="media/image167.jpeg"/><Relationship Id="rId71" Type="http://schemas.openxmlformats.org/officeDocument/2006/relationships/image" Target="media/image50.png"/><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12.emf"/><Relationship Id="rId40" Type="http://schemas.openxmlformats.org/officeDocument/2006/relationships/image" Target="media/image20.jpeg"/><Relationship Id="rId115" Type="http://schemas.openxmlformats.org/officeDocument/2006/relationships/image" Target="media/image94.jpeg"/><Relationship Id="rId136" Type="http://schemas.openxmlformats.org/officeDocument/2006/relationships/image" Target="media/image115.jpeg"/><Relationship Id="rId157" Type="http://schemas.openxmlformats.org/officeDocument/2006/relationships/image" Target="media/image136.jpeg"/><Relationship Id="rId178" Type="http://schemas.openxmlformats.org/officeDocument/2006/relationships/image" Target="media/image1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D666BB-7653-4044-BCDD-9C484FEFBF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7470</TotalTime>
  <Pages>259</Pages>
  <Words>43550</Words>
  <Characters>248235</Characters>
  <Application>Microsoft Office Word</Application>
  <DocSecurity>0</DocSecurity>
  <Lines>2068</Lines>
  <Paragraphs>582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 E410</dc:creator>
  <cp:keywords/>
  <dc:description/>
  <cp:lastModifiedBy>Asus E410</cp:lastModifiedBy>
  <cp:revision>45</cp:revision>
  <cp:lastPrinted>2025-06-24T02:03:00Z</cp:lastPrinted>
  <dcterms:created xsi:type="dcterms:W3CDTF">2025-02-01T17:44:00Z</dcterms:created>
  <dcterms:modified xsi:type="dcterms:W3CDTF">2025-06-24T02:05:00Z</dcterms:modified>
</cp:coreProperties>
</file>