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4E" w:rsidRDefault="0081724E" w:rsidP="0081724E">
      <w:pPr>
        <w:pStyle w:val="Heading1"/>
        <w:spacing w:line="360" w:lineRule="auto"/>
        <w:jc w:val="center"/>
      </w:pPr>
      <w:bookmarkStart w:id="0" w:name="_Toc64358564"/>
      <w:bookmarkStart w:id="1" w:name="_Toc64359669"/>
      <w:bookmarkStart w:id="2" w:name="_Toc88243051"/>
      <w:r>
        <w:t>BAB V</w:t>
      </w:r>
      <w:bookmarkEnd w:id="0"/>
      <w:bookmarkEnd w:id="1"/>
      <w:bookmarkEnd w:id="2"/>
    </w:p>
    <w:p w:rsidR="0081724E" w:rsidRDefault="0081724E" w:rsidP="0081724E">
      <w:pPr>
        <w:pStyle w:val="Heading1"/>
        <w:spacing w:line="360" w:lineRule="auto"/>
        <w:jc w:val="center"/>
      </w:pPr>
      <w:bookmarkStart w:id="3" w:name="_Toc88243052"/>
      <w:r>
        <w:t>KESIMPULAN DAN SARAN</w:t>
      </w:r>
      <w:bookmarkEnd w:id="3"/>
    </w:p>
    <w:p w:rsidR="0081724E" w:rsidRPr="007A4B40" w:rsidRDefault="0081724E" w:rsidP="0081724E">
      <w:pPr>
        <w:pStyle w:val="Heading2"/>
        <w:numPr>
          <w:ilvl w:val="0"/>
          <w:numId w:val="2"/>
        </w:numPr>
        <w:spacing w:line="360" w:lineRule="auto"/>
        <w:ind w:left="426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4" w:name="_Toc88243053"/>
      <w:r w:rsidRPr="007A4B40">
        <w:rPr>
          <w:rFonts w:asciiTheme="majorBidi" w:hAnsiTheme="majorBidi"/>
          <w:b/>
          <w:bCs/>
          <w:color w:val="000000" w:themeColor="text1"/>
          <w:sz w:val="24"/>
          <w:szCs w:val="24"/>
        </w:rPr>
        <w:t>Kesimpulan</w:t>
      </w:r>
      <w:bookmarkEnd w:id="4"/>
    </w:p>
    <w:p w:rsidR="0081724E" w:rsidRPr="00FB18D2" w:rsidRDefault="0081724E" w:rsidP="0081724E">
      <w:pPr>
        <w:spacing w:after="120" w:line="360" w:lineRule="auto"/>
        <w:ind w:left="360" w:right="86" w:firstLine="67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7214">
        <w:rPr>
          <w:rFonts w:ascii="Times New Roman" w:hAnsi="Times New Roman" w:cs="Times New Roman"/>
          <w:sz w:val="24"/>
          <w:szCs w:val="24"/>
        </w:rPr>
        <w:t>Berda</w:t>
      </w:r>
      <w:r>
        <w:rPr>
          <w:rFonts w:ascii="Times New Roman" w:hAnsi="Times New Roman" w:cs="Times New Roman"/>
          <w:sz w:val="24"/>
          <w:szCs w:val="24"/>
        </w:rPr>
        <w:t xml:space="preserve">sarkan hasil penelitian tentang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pengaruh penggunaan media pembelajaran </w:t>
      </w:r>
      <w:r w:rsidRPr="00CD33C9">
        <w:rPr>
          <w:rFonts w:ascii="Times New Roman" w:hAnsi="Times New Roman" w:cs="Times New Roman"/>
          <w:i/>
          <w:sz w:val="24"/>
          <w:szCs w:val="24"/>
          <w:lang w:val="en-US"/>
        </w:rPr>
        <w:t>Augmented Reality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terhadap hasil belajar siswa pada materi perangkat jaringan mata pelajaran jaringan dasar </w:t>
      </w:r>
      <w:r w:rsidRPr="008E7214">
        <w:rPr>
          <w:rFonts w:ascii="Times New Roman" w:hAnsi="Times New Roman" w:cs="Times New Roman"/>
          <w:sz w:val="24"/>
          <w:szCs w:val="24"/>
        </w:rPr>
        <w:t>dapat disimpulkan sebagai berikut :</w:t>
      </w:r>
    </w:p>
    <w:p w:rsidR="0081724E" w:rsidRPr="00762126" w:rsidRDefault="0081724E" w:rsidP="0081724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2126">
        <w:rPr>
          <w:rFonts w:ascii="Times New Roman" w:hAnsi="Times New Roman" w:cs="Times New Roman"/>
          <w:sz w:val="24"/>
          <w:szCs w:val="24"/>
        </w:rPr>
        <w:t xml:space="preserve">Hasil belajar siswa sebelum menggunakan aplikasi </w:t>
      </w:r>
      <w:r w:rsidRPr="00762126">
        <w:rPr>
          <w:rFonts w:ascii="Times New Roman" w:hAnsi="Times New Roman" w:cs="Times New Roman"/>
          <w:i/>
          <w:sz w:val="24"/>
          <w:szCs w:val="24"/>
        </w:rPr>
        <w:t>Augmented Reality</w:t>
      </w:r>
      <w:r w:rsidRPr="00762126">
        <w:rPr>
          <w:rFonts w:ascii="Times New Roman" w:hAnsi="Times New Roman" w:cs="Times New Roman"/>
          <w:sz w:val="24"/>
          <w:szCs w:val="24"/>
        </w:rPr>
        <w:t xml:space="preserve"> dan </w:t>
      </w:r>
      <w:r w:rsidRPr="00762126">
        <w:rPr>
          <w:rFonts w:ascii="Times New Roman" w:hAnsi="Times New Roman" w:cs="Times New Roman"/>
          <w:i/>
          <w:sz w:val="24"/>
          <w:szCs w:val="24"/>
        </w:rPr>
        <w:t>WhatsApp</w:t>
      </w:r>
      <w:r w:rsidRPr="007621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2126">
        <w:rPr>
          <w:rFonts w:ascii="Times New Roman" w:hAnsi="Times New Roman" w:cs="Times New Roman"/>
          <w:sz w:val="24"/>
          <w:szCs w:val="24"/>
        </w:rPr>
        <w:t>Kelas kontrol mendapatkan hasil rata-rata 64,00, sedangkan kelas eksperimen hasil rata-rata yang diperoleh sebelum diberikan perlakuan pretest mendapatkan hasil sebesar 69,25. Perbandingan nilai rata-ratanya adalah 5,25.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Hal tersebut menunjukan bahwa m</w:t>
      </w:r>
      <w:r w:rsidRPr="00762126">
        <w:rPr>
          <w:rFonts w:ascii="Times New Roman" w:hAnsi="Times New Roman" w:cs="Times New Roman"/>
          <w:sz w:val="24"/>
          <w:szCs w:val="24"/>
          <w:lang w:val="en-US"/>
        </w:rPr>
        <w:t>edia pembelajaran berpengaruh terhadap hasil belajar siswa, seperti hasil penelitian di atas sebelum menggunakan media pembelajaran nilai rata-rata siswa masih dibawah KKM.</w:t>
      </w:r>
    </w:p>
    <w:p w:rsidR="0081724E" w:rsidRPr="00762126" w:rsidRDefault="0081724E" w:rsidP="0081724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126">
        <w:rPr>
          <w:rFonts w:ascii="Times New Roman" w:hAnsi="Times New Roman" w:cs="Times New Roman"/>
          <w:sz w:val="24"/>
          <w:szCs w:val="24"/>
        </w:rPr>
        <w:t xml:space="preserve">Hasil belajar siswa </w:t>
      </w:r>
      <w:r w:rsidRPr="00762126">
        <w:rPr>
          <w:rFonts w:ascii="Times New Roman" w:hAnsi="Times New Roman" w:cs="Times New Roman"/>
          <w:sz w:val="24"/>
          <w:szCs w:val="24"/>
          <w:lang w:val="en-US"/>
        </w:rPr>
        <w:t>sesudah</w:t>
      </w:r>
      <w:r w:rsidRPr="00762126">
        <w:rPr>
          <w:rFonts w:ascii="Times New Roman" w:hAnsi="Times New Roman" w:cs="Times New Roman"/>
          <w:sz w:val="24"/>
          <w:szCs w:val="24"/>
        </w:rPr>
        <w:t xml:space="preserve"> menggunakan aplikasi </w:t>
      </w:r>
      <w:r w:rsidRPr="00762126">
        <w:rPr>
          <w:rFonts w:ascii="Times New Roman" w:hAnsi="Times New Roman" w:cs="Times New Roman"/>
          <w:i/>
          <w:sz w:val="24"/>
          <w:szCs w:val="24"/>
        </w:rPr>
        <w:t>Augmented Reality</w:t>
      </w:r>
      <w:r w:rsidRPr="00762126">
        <w:rPr>
          <w:rFonts w:ascii="Times New Roman" w:hAnsi="Times New Roman" w:cs="Times New Roman"/>
          <w:sz w:val="24"/>
          <w:szCs w:val="24"/>
        </w:rPr>
        <w:t xml:space="preserve"> dan </w:t>
      </w:r>
      <w:r w:rsidRPr="00762126">
        <w:rPr>
          <w:rFonts w:ascii="Times New Roman" w:hAnsi="Times New Roman" w:cs="Times New Roman"/>
          <w:i/>
          <w:sz w:val="24"/>
          <w:szCs w:val="24"/>
        </w:rPr>
        <w:t>WhatsApp</w:t>
      </w:r>
      <w:r w:rsidRPr="00762126">
        <w:rPr>
          <w:rFonts w:ascii="Times New Roman" w:hAnsi="Times New Roman" w:cs="Times New Roman"/>
          <w:sz w:val="24"/>
          <w:szCs w:val="24"/>
        </w:rPr>
        <w:t>,</w:t>
      </w:r>
      <w:r w:rsidRPr="00762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2126">
        <w:rPr>
          <w:rFonts w:ascii="Times New Roman" w:hAnsi="Times New Roman" w:cs="Times New Roman"/>
          <w:sz w:val="24"/>
          <w:szCs w:val="24"/>
        </w:rPr>
        <w:t>Kelas kontrol mendapatkan hasil rata-rata 74,80, sedangkan kelas eksperimen hasil rata-rata yang diperoleh sebelum diberikan perlakuan pretest mendapatkan hasil sebesar 83,75. Perbandingan nilai rata-ratanya adalah 8,95.</w:t>
      </w:r>
      <w:r w:rsidRPr="00762126">
        <w:rPr>
          <w:rFonts w:ascii="Times New Roman" w:hAnsi="Times New Roman" w:cs="Times New Roman"/>
          <w:sz w:val="24"/>
          <w:szCs w:val="24"/>
          <w:lang w:val="en-US"/>
        </w:rPr>
        <w:t xml:space="preserve"> Hal tersebut menunjukan bahwa media pembelajaran dengan menggunakan media </w:t>
      </w:r>
      <w:r w:rsidRPr="00762126">
        <w:rPr>
          <w:rFonts w:ascii="Times New Roman" w:hAnsi="Times New Roman" w:cs="Times New Roman"/>
          <w:i/>
          <w:sz w:val="24"/>
          <w:szCs w:val="24"/>
          <w:lang w:val="en-US"/>
        </w:rPr>
        <w:t>Augmented Reality</w:t>
      </w:r>
      <w:r w:rsidRPr="00762126">
        <w:rPr>
          <w:rFonts w:ascii="Times New Roman" w:hAnsi="Times New Roman" w:cs="Times New Roman"/>
          <w:sz w:val="24"/>
          <w:szCs w:val="24"/>
          <w:lang w:val="en-US"/>
        </w:rPr>
        <w:t xml:space="preserve"> dapat mempengaruhi hasil belajar siswa, karena belajar dengan menggunakan media </w:t>
      </w:r>
      <w:r w:rsidRPr="007621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Augmented Reality </w:t>
      </w:r>
      <w:r w:rsidRPr="00762126">
        <w:rPr>
          <w:rFonts w:ascii="Times New Roman" w:hAnsi="Times New Roman" w:cs="Times New Roman"/>
          <w:sz w:val="24"/>
          <w:szCs w:val="24"/>
          <w:lang w:val="en-US"/>
        </w:rPr>
        <w:t>siswa lebih menjadi aktif dalam proses belajar terutama pada materi perangkat jaringan.</w:t>
      </w:r>
    </w:p>
    <w:p w:rsidR="0081724E" w:rsidRPr="00E75F7F" w:rsidRDefault="0081724E" w:rsidP="0081724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Dari data yang telah dilakukan analisis untuk kelas kontrol rata-rata yang diperoleh </w:t>
      </w:r>
      <w:r w:rsidRPr="008E7214">
        <w:rPr>
          <w:rFonts w:ascii="Times New Roman" w:hAnsi="Times New Roman" w:cs="Times New Roman"/>
          <w:i/>
          <w:sz w:val="24"/>
          <w:szCs w:val="24"/>
        </w:rPr>
        <w:t>pretest</w:t>
      </w:r>
      <w:r>
        <w:rPr>
          <w:rFonts w:ascii="Times New Roman" w:hAnsi="Times New Roman" w:cs="Times New Roman"/>
          <w:sz w:val="24"/>
          <w:szCs w:val="24"/>
        </w:rPr>
        <w:t xml:space="preserve"> sebesar 64.00</w:t>
      </w:r>
      <w:r w:rsidRPr="008E7214">
        <w:rPr>
          <w:rFonts w:ascii="Times New Roman" w:hAnsi="Times New Roman" w:cs="Times New Roman"/>
          <w:sz w:val="24"/>
          <w:szCs w:val="24"/>
        </w:rPr>
        <w:t xml:space="preserve"> dan untuk </w:t>
      </w:r>
      <w:r w:rsidRPr="008E7214">
        <w:rPr>
          <w:rFonts w:ascii="Times New Roman" w:hAnsi="Times New Roman" w:cs="Times New Roman"/>
          <w:i/>
          <w:sz w:val="24"/>
          <w:szCs w:val="24"/>
        </w:rPr>
        <w:t>postest</w:t>
      </w:r>
      <w:r w:rsidRPr="008E7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74.8</w:t>
      </w:r>
      <w:r w:rsidRPr="008E7214">
        <w:rPr>
          <w:rFonts w:ascii="Times New Roman" w:hAnsi="Times New Roman" w:cs="Times New Roman"/>
          <w:sz w:val="24"/>
          <w:szCs w:val="24"/>
        </w:rPr>
        <w:t xml:space="preserve">0. sedangkan untuk kelas eksperimen rata-rata </w:t>
      </w:r>
      <w:r w:rsidRPr="008E7214">
        <w:rPr>
          <w:rFonts w:ascii="Times New Roman" w:hAnsi="Times New Roman" w:cs="Times New Roman"/>
          <w:i/>
          <w:sz w:val="24"/>
          <w:szCs w:val="24"/>
        </w:rPr>
        <w:t>pretest</w:t>
      </w:r>
      <w:r w:rsidRPr="008E7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69.25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7214">
        <w:rPr>
          <w:rFonts w:ascii="Times New Roman" w:hAnsi="Times New Roman" w:cs="Times New Roman"/>
          <w:sz w:val="24"/>
          <w:szCs w:val="24"/>
        </w:rPr>
        <w:t xml:space="preserve">dan </w:t>
      </w:r>
      <w:r w:rsidRPr="008E7214">
        <w:rPr>
          <w:rFonts w:ascii="Times New Roman" w:hAnsi="Times New Roman" w:cs="Times New Roman"/>
          <w:i/>
          <w:sz w:val="24"/>
          <w:szCs w:val="24"/>
        </w:rPr>
        <w:t>postest</w:t>
      </w:r>
      <w:r w:rsidRPr="008E7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83.75</w:t>
      </w:r>
      <w:r w:rsidRPr="008E7214">
        <w:rPr>
          <w:rFonts w:ascii="Times New Roman" w:hAnsi="Times New Roman" w:cs="Times New Roman"/>
          <w:sz w:val="24"/>
          <w:szCs w:val="24"/>
        </w:rPr>
        <w:t xml:space="preserve">. Jadi dapat dikatakan bahwa pembelajaran Berbasis </w:t>
      </w:r>
      <w:r w:rsidRPr="00CD33C9">
        <w:rPr>
          <w:rFonts w:ascii="Times New Roman" w:hAnsi="Times New Roman" w:cs="Times New Roman"/>
          <w:i/>
          <w:sz w:val="24"/>
          <w:szCs w:val="24"/>
          <w:lang w:val="en-US"/>
        </w:rPr>
        <w:t>Augmented Reality</w:t>
      </w:r>
      <w:r w:rsidRPr="008E7214">
        <w:rPr>
          <w:rFonts w:ascii="Times New Roman" w:hAnsi="Times New Roman" w:cs="Times New Roman"/>
          <w:sz w:val="24"/>
          <w:szCs w:val="24"/>
        </w:rPr>
        <w:t xml:space="preserve"> lebih baik dari pada pembelajaran menggunakan </w:t>
      </w:r>
      <w:r w:rsidRPr="00CD33C9">
        <w:rPr>
          <w:rFonts w:ascii="Times New Roman" w:hAnsi="Times New Roman" w:cs="Times New Roman"/>
          <w:i/>
          <w:sz w:val="24"/>
          <w:szCs w:val="24"/>
        </w:rPr>
        <w:t>WhatshApp</w:t>
      </w:r>
      <w:r w:rsidRPr="008E7214">
        <w:rPr>
          <w:rFonts w:ascii="Times New Roman" w:hAnsi="Times New Roman" w:cs="Times New Roman"/>
          <w:sz w:val="24"/>
          <w:szCs w:val="24"/>
        </w:rPr>
        <w:t>.</w:t>
      </w:r>
    </w:p>
    <w:p w:rsidR="0081724E" w:rsidRPr="00CD33C9" w:rsidRDefault="0081724E" w:rsidP="0081724E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24E" w:rsidRPr="007A4B40" w:rsidRDefault="0081724E" w:rsidP="0081724E">
      <w:pPr>
        <w:pStyle w:val="Heading2"/>
        <w:numPr>
          <w:ilvl w:val="0"/>
          <w:numId w:val="4"/>
        </w:numPr>
        <w:spacing w:line="360" w:lineRule="auto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5" w:name="_Toc88243054"/>
      <w:r>
        <w:rPr>
          <w:rFonts w:asciiTheme="majorBidi" w:hAnsiTheme="majorBidi"/>
          <w:b/>
          <w:bCs/>
          <w:color w:val="000000" w:themeColor="text1"/>
          <w:sz w:val="24"/>
          <w:szCs w:val="24"/>
          <w:lang w:val="en-US"/>
        </w:rPr>
        <w:lastRenderedPageBreak/>
        <w:t>SARAN</w:t>
      </w:r>
      <w:bookmarkEnd w:id="5"/>
    </w:p>
    <w:p w:rsidR="0081724E" w:rsidRPr="00E75F7F" w:rsidRDefault="0081724E" w:rsidP="0081724E">
      <w:pPr>
        <w:spacing w:line="360" w:lineRule="auto"/>
        <w:ind w:left="360" w:firstLine="720"/>
        <w:jc w:val="both"/>
        <w:rPr>
          <w:rFonts w:asciiTheme="majorBidi" w:hAnsiTheme="majorBidi" w:cstheme="majorBidi"/>
          <w:sz w:val="24"/>
          <w:szCs w:val="24"/>
        </w:rPr>
      </w:pPr>
      <w:r w:rsidRPr="00E75F7F">
        <w:rPr>
          <w:rFonts w:asciiTheme="majorBidi" w:hAnsiTheme="majorBidi" w:cstheme="majorBidi"/>
          <w:sz w:val="24"/>
          <w:szCs w:val="24"/>
        </w:rPr>
        <w:t>Berdasarkan penelitian yang telah dilakukan, peneliti ingin memberikan saran diantaranya :</w:t>
      </w:r>
    </w:p>
    <w:p w:rsidR="0081724E" w:rsidRDefault="0081724E" w:rsidP="0081724E">
      <w:pPr>
        <w:pStyle w:val="ListParagraph"/>
        <w:numPr>
          <w:ilvl w:val="0"/>
          <w:numId w:val="1"/>
        </w:numPr>
        <w:spacing w:line="36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Untuk meningkatkan </w:t>
      </w:r>
      <w:r>
        <w:rPr>
          <w:rFonts w:asciiTheme="majorBidi" w:hAnsiTheme="majorBidi" w:cstheme="majorBidi"/>
          <w:sz w:val="24"/>
          <w:szCs w:val="24"/>
          <w:lang w:val="en-US"/>
        </w:rPr>
        <w:t>hasil belajar</w:t>
      </w:r>
      <w:r>
        <w:rPr>
          <w:rFonts w:asciiTheme="majorBidi" w:hAnsiTheme="majorBidi" w:cstheme="majorBidi"/>
          <w:sz w:val="24"/>
          <w:szCs w:val="24"/>
        </w:rPr>
        <w:t xml:space="preserve"> siswa, diharapkan guru dapat </w:t>
      </w:r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r>
        <w:rPr>
          <w:rFonts w:asciiTheme="majorBidi" w:hAnsiTheme="majorBidi" w:cstheme="majorBidi"/>
          <w:sz w:val="24"/>
          <w:szCs w:val="24"/>
        </w:rPr>
        <w:t xml:space="preserve"> media pembelajaran yang lebih bervariasi, tidak hanya sebatas media buku saja untuk mendukung proses pembelajaran.</w:t>
      </w:r>
    </w:p>
    <w:p w:rsidR="0081724E" w:rsidRDefault="0081724E" w:rsidP="0081724E">
      <w:pPr>
        <w:pStyle w:val="ListParagraph"/>
        <w:numPr>
          <w:ilvl w:val="0"/>
          <w:numId w:val="1"/>
        </w:numPr>
        <w:spacing w:line="36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A66632">
        <w:rPr>
          <w:rFonts w:asciiTheme="majorBidi" w:hAnsiTheme="majorBidi" w:cstheme="majorBidi"/>
          <w:sz w:val="24"/>
          <w:szCs w:val="24"/>
        </w:rPr>
        <w:t xml:space="preserve">Untuk penelitian lainnya mengenai </w:t>
      </w:r>
      <w:r w:rsidRPr="00A66632">
        <w:rPr>
          <w:rFonts w:asciiTheme="majorBidi" w:hAnsiTheme="majorBidi" w:cstheme="majorBidi"/>
          <w:i/>
          <w:iCs/>
          <w:sz w:val="24"/>
          <w:szCs w:val="24"/>
        </w:rPr>
        <w:t xml:space="preserve">Augmented Reality </w:t>
      </w:r>
      <w:r w:rsidRPr="00A66632">
        <w:rPr>
          <w:rFonts w:asciiTheme="majorBidi" w:hAnsiTheme="majorBidi" w:cstheme="majorBidi"/>
          <w:sz w:val="24"/>
          <w:szCs w:val="24"/>
        </w:rPr>
        <w:t xml:space="preserve">hendaknya dibuat lebih banyak lagi </w:t>
      </w:r>
      <w:r w:rsidRPr="00A66632">
        <w:rPr>
          <w:rFonts w:asciiTheme="majorBidi" w:hAnsiTheme="majorBidi" w:cstheme="majorBidi"/>
          <w:i/>
          <w:iCs/>
          <w:sz w:val="24"/>
          <w:szCs w:val="24"/>
        </w:rPr>
        <w:t xml:space="preserve">Augmented Reality </w:t>
      </w:r>
      <w:r w:rsidRPr="00A66632">
        <w:rPr>
          <w:rFonts w:asciiTheme="majorBidi" w:hAnsiTheme="majorBidi" w:cstheme="majorBidi"/>
          <w:sz w:val="24"/>
          <w:szCs w:val="24"/>
        </w:rPr>
        <w:t xml:space="preserve">dengan materi-materi yang lain pada materi pembelajaran </w:t>
      </w:r>
      <w:r>
        <w:rPr>
          <w:rFonts w:asciiTheme="majorBidi" w:hAnsiTheme="majorBidi" w:cstheme="majorBidi"/>
          <w:sz w:val="24"/>
          <w:szCs w:val="24"/>
          <w:lang w:val="en-US"/>
        </w:rPr>
        <w:t>Jaringan Dasar.</w:t>
      </w:r>
    </w:p>
    <w:p w:rsidR="0081724E" w:rsidRDefault="0081724E" w:rsidP="0081724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1724E" w:rsidRPr="00356E79" w:rsidRDefault="0081724E" w:rsidP="0081724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sectPr w:rsidR="0081724E" w:rsidRPr="00356E79" w:rsidSect="00532274">
          <w:pgSz w:w="11906" w:h="16838"/>
          <w:pgMar w:top="2268" w:right="1701" w:bottom="1701" w:left="2268" w:header="708" w:footer="708" w:gutter="0"/>
          <w:cols w:space="708"/>
          <w:titlePg/>
          <w:docGrid w:linePitch="360"/>
        </w:sectPr>
      </w:pPr>
    </w:p>
    <w:p w:rsidR="0081724E" w:rsidRDefault="0081724E" w:rsidP="0081724E">
      <w:pPr>
        <w:pStyle w:val="Heading1"/>
        <w:spacing w:line="360" w:lineRule="auto"/>
        <w:jc w:val="center"/>
      </w:pPr>
      <w:bookmarkStart w:id="6" w:name="_Toc64359673"/>
      <w:bookmarkStart w:id="7" w:name="_Toc88243055"/>
      <w:r w:rsidRPr="00307C29">
        <w:lastRenderedPageBreak/>
        <w:t>DAFTAR PUSTAKA</w:t>
      </w:r>
      <w:bookmarkEnd w:id="6"/>
      <w:bookmarkEnd w:id="7"/>
    </w:p>
    <w:p w:rsidR="0081724E" w:rsidRPr="0081724E" w:rsidRDefault="0081724E" w:rsidP="0081724E">
      <w:pPr>
        <w:rPr>
          <w:lang w:val="en-US"/>
        </w:rPr>
      </w:pPr>
      <w:bookmarkStart w:id="8" w:name="_GoBack"/>
      <w:bookmarkEnd w:id="8"/>
    </w:p>
    <w:p w:rsidR="0081724E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fldChar w:fldCharType="begin" w:fldLock="1"/>
      </w:r>
      <w:r>
        <w:rPr>
          <w:rFonts w:asciiTheme="majorBidi" w:hAnsiTheme="majorBidi" w:cstheme="majorBidi"/>
          <w:sz w:val="24"/>
          <w:szCs w:val="24"/>
        </w:rPr>
        <w:instrText xml:space="preserve">ADDIN Mendeley Bibliography CSL_BIBLIOGRAPHY 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US"/>
        </w:rPr>
        <w:t>Andriyadi, A. 2011</w:t>
      </w:r>
      <w:r w:rsidRPr="006459A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D4682">
        <w:rPr>
          <w:rFonts w:ascii="Times New Roman" w:hAnsi="Times New Roman" w:cs="Times New Roman"/>
          <w:i/>
          <w:sz w:val="24"/>
          <w:szCs w:val="24"/>
          <w:lang w:val="en-US"/>
        </w:rPr>
        <w:t>Augmented Reality With ARToolkit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Bandar Lampung: </w:t>
      </w:r>
      <w:r w:rsidRPr="006459AF">
        <w:rPr>
          <w:rFonts w:ascii="Times New Roman" w:hAnsi="Times New Roman" w:cs="Times New Roman"/>
          <w:sz w:val="24"/>
          <w:szCs w:val="24"/>
          <w:lang w:val="en-US"/>
        </w:rPr>
        <w:t>Augmented Reality Team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1724E" w:rsidRPr="008327A6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Abdullah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016. </w:t>
      </w:r>
      <w:r w:rsidRPr="008327A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Pengaruh Lembar Kerja Siswa (LKS) Berbantuan Augmented Reality Terhadap Hasil Belajar Siswa Pada Konsep Fluida Statis</w:t>
      </w:r>
    </w:p>
    <w:p w:rsidR="0081724E" w:rsidRPr="008327A6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>Afandi, A.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2014</w:t>
      </w: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8327A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Modul Participatory Action Research (PAR)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Surabaya: </w:t>
      </w: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LPPM UIN Sunan Ampel. </w:t>
      </w:r>
    </w:p>
    <w:p w:rsidR="0081724E" w:rsidRPr="008327A6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>Ahsan, Muhammad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2020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8327A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Pengembangan Aplikasi Berbasis Augmented Reality </w:t>
      </w:r>
    </w:p>
    <w:p w:rsidR="0081724E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59AF">
        <w:rPr>
          <w:rFonts w:ascii="Times New Roman" w:hAnsi="Times New Roman" w:cs="Times New Roman"/>
          <w:sz w:val="24"/>
          <w:szCs w:val="24"/>
          <w:lang w:val="en-US"/>
        </w:rPr>
        <w:t xml:space="preserve">Anni, Catharina Tri. 2009. </w:t>
      </w:r>
      <w:r w:rsidRPr="008D4682">
        <w:rPr>
          <w:rFonts w:ascii="Times New Roman" w:hAnsi="Times New Roman" w:cs="Times New Roman"/>
          <w:i/>
          <w:sz w:val="24"/>
          <w:szCs w:val="24"/>
          <w:lang w:val="en-US"/>
        </w:rPr>
        <w:t>Psikologi Belajar</w:t>
      </w:r>
      <w:r w:rsidRPr="006459AF">
        <w:rPr>
          <w:rFonts w:ascii="Times New Roman" w:hAnsi="Times New Roman" w:cs="Times New Roman"/>
          <w:sz w:val="24"/>
          <w:szCs w:val="24"/>
          <w:lang w:val="en-US"/>
        </w:rPr>
        <w:t>. Semarang : UNNES</w:t>
      </w:r>
    </w:p>
    <w:p w:rsidR="0081724E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59AF">
        <w:rPr>
          <w:rFonts w:ascii="Times New Roman" w:hAnsi="Times New Roman" w:cs="Times New Roman"/>
          <w:sz w:val="24"/>
          <w:szCs w:val="24"/>
          <w:lang w:val="en-US"/>
        </w:rPr>
        <w:t xml:space="preserve">Arif Mustofa dan Muhammad Thobroni, </w:t>
      </w:r>
      <w:r w:rsidRPr="008D4682">
        <w:rPr>
          <w:rFonts w:ascii="Times New Roman" w:hAnsi="Times New Roman" w:cs="Times New Roman"/>
          <w:i/>
          <w:sz w:val="24"/>
          <w:szCs w:val="24"/>
          <w:lang w:val="en-US"/>
        </w:rPr>
        <w:t>Belajar dan Pembelajaran Pengembangan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459AF">
        <w:rPr>
          <w:rFonts w:ascii="Times New Roman" w:hAnsi="Times New Roman" w:cs="Times New Roman"/>
          <w:sz w:val="24"/>
          <w:szCs w:val="24"/>
          <w:lang w:val="en-US"/>
        </w:rPr>
        <w:t>Yogyakarta: Ar-Ruzz Media, 2011.</w:t>
      </w:r>
    </w:p>
    <w:p w:rsidR="0081724E" w:rsidRPr="008327A6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Arikunto, S. 2008. </w:t>
      </w:r>
      <w:r w:rsidRPr="008327A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Prosedur Penelitian Suatu Pendekatan Praktik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Jakarta: </w:t>
      </w: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>Rineka Karya.</w:t>
      </w:r>
    </w:p>
    <w:p w:rsidR="0081724E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0573">
        <w:rPr>
          <w:rFonts w:ascii="Times New Roman" w:hAnsi="Times New Roman" w:cs="Times New Roman"/>
          <w:sz w:val="24"/>
          <w:szCs w:val="24"/>
          <w:lang w:val="en-US"/>
        </w:rPr>
        <w:t>Arsyad, Azhar. 2011</w:t>
      </w:r>
      <w:r w:rsidRPr="00600573">
        <w:rPr>
          <w:rFonts w:ascii="Times New Roman" w:hAnsi="Times New Roman" w:cs="Times New Roman"/>
          <w:i/>
          <w:sz w:val="24"/>
          <w:szCs w:val="24"/>
          <w:lang w:val="en-US"/>
        </w:rPr>
        <w:t>. Media Pembelajaran</w:t>
      </w:r>
      <w:r w:rsidRPr="00600573">
        <w:rPr>
          <w:rFonts w:ascii="Times New Roman" w:hAnsi="Times New Roman" w:cs="Times New Roman"/>
          <w:sz w:val="24"/>
          <w:szCs w:val="24"/>
          <w:lang w:val="en-US"/>
        </w:rPr>
        <w:t>. Jakarta: PT. Raja Grafindo Persada</w:t>
      </w:r>
    </w:p>
    <w:p w:rsidR="0081724E" w:rsidRPr="008327A6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Arsyad, Azhar.2007</w:t>
      </w: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8327A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Media Pembelajaran</w:t>
      </w: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>. Jakarta: PT. Raja Grafindo Persada.</w:t>
      </w:r>
    </w:p>
    <w:p w:rsidR="0081724E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59AF">
        <w:rPr>
          <w:rFonts w:ascii="Times New Roman" w:hAnsi="Times New Roman" w:cs="Times New Roman"/>
          <w:sz w:val="24"/>
          <w:szCs w:val="24"/>
          <w:lang w:val="en-US"/>
        </w:rPr>
        <w:t>Azuma, R., Baillot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Y., Behringer R. 2001. </w:t>
      </w:r>
      <w:r w:rsidRPr="008D4682">
        <w:rPr>
          <w:rFonts w:ascii="Times New Roman" w:hAnsi="Times New Roman" w:cs="Times New Roman"/>
          <w:i/>
          <w:sz w:val="24"/>
          <w:szCs w:val="24"/>
          <w:lang w:val="en-US"/>
        </w:rPr>
        <w:t>Recent Advances in Augmented Reality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 IEEE </w:t>
      </w:r>
      <w:r w:rsidRPr="006459AF">
        <w:rPr>
          <w:rFonts w:ascii="Times New Roman" w:hAnsi="Times New Roman" w:cs="Times New Roman"/>
          <w:sz w:val="24"/>
          <w:szCs w:val="24"/>
          <w:lang w:val="en-US"/>
        </w:rPr>
        <w:t>Computer Graphics and Applications.</w:t>
      </w:r>
    </w:p>
    <w:p w:rsidR="0081724E" w:rsidRPr="008327A6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Bahrul Afandi. 2019. </w:t>
      </w:r>
      <w:r w:rsidRPr="008327A6">
        <w:rPr>
          <w:rFonts w:ascii="Times New Roman" w:hAnsi="Times New Roman" w:cs="Times New Roman"/>
          <w:i/>
          <w:noProof/>
          <w:sz w:val="24"/>
          <w:szCs w:val="24"/>
        </w:rPr>
        <w:t>Pengembangan Mobile Augmented Reality alat berat konstruksi untuk pembelajaran</w:t>
      </w:r>
    </w:p>
    <w:p w:rsidR="0081724E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59AF">
        <w:rPr>
          <w:rFonts w:ascii="Times New Roman" w:hAnsi="Times New Roman" w:cs="Times New Roman"/>
          <w:sz w:val="24"/>
          <w:szCs w:val="24"/>
          <w:lang w:val="en-US"/>
        </w:rPr>
        <w:t xml:space="preserve">Balandin, S., Oliver, I., Boldyrev, S., Smirnov, A., Shilov, N., &amp; Kashevnik, A. (2010). </w:t>
      </w:r>
      <w:r w:rsidRPr="008D4682">
        <w:rPr>
          <w:rFonts w:ascii="Times New Roman" w:hAnsi="Times New Roman" w:cs="Times New Roman"/>
          <w:i/>
          <w:sz w:val="24"/>
          <w:szCs w:val="24"/>
          <w:lang w:val="en-US"/>
        </w:rPr>
        <w:t>Multimedia services on top of M3 Smart Spaces. Proceedings</w:t>
      </w:r>
      <w:r w:rsidRPr="006459AF">
        <w:rPr>
          <w:rFonts w:ascii="Times New Roman" w:hAnsi="Times New Roman" w:cs="Times New Roman"/>
          <w:sz w:val="24"/>
          <w:szCs w:val="24"/>
          <w:lang w:val="en-US"/>
        </w:rPr>
        <w:t xml:space="preserve"> - 2010 IEEE Region 8 International Conference on Computational Technologies in Electrical and Electronics Engineering, SIBIRCON-2010, 13(2), 728–732.</w:t>
      </w:r>
    </w:p>
    <w:p w:rsidR="0081724E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Dalyono. 2007. </w:t>
      </w:r>
      <w:r w:rsidRPr="008D4682">
        <w:rPr>
          <w:rFonts w:ascii="Times New Roman" w:hAnsi="Times New Roman" w:cs="Times New Roman"/>
          <w:i/>
          <w:sz w:val="24"/>
          <w:szCs w:val="24"/>
          <w:lang w:val="en-US"/>
        </w:rPr>
        <w:t>Psikologi Pendidikan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  <w:r w:rsidRPr="00447360">
        <w:rPr>
          <w:rFonts w:ascii="Times New Roman" w:hAnsi="Times New Roman" w:cs="Times New Roman"/>
          <w:noProof/>
          <w:sz w:val="24"/>
          <w:szCs w:val="24"/>
          <w:lang w:val="en-US"/>
        </w:rPr>
        <w:t>Rineka Cipta.</w:t>
      </w:r>
    </w:p>
    <w:p w:rsidR="0081724E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F24A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Dan, A., Belajar, P., Pendidikan, M., Yulianda, M., &amp; Syofyan, R. (2018). EcoGen EcoGen Volume 1 , Nomor 2 , 5 Juni 2018 Pengaruh Motivasi Belajar , Teman Sebaya terhadap Prokratinasi Akademik dan Prestasi </w:t>
      </w:r>
      <w:r w:rsidRPr="008D4682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Belajar</w:t>
      </w:r>
      <w:r w:rsidRPr="003F24A0">
        <w:rPr>
          <w:rFonts w:ascii="Times New Roman" w:hAnsi="Times New Roman" w:cs="Times New Roman"/>
          <w:noProof/>
          <w:sz w:val="24"/>
          <w:szCs w:val="24"/>
          <w:lang w:val="en-US"/>
        </w:rPr>
        <w:t>. 1, 450–462</w:t>
      </w:r>
    </w:p>
    <w:p w:rsidR="0081724E" w:rsidRDefault="0081724E" w:rsidP="0081724E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Davi, F. S., Susilo, H., &amp; Ramli, M. (2017). Penerapan Model Brain Based Learning Dengan Mind Map Untuk Meningkatkan Kemampuan.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 Penelitian, Pendidikan Dan Penerapan MIPATEP &amp; PDs Transformasi Pendidikan Abad 21</w:t>
      </w:r>
      <w:r>
        <w:rPr>
          <w:rFonts w:ascii="Times New Roman" w:hAnsi="Times New Roman" w:cs="Times New Roman"/>
          <w:noProof/>
          <w:sz w:val="24"/>
          <w:szCs w:val="24"/>
        </w:rPr>
        <w:t>, 249–252.</w:t>
      </w:r>
    </w:p>
    <w:p w:rsidR="0081724E" w:rsidRPr="00447360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44736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Djamarah, Syaiful Bahri. 2006. </w:t>
      </w:r>
      <w:r w:rsidRPr="008D4682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Strategi Belajar Mengajar</w:t>
      </w:r>
      <w:r w:rsidRPr="00447360">
        <w:rPr>
          <w:rFonts w:ascii="Times New Roman" w:hAnsi="Times New Roman" w:cs="Times New Roman"/>
          <w:noProof/>
          <w:sz w:val="24"/>
          <w:szCs w:val="24"/>
          <w:lang w:val="en-US"/>
        </w:rPr>
        <w:t>. Jakarta: Rineka Cipta.</w:t>
      </w:r>
    </w:p>
    <w:p w:rsidR="0081724E" w:rsidRDefault="0081724E" w:rsidP="0081724E">
      <w:pPr>
        <w:tabs>
          <w:tab w:val="left" w:pos="360"/>
          <w:tab w:val="left" w:pos="540"/>
        </w:tabs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F24A0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 xml:space="preserve">Dwijayani, N. M. (2019). </w:t>
      </w:r>
      <w:r w:rsidRPr="003F24A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Development of circle learning media to improve student learning outcomes.</w:t>
      </w:r>
      <w:r w:rsidRPr="003F24A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Journal of Physics: Conference Series, 1321(2), 171–187.</w:t>
      </w:r>
    </w:p>
    <w:p w:rsidR="0081724E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Eka Legya Frannita. </w:t>
      </w: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8327A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Hasil belajar siswa kelas X SMK YPKK </w:t>
      </w: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1 Sleman </w:t>
      </w:r>
    </w:p>
    <w:p w:rsidR="0081724E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59AF">
        <w:rPr>
          <w:rFonts w:ascii="Times New Roman" w:hAnsi="Times New Roman" w:cs="Times New Roman"/>
          <w:sz w:val="24"/>
          <w:szCs w:val="24"/>
          <w:lang w:val="en-US"/>
        </w:rPr>
        <w:t xml:space="preserve">Giraldi, Gilson. et al. (2005). </w:t>
      </w:r>
      <w:r w:rsidRPr="008D4682">
        <w:rPr>
          <w:rFonts w:ascii="Times New Roman" w:hAnsi="Times New Roman" w:cs="Times New Roman"/>
          <w:i/>
          <w:sz w:val="24"/>
          <w:szCs w:val="24"/>
          <w:lang w:val="en-US"/>
        </w:rPr>
        <w:t>Augmented Reality for Engineering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Application : </w:t>
      </w:r>
      <w:r w:rsidRPr="006459AF">
        <w:rPr>
          <w:rFonts w:ascii="Times New Roman" w:hAnsi="Times New Roman" w:cs="Times New Roman"/>
          <w:sz w:val="24"/>
          <w:szCs w:val="24"/>
          <w:lang w:val="en-US"/>
        </w:rPr>
        <w:t xml:space="preserve">Dinamic Fusion of DataSets and Real World.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Jurnal Penelitian. Universidade </w:t>
      </w:r>
      <w:r w:rsidRPr="006459AF">
        <w:rPr>
          <w:rFonts w:ascii="Times New Roman" w:hAnsi="Times New Roman" w:cs="Times New Roman"/>
          <w:sz w:val="24"/>
          <w:szCs w:val="24"/>
          <w:lang w:val="en-US"/>
        </w:rPr>
        <w:t xml:space="preserve"> Estacio de Sa.</w:t>
      </w:r>
    </w:p>
    <w:p w:rsidR="0081724E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CA2">
        <w:rPr>
          <w:rFonts w:ascii="Times New Roman" w:hAnsi="Times New Roman" w:cs="Times New Roman"/>
          <w:sz w:val="24"/>
          <w:szCs w:val="24"/>
          <w:lang w:val="en-US"/>
        </w:rPr>
        <w:t xml:space="preserve">Hamalik, Oemar. 2002. </w:t>
      </w:r>
      <w:r w:rsidRPr="008D46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Pendidikan Guru Berdasarkan Pendekatan Kompetensi. </w:t>
      </w:r>
      <w:r w:rsidRPr="002A3CA2">
        <w:rPr>
          <w:rFonts w:ascii="Times New Roman" w:hAnsi="Times New Roman" w:cs="Times New Roman"/>
          <w:sz w:val="24"/>
          <w:szCs w:val="24"/>
          <w:lang w:val="en-US"/>
        </w:rPr>
        <w:t>Jakarta: Bumi Aksara</w:t>
      </w:r>
    </w:p>
    <w:p w:rsidR="0081724E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Harjano. 2005. </w:t>
      </w:r>
      <w:r w:rsidRPr="008D4682">
        <w:rPr>
          <w:rFonts w:ascii="Times New Roman" w:hAnsi="Times New Roman" w:cs="Times New Roman"/>
          <w:i/>
          <w:sz w:val="24"/>
          <w:szCs w:val="24"/>
          <w:lang w:val="en-US"/>
        </w:rPr>
        <w:t>Perencanaan Pengajaran</w:t>
      </w:r>
      <w:r>
        <w:rPr>
          <w:rFonts w:ascii="Times New Roman" w:hAnsi="Times New Roman" w:cs="Times New Roman"/>
          <w:sz w:val="24"/>
          <w:szCs w:val="24"/>
          <w:lang w:val="en-US"/>
        </w:rPr>
        <w:t>. Jakarta : Rineka Cipta.</w:t>
      </w:r>
    </w:p>
    <w:p w:rsidR="0081724E" w:rsidRPr="008327A6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Hendra Jata,dkk. 2014.</w:t>
      </w: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8327A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Multimedia Pembelajaran Interaktif Berbasis Augmented Reality</w:t>
      </w:r>
    </w:p>
    <w:p w:rsidR="0081724E" w:rsidRPr="008327A6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t>Husnaini. 2016 Peningkatan Skor Hasil Belajar S</w:t>
      </w:r>
      <w:r w:rsidRPr="008327A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iswa</w:t>
      </w:r>
    </w:p>
    <w:p w:rsidR="0081724E" w:rsidRPr="003F24A0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F24A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Indriyani, L. (2019). </w:t>
      </w:r>
      <w:r w:rsidRPr="008D4682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Pemanfaatan media pembelajaran dalam proses belajar untuk meningkatkan kemampuan berpikir kognitif siswa</w:t>
      </w:r>
      <w:r w:rsidRPr="003F24A0">
        <w:rPr>
          <w:rFonts w:ascii="Times New Roman" w:hAnsi="Times New Roman" w:cs="Times New Roman"/>
          <w:noProof/>
          <w:sz w:val="24"/>
          <w:szCs w:val="24"/>
          <w:lang w:val="en-US"/>
        </w:rPr>
        <w:t>. Seminar Nasional Pendidikan FKIP Sultan Ageng Tirtayasa, 2(1), 17–26.</w:t>
      </w:r>
    </w:p>
    <w:p w:rsidR="0081724E" w:rsidRPr="008327A6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Khairatunnisa, Sri. 2021. </w:t>
      </w:r>
      <w:r w:rsidRPr="008327A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Pengaruh Media Pembelajaran Augmented Reality (AR)</w:t>
      </w:r>
    </w:p>
    <w:p w:rsidR="0081724E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327A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Kualitatif di Bidang Kesehatan</w:t>
      </w: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>. Yogy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akarta : Gadjah Mada University </w:t>
      </w: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Press. </w:t>
      </w:r>
    </w:p>
    <w:p w:rsidR="0081724E" w:rsidRPr="008327A6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Mukminan. 2013. </w:t>
      </w:r>
      <w:r w:rsidRPr="008327A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Modul Pelatihan Pengemb</w:t>
      </w: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angan Keterampilan Dasar Teknik </w:t>
      </w:r>
      <w:r w:rsidRPr="008327A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Instruksional.</w:t>
      </w: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Yogyakarta : LPPM UMY</w:t>
      </w:r>
    </w:p>
    <w:p w:rsidR="0081724E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Murti, B., 2013. </w:t>
      </w:r>
      <w:r w:rsidRPr="008327A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Desain dan Ukuran Sampel untuk Penelitian Kuantitatif dan</w:t>
      </w:r>
    </w:p>
    <w:p w:rsidR="0081724E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59AF">
        <w:rPr>
          <w:rFonts w:ascii="Times New Roman" w:hAnsi="Times New Roman" w:cs="Times New Roman"/>
          <w:sz w:val="24"/>
          <w:szCs w:val="24"/>
          <w:lang w:val="en-US"/>
        </w:rPr>
        <w:t xml:space="preserve">Poerwanti, Endang, dkk. 2008. </w:t>
      </w:r>
      <w:r w:rsidRPr="008D4682">
        <w:rPr>
          <w:rFonts w:ascii="Times New Roman" w:hAnsi="Times New Roman" w:cs="Times New Roman"/>
          <w:i/>
          <w:sz w:val="24"/>
          <w:szCs w:val="24"/>
          <w:lang w:val="en-US"/>
        </w:rPr>
        <w:t>Assesmen Pembelajaran SD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Jakarta: Direktorat </w:t>
      </w:r>
      <w:r w:rsidRPr="006459AF">
        <w:rPr>
          <w:rFonts w:ascii="Times New Roman" w:hAnsi="Times New Roman" w:cs="Times New Roman"/>
          <w:sz w:val="24"/>
          <w:szCs w:val="24"/>
          <w:lang w:val="en-US"/>
        </w:rPr>
        <w:t>Jendral Pendidikan Tinggi Departemen Pendidikan Nasional.</w:t>
      </w:r>
    </w:p>
    <w:p w:rsidR="0081724E" w:rsidRPr="008327A6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Rizki Mauludin,dkk. </w:t>
      </w: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>2017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8327A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Penerapan Augmented Reality Sebagai Media Pembelajaran Sistem Pencernaan pada Manusia dalam Mata Pelajaran Biologi hasil Posttest</w:t>
      </w:r>
    </w:p>
    <w:p w:rsidR="0081724E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59AF">
        <w:rPr>
          <w:rFonts w:ascii="Times New Roman" w:hAnsi="Times New Roman" w:cs="Times New Roman"/>
          <w:sz w:val="24"/>
          <w:szCs w:val="24"/>
          <w:lang w:val="en-US"/>
        </w:rPr>
        <w:t xml:space="preserve">Rusmono. 2012. </w:t>
      </w:r>
      <w:r w:rsidRPr="008D4682">
        <w:rPr>
          <w:rFonts w:ascii="Times New Roman" w:hAnsi="Times New Roman" w:cs="Times New Roman"/>
          <w:i/>
          <w:sz w:val="24"/>
          <w:szCs w:val="24"/>
          <w:lang w:val="en-US"/>
        </w:rPr>
        <w:t>Strategi Pembelajaran dengan Problem Based Learning itu Perlu: untuk meningkatkan Profesionalitas Guru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Bogor: Ghalia </w:t>
      </w:r>
      <w:r w:rsidRPr="006459AF">
        <w:rPr>
          <w:rFonts w:ascii="Times New Roman" w:hAnsi="Times New Roman" w:cs="Times New Roman"/>
          <w:sz w:val="24"/>
          <w:szCs w:val="24"/>
          <w:lang w:val="en-US"/>
        </w:rPr>
        <w:t>Indonesia.</w:t>
      </w:r>
    </w:p>
    <w:p w:rsidR="0081724E" w:rsidRPr="008327A6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Setiawan,Hasni. </w:t>
      </w: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>2021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8327A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Studi Terhadap Media Augmented Reality (AR) Dalam Meningkatkan Hasil Belajar Peserta Didik Pada KD Memahami Jenis Jenis Alat Berat</w:t>
      </w:r>
    </w:p>
    <w:p w:rsidR="0081724E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121A">
        <w:rPr>
          <w:rFonts w:ascii="Times New Roman" w:hAnsi="Times New Roman" w:cs="Times New Roman"/>
          <w:sz w:val="24"/>
          <w:szCs w:val="24"/>
          <w:lang w:val="en-US"/>
        </w:rPr>
        <w:t xml:space="preserve">Suciati, dkk. </w:t>
      </w:r>
      <w:r w:rsidRPr="008D4682">
        <w:rPr>
          <w:rFonts w:ascii="Times New Roman" w:hAnsi="Times New Roman" w:cs="Times New Roman"/>
          <w:i/>
          <w:sz w:val="24"/>
          <w:szCs w:val="24"/>
          <w:lang w:val="en-US"/>
        </w:rPr>
        <w:t>Belajar &amp; Pembelajaran 2</w:t>
      </w:r>
      <w:r>
        <w:rPr>
          <w:rFonts w:ascii="Times New Roman" w:hAnsi="Times New Roman" w:cs="Times New Roman"/>
          <w:sz w:val="24"/>
          <w:szCs w:val="24"/>
          <w:lang w:val="en-US"/>
        </w:rPr>
        <w:t>. 2007</w:t>
      </w:r>
      <w:r w:rsidRPr="00B2121A">
        <w:rPr>
          <w:rFonts w:ascii="Times New Roman" w:hAnsi="Times New Roman" w:cs="Times New Roman"/>
          <w:sz w:val="24"/>
          <w:szCs w:val="24"/>
          <w:lang w:val="en-US"/>
        </w:rPr>
        <w:t>. Jakarta: Universitas Terbuka.</w:t>
      </w:r>
    </w:p>
    <w:p w:rsidR="0081724E" w:rsidRPr="008327A6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Sugiyono. 2015</w:t>
      </w: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8327A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Metode Penelitian Kombinasi (Mix Methods)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Bandung: </w:t>
      </w:r>
      <w:r w:rsidRPr="008327A6">
        <w:rPr>
          <w:rFonts w:ascii="Times New Roman" w:hAnsi="Times New Roman" w:cs="Times New Roman"/>
          <w:noProof/>
          <w:sz w:val="24"/>
          <w:szCs w:val="24"/>
          <w:lang w:val="en-US"/>
        </w:rPr>
        <w:t>Alfabeta.</w:t>
      </w:r>
    </w:p>
    <w:p w:rsidR="0081724E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Sumiati &amp; Asra. 2009. </w:t>
      </w:r>
      <w:r w:rsidRPr="008D4682">
        <w:rPr>
          <w:rFonts w:ascii="Times New Roman" w:hAnsi="Times New Roman" w:cs="Times New Roman"/>
          <w:i/>
          <w:sz w:val="24"/>
          <w:szCs w:val="24"/>
          <w:lang w:val="en-US"/>
        </w:rPr>
        <w:t>Metode Pembelajaran</w:t>
      </w:r>
      <w:r>
        <w:rPr>
          <w:rFonts w:ascii="Times New Roman" w:hAnsi="Times New Roman" w:cs="Times New Roman"/>
          <w:sz w:val="24"/>
          <w:szCs w:val="24"/>
          <w:lang w:val="en-US"/>
        </w:rPr>
        <w:t>. Bandung : CV Wacana Pima.</w:t>
      </w:r>
    </w:p>
    <w:p w:rsidR="0081724E" w:rsidRDefault="0081724E" w:rsidP="0081724E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Sunhaji, S. 1970. </w:t>
      </w:r>
      <w:r w:rsidRPr="008D4682">
        <w:rPr>
          <w:rFonts w:ascii="Times New Roman" w:hAnsi="Times New Roman" w:cs="Times New Roman"/>
          <w:i/>
          <w:noProof/>
          <w:sz w:val="24"/>
          <w:szCs w:val="24"/>
        </w:rPr>
        <w:t xml:space="preserve">Konsep Manajemen Kelas Dan Implikasinya Dalam </w:t>
      </w:r>
      <w:r w:rsidRPr="008D4682">
        <w:rPr>
          <w:rFonts w:ascii="Times New Roman" w:hAnsi="Times New Roman" w:cs="Times New Roman"/>
          <w:i/>
          <w:noProof/>
          <w:sz w:val="24"/>
          <w:szCs w:val="24"/>
        </w:rPr>
        <w:lastRenderedPageBreak/>
        <w:t>Pembelajaran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Jurnal Kependidikan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(2), 30–46. </w:t>
      </w:r>
    </w:p>
    <w:p w:rsidR="0081724E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Suryadi. 2009 </w:t>
      </w:r>
      <w:r w:rsidRPr="004473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D4682">
        <w:rPr>
          <w:rFonts w:ascii="Times New Roman" w:hAnsi="Times New Roman" w:cs="Times New Roman"/>
          <w:i/>
          <w:sz w:val="24"/>
          <w:szCs w:val="24"/>
          <w:lang w:val="en-US"/>
        </w:rPr>
        <w:t>Manajemen Mutu Berbasis Sekolah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D4682">
        <w:rPr>
          <w:rFonts w:ascii="Times New Roman" w:hAnsi="Times New Roman" w:cs="Times New Roman"/>
          <w:i/>
          <w:sz w:val="24"/>
          <w:szCs w:val="24"/>
          <w:lang w:val="en-US"/>
        </w:rPr>
        <w:t>Konsep dan Aplikasi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47360">
        <w:rPr>
          <w:rFonts w:ascii="Times New Roman" w:hAnsi="Times New Roman" w:cs="Times New Roman"/>
          <w:sz w:val="24"/>
          <w:szCs w:val="24"/>
          <w:lang w:val="en-US"/>
        </w:rPr>
        <w:t>Bandung: PT Sarana Panca Karya</w:t>
      </w:r>
    </w:p>
    <w:p w:rsidR="0081724E" w:rsidRPr="00447360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7360">
        <w:rPr>
          <w:rFonts w:ascii="Times New Roman" w:hAnsi="Times New Roman" w:cs="Times New Roman"/>
          <w:sz w:val="24"/>
          <w:szCs w:val="24"/>
          <w:lang w:val="en-US"/>
        </w:rPr>
        <w:t xml:space="preserve">Susilana, Rudi dan Riyana, Cepi. 2009. Media </w:t>
      </w:r>
      <w:r w:rsidRPr="008D4682">
        <w:rPr>
          <w:rFonts w:ascii="Times New Roman" w:hAnsi="Times New Roman" w:cs="Times New Roman"/>
          <w:i/>
          <w:sz w:val="24"/>
          <w:szCs w:val="24"/>
          <w:lang w:val="en-US"/>
        </w:rPr>
        <w:t>Pembelajaran</w:t>
      </w:r>
      <w:r w:rsidRPr="004473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D4682">
        <w:rPr>
          <w:rFonts w:ascii="Times New Roman" w:hAnsi="Times New Roman" w:cs="Times New Roman"/>
          <w:i/>
          <w:sz w:val="24"/>
          <w:szCs w:val="24"/>
          <w:lang w:val="en-US"/>
        </w:rPr>
        <w:t>Bandung</w:t>
      </w:r>
      <w:r w:rsidRPr="00447360">
        <w:rPr>
          <w:rFonts w:ascii="Times New Roman" w:hAnsi="Times New Roman" w:cs="Times New Roman"/>
          <w:sz w:val="24"/>
          <w:szCs w:val="24"/>
          <w:lang w:val="en-US"/>
        </w:rPr>
        <w:t>: CV</w:t>
      </w:r>
    </w:p>
    <w:p w:rsidR="0081724E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7360">
        <w:rPr>
          <w:rFonts w:ascii="Times New Roman" w:hAnsi="Times New Roman" w:cs="Times New Roman"/>
          <w:sz w:val="24"/>
          <w:szCs w:val="24"/>
          <w:lang w:val="en-US"/>
        </w:rPr>
        <w:t>Wacana Prima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1724E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121A">
        <w:rPr>
          <w:rFonts w:ascii="Times New Roman" w:hAnsi="Times New Roman" w:cs="Times New Roman"/>
          <w:sz w:val="24"/>
          <w:szCs w:val="24"/>
          <w:lang w:val="en-US"/>
        </w:rPr>
        <w:t>Yamin, Martinis Dan Maisah.2009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D4682">
        <w:rPr>
          <w:rFonts w:ascii="Times New Roman" w:hAnsi="Times New Roman" w:cs="Times New Roman"/>
          <w:i/>
          <w:sz w:val="24"/>
          <w:szCs w:val="24"/>
          <w:lang w:val="en-US"/>
        </w:rPr>
        <w:t>Manajemen Pembelajaran Kelas. Strateg, Meningkatkan Mutu Pembelajaran</w:t>
      </w:r>
      <w:r w:rsidRPr="00B2121A">
        <w:rPr>
          <w:rFonts w:ascii="Times New Roman" w:hAnsi="Times New Roman" w:cs="Times New Roman"/>
          <w:sz w:val="24"/>
          <w:szCs w:val="24"/>
          <w:lang w:val="en-US"/>
        </w:rPr>
        <w:t>. Jakarta: GP Press</w:t>
      </w:r>
    </w:p>
    <w:p w:rsidR="0081724E" w:rsidRDefault="0081724E" w:rsidP="0081724E">
      <w:p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F24A0">
        <w:rPr>
          <w:rFonts w:ascii="Times New Roman" w:hAnsi="Times New Roman" w:cs="Times New Roman"/>
          <w:noProof/>
          <w:sz w:val="24"/>
          <w:szCs w:val="24"/>
          <w:lang w:val="en-US"/>
        </w:rPr>
        <w:t>Yuliono, T.,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Sarwanto, S., &amp; Rintayati, P. 2018</w:t>
      </w:r>
      <w:r w:rsidRPr="003F24A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8D4682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Keefektifan Media Pemelajaran Augmented Reality terhadap Penguasaan Konsep Sistem Pencernaan Manusia. Jurnal Pendidikan Dasar</w:t>
      </w:r>
      <w:r w:rsidRPr="003F24A0">
        <w:rPr>
          <w:rFonts w:ascii="Times New Roman" w:hAnsi="Times New Roman" w:cs="Times New Roman"/>
          <w:noProof/>
          <w:sz w:val="24"/>
          <w:szCs w:val="24"/>
          <w:lang w:val="en-US"/>
        </w:rPr>
        <w:t>, 3(3), 65–84.</w:t>
      </w:r>
    </w:p>
    <w:p w:rsidR="0081724E" w:rsidRDefault="0081724E" w:rsidP="008172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562D8" w:rsidRPr="0081724E" w:rsidRDefault="0081724E" w:rsidP="0081724E">
      <w:r>
        <w:rPr>
          <w:rFonts w:asciiTheme="majorBidi" w:hAnsiTheme="majorBidi" w:cstheme="majorBidi"/>
          <w:sz w:val="24"/>
          <w:szCs w:val="24"/>
        </w:rPr>
        <w:fldChar w:fldCharType="end"/>
      </w:r>
    </w:p>
    <w:sectPr w:rsidR="00F562D8" w:rsidRPr="0081724E" w:rsidSect="003515D8">
      <w:headerReference w:type="default" r:id="rId5"/>
      <w:footerReference w:type="default" r:id="rId6"/>
      <w:headerReference w:type="first" r:id="rId7"/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F1B" w:rsidRDefault="0081724E" w:rsidP="00EE7600">
    <w:pPr>
      <w:pStyle w:val="Footer"/>
      <w:tabs>
        <w:tab w:val="clear" w:pos="4680"/>
        <w:tab w:val="clear" w:pos="9360"/>
        <w:tab w:val="left" w:pos="3268"/>
      </w:tabs>
    </w:pPr>
  </w:p>
  <w:p w:rsidR="008D2F1B" w:rsidRDefault="0081724E" w:rsidP="00EE7600">
    <w:pPr>
      <w:pStyle w:val="Footer"/>
      <w:tabs>
        <w:tab w:val="clear" w:pos="4680"/>
        <w:tab w:val="clear" w:pos="9360"/>
        <w:tab w:val="left" w:pos="3268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4052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2F1B" w:rsidRDefault="008172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D2F1B" w:rsidRDefault="008172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F1B" w:rsidRDefault="008172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2EC8"/>
    <w:multiLevelType w:val="hybridMultilevel"/>
    <w:tmpl w:val="C87836BE"/>
    <w:lvl w:ilvl="0" w:tplc="C59EF51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003B2D"/>
    <w:multiLevelType w:val="hybridMultilevel"/>
    <w:tmpl w:val="96E09B66"/>
    <w:lvl w:ilvl="0" w:tplc="4464FFDC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9B6470"/>
    <w:multiLevelType w:val="hybridMultilevel"/>
    <w:tmpl w:val="D932F082"/>
    <w:lvl w:ilvl="0" w:tplc="E0DE4D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E1460"/>
    <w:multiLevelType w:val="hybridMultilevel"/>
    <w:tmpl w:val="C8E0C710"/>
    <w:lvl w:ilvl="0" w:tplc="ABAC8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D8"/>
    <w:rsid w:val="003515D8"/>
    <w:rsid w:val="00397BF0"/>
    <w:rsid w:val="0063320C"/>
    <w:rsid w:val="0067382A"/>
    <w:rsid w:val="0081724E"/>
    <w:rsid w:val="00AB556F"/>
    <w:rsid w:val="00B45545"/>
    <w:rsid w:val="00D277B4"/>
    <w:rsid w:val="00FB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E5788-A0F5-49ED-9D25-46C36778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5D8"/>
    <w:pPr>
      <w:spacing w:after="160"/>
      <w:ind w:left="0" w:firstLine="0"/>
    </w:pPr>
    <w:rPr>
      <w:rFonts w:asciiTheme="minorHAnsi" w:hAnsiTheme="minorHAnsi"/>
      <w:sz w:val="22"/>
      <w:lang w:val="id-ID"/>
    </w:rPr>
  </w:style>
  <w:style w:type="paragraph" w:styleId="Heading1">
    <w:name w:val="heading 1"/>
    <w:next w:val="Normal"/>
    <w:link w:val="Heading1Char"/>
    <w:uiPriority w:val="9"/>
    <w:unhideWhenUsed/>
    <w:qFormat/>
    <w:rsid w:val="003515D8"/>
    <w:pPr>
      <w:keepNext/>
      <w:keepLines/>
      <w:spacing w:after="111"/>
      <w:ind w:left="298" w:hanging="10"/>
      <w:outlineLvl w:val="0"/>
    </w:pPr>
    <w:rPr>
      <w:rFonts w:eastAsia="Times New Roman" w:cs="Times New Roman"/>
      <w:b/>
      <w:color w:va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3515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77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77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5D8"/>
    <w:rPr>
      <w:rFonts w:eastAsia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3515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/>
    </w:rPr>
  </w:style>
  <w:style w:type="paragraph" w:styleId="ListParagraph">
    <w:name w:val="List Paragraph"/>
    <w:aliases w:val="Body Text Char1,Char Char2,List Paragraph2,List Paragraph1,Body of text,Body of text+1,Body of text+2,Body of text+3,List Paragraph11,Colorful List - Accent 11,04. Sub sub judul,Body of textCxSp"/>
    <w:basedOn w:val="Normal"/>
    <w:link w:val="ListParagraphChar"/>
    <w:uiPriority w:val="34"/>
    <w:qFormat/>
    <w:rsid w:val="003515D8"/>
    <w:pPr>
      <w:ind w:left="720"/>
      <w:contextualSpacing/>
    </w:pPr>
  </w:style>
  <w:style w:type="character" w:customStyle="1" w:styleId="ListParagraphChar">
    <w:name w:val="List Paragraph Char"/>
    <w:aliases w:val="Body Text Char1 Char,Char Char2 Char,List Paragraph2 Char,List Paragraph1 Char,Body of text Char,Body of text+1 Char,Body of text+2 Char,Body of text+3 Char,List Paragraph11 Char,Colorful List - Accent 11 Char,04. Sub sub judul Char1"/>
    <w:basedOn w:val="DefaultParagraphFont"/>
    <w:link w:val="ListParagraph"/>
    <w:uiPriority w:val="34"/>
    <w:qFormat/>
    <w:locked/>
    <w:rsid w:val="003515D8"/>
    <w:rPr>
      <w:rFonts w:asciiTheme="minorHAnsi" w:hAnsiTheme="minorHAnsi"/>
      <w:sz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5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5D8"/>
    <w:rPr>
      <w:rFonts w:asciiTheme="minorHAnsi" w:hAnsiTheme="minorHAnsi"/>
      <w:sz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3515D8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515D8"/>
    <w:rPr>
      <w:rFonts w:asciiTheme="minorHAnsi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277B4"/>
    <w:rPr>
      <w:rFonts w:asciiTheme="majorHAnsi" w:eastAsiaTheme="majorEastAsia" w:hAnsiTheme="majorHAnsi" w:cstheme="majorBidi"/>
      <w:color w:val="1F4D78" w:themeColor="accent1" w:themeShade="7F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D277B4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id-ID"/>
    </w:rPr>
  </w:style>
  <w:style w:type="paragraph" w:styleId="BodyText">
    <w:name w:val="Body Text"/>
    <w:basedOn w:val="Normal"/>
    <w:link w:val="BodyTextChar"/>
    <w:uiPriority w:val="1"/>
    <w:qFormat/>
    <w:rsid w:val="00D277B4"/>
    <w:pPr>
      <w:widowControl w:val="0"/>
      <w:autoSpaceDE w:val="0"/>
      <w:autoSpaceDN w:val="0"/>
      <w:spacing w:after="0" w:line="240" w:lineRule="auto"/>
      <w:ind w:left="588"/>
      <w:jc w:val="both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277B4"/>
    <w:rPr>
      <w:rFonts w:eastAsia="Times New Roman" w:cs="Times New Roman"/>
      <w:szCs w:val="24"/>
      <w:lang w:val="id"/>
    </w:rPr>
  </w:style>
  <w:style w:type="character" w:styleId="Strong">
    <w:name w:val="Strong"/>
    <w:basedOn w:val="DefaultParagraphFont"/>
    <w:uiPriority w:val="22"/>
    <w:qFormat/>
    <w:rsid w:val="00D277B4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FB77DC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val="id" w:eastAsia="id"/>
    </w:rPr>
  </w:style>
  <w:style w:type="character" w:styleId="PlaceholderText">
    <w:name w:val="Placeholder Text"/>
    <w:basedOn w:val="DefaultParagraphFont"/>
    <w:uiPriority w:val="99"/>
    <w:semiHidden/>
    <w:rsid w:val="00FB77DC"/>
    <w:rPr>
      <w:color w:val="808080"/>
    </w:rPr>
  </w:style>
  <w:style w:type="table" w:styleId="TableGrid">
    <w:name w:val="Table Grid"/>
    <w:basedOn w:val="TableNormal"/>
    <w:uiPriority w:val="59"/>
    <w:rsid w:val="00FB77DC"/>
    <w:pPr>
      <w:spacing w:line="240" w:lineRule="auto"/>
      <w:ind w:left="0" w:firstLine="0"/>
    </w:pPr>
    <w:rPr>
      <w:rFonts w:asciiTheme="minorHAnsi" w:hAnsiTheme="minorHAnsi"/>
      <w:sz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FB77DC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MediumGrid1-Accent2Char">
    <w:name w:val="Medium Grid 1 - Accent 2 Char"/>
    <w:link w:val="MediumGrid1-Accent21"/>
    <w:uiPriority w:val="34"/>
    <w:rsid w:val="00FB77DC"/>
    <w:rPr>
      <w:rFonts w:ascii="Calibri" w:eastAsia="Calibri" w:hAnsi="Calibri" w:cs="Times New Roman"/>
      <w:sz w:val="22"/>
      <w:lang w:val="en-GB"/>
    </w:rPr>
  </w:style>
  <w:style w:type="character" w:customStyle="1" w:styleId="LightGrid-Accent11">
    <w:name w:val="Light Grid - Accent 11"/>
    <w:uiPriority w:val="99"/>
    <w:rsid w:val="00FB77D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B7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7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7DC"/>
    <w:rPr>
      <w:rFonts w:asciiTheme="minorHAnsi" w:hAnsiTheme="minorHAnsi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7DC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7DC"/>
    <w:rPr>
      <w:rFonts w:asciiTheme="minorHAnsi" w:hAnsiTheme="minorHAnsi"/>
      <w:b/>
      <w:bCs/>
      <w:sz w:val="20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7D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7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77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7DC"/>
    <w:rPr>
      <w:color w:val="800080"/>
      <w:u w:val="single"/>
    </w:rPr>
  </w:style>
  <w:style w:type="paragraph" w:customStyle="1" w:styleId="xl65">
    <w:name w:val="xl65"/>
    <w:basedOn w:val="Normal"/>
    <w:rsid w:val="00FB7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6">
    <w:name w:val="xl66"/>
    <w:basedOn w:val="Normal"/>
    <w:rsid w:val="00FB7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7">
    <w:name w:val="xl67"/>
    <w:basedOn w:val="Normal"/>
    <w:rsid w:val="00FB7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8">
    <w:name w:val="xl68"/>
    <w:basedOn w:val="Normal"/>
    <w:rsid w:val="00FB7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9">
    <w:name w:val="xl69"/>
    <w:basedOn w:val="Normal"/>
    <w:rsid w:val="00FB7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FB77DC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B77DC"/>
    <w:pPr>
      <w:tabs>
        <w:tab w:val="right" w:leader="dot" w:pos="7927"/>
      </w:tabs>
      <w:spacing w:after="100" w:line="360" w:lineRule="auto"/>
    </w:pPr>
    <w:rPr>
      <w:rFonts w:asciiTheme="majorBidi" w:hAnsiTheme="majorBidi" w:cstheme="majorBidi"/>
      <w:b/>
      <w:bCs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B77DC"/>
    <w:pPr>
      <w:tabs>
        <w:tab w:val="left" w:pos="567"/>
        <w:tab w:val="right" w:leader="dot" w:pos="7927"/>
      </w:tabs>
      <w:spacing w:after="100" w:line="360" w:lineRule="auto"/>
      <w:ind w:left="851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FB77DC"/>
    <w:pPr>
      <w:tabs>
        <w:tab w:val="left" w:pos="567"/>
        <w:tab w:val="right" w:leader="dot" w:pos="7927"/>
      </w:tabs>
      <w:spacing w:after="100" w:line="360" w:lineRule="auto"/>
      <w:ind w:left="567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7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7DC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ListParagraphChar1">
    <w:name w:val="List Paragraph Char1"/>
    <w:aliases w:val="Body of text Char1,List Paragraph1 Char1,Medium Grid 1 - Accent 21 Char,04. Sub sub judul Char,Colorful List - Accent 11 Char1,Body of text+1 Char1,Body of text+2 Char1,Body of text+3 Char1,List Paragraph11 Char1,Char Char2 Char1"/>
    <w:uiPriority w:val="34"/>
    <w:rsid w:val="00FB77DC"/>
    <w:rPr>
      <w:lang w:val="id-ID"/>
    </w:rPr>
  </w:style>
  <w:style w:type="table" w:customStyle="1" w:styleId="TableGrid0">
    <w:name w:val="TableGrid"/>
    <w:rsid w:val="00FB77DC"/>
    <w:pPr>
      <w:spacing w:line="240" w:lineRule="auto"/>
      <w:ind w:left="0" w:firstLine="0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B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MJJ</dc:creator>
  <cp:keywords/>
  <dc:description/>
  <cp:lastModifiedBy>MJJ</cp:lastModifiedBy>
  <cp:revision>2</cp:revision>
  <dcterms:created xsi:type="dcterms:W3CDTF">2021-12-19T03:25:00Z</dcterms:created>
  <dcterms:modified xsi:type="dcterms:W3CDTF">2021-12-19T03:25:00Z</dcterms:modified>
</cp:coreProperties>
</file>