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CD" w:rsidRPr="00A513CD" w:rsidRDefault="00A513CD" w:rsidP="00A513CD">
      <w:pPr>
        <w:spacing w:line="360" w:lineRule="auto"/>
        <w:jc w:val="center"/>
        <w:outlineLvl w:val="0"/>
        <w:rPr>
          <w:b/>
        </w:rPr>
      </w:pPr>
      <w:bookmarkStart w:id="0" w:name="_Toc111058968"/>
      <w:bookmarkStart w:id="1" w:name="_Toc111060941"/>
      <w:bookmarkStart w:id="2" w:name="_Toc111060993"/>
      <w:bookmarkStart w:id="3" w:name="_Toc111061091"/>
      <w:bookmarkStart w:id="4" w:name="_Toc111061149"/>
      <w:bookmarkStart w:id="5" w:name="_Toc111465945"/>
      <w:r w:rsidRPr="00A513CD">
        <w:rPr>
          <w:b/>
        </w:rPr>
        <w:t>CHAPTER I</w:t>
      </w:r>
      <w:r w:rsidRPr="00A513CD">
        <w:rPr>
          <w:b/>
        </w:rPr>
        <w:br/>
        <w:t>INTRODUCTION</w:t>
      </w:r>
      <w:bookmarkEnd w:id="0"/>
      <w:bookmarkEnd w:id="1"/>
      <w:bookmarkEnd w:id="2"/>
      <w:bookmarkEnd w:id="3"/>
      <w:bookmarkEnd w:id="4"/>
      <w:bookmarkEnd w:id="5"/>
    </w:p>
    <w:p w:rsidR="00A513CD" w:rsidRPr="00A513CD" w:rsidRDefault="00A513CD" w:rsidP="00A513CD">
      <w:pPr>
        <w:numPr>
          <w:ilvl w:val="0"/>
          <w:numId w:val="2"/>
        </w:numPr>
        <w:spacing w:after="0" w:line="360" w:lineRule="auto"/>
        <w:ind w:left="426" w:hanging="426"/>
        <w:jc w:val="both"/>
        <w:outlineLvl w:val="1"/>
        <w:rPr>
          <w:b/>
        </w:rPr>
      </w:pPr>
      <w:bookmarkStart w:id="6" w:name="_Toc111058969"/>
      <w:bookmarkStart w:id="7" w:name="_Toc111060942"/>
      <w:bookmarkStart w:id="8" w:name="_Toc111060994"/>
      <w:bookmarkStart w:id="9" w:name="_Toc111061092"/>
      <w:bookmarkStart w:id="10" w:name="_Toc111061150"/>
      <w:bookmarkStart w:id="11" w:name="_Toc111465946"/>
      <w:r w:rsidRPr="00A513CD">
        <w:rPr>
          <w:b/>
        </w:rPr>
        <w:t>Background of the Study</w:t>
      </w:r>
      <w:bookmarkEnd w:id="6"/>
      <w:bookmarkEnd w:id="7"/>
      <w:bookmarkEnd w:id="8"/>
      <w:bookmarkEnd w:id="9"/>
      <w:bookmarkEnd w:id="10"/>
      <w:bookmarkEnd w:id="11"/>
    </w:p>
    <w:p w:rsidR="00A513CD" w:rsidRPr="00A513CD" w:rsidRDefault="00A513CD" w:rsidP="00A513CD">
      <w:pPr>
        <w:spacing w:after="0" w:line="360" w:lineRule="auto"/>
        <w:ind w:firstLine="426"/>
        <w:contextualSpacing/>
        <w:jc w:val="both"/>
      </w:pPr>
      <w:r w:rsidRPr="00A513CD">
        <w:t>Learning vocabulary is a very important factor in learning English as a basic knowledge in learning English (foreign language). It belongs to the major element in learning a foreign language (</w:t>
      </w:r>
      <w:proofErr w:type="spellStart"/>
      <w:r w:rsidRPr="00A513CD">
        <w:t>Ambarwati</w:t>
      </w:r>
      <w:proofErr w:type="spellEnd"/>
      <w:r w:rsidRPr="00A513CD">
        <w:t xml:space="preserve"> &amp; </w:t>
      </w:r>
      <w:proofErr w:type="spellStart"/>
      <w:r w:rsidRPr="00A513CD">
        <w:t>Mandasari</w:t>
      </w:r>
      <w:proofErr w:type="spellEnd"/>
      <w:r w:rsidRPr="00A513CD">
        <w:t xml:space="preserve">, 2020). Important vocabulary knowledge assists EFL students' speaking and writing, while a lack of vocabulary frequently leads to a lack of meaningful communication. As a result, every effort should be made to improve EFL students' vocabulary. This is why, according to Linda Taylor (1990), many scholars and ELT illuminators, EFL students intentionally seek for vocabulary development. </w:t>
      </w:r>
    </w:p>
    <w:p w:rsidR="00A513CD" w:rsidRPr="00A513CD" w:rsidRDefault="00A513CD" w:rsidP="00A513CD">
      <w:pPr>
        <w:spacing w:after="0" w:line="360" w:lineRule="auto"/>
        <w:ind w:firstLine="426"/>
        <w:contextualSpacing/>
        <w:jc w:val="both"/>
      </w:pPr>
      <w:r w:rsidRPr="00A513CD">
        <w:t>However, vocabulary acquisition still becomes student problems, and the lacks of student knowledge about vocabulary acquisition and student interest in vocabulary learning are the major problems in education. Therefore, the solution is to expand the learning media so that the students are interested in learning the vocabulary. There are many learning media available to educators, and it is the use of technology as learning media that can attract the attention of students.</w:t>
      </w:r>
    </w:p>
    <w:p w:rsidR="00A513CD" w:rsidRPr="00A513CD" w:rsidRDefault="00A513CD" w:rsidP="00A513CD">
      <w:pPr>
        <w:spacing w:after="0" w:line="360" w:lineRule="auto"/>
        <w:ind w:firstLine="426"/>
        <w:contextualSpacing/>
        <w:jc w:val="both"/>
      </w:pPr>
      <w:r w:rsidRPr="00A513CD">
        <w:t xml:space="preserve">In the literature today, technology and also the increasing influence of the internet affect various things in education. Technology has potential to increase access to education and improve its relevant and quality. Some of the very good benefits of technology for the field of education are that it makes students more excited to learn, help students with busy schedules, freedom to work at home on their own time, train students to learn new technology skills they can use later in the work place decrease paper and photocopying costs. An important feature of technology is social media. There are many social media that can be used in the field of education but one of the most interesting is </w:t>
      </w:r>
      <w:proofErr w:type="spellStart"/>
      <w:r w:rsidRPr="00A513CD">
        <w:t>Instagram</w:t>
      </w:r>
      <w:proofErr w:type="spellEnd"/>
      <w:r w:rsidRPr="00A513CD">
        <w:t xml:space="preserve">. On </w:t>
      </w:r>
      <w:proofErr w:type="spellStart"/>
      <w:r w:rsidRPr="00A513CD">
        <w:t>Instagram</w:t>
      </w:r>
      <w:proofErr w:type="spellEnd"/>
      <w:r w:rsidRPr="00A513CD">
        <w:t xml:space="preserve"> we can upload various photos, videos, reels, IGTV which contain educational content. The influence and use of the internet as well as social media in the world of education is currently very high therefore this can be one of the great potentials for the world of education to improve the quality of education and also attract students to use social media well. Teachers can also use this condition as a bridge for them to update their teaching methods, this is in line with the opinion of </w:t>
      </w:r>
      <w:r w:rsidRPr="00A513CD">
        <w:lastRenderedPageBreak/>
        <w:t xml:space="preserve">several experts who say that as popular social media platforms such as Facebook, </w:t>
      </w:r>
      <w:proofErr w:type="spellStart"/>
      <w:r w:rsidRPr="00A513CD">
        <w:t>Instagram</w:t>
      </w:r>
      <w:proofErr w:type="spellEnd"/>
      <w:r w:rsidRPr="00A513CD">
        <w:t>, Twitter, Google+ and Flickr offer great educational potential, educators tend to use them as educational resources (</w:t>
      </w:r>
      <w:proofErr w:type="spellStart"/>
      <w:r w:rsidRPr="00A513CD">
        <w:t>Aydin</w:t>
      </w:r>
      <w:proofErr w:type="spellEnd"/>
      <w:r w:rsidRPr="00A513CD">
        <w:t xml:space="preserve">, 2012; </w:t>
      </w:r>
      <w:proofErr w:type="spellStart"/>
      <w:r w:rsidRPr="00A513CD">
        <w:t>Deaves</w:t>
      </w:r>
      <w:proofErr w:type="spellEnd"/>
      <w:r w:rsidRPr="00A513CD">
        <w:t xml:space="preserve">, </w:t>
      </w:r>
      <w:proofErr w:type="spellStart"/>
      <w:r w:rsidRPr="00A513CD">
        <w:t>Trainor</w:t>
      </w:r>
      <w:proofErr w:type="spellEnd"/>
      <w:r w:rsidRPr="00A513CD">
        <w:t>, and Grant, 2017).</w:t>
      </w:r>
    </w:p>
    <w:p w:rsidR="00A513CD" w:rsidRPr="00A513CD" w:rsidRDefault="00A513CD" w:rsidP="00A513CD">
      <w:pPr>
        <w:spacing w:after="0" w:line="360" w:lineRule="auto"/>
        <w:ind w:firstLine="426"/>
        <w:contextualSpacing/>
        <w:jc w:val="both"/>
      </w:pPr>
      <w:r w:rsidRPr="00A513CD">
        <w:t xml:space="preserve">In regard to the effect of social media on students’ vocabulary, many have conducted several investigations. For instance, Agustin and </w:t>
      </w:r>
      <w:proofErr w:type="spellStart"/>
      <w:r w:rsidRPr="00A513CD">
        <w:t>Ayu</w:t>
      </w:r>
      <w:proofErr w:type="spellEnd"/>
      <w:r w:rsidRPr="00A513CD">
        <w:t xml:space="preserve"> (2021) conducted a study entitled “The impact of using </w:t>
      </w:r>
      <w:proofErr w:type="spellStart"/>
      <w:r w:rsidRPr="00A513CD">
        <w:t>instagram</w:t>
      </w:r>
      <w:proofErr w:type="spellEnd"/>
      <w:r w:rsidRPr="00A513CD">
        <w:t xml:space="preserve"> for increasing vocabulary and listening skill”. They used a picture as learning media on </w:t>
      </w:r>
      <w:proofErr w:type="spellStart"/>
      <w:r w:rsidRPr="00A513CD">
        <w:t>instagram</w:t>
      </w:r>
      <w:proofErr w:type="spellEnd"/>
      <w:r w:rsidRPr="00A513CD">
        <w:t xml:space="preserve">, and the result of their research that </w:t>
      </w:r>
      <w:proofErr w:type="spellStart"/>
      <w:r w:rsidRPr="00A513CD">
        <w:t>instagram</w:t>
      </w:r>
      <w:proofErr w:type="spellEnd"/>
      <w:r w:rsidRPr="00A513CD">
        <w:t xml:space="preserve"> affected the listening skills and vocabulary of </w:t>
      </w:r>
      <w:proofErr w:type="spellStart"/>
      <w:proofErr w:type="gramStart"/>
      <w:r w:rsidRPr="00A513CD">
        <w:t>english</w:t>
      </w:r>
      <w:proofErr w:type="spellEnd"/>
      <w:proofErr w:type="gramEnd"/>
      <w:r w:rsidRPr="00A513CD">
        <w:t xml:space="preserve"> education students. Another study was conducted by </w:t>
      </w:r>
      <w:proofErr w:type="spellStart"/>
      <w:r w:rsidRPr="00A513CD">
        <w:t>Rosyida</w:t>
      </w:r>
      <w:proofErr w:type="spellEnd"/>
      <w:r w:rsidRPr="00A513CD">
        <w:t xml:space="preserve"> and </w:t>
      </w:r>
      <w:proofErr w:type="spellStart"/>
      <w:r w:rsidRPr="00A513CD">
        <w:t>Seftika</w:t>
      </w:r>
      <w:proofErr w:type="spellEnd"/>
      <w:r w:rsidRPr="00A513CD">
        <w:t xml:space="preserve"> (2018) entitled “How is </w:t>
      </w:r>
      <w:proofErr w:type="spellStart"/>
      <w:r w:rsidRPr="00A513CD">
        <w:t>Instagram</w:t>
      </w:r>
      <w:proofErr w:type="spellEnd"/>
      <w:r w:rsidRPr="00A513CD">
        <w:t xml:space="preserve"> Implemented in Teaching Speaking?” They used a questionnaire, observation, and semi-structured interview as a media for collecting a data and the result from their research was </w:t>
      </w:r>
      <w:proofErr w:type="spellStart"/>
      <w:r w:rsidRPr="00A513CD">
        <w:t>Instagram</w:t>
      </w:r>
      <w:proofErr w:type="spellEnd"/>
      <w:r w:rsidRPr="00A513CD">
        <w:t xml:space="preserve"> give beneficial effect in improving students’ speaking ability. Last study was conducted by </w:t>
      </w:r>
      <w:proofErr w:type="spellStart"/>
      <w:r w:rsidRPr="00A513CD">
        <w:t>Apriyanti</w:t>
      </w:r>
      <w:proofErr w:type="spellEnd"/>
      <w:r w:rsidRPr="00A513CD">
        <w:t xml:space="preserve">, </w:t>
      </w:r>
      <w:proofErr w:type="spellStart"/>
      <w:r w:rsidRPr="00A513CD">
        <w:t>Ramadhan</w:t>
      </w:r>
      <w:proofErr w:type="spellEnd"/>
      <w:r w:rsidRPr="00A513CD">
        <w:t xml:space="preserve">, </w:t>
      </w:r>
      <w:proofErr w:type="spellStart"/>
      <w:r w:rsidRPr="00A513CD">
        <w:t>Syofiani</w:t>
      </w:r>
      <w:proofErr w:type="spellEnd"/>
      <w:r w:rsidRPr="00A513CD">
        <w:t xml:space="preserve">, and </w:t>
      </w:r>
      <w:proofErr w:type="spellStart"/>
      <w:r w:rsidRPr="00A513CD">
        <w:t>Mukhaiyar</w:t>
      </w:r>
      <w:proofErr w:type="spellEnd"/>
      <w:r w:rsidRPr="00A513CD">
        <w:t xml:space="preserve"> (2018) entitled “Improving Students’ Public Speaking Skill through </w:t>
      </w:r>
      <w:proofErr w:type="spellStart"/>
      <w:r w:rsidRPr="00A513CD">
        <w:t>Instagram</w:t>
      </w:r>
      <w:proofErr w:type="spellEnd"/>
      <w:r w:rsidRPr="00A513CD">
        <w:t xml:space="preserve">”. They used descriptive-qualitative research. It pictured students’ public speaking performances which were uploaded in their </w:t>
      </w:r>
      <w:proofErr w:type="spellStart"/>
      <w:r w:rsidRPr="00A513CD">
        <w:t>instagram</w:t>
      </w:r>
      <w:proofErr w:type="spellEnd"/>
      <w:r w:rsidRPr="00A513CD">
        <w:t xml:space="preserve"> and the result was that </w:t>
      </w:r>
      <w:proofErr w:type="spellStart"/>
      <w:r w:rsidRPr="00A513CD">
        <w:t>instagram</w:t>
      </w:r>
      <w:proofErr w:type="spellEnd"/>
      <w:r w:rsidRPr="00A513CD">
        <w:t xml:space="preserve"> was the best choice for increasing students’ confidence in public speaking.</w:t>
      </w:r>
    </w:p>
    <w:p w:rsidR="00A513CD" w:rsidRPr="00A513CD" w:rsidRDefault="00A513CD" w:rsidP="00A513CD">
      <w:pPr>
        <w:numPr>
          <w:ilvl w:val="0"/>
          <w:numId w:val="2"/>
        </w:numPr>
        <w:spacing w:after="0" w:line="360" w:lineRule="auto"/>
        <w:ind w:left="426" w:hanging="426"/>
        <w:jc w:val="both"/>
        <w:outlineLvl w:val="1"/>
        <w:rPr>
          <w:b/>
        </w:rPr>
      </w:pPr>
      <w:bookmarkStart w:id="12" w:name="_Toc111058970"/>
      <w:bookmarkStart w:id="13" w:name="_Toc111060943"/>
      <w:bookmarkStart w:id="14" w:name="_Toc111060995"/>
      <w:bookmarkStart w:id="15" w:name="_Toc111061093"/>
      <w:bookmarkStart w:id="16" w:name="_Toc111061151"/>
      <w:bookmarkStart w:id="17" w:name="_Toc111465947"/>
      <w:r w:rsidRPr="00A513CD">
        <w:rPr>
          <w:b/>
        </w:rPr>
        <w:t>Reason for Choosing this Topic</w:t>
      </w:r>
    </w:p>
    <w:p w:rsidR="00A513CD" w:rsidRPr="00A513CD" w:rsidRDefault="00A513CD" w:rsidP="00A513CD">
      <w:pPr>
        <w:ind w:firstLine="426"/>
        <w:jc w:val="both"/>
      </w:pPr>
      <w:r w:rsidRPr="00A513CD">
        <w:t xml:space="preserve">Based on the problem above and the increase the use of technology, especially </w:t>
      </w:r>
      <w:proofErr w:type="spellStart"/>
      <w:r w:rsidRPr="00A513CD">
        <w:t>Instagram</w:t>
      </w:r>
      <w:proofErr w:type="spellEnd"/>
      <w:r w:rsidRPr="00A513CD">
        <w:t xml:space="preserve"> as social media this study is expected to improve mastery vocabulary of </w:t>
      </w:r>
      <w:proofErr w:type="spellStart"/>
      <w:r w:rsidRPr="00A513CD">
        <w:t>instagram</w:t>
      </w:r>
      <w:proofErr w:type="spellEnd"/>
      <w:r w:rsidRPr="00A513CD">
        <w:t xml:space="preserve"> that commonly used by students. This is the main reason the researcher choose this topic and the benefits of this research are to add learning media for students and educators and also make students feel interested in learning this vocabulary mastery. </w:t>
      </w:r>
    </w:p>
    <w:p w:rsidR="00A513CD" w:rsidRPr="00A513CD" w:rsidRDefault="00A513CD" w:rsidP="00A513CD">
      <w:pPr>
        <w:numPr>
          <w:ilvl w:val="0"/>
          <w:numId w:val="2"/>
        </w:numPr>
        <w:spacing w:after="0" w:line="360" w:lineRule="auto"/>
        <w:ind w:left="426" w:hanging="426"/>
        <w:jc w:val="both"/>
        <w:outlineLvl w:val="1"/>
        <w:rPr>
          <w:b/>
        </w:rPr>
      </w:pPr>
      <w:r w:rsidRPr="00A513CD">
        <w:rPr>
          <w:b/>
        </w:rPr>
        <w:t>Research Question</w:t>
      </w:r>
      <w:bookmarkEnd w:id="12"/>
      <w:bookmarkEnd w:id="13"/>
      <w:bookmarkEnd w:id="14"/>
      <w:bookmarkEnd w:id="15"/>
      <w:bookmarkEnd w:id="16"/>
      <w:bookmarkEnd w:id="17"/>
    </w:p>
    <w:p w:rsidR="00A513CD" w:rsidRPr="00A513CD" w:rsidRDefault="00A513CD" w:rsidP="00A513CD">
      <w:pPr>
        <w:spacing w:after="0" w:line="360" w:lineRule="auto"/>
        <w:ind w:firstLine="426"/>
        <w:jc w:val="both"/>
        <w:rPr>
          <w:rFonts w:cs="Times New Roman"/>
          <w:szCs w:val="24"/>
          <w:shd w:val="clear" w:color="auto" w:fill="FFFFFF"/>
        </w:rPr>
      </w:pPr>
      <w:r w:rsidRPr="00A513CD">
        <w:t>Based on the research background above, this research was conducted based on the research questions:</w:t>
      </w:r>
      <w:r w:rsidRPr="00A513CD">
        <w:rPr>
          <w:rFonts w:cs="Times New Roman"/>
          <w:szCs w:val="24"/>
          <w:shd w:val="clear" w:color="auto" w:fill="FFFFFF"/>
        </w:rPr>
        <w:t xml:space="preserve"> </w:t>
      </w:r>
    </w:p>
    <w:p w:rsidR="00A513CD" w:rsidRDefault="00A513CD" w:rsidP="00A513CD">
      <w:pPr>
        <w:spacing w:after="0" w:line="360" w:lineRule="auto"/>
        <w:ind w:firstLine="426"/>
        <w:jc w:val="both"/>
        <w:rPr>
          <w:rFonts w:cs="Times New Roman"/>
          <w:szCs w:val="24"/>
          <w:shd w:val="clear" w:color="auto" w:fill="FFFFFF"/>
          <w:lang w:val="id-ID"/>
        </w:rPr>
      </w:pPr>
      <w:r w:rsidRPr="00A513CD">
        <w:rPr>
          <w:rFonts w:cs="Times New Roman"/>
          <w:szCs w:val="24"/>
          <w:shd w:val="clear" w:color="auto" w:fill="FFFFFF"/>
        </w:rPr>
        <w:t xml:space="preserve">Does the use of </w:t>
      </w:r>
      <w:r w:rsidRPr="00A513CD">
        <w:rPr>
          <w:rFonts w:cs="Times New Roman"/>
          <w:szCs w:val="24"/>
          <w:shd w:val="clear" w:color="auto" w:fill="FFFFFF"/>
        </w:rPr>
        <w:tab/>
      </w:r>
      <w:proofErr w:type="spellStart"/>
      <w:r w:rsidRPr="00A513CD">
        <w:rPr>
          <w:rFonts w:cs="Times New Roman"/>
          <w:szCs w:val="24"/>
          <w:shd w:val="clear" w:color="auto" w:fill="FFFFFF"/>
        </w:rPr>
        <w:t>instagram</w:t>
      </w:r>
      <w:proofErr w:type="spellEnd"/>
      <w:r w:rsidRPr="00A513CD">
        <w:rPr>
          <w:rFonts w:cs="Times New Roman"/>
          <w:szCs w:val="24"/>
          <w:shd w:val="clear" w:color="auto" w:fill="FFFFFF"/>
        </w:rPr>
        <w:t xml:space="preserve"> affect the student's vocabulary particularly in irregular verbs?</w:t>
      </w:r>
    </w:p>
    <w:p w:rsidR="00A513CD" w:rsidRDefault="00A513CD" w:rsidP="00A513CD">
      <w:pPr>
        <w:spacing w:after="0" w:line="360" w:lineRule="auto"/>
        <w:ind w:firstLine="426"/>
        <w:jc w:val="both"/>
        <w:rPr>
          <w:rFonts w:cs="Times New Roman"/>
          <w:szCs w:val="24"/>
          <w:shd w:val="clear" w:color="auto" w:fill="FFFFFF"/>
          <w:lang w:val="id-ID"/>
        </w:rPr>
      </w:pPr>
    </w:p>
    <w:p w:rsidR="00A513CD" w:rsidRPr="00A513CD" w:rsidRDefault="00A513CD" w:rsidP="00A513CD">
      <w:pPr>
        <w:spacing w:after="0" w:line="360" w:lineRule="auto"/>
        <w:ind w:firstLine="426"/>
        <w:jc w:val="both"/>
        <w:rPr>
          <w:rFonts w:cs="Times New Roman"/>
          <w:szCs w:val="24"/>
          <w:shd w:val="clear" w:color="auto" w:fill="FFFFFF"/>
          <w:lang w:val="id-ID"/>
        </w:rPr>
      </w:pPr>
      <w:bookmarkStart w:id="18" w:name="_GoBack"/>
      <w:bookmarkEnd w:id="18"/>
    </w:p>
    <w:p w:rsidR="00A513CD" w:rsidRPr="00A513CD" w:rsidRDefault="00A513CD" w:rsidP="00A513CD">
      <w:pPr>
        <w:numPr>
          <w:ilvl w:val="0"/>
          <w:numId w:val="2"/>
        </w:numPr>
        <w:spacing w:after="0" w:line="360" w:lineRule="auto"/>
        <w:ind w:left="426" w:hanging="426"/>
        <w:jc w:val="both"/>
        <w:outlineLvl w:val="1"/>
        <w:rPr>
          <w:b/>
        </w:rPr>
      </w:pPr>
      <w:bookmarkStart w:id="19" w:name="_Toc111058971"/>
      <w:bookmarkStart w:id="20" w:name="_Toc111060944"/>
      <w:bookmarkStart w:id="21" w:name="_Toc111060996"/>
      <w:bookmarkStart w:id="22" w:name="_Toc111061094"/>
      <w:bookmarkStart w:id="23" w:name="_Toc111061152"/>
      <w:bookmarkStart w:id="24" w:name="_Toc111465948"/>
      <w:r w:rsidRPr="00A513CD">
        <w:rPr>
          <w:b/>
        </w:rPr>
        <w:lastRenderedPageBreak/>
        <w:t>Aim of the Study</w:t>
      </w:r>
      <w:bookmarkEnd w:id="19"/>
      <w:bookmarkEnd w:id="20"/>
      <w:bookmarkEnd w:id="21"/>
      <w:bookmarkEnd w:id="22"/>
      <w:bookmarkEnd w:id="23"/>
      <w:bookmarkEnd w:id="24"/>
    </w:p>
    <w:p w:rsidR="00A513CD" w:rsidRPr="00A513CD" w:rsidRDefault="00A513CD" w:rsidP="00A513CD">
      <w:pPr>
        <w:spacing w:after="0" w:line="360" w:lineRule="auto"/>
        <w:ind w:firstLine="426"/>
        <w:jc w:val="both"/>
      </w:pPr>
      <w:r w:rsidRPr="00A513CD">
        <w:t xml:space="preserve">The aim of the study is stated as follows “to investigate whether the use of </w:t>
      </w:r>
      <w:proofErr w:type="spellStart"/>
      <w:r w:rsidRPr="00A513CD">
        <w:t>Instagram</w:t>
      </w:r>
      <w:proofErr w:type="spellEnd"/>
      <w:r w:rsidRPr="00A513CD">
        <w:t xml:space="preserve"> </w:t>
      </w:r>
      <w:r w:rsidRPr="00A513CD">
        <w:rPr>
          <w:rFonts w:cs="Times New Roman"/>
          <w:szCs w:val="24"/>
          <w:shd w:val="clear" w:color="auto" w:fill="FFFFFF"/>
        </w:rPr>
        <w:t>affects the student's vocabulary particularly in irregular verbs”</w:t>
      </w:r>
    </w:p>
    <w:p w:rsidR="00A513CD" w:rsidRPr="00A513CD" w:rsidRDefault="00A513CD" w:rsidP="00A513CD">
      <w:pPr>
        <w:numPr>
          <w:ilvl w:val="0"/>
          <w:numId w:val="2"/>
        </w:numPr>
        <w:spacing w:after="0" w:line="360" w:lineRule="auto"/>
        <w:ind w:left="426" w:hanging="426"/>
        <w:jc w:val="both"/>
        <w:outlineLvl w:val="1"/>
        <w:rPr>
          <w:b/>
        </w:rPr>
      </w:pPr>
      <w:bookmarkStart w:id="25" w:name="_Toc111058972"/>
      <w:bookmarkStart w:id="26" w:name="_Toc111060945"/>
      <w:bookmarkStart w:id="27" w:name="_Toc111060997"/>
      <w:bookmarkStart w:id="28" w:name="_Toc111061095"/>
      <w:bookmarkStart w:id="29" w:name="_Toc111061153"/>
      <w:bookmarkStart w:id="30" w:name="_Toc111465949"/>
      <w:r w:rsidRPr="00A513CD">
        <w:rPr>
          <w:b/>
        </w:rPr>
        <w:t>Significance of the Study</w:t>
      </w:r>
      <w:bookmarkEnd w:id="25"/>
      <w:bookmarkEnd w:id="26"/>
      <w:bookmarkEnd w:id="27"/>
      <w:bookmarkEnd w:id="28"/>
      <w:bookmarkEnd w:id="29"/>
      <w:bookmarkEnd w:id="30"/>
    </w:p>
    <w:p w:rsidR="00A513CD" w:rsidRPr="00A513CD" w:rsidRDefault="00A513CD" w:rsidP="00A513CD">
      <w:pPr>
        <w:spacing w:after="0" w:line="360" w:lineRule="auto"/>
        <w:ind w:firstLine="426"/>
        <w:jc w:val="both"/>
      </w:pPr>
      <w:r w:rsidRPr="00A513CD">
        <w:t>The research is expected to lead to a better educational course both conceptually and practically. In conceptually this research is expected to be able to make new learning methods that make students feel comfortable and cool learning English and for practically this research is expected to make it easier and more efficient for educators to explain or discuss a material.</w:t>
      </w:r>
    </w:p>
    <w:p w:rsidR="00A513CD" w:rsidRPr="00A513CD" w:rsidRDefault="00A513CD" w:rsidP="00A513CD">
      <w:pPr>
        <w:numPr>
          <w:ilvl w:val="0"/>
          <w:numId w:val="2"/>
        </w:numPr>
        <w:spacing w:after="0" w:line="360" w:lineRule="auto"/>
        <w:ind w:left="426" w:hanging="426"/>
        <w:jc w:val="both"/>
        <w:outlineLvl w:val="1"/>
        <w:rPr>
          <w:b/>
        </w:rPr>
      </w:pPr>
      <w:bookmarkStart w:id="31" w:name="_Toc111058973"/>
      <w:bookmarkStart w:id="32" w:name="_Toc111060946"/>
      <w:bookmarkStart w:id="33" w:name="_Toc111060998"/>
      <w:bookmarkStart w:id="34" w:name="_Toc111061096"/>
      <w:bookmarkStart w:id="35" w:name="_Toc111061154"/>
      <w:bookmarkStart w:id="36" w:name="_Toc111465950"/>
      <w:r w:rsidRPr="00A513CD">
        <w:rPr>
          <w:b/>
        </w:rPr>
        <w:t>Definitions of the terms</w:t>
      </w:r>
      <w:bookmarkEnd w:id="31"/>
      <w:bookmarkEnd w:id="32"/>
      <w:bookmarkEnd w:id="33"/>
      <w:bookmarkEnd w:id="34"/>
      <w:bookmarkEnd w:id="35"/>
      <w:bookmarkEnd w:id="36"/>
    </w:p>
    <w:p w:rsidR="00A513CD" w:rsidRPr="00A513CD" w:rsidRDefault="00A513CD" w:rsidP="00A513CD">
      <w:pPr>
        <w:numPr>
          <w:ilvl w:val="0"/>
          <w:numId w:val="1"/>
        </w:numPr>
        <w:spacing w:after="0" w:line="360" w:lineRule="auto"/>
        <w:ind w:left="426" w:hanging="284"/>
        <w:contextualSpacing/>
        <w:jc w:val="both"/>
        <w:rPr>
          <w:b/>
        </w:rPr>
      </w:pPr>
      <w:proofErr w:type="spellStart"/>
      <w:r w:rsidRPr="00A513CD">
        <w:rPr>
          <w:b/>
        </w:rPr>
        <w:t>Instagram</w:t>
      </w:r>
      <w:proofErr w:type="spellEnd"/>
      <w:r w:rsidRPr="00A513CD">
        <w:rPr>
          <w:b/>
        </w:rPr>
        <w:t xml:space="preserve"> </w:t>
      </w:r>
    </w:p>
    <w:p w:rsidR="00A513CD" w:rsidRPr="00A513CD" w:rsidRDefault="00A513CD" w:rsidP="00A513CD">
      <w:pPr>
        <w:spacing w:after="0" w:line="360" w:lineRule="auto"/>
        <w:ind w:firstLine="426"/>
        <w:contextualSpacing/>
        <w:jc w:val="both"/>
        <w:rPr>
          <w:b/>
        </w:rPr>
      </w:pPr>
      <w:proofErr w:type="spellStart"/>
      <w:r w:rsidRPr="00A513CD">
        <w:rPr>
          <w:shd w:val="clear" w:color="auto" w:fill="FFFFFF"/>
        </w:rPr>
        <w:t>Instagram</w:t>
      </w:r>
      <w:proofErr w:type="spellEnd"/>
      <w:r w:rsidRPr="00A513CD">
        <w:rPr>
          <w:shd w:val="clear" w:color="auto" w:fill="FFFFFF"/>
        </w:rPr>
        <w:t xml:space="preserve"> (also </w:t>
      </w:r>
      <w:r w:rsidRPr="00A513CD">
        <w:rPr>
          <w:bCs/>
        </w:rPr>
        <w:t>known as</w:t>
      </w:r>
      <w:r w:rsidRPr="00A513CD">
        <w:rPr>
          <w:shd w:val="clear" w:color="auto" w:fill="FFFFFF"/>
        </w:rPr>
        <w:t xml:space="preserve"> IG or </w:t>
      </w:r>
      <w:proofErr w:type="spellStart"/>
      <w:r w:rsidRPr="00A513CD">
        <w:rPr>
          <w:shd w:val="clear" w:color="auto" w:fill="FFFFFF"/>
        </w:rPr>
        <w:t>Insta</w:t>
      </w:r>
      <w:proofErr w:type="spellEnd"/>
      <w:r w:rsidRPr="00A513CD">
        <w:rPr>
          <w:shd w:val="clear" w:color="auto" w:fill="FFFFFF"/>
        </w:rPr>
        <w:t xml:space="preserve">) is a photo and video sharing application that allows users to take </w:t>
      </w:r>
      <w:r w:rsidRPr="00A513CD">
        <w:rPr>
          <w:bCs/>
        </w:rPr>
        <w:t>photos and videos and</w:t>
      </w:r>
      <w:r w:rsidRPr="00A513CD">
        <w:rPr>
          <w:shd w:val="clear" w:color="auto" w:fill="FFFFFF"/>
        </w:rPr>
        <w:t xml:space="preserve"> apply digital filters </w:t>
      </w:r>
      <w:r w:rsidRPr="00A513CD">
        <w:rPr>
          <w:bCs/>
        </w:rPr>
        <w:t>to</w:t>
      </w:r>
      <w:r w:rsidRPr="00A513CD">
        <w:rPr>
          <w:shd w:val="clear" w:color="auto" w:fill="FFFFFF"/>
        </w:rPr>
        <w:t xml:space="preserve"> share them </w:t>
      </w:r>
      <w:r w:rsidRPr="00A513CD">
        <w:rPr>
          <w:bCs/>
        </w:rPr>
        <w:t>on a variety of</w:t>
      </w:r>
      <w:r w:rsidRPr="00A513CD">
        <w:rPr>
          <w:shd w:val="clear" w:color="auto" w:fill="FFFFFF"/>
        </w:rPr>
        <w:t xml:space="preserve"> social networking services, including </w:t>
      </w:r>
      <w:proofErr w:type="spellStart"/>
      <w:r w:rsidRPr="00A513CD">
        <w:rPr>
          <w:bCs/>
        </w:rPr>
        <w:t>Instagram</w:t>
      </w:r>
      <w:proofErr w:type="spellEnd"/>
      <w:r w:rsidRPr="00A513CD">
        <w:rPr>
          <w:bCs/>
        </w:rPr>
        <w:t xml:space="preserve"> itself. </w:t>
      </w:r>
    </w:p>
    <w:p w:rsidR="00A513CD" w:rsidRPr="00A513CD" w:rsidRDefault="00A513CD" w:rsidP="00A513CD">
      <w:pPr>
        <w:numPr>
          <w:ilvl w:val="0"/>
          <w:numId w:val="1"/>
        </w:numPr>
        <w:spacing w:after="0" w:line="360" w:lineRule="auto"/>
        <w:ind w:left="426" w:hanging="284"/>
        <w:contextualSpacing/>
        <w:jc w:val="both"/>
        <w:rPr>
          <w:b/>
        </w:rPr>
      </w:pPr>
      <w:r w:rsidRPr="00A513CD">
        <w:rPr>
          <w:b/>
        </w:rPr>
        <w:t>Vocabulary</w:t>
      </w:r>
    </w:p>
    <w:p w:rsidR="00A513CD" w:rsidRPr="00A513CD" w:rsidRDefault="00A513CD" w:rsidP="00A513CD">
      <w:pPr>
        <w:spacing w:after="0" w:line="360" w:lineRule="auto"/>
        <w:ind w:firstLine="426"/>
        <w:contextualSpacing/>
        <w:jc w:val="both"/>
        <w:rPr>
          <w:rFonts w:cs="Times New Roman"/>
          <w:szCs w:val="24"/>
          <w:shd w:val="clear" w:color="auto" w:fill="FFFFFF"/>
        </w:rPr>
      </w:pPr>
      <w:r w:rsidRPr="00A513CD">
        <w:t>According to Hornby (2006: 1645), a vocabulary is every word that a person knows or used and every word in a particular language.</w:t>
      </w:r>
    </w:p>
    <w:p w:rsidR="00D316F3" w:rsidRPr="00A513CD" w:rsidRDefault="00D316F3" w:rsidP="00A513CD"/>
    <w:sectPr w:rsidR="00D316F3" w:rsidRPr="00A513CD" w:rsidSect="00163883">
      <w:footerReference w:type="default" r:id="rId8"/>
      <w:pgSz w:w="11907" w:h="16840" w:code="9"/>
      <w:pgMar w:top="1701" w:right="1701" w:bottom="1701" w:left="2268"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E18" w:rsidRDefault="00FD7E18" w:rsidP="001D62D4">
      <w:pPr>
        <w:spacing w:after="0" w:line="240" w:lineRule="auto"/>
      </w:pPr>
      <w:r>
        <w:separator/>
      </w:r>
    </w:p>
  </w:endnote>
  <w:endnote w:type="continuationSeparator" w:id="0">
    <w:p w:rsidR="00FD7E18" w:rsidRDefault="00FD7E18" w:rsidP="001D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527" w:rsidRDefault="00FD7E18">
    <w:pPr>
      <w:pStyle w:val="Footer"/>
      <w:jc w:val="center"/>
    </w:pPr>
  </w:p>
  <w:p w:rsidR="00EA7527" w:rsidRDefault="00FD7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E18" w:rsidRDefault="00FD7E18" w:rsidP="001D62D4">
      <w:pPr>
        <w:spacing w:after="0" w:line="240" w:lineRule="auto"/>
      </w:pPr>
      <w:r>
        <w:separator/>
      </w:r>
    </w:p>
  </w:footnote>
  <w:footnote w:type="continuationSeparator" w:id="0">
    <w:p w:rsidR="00FD7E18" w:rsidRDefault="00FD7E18" w:rsidP="001D62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464C3"/>
    <w:multiLevelType w:val="multilevel"/>
    <w:tmpl w:val="B6207600"/>
    <w:lvl w:ilvl="0">
      <w:start w:val="1"/>
      <w:numFmt w:val="decimal"/>
      <w:lvlText w:val="%1."/>
      <w:lvlJc w:val="left"/>
      <w:pPr>
        <w:ind w:left="1440" w:hanging="360"/>
      </w:pPr>
    </w:lvl>
    <w:lvl w:ilvl="1">
      <w:start w:val="2"/>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75B31333"/>
    <w:multiLevelType w:val="hybridMultilevel"/>
    <w:tmpl w:val="E624A272"/>
    <w:lvl w:ilvl="0" w:tplc="0AEEBF9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5C7"/>
    <w:rsid w:val="00163883"/>
    <w:rsid w:val="001D62D4"/>
    <w:rsid w:val="003C0185"/>
    <w:rsid w:val="00624A35"/>
    <w:rsid w:val="00776328"/>
    <w:rsid w:val="00A513CD"/>
    <w:rsid w:val="00BF75C7"/>
    <w:rsid w:val="00D106C4"/>
    <w:rsid w:val="00D316F3"/>
    <w:rsid w:val="00EB29BA"/>
    <w:rsid w:val="00FD7E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5C7"/>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2D4"/>
    <w:rPr>
      <w:rFonts w:ascii="Times New Roman" w:hAnsi="Times New Roman"/>
      <w:sz w:val="24"/>
      <w:lang w:val="en-US"/>
    </w:rPr>
  </w:style>
  <w:style w:type="paragraph" w:styleId="Footer">
    <w:name w:val="footer"/>
    <w:basedOn w:val="Normal"/>
    <w:link w:val="FooterChar"/>
    <w:uiPriority w:val="99"/>
    <w:unhideWhenUsed/>
    <w:rsid w:val="001D6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2D4"/>
    <w:rPr>
      <w:rFonts w:ascii="Times New Roman" w:hAnsi="Times New Roman"/>
      <w:sz w:val="24"/>
      <w:lang w:val="en-US"/>
    </w:rPr>
  </w:style>
  <w:style w:type="paragraph" w:styleId="BalloonText">
    <w:name w:val="Balloon Text"/>
    <w:basedOn w:val="Normal"/>
    <w:link w:val="BalloonTextChar"/>
    <w:uiPriority w:val="99"/>
    <w:semiHidden/>
    <w:unhideWhenUsed/>
    <w:rsid w:val="00624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A3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5C7"/>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2D4"/>
    <w:rPr>
      <w:rFonts w:ascii="Times New Roman" w:hAnsi="Times New Roman"/>
      <w:sz w:val="24"/>
      <w:lang w:val="en-US"/>
    </w:rPr>
  </w:style>
  <w:style w:type="paragraph" w:styleId="Footer">
    <w:name w:val="footer"/>
    <w:basedOn w:val="Normal"/>
    <w:link w:val="FooterChar"/>
    <w:uiPriority w:val="99"/>
    <w:unhideWhenUsed/>
    <w:rsid w:val="001D6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2D4"/>
    <w:rPr>
      <w:rFonts w:ascii="Times New Roman" w:hAnsi="Times New Roman"/>
      <w:sz w:val="24"/>
      <w:lang w:val="en-US"/>
    </w:rPr>
  </w:style>
  <w:style w:type="paragraph" w:styleId="BalloonText">
    <w:name w:val="Balloon Text"/>
    <w:basedOn w:val="Normal"/>
    <w:link w:val="BalloonTextChar"/>
    <w:uiPriority w:val="99"/>
    <w:semiHidden/>
    <w:unhideWhenUsed/>
    <w:rsid w:val="00624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A3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2022-10-22T06:01:00Z</dcterms:created>
  <dcterms:modified xsi:type="dcterms:W3CDTF">2022-10-22T06:01:00Z</dcterms:modified>
</cp:coreProperties>
</file>