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79D" w:rsidRPr="00C9079D" w:rsidRDefault="00C9079D" w:rsidP="00C9079D">
      <w:pPr>
        <w:keepNext/>
        <w:keepLines/>
        <w:spacing w:before="240" w:after="0" w:line="360" w:lineRule="auto"/>
        <w:jc w:val="center"/>
        <w:outlineLvl w:val="0"/>
        <w:rPr>
          <w:rFonts w:ascii="Times New Roman" w:eastAsia="Times New Roman" w:hAnsi="Times New Roman" w:cs="Times New Roman"/>
          <w:b/>
          <w:sz w:val="24"/>
          <w:szCs w:val="24"/>
          <w:lang w:val="en-US"/>
        </w:rPr>
      </w:pPr>
      <w:bookmarkStart w:id="0" w:name="_Toc115102273"/>
      <w:r w:rsidRPr="00C9079D">
        <w:rPr>
          <w:rFonts w:ascii="Times New Roman" w:eastAsia="Times New Roman" w:hAnsi="Times New Roman" w:cs="Times New Roman"/>
          <w:b/>
          <w:sz w:val="24"/>
          <w:szCs w:val="24"/>
          <w:lang w:val="en-US"/>
        </w:rPr>
        <w:t>CHAPTER I</w:t>
      </w:r>
      <w:r w:rsidRPr="00C9079D">
        <w:rPr>
          <w:rFonts w:ascii="Times New Roman" w:eastAsia="Times New Roman" w:hAnsi="Times New Roman" w:cs="Times New Roman"/>
          <w:b/>
          <w:sz w:val="24"/>
          <w:szCs w:val="24"/>
          <w:lang w:val="en-US"/>
        </w:rPr>
        <w:br/>
        <w:t>INTRODUCTION</w:t>
      </w:r>
      <w:bookmarkEnd w:id="0"/>
    </w:p>
    <w:p w:rsidR="00C9079D" w:rsidRPr="00C9079D" w:rsidRDefault="00C9079D" w:rsidP="00C9079D">
      <w:pPr>
        <w:spacing w:after="160" w:line="360" w:lineRule="auto"/>
        <w:ind w:firstLine="360"/>
        <w:jc w:val="both"/>
        <w:rPr>
          <w:rFonts w:ascii="Times New Roman" w:eastAsia="Calibri" w:hAnsi="Times New Roman" w:cs="Times New Roman"/>
          <w:sz w:val="24"/>
          <w:szCs w:val="24"/>
          <w:lang w:val="en-US"/>
        </w:rPr>
      </w:pPr>
      <w:r w:rsidRPr="00C9079D">
        <w:rPr>
          <w:rFonts w:ascii="Times New Roman" w:eastAsia="Calibri" w:hAnsi="Times New Roman" w:cs="Times New Roman"/>
          <w:sz w:val="24"/>
          <w:szCs w:val="24"/>
          <w:lang w:val="en-US"/>
        </w:rPr>
        <w:t>This introductory chapter discusses the background of the study, the reasons for choosing the topic, the research questions, the study's objective, the study's significance, and the critical term of definition.</w:t>
      </w:r>
    </w:p>
    <w:p w:rsidR="00C9079D" w:rsidRPr="00C9079D" w:rsidRDefault="00C9079D" w:rsidP="00C9079D">
      <w:pPr>
        <w:keepNext/>
        <w:keepLines/>
        <w:numPr>
          <w:ilvl w:val="1"/>
          <w:numId w:val="3"/>
        </w:numPr>
        <w:spacing w:before="40" w:after="0" w:line="360" w:lineRule="auto"/>
        <w:ind w:left="284"/>
        <w:jc w:val="both"/>
        <w:outlineLvl w:val="1"/>
        <w:rPr>
          <w:rFonts w:ascii="Times New Roman" w:eastAsia="Times New Roman" w:hAnsi="Times New Roman" w:cs="Times New Roman"/>
          <w:b/>
          <w:sz w:val="24"/>
          <w:szCs w:val="24"/>
          <w:lang w:val="en-US"/>
        </w:rPr>
      </w:pPr>
      <w:bookmarkStart w:id="1" w:name="_Hlk104802133"/>
      <w:bookmarkStart w:id="2" w:name="_Toc110886795"/>
      <w:bookmarkStart w:id="3" w:name="_Toc115102274"/>
      <w:r w:rsidRPr="00C9079D">
        <w:rPr>
          <w:rFonts w:ascii="Times New Roman" w:eastAsia="Times New Roman" w:hAnsi="Times New Roman" w:cs="Times New Roman"/>
          <w:b/>
          <w:sz w:val="24"/>
          <w:szCs w:val="24"/>
          <w:lang w:val="en-US"/>
        </w:rPr>
        <w:t>Background of The Study</w:t>
      </w:r>
      <w:bookmarkEnd w:id="1"/>
      <w:bookmarkEnd w:id="2"/>
      <w:bookmarkEnd w:id="3"/>
    </w:p>
    <w:p w:rsidR="00C9079D" w:rsidRPr="00C9079D" w:rsidRDefault="00C9079D" w:rsidP="00C9079D">
      <w:pPr>
        <w:spacing w:after="160" w:line="360" w:lineRule="auto"/>
        <w:ind w:firstLine="284"/>
        <w:jc w:val="both"/>
        <w:rPr>
          <w:rFonts w:ascii="Calibri" w:eastAsia="Calibri" w:hAnsi="Calibri" w:cs="Times New Roman"/>
          <w:lang w:val="en-US"/>
        </w:rPr>
      </w:pPr>
      <w:bookmarkStart w:id="4" w:name="_Hlk117428860"/>
      <w:r w:rsidRPr="00C9079D">
        <w:rPr>
          <w:rFonts w:ascii="Times New Roman" w:eastAsia="Calibri" w:hAnsi="Times New Roman" w:cs="Times New Roman"/>
          <w:sz w:val="24"/>
          <w:szCs w:val="24"/>
          <w:lang w:val="en-US"/>
        </w:rPr>
        <w:t>English is the only foreign language taught as an essential subject in Indonesian school curricula. In learning English, students must master and develop at least four skills; speaking, reading, listening, and writing</w:t>
      </w:r>
      <w:bookmarkEnd w:id="4"/>
      <w:r w:rsidRPr="00C9079D">
        <w:rPr>
          <w:rFonts w:ascii="Times New Roman" w:eastAsia="Calibri" w:hAnsi="Times New Roman" w:cs="Times New Roman"/>
          <w:sz w:val="24"/>
          <w:szCs w:val="24"/>
          <w:lang w:val="en-US"/>
        </w:rPr>
        <w:t xml:space="preserve">. The four skills are separated into two groups; listening and reading skills are called passive skills of languages (respective skills), meanwhile speaking and writing skills are called active skills of languages (productive skills) (Harmer, 2004). </w:t>
      </w:r>
      <w:bookmarkStart w:id="5" w:name="_Hlk117428939"/>
      <w:bookmarkStart w:id="6" w:name="_Hlk117428915"/>
      <w:r w:rsidRPr="00C9079D">
        <w:rPr>
          <w:rFonts w:ascii="Times New Roman" w:eastAsia="Calibri" w:hAnsi="Times New Roman" w:cs="Times New Roman"/>
          <w:sz w:val="24"/>
          <w:szCs w:val="24"/>
          <w:lang w:val="en-US"/>
        </w:rPr>
        <w:t>However, the researcher was just concerned with writing skills</w:t>
      </w:r>
      <w:r w:rsidRPr="00C9079D">
        <w:rPr>
          <w:rFonts w:ascii="Calibri" w:eastAsia="Calibri" w:hAnsi="Calibri" w:cs="Times New Roman"/>
          <w:lang w:val="en-US"/>
        </w:rPr>
        <w:t>.</w:t>
      </w:r>
    </w:p>
    <w:p w:rsidR="00C9079D" w:rsidRPr="00C9079D" w:rsidRDefault="00C9079D" w:rsidP="00C9079D">
      <w:pPr>
        <w:spacing w:after="160" w:line="360" w:lineRule="auto"/>
        <w:ind w:firstLine="284"/>
        <w:jc w:val="both"/>
        <w:rPr>
          <w:rFonts w:ascii="Calibri" w:eastAsia="Calibri" w:hAnsi="Calibri" w:cs="Times New Roman"/>
          <w:lang w:val="en-US"/>
        </w:rPr>
      </w:pPr>
      <w:bookmarkStart w:id="7" w:name="_Hlk117428977"/>
      <w:bookmarkEnd w:id="5"/>
      <w:r w:rsidRPr="00C9079D">
        <w:rPr>
          <w:rFonts w:ascii="Times New Roman" w:eastAsia="Calibri" w:hAnsi="Times New Roman" w:cs="Times New Roman"/>
          <w:sz w:val="24"/>
          <w:szCs w:val="24"/>
          <w:lang w:val="en-US"/>
        </w:rPr>
        <w:t xml:space="preserve">According to Oz (2006, p. 251) cited in </w:t>
      </w:r>
      <w:proofErr w:type="spellStart"/>
      <w:r w:rsidRPr="00C9079D">
        <w:rPr>
          <w:rFonts w:ascii="Times New Roman" w:eastAsia="Calibri" w:hAnsi="Times New Roman" w:cs="Times New Roman"/>
          <w:sz w:val="24"/>
          <w:szCs w:val="24"/>
          <w:lang w:val="en-US"/>
        </w:rPr>
        <w:t>Asmaril</w:t>
      </w:r>
      <w:proofErr w:type="spellEnd"/>
      <w:r w:rsidRPr="00C9079D">
        <w:rPr>
          <w:rFonts w:ascii="Times New Roman" w:eastAsia="Calibri" w:hAnsi="Times New Roman" w:cs="Times New Roman"/>
          <w:sz w:val="24"/>
          <w:szCs w:val="24"/>
          <w:lang w:val="en-US"/>
        </w:rPr>
        <w:t xml:space="preserve">  </w:t>
      </w:r>
      <w:sdt>
        <w:sdtPr>
          <w:rPr>
            <w:rFonts w:ascii="Times New Roman" w:eastAsia="Calibri" w:hAnsi="Times New Roman" w:cs="Times New Roman"/>
            <w:sz w:val="24"/>
            <w:szCs w:val="24"/>
            <w:lang w:val="en-US"/>
          </w:rPr>
          <w:id w:val="-107282492"/>
          <w:citation/>
        </w:sdtPr>
        <w:sdtContent>
          <w:r w:rsidRPr="00C9079D">
            <w:rPr>
              <w:rFonts w:ascii="Times New Roman" w:eastAsia="Calibri" w:hAnsi="Times New Roman" w:cs="Times New Roman"/>
              <w:sz w:val="24"/>
              <w:szCs w:val="24"/>
              <w:lang w:val="en-US"/>
            </w:rPr>
            <w:fldChar w:fldCharType="begin"/>
          </w:r>
          <w:r w:rsidRPr="00C9079D">
            <w:rPr>
              <w:rFonts w:ascii="Times New Roman" w:eastAsia="Calibri" w:hAnsi="Times New Roman" w:cs="Times New Roman"/>
              <w:sz w:val="24"/>
              <w:szCs w:val="24"/>
              <w:lang w:val="en-US"/>
            </w:rPr>
            <w:instrText xml:space="preserve">CITATION Abd13 \n  \t  \l 1033 </w:instrText>
          </w:r>
          <w:r w:rsidRPr="00C9079D">
            <w:rPr>
              <w:rFonts w:ascii="Times New Roman" w:eastAsia="Calibri" w:hAnsi="Times New Roman" w:cs="Times New Roman"/>
              <w:sz w:val="24"/>
              <w:szCs w:val="24"/>
              <w:lang w:val="en-US"/>
            </w:rPr>
            <w:fldChar w:fldCharType="separate"/>
          </w:r>
          <w:r w:rsidRPr="00C9079D">
            <w:rPr>
              <w:rFonts w:ascii="Times New Roman" w:eastAsia="Calibri" w:hAnsi="Times New Roman" w:cs="Times New Roman"/>
              <w:noProof/>
              <w:sz w:val="24"/>
              <w:szCs w:val="24"/>
              <w:lang w:val="en-US"/>
            </w:rPr>
            <w:t>(2013)</w:t>
          </w:r>
          <w:r w:rsidRPr="00C9079D">
            <w:rPr>
              <w:rFonts w:ascii="Times New Roman" w:eastAsia="Calibri" w:hAnsi="Times New Roman" w:cs="Times New Roman"/>
              <w:sz w:val="24"/>
              <w:szCs w:val="24"/>
              <w:lang w:val="en-US"/>
            </w:rPr>
            <w:fldChar w:fldCharType="end"/>
          </w:r>
        </w:sdtContent>
      </w:sdt>
      <w:r w:rsidRPr="00C9079D">
        <w:rPr>
          <w:rFonts w:ascii="Times New Roman" w:eastAsia="Calibri" w:hAnsi="Times New Roman" w:cs="Times New Roman"/>
          <w:sz w:val="24"/>
          <w:szCs w:val="24"/>
          <w:lang w:val="en-US"/>
        </w:rPr>
        <w:t>, writing is one of the language skills that expresses thoughts, feelings, wishes, and arguments in written form and then requires skill rather than knowledge</w:t>
      </w:r>
      <w:bookmarkEnd w:id="7"/>
      <w:r w:rsidRPr="00C9079D">
        <w:rPr>
          <w:rFonts w:ascii="Times New Roman" w:eastAsia="Calibri" w:hAnsi="Times New Roman" w:cs="Times New Roman"/>
          <w:sz w:val="24"/>
          <w:szCs w:val="24"/>
          <w:lang w:val="en-US"/>
        </w:rPr>
        <w:t xml:space="preserve">. Meanwhile, </w:t>
      </w:r>
      <w:r w:rsidRPr="00C9079D">
        <w:rPr>
          <w:rFonts w:ascii="Times New Roman" w:eastAsia="Calibri" w:hAnsi="Times New Roman" w:cs="Times New Roman"/>
          <w:noProof/>
          <w:sz w:val="24"/>
          <w:szCs w:val="24"/>
          <w:lang w:val="en-US"/>
        </w:rPr>
        <w:t>Muhammad Fareed</w:t>
      </w:r>
      <w:r w:rsidRPr="00C9079D">
        <w:rPr>
          <w:rFonts w:ascii="Times New Roman" w:eastAsia="Calibri" w:hAnsi="Times New Roman" w:cs="Times New Roman"/>
          <w:sz w:val="24"/>
          <w:szCs w:val="24"/>
          <w:lang w:val="en-US"/>
        </w:rPr>
        <w:t xml:space="preserve"> </w:t>
      </w:r>
      <w:sdt>
        <w:sdtPr>
          <w:rPr>
            <w:rFonts w:ascii="Times New Roman" w:eastAsia="Calibri" w:hAnsi="Times New Roman" w:cs="Times New Roman"/>
            <w:sz w:val="24"/>
            <w:szCs w:val="24"/>
            <w:lang w:val="en-US"/>
          </w:rPr>
          <w:id w:val="529466489"/>
          <w:citation/>
        </w:sdtPr>
        <w:sdtContent>
          <w:r w:rsidRPr="00C9079D">
            <w:rPr>
              <w:rFonts w:ascii="Times New Roman" w:eastAsia="Calibri" w:hAnsi="Times New Roman" w:cs="Times New Roman"/>
              <w:sz w:val="24"/>
              <w:szCs w:val="24"/>
              <w:lang w:val="en-US"/>
            </w:rPr>
            <w:fldChar w:fldCharType="begin"/>
          </w:r>
          <w:r w:rsidRPr="00C9079D">
            <w:rPr>
              <w:rFonts w:ascii="Times New Roman" w:eastAsia="Calibri" w:hAnsi="Times New Roman" w:cs="Times New Roman"/>
              <w:sz w:val="24"/>
              <w:szCs w:val="24"/>
              <w:lang w:val="en-US"/>
            </w:rPr>
            <w:instrText xml:space="preserve">CITATION Muh16 \n  \t  \l 1033 </w:instrText>
          </w:r>
          <w:r w:rsidRPr="00C9079D">
            <w:rPr>
              <w:rFonts w:ascii="Times New Roman" w:eastAsia="Calibri" w:hAnsi="Times New Roman" w:cs="Times New Roman"/>
              <w:sz w:val="24"/>
              <w:szCs w:val="24"/>
              <w:lang w:val="en-US"/>
            </w:rPr>
            <w:fldChar w:fldCharType="separate"/>
          </w:r>
          <w:r w:rsidRPr="00C9079D">
            <w:rPr>
              <w:rFonts w:ascii="Times New Roman" w:eastAsia="Calibri" w:hAnsi="Times New Roman" w:cs="Times New Roman"/>
              <w:noProof/>
              <w:sz w:val="24"/>
              <w:szCs w:val="24"/>
              <w:lang w:val="en-US"/>
            </w:rPr>
            <w:t>(2016)</w:t>
          </w:r>
          <w:r w:rsidRPr="00C9079D">
            <w:rPr>
              <w:rFonts w:ascii="Times New Roman" w:eastAsia="Calibri" w:hAnsi="Times New Roman" w:cs="Times New Roman"/>
              <w:sz w:val="24"/>
              <w:szCs w:val="24"/>
              <w:lang w:val="en-US"/>
            </w:rPr>
            <w:fldChar w:fldCharType="end"/>
          </w:r>
        </w:sdtContent>
      </w:sdt>
      <w:r w:rsidRPr="00C9079D">
        <w:rPr>
          <w:rFonts w:ascii="Times New Roman" w:eastAsia="Calibri" w:hAnsi="Times New Roman" w:cs="Times New Roman"/>
          <w:sz w:val="24"/>
          <w:szCs w:val="24"/>
          <w:lang w:val="en-US"/>
        </w:rPr>
        <w:t xml:space="preserve"> stated that writing is the ability to use signs and symbols that have meaning to express our emotions or feelings. Nevertheless, before the students write, they must have an idea, primarily when writing in a foreign language. </w:t>
      </w:r>
      <w:r w:rsidRPr="00C9079D">
        <w:rPr>
          <w:rFonts w:ascii="Times New Roman" w:eastAsia="Calibri" w:hAnsi="Times New Roman" w:cs="Times New Roman"/>
          <w:sz w:val="24"/>
          <w:szCs w:val="24"/>
          <w:lang w:val="en"/>
        </w:rPr>
        <w:t xml:space="preserve">It is not only </w:t>
      </w:r>
      <w:r w:rsidRPr="00C9079D">
        <w:rPr>
          <w:rFonts w:ascii="Times New Roman" w:eastAsia="Calibri" w:hAnsi="Times New Roman" w:cs="Times New Roman"/>
          <w:sz w:val="24"/>
          <w:szCs w:val="24"/>
          <w:lang w:val="en-US"/>
        </w:rPr>
        <w:t>in creating and forming ideas</w:t>
      </w:r>
      <w:r w:rsidRPr="00C9079D">
        <w:rPr>
          <w:rFonts w:ascii="Calibri" w:eastAsia="Calibri" w:hAnsi="Calibri" w:cs="Times New Roman"/>
          <w:lang w:val="en-US"/>
        </w:rPr>
        <w:t xml:space="preserve"> </w:t>
      </w:r>
      <w:r w:rsidRPr="00C9079D">
        <w:rPr>
          <w:rFonts w:ascii="Times New Roman" w:eastAsia="Calibri" w:hAnsi="Times New Roman" w:cs="Times New Roman"/>
          <w:sz w:val="24"/>
          <w:szCs w:val="24"/>
          <w:lang w:val="en-US"/>
        </w:rPr>
        <w:t xml:space="preserve">but also in translating these ideas into readable texts </w:t>
      </w:r>
      <w:sdt>
        <w:sdtPr>
          <w:rPr>
            <w:rFonts w:ascii="Times New Roman" w:eastAsia="Calibri" w:hAnsi="Times New Roman" w:cs="Times New Roman"/>
            <w:sz w:val="24"/>
            <w:szCs w:val="24"/>
            <w:lang w:val="en-US"/>
          </w:rPr>
          <w:id w:val="-153919450"/>
          <w:citation/>
        </w:sdtPr>
        <w:sdtContent>
          <w:r w:rsidRPr="00C9079D">
            <w:rPr>
              <w:rFonts w:ascii="Times New Roman" w:eastAsia="Calibri" w:hAnsi="Times New Roman" w:cs="Times New Roman"/>
              <w:sz w:val="24"/>
              <w:szCs w:val="24"/>
              <w:lang w:val="en-US"/>
            </w:rPr>
            <w:fldChar w:fldCharType="begin"/>
          </w:r>
          <w:r w:rsidRPr="00C9079D">
            <w:rPr>
              <w:rFonts w:ascii="Times New Roman" w:eastAsia="Calibri" w:hAnsi="Times New Roman" w:cs="Times New Roman"/>
              <w:sz w:val="24"/>
              <w:szCs w:val="24"/>
              <w:lang w:val="en-US"/>
            </w:rPr>
            <w:instrText xml:space="preserve"> CITATION Mir16 \l 1033 </w:instrText>
          </w:r>
          <w:r w:rsidRPr="00C9079D">
            <w:rPr>
              <w:rFonts w:ascii="Times New Roman" w:eastAsia="Calibri" w:hAnsi="Times New Roman" w:cs="Times New Roman"/>
              <w:sz w:val="24"/>
              <w:szCs w:val="24"/>
              <w:lang w:val="en-US"/>
            </w:rPr>
            <w:fldChar w:fldCharType="separate"/>
          </w:r>
          <w:r w:rsidRPr="00C9079D">
            <w:rPr>
              <w:rFonts w:ascii="Times New Roman" w:eastAsia="Calibri" w:hAnsi="Times New Roman" w:cs="Times New Roman"/>
              <w:noProof/>
              <w:sz w:val="24"/>
              <w:szCs w:val="24"/>
              <w:lang w:val="en-US"/>
            </w:rPr>
            <w:t>(Mirza, 2016 )</w:t>
          </w:r>
          <w:r w:rsidRPr="00C9079D">
            <w:rPr>
              <w:rFonts w:ascii="Times New Roman" w:eastAsia="Calibri" w:hAnsi="Times New Roman" w:cs="Times New Roman"/>
              <w:sz w:val="24"/>
              <w:szCs w:val="24"/>
              <w:lang w:val="en-US"/>
            </w:rPr>
            <w:fldChar w:fldCharType="end"/>
          </w:r>
        </w:sdtContent>
      </w:sdt>
      <w:r w:rsidRPr="00C9079D">
        <w:rPr>
          <w:rFonts w:ascii="Times New Roman" w:eastAsia="Calibri" w:hAnsi="Times New Roman" w:cs="Times New Roman"/>
          <w:sz w:val="24"/>
          <w:szCs w:val="24"/>
          <w:lang w:val="en-US"/>
        </w:rPr>
        <w:t xml:space="preserve">. </w:t>
      </w:r>
      <w:r w:rsidRPr="00C9079D">
        <w:rPr>
          <w:rFonts w:ascii="Times New Roman" w:eastAsia="Calibri" w:hAnsi="Times New Roman" w:cs="Times New Roman"/>
          <w:sz w:val="24"/>
          <w:szCs w:val="24"/>
          <w:lang w:val="en"/>
        </w:rPr>
        <w:t>To write excellently in a foreign language, students must know grammar, vocabulary, linguistics, and others</w:t>
      </w:r>
      <w:r w:rsidRPr="00C9079D">
        <w:rPr>
          <w:rFonts w:ascii="Times New Roman" w:eastAsia="Calibri" w:hAnsi="Times New Roman" w:cs="Times New Roman"/>
          <w:sz w:val="24"/>
          <w:szCs w:val="24"/>
          <w:lang w:val="en-US"/>
        </w:rPr>
        <w:t xml:space="preserve"> to build a paragraph.</w:t>
      </w:r>
    </w:p>
    <w:p w:rsidR="00C9079D" w:rsidRPr="00C9079D" w:rsidRDefault="00C9079D" w:rsidP="00C9079D">
      <w:pPr>
        <w:spacing w:after="160" w:line="360" w:lineRule="auto"/>
        <w:ind w:firstLine="284"/>
        <w:jc w:val="both"/>
        <w:rPr>
          <w:rFonts w:ascii="Times New Roman" w:eastAsia="Calibri" w:hAnsi="Times New Roman" w:cs="Times New Roman"/>
          <w:sz w:val="24"/>
          <w:szCs w:val="24"/>
          <w:lang w:val="en-US"/>
        </w:rPr>
      </w:pPr>
      <w:bookmarkStart w:id="8" w:name="_Hlk117429023"/>
      <w:r w:rsidRPr="00C9079D">
        <w:rPr>
          <w:rFonts w:ascii="Times New Roman" w:eastAsia="Calibri" w:hAnsi="Times New Roman" w:cs="Times New Roman"/>
          <w:sz w:val="24"/>
          <w:szCs w:val="24"/>
          <w:lang w:val="en-US"/>
        </w:rPr>
        <w:t>Moreover</w:t>
      </w:r>
      <w:proofErr w:type="gramStart"/>
      <w:r w:rsidRPr="00C9079D">
        <w:rPr>
          <w:rFonts w:ascii="Times New Roman" w:eastAsia="Calibri" w:hAnsi="Times New Roman" w:cs="Times New Roman"/>
          <w:sz w:val="24"/>
          <w:szCs w:val="24"/>
          <w:lang w:val="en-US"/>
        </w:rPr>
        <w:t xml:space="preserve">,  </w:t>
      </w:r>
      <w:r w:rsidRPr="00C9079D">
        <w:rPr>
          <w:rFonts w:ascii="Times New Roman" w:eastAsia="Calibri" w:hAnsi="Times New Roman" w:cs="Times New Roman"/>
          <w:noProof/>
          <w:sz w:val="24"/>
          <w:szCs w:val="24"/>
          <w:lang w:val="en-US"/>
        </w:rPr>
        <w:t>Al</w:t>
      </w:r>
      <w:proofErr w:type="gramEnd"/>
      <w:r w:rsidRPr="00C9079D">
        <w:rPr>
          <w:rFonts w:ascii="Times New Roman" w:eastAsia="Calibri" w:hAnsi="Times New Roman" w:cs="Times New Roman"/>
          <w:noProof/>
          <w:sz w:val="24"/>
          <w:szCs w:val="24"/>
          <w:lang w:val="en-US"/>
        </w:rPr>
        <w:t>_Sawalha</w:t>
      </w:r>
      <w:r w:rsidRPr="00C9079D">
        <w:rPr>
          <w:rFonts w:ascii="Times New Roman" w:eastAsia="Calibri" w:hAnsi="Times New Roman" w:cs="Times New Roman"/>
          <w:sz w:val="24"/>
          <w:szCs w:val="24"/>
          <w:lang w:val="en-US"/>
        </w:rPr>
        <w:t xml:space="preserve"> </w:t>
      </w:r>
      <w:sdt>
        <w:sdtPr>
          <w:rPr>
            <w:rFonts w:ascii="Times New Roman" w:eastAsia="Calibri" w:hAnsi="Times New Roman" w:cs="Times New Roman"/>
            <w:sz w:val="24"/>
            <w:szCs w:val="24"/>
            <w:lang w:val="en"/>
          </w:rPr>
          <w:id w:val="276068695"/>
          <w:citation/>
        </w:sdtPr>
        <w:sdtContent>
          <w:r w:rsidRPr="00C9079D">
            <w:rPr>
              <w:rFonts w:ascii="Times New Roman" w:eastAsia="Calibri" w:hAnsi="Times New Roman" w:cs="Times New Roman"/>
              <w:sz w:val="24"/>
              <w:szCs w:val="24"/>
              <w:lang w:val="en"/>
            </w:rPr>
            <w:fldChar w:fldCharType="begin"/>
          </w:r>
          <w:r w:rsidRPr="00C9079D">
            <w:rPr>
              <w:rFonts w:ascii="Times New Roman" w:eastAsia="Calibri" w:hAnsi="Times New Roman" w:cs="Times New Roman"/>
              <w:sz w:val="24"/>
              <w:szCs w:val="24"/>
              <w:lang w:val="en-US"/>
            </w:rPr>
            <w:instrText xml:space="preserve">CITATION Al_12 \n  \t  \l 1033 </w:instrText>
          </w:r>
          <w:r w:rsidRPr="00C9079D">
            <w:rPr>
              <w:rFonts w:ascii="Times New Roman" w:eastAsia="Calibri" w:hAnsi="Times New Roman" w:cs="Times New Roman"/>
              <w:sz w:val="24"/>
              <w:szCs w:val="24"/>
              <w:lang w:val="en"/>
            </w:rPr>
            <w:fldChar w:fldCharType="separate"/>
          </w:r>
          <w:r w:rsidRPr="00C9079D">
            <w:rPr>
              <w:rFonts w:ascii="Times New Roman" w:eastAsia="Calibri" w:hAnsi="Times New Roman" w:cs="Times New Roman"/>
              <w:noProof/>
              <w:sz w:val="24"/>
              <w:szCs w:val="24"/>
              <w:lang w:val="en-US"/>
            </w:rPr>
            <w:t>(2012)</w:t>
          </w:r>
          <w:r w:rsidRPr="00C9079D">
            <w:rPr>
              <w:rFonts w:ascii="Times New Roman" w:eastAsia="Calibri" w:hAnsi="Times New Roman" w:cs="Times New Roman"/>
              <w:sz w:val="24"/>
              <w:szCs w:val="24"/>
              <w:lang w:val="en"/>
            </w:rPr>
            <w:fldChar w:fldCharType="end"/>
          </w:r>
        </w:sdtContent>
      </w:sdt>
      <w:r w:rsidRPr="00C9079D">
        <w:rPr>
          <w:rFonts w:ascii="Times New Roman" w:eastAsia="Calibri" w:hAnsi="Times New Roman" w:cs="Times New Roman"/>
          <w:sz w:val="24"/>
          <w:szCs w:val="24"/>
          <w:lang w:val="en"/>
        </w:rPr>
        <w:t xml:space="preserve">, </w:t>
      </w:r>
      <w:r w:rsidRPr="00C9079D">
        <w:rPr>
          <w:rFonts w:ascii="Times New Roman" w:eastAsia="Calibri" w:hAnsi="Times New Roman" w:cs="Times New Roman"/>
          <w:noProof/>
          <w:sz w:val="24"/>
          <w:szCs w:val="24"/>
          <w:lang w:val="en-US"/>
        </w:rPr>
        <w:t>Renandya</w:t>
      </w:r>
      <w:r w:rsidRPr="00C9079D">
        <w:rPr>
          <w:rFonts w:ascii="Times New Roman" w:eastAsia="Calibri" w:hAnsi="Times New Roman" w:cs="Times New Roman"/>
          <w:sz w:val="24"/>
          <w:szCs w:val="24"/>
          <w:lang w:val="en"/>
        </w:rPr>
        <w:t xml:space="preserve"> </w:t>
      </w:r>
      <w:sdt>
        <w:sdtPr>
          <w:rPr>
            <w:rFonts w:ascii="Times New Roman" w:eastAsia="Calibri" w:hAnsi="Times New Roman" w:cs="Times New Roman"/>
            <w:sz w:val="24"/>
            <w:szCs w:val="24"/>
            <w:lang w:val="en"/>
          </w:rPr>
          <w:id w:val="911967330"/>
          <w:citation/>
        </w:sdtPr>
        <w:sdtContent>
          <w:r w:rsidRPr="00C9079D">
            <w:rPr>
              <w:rFonts w:ascii="Times New Roman" w:eastAsia="Calibri" w:hAnsi="Times New Roman" w:cs="Times New Roman"/>
              <w:sz w:val="24"/>
              <w:szCs w:val="24"/>
              <w:lang w:val="en"/>
            </w:rPr>
            <w:fldChar w:fldCharType="begin"/>
          </w:r>
          <w:r w:rsidRPr="00C9079D">
            <w:rPr>
              <w:rFonts w:ascii="Times New Roman" w:eastAsia="Calibri" w:hAnsi="Times New Roman" w:cs="Times New Roman"/>
              <w:sz w:val="24"/>
              <w:szCs w:val="24"/>
              <w:lang w:val="en-US"/>
            </w:rPr>
            <w:instrText xml:space="preserve">CITATION Ren02 \n  \t  \l 1033 </w:instrText>
          </w:r>
          <w:r w:rsidRPr="00C9079D">
            <w:rPr>
              <w:rFonts w:ascii="Times New Roman" w:eastAsia="Calibri" w:hAnsi="Times New Roman" w:cs="Times New Roman"/>
              <w:sz w:val="24"/>
              <w:szCs w:val="24"/>
              <w:lang w:val="en"/>
            </w:rPr>
            <w:fldChar w:fldCharType="separate"/>
          </w:r>
          <w:r w:rsidRPr="00C9079D">
            <w:rPr>
              <w:rFonts w:ascii="Times New Roman" w:eastAsia="Calibri" w:hAnsi="Times New Roman" w:cs="Times New Roman"/>
              <w:noProof/>
              <w:sz w:val="24"/>
              <w:szCs w:val="24"/>
              <w:lang w:val="en-US"/>
            </w:rPr>
            <w:t>(2002)</w:t>
          </w:r>
          <w:r w:rsidRPr="00C9079D">
            <w:rPr>
              <w:rFonts w:ascii="Times New Roman" w:eastAsia="Calibri" w:hAnsi="Times New Roman" w:cs="Times New Roman"/>
              <w:sz w:val="24"/>
              <w:szCs w:val="24"/>
              <w:lang w:val="en"/>
            </w:rPr>
            <w:fldChar w:fldCharType="end"/>
          </w:r>
        </w:sdtContent>
      </w:sdt>
      <w:r w:rsidRPr="00C9079D">
        <w:rPr>
          <w:rFonts w:ascii="Times New Roman" w:eastAsia="Calibri" w:hAnsi="Times New Roman" w:cs="Times New Roman"/>
          <w:sz w:val="24"/>
          <w:szCs w:val="24"/>
          <w:lang w:val="en"/>
        </w:rPr>
        <w:t xml:space="preserve">, and </w:t>
      </w:r>
      <w:proofErr w:type="spellStart"/>
      <w:r w:rsidRPr="00C9079D">
        <w:rPr>
          <w:rFonts w:ascii="Times New Roman" w:eastAsia="Calibri" w:hAnsi="Times New Roman" w:cs="Times New Roman"/>
          <w:sz w:val="24"/>
          <w:szCs w:val="24"/>
          <w:lang w:val="en"/>
        </w:rPr>
        <w:t>Huwari</w:t>
      </w:r>
      <w:proofErr w:type="spellEnd"/>
      <w:r w:rsidRPr="00C9079D">
        <w:rPr>
          <w:rFonts w:ascii="Times New Roman" w:eastAsia="Calibri" w:hAnsi="Times New Roman" w:cs="Times New Roman"/>
          <w:sz w:val="24"/>
          <w:szCs w:val="24"/>
          <w:lang w:val="en"/>
        </w:rPr>
        <w:t xml:space="preserve"> </w:t>
      </w:r>
      <w:sdt>
        <w:sdtPr>
          <w:rPr>
            <w:rFonts w:ascii="Times New Roman" w:eastAsia="Calibri" w:hAnsi="Times New Roman" w:cs="Times New Roman"/>
            <w:sz w:val="24"/>
            <w:szCs w:val="24"/>
            <w:lang w:val="en"/>
          </w:rPr>
          <w:id w:val="-1371299737"/>
          <w:citation/>
        </w:sdtPr>
        <w:sdtContent>
          <w:r w:rsidRPr="00C9079D">
            <w:rPr>
              <w:rFonts w:ascii="Times New Roman" w:eastAsia="Calibri" w:hAnsi="Times New Roman" w:cs="Times New Roman"/>
              <w:sz w:val="24"/>
              <w:szCs w:val="24"/>
              <w:lang w:val="en"/>
            </w:rPr>
            <w:fldChar w:fldCharType="begin"/>
          </w:r>
          <w:r w:rsidRPr="00C9079D">
            <w:rPr>
              <w:rFonts w:ascii="Times New Roman" w:eastAsia="Calibri" w:hAnsi="Times New Roman" w:cs="Times New Roman"/>
              <w:sz w:val="24"/>
              <w:szCs w:val="24"/>
              <w:lang w:val="en-US"/>
            </w:rPr>
            <w:instrText xml:space="preserve">CITATION DrI16 \n  \t  \l 1033 </w:instrText>
          </w:r>
          <w:r w:rsidRPr="00C9079D">
            <w:rPr>
              <w:rFonts w:ascii="Times New Roman" w:eastAsia="Calibri" w:hAnsi="Times New Roman" w:cs="Times New Roman"/>
              <w:sz w:val="24"/>
              <w:szCs w:val="24"/>
              <w:lang w:val="en"/>
            </w:rPr>
            <w:fldChar w:fldCharType="separate"/>
          </w:r>
          <w:r w:rsidRPr="00C9079D">
            <w:rPr>
              <w:rFonts w:ascii="Times New Roman" w:eastAsia="Calibri" w:hAnsi="Times New Roman" w:cs="Times New Roman"/>
              <w:noProof/>
              <w:sz w:val="24"/>
              <w:szCs w:val="24"/>
              <w:lang w:val="en-US"/>
            </w:rPr>
            <w:t>(2016)</w:t>
          </w:r>
          <w:r w:rsidRPr="00C9079D">
            <w:rPr>
              <w:rFonts w:ascii="Times New Roman" w:eastAsia="Calibri" w:hAnsi="Times New Roman" w:cs="Times New Roman"/>
              <w:sz w:val="24"/>
              <w:szCs w:val="24"/>
              <w:lang w:val="en"/>
            </w:rPr>
            <w:fldChar w:fldCharType="end"/>
          </w:r>
        </w:sdtContent>
      </w:sdt>
      <w:r w:rsidRPr="00C9079D">
        <w:rPr>
          <w:rFonts w:ascii="Times New Roman" w:eastAsia="Calibri" w:hAnsi="Times New Roman" w:cs="Times New Roman"/>
          <w:sz w:val="24"/>
          <w:szCs w:val="24"/>
          <w:lang w:val="en"/>
        </w:rPr>
        <w:t>, pointed out that writing is the most difficult one. So, Students can experience stress and fear. This condition was called writing apprehension.</w:t>
      </w:r>
    </w:p>
    <w:p w:rsidR="00C9079D" w:rsidRPr="00C9079D" w:rsidRDefault="00C9079D" w:rsidP="00C9079D">
      <w:pPr>
        <w:spacing w:after="160" w:line="360" w:lineRule="auto"/>
        <w:ind w:firstLine="284"/>
        <w:jc w:val="both"/>
        <w:rPr>
          <w:rFonts w:ascii="Times New Roman" w:eastAsia="Calibri" w:hAnsi="Times New Roman" w:cs="Times New Roman"/>
          <w:sz w:val="24"/>
          <w:szCs w:val="24"/>
          <w:lang w:val="en"/>
        </w:rPr>
      </w:pPr>
      <w:bookmarkStart w:id="9" w:name="_Hlk117429127"/>
      <w:bookmarkEnd w:id="6"/>
      <w:bookmarkEnd w:id="8"/>
      <w:r w:rsidRPr="00C9079D">
        <w:rPr>
          <w:rFonts w:ascii="Times New Roman" w:eastAsia="Calibri" w:hAnsi="Times New Roman" w:cs="Times New Roman"/>
          <w:sz w:val="24"/>
          <w:szCs w:val="24"/>
          <w:lang w:val="en"/>
        </w:rPr>
        <w:t xml:space="preserve">Daly and Miller derived the term writing apprehension (1975), as cited in </w:t>
      </w:r>
      <w:r w:rsidRPr="00C9079D">
        <w:rPr>
          <w:rFonts w:ascii="Times New Roman" w:eastAsia="Calibri" w:hAnsi="Times New Roman" w:cs="Times New Roman"/>
          <w:noProof/>
          <w:sz w:val="24"/>
          <w:szCs w:val="24"/>
          <w:lang w:val="en-US"/>
        </w:rPr>
        <w:t>Kostić-Bobanović et al.</w:t>
      </w:r>
      <w:r w:rsidRPr="00C9079D">
        <w:rPr>
          <w:rFonts w:ascii="Times New Roman" w:eastAsia="Calibri" w:hAnsi="Times New Roman" w:cs="Times New Roman"/>
          <w:sz w:val="24"/>
          <w:szCs w:val="24"/>
          <w:lang w:val="en"/>
        </w:rPr>
        <w:t xml:space="preserve"> </w:t>
      </w:r>
      <w:sdt>
        <w:sdtPr>
          <w:rPr>
            <w:rFonts w:ascii="Times New Roman" w:eastAsia="Calibri" w:hAnsi="Times New Roman" w:cs="Times New Roman"/>
            <w:sz w:val="24"/>
            <w:szCs w:val="24"/>
            <w:lang w:val="en"/>
          </w:rPr>
          <w:id w:val="-1557004543"/>
          <w:citation/>
        </w:sdtPr>
        <w:sdtContent>
          <w:r w:rsidRPr="00C9079D">
            <w:rPr>
              <w:rFonts w:ascii="Times New Roman" w:eastAsia="Calibri" w:hAnsi="Times New Roman" w:cs="Times New Roman"/>
              <w:sz w:val="24"/>
              <w:szCs w:val="24"/>
              <w:lang w:val="en"/>
            </w:rPr>
            <w:fldChar w:fldCharType="begin"/>
          </w:r>
          <w:r w:rsidRPr="00C9079D">
            <w:rPr>
              <w:rFonts w:ascii="Times New Roman" w:eastAsia="Calibri" w:hAnsi="Times New Roman" w:cs="Times New Roman"/>
              <w:sz w:val="24"/>
              <w:szCs w:val="24"/>
              <w:lang w:val="en-US"/>
            </w:rPr>
            <w:instrText xml:space="preserve">CITATION Moi16 \n  \t  \l 1033 </w:instrText>
          </w:r>
          <w:r w:rsidRPr="00C9079D">
            <w:rPr>
              <w:rFonts w:ascii="Times New Roman" w:eastAsia="Calibri" w:hAnsi="Times New Roman" w:cs="Times New Roman"/>
              <w:sz w:val="24"/>
              <w:szCs w:val="24"/>
              <w:lang w:val="en"/>
            </w:rPr>
            <w:fldChar w:fldCharType="separate"/>
          </w:r>
          <w:r w:rsidRPr="00C9079D">
            <w:rPr>
              <w:rFonts w:ascii="Times New Roman" w:eastAsia="Calibri" w:hAnsi="Times New Roman" w:cs="Times New Roman"/>
              <w:noProof/>
              <w:sz w:val="24"/>
              <w:szCs w:val="24"/>
              <w:lang w:val="en-US"/>
            </w:rPr>
            <w:t>(2016)</w:t>
          </w:r>
          <w:r w:rsidRPr="00C9079D">
            <w:rPr>
              <w:rFonts w:ascii="Times New Roman" w:eastAsia="Calibri" w:hAnsi="Times New Roman" w:cs="Times New Roman"/>
              <w:sz w:val="24"/>
              <w:szCs w:val="24"/>
              <w:lang w:val="en"/>
            </w:rPr>
            <w:fldChar w:fldCharType="end"/>
          </w:r>
        </w:sdtContent>
      </w:sdt>
      <w:r w:rsidRPr="00C9079D">
        <w:rPr>
          <w:rFonts w:ascii="Times New Roman" w:eastAsia="Calibri" w:hAnsi="Times New Roman" w:cs="Times New Roman"/>
          <w:sz w:val="24"/>
          <w:szCs w:val="24"/>
          <w:lang w:val="en"/>
        </w:rPr>
        <w:t xml:space="preserve">, which referred to the circumstances and individual differences in several subjects related to the tendency to approach or avoid situations that are considered to have the potential to result in writing. Writing apprehension reflects that writers or students avoid situations when they </w:t>
      </w:r>
      <w:r w:rsidRPr="00C9079D">
        <w:rPr>
          <w:rFonts w:ascii="Times New Roman" w:eastAsia="Calibri" w:hAnsi="Times New Roman" w:cs="Times New Roman"/>
          <w:sz w:val="24"/>
          <w:szCs w:val="24"/>
          <w:lang w:val="en"/>
        </w:rPr>
        <w:lastRenderedPageBreak/>
        <w:t>ask to write or when their writings will be evaluated. Besides, writing apprehension was similar to anxiety, block, and fear.</w:t>
      </w:r>
    </w:p>
    <w:bookmarkEnd w:id="9"/>
    <w:p w:rsidR="00C9079D" w:rsidRPr="00C9079D" w:rsidRDefault="00C9079D" w:rsidP="00C9079D">
      <w:pPr>
        <w:spacing w:after="160" w:line="360" w:lineRule="auto"/>
        <w:ind w:firstLine="284"/>
        <w:jc w:val="both"/>
        <w:rPr>
          <w:rFonts w:ascii="Times New Roman" w:eastAsia="Calibri" w:hAnsi="Times New Roman" w:cs="Times New Roman"/>
          <w:sz w:val="24"/>
          <w:szCs w:val="24"/>
          <w:lang w:val="en-US"/>
        </w:rPr>
      </w:pPr>
      <w:r w:rsidRPr="00C9079D">
        <w:rPr>
          <w:rFonts w:ascii="Times New Roman" w:eastAsia="Calibri" w:hAnsi="Times New Roman" w:cs="Times New Roman"/>
          <w:noProof/>
          <w:sz w:val="24"/>
          <w:szCs w:val="24"/>
          <w:lang w:val="en-US"/>
        </w:rPr>
        <w:t xml:space="preserve"> Qadir S M</w:t>
      </w:r>
      <w:r w:rsidRPr="00C9079D">
        <w:rPr>
          <w:rFonts w:ascii="Times New Roman" w:eastAsia="Calibri" w:hAnsi="Times New Roman" w:cs="Times New Roman"/>
          <w:sz w:val="24"/>
          <w:szCs w:val="24"/>
          <w:lang w:val="en-US"/>
        </w:rPr>
        <w:t xml:space="preserve"> </w:t>
      </w:r>
      <w:sdt>
        <w:sdtPr>
          <w:rPr>
            <w:rFonts w:ascii="Times New Roman" w:eastAsia="Calibri" w:hAnsi="Times New Roman" w:cs="Times New Roman"/>
            <w:sz w:val="24"/>
            <w:szCs w:val="24"/>
            <w:lang w:val="en-US"/>
          </w:rPr>
          <w:id w:val="-16079574"/>
          <w:citation/>
        </w:sdtPr>
        <w:sdtContent>
          <w:r w:rsidRPr="00C9079D">
            <w:rPr>
              <w:rFonts w:ascii="Times New Roman" w:eastAsia="Calibri" w:hAnsi="Times New Roman" w:cs="Times New Roman"/>
              <w:sz w:val="24"/>
              <w:szCs w:val="24"/>
              <w:lang w:val="en-US"/>
            </w:rPr>
            <w:fldChar w:fldCharType="begin"/>
          </w:r>
          <w:r w:rsidRPr="00C9079D">
            <w:rPr>
              <w:rFonts w:ascii="Times New Roman" w:eastAsia="Calibri" w:hAnsi="Times New Roman" w:cs="Times New Roman"/>
              <w:sz w:val="24"/>
              <w:szCs w:val="24"/>
              <w:lang w:val="en-US"/>
            </w:rPr>
            <w:instrText xml:space="preserve">CITATION Sar21 \n  \t  \l 1033 </w:instrText>
          </w:r>
          <w:r w:rsidRPr="00C9079D">
            <w:rPr>
              <w:rFonts w:ascii="Times New Roman" w:eastAsia="Calibri" w:hAnsi="Times New Roman" w:cs="Times New Roman"/>
              <w:sz w:val="24"/>
              <w:szCs w:val="24"/>
              <w:lang w:val="en-US"/>
            </w:rPr>
            <w:fldChar w:fldCharType="separate"/>
          </w:r>
          <w:r w:rsidRPr="00C9079D">
            <w:rPr>
              <w:rFonts w:ascii="Times New Roman" w:eastAsia="Calibri" w:hAnsi="Times New Roman" w:cs="Times New Roman"/>
              <w:noProof/>
              <w:sz w:val="24"/>
              <w:szCs w:val="24"/>
              <w:lang w:val="en-US"/>
            </w:rPr>
            <w:t>(2021)</w:t>
          </w:r>
          <w:r w:rsidRPr="00C9079D">
            <w:rPr>
              <w:rFonts w:ascii="Times New Roman" w:eastAsia="Calibri" w:hAnsi="Times New Roman" w:cs="Times New Roman"/>
              <w:sz w:val="24"/>
              <w:szCs w:val="24"/>
              <w:lang w:val="en-US"/>
            </w:rPr>
            <w:fldChar w:fldCharType="end"/>
          </w:r>
        </w:sdtContent>
      </w:sdt>
      <w:r w:rsidRPr="00C9079D">
        <w:rPr>
          <w:rFonts w:ascii="Times New Roman" w:eastAsia="Calibri" w:hAnsi="Times New Roman" w:cs="Times New Roman"/>
          <w:sz w:val="24"/>
          <w:szCs w:val="24"/>
          <w:lang w:val="en-US"/>
        </w:rPr>
        <w:t xml:space="preserve"> used writing apprehension to refer to someone's bad feelings and fears that cause some parts of the writing process to be distorted and to discover how writers have a writing fear problem when working on assignments. Some students find writing fun; they enjoy the activity of putting their ideas or thoughts on paper. Nevertheless, on the other hand, writing will be a challenging experience, even frightening for students who struggle to put their thoughts into written form every time they face a written assignment</w:t>
      </w:r>
      <w:r w:rsidRPr="00C9079D">
        <w:rPr>
          <w:rFonts w:ascii="Times New Roman" w:eastAsia="Times New Roman" w:hAnsi="Times New Roman" w:cs="Times New Roman"/>
          <w:color w:val="202124"/>
          <w:sz w:val="24"/>
          <w:szCs w:val="24"/>
          <w:lang w:val="en"/>
        </w:rPr>
        <w:t>.</w:t>
      </w:r>
      <w:r w:rsidRPr="00C9079D">
        <w:rPr>
          <w:rFonts w:ascii="Times New Roman" w:eastAsia="Calibri" w:hAnsi="Times New Roman" w:cs="Times New Roman"/>
          <w:sz w:val="24"/>
          <w:szCs w:val="24"/>
          <w:lang w:val="en"/>
        </w:rPr>
        <w:t xml:space="preserve"> </w:t>
      </w:r>
      <w:r w:rsidRPr="00C9079D">
        <w:rPr>
          <w:rFonts w:ascii="Times New Roman" w:eastAsia="Calibri" w:hAnsi="Times New Roman" w:cs="Times New Roman"/>
          <w:sz w:val="24"/>
          <w:szCs w:val="24"/>
          <w:lang w:val="en-US"/>
        </w:rPr>
        <w:t xml:space="preserve">Moreover, the student apprehensive about writing was mainly influenced by their negative impressions of writing as a challenging task </w:t>
      </w:r>
      <w:sdt>
        <w:sdtPr>
          <w:rPr>
            <w:rFonts w:ascii="Times New Roman" w:eastAsia="Calibri" w:hAnsi="Times New Roman" w:cs="Times New Roman"/>
            <w:sz w:val="24"/>
            <w:szCs w:val="24"/>
            <w:lang w:val="en-US"/>
          </w:rPr>
          <w:id w:val="-83531876"/>
          <w:citation/>
        </w:sdtPr>
        <w:sdtContent>
          <w:r w:rsidRPr="00C9079D">
            <w:rPr>
              <w:rFonts w:ascii="Times New Roman" w:eastAsia="Calibri" w:hAnsi="Times New Roman" w:cs="Times New Roman"/>
              <w:sz w:val="24"/>
              <w:szCs w:val="24"/>
              <w:lang w:val="en-US"/>
            </w:rPr>
            <w:fldChar w:fldCharType="begin"/>
          </w:r>
          <w:r w:rsidRPr="00C9079D">
            <w:rPr>
              <w:rFonts w:ascii="Times New Roman" w:eastAsia="Calibri" w:hAnsi="Times New Roman" w:cs="Times New Roman"/>
              <w:sz w:val="24"/>
              <w:szCs w:val="24"/>
              <w:lang w:val="en-US"/>
            </w:rPr>
            <w:instrText xml:space="preserve"> CITATION Mus20 \l 1033 </w:instrText>
          </w:r>
          <w:r w:rsidRPr="00C9079D">
            <w:rPr>
              <w:rFonts w:ascii="Times New Roman" w:eastAsia="Calibri" w:hAnsi="Times New Roman" w:cs="Times New Roman"/>
              <w:sz w:val="24"/>
              <w:szCs w:val="24"/>
              <w:lang w:val="en-US"/>
            </w:rPr>
            <w:fldChar w:fldCharType="separate"/>
          </w:r>
          <w:r w:rsidRPr="00C9079D">
            <w:rPr>
              <w:rFonts w:ascii="Times New Roman" w:eastAsia="Calibri" w:hAnsi="Times New Roman" w:cs="Times New Roman"/>
              <w:noProof/>
              <w:sz w:val="24"/>
              <w:szCs w:val="24"/>
              <w:lang w:val="en-US"/>
            </w:rPr>
            <w:t>(Muslim, 2020 )</w:t>
          </w:r>
          <w:r w:rsidRPr="00C9079D">
            <w:rPr>
              <w:rFonts w:ascii="Times New Roman" w:eastAsia="Calibri" w:hAnsi="Times New Roman" w:cs="Times New Roman"/>
              <w:sz w:val="24"/>
              <w:szCs w:val="24"/>
              <w:lang w:val="en-US"/>
            </w:rPr>
            <w:fldChar w:fldCharType="end"/>
          </w:r>
        </w:sdtContent>
      </w:sdt>
      <w:r w:rsidRPr="00C9079D">
        <w:rPr>
          <w:rFonts w:ascii="Times New Roman" w:eastAsia="Calibri" w:hAnsi="Times New Roman" w:cs="Times New Roman"/>
          <w:sz w:val="24"/>
          <w:szCs w:val="24"/>
          <w:lang w:val="en-US"/>
        </w:rPr>
        <w:t xml:space="preserve">. </w:t>
      </w:r>
    </w:p>
    <w:p w:rsidR="00C9079D" w:rsidRPr="00C9079D" w:rsidRDefault="00C9079D" w:rsidP="00C9079D">
      <w:pPr>
        <w:spacing w:after="160" w:line="360" w:lineRule="auto"/>
        <w:ind w:firstLine="284"/>
        <w:jc w:val="both"/>
        <w:rPr>
          <w:rFonts w:ascii="Times New Roman" w:eastAsia="Calibri" w:hAnsi="Times New Roman" w:cs="Times New Roman"/>
          <w:sz w:val="24"/>
          <w:szCs w:val="24"/>
          <w:lang w:val="en-US"/>
        </w:rPr>
      </w:pPr>
      <w:bookmarkStart w:id="10" w:name="_Hlk117429249"/>
      <w:proofErr w:type="spellStart"/>
      <w:r w:rsidRPr="00C9079D">
        <w:rPr>
          <w:rFonts w:ascii="Times New Roman" w:eastAsia="Calibri" w:hAnsi="Times New Roman" w:cs="Times New Roman"/>
          <w:sz w:val="24"/>
          <w:szCs w:val="24"/>
          <w:lang w:val="en-US"/>
        </w:rPr>
        <w:t>Pratiwi's</w:t>
      </w:r>
      <w:proofErr w:type="spellEnd"/>
      <w:r w:rsidRPr="00C9079D">
        <w:rPr>
          <w:rFonts w:ascii="Times New Roman" w:eastAsia="Calibri" w:hAnsi="Times New Roman" w:cs="Times New Roman"/>
          <w:sz w:val="24"/>
          <w:szCs w:val="24"/>
          <w:lang w:val="en-US"/>
        </w:rPr>
        <w:t xml:space="preserve"> (2021) study found that most EFL students at </w:t>
      </w:r>
      <w:proofErr w:type="spellStart"/>
      <w:r w:rsidRPr="00C9079D">
        <w:rPr>
          <w:rFonts w:ascii="Times New Roman" w:eastAsia="Calibri" w:hAnsi="Times New Roman" w:cs="Times New Roman"/>
          <w:sz w:val="24"/>
          <w:szCs w:val="24"/>
          <w:lang w:val="en-US"/>
        </w:rPr>
        <w:t>Universitas</w:t>
      </w:r>
      <w:proofErr w:type="spellEnd"/>
      <w:r w:rsidRPr="00C9079D">
        <w:rPr>
          <w:rFonts w:ascii="Times New Roman" w:eastAsia="Calibri" w:hAnsi="Times New Roman" w:cs="Times New Roman"/>
          <w:sz w:val="24"/>
          <w:szCs w:val="24"/>
          <w:lang w:val="en-US"/>
        </w:rPr>
        <w:t xml:space="preserve"> </w:t>
      </w:r>
      <w:proofErr w:type="spellStart"/>
      <w:r w:rsidRPr="00C9079D">
        <w:rPr>
          <w:rFonts w:ascii="Times New Roman" w:eastAsia="Calibri" w:hAnsi="Times New Roman" w:cs="Times New Roman"/>
          <w:sz w:val="24"/>
          <w:szCs w:val="24"/>
          <w:lang w:val="en-US"/>
        </w:rPr>
        <w:t>Internasional</w:t>
      </w:r>
      <w:proofErr w:type="spellEnd"/>
      <w:r w:rsidRPr="00C9079D">
        <w:rPr>
          <w:rFonts w:ascii="Times New Roman" w:eastAsia="Calibri" w:hAnsi="Times New Roman" w:cs="Times New Roman"/>
          <w:sz w:val="24"/>
          <w:szCs w:val="24"/>
          <w:lang w:val="en-US"/>
        </w:rPr>
        <w:t xml:space="preserve"> </w:t>
      </w:r>
      <w:proofErr w:type="spellStart"/>
      <w:r w:rsidRPr="00C9079D">
        <w:rPr>
          <w:rFonts w:ascii="Times New Roman" w:eastAsia="Calibri" w:hAnsi="Times New Roman" w:cs="Times New Roman"/>
          <w:sz w:val="24"/>
          <w:szCs w:val="24"/>
          <w:lang w:val="en-US"/>
        </w:rPr>
        <w:t>Batam</w:t>
      </w:r>
      <w:proofErr w:type="spellEnd"/>
      <w:r w:rsidRPr="00C9079D">
        <w:rPr>
          <w:rFonts w:ascii="Times New Roman" w:eastAsia="Calibri" w:hAnsi="Times New Roman" w:cs="Times New Roman"/>
          <w:sz w:val="24"/>
          <w:szCs w:val="24"/>
          <w:lang w:val="en-US"/>
        </w:rPr>
        <w:t xml:space="preserve"> have high writing apprehension.</w:t>
      </w:r>
      <w:r w:rsidRPr="00C9079D">
        <w:rPr>
          <w:rFonts w:ascii="Times New Roman" w:eastAsia="Calibri" w:hAnsi="Times New Roman" w:cs="Times New Roman"/>
          <w:sz w:val="24"/>
          <w:szCs w:val="24"/>
          <w:lang w:val="en"/>
        </w:rPr>
        <w:t xml:space="preserve"> </w:t>
      </w:r>
      <w:r w:rsidRPr="00C9079D">
        <w:rPr>
          <w:rFonts w:ascii="Times New Roman" w:eastAsia="Calibri" w:hAnsi="Times New Roman" w:cs="Times New Roman"/>
          <w:sz w:val="24"/>
          <w:szCs w:val="24"/>
          <w:lang w:val="en-US"/>
        </w:rPr>
        <w:t xml:space="preserve">Likewise, </w:t>
      </w:r>
      <w:proofErr w:type="spellStart"/>
      <w:r w:rsidRPr="00C9079D">
        <w:rPr>
          <w:rFonts w:ascii="Times New Roman" w:eastAsia="Calibri" w:hAnsi="Times New Roman" w:cs="Times New Roman"/>
          <w:sz w:val="24"/>
          <w:szCs w:val="24"/>
          <w:lang w:val="en-US"/>
        </w:rPr>
        <w:t>Wahyuni</w:t>
      </w:r>
      <w:proofErr w:type="spellEnd"/>
      <w:r w:rsidRPr="00C9079D">
        <w:rPr>
          <w:rFonts w:ascii="Times New Roman" w:eastAsia="Calibri" w:hAnsi="Times New Roman" w:cs="Times New Roman"/>
          <w:sz w:val="24"/>
          <w:szCs w:val="24"/>
          <w:lang w:val="en-US"/>
        </w:rPr>
        <w:t xml:space="preserve"> &amp; </w:t>
      </w:r>
      <w:proofErr w:type="spellStart"/>
      <w:r w:rsidRPr="00C9079D">
        <w:rPr>
          <w:rFonts w:ascii="Times New Roman" w:eastAsia="Calibri" w:hAnsi="Times New Roman" w:cs="Times New Roman"/>
          <w:sz w:val="24"/>
          <w:szCs w:val="24"/>
          <w:lang w:val="en-US"/>
        </w:rPr>
        <w:t>Umam</w:t>
      </w:r>
      <w:proofErr w:type="spellEnd"/>
      <w:r w:rsidRPr="00C9079D">
        <w:rPr>
          <w:rFonts w:ascii="Times New Roman" w:eastAsia="Calibri" w:hAnsi="Times New Roman" w:cs="Times New Roman"/>
          <w:sz w:val="24"/>
          <w:szCs w:val="24"/>
          <w:lang w:val="en-US"/>
        </w:rPr>
        <w:t xml:space="preserve"> </w:t>
      </w:r>
      <w:sdt>
        <w:sdtPr>
          <w:rPr>
            <w:rFonts w:ascii="Times New Roman" w:eastAsia="Calibri" w:hAnsi="Times New Roman" w:cs="Times New Roman"/>
            <w:sz w:val="24"/>
            <w:szCs w:val="24"/>
            <w:lang w:val="en-US"/>
          </w:rPr>
          <w:id w:val="2119561157"/>
          <w:citation/>
        </w:sdtPr>
        <w:sdtContent>
          <w:r w:rsidRPr="00C9079D">
            <w:rPr>
              <w:rFonts w:ascii="Times New Roman" w:eastAsia="Calibri" w:hAnsi="Times New Roman" w:cs="Times New Roman"/>
              <w:sz w:val="24"/>
              <w:szCs w:val="24"/>
              <w:lang w:val="en-US"/>
            </w:rPr>
            <w:fldChar w:fldCharType="begin"/>
          </w:r>
          <w:r w:rsidRPr="00C9079D">
            <w:rPr>
              <w:rFonts w:ascii="Times New Roman" w:eastAsia="Calibri" w:hAnsi="Times New Roman" w:cs="Times New Roman"/>
              <w:sz w:val="24"/>
              <w:szCs w:val="24"/>
              <w:lang w:val="en-US"/>
            </w:rPr>
            <w:instrText xml:space="preserve">CITATION Sri17 \n  \t  \l 1033 </w:instrText>
          </w:r>
          <w:r w:rsidRPr="00C9079D">
            <w:rPr>
              <w:rFonts w:ascii="Times New Roman" w:eastAsia="Calibri" w:hAnsi="Times New Roman" w:cs="Times New Roman"/>
              <w:sz w:val="24"/>
              <w:szCs w:val="24"/>
              <w:lang w:val="en-US"/>
            </w:rPr>
            <w:fldChar w:fldCharType="separate"/>
          </w:r>
          <w:r w:rsidRPr="00C9079D">
            <w:rPr>
              <w:rFonts w:ascii="Times New Roman" w:eastAsia="Calibri" w:hAnsi="Times New Roman" w:cs="Times New Roman"/>
              <w:noProof/>
              <w:sz w:val="24"/>
              <w:szCs w:val="24"/>
              <w:lang w:val="en-US"/>
            </w:rPr>
            <w:t>(2017)</w:t>
          </w:r>
          <w:r w:rsidRPr="00C9079D">
            <w:rPr>
              <w:rFonts w:ascii="Times New Roman" w:eastAsia="Calibri" w:hAnsi="Times New Roman" w:cs="Times New Roman"/>
              <w:sz w:val="24"/>
              <w:szCs w:val="24"/>
              <w:lang w:val="en-US"/>
            </w:rPr>
            <w:fldChar w:fldCharType="end"/>
          </w:r>
        </w:sdtContent>
      </w:sdt>
      <w:r w:rsidRPr="00C9079D">
        <w:rPr>
          <w:rFonts w:ascii="Times New Roman" w:eastAsia="Calibri" w:hAnsi="Times New Roman" w:cs="Times New Roman"/>
          <w:sz w:val="24"/>
          <w:szCs w:val="24"/>
          <w:lang w:val="en-US"/>
        </w:rPr>
        <w:t xml:space="preserve"> said Indonesian learners still worry and fear writing in English. That happens because they are not competent enough yet and because the students are apprehensive, blocked, and can compose English writing. </w:t>
      </w:r>
    </w:p>
    <w:bookmarkEnd w:id="10"/>
    <w:p w:rsidR="00C9079D" w:rsidRPr="00C9079D" w:rsidRDefault="00C9079D" w:rsidP="00C9079D">
      <w:pPr>
        <w:spacing w:after="160" w:line="360" w:lineRule="auto"/>
        <w:ind w:firstLine="284"/>
        <w:jc w:val="both"/>
        <w:rPr>
          <w:rFonts w:ascii="Times New Roman" w:eastAsia="Calibri" w:hAnsi="Times New Roman" w:cs="Times New Roman"/>
          <w:sz w:val="24"/>
          <w:szCs w:val="24"/>
          <w:lang w:val="en-US"/>
        </w:rPr>
      </w:pPr>
      <w:r w:rsidRPr="00C9079D">
        <w:rPr>
          <w:rFonts w:ascii="Times New Roman" w:eastAsia="Calibri" w:hAnsi="Times New Roman" w:cs="Times New Roman"/>
          <w:sz w:val="24"/>
          <w:szCs w:val="24"/>
          <w:lang w:val="en-US"/>
        </w:rPr>
        <w:t xml:space="preserve">Similarly, according to Al </w:t>
      </w:r>
      <w:proofErr w:type="spellStart"/>
      <w:r w:rsidRPr="00C9079D">
        <w:rPr>
          <w:rFonts w:ascii="Times New Roman" w:eastAsia="Calibri" w:hAnsi="Times New Roman" w:cs="Times New Roman"/>
          <w:sz w:val="24"/>
          <w:szCs w:val="24"/>
          <w:lang w:val="en-US"/>
        </w:rPr>
        <w:t>Sahwa</w:t>
      </w:r>
      <w:proofErr w:type="spellEnd"/>
      <w:r w:rsidRPr="00C9079D">
        <w:rPr>
          <w:rFonts w:ascii="Times New Roman" w:eastAsia="Calibri" w:hAnsi="Times New Roman" w:cs="Times New Roman"/>
          <w:sz w:val="24"/>
          <w:szCs w:val="24"/>
          <w:lang w:val="en-US"/>
        </w:rPr>
        <w:t xml:space="preserve"> et al. </w:t>
      </w:r>
      <w:sdt>
        <w:sdtPr>
          <w:rPr>
            <w:rFonts w:ascii="Times New Roman" w:eastAsia="Calibri" w:hAnsi="Times New Roman" w:cs="Times New Roman"/>
            <w:sz w:val="24"/>
            <w:szCs w:val="24"/>
            <w:lang w:val="en-US"/>
          </w:rPr>
          <w:id w:val="1290780798"/>
          <w:citation/>
        </w:sdtPr>
        <w:sdtContent>
          <w:r w:rsidRPr="00C9079D">
            <w:rPr>
              <w:rFonts w:ascii="Times New Roman" w:eastAsia="Calibri" w:hAnsi="Times New Roman" w:cs="Times New Roman"/>
              <w:sz w:val="24"/>
              <w:szCs w:val="24"/>
              <w:lang w:val="en-US"/>
            </w:rPr>
            <w:fldChar w:fldCharType="begin"/>
          </w:r>
          <w:r w:rsidRPr="00C9079D">
            <w:rPr>
              <w:rFonts w:ascii="Times New Roman" w:eastAsia="Calibri" w:hAnsi="Times New Roman" w:cs="Times New Roman"/>
              <w:sz w:val="24"/>
              <w:szCs w:val="24"/>
              <w:lang w:val="en-US"/>
            </w:rPr>
            <w:instrText xml:space="preserve">CITATION Al_12 \n  \t  \l 1033 </w:instrText>
          </w:r>
          <w:r w:rsidRPr="00C9079D">
            <w:rPr>
              <w:rFonts w:ascii="Times New Roman" w:eastAsia="Calibri" w:hAnsi="Times New Roman" w:cs="Times New Roman"/>
              <w:sz w:val="24"/>
              <w:szCs w:val="24"/>
              <w:lang w:val="en-US"/>
            </w:rPr>
            <w:fldChar w:fldCharType="separate"/>
          </w:r>
          <w:r w:rsidRPr="00C9079D">
            <w:rPr>
              <w:rFonts w:ascii="Times New Roman" w:eastAsia="Calibri" w:hAnsi="Times New Roman" w:cs="Times New Roman"/>
              <w:noProof/>
              <w:sz w:val="24"/>
              <w:szCs w:val="24"/>
              <w:lang w:val="en-US"/>
            </w:rPr>
            <w:t>(2012)</w:t>
          </w:r>
          <w:r w:rsidRPr="00C9079D">
            <w:rPr>
              <w:rFonts w:ascii="Times New Roman" w:eastAsia="Calibri" w:hAnsi="Times New Roman" w:cs="Times New Roman"/>
              <w:sz w:val="24"/>
              <w:szCs w:val="24"/>
              <w:lang w:val="en-US"/>
            </w:rPr>
            <w:fldChar w:fldCharType="end"/>
          </w:r>
        </w:sdtContent>
      </w:sdt>
      <w:r w:rsidRPr="00C9079D">
        <w:rPr>
          <w:rFonts w:ascii="Times New Roman" w:eastAsia="Calibri" w:hAnsi="Times New Roman" w:cs="Times New Roman"/>
          <w:sz w:val="24"/>
          <w:szCs w:val="24"/>
          <w:lang w:val="en-US"/>
        </w:rPr>
        <w:t>,</w:t>
      </w:r>
      <w:r w:rsidRPr="00C9079D">
        <w:rPr>
          <w:rFonts w:ascii="Calibri" w:eastAsia="Calibri" w:hAnsi="Calibri" w:cs="Times New Roman"/>
          <w:lang w:val="en-US"/>
        </w:rPr>
        <w:t xml:space="preserve"> </w:t>
      </w:r>
      <w:r w:rsidRPr="00C9079D">
        <w:rPr>
          <w:rFonts w:ascii="Times New Roman" w:eastAsia="Calibri" w:hAnsi="Times New Roman" w:cs="Times New Roman"/>
          <w:sz w:val="24"/>
          <w:szCs w:val="24"/>
          <w:lang w:val="en-US"/>
        </w:rPr>
        <w:t xml:space="preserve">in their study “The Effects of Writing Apprehension in English on the Writing Process of Jordanian EFL Students at </w:t>
      </w:r>
      <w:proofErr w:type="spellStart"/>
      <w:r w:rsidRPr="00C9079D">
        <w:rPr>
          <w:rFonts w:ascii="Times New Roman" w:eastAsia="Calibri" w:hAnsi="Times New Roman" w:cs="Times New Roman"/>
          <w:sz w:val="24"/>
          <w:szCs w:val="24"/>
          <w:lang w:val="en-US"/>
        </w:rPr>
        <w:t>Yarmouk</w:t>
      </w:r>
      <w:proofErr w:type="spellEnd"/>
      <w:r w:rsidRPr="00C9079D">
        <w:rPr>
          <w:rFonts w:ascii="Times New Roman" w:eastAsia="Calibri" w:hAnsi="Times New Roman" w:cs="Times New Roman"/>
          <w:sz w:val="24"/>
          <w:szCs w:val="24"/>
          <w:lang w:val="en-US"/>
        </w:rPr>
        <w:t xml:space="preserve"> University," the results showed that Third-year Jordanian English language and literature majors at </w:t>
      </w:r>
      <w:proofErr w:type="spellStart"/>
      <w:r w:rsidRPr="00C9079D">
        <w:rPr>
          <w:rFonts w:ascii="Times New Roman" w:eastAsia="Calibri" w:hAnsi="Times New Roman" w:cs="Times New Roman"/>
          <w:sz w:val="24"/>
          <w:szCs w:val="24"/>
          <w:lang w:val="en-US"/>
        </w:rPr>
        <w:t>Yarmouk</w:t>
      </w:r>
      <w:proofErr w:type="spellEnd"/>
      <w:r w:rsidRPr="00C9079D">
        <w:rPr>
          <w:rFonts w:ascii="Times New Roman" w:eastAsia="Calibri" w:hAnsi="Times New Roman" w:cs="Times New Roman"/>
          <w:sz w:val="24"/>
          <w:szCs w:val="24"/>
          <w:lang w:val="en-US"/>
        </w:rPr>
        <w:t xml:space="preserve"> University exhibit high writing apprehension. Therefore, the researcher is interested in determining the level of writing apprehension and the factors that cause writing apprehension among undergraduate EFL learners. </w:t>
      </w:r>
    </w:p>
    <w:p w:rsidR="00C9079D" w:rsidRPr="00C9079D" w:rsidRDefault="00C9079D" w:rsidP="00C9079D">
      <w:pPr>
        <w:keepNext/>
        <w:keepLines/>
        <w:numPr>
          <w:ilvl w:val="1"/>
          <w:numId w:val="3"/>
        </w:numPr>
        <w:spacing w:before="40" w:after="0" w:line="360" w:lineRule="auto"/>
        <w:jc w:val="both"/>
        <w:outlineLvl w:val="1"/>
        <w:rPr>
          <w:rFonts w:ascii="Times New Roman" w:eastAsia="Times New Roman" w:hAnsi="Times New Roman" w:cs="Times New Roman"/>
          <w:b/>
          <w:sz w:val="24"/>
          <w:szCs w:val="24"/>
          <w:lang w:val="en-US"/>
        </w:rPr>
      </w:pPr>
      <w:bookmarkStart w:id="11" w:name="_Toc110886796"/>
      <w:bookmarkStart w:id="12" w:name="_Toc115102275"/>
      <w:r w:rsidRPr="00C9079D">
        <w:rPr>
          <w:rFonts w:ascii="Times New Roman" w:eastAsia="Times New Roman" w:hAnsi="Times New Roman" w:cs="Times New Roman"/>
          <w:b/>
          <w:sz w:val="24"/>
          <w:szCs w:val="24"/>
          <w:lang w:val="en-US"/>
        </w:rPr>
        <w:t>Reason for Choosing the Topic</w:t>
      </w:r>
      <w:bookmarkEnd w:id="11"/>
      <w:bookmarkEnd w:id="12"/>
    </w:p>
    <w:p w:rsidR="00C9079D" w:rsidRPr="00C9079D" w:rsidRDefault="00C9079D" w:rsidP="00C9079D">
      <w:pPr>
        <w:spacing w:after="160" w:line="360" w:lineRule="auto"/>
        <w:ind w:firstLine="284"/>
        <w:jc w:val="both"/>
        <w:rPr>
          <w:rFonts w:ascii="Times New Roman" w:eastAsia="Times New Roman" w:hAnsi="Times New Roman" w:cs="Times New Roman"/>
          <w:b/>
          <w:sz w:val="24"/>
          <w:szCs w:val="24"/>
          <w:lang w:val="en-US"/>
        </w:rPr>
      </w:pPr>
      <w:r w:rsidRPr="00C9079D">
        <w:rPr>
          <w:rFonts w:ascii="Times New Roman" w:eastAsia="Calibri" w:hAnsi="Times New Roman" w:cs="Times New Roman"/>
          <w:sz w:val="24"/>
          <w:szCs w:val="24"/>
          <w:lang w:val="en-US"/>
        </w:rPr>
        <w:t xml:space="preserve">Based on the background above, writing is the most difficult of the four English skills, and some research has found that most EFL learners have a high apprehension, so the researcher of this study is interested in investigating "Writing Apprehension among Undergraduate EFL Learners." </w:t>
      </w:r>
    </w:p>
    <w:p w:rsidR="00C9079D" w:rsidRPr="00C9079D" w:rsidRDefault="00C9079D" w:rsidP="00C9079D">
      <w:pPr>
        <w:keepNext/>
        <w:keepLines/>
        <w:numPr>
          <w:ilvl w:val="1"/>
          <w:numId w:val="3"/>
        </w:numPr>
        <w:spacing w:before="40" w:after="0" w:line="360" w:lineRule="auto"/>
        <w:jc w:val="both"/>
        <w:outlineLvl w:val="1"/>
        <w:rPr>
          <w:rFonts w:ascii="Times New Roman" w:eastAsia="Times New Roman" w:hAnsi="Times New Roman" w:cs="Times New Roman"/>
          <w:b/>
          <w:sz w:val="24"/>
          <w:szCs w:val="24"/>
          <w:lang w:val="en-US"/>
        </w:rPr>
      </w:pPr>
      <w:bookmarkStart w:id="13" w:name="_Toc110886797"/>
      <w:bookmarkStart w:id="14" w:name="_Toc115102276"/>
      <w:r w:rsidRPr="00C9079D">
        <w:rPr>
          <w:rFonts w:ascii="Times New Roman" w:eastAsia="Times New Roman" w:hAnsi="Times New Roman" w:cs="Times New Roman"/>
          <w:b/>
          <w:sz w:val="24"/>
          <w:szCs w:val="24"/>
          <w:lang w:val="en-US"/>
        </w:rPr>
        <w:lastRenderedPageBreak/>
        <w:t>The Research Questions</w:t>
      </w:r>
      <w:bookmarkEnd w:id="13"/>
      <w:bookmarkEnd w:id="14"/>
    </w:p>
    <w:p w:rsidR="00C9079D" w:rsidRPr="00C9079D" w:rsidRDefault="00C9079D" w:rsidP="00C9079D">
      <w:pPr>
        <w:spacing w:after="160" w:line="360" w:lineRule="auto"/>
        <w:ind w:firstLine="284"/>
        <w:rPr>
          <w:rFonts w:ascii="Times New Roman" w:eastAsia="Calibri" w:hAnsi="Times New Roman" w:cs="Times New Roman"/>
          <w:sz w:val="24"/>
          <w:szCs w:val="24"/>
          <w:lang w:val="en-US"/>
        </w:rPr>
      </w:pPr>
      <w:bookmarkStart w:id="15" w:name="_Hlk117429422"/>
      <w:r w:rsidRPr="00C9079D">
        <w:rPr>
          <w:rFonts w:ascii="Times New Roman" w:eastAsia="Calibri" w:hAnsi="Times New Roman" w:cs="Times New Roman"/>
          <w:sz w:val="24"/>
          <w:szCs w:val="24"/>
          <w:lang w:val="en-US"/>
        </w:rPr>
        <w:t>It is evident from the initial background research that the majority of learners were obstacles in writing. To clarify, the research questions for this study are as follows:</w:t>
      </w:r>
    </w:p>
    <w:p w:rsidR="00C9079D" w:rsidRPr="00C9079D" w:rsidRDefault="00C9079D" w:rsidP="00C9079D">
      <w:pPr>
        <w:spacing w:after="160" w:line="259" w:lineRule="auto"/>
        <w:rPr>
          <w:rFonts w:ascii="Times New Roman" w:eastAsia="Calibri" w:hAnsi="Times New Roman" w:cs="Times New Roman"/>
          <w:sz w:val="24"/>
          <w:szCs w:val="24"/>
          <w:lang w:val="en-US"/>
        </w:rPr>
      </w:pPr>
      <w:bookmarkStart w:id="16" w:name="_Hlk106136952"/>
      <w:bookmarkEnd w:id="15"/>
      <w:r w:rsidRPr="00C9079D">
        <w:rPr>
          <w:rFonts w:ascii="Times New Roman" w:eastAsia="Calibri" w:hAnsi="Times New Roman" w:cs="Times New Roman"/>
          <w:b/>
          <w:sz w:val="24"/>
          <w:szCs w:val="24"/>
          <w:lang w:val="en-US"/>
        </w:rPr>
        <w:t>1.3.1</w:t>
      </w:r>
      <w:r w:rsidRPr="00C9079D">
        <w:rPr>
          <w:rFonts w:ascii="Times New Roman" w:eastAsia="Calibri" w:hAnsi="Times New Roman" w:cs="Times New Roman"/>
          <w:sz w:val="24"/>
          <w:szCs w:val="24"/>
          <w:lang w:val="en-US"/>
        </w:rPr>
        <w:t xml:space="preserve"> </w:t>
      </w:r>
      <w:bookmarkStart w:id="17" w:name="_Hlk117429443"/>
      <w:r w:rsidRPr="00C9079D">
        <w:rPr>
          <w:rFonts w:ascii="Times New Roman" w:eastAsia="Calibri" w:hAnsi="Times New Roman" w:cs="Times New Roman"/>
          <w:sz w:val="24"/>
          <w:szCs w:val="24"/>
          <w:lang w:val="en-US"/>
        </w:rPr>
        <w:t>What are the levels of writing apprehension among undergraduate EFL learners</w:t>
      </w:r>
      <w:bookmarkEnd w:id="16"/>
      <w:r w:rsidRPr="00C9079D">
        <w:rPr>
          <w:rFonts w:ascii="Times New Roman" w:eastAsia="Calibri" w:hAnsi="Times New Roman" w:cs="Times New Roman"/>
          <w:sz w:val="24"/>
          <w:szCs w:val="24"/>
          <w:lang w:val="en-US"/>
        </w:rPr>
        <w:t>?</w:t>
      </w:r>
    </w:p>
    <w:p w:rsidR="00C9079D" w:rsidRPr="00C9079D" w:rsidRDefault="00C9079D" w:rsidP="00C9079D">
      <w:pPr>
        <w:spacing w:after="160" w:line="259" w:lineRule="auto"/>
        <w:rPr>
          <w:rFonts w:ascii="Times New Roman" w:eastAsia="Calibri" w:hAnsi="Times New Roman" w:cs="Times New Roman"/>
          <w:b/>
          <w:sz w:val="24"/>
          <w:szCs w:val="24"/>
          <w:lang w:val="en-US"/>
        </w:rPr>
      </w:pPr>
      <w:r w:rsidRPr="00C9079D">
        <w:rPr>
          <w:rFonts w:ascii="Times New Roman" w:eastAsia="Calibri" w:hAnsi="Times New Roman" w:cs="Times New Roman"/>
          <w:b/>
          <w:sz w:val="24"/>
          <w:szCs w:val="24"/>
          <w:lang w:val="en-US"/>
        </w:rPr>
        <w:t>1.3.2</w:t>
      </w:r>
      <w:r w:rsidRPr="00C9079D">
        <w:rPr>
          <w:rFonts w:ascii="Times New Roman" w:eastAsia="Calibri" w:hAnsi="Times New Roman" w:cs="Times New Roman"/>
          <w:sz w:val="24"/>
          <w:szCs w:val="24"/>
          <w:lang w:val="en-US"/>
        </w:rPr>
        <w:t xml:space="preserve"> What factors cause writing apprehension among undergraduate EFL learners' perspectives?</w:t>
      </w:r>
    </w:p>
    <w:p w:rsidR="00C9079D" w:rsidRPr="00C9079D" w:rsidRDefault="00C9079D" w:rsidP="00C9079D">
      <w:pPr>
        <w:keepNext/>
        <w:keepLines/>
        <w:spacing w:before="40" w:after="0" w:line="360" w:lineRule="auto"/>
        <w:jc w:val="both"/>
        <w:outlineLvl w:val="1"/>
        <w:rPr>
          <w:rFonts w:ascii="Times New Roman" w:eastAsia="Times New Roman" w:hAnsi="Times New Roman" w:cs="Times New Roman"/>
          <w:b/>
          <w:sz w:val="24"/>
          <w:szCs w:val="24"/>
          <w:shd w:val="clear" w:color="auto" w:fill="FFFFFF"/>
          <w:lang w:val="en-US"/>
        </w:rPr>
      </w:pPr>
      <w:bookmarkStart w:id="18" w:name="_Toc110886800"/>
      <w:bookmarkStart w:id="19" w:name="_Toc115102277"/>
      <w:bookmarkEnd w:id="17"/>
      <w:r w:rsidRPr="00C9079D">
        <w:rPr>
          <w:rFonts w:ascii="Times New Roman" w:eastAsia="Times New Roman" w:hAnsi="Times New Roman" w:cs="Times New Roman"/>
          <w:b/>
          <w:sz w:val="24"/>
          <w:szCs w:val="24"/>
          <w:shd w:val="clear" w:color="auto" w:fill="FFFFFF"/>
          <w:lang w:val="en-US"/>
        </w:rPr>
        <w:t>1.4 The Research Objective</w:t>
      </w:r>
      <w:bookmarkEnd w:id="18"/>
      <w:bookmarkEnd w:id="19"/>
    </w:p>
    <w:p w:rsidR="00C9079D" w:rsidRPr="00C9079D" w:rsidRDefault="00C9079D" w:rsidP="00C9079D">
      <w:pPr>
        <w:spacing w:after="160" w:line="259" w:lineRule="auto"/>
        <w:ind w:firstLine="284"/>
        <w:rPr>
          <w:rFonts w:ascii="Times New Roman" w:eastAsia="Calibri" w:hAnsi="Times New Roman" w:cs="Times New Roman"/>
          <w:b/>
          <w:sz w:val="24"/>
          <w:szCs w:val="24"/>
          <w:lang w:val="en-US"/>
        </w:rPr>
      </w:pPr>
      <w:r w:rsidRPr="00C9079D">
        <w:rPr>
          <w:rFonts w:ascii="Times New Roman" w:eastAsia="Calibri" w:hAnsi="Times New Roman" w:cs="Times New Roman"/>
          <w:sz w:val="24"/>
          <w:szCs w:val="24"/>
          <w:lang w:val="en-US"/>
        </w:rPr>
        <w:t>Based on the formulation above, the objectives of this study are:</w:t>
      </w:r>
      <w:bookmarkStart w:id="20" w:name="_Hlk106043442"/>
    </w:p>
    <w:p w:rsidR="00C9079D" w:rsidRPr="00C9079D" w:rsidRDefault="00C9079D" w:rsidP="00C9079D">
      <w:pPr>
        <w:spacing w:after="160" w:line="259" w:lineRule="auto"/>
        <w:rPr>
          <w:rFonts w:ascii="Times New Roman" w:eastAsia="Calibri" w:hAnsi="Times New Roman" w:cs="Times New Roman"/>
          <w:b/>
          <w:sz w:val="24"/>
          <w:szCs w:val="24"/>
          <w:lang w:val="en-US"/>
        </w:rPr>
      </w:pPr>
      <w:r w:rsidRPr="00C9079D">
        <w:rPr>
          <w:rFonts w:ascii="Times New Roman" w:eastAsia="Calibri" w:hAnsi="Times New Roman" w:cs="Times New Roman"/>
          <w:b/>
          <w:sz w:val="24"/>
          <w:szCs w:val="24"/>
          <w:lang w:val="en-US"/>
        </w:rPr>
        <w:t xml:space="preserve">1.4.1 </w:t>
      </w:r>
      <w:r w:rsidRPr="00C9079D">
        <w:rPr>
          <w:rFonts w:ascii="Times New Roman" w:eastAsia="Calibri" w:hAnsi="Times New Roman" w:cs="Times New Roman"/>
          <w:sz w:val="24"/>
          <w:szCs w:val="24"/>
          <w:lang w:val="en-US"/>
        </w:rPr>
        <w:t xml:space="preserve">To determine the </w:t>
      </w:r>
      <w:bookmarkStart w:id="21" w:name="_Hlk98529332"/>
      <w:r w:rsidRPr="00C9079D">
        <w:rPr>
          <w:rFonts w:ascii="Times New Roman" w:eastAsia="Calibri" w:hAnsi="Times New Roman" w:cs="Times New Roman"/>
          <w:sz w:val="24"/>
          <w:szCs w:val="24"/>
          <w:lang w:val="en-US"/>
        </w:rPr>
        <w:t>level of writing apprehension among undergraduate EFL Learners</w:t>
      </w:r>
      <w:bookmarkEnd w:id="21"/>
      <w:r w:rsidRPr="00C9079D">
        <w:rPr>
          <w:rFonts w:ascii="Times New Roman" w:eastAsia="Calibri" w:hAnsi="Times New Roman" w:cs="Times New Roman"/>
          <w:sz w:val="24"/>
          <w:szCs w:val="24"/>
          <w:lang w:val="en-US"/>
        </w:rPr>
        <w:t xml:space="preserve">. </w:t>
      </w:r>
    </w:p>
    <w:p w:rsidR="00C9079D" w:rsidRPr="00C9079D" w:rsidRDefault="00C9079D" w:rsidP="00C9079D">
      <w:pPr>
        <w:spacing w:after="160" w:line="259" w:lineRule="auto"/>
        <w:rPr>
          <w:rFonts w:ascii="Times New Roman" w:eastAsia="Calibri" w:hAnsi="Times New Roman" w:cs="Times New Roman"/>
          <w:sz w:val="24"/>
          <w:szCs w:val="24"/>
          <w:lang w:val="en-US"/>
        </w:rPr>
      </w:pPr>
      <w:r w:rsidRPr="00C9079D">
        <w:rPr>
          <w:rFonts w:ascii="Times New Roman" w:eastAsia="Calibri" w:hAnsi="Times New Roman" w:cs="Times New Roman"/>
          <w:b/>
          <w:sz w:val="24"/>
          <w:szCs w:val="24"/>
          <w:lang w:val="en-US"/>
        </w:rPr>
        <w:t xml:space="preserve">1.4.2 </w:t>
      </w:r>
      <w:r w:rsidRPr="00C9079D">
        <w:rPr>
          <w:rFonts w:ascii="Times New Roman" w:eastAsia="Calibri" w:hAnsi="Times New Roman" w:cs="Times New Roman"/>
          <w:sz w:val="24"/>
          <w:szCs w:val="24"/>
          <w:lang w:val="en-US"/>
        </w:rPr>
        <w:t xml:space="preserve">To determine factors that cause </w:t>
      </w:r>
      <w:bookmarkEnd w:id="20"/>
      <w:r w:rsidRPr="00C9079D">
        <w:rPr>
          <w:rFonts w:ascii="Times New Roman" w:eastAsia="Calibri" w:hAnsi="Times New Roman" w:cs="Times New Roman"/>
          <w:sz w:val="24"/>
          <w:szCs w:val="24"/>
          <w:lang w:val="en-US"/>
        </w:rPr>
        <w:t>writing apprehension among EFL learners' perspectives.</w:t>
      </w:r>
    </w:p>
    <w:p w:rsidR="00C9079D" w:rsidRPr="00C9079D" w:rsidRDefault="00C9079D" w:rsidP="00C9079D">
      <w:pPr>
        <w:keepNext/>
        <w:keepLines/>
        <w:spacing w:before="40" w:after="0" w:line="360" w:lineRule="auto"/>
        <w:outlineLvl w:val="1"/>
        <w:rPr>
          <w:rFonts w:ascii="Times New Roman" w:eastAsia="Times New Roman" w:hAnsi="Times New Roman" w:cs="Times New Roman"/>
          <w:b/>
          <w:sz w:val="24"/>
          <w:szCs w:val="24"/>
          <w:lang w:val="en-US"/>
        </w:rPr>
      </w:pPr>
      <w:bookmarkStart w:id="22" w:name="_Toc110886801"/>
      <w:bookmarkStart w:id="23" w:name="_Toc115102278"/>
      <w:r w:rsidRPr="00C9079D">
        <w:rPr>
          <w:rFonts w:ascii="Times New Roman" w:eastAsia="Times New Roman" w:hAnsi="Times New Roman" w:cs="Times New Roman"/>
          <w:b/>
          <w:sz w:val="24"/>
          <w:szCs w:val="24"/>
          <w:lang w:val="en-US"/>
        </w:rPr>
        <w:t xml:space="preserve">1.5 The Scope of </w:t>
      </w:r>
      <w:proofErr w:type="gramStart"/>
      <w:r w:rsidRPr="00C9079D">
        <w:rPr>
          <w:rFonts w:ascii="Times New Roman" w:eastAsia="Times New Roman" w:hAnsi="Times New Roman" w:cs="Times New Roman"/>
          <w:b/>
          <w:sz w:val="24"/>
          <w:szCs w:val="24"/>
          <w:lang w:val="en-US"/>
        </w:rPr>
        <w:t>The</w:t>
      </w:r>
      <w:proofErr w:type="gramEnd"/>
      <w:r w:rsidRPr="00C9079D">
        <w:rPr>
          <w:rFonts w:ascii="Times New Roman" w:eastAsia="Times New Roman" w:hAnsi="Times New Roman" w:cs="Times New Roman"/>
          <w:b/>
          <w:sz w:val="24"/>
          <w:szCs w:val="24"/>
          <w:lang w:val="en-US"/>
        </w:rPr>
        <w:t xml:space="preserve"> Study</w:t>
      </w:r>
      <w:bookmarkEnd w:id="22"/>
      <w:bookmarkEnd w:id="23"/>
    </w:p>
    <w:p w:rsidR="00C9079D" w:rsidRPr="00C9079D" w:rsidRDefault="00C9079D" w:rsidP="00C9079D">
      <w:pPr>
        <w:spacing w:after="160" w:line="360" w:lineRule="auto"/>
        <w:ind w:firstLine="284"/>
        <w:jc w:val="both"/>
        <w:rPr>
          <w:rFonts w:ascii="Times New Roman" w:eastAsia="Calibri" w:hAnsi="Times New Roman" w:cs="Times New Roman"/>
          <w:sz w:val="24"/>
          <w:szCs w:val="24"/>
          <w:lang w:val="en-US"/>
        </w:rPr>
      </w:pPr>
      <w:r w:rsidRPr="00C9079D">
        <w:rPr>
          <w:rFonts w:ascii="Times New Roman" w:eastAsia="Calibri" w:hAnsi="Times New Roman" w:cs="Times New Roman"/>
          <w:sz w:val="24"/>
          <w:szCs w:val="24"/>
          <w:lang w:val="en-US"/>
        </w:rPr>
        <w:t>This study dominated writing apprehension among undergraduate EFL learners. Focusing on the effectiveness of writing apprehension using the English language includes a rich vocabulary command of various sentence structures, clarity of thinking, and active writing.</w:t>
      </w:r>
    </w:p>
    <w:p w:rsidR="00C9079D" w:rsidRPr="00C9079D" w:rsidRDefault="00C9079D" w:rsidP="00C9079D">
      <w:pPr>
        <w:spacing w:after="160" w:line="360" w:lineRule="auto"/>
        <w:ind w:firstLine="284"/>
        <w:jc w:val="both"/>
        <w:rPr>
          <w:rFonts w:ascii="Times New Roman" w:eastAsia="Calibri" w:hAnsi="Times New Roman" w:cs="Times New Roman"/>
          <w:sz w:val="24"/>
          <w:szCs w:val="24"/>
          <w:lang w:val="en-US"/>
        </w:rPr>
      </w:pPr>
      <w:bookmarkStart w:id="24" w:name="_Hlk117431699"/>
      <w:r w:rsidRPr="00C9079D">
        <w:rPr>
          <w:rFonts w:ascii="Times New Roman" w:eastAsia="Calibri" w:hAnsi="Times New Roman" w:cs="Times New Roman"/>
          <w:sz w:val="24"/>
          <w:szCs w:val="24"/>
          <w:lang w:val="en-US"/>
        </w:rPr>
        <w:t xml:space="preserve">This research was conducted at one of the colleges in </w:t>
      </w:r>
      <w:proofErr w:type="spellStart"/>
      <w:r w:rsidRPr="00C9079D">
        <w:rPr>
          <w:rFonts w:ascii="Times New Roman" w:eastAsia="Calibri" w:hAnsi="Times New Roman" w:cs="Times New Roman"/>
          <w:sz w:val="24"/>
          <w:szCs w:val="24"/>
          <w:lang w:val="en-US"/>
        </w:rPr>
        <w:t>Garut</w:t>
      </w:r>
      <w:proofErr w:type="spellEnd"/>
      <w:r w:rsidRPr="00C9079D">
        <w:rPr>
          <w:rFonts w:ascii="Times New Roman" w:eastAsia="Calibri" w:hAnsi="Times New Roman" w:cs="Times New Roman"/>
          <w:sz w:val="24"/>
          <w:szCs w:val="24"/>
          <w:lang w:val="en-US"/>
        </w:rPr>
        <w:t>. It took twenty-eight English Foreign learners as participants to gain data on EFL learners' writing apprehension.</w:t>
      </w:r>
    </w:p>
    <w:p w:rsidR="00C9079D" w:rsidRPr="00C9079D" w:rsidRDefault="00C9079D" w:rsidP="00C9079D">
      <w:pPr>
        <w:keepNext/>
        <w:keepLines/>
        <w:spacing w:before="40" w:after="0" w:line="360" w:lineRule="auto"/>
        <w:outlineLvl w:val="1"/>
        <w:rPr>
          <w:rFonts w:ascii="Times New Roman" w:eastAsia="Times New Roman" w:hAnsi="Times New Roman" w:cs="Times New Roman"/>
          <w:b/>
          <w:sz w:val="24"/>
          <w:szCs w:val="24"/>
          <w:lang w:val="en-US"/>
        </w:rPr>
      </w:pPr>
      <w:bookmarkStart w:id="25" w:name="_Toc110886802"/>
      <w:bookmarkStart w:id="26" w:name="_Toc115102279"/>
      <w:bookmarkEnd w:id="24"/>
      <w:r w:rsidRPr="00C9079D">
        <w:rPr>
          <w:rFonts w:ascii="Times New Roman" w:eastAsia="Times New Roman" w:hAnsi="Times New Roman" w:cs="Times New Roman"/>
          <w:b/>
          <w:sz w:val="24"/>
          <w:szCs w:val="24"/>
          <w:lang w:val="en-US"/>
        </w:rPr>
        <w:t xml:space="preserve">1.6 The Significance of </w:t>
      </w:r>
      <w:proofErr w:type="gramStart"/>
      <w:r w:rsidRPr="00C9079D">
        <w:rPr>
          <w:rFonts w:ascii="Times New Roman" w:eastAsia="Times New Roman" w:hAnsi="Times New Roman" w:cs="Times New Roman"/>
          <w:b/>
          <w:sz w:val="24"/>
          <w:szCs w:val="24"/>
          <w:lang w:val="en-US"/>
        </w:rPr>
        <w:t>The</w:t>
      </w:r>
      <w:proofErr w:type="gramEnd"/>
      <w:r w:rsidRPr="00C9079D">
        <w:rPr>
          <w:rFonts w:ascii="Times New Roman" w:eastAsia="Times New Roman" w:hAnsi="Times New Roman" w:cs="Times New Roman"/>
          <w:b/>
          <w:sz w:val="24"/>
          <w:szCs w:val="24"/>
          <w:lang w:val="en-US"/>
        </w:rPr>
        <w:t xml:space="preserve"> Study</w:t>
      </w:r>
      <w:bookmarkEnd w:id="25"/>
      <w:bookmarkEnd w:id="26"/>
    </w:p>
    <w:p w:rsidR="00C9079D" w:rsidRPr="00C9079D" w:rsidRDefault="00C9079D" w:rsidP="00C9079D">
      <w:pPr>
        <w:spacing w:after="160" w:line="360" w:lineRule="auto"/>
        <w:ind w:firstLine="284"/>
        <w:jc w:val="both"/>
        <w:rPr>
          <w:rFonts w:ascii="Times New Roman" w:eastAsia="Calibri" w:hAnsi="Times New Roman" w:cs="Times New Roman"/>
          <w:sz w:val="24"/>
          <w:szCs w:val="24"/>
          <w:lang w:val="en-US"/>
        </w:rPr>
      </w:pPr>
      <w:r w:rsidRPr="00C9079D">
        <w:rPr>
          <w:rFonts w:ascii="Times New Roman" w:eastAsia="Calibri" w:hAnsi="Times New Roman" w:cs="Times New Roman"/>
          <w:sz w:val="24"/>
          <w:szCs w:val="24"/>
          <w:lang w:val="en-US"/>
        </w:rPr>
        <w:t>This research is expected to have the following contributions;</w:t>
      </w:r>
    </w:p>
    <w:p w:rsidR="00C9079D" w:rsidRPr="00C9079D" w:rsidRDefault="00C9079D" w:rsidP="00C9079D">
      <w:pPr>
        <w:numPr>
          <w:ilvl w:val="0"/>
          <w:numId w:val="2"/>
        </w:numPr>
        <w:spacing w:after="160" w:line="360" w:lineRule="auto"/>
        <w:contextualSpacing/>
        <w:jc w:val="both"/>
        <w:rPr>
          <w:rFonts w:ascii="Times New Roman" w:eastAsia="Calibri" w:hAnsi="Times New Roman" w:cs="Times New Roman"/>
          <w:sz w:val="24"/>
          <w:szCs w:val="24"/>
          <w:lang w:val="en-US"/>
        </w:rPr>
      </w:pPr>
      <w:r w:rsidRPr="00C9079D">
        <w:rPr>
          <w:rFonts w:ascii="Times New Roman" w:eastAsia="Calibri" w:hAnsi="Times New Roman" w:cs="Times New Roman"/>
          <w:sz w:val="24"/>
          <w:szCs w:val="24"/>
          <w:lang w:val="en-US"/>
        </w:rPr>
        <w:t>Theoretically, this study is expected to add to the existing literature source and give information about increasing writing apprehension in the undergraduate EFL classroom.</w:t>
      </w:r>
    </w:p>
    <w:p w:rsidR="00C9079D" w:rsidRPr="00C9079D" w:rsidRDefault="00C9079D" w:rsidP="00C9079D">
      <w:pPr>
        <w:numPr>
          <w:ilvl w:val="0"/>
          <w:numId w:val="2"/>
        </w:numPr>
        <w:spacing w:after="160" w:line="360" w:lineRule="auto"/>
        <w:contextualSpacing/>
        <w:jc w:val="both"/>
        <w:rPr>
          <w:rFonts w:ascii="Times New Roman" w:eastAsia="Calibri" w:hAnsi="Times New Roman" w:cs="Times New Roman"/>
          <w:b/>
          <w:sz w:val="24"/>
          <w:szCs w:val="24"/>
          <w:lang w:val="en-US"/>
        </w:rPr>
      </w:pPr>
      <w:r w:rsidRPr="00C9079D">
        <w:rPr>
          <w:rFonts w:ascii="Times New Roman" w:eastAsia="Calibri" w:hAnsi="Times New Roman" w:cs="Times New Roman"/>
          <w:sz w:val="24"/>
          <w:szCs w:val="24"/>
          <w:lang w:val="en-US"/>
        </w:rPr>
        <w:t>Practically, it is expected to contribute to and clear understanding of teacher development in the student activities in writing skills.</w:t>
      </w:r>
    </w:p>
    <w:p w:rsidR="00C9079D" w:rsidRPr="00C9079D" w:rsidRDefault="00C9079D" w:rsidP="00C9079D">
      <w:pPr>
        <w:keepNext/>
        <w:keepLines/>
        <w:spacing w:before="40" w:after="0" w:line="360" w:lineRule="auto"/>
        <w:outlineLvl w:val="1"/>
        <w:rPr>
          <w:rFonts w:ascii="Times New Roman" w:eastAsia="Times New Roman" w:hAnsi="Times New Roman" w:cs="Times New Roman"/>
          <w:b/>
          <w:sz w:val="24"/>
          <w:szCs w:val="24"/>
          <w:lang w:val="en-US"/>
        </w:rPr>
      </w:pPr>
      <w:bookmarkStart w:id="27" w:name="_Toc110886803"/>
      <w:bookmarkStart w:id="28" w:name="_Toc115102280"/>
      <w:r w:rsidRPr="00C9079D">
        <w:rPr>
          <w:rFonts w:ascii="Times New Roman" w:eastAsia="Times New Roman" w:hAnsi="Times New Roman" w:cs="Times New Roman"/>
          <w:b/>
          <w:sz w:val="24"/>
          <w:szCs w:val="24"/>
          <w:lang w:val="en-US"/>
        </w:rPr>
        <w:lastRenderedPageBreak/>
        <w:t>1.7 Research Methodology</w:t>
      </w:r>
      <w:bookmarkEnd w:id="27"/>
      <w:bookmarkEnd w:id="28"/>
    </w:p>
    <w:p w:rsidR="00C9079D" w:rsidRPr="00C9079D" w:rsidRDefault="00C9079D" w:rsidP="00C9079D">
      <w:pPr>
        <w:spacing w:after="160" w:line="360" w:lineRule="auto"/>
        <w:ind w:firstLine="426"/>
        <w:jc w:val="both"/>
        <w:rPr>
          <w:rFonts w:ascii="Times New Roman" w:eastAsia="Calibri" w:hAnsi="Times New Roman" w:cs="Times New Roman"/>
          <w:sz w:val="24"/>
          <w:szCs w:val="24"/>
          <w:lang w:val="en-US"/>
        </w:rPr>
      </w:pPr>
      <w:r w:rsidRPr="00C9079D">
        <w:rPr>
          <w:rFonts w:ascii="Times New Roman" w:eastAsia="Calibri" w:hAnsi="Times New Roman" w:cs="Times New Roman"/>
          <w:sz w:val="24"/>
          <w:szCs w:val="24"/>
          <w:lang w:val="en-US"/>
        </w:rPr>
        <w:t xml:space="preserve">Regarding the research questions, this study used </w:t>
      </w:r>
      <w:bookmarkStart w:id="29" w:name="_Hlk106043710"/>
      <w:r w:rsidRPr="00C9079D">
        <w:rPr>
          <w:rFonts w:ascii="Times New Roman" w:eastAsia="Calibri" w:hAnsi="Times New Roman" w:cs="Times New Roman"/>
          <w:sz w:val="24"/>
          <w:szCs w:val="24"/>
          <w:lang w:val="en-US"/>
        </w:rPr>
        <w:t xml:space="preserve">a small-scale mixed methods study because, according to </w:t>
      </w:r>
      <w:r w:rsidRPr="00C9079D">
        <w:rPr>
          <w:rFonts w:ascii="Times New Roman" w:eastAsia="Calibri" w:hAnsi="Times New Roman" w:cs="Times New Roman"/>
          <w:noProof/>
          <w:sz w:val="24"/>
          <w:szCs w:val="24"/>
          <w:lang w:val="en-US"/>
        </w:rPr>
        <w:t>Creswell</w:t>
      </w:r>
      <w:r w:rsidRPr="00C9079D">
        <w:rPr>
          <w:rFonts w:ascii="Times New Roman" w:eastAsia="Calibri" w:hAnsi="Times New Roman" w:cs="Times New Roman"/>
          <w:sz w:val="24"/>
          <w:szCs w:val="24"/>
          <w:lang w:val="en-US"/>
        </w:rPr>
        <w:t xml:space="preserve"> </w:t>
      </w:r>
      <w:sdt>
        <w:sdtPr>
          <w:rPr>
            <w:rFonts w:ascii="Times New Roman" w:eastAsia="Calibri" w:hAnsi="Times New Roman" w:cs="Times New Roman"/>
            <w:sz w:val="24"/>
            <w:szCs w:val="24"/>
            <w:lang w:val="en-US"/>
          </w:rPr>
          <w:id w:val="1160113945"/>
          <w:citation/>
        </w:sdtPr>
        <w:sdtContent>
          <w:r w:rsidRPr="00C9079D">
            <w:rPr>
              <w:rFonts w:ascii="Times New Roman" w:eastAsia="Calibri" w:hAnsi="Times New Roman" w:cs="Times New Roman"/>
              <w:sz w:val="24"/>
              <w:szCs w:val="24"/>
              <w:lang w:val="en-US"/>
            </w:rPr>
            <w:fldChar w:fldCharType="begin"/>
          </w:r>
          <w:r w:rsidRPr="00C9079D">
            <w:rPr>
              <w:rFonts w:ascii="Times New Roman" w:eastAsia="Calibri" w:hAnsi="Times New Roman" w:cs="Times New Roman"/>
              <w:sz w:val="24"/>
              <w:szCs w:val="24"/>
              <w:lang w:val="en-US"/>
            </w:rPr>
            <w:instrText xml:space="preserve">CITATION Cre09 \n  \t  \l 1033 </w:instrText>
          </w:r>
          <w:r w:rsidRPr="00C9079D">
            <w:rPr>
              <w:rFonts w:ascii="Times New Roman" w:eastAsia="Calibri" w:hAnsi="Times New Roman" w:cs="Times New Roman"/>
              <w:sz w:val="24"/>
              <w:szCs w:val="24"/>
              <w:lang w:val="en-US"/>
            </w:rPr>
            <w:fldChar w:fldCharType="separate"/>
          </w:r>
          <w:r w:rsidRPr="00C9079D">
            <w:rPr>
              <w:rFonts w:ascii="Times New Roman" w:eastAsia="Calibri" w:hAnsi="Times New Roman" w:cs="Times New Roman"/>
              <w:noProof/>
              <w:sz w:val="24"/>
              <w:szCs w:val="24"/>
              <w:lang w:val="en-US"/>
            </w:rPr>
            <w:t>(2012)</w:t>
          </w:r>
          <w:r w:rsidRPr="00C9079D">
            <w:rPr>
              <w:rFonts w:ascii="Times New Roman" w:eastAsia="Calibri" w:hAnsi="Times New Roman" w:cs="Times New Roman"/>
              <w:sz w:val="24"/>
              <w:szCs w:val="24"/>
              <w:lang w:val="en-US"/>
            </w:rPr>
            <w:fldChar w:fldCharType="end"/>
          </w:r>
        </w:sdtContent>
      </w:sdt>
      <w:r w:rsidRPr="00C9079D">
        <w:rPr>
          <w:rFonts w:ascii="Times New Roman" w:eastAsia="Calibri" w:hAnsi="Times New Roman" w:cs="Times New Roman"/>
          <w:sz w:val="24"/>
          <w:szCs w:val="24"/>
          <w:lang w:val="en-US"/>
        </w:rPr>
        <w:t>, mixed method research uses quantitative descriptive and qualitative research and methods for collecting and analyzing data to understand a research problem.</w:t>
      </w:r>
    </w:p>
    <w:p w:rsidR="00C9079D" w:rsidRPr="00C9079D" w:rsidRDefault="00C9079D" w:rsidP="00C9079D">
      <w:pPr>
        <w:keepNext/>
        <w:keepLines/>
        <w:numPr>
          <w:ilvl w:val="1"/>
          <w:numId w:val="4"/>
        </w:numPr>
        <w:spacing w:before="40" w:after="0" w:line="360" w:lineRule="auto"/>
        <w:outlineLvl w:val="1"/>
        <w:rPr>
          <w:rFonts w:ascii="Times New Roman" w:eastAsia="Times New Roman" w:hAnsi="Times New Roman" w:cs="Times New Roman"/>
          <w:b/>
          <w:sz w:val="24"/>
          <w:szCs w:val="24"/>
          <w:lang w:val="en-US"/>
        </w:rPr>
      </w:pPr>
      <w:bookmarkStart w:id="30" w:name="_Toc110886804"/>
      <w:bookmarkStart w:id="31" w:name="_Toc115102281"/>
      <w:bookmarkEnd w:id="29"/>
      <w:r w:rsidRPr="00C9079D">
        <w:rPr>
          <w:rFonts w:ascii="Times New Roman" w:eastAsia="Times New Roman" w:hAnsi="Times New Roman" w:cs="Times New Roman"/>
          <w:b/>
          <w:sz w:val="24"/>
          <w:szCs w:val="24"/>
          <w:lang w:val="en-US"/>
        </w:rPr>
        <w:t>The Definitions of Term</w:t>
      </w:r>
      <w:bookmarkEnd w:id="30"/>
      <w:bookmarkEnd w:id="31"/>
    </w:p>
    <w:p w:rsidR="00C9079D" w:rsidRPr="00C9079D" w:rsidRDefault="00C9079D" w:rsidP="00C9079D">
      <w:pPr>
        <w:spacing w:after="160" w:line="360" w:lineRule="auto"/>
        <w:ind w:firstLine="426"/>
        <w:jc w:val="both"/>
        <w:rPr>
          <w:rFonts w:ascii="Times New Roman" w:eastAsia="Calibri" w:hAnsi="Times New Roman" w:cs="Times New Roman"/>
          <w:sz w:val="24"/>
          <w:szCs w:val="24"/>
          <w:lang w:val="en-US"/>
        </w:rPr>
      </w:pPr>
      <w:r w:rsidRPr="00C9079D">
        <w:rPr>
          <w:rFonts w:ascii="Times New Roman" w:eastAsia="Calibri" w:hAnsi="Times New Roman" w:cs="Times New Roman"/>
          <w:sz w:val="24"/>
          <w:szCs w:val="24"/>
          <w:lang w:val="en-US"/>
        </w:rPr>
        <w:t>The terms are necessary to be defined as follows;</w:t>
      </w:r>
    </w:p>
    <w:p w:rsidR="00C9079D" w:rsidRPr="00C9079D" w:rsidRDefault="00C9079D" w:rsidP="00C9079D">
      <w:pPr>
        <w:numPr>
          <w:ilvl w:val="0"/>
          <w:numId w:val="1"/>
        </w:numPr>
        <w:spacing w:after="160" w:line="360" w:lineRule="auto"/>
        <w:contextualSpacing/>
        <w:jc w:val="both"/>
        <w:rPr>
          <w:rFonts w:ascii="Times New Roman" w:eastAsia="Calibri" w:hAnsi="Times New Roman" w:cs="Times New Roman"/>
          <w:sz w:val="24"/>
          <w:szCs w:val="24"/>
          <w:lang w:val="en-US"/>
        </w:rPr>
      </w:pPr>
      <w:r w:rsidRPr="00C9079D">
        <w:rPr>
          <w:rFonts w:ascii="Times New Roman" w:eastAsia="Calibri" w:hAnsi="Times New Roman" w:cs="Times New Roman"/>
          <w:sz w:val="24"/>
          <w:szCs w:val="24"/>
          <w:lang w:val="en-US"/>
        </w:rPr>
        <w:t xml:space="preserve">According to </w:t>
      </w:r>
      <w:proofErr w:type="spellStart"/>
      <w:r w:rsidRPr="00C9079D">
        <w:rPr>
          <w:rFonts w:ascii="Times New Roman" w:eastAsia="Calibri" w:hAnsi="Times New Roman" w:cs="Times New Roman"/>
          <w:sz w:val="24"/>
          <w:szCs w:val="24"/>
          <w:lang w:val="en-US"/>
        </w:rPr>
        <w:t>Pratama</w:t>
      </w:r>
      <w:proofErr w:type="spellEnd"/>
      <w:r w:rsidRPr="00C9079D">
        <w:rPr>
          <w:rFonts w:ascii="Times New Roman" w:eastAsia="Calibri" w:hAnsi="Times New Roman" w:cs="Times New Roman"/>
          <w:sz w:val="24"/>
          <w:szCs w:val="24"/>
          <w:lang w:val="en-US"/>
        </w:rPr>
        <w:t xml:space="preserve"> (2012), writing expresses the author's thoughts</w:t>
      </w:r>
      <w:r w:rsidRPr="00C9079D">
        <w:rPr>
          <w:rFonts w:ascii="Calibri" w:eastAsia="Calibri" w:hAnsi="Calibri" w:cs="Times New Roman"/>
          <w:lang w:val="en-US"/>
        </w:rPr>
        <w:t xml:space="preserve"> </w:t>
      </w:r>
      <w:r w:rsidRPr="00C9079D">
        <w:rPr>
          <w:rFonts w:ascii="Times New Roman" w:eastAsia="Calibri" w:hAnsi="Times New Roman" w:cs="Times New Roman"/>
          <w:sz w:val="24"/>
          <w:szCs w:val="24"/>
          <w:lang w:val="en-US"/>
        </w:rPr>
        <w:t>to organize ideas into language that conveys them effectively. In academics, writing is the skill we have at the school level based on the 2013 curricula. Besides, writing must be mastered in English.</w:t>
      </w:r>
    </w:p>
    <w:p w:rsidR="00C9079D" w:rsidRPr="00C9079D" w:rsidRDefault="00C9079D" w:rsidP="00C9079D">
      <w:pPr>
        <w:numPr>
          <w:ilvl w:val="0"/>
          <w:numId w:val="1"/>
        </w:numPr>
        <w:spacing w:after="160" w:line="360" w:lineRule="auto"/>
        <w:contextualSpacing/>
        <w:jc w:val="both"/>
        <w:rPr>
          <w:rFonts w:ascii="Calibri" w:eastAsia="Calibri" w:hAnsi="Calibri" w:cs="Times New Roman"/>
          <w:lang w:val="en-US"/>
        </w:rPr>
      </w:pPr>
      <w:r w:rsidRPr="00C9079D">
        <w:rPr>
          <w:rFonts w:ascii="Times New Roman" w:eastAsia="Calibri" w:hAnsi="Times New Roman" w:cs="Times New Roman"/>
          <w:sz w:val="24"/>
          <w:szCs w:val="24"/>
          <w:lang w:val="en-US"/>
        </w:rPr>
        <w:t>Apprehension: feeling worried, fearful, and anxious about something terrible that will happen in the future.</w:t>
      </w:r>
      <w:r w:rsidRPr="00C9079D">
        <w:rPr>
          <w:rFonts w:ascii="Calibri" w:eastAsia="Calibri" w:hAnsi="Calibri" w:cs="Times New Roman"/>
          <w:lang w:val="en-US"/>
        </w:rPr>
        <w:t xml:space="preserve"> </w:t>
      </w:r>
      <w:r w:rsidRPr="00C9079D">
        <w:rPr>
          <w:rFonts w:ascii="Times New Roman" w:eastAsia="Calibri" w:hAnsi="Times New Roman" w:cs="Times New Roman"/>
          <w:sz w:val="24"/>
          <w:szCs w:val="24"/>
          <w:lang w:val="en-US"/>
        </w:rPr>
        <w:t>Writing apprehension is described as a person's capacity to compose under various forms of pressure</w:t>
      </w:r>
      <w:r w:rsidRPr="00C9079D">
        <w:rPr>
          <w:rFonts w:ascii="Times New Roman" w:eastAsia="Calibri" w:hAnsi="Times New Roman" w:cs="Times New Roman"/>
          <w:sz w:val="24"/>
          <w:szCs w:val="24"/>
          <w:lang w:val="en"/>
        </w:rPr>
        <w:t xml:space="preserve">. Based on the circumstances, the average level may underperform or worry less about writing </w:t>
      </w:r>
      <w:sdt>
        <w:sdtPr>
          <w:rPr>
            <w:rFonts w:ascii="Times New Roman" w:eastAsia="Calibri" w:hAnsi="Times New Roman" w:cs="Times New Roman"/>
            <w:sz w:val="24"/>
            <w:szCs w:val="24"/>
            <w:lang w:val="en"/>
          </w:rPr>
          <w:id w:val="1451513158"/>
          <w:citation/>
        </w:sdtPr>
        <w:sdtContent>
          <w:r w:rsidRPr="00C9079D">
            <w:rPr>
              <w:rFonts w:ascii="Times New Roman" w:eastAsia="Calibri" w:hAnsi="Times New Roman" w:cs="Times New Roman"/>
              <w:sz w:val="24"/>
              <w:szCs w:val="24"/>
              <w:lang w:val="en"/>
            </w:rPr>
            <w:fldChar w:fldCharType="begin"/>
          </w:r>
          <w:r w:rsidRPr="00C9079D">
            <w:rPr>
              <w:rFonts w:ascii="Times New Roman" w:eastAsia="Calibri" w:hAnsi="Times New Roman" w:cs="Times New Roman"/>
              <w:sz w:val="24"/>
              <w:szCs w:val="24"/>
              <w:lang w:val="en-US"/>
            </w:rPr>
            <w:instrText xml:space="preserve"> CITATION Moi16 \l 1033 </w:instrText>
          </w:r>
          <w:r w:rsidRPr="00C9079D">
            <w:rPr>
              <w:rFonts w:ascii="Times New Roman" w:eastAsia="Calibri" w:hAnsi="Times New Roman" w:cs="Times New Roman"/>
              <w:sz w:val="24"/>
              <w:szCs w:val="24"/>
              <w:lang w:val="en"/>
            </w:rPr>
            <w:fldChar w:fldCharType="separate"/>
          </w:r>
          <w:r w:rsidRPr="00C9079D">
            <w:rPr>
              <w:rFonts w:ascii="Times New Roman" w:eastAsia="Calibri" w:hAnsi="Times New Roman" w:cs="Times New Roman"/>
              <w:noProof/>
              <w:sz w:val="24"/>
              <w:szCs w:val="24"/>
              <w:lang w:val="en-US"/>
            </w:rPr>
            <w:t>(Kostić-Bobanović, 2016)</w:t>
          </w:r>
          <w:r w:rsidRPr="00C9079D">
            <w:rPr>
              <w:rFonts w:ascii="Times New Roman" w:eastAsia="Calibri" w:hAnsi="Times New Roman" w:cs="Times New Roman"/>
              <w:sz w:val="24"/>
              <w:szCs w:val="24"/>
              <w:lang w:val="en"/>
            </w:rPr>
            <w:fldChar w:fldCharType="end"/>
          </w:r>
        </w:sdtContent>
      </w:sdt>
      <w:r w:rsidRPr="00C9079D">
        <w:rPr>
          <w:rFonts w:ascii="Times New Roman" w:eastAsia="Calibri" w:hAnsi="Times New Roman" w:cs="Times New Roman"/>
          <w:sz w:val="24"/>
          <w:szCs w:val="24"/>
          <w:lang w:val="en"/>
        </w:rPr>
        <w:t>. Writing apprehension affects the learners while learning and teaching the writing process.</w:t>
      </w:r>
    </w:p>
    <w:p w:rsidR="00D76877" w:rsidRPr="00C9079D" w:rsidRDefault="00D76877" w:rsidP="00C9079D">
      <w:bookmarkStart w:id="32" w:name="_GoBack"/>
      <w:bookmarkEnd w:id="32"/>
    </w:p>
    <w:sectPr w:rsidR="00D76877" w:rsidRPr="00C9079D" w:rsidSect="00163883">
      <w:pgSz w:w="11907" w:h="16840" w:code="9"/>
      <w:pgMar w:top="1701" w:right="1701" w:bottom="1701" w:left="2268"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0F07"/>
    <w:multiLevelType w:val="multilevel"/>
    <w:tmpl w:val="4578A2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5625CB8"/>
    <w:multiLevelType w:val="multilevel"/>
    <w:tmpl w:val="CA5A68F8"/>
    <w:lvl w:ilvl="0">
      <w:start w:val="1"/>
      <w:numFmt w:val="decimal"/>
      <w:lvlText w:val="%1."/>
      <w:lvlJc w:val="left"/>
      <w:pPr>
        <w:ind w:left="786" w:hanging="360"/>
      </w:pPr>
      <w:rPr>
        <w:rFonts w:ascii="Times New Roman" w:eastAsiaTheme="minorHAnsi" w:hAnsi="Times New Roman" w:cs="Times New Roman"/>
        <w:sz w:val="24"/>
        <w:szCs w:val="24"/>
      </w:rPr>
    </w:lvl>
    <w:lvl w:ilvl="1">
      <w:start w:val="1"/>
      <w:numFmt w:val="decimal"/>
      <w:isLgl/>
      <w:lvlText w:val="%1.%2"/>
      <w:lvlJc w:val="left"/>
      <w:pPr>
        <w:ind w:left="906" w:hanging="480"/>
      </w:pPr>
      <w:rPr>
        <w:rFonts w:hint="default"/>
      </w:rPr>
    </w:lvl>
    <w:lvl w:ilvl="2">
      <w:start w:val="2"/>
      <w:numFmt w:val="decimal"/>
      <w:isLgl/>
      <w:lvlText w:val="%1.%2.%3"/>
      <w:lvlJc w:val="left"/>
      <w:pPr>
        <w:ind w:left="42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
    <w:nsid w:val="2F0A3C8F"/>
    <w:multiLevelType w:val="multilevel"/>
    <w:tmpl w:val="E886E866"/>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710225F3"/>
    <w:multiLevelType w:val="multilevel"/>
    <w:tmpl w:val="76B8D92E"/>
    <w:lvl w:ilvl="0">
      <w:start w:val="1"/>
      <w:numFmt w:val="decimal"/>
      <w:lvlText w:val="%1."/>
      <w:lvlJc w:val="left"/>
      <w:pPr>
        <w:ind w:left="644" w:hanging="360"/>
      </w:pPr>
      <w:rPr>
        <w:rFonts w:ascii="Times New Roman" w:eastAsiaTheme="minorHAnsi" w:hAnsi="Times New Roman" w:cs="Times New Roman"/>
        <w:b w:val="0"/>
      </w:rPr>
    </w:lvl>
    <w:lvl w:ilvl="1">
      <w:start w:val="2"/>
      <w:numFmt w:val="decimal"/>
      <w:isLgl/>
      <w:lvlText w:val="%1.%2"/>
      <w:lvlJc w:val="left"/>
      <w:pPr>
        <w:ind w:left="-76"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81B"/>
    <w:rsid w:val="00163883"/>
    <w:rsid w:val="003C0185"/>
    <w:rsid w:val="004F081B"/>
    <w:rsid w:val="00776328"/>
    <w:rsid w:val="00A534B9"/>
    <w:rsid w:val="00C9079D"/>
    <w:rsid w:val="00D106C4"/>
    <w:rsid w:val="00D316F3"/>
    <w:rsid w:val="00D76877"/>
    <w:rsid w:val="00EB29B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68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8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68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8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Abd13</b:Tag>
    <b:SourceType>JournalArticle</b:SourceType>
    <b:Guid>{5A028281-6FD1-4C9E-8797-781B08E15362}</b:Guid>
    <b:Title>Investigation of Writing Strategies, Writing Apprehension, and Writing Achievement among Saudi EFL-Major Students</b:Title>
    <b:Year>2013</b:Year>
    <b:Author>
      <b:Author>
        <b:NameList>
          <b:Person>
            <b:Last>Asmari1</b:Last>
            <b:First>AbdulRahman</b:First>
            <b:Middle>Al</b:Middle>
          </b:Person>
        </b:NameList>
      </b:Author>
    </b:Author>
    <b:JournalName>International Education Studies</b:JournalName>
    <b:RefOrder>1</b:RefOrder>
  </b:Source>
  <b:Source>
    <b:Tag>Muh16</b:Tag>
    <b:SourceType>JournalArticle</b:SourceType>
    <b:Guid>{55577A5C-46BB-407D-ADF0-4013F532BCF4}</b:Guid>
    <b:Author>
      <b:Author>
        <b:NameList>
          <b:Person>
            <b:Last>Muhammad Fareed</b:Last>
            <b:First>Almas</b:First>
            <b:Middle>Ashraf &amp; Muhammad Bilal</b:Middle>
          </b:Person>
        </b:NameList>
      </b:Author>
    </b:Author>
    <b:Title>ESL Learners’ Writing Skills: Problems, Factors and Suggestions</b:Title>
    <b:JournalName>Journal of Education and Social Sciences</b:JournalName>
    <b:Year>2016</b:Year>
    <b:Pages>83-94</b:Pages>
    <b:RefOrder>2</b:RefOrder>
  </b:Source>
  <b:Source>
    <b:Tag>Mir16</b:Tag>
    <b:SourceType>JournalArticle</b:SourceType>
    <b:Guid>{F2BF3351-D528-46E0-AB57-2A310F92673F}</b:Guid>
    <b:Author>
      <b:Author>
        <b:NameList>
          <b:Person>
            <b:Last>Mirza</b:Last>
            <b:First>Mira</b:First>
            <b:Middle>M. Alameddine &amp; Hanadi S.</b:Middle>
          </b:Person>
        </b:NameList>
      </b:Author>
    </b:Author>
    <b:Title>Teaching Academic Writing for Advanced Level Grade 10 English</b:Title>
    <b:JournalName>Procedia - Social and Behavioral Sciences </b:JournalName>
    <b:Year>2016 </b:Year>
    <b:Pages>209-216</b:Pages>
    <b:RefOrder>3</b:RefOrder>
  </b:Source>
  <b:Source>
    <b:Tag>Al_12</b:Tag>
    <b:SourceType>JournalArticle</b:SourceType>
    <b:Guid>{48F1706A-014A-4034-B538-986B527B1717}</b:Guid>
    <b:Author>
      <b:Author>
        <b:NameList>
          <b:Person>
            <b:Last>Al_Sawalha</b:Last>
            <b:First>Abdulla</b:First>
            <b:Middle>Musa Salem and Chow, Thomas Voon Foo</b:Middle>
          </b:Person>
        </b:NameList>
      </b:Author>
    </b:Author>
    <b:Title>The Effects of Writing Apprehension in English on the Writing Process of Jordanian EFL Students at Yarmouk University</b:Title>
    <b:JournalName>International Interdisciplinary Journal of Education</b:JournalName>
    <b:Year>2012</b:Year>
    <b:RefOrder>4</b:RefOrder>
  </b:Source>
  <b:Source>
    <b:Tag>Ren02</b:Tag>
    <b:SourceType>Book</b:SourceType>
    <b:Guid>{E4007CB7-3B4F-4B79-B087-9D4A0A4D30F6}</b:Guid>
    <b:Title>Methodology in Language Teaching </b:Title>
    <b:Year>2002</b:Year>
    <b:City>United State</b:City>
    <b:Publisher>CAMBRIDGE UNIVERsITY PRESS</b:Publisher>
    <b:Author>
      <b:Author>
        <b:NameList>
          <b:Person>
            <b:Last>Renandya</b:Last>
            <b:First>Jack</b:First>
            <b:Middle>C. Richard &amp; Willy A.</b:Middle>
          </b:Person>
        </b:NameList>
      </b:Author>
    </b:Author>
    <b:RefOrder>5</b:RefOrder>
  </b:Source>
  <b:Source>
    <b:Tag>DrI16</b:Tag>
    <b:SourceType>JournalArticle</b:SourceType>
    <b:Guid>{115EC96F-C197-4601-8BD7-C5D82F52AF2C}</b:Guid>
    <b:Author>
      <b:Author>
        <b:NameList>
          <b:Person>
            <b:Last>Huwari</b:Last>
            <b:First>Dr.</b:First>
            <b:Middle>Ibrahim Fathi</b:Middle>
          </b:Person>
        </b:NameList>
      </b:Author>
    </b:Author>
    <b:Title>Student's Strategies to Reduce Writing Apprehension (A Case Study on Zarqa University) </b:Title>
    <b:JournalName>Mediterranean Journal of Social Sciences </b:JournalName>
    <b:Year>2016</b:Year>
    <b:RefOrder>6</b:RefOrder>
  </b:Source>
  <b:Source>
    <b:Tag>Moi16</b:Tag>
    <b:SourceType>JournalArticle</b:SourceType>
    <b:Guid>{A738C1E2-D21D-4B8E-B5A3-A514621B41FE}</b:Guid>
    <b:Author>
      <b:Author>
        <b:NameList>
          <b:Person>
            <b:Last>Kostić-Bobanović</b:Last>
            <b:First>Moira</b:First>
          </b:Person>
        </b:NameList>
      </b:Author>
    </b:Author>
    <b:Title>INVESTIGATION OF UNIVERSITY STUDENTS’ EFL WRITING APPREHENSION: A LONGITUDINAL STUDY IN CROATIA</b:Title>
    <b:JournalName>RIC</b:JournalName>
    <b:Year>2016</b:Year>
    <b:Pages>5-18</b:Pages>
    <b:RefOrder>7</b:RefOrder>
  </b:Source>
  <b:Source>
    <b:Tag>Sar21</b:Tag>
    <b:SourceType>JournalArticle</b:SourceType>
    <b:Guid>{32A0B089-AC26-4BF0-AC9D-D3E52C34E279}</b:Guid>
    <b:Author>
      <b:Author>
        <b:NameList>
          <b:Person>
            <b:Last>Sarkawt Muhammad Qadir</b:Last>
            <b:First>Hanife</b:First>
            <b:Middle>Bensen Bostanci and Mustafa Kurt</b:Middle>
          </b:Person>
        </b:NameList>
      </b:Author>
    </b:Author>
    <b:Title>Writing Apprehension Among English as a Foreign Language Postgraduate Students</b:Title>
    <b:JournalName>SAGE Open </b:JournalName>
    <b:Year>2021</b:Year>
    <b:RefOrder>8</b:RefOrder>
  </b:Source>
  <b:Source>
    <b:Tag>Mus20</b:Tag>
    <b:SourceType>ConferenceProceedings</b:SourceType>
    <b:Guid>{EC383ABF-4788-493B-8F9D-DF21BA1272D4}</b:Guid>
    <b:Author>
      <b:Author>
        <b:NameList>
          <b:Person>
            <b:Last>Muslim</b:Last>
            <b:First>Naelul</b:First>
            <b:Middle>Rohmah &amp; Ahmad Bukhori</b:Middle>
          </b:Person>
        </b:NameList>
      </b:Author>
    </b:Author>
    <b:Title>Writing Anxiety in Academic Writing Practice: Insights from EFL Learners’ Perspectives</b:Title>
    <b:JournalName>Atlantis Press </b:JournalName>
    <b:Year>2020 </b:Year>
    <b:ConferenceName>Proceedings of the Thirteenth Conference on Applied Linguistics (CONAPLIN 2020)</b:ConferenceName>
    <b:City>Bandung </b:City>
    <b:Publisher>Atlantis Press</b:Publisher>
    <b:RefOrder>9</b:RefOrder>
  </b:Source>
  <b:Source>
    <b:Tag>Sri17</b:Tag>
    <b:SourceType>JournalArticle</b:SourceType>
    <b:Guid>{7A38C221-DC81-4229-BB54-CD9143280F6F}</b:Guid>
    <b:Author>
      <b:Author>
        <b:NameList>
          <b:Person>
            <b:Last>Umam</b:Last>
            <b:First>Sri</b:First>
            <b:Middle>Wahyuni &amp; M. Khotibul</b:Middle>
          </b:Person>
        </b:NameList>
      </b:Author>
    </b:Author>
    <b:Title>AN ANALYSIS ON WRITING ANXIETY OF INDONESIAN EFL COLLEGE LEARNERS</b:Title>
    <b:JournalName>JEELS</b:JournalName>
    <b:Year>2017</b:Year>
    <b:RefOrder>10</b:RefOrder>
  </b:Source>
  <b:Source>
    <b:Tag>Cre09</b:Tag>
    <b:SourceType>Book</b:SourceType>
    <b:Guid>{46C3491D-76C0-454D-800D-2C5EDC1DEE89}</b:Guid>
    <b:Title>Educational Research: Planning, Conducting, and Evaluating Quantitative and Qualitative Research</b:Title>
    <b:Year>2012</b:Year>
    <b:Publisher>PEARSON</b:Publisher>
    <b:Author>
      <b:Author>
        <b:NameList>
          <b:Person>
            <b:Last>Creswell</b:Last>
            <b:Middle>W</b:Middle>
            <b:First>J</b:First>
          </b:Person>
        </b:NameList>
      </b:Author>
    </b:Author>
    <b:City>New York</b:City>
    <b:RefOrder>11</b:RefOrder>
  </b:Source>
</b:Sources>
</file>

<file path=customXml/itemProps1.xml><?xml version="1.0" encoding="utf-8"?>
<ds:datastoreItem xmlns:ds="http://schemas.openxmlformats.org/officeDocument/2006/customXml" ds:itemID="{26157E97-B4F8-4DC7-A966-3AC84251B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1065</Words>
  <Characters>6074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2022-10-27T04:23:00Z</dcterms:created>
  <dcterms:modified xsi:type="dcterms:W3CDTF">2022-10-27T04:23:00Z</dcterms:modified>
</cp:coreProperties>
</file>