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TEACHERS' CHALLENGES: STUDENTS' ENGAGEMENT IN EFL CLASS</w:t>
      </w:r>
    </w:p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9C">
        <w:rPr>
          <w:rFonts w:ascii="Times New Roman" w:eastAsia="Calibri" w:hAnsi="Times New Roman" w:cs="Times New Roman"/>
          <w:sz w:val="24"/>
          <w:szCs w:val="24"/>
        </w:rPr>
        <w:t>(A Qualitative Study to the EFL Teachers of Junior High School in Garut)</w:t>
      </w:r>
    </w:p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9C">
        <w:rPr>
          <w:rFonts w:ascii="Times New Roman" w:eastAsia="Times New Roman" w:hAnsi="Times New Roman" w:cs="Times New Roman"/>
          <w:b/>
          <w:sz w:val="24"/>
          <w:szCs w:val="24"/>
        </w:rPr>
        <w:t>A PAPER</w:t>
      </w:r>
    </w:p>
    <w:p w:rsidR="005B3E01" w:rsidRPr="00F0009C" w:rsidRDefault="005B3E01" w:rsidP="005B3E0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Cs/>
          <w:sz w:val="24"/>
          <w:szCs w:val="24"/>
        </w:rPr>
        <w:t>Submitted to English Education Program of Institut Pendidikan Indonesia (IPI) Garut as the Partial Fulfillment of the Requirement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F0009C">
        <w:rPr>
          <w:rFonts w:ascii="Times New Roman" w:eastAsia="Calibri" w:hAnsi="Times New Roman" w:cs="Times New Roman"/>
          <w:bCs/>
          <w:sz w:val="24"/>
          <w:szCs w:val="24"/>
        </w:rPr>
        <w:t xml:space="preserve"> for the Bachelor of Education</w:t>
      </w:r>
      <w:r w:rsidRPr="00F000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0009C">
        <w:rPr>
          <w:rFonts w:ascii="Times New Roman" w:eastAsia="Calibri" w:hAnsi="Times New Roman" w:cs="Times New Roman"/>
          <w:bCs/>
          <w:sz w:val="24"/>
          <w:szCs w:val="24"/>
        </w:rPr>
        <w:t>Degree</w:t>
      </w: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By:</w:t>
      </w:r>
    </w:p>
    <w:p w:rsidR="005B3E01" w:rsidRPr="00F0009C" w:rsidRDefault="005B3E01" w:rsidP="005B3E01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 xml:space="preserve">Neng Anisa Dwi Nurfathhillah </w:t>
      </w:r>
    </w:p>
    <w:p w:rsidR="005B3E01" w:rsidRPr="00F0009C" w:rsidRDefault="005B3E01" w:rsidP="005B3E01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18224005</w:t>
      </w:r>
    </w:p>
    <w:p w:rsidR="005B3E01" w:rsidRPr="00F0009C" w:rsidRDefault="005B3E01" w:rsidP="005B3E01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DDEFE2" wp14:editId="6F488D7C">
            <wp:simplePos x="0" y="0"/>
            <wp:positionH relativeFrom="margin">
              <wp:posOffset>1911350</wp:posOffset>
            </wp:positionH>
            <wp:positionV relativeFrom="paragraph">
              <wp:posOffset>296545</wp:posOffset>
            </wp:positionV>
            <wp:extent cx="1609725" cy="1598930"/>
            <wp:effectExtent l="0" t="0" r="9525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t="24802" r="29968" b="10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E01" w:rsidRPr="00F0009C" w:rsidRDefault="005B3E01" w:rsidP="005B3E0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ENGLISH EDUCATION PROGRAM</w:t>
      </w:r>
    </w:p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FACULTY OF SOCIAL STUDIES, LANGUAGE, AND LITERATURE</w:t>
      </w:r>
    </w:p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INDONESIA INSTITUTE OF EDUCATION</w:t>
      </w:r>
    </w:p>
    <w:p w:rsidR="005B3E01" w:rsidRPr="00F0009C" w:rsidRDefault="005B3E01" w:rsidP="005B3E01">
      <w:pPr>
        <w:tabs>
          <w:tab w:val="left" w:pos="5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09C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p w:rsidR="00D26C3D" w:rsidRDefault="00D26C3D" w:rsidP="008C00FD">
      <w:pPr>
        <w:tabs>
          <w:tab w:val="left" w:pos="567"/>
        </w:tabs>
      </w:pPr>
      <w:bookmarkStart w:id="0" w:name="_GoBack"/>
      <w:bookmarkEnd w:id="0"/>
    </w:p>
    <w:sectPr w:rsidR="00D26C3D" w:rsidSect="008C00FD">
      <w:footerReference w:type="first" r:id="rId6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199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E01" w:rsidRDefault="005B3E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3E01" w:rsidRDefault="005B3E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FD"/>
    <w:rsid w:val="005B3E01"/>
    <w:rsid w:val="008C00FD"/>
    <w:rsid w:val="00D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CFD6-92CD-43AD-86A4-D31A7BD0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Placeholder3</b:Tag>
    <b:SourceType>Book</b:SourceType>
    <b:Guid>{E576DAB2-FD35-46C1-89EF-FBD7B24E6326}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Educational Research: Planning, Conducting, and Evaluating Quantitative and Qualitative Research</b:Title>
    <b:Year>2012</b:Year>
    <b:City>United States of America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C747CC8C-0EE7-489D-92B1-0B57B41B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E Firdaus</dc:creator>
  <cp:keywords/>
  <dc:description/>
  <cp:lastModifiedBy>Ridwan E Firdaus</cp:lastModifiedBy>
  <cp:revision>2</cp:revision>
  <dcterms:created xsi:type="dcterms:W3CDTF">2022-11-07T13:21:00Z</dcterms:created>
  <dcterms:modified xsi:type="dcterms:W3CDTF">2022-11-07T13:21:00Z</dcterms:modified>
</cp:coreProperties>
</file>