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4208C" w14:textId="3830AC45" w:rsidR="00D51509" w:rsidRPr="00D51509" w:rsidRDefault="00D51509" w:rsidP="00560442">
      <w:pPr>
        <w:pStyle w:val="Heading1"/>
        <w:numPr>
          <w:ilvl w:val="0"/>
          <w:numId w:val="0"/>
        </w:numPr>
        <w:spacing w:before="0" w:line="240" w:lineRule="auto"/>
        <w:ind w:left="360"/>
        <w:jc w:val="center"/>
      </w:pPr>
      <w:bookmarkStart w:id="0" w:name="_Toc111277036"/>
      <w:bookmarkStart w:id="1" w:name="_Toc111281690"/>
      <w:bookmarkStart w:id="2" w:name="_Toc114642432"/>
      <w:bookmarkStart w:id="3" w:name="_Toc118784631"/>
      <w:bookmarkStart w:id="4" w:name="_Hlk112676757"/>
      <w:r>
        <w:t>REFERENCES</w:t>
      </w:r>
      <w:bookmarkEnd w:id="0"/>
      <w:bookmarkEnd w:id="1"/>
      <w:bookmarkEnd w:id="2"/>
      <w:bookmarkEnd w:id="3"/>
    </w:p>
    <w:p w14:paraId="52BD3BF6" w14:textId="77777777" w:rsidR="00D61022" w:rsidRDefault="00D61022" w:rsidP="00695349">
      <w:pPr>
        <w:widowControl w:val="0"/>
        <w:autoSpaceDE w:val="0"/>
        <w:autoSpaceDN w:val="0"/>
        <w:adjustRightInd w:val="0"/>
        <w:spacing w:after="0" w:line="240" w:lineRule="auto"/>
        <w:ind w:left="480" w:hanging="480"/>
        <w:rPr>
          <w:rFonts w:ascii="Times New Roman" w:hAnsi="Times New Roman" w:cs="Times New Roman"/>
        </w:rPr>
      </w:pPr>
    </w:p>
    <w:p w14:paraId="706CCBAC" w14:textId="228080A3" w:rsidR="00130E61" w:rsidRPr="00130E61" w:rsidRDefault="00110187" w:rsidP="00130E61">
      <w:pPr>
        <w:widowControl w:val="0"/>
        <w:autoSpaceDE w:val="0"/>
        <w:autoSpaceDN w:val="0"/>
        <w:adjustRightInd w:val="0"/>
        <w:spacing w:after="0" w:line="360" w:lineRule="auto"/>
        <w:ind w:left="480" w:hanging="480"/>
        <w:rPr>
          <w:rFonts w:ascii="Times New Roman" w:hAnsi="Times New Roman" w:cs="Times New Roman"/>
          <w:noProof/>
          <w:szCs w:val="24"/>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00130E61" w:rsidRPr="00130E61">
        <w:rPr>
          <w:rFonts w:ascii="Times New Roman" w:hAnsi="Times New Roman" w:cs="Times New Roman"/>
          <w:noProof/>
          <w:szCs w:val="24"/>
        </w:rPr>
        <w:t xml:space="preserve">Amalda, N., &amp; Prasojo, L. D. (2018). Pengaruh motivasi kerja guru, disiplin kerja guru, dan kedisiplinan siswa terhadap prestasi belajar siswa. </w:t>
      </w:r>
      <w:r w:rsidR="00130E61" w:rsidRPr="00130E61">
        <w:rPr>
          <w:rFonts w:ascii="Times New Roman" w:hAnsi="Times New Roman" w:cs="Times New Roman"/>
          <w:i/>
          <w:iCs/>
          <w:noProof/>
          <w:szCs w:val="24"/>
        </w:rPr>
        <w:t>Jurnal Akuntabilitas Manajemen Pendidikan</w:t>
      </w:r>
      <w:r w:rsidR="00130E61" w:rsidRPr="00130E61">
        <w:rPr>
          <w:rFonts w:ascii="Times New Roman" w:hAnsi="Times New Roman" w:cs="Times New Roman"/>
          <w:noProof/>
          <w:szCs w:val="24"/>
        </w:rPr>
        <w:t xml:space="preserve">, </w:t>
      </w:r>
      <w:r w:rsidR="00130E61" w:rsidRPr="00130E61">
        <w:rPr>
          <w:rFonts w:ascii="Times New Roman" w:hAnsi="Times New Roman" w:cs="Times New Roman"/>
          <w:i/>
          <w:iCs/>
          <w:noProof/>
          <w:szCs w:val="24"/>
        </w:rPr>
        <w:t>6</w:t>
      </w:r>
      <w:r w:rsidR="00130E61" w:rsidRPr="00130E61">
        <w:rPr>
          <w:rFonts w:ascii="Times New Roman" w:hAnsi="Times New Roman" w:cs="Times New Roman"/>
          <w:noProof/>
          <w:szCs w:val="24"/>
        </w:rPr>
        <w:t>(1), 11. https://doi.org/10.21831/amp.v6i1.7515</w:t>
      </w:r>
    </w:p>
    <w:p w14:paraId="18CE8803" w14:textId="77777777" w:rsidR="00130E61" w:rsidRPr="00130E61" w:rsidRDefault="00130E61" w:rsidP="00130E61">
      <w:pPr>
        <w:widowControl w:val="0"/>
        <w:autoSpaceDE w:val="0"/>
        <w:autoSpaceDN w:val="0"/>
        <w:adjustRightInd w:val="0"/>
        <w:spacing w:after="0" w:line="360" w:lineRule="auto"/>
        <w:ind w:left="480" w:hanging="480"/>
        <w:rPr>
          <w:rFonts w:ascii="Times New Roman" w:hAnsi="Times New Roman" w:cs="Times New Roman"/>
          <w:noProof/>
          <w:szCs w:val="24"/>
        </w:rPr>
      </w:pPr>
      <w:r w:rsidRPr="00130E61">
        <w:rPr>
          <w:rFonts w:ascii="Times New Roman" w:hAnsi="Times New Roman" w:cs="Times New Roman"/>
          <w:noProof/>
          <w:szCs w:val="24"/>
        </w:rPr>
        <w:t xml:space="preserve">Gorbunovs, A., Kapenieks, A., &amp; Cakula, S. (2016). Self-discipline as a Key Indicator to Improve Learning Outcomes in e-learning Environment. </w:t>
      </w:r>
      <w:r w:rsidRPr="00130E61">
        <w:rPr>
          <w:rFonts w:ascii="Times New Roman" w:hAnsi="Times New Roman" w:cs="Times New Roman"/>
          <w:i/>
          <w:iCs/>
          <w:noProof/>
          <w:szCs w:val="24"/>
        </w:rPr>
        <w:t>Procedia - Social and Behavioral Sciences</w:t>
      </w:r>
      <w:r w:rsidRPr="00130E61">
        <w:rPr>
          <w:rFonts w:ascii="Times New Roman" w:hAnsi="Times New Roman" w:cs="Times New Roman"/>
          <w:noProof/>
          <w:szCs w:val="24"/>
        </w:rPr>
        <w:t xml:space="preserve">, </w:t>
      </w:r>
      <w:r w:rsidRPr="00130E61">
        <w:rPr>
          <w:rFonts w:ascii="Times New Roman" w:hAnsi="Times New Roman" w:cs="Times New Roman"/>
          <w:i/>
          <w:iCs/>
          <w:noProof/>
          <w:szCs w:val="24"/>
        </w:rPr>
        <w:t>231</w:t>
      </w:r>
      <w:r w:rsidRPr="00130E61">
        <w:rPr>
          <w:rFonts w:ascii="Times New Roman" w:hAnsi="Times New Roman" w:cs="Times New Roman"/>
          <w:noProof/>
          <w:szCs w:val="24"/>
        </w:rPr>
        <w:t>, 256–262. https://doi.org/10.1016/j.sbspro.2016.09.100</w:t>
      </w:r>
    </w:p>
    <w:p w14:paraId="46449EC0" w14:textId="3C6C28C7" w:rsidR="00130E61" w:rsidRPr="00130E61" w:rsidRDefault="00130E61" w:rsidP="00130E61">
      <w:pPr>
        <w:widowControl w:val="0"/>
        <w:autoSpaceDE w:val="0"/>
        <w:autoSpaceDN w:val="0"/>
        <w:adjustRightInd w:val="0"/>
        <w:spacing w:after="0" w:line="360" w:lineRule="auto"/>
        <w:ind w:left="480" w:hanging="480"/>
        <w:rPr>
          <w:rFonts w:ascii="Times New Roman" w:hAnsi="Times New Roman" w:cs="Times New Roman"/>
          <w:noProof/>
          <w:szCs w:val="24"/>
        </w:rPr>
      </w:pPr>
      <w:r w:rsidRPr="00130E61">
        <w:rPr>
          <w:rFonts w:ascii="Times New Roman" w:hAnsi="Times New Roman" w:cs="Times New Roman"/>
          <w:noProof/>
          <w:szCs w:val="24"/>
        </w:rPr>
        <w:t xml:space="preserve">Handayani, E. S., &amp; Subakti, H. (2020). Pengaruh Disiplin Belajar terhadap Hasil Belajar Bahasa Indonesia di Sekolah Dasar. </w:t>
      </w:r>
      <w:r w:rsidRPr="00130E61">
        <w:rPr>
          <w:rFonts w:ascii="Times New Roman" w:hAnsi="Times New Roman" w:cs="Times New Roman"/>
          <w:i/>
          <w:iCs/>
          <w:noProof/>
          <w:szCs w:val="24"/>
        </w:rPr>
        <w:t>Jurnal Basicedu</w:t>
      </w:r>
      <w:r w:rsidRPr="00130E61">
        <w:rPr>
          <w:rFonts w:ascii="Times New Roman" w:hAnsi="Times New Roman" w:cs="Times New Roman"/>
          <w:noProof/>
          <w:szCs w:val="24"/>
        </w:rPr>
        <w:t xml:space="preserve">, </w:t>
      </w:r>
      <w:r w:rsidRPr="00130E61">
        <w:rPr>
          <w:rFonts w:ascii="Times New Roman" w:hAnsi="Times New Roman" w:cs="Times New Roman"/>
          <w:i/>
          <w:iCs/>
          <w:noProof/>
          <w:szCs w:val="24"/>
        </w:rPr>
        <w:t>5</w:t>
      </w:r>
      <w:r w:rsidRPr="00130E61">
        <w:rPr>
          <w:rFonts w:ascii="Times New Roman" w:hAnsi="Times New Roman" w:cs="Times New Roman"/>
          <w:noProof/>
          <w:szCs w:val="24"/>
        </w:rPr>
        <w:t xml:space="preserve">(1), 151–164. </w:t>
      </w:r>
      <w:r w:rsidR="00663DFE">
        <w:rPr>
          <w:rFonts w:ascii="Times New Roman" w:hAnsi="Times New Roman" w:cs="Times New Roman"/>
          <w:noProof/>
          <w:szCs w:val="24"/>
        </w:rPr>
        <w:t xml:space="preserve"> </w:t>
      </w:r>
      <w:r w:rsidRPr="00130E61">
        <w:rPr>
          <w:rFonts w:ascii="Times New Roman" w:hAnsi="Times New Roman" w:cs="Times New Roman"/>
          <w:noProof/>
          <w:szCs w:val="24"/>
        </w:rPr>
        <w:t>https://doi.org/10.31004/basicedu.v5i1.633</w:t>
      </w:r>
    </w:p>
    <w:p w14:paraId="518B066A" w14:textId="77777777" w:rsidR="00130E61" w:rsidRPr="00130E61" w:rsidRDefault="00130E61" w:rsidP="00130E61">
      <w:pPr>
        <w:widowControl w:val="0"/>
        <w:autoSpaceDE w:val="0"/>
        <w:autoSpaceDN w:val="0"/>
        <w:adjustRightInd w:val="0"/>
        <w:spacing w:after="0" w:line="360" w:lineRule="auto"/>
        <w:ind w:left="480" w:hanging="480"/>
        <w:rPr>
          <w:rFonts w:ascii="Times New Roman" w:hAnsi="Times New Roman" w:cs="Times New Roman"/>
          <w:noProof/>
          <w:szCs w:val="24"/>
        </w:rPr>
      </w:pPr>
      <w:r w:rsidRPr="00130E61">
        <w:rPr>
          <w:rFonts w:ascii="Times New Roman" w:hAnsi="Times New Roman" w:cs="Times New Roman"/>
          <w:noProof/>
          <w:szCs w:val="24"/>
        </w:rPr>
        <w:t xml:space="preserve">Ni’mah, ‘Umdatun, &amp; Setyawan, D. A. (2021). ONLINE LEARNING : ANALISIS FAKTOR PENURUNAN DISIPLIN PESERTA DIDIK SELAMA MASA PANDEMI COVID-19 ‘ Umdatun Ni ’ mah Institut Agama Islam Negeri Kudus David Ari Setyawan Corona Virus Disease 2019 atau yang biasa disebut dengan Covid-19 telah menjadi pandemi. </w:t>
      </w:r>
      <w:r w:rsidRPr="00130E61">
        <w:rPr>
          <w:rFonts w:ascii="Times New Roman" w:hAnsi="Times New Roman" w:cs="Times New Roman"/>
          <w:i/>
          <w:iCs/>
          <w:noProof/>
          <w:szCs w:val="24"/>
        </w:rPr>
        <w:t>Jurnal Paedagogia</w:t>
      </w:r>
      <w:r w:rsidRPr="00130E61">
        <w:rPr>
          <w:rFonts w:ascii="Times New Roman" w:hAnsi="Times New Roman" w:cs="Times New Roman"/>
          <w:noProof/>
          <w:szCs w:val="24"/>
        </w:rPr>
        <w:t xml:space="preserve">, </w:t>
      </w:r>
      <w:r w:rsidRPr="00130E61">
        <w:rPr>
          <w:rFonts w:ascii="Times New Roman" w:hAnsi="Times New Roman" w:cs="Times New Roman"/>
          <w:i/>
          <w:iCs/>
          <w:noProof/>
          <w:szCs w:val="24"/>
        </w:rPr>
        <w:t>10</w:t>
      </w:r>
      <w:r w:rsidRPr="00130E61">
        <w:rPr>
          <w:rFonts w:ascii="Times New Roman" w:hAnsi="Times New Roman" w:cs="Times New Roman"/>
          <w:noProof/>
          <w:szCs w:val="24"/>
        </w:rPr>
        <w:t>(1), 33–48. http://jurnalpaedagogia.com/index.php/pdg/article/view/134/65</w:t>
      </w:r>
    </w:p>
    <w:p w14:paraId="5D81E21A" w14:textId="77777777" w:rsidR="00130E61" w:rsidRPr="00130E61" w:rsidRDefault="00130E61" w:rsidP="00130E61">
      <w:pPr>
        <w:widowControl w:val="0"/>
        <w:autoSpaceDE w:val="0"/>
        <w:autoSpaceDN w:val="0"/>
        <w:adjustRightInd w:val="0"/>
        <w:spacing w:after="0" w:line="360" w:lineRule="auto"/>
        <w:ind w:left="480" w:hanging="480"/>
        <w:rPr>
          <w:rFonts w:ascii="Times New Roman" w:hAnsi="Times New Roman" w:cs="Times New Roman"/>
          <w:noProof/>
          <w:szCs w:val="24"/>
        </w:rPr>
      </w:pPr>
      <w:r w:rsidRPr="00130E61">
        <w:rPr>
          <w:rFonts w:ascii="Times New Roman" w:hAnsi="Times New Roman" w:cs="Times New Roman"/>
          <w:noProof/>
          <w:szCs w:val="24"/>
        </w:rPr>
        <w:t xml:space="preserve">Senjaya, P., Kotamena, F., Ong, F., Andika, C. B., Purwanto, A., &amp; Pramono, R. (2020). School environmental influences, student discipline and learning motivation toward increasing senior high students achievement. </w:t>
      </w:r>
      <w:r w:rsidRPr="00130E61">
        <w:rPr>
          <w:rFonts w:ascii="Times New Roman" w:hAnsi="Times New Roman" w:cs="Times New Roman"/>
          <w:i/>
          <w:iCs/>
          <w:noProof/>
          <w:szCs w:val="24"/>
        </w:rPr>
        <w:t>International Journal of Advanced Science and Technology</w:t>
      </w:r>
      <w:r w:rsidRPr="00130E61">
        <w:rPr>
          <w:rFonts w:ascii="Times New Roman" w:hAnsi="Times New Roman" w:cs="Times New Roman"/>
          <w:noProof/>
          <w:szCs w:val="24"/>
        </w:rPr>
        <w:t xml:space="preserve">, </w:t>
      </w:r>
      <w:r w:rsidRPr="00130E61">
        <w:rPr>
          <w:rFonts w:ascii="Times New Roman" w:hAnsi="Times New Roman" w:cs="Times New Roman"/>
          <w:i/>
          <w:iCs/>
          <w:noProof/>
          <w:szCs w:val="24"/>
        </w:rPr>
        <w:t>29</w:t>
      </w:r>
      <w:r w:rsidRPr="00130E61">
        <w:rPr>
          <w:rFonts w:ascii="Times New Roman" w:hAnsi="Times New Roman" w:cs="Times New Roman"/>
          <w:noProof/>
          <w:szCs w:val="24"/>
        </w:rPr>
        <w:t>(5), 4572–4586.</w:t>
      </w:r>
    </w:p>
    <w:p w14:paraId="5ACBF83A" w14:textId="77777777" w:rsidR="00130E61" w:rsidRPr="00130E61" w:rsidRDefault="00130E61" w:rsidP="00130E61">
      <w:pPr>
        <w:widowControl w:val="0"/>
        <w:autoSpaceDE w:val="0"/>
        <w:autoSpaceDN w:val="0"/>
        <w:adjustRightInd w:val="0"/>
        <w:spacing w:after="0" w:line="360" w:lineRule="auto"/>
        <w:ind w:left="480" w:hanging="480"/>
        <w:rPr>
          <w:rFonts w:ascii="Times New Roman" w:hAnsi="Times New Roman" w:cs="Times New Roman"/>
          <w:noProof/>
          <w:szCs w:val="24"/>
        </w:rPr>
      </w:pPr>
      <w:r w:rsidRPr="00130E61">
        <w:rPr>
          <w:rFonts w:ascii="Times New Roman" w:hAnsi="Times New Roman" w:cs="Times New Roman"/>
          <w:noProof/>
          <w:szCs w:val="24"/>
        </w:rPr>
        <w:t xml:space="preserve">Submitted, T., One, F., Degree, U., &amp; Education, E. (2010). </w:t>
      </w:r>
      <w:r w:rsidRPr="00130E61">
        <w:rPr>
          <w:rFonts w:ascii="Times New Roman" w:hAnsi="Times New Roman" w:cs="Times New Roman"/>
          <w:i/>
          <w:iCs/>
          <w:noProof/>
          <w:szCs w:val="24"/>
        </w:rPr>
        <w:t>THE CORRELATION BETWEEN STUDENTS’ DISCIPLINE IN LEARNING AND THEIR ENGLISH ACHIEVEMENT AT THE SECOND YEAR OF MTs AL-HUDA PEKANBARU</w:t>
      </w:r>
      <w:r w:rsidRPr="00130E61">
        <w:rPr>
          <w:rFonts w:ascii="Times New Roman" w:hAnsi="Times New Roman" w:cs="Times New Roman"/>
          <w:noProof/>
          <w:szCs w:val="24"/>
        </w:rPr>
        <w:t>.</w:t>
      </w:r>
    </w:p>
    <w:p w14:paraId="5DFEC1C7" w14:textId="77777777" w:rsidR="00130E61" w:rsidRPr="00130E61" w:rsidRDefault="00130E61" w:rsidP="00130E61">
      <w:pPr>
        <w:widowControl w:val="0"/>
        <w:autoSpaceDE w:val="0"/>
        <w:autoSpaceDN w:val="0"/>
        <w:adjustRightInd w:val="0"/>
        <w:spacing w:after="0" w:line="360" w:lineRule="auto"/>
        <w:ind w:left="480" w:hanging="480"/>
        <w:rPr>
          <w:rFonts w:ascii="Times New Roman" w:hAnsi="Times New Roman" w:cs="Times New Roman"/>
          <w:noProof/>
          <w:szCs w:val="24"/>
        </w:rPr>
      </w:pPr>
      <w:r w:rsidRPr="00130E61">
        <w:rPr>
          <w:rFonts w:ascii="Times New Roman" w:hAnsi="Times New Roman" w:cs="Times New Roman"/>
          <w:noProof/>
          <w:szCs w:val="24"/>
        </w:rPr>
        <w:t xml:space="preserve">Sukhadman, S., &amp; Suyata, P. (2020). The Effects of Parents’ Attention and Learning Discipline on the English Learning Achievement in Junior High Schools. </w:t>
      </w:r>
      <w:r w:rsidRPr="00130E61">
        <w:rPr>
          <w:rFonts w:ascii="Times New Roman" w:hAnsi="Times New Roman" w:cs="Times New Roman"/>
          <w:i/>
          <w:iCs/>
          <w:noProof/>
          <w:szCs w:val="24"/>
        </w:rPr>
        <w:t>Lingua Pedagogia, Journal of English Teaching Studies</w:t>
      </w:r>
      <w:r w:rsidRPr="00130E61">
        <w:rPr>
          <w:rFonts w:ascii="Times New Roman" w:hAnsi="Times New Roman" w:cs="Times New Roman"/>
          <w:noProof/>
          <w:szCs w:val="24"/>
        </w:rPr>
        <w:t xml:space="preserve">, </w:t>
      </w:r>
      <w:r w:rsidRPr="00130E61">
        <w:rPr>
          <w:rFonts w:ascii="Times New Roman" w:hAnsi="Times New Roman" w:cs="Times New Roman"/>
          <w:i/>
          <w:iCs/>
          <w:noProof/>
          <w:szCs w:val="24"/>
        </w:rPr>
        <w:t>1</w:t>
      </w:r>
      <w:r w:rsidRPr="00130E61">
        <w:rPr>
          <w:rFonts w:ascii="Times New Roman" w:hAnsi="Times New Roman" w:cs="Times New Roman"/>
          <w:noProof/>
          <w:szCs w:val="24"/>
        </w:rPr>
        <w:t>(2), 47–63. https://doi.org/10.21831/lingped.v1i2.23757</w:t>
      </w:r>
    </w:p>
    <w:p w14:paraId="115CE10A" w14:textId="77777777" w:rsidR="00130E61" w:rsidRPr="00130E61" w:rsidRDefault="00130E61" w:rsidP="00130E61">
      <w:pPr>
        <w:widowControl w:val="0"/>
        <w:autoSpaceDE w:val="0"/>
        <w:autoSpaceDN w:val="0"/>
        <w:adjustRightInd w:val="0"/>
        <w:spacing w:after="0" w:line="360" w:lineRule="auto"/>
        <w:ind w:left="480" w:hanging="480"/>
        <w:rPr>
          <w:rFonts w:ascii="Times New Roman" w:hAnsi="Times New Roman" w:cs="Times New Roman"/>
          <w:noProof/>
          <w:szCs w:val="24"/>
        </w:rPr>
      </w:pPr>
      <w:r w:rsidRPr="00130E61">
        <w:rPr>
          <w:rFonts w:ascii="Times New Roman" w:hAnsi="Times New Roman" w:cs="Times New Roman"/>
          <w:noProof/>
          <w:szCs w:val="24"/>
        </w:rPr>
        <w:t xml:space="preserve">SULISTIO, A. (2021). Peningkatan Prestasi Belajar Bahasa Inggris Melalui Pembelajaran Jarak Jauh (Pjj) Dalam Penerapan Pembelajaran Sinkron Dan Asinkron Melalui Google Classroom, Google Meet Dan Aplikasi E-Learning. </w:t>
      </w:r>
      <w:r w:rsidRPr="00130E61">
        <w:rPr>
          <w:rFonts w:ascii="Times New Roman" w:hAnsi="Times New Roman" w:cs="Times New Roman"/>
          <w:i/>
          <w:iCs/>
          <w:noProof/>
          <w:szCs w:val="24"/>
        </w:rPr>
        <w:t>SECONDARY: Jurnal Inovasi Pendidikan Menengah</w:t>
      </w:r>
      <w:r w:rsidRPr="00130E61">
        <w:rPr>
          <w:rFonts w:ascii="Times New Roman" w:hAnsi="Times New Roman" w:cs="Times New Roman"/>
          <w:noProof/>
          <w:szCs w:val="24"/>
        </w:rPr>
        <w:t xml:space="preserve">, </w:t>
      </w:r>
      <w:r w:rsidRPr="00130E61">
        <w:rPr>
          <w:rFonts w:ascii="Times New Roman" w:hAnsi="Times New Roman" w:cs="Times New Roman"/>
          <w:i/>
          <w:iCs/>
          <w:noProof/>
          <w:szCs w:val="24"/>
        </w:rPr>
        <w:t>1</w:t>
      </w:r>
      <w:r w:rsidRPr="00130E61">
        <w:rPr>
          <w:rFonts w:ascii="Times New Roman" w:hAnsi="Times New Roman" w:cs="Times New Roman"/>
          <w:noProof/>
          <w:szCs w:val="24"/>
        </w:rPr>
        <w:t>(2), 63–69. https://doi.org/10.51878/secondary.v1i2.128</w:t>
      </w:r>
    </w:p>
    <w:p w14:paraId="3331E5C5" w14:textId="77777777" w:rsidR="00130E61" w:rsidRPr="00130E61" w:rsidRDefault="00130E61" w:rsidP="00130E61">
      <w:pPr>
        <w:widowControl w:val="0"/>
        <w:autoSpaceDE w:val="0"/>
        <w:autoSpaceDN w:val="0"/>
        <w:adjustRightInd w:val="0"/>
        <w:spacing w:after="0" w:line="360" w:lineRule="auto"/>
        <w:ind w:left="480" w:hanging="480"/>
        <w:rPr>
          <w:rFonts w:ascii="Times New Roman" w:hAnsi="Times New Roman" w:cs="Times New Roman"/>
          <w:noProof/>
          <w:szCs w:val="24"/>
        </w:rPr>
      </w:pPr>
      <w:r w:rsidRPr="00130E61">
        <w:rPr>
          <w:rFonts w:ascii="Times New Roman" w:hAnsi="Times New Roman" w:cs="Times New Roman"/>
          <w:noProof/>
          <w:szCs w:val="24"/>
        </w:rPr>
        <w:t xml:space="preserve">Walters, Jim, Frei, &amp; Shelly. (n.d.). </w:t>
      </w:r>
      <w:r w:rsidRPr="00130E61">
        <w:rPr>
          <w:rFonts w:ascii="Times New Roman" w:hAnsi="Times New Roman" w:cs="Times New Roman"/>
          <w:i/>
          <w:iCs/>
          <w:noProof/>
          <w:szCs w:val="24"/>
        </w:rPr>
        <w:t>Managing Classroom Behavior and Discipline</w:t>
      </w:r>
      <w:r w:rsidRPr="00130E61">
        <w:rPr>
          <w:rFonts w:ascii="Times New Roman" w:hAnsi="Times New Roman" w:cs="Times New Roman"/>
          <w:noProof/>
          <w:szCs w:val="24"/>
        </w:rPr>
        <w:t>.</w:t>
      </w:r>
    </w:p>
    <w:p w14:paraId="1C4885B1" w14:textId="77777777" w:rsidR="00130E61" w:rsidRPr="00130E61" w:rsidRDefault="00130E61" w:rsidP="00130E61">
      <w:pPr>
        <w:widowControl w:val="0"/>
        <w:autoSpaceDE w:val="0"/>
        <w:autoSpaceDN w:val="0"/>
        <w:adjustRightInd w:val="0"/>
        <w:spacing w:after="0" w:line="360" w:lineRule="auto"/>
        <w:ind w:left="480" w:hanging="480"/>
        <w:rPr>
          <w:rFonts w:ascii="Times New Roman" w:hAnsi="Times New Roman" w:cs="Times New Roman"/>
          <w:noProof/>
        </w:rPr>
      </w:pPr>
      <w:r w:rsidRPr="00130E61">
        <w:rPr>
          <w:rFonts w:ascii="Times New Roman" w:hAnsi="Times New Roman" w:cs="Times New Roman"/>
          <w:noProof/>
          <w:szCs w:val="24"/>
        </w:rPr>
        <w:lastRenderedPageBreak/>
        <w:t xml:space="preserve">Yulia, H. (2020). Online Learning to Prevent the Spread of Pandemic Corona Virus in Indonesia. </w:t>
      </w:r>
      <w:r w:rsidRPr="00130E61">
        <w:rPr>
          <w:rFonts w:ascii="Times New Roman" w:hAnsi="Times New Roman" w:cs="Times New Roman"/>
          <w:i/>
          <w:iCs/>
          <w:noProof/>
          <w:szCs w:val="24"/>
        </w:rPr>
        <w:t>ETERNAL (English Teaching Journal)</w:t>
      </w:r>
      <w:r w:rsidRPr="00130E61">
        <w:rPr>
          <w:rFonts w:ascii="Times New Roman" w:hAnsi="Times New Roman" w:cs="Times New Roman"/>
          <w:noProof/>
          <w:szCs w:val="24"/>
        </w:rPr>
        <w:t xml:space="preserve">, </w:t>
      </w:r>
      <w:r w:rsidRPr="00130E61">
        <w:rPr>
          <w:rFonts w:ascii="Times New Roman" w:hAnsi="Times New Roman" w:cs="Times New Roman"/>
          <w:i/>
          <w:iCs/>
          <w:noProof/>
          <w:szCs w:val="24"/>
        </w:rPr>
        <w:t>11</w:t>
      </w:r>
      <w:r w:rsidRPr="00130E61">
        <w:rPr>
          <w:rFonts w:ascii="Times New Roman" w:hAnsi="Times New Roman" w:cs="Times New Roman"/>
          <w:noProof/>
          <w:szCs w:val="24"/>
        </w:rPr>
        <w:t>(1), 48–56. https://doi.org/10.26877/eternal.v11i1.6068</w:t>
      </w:r>
    </w:p>
    <w:p w14:paraId="233D496E" w14:textId="29AAF516" w:rsidR="00110187" w:rsidRDefault="00110187" w:rsidP="00082ED0">
      <w:pPr>
        <w:spacing w:after="0" w:line="360" w:lineRule="auto"/>
        <w:rPr>
          <w:rFonts w:ascii="Times New Roman" w:hAnsi="Times New Roman" w:cs="Times New Roman"/>
        </w:rPr>
      </w:pPr>
      <w:r>
        <w:rPr>
          <w:rFonts w:ascii="Times New Roman" w:hAnsi="Times New Roman" w:cs="Times New Roman"/>
        </w:rPr>
        <w:fldChar w:fldCharType="end"/>
      </w:r>
      <w:bookmarkEnd w:id="4"/>
    </w:p>
    <w:p w14:paraId="1E891B98" w14:textId="0CF45E74" w:rsidR="0041387C" w:rsidRDefault="0041387C" w:rsidP="00737BE6">
      <w:pPr>
        <w:ind w:firstLine="720"/>
        <w:rPr>
          <w:rFonts w:ascii="Times New Roman" w:hAnsi="Times New Roman" w:cs="Times New Roman"/>
        </w:rPr>
      </w:pPr>
    </w:p>
    <w:p w14:paraId="15D83F84" w14:textId="24096759" w:rsidR="0041387C" w:rsidRDefault="0041387C" w:rsidP="0001135B">
      <w:pPr>
        <w:rPr>
          <w:rFonts w:ascii="Times New Roman" w:hAnsi="Times New Roman" w:cs="Times New Roman"/>
        </w:rPr>
      </w:pPr>
    </w:p>
    <w:p w14:paraId="17CE843F" w14:textId="68B4203A" w:rsidR="0041387C" w:rsidRDefault="0041387C" w:rsidP="0001135B">
      <w:pPr>
        <w:rPr>
          <w:rFonts w:ascii="Times New Roman" w:hAnsi="Times New Roman" w:cs="Times New Roman"/>
        </w:rPr>
      </w:pPr>
    </w:p>
    <w:p w14:paraId="61454BE0" w14:textId="3A7CC56A" w:rsidR="0041387C" w:rsidRDefault="0041387C" w:rsidP="0001135B">
      <w:pPr>
        <w:rPr>
          <w:rFonts w:ascii="Times New Roman" w:hAnsi="Times New Roman" w:cs="Times New Roman"/>
        </w:rPr>
      </w:pPr>
    </w:p>
    <w:p w14:paraId="5FAE42B5" w14:textId="3B41F35E" w:rsidR="0041387C" w:rsidRDefault="0041387C" w:rsidP="0001135B">
      <w:pPr>
        <w:rPr>
          <w:rFonts w:ascii="Times New Roman" w:hAnsi="Times New Roman" w:cs="Times New Roman"/>
        </w:rPr>
      </w:pPr>
    </w:p>
    <w:p w14:paraId="6C224047" w14:textId="40B220A9" w:rsidR="0041387C" w:rsidRDefault="0041387C" w:rsidP="0001135B">
      <w:pPr>
        <w:rPr>
          <w:rFonts w:ascii="Times New Roman" w:hAnsi="Times New Roman" w:cs="Times New Roman"/>
        </w:rPr>
      </w:pPr>
    </w:p>
    <w:p w14:paraId="0C9BDA80" w14:textId="521A1194" w:rsidR="00D61022" w:rsidRDefault="00D61022" w:rsidP="0001135B">
      <w:pPr>
        <w:rPr>
          <w:rFonts w:ascii="Times New Roman" w:hAnsi="Times New Roman" w:cs="Times New Roman"/>
        </w:rPr>
      </w:pPr>
    </w:p>
    <w:p w14:paraId="4D2133A1" w14:textId="0DC691AA" w:rsidR="00D61022" w:rsidRDefault="00D61022" w:rsidP="0001135B">
      <w:pPr>
        <w:rPr>
          <w:rFonts w:ascii="Times New Roman" w:hAnsi="Times New Roman" w:cs="Times New Roman"/>
        </w:rPr>
      </w:pPr>
    </w:p>
    <w:p w14:paraId="15CEE8FF" w14:textId="3DCD47FE" w:rsidR="00D61022" w:rsidRDefault="00D61022" w:rsidP="0001135B">
      <w:pPr>
        <w:rPr>
          <w:rFonts w:ascii="Times New Roman" w:hAnsi="Times New Roman" w:cs="Times New Roman"/>
        </w:rPr>
      </w:pPr>
    </w:p>
    <w:p w14:paraId="074FAE73" w14:textId="16E416B8" w:rsidR="00D61022" w:rsidRDefault="00D61022" w:rsidP="0001135B">
      <w:pPr>
        <w:rPr>
          <w:rFonts w:ascii="Times New Roman" w:hAnsi="Times New Roman" w:cs="Times New Roman"/>
        </w:rPr>
      </w:pPr>
    </w:p>
    <w:p w14:paraId="47485960" w14:textId="3D998B1F" w:rsidR="00D61022" w:rsidRDefault="00D61022" w:rsidP="0001135B">
      <w:pPr>
        <w:rPr>
          <w:rFonts w:ascii="Times New Roman" w:hAnsi="Times New Roman" w:cs="Times New Roman"/>
        </w:rPr>
      </w:pPr>
    </w:p>
    <w:p w14:paraId="467AF688" w14:textId="7650AA2D" w:rsidR="00D61022" w:rsidRDefault="00D61022" w:rsidP="0001135B">
      <w:pPr>
        <w:rPr>
          <w:rFonts w:ascii="Times New Roman" w:hAnsi="Times New Roman" w:cs="Times New Roman"/>
        </w:rPr>
      </w:pPr>
    </w:p>
    <w:p w14:paraId="0F9D7A56" w14:textId="276ADDA1" w:rsidR="00D61022" w:rsidRDefault="00D61022" w:rsidP="0001135B">
      <w:pPr>
        <w:rPr>
          <w:rFonts w:ascii="Times New Roman" w:hAnsi="Times New Roman" w:cs="Times New Roman"/>
        </w:rPr>
      </w:pPr>
    </w:p>
    <w:sectPr w:rsidR="00D61022" w:rsidSect="00FE010F">
      <w:headerReference w:type="first" r:id="rId8"/>
      <w:pgSz w:w="11906" w:h="16838"/>
      <w:pgMar w:top="2268" w:right="1701" w:bottom="1701" w:left="2268" w:header="709" w:footer="709" w:gutter="0"/>
      <w:pgNumType w:start="2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DEAE1" w14:textId="77777777" w:rsidR="0091337F" w:rsidRDefault="0091337F" w:rsidP="00863B7E">
      <w:pPr>
        <w:spacing w:after="0" w:line="240" w:lineRule="auto"/>
      </w:pPr>
      <w:r>
        <w:separator/>
      </w:r>
    </w:p>
  </w:endnote>
  <w:endnote w:type="continuationSeparator" w:id="0">
    <w:p w14:paraId="5C79F256" w14:textId="77777777" w:rsidR="0091337F" w:rsidRDefault="0091337F" w:rsidP="00863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6FF97" w14:textId="77777777" w:rsidR="0091337F" w:rsidRDefault="0091337F" w:rsidP="00863B7E">
      <w:pPr>
        <w:spacing w:after="0" w:line="240" w:lineRule="auto"/>
      </w:pPr>
      <w:r>
        <w:separator/>
      </w:r>
    </w:p>
  </w:footnote>
  <w:footnote w:type="continuationSeparator" w:id="0">
    <w:p w14:paraId="69A02A91" w14:textId="77777777" w:rsidR="0091337F" w:rsidRDefault="0091337F" w:rsidP="00863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211670"/>
      <w:docPartObj>
        <w:docPartGallery w:val="Page Numbers (Top of Page)"/>
        <w:docPartUnique/>
      </w:docPartObj>
    </w:sdtPr>
    <w:sdtEndPr>
      <w:rPr>
        <w:noProof/>
      </w:rPr>
    </w:sdtEndPr>
    <w:sdtContent>
      <w:p w14:paraId="412EDB99" w14:textId="77777777" w:rsidR="00FE010F" w:rsidRDefault="00FE010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413BA22" w14:textId="77777777" w:rsidR="00FE010F" w:rsidRDefault="00FE01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4632"/>
    <w:multiLevelType w:val="multilevel"/>
    <w:tmpl w:val="0C4C2958"/>
    <w:lvl w:ilvl="0">
      <w:start w:val="1"/>
      <w:numFmt w:val="upperRoman"/>
      <w:pStyle w:val="Heading1"/>
      <w:suff w:val="nothing"/>
      <w:lvlText w:val="CHAPTER %1"/>
      <w:lvlJc w:val="left"/>
      <w:pPr>
        <w:ind w:left="3338" w:hanging="360"/>
      </w:pPr>
      <w:rPr>
        <w:rFonts w:hint="default"/>
      </w:rPr>
    </w:lvl>
    <w:lvl w:ilvl="1">
      <w:start w:val="1"/>
      <w:numFmt w:val="decimal"/>
      <w:pStyle w:val="Heading2"/>
      <w:isLgl/>
      <w:suff w:val="space"/>
      <w:lvlText w:val="%1.%2"/>
      <w:lvlJc w:val="left"/>
      <w:pPr>
        <w:ind w:left="720" w:hanging="360"/>
      </w:pPr>
      <w:rPr>
        <w:rFonts w:hint="default"/>
      </w:rPr>
    </w:lvl>
    <w:lvl w:ilvl="2">
      <w:start w:val="1"/>
      <w:numFmt w:val="decimal"/>
      <w:pStyle w:val="Heading3"/>
      <w:isLgl/>
      <w:suff w:val="space"/>
      <w:lvlText w:val="%1.%2.%3"/>
      <w:lvlJc w:val="left"/>
      <w:pPr>
        <w:ind w:left="5322" w:hanging="360"/>
      </w:pPr>
      <w:rPr>
        <w:rFonts w:hint="default"/>
      </w:rPr>
    </w:lvl>
    <w:lvl w:ilvl="3">
      <w:start w:val="1"/>
      <w:numFmt w:val="decimal"/>
      <w:pStyle w:val="Heading4"/>
      <w:isLgl/>
      <w:suff w:val="space"/>
      <w:lvlText w:val="%1.%2.%3.%4"/>
      <w:lvlJc w:val="left"/>
      <w:pPr>
        <w:ind w:left="4613"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E430EC"/>
    <w:multiLevelType w:val="hybridMultilevel"/>
    <w:tmpl w:val="5006448C"/>
    <w:lvl w:ilvl="0" w:tplc="A13C0F2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164B5F96"/>
    <w:multiLevelType w:val="hybridMultilevel"/>
    <w:tmpl w:val="8A80EB0E"/>
    <w:lvl w:ilvl="0" w:tplc="38090011">
      <w:start w:val="1"/>
      <w:numFmt w:val="decimal"/>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16685399"/>
    <w:multiLevelType w:val="hybridMultilevel"/>
    <w:tmpl w:val="5CC2E51E"/>
    <w:lvl w:ilvl="0" w:tplc="EDEE7928">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1F0A7F56"/>
    <w:multiLevelType w:val="multilevel"/>
    <w:tmpl w:val="D15AF2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955992"/>
    <w:multiLevelType w:val="hybridMultilevel"/>
    <w:tmpl w:val="06FEA9F8"/>
    <w:lvl w:ilvl="0" w:tplc="1D0A7E8C">
      <w:start w:val="1"/>
      <w:numFmt w:val="decimal"/>
      <w:lvlText w:val="%1."/>
      <w:lvlJc w:val="center"/>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840388C"/>
    <w:multiLevelType w:val="multilevel"/>
    <w:tmpl w:val="00A644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AE2AC5"/>
    <w:multiLevelType w:val="multilevel"/>
    <w:tmpl w:val="3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A895E72"/>
    <w:multiLevelType w:val="hybridMultilevel"/>
    <w:tmpl w:val="17D48636"/>
    <w:lvl w:ilvl="0" w:tplc="1D0A7E8C">
      <w:start w:val="1"/>
      <w:numFmt w:val="decimal"/>
      <w:lvlText w:val="%1."/>
      <w:lvlJc w:val="center"/>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3AC422E0"/>
    <w:multiLevelType w:val="multilevel"/>
    <w:tmpl w:val="22F8EDAA"/>
    <w:lvl w:ilvl="0">
      <w:start w:val="1"/>
      <w:numFmt w:val="decimal"/>
      <w:lvlText w:val="%1"/>
      <w:lvlJc w:val="left"/>
      <w:pPr>
        <w:ind w:left="312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41B33E40"/>
    <w:multiLevelType w:val="hybridMultilevel"/>
    <w:tmpl w:val="B62A132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15:restartNumberingAfterBreak="0">
    <w:nsid w:val="43222479"/>
    <w:multiLevelType w:val="hybridMultilevel"/>
    <w:tmpl w:val="DC3C8A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6BE2347"/>
    <w:multiLevelType w:val="hybridMultilevel"/>
    <w:tmpl w:val="0DDCF14A"/>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49806F93"/>
    <w:multiLevelType w:val="multilevel"/>
    <w:tmpl w:val="6F069B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CD70D3"/>
    <w:multiLevelType w:val="hybridMultilevel"/>
    <w:tmpl w:val="CBC043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CEA0405"/>
    <w:multiLevelType w:val="hybridMultilevel"/>
    <w:tmpl w:val="03344BEE"/>
    <w:lvl w:ilvl="0" w:tplc="3809000F">
      <w:start w:val="1"/>
      <w:numFmt w:val="decimal"/>
      <w:lvlText w:val="%1."/>
      <w:lvlJc w:val="left"/>
      <w:pPr>
        <w:ind w:left="720" w:hanging="360"/>
      </w:pPr>
      <w:rPr>
        <w:rFonts w:hint="default"/>
      </w:rPr>
    </w:lvl>
    <w:lvl w:ilvl="1" w:tplc="477496EA">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E001C81"/>
    <w:multiLevelType w:val="multilevel"/>
    <w:tmpl w:val="3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E50169A"/>
    <w:multiLevelType w:val="hybridMultilevel"/>
    <w:tmpl w:val="881AC9BA"/>
    <w:lvl w:ilvl="0" w:tplc="FFFFFFFF">
      <w:start w:val="1"/>
      <w:numFmt w:val="decimal"/>
      <w:lvlText w:val="%1)"/>
      <w:lvlJc w:val="left"/>
      <w:pPr>
        <w:ind w:left="1440" w:hanging="360"/>
      </w:pPr>
    </w:lvl>
    <w:lvl w:ilvl="1" w:tplc="3809000F">
      <w:start w:val="1"/>
      <w:numFmt w:val="decimal"/>
      <w:lvlText w:val="%2."/>
      <w:lvlJc w:val="left"/>
      <w:pPr>
        <w:ind w:left="72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53D25B35"/>
    <w:multiLevelType w:val="hybridMultilevel"/>
    <w:tmpl w:val="92C053C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5A6D61AF"/>
    <w:multiLevelType w:val="hybridMultilevel"/>
    <w:tmpl w:val="8C923D5E"/>
    <w:lvl w:ilvl="0" w:tplc="879AA74C">
      <w:start w:val="1"/>
      <w:numFmt w:val="bullet"/>
      <w:lvlText w:val="-"/>
      <w:lvlJc w:val="left"/>
      <w:pPr>
        <w:ind w:left="2203" w:hanging="360"/>
      </w:pPr>
      <w:rPr>
        <w:rFonts w:ascii="Times New Roman" w:eastAsiaTheme="majorEastAsia" w:hAnsi="Times New Roman" w:cs="Times New Roman" w:hint="default"/>
      </w:rPr>
    </w:lvl>
    <w:lvl w:ilvl="1" w:tplc="38090003" w:tentative="1">
      <w:start w:val="1"/>
      <w:numFmt w:val="bullet"/>
      <w:lvlText w:val="o"/>
      <w:lvlJc w:val="left"/>
      <w:pPr>
        <w:ind w:left="2923" w:hanging="360"/>
      </w:pPr>
      <w:rPr>
        <w:rFonts w:ascii="Courier New" w:hAnsi="Courier New" w:cs="Courier New" w:hint="default"/>
      </w:rPr>
    </w:lvl>
    <w:lvl w:ilvl="2" w:tplc="38090005" w:tentative="1">
      <w:start w:val="1"/>
      <w:numFmt w:val="bullet"/>
      <w:lvlText w:val=""/>
      <w:lvlJc w:val="left"/>
      <w:pPr>
        <w:ind w:left="3643" w:hanging="360"/>
      </w:pPr>
      <w:rPr>
        <w:rFonts w:ascii="Wingdings" w:hAnsi="Wingdings" w:hint="default"/>
      </w:rPr>
    </w:lvl>
    <w:lvl w:ilvl="3" w:tplc="38090001" w:tentative="1">
      <w:start w:val="1"/>
      <w:numFmt w:val="bullet"/>
      <w:lvlText w:val=""/>
      <w:lvlJc w:val="left"/>
      <w:pPr>
        <w:ind w:left="4363" w:hanging="360"/>
      </w:pPr>
      <w:rPr>
        <w:rFonts w:ascii="Symbol" w:hAnsi="Symbol" w:hint="default"/>
      </w:rPr>
    </w:lvl>
    <w:lvl w:ilvl="4" w:tplc="38090003" w:tentative="1">
      <w:start w:val="1"/>
      <w:numFmt w:val="bullet"/>
      <w:lvlText w:val="o"/>
      <w:lvlJc w:val="left"/>
      <w:pPr>
        <w:ind w:left="5083" w:hanging="360"/>
      </w:pPr>
      <w:rPr>
        <w:rFonts w:ascii="Courier New" w:hAnsi="Courier New" w:cs="Courier New" w:hint="default"/>
      </w:rPr>
    </w:lvl>
    <w:lvl w:ilvl="5" w:tplc="38090005" w:tentative="1">
      <w:start w:val="1"/>
      <w:numFmt w:val="bullet"/>
      <w:lvlText w:val=""/>
      <w:lvlJc w:val="left"/>
      <w:pPr>
        <w:ind w:left="5803" w:hanging="360"/>
      </w:pPr>
      <w:rPr>
        <w:rFonts w:ascii="Wingdings" w:hAnsi="Wingdings" w:hint="default"/>
      </w:rPr>
    </w:lvl>
    <w:lvl w:ilvl="6" w:tplc="38090001" w:tentative="1">
      <w:start w:val="1"/>
      <w:numFmt w:val="bullet"/>
      <w:lvlText w:val=""/>
      <w:lvlJc w:val="left"/>
      <w:pPr>
        <w:ind w:left="6523" w:hanging="360"/>
      </w:pPr>
      <w:rPr>
        <w:rFonts w:ascii="Symbol" w:hAnsi="Symbol" w:hint="default"/>
      </w:rPr>
    </w:lvl>
    <w:lvl w:ilvl="7" w:tplc="38090003" w:tentative="1">
      <w:start w:val="1"/>
      <w:numFmt w:val="bullet"/>
      <w:lvlText w:val="o"/>
      <w:lvlJc w:val="left"/>
      <w:pPr>
        <w:ind w:left="7243" w:hanging="360"/>
      </w:pPr>
      <w:rPr>
        <w:rFonts w:ascii="Courier New" w:hAnsi="Courier New" w:cs="Courier New" w:hint="default"/>
      </w:rPr>
    </w:lvl>
    <w:lvl w:ilvl="8" w:tplc="38090005" w:tentative="1">
      <w:start w:val="1"/>
      <w:numFmt w:val="bullet"/>
      <w:lvlText w:val=""/>
      <w:lvlJc w:val="left"/>
      <w:pPr>
        <w:ind w:left="7963" w:hanging="360"/>
      </w:pPr>
      <w:rPr>
        <w:rFonts w:ascii="Wingdings" w:hAnsi="Wingdings" w:hint="default"/>
      </w:rPr>
    </w:lvl>
  </w:abstractNum>
  <w:abstractNum w:abstractNumId="20" w15:restartNumberingAfterBreak="0">
    <w:nsid w:val="5BE2400B"/>
    <w:multiLevelType w:val="multilevel"/>
    <w:tmpl w:val="2772A24C"/>
    <w:lvl w:ilvl="0">
      <w:start w:val="1"/>
      <w:numFmt w:val="decimal"/>
      <w:lvlText w:val="%1"/>
      <w:lvlJc w:val="left"/>
      <w:pPr>
        <w:ind w:left="3410"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63B18EC"/>
    <w:multiLevelType w:val="multilevel"/>
    <w:tmpl w:val="8C9236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6D512D3"/>
    <w:multiLevelType w:val="hybridMultilevel"/>
    <w:tmpl w:val="9DF4195A"/>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 w15:restartNumberingAfterBreak="0">
    <w:nsid w:val="7AB71B44"/>
    <w:multiLevelType w:val="hybridMultilevel"/>
    <w:tmpl w:val="7820FB2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7B110224"/>
    <w:multiLevelType w:val="hybridMultilevel"/>
    <w:tmpl w:val="66764E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7D0C025D"/>
    <w:multiLevelType w:val="hybridMultilevel"/>
    <w:tmpl w:val="A69C17A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104261517">
    <w:abstractNumId w:val="14"/>
  </w:num>
  <w:num w:numId="2" w16cid:durableId="2053650861">
    <w:abstractNumId w:val="23"/>
  </w:num>
  <w:num w:numId="3" w16cid:durableId="1212811557">
    <w:abstractNumId w:val="3"/>
  </w:num>
  <w:num w:numId="4" w16cid:durableId="877007780">
    <w:abstractNumId w:val="24"/>
  </w:num>
  <w:num w:numId="5" w16cid:durableId="1893232155">
    <w:abstractNumId w:val="22"/>
  </w:num>
  <w:num w:numId="6" w16cid:durableId="917177037">
    <w:abstractNumId w:val="12"/>
  </w:num>
  <w:num w:numId="7" w16cid:durableId="481624487">
    <w:abstractNumId w:val="25"/>
  </w:num>
  <w:num w:numId="8" w16cid:durableId="1422484868">
    <w:abstractNumId w:val="15"/>
  </w:num>
  <w:num w:numId="9" w16cid:durableId="1742560596">
    <w:abstractNumId w:val="21"/>
  </w:num>
  <w:num w:numId="10" w16cid:durableId="1787700947">
    <w:abstractNumId w:val="13"/>
  </w:num>
  <w:num w:numId="11" w16cid:durableId="357003660">
    <w:abstractNumId w:val="6"/>
  </w:num>
  <w:num w:numId="12" w16cid:durableId="345792621">
    <w:abstractNumId w:val="4"/>
  </w:num>
  <w:num w:numId="13" w16cid:durableId="135029479">
    <w:abstractNumId w:val="2"/>
  </w:num>
  <w:num w:numId="14" w16cid:durableId="1202475465">
    <w:abstractNumId w:val="17"/>
  </w:num>
  <w:num w:numId="15" w16cid:durableId="614753582">
    <w:abstractNumId w:val="18"/>
  </w:num>
  <w:num w:numId="16" w16cid:durableId="120197806">
    <w:abstractNumId w:val="20"/>
  </w:num>
  <w:num w:numId="17" w16cid:durableId="1254316897">
    <w:abstractNumId w:val="7"/>
  </w:num>
  <w:num w:numId="18" w16cid:durableId="695279625">
    <w:abstractNumId w:val="9"/>
  </w:num>
  <w:num w:numId="19" w16cid:durableId="328750894">
    <w:abstractNumId w:val="16"/>
  </w:num>
  <w:num w:numId="20" w16cid:durableId="39090941">
    <w:abstractNumId w:val="0"/>
  </w:num>
  <w:num w:numId="21" w16cid:durableId="598028966">
    <w:abstractNumId w:val="8"/>
  </w:num>
  <w:num w:numId="22" w16cid:durableId="1208374479">
    <w:abstractNumId w:val="10"/>
  </w:num>
  <w:num w:numId="23" w16cid:durableId="5856523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2487946">
    <w:abstractNumId w:val="5"/>
  </w:num>
  <w:num w:numId="25" w16cid:durableId="207689230">
    <w:abstractNumId w:val="19"/>
  </w:num>
  <w:num w:numId="26" w16cid:durableId="196087510">
    <w:abstractNumId w:val="1"/>
  </w:num>
  <w:num w:numId="27" w16cid:durableId="19518111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15461"/>
    <w:rsid w:val="000029A5"/>
    <w:rsid w:val="00005AC8"/>
    <w:rsid w:val="0001126C"/>
    <w:rsid w:val="0001135B"/>
    <w:rsid w:val="000117E0"/>
    <w:rsid w:val="000117FC"/>
    <w:rsid w:val="00011CFE"/>
    <w:rsid w:val="00016477"/>
    <w:rsid w:val="00020787"/>
    <w:rsid w:val="00021FE3"/>
    <w:rsid w:val="0002255C"/>
    <w:rsid w:val="000303BD"/>
    <w:rsid w:val="0003328F"/>
    <w:rsid w:val="0003347E"/>
    <w:rsid w:val="00037189"/>
    <w:rsid w:val="000435D3"/>
    <w:rsid w:val="000545A1"/>
    <w:rsid w:val="000570C6"/>
    <w:rsid w:val="0005732D"/>
    <w:rsid w:val="0006045C"/>
    <w:rsid w:val="000614BD"/>
    <w:rsid w:val="00082ED0"/>
    <w:rsid w:val="00083DD0"/>
    <w:rsid w:val="00086AAB"/>
    <w:rsid w:val="00090059"/>
    <w:rsid w:val="0009196C"/>
    <w:rsid w:val="00092561"/>
    <w:rsid w:val="000929E4"/>
    <w:rsid w:val="00092D85"/>
    <w:rsid w:val="00094A9A"/>
    <w:rsid w:val="00097A87"/>
    <w:rsid w:val="00097FBE"/>
    <w:rsid w:val="000B3E9D"/>
    <w:rsid w:val="000B5F8F"/>
    <w:rsid w:val="000C1AB3"/>
    <w:rsid w:val="000D3013"/>
    <w:rsid w:val="000D4F40"/>
    <w:rsid w:val="000D5DB3"/>
    <w:rsid w:val="000E55F5"/>
    <w:rsid w:val="000F164F"/>
    <w:rsid w:val="000F25CC"/>
    <w:rsid w:val="000F43A5"/>
    <w:rsid w:val="00100DEE"/>
    <w:rsid w:val="00110187"/>
    <w:rsid w:val="0012137F"/>
    <w:rsid w:val="001308A8"/>
    <w:rsid w:val="00130E61"/>
    <w:rsid w:val="001315B6"/>
    <w:rsid w:val="0013324E"/>
    <w:rsid w:val="0013615E"/>
    <w:rsid w:val="00142A93"/>
    <w:rsid w:val="001459EE"/>
    <w:rsid w:val="00146DCC"/>
    <w:rsid w:val="0014766D"/>
    <w:rsid w:val="001503E6"/>
    <w:rsid w:val="00155AF6"/>
    <w:rsid w:val="00165FAA"/>
    <w:rsid w:val="00166465"/>
    <w:rsid w:val="001700AA"/>
    <w:rsid w:val="00173F5D"/>
    <w:rsid w:val="00177E63"/>
    <w:rsid w:val="00181B53"/>
    <w:rsid w:val="00181D16"/>
    <w:rsid w:val="001823B6"/>
    <w:rsid w:val="00182E29"/>
    <w:rsid w:val="00183710"/>
    <w:rsid w:val="001849B1"/>
    <w:rsid w:val="0018569F"/>
    <w:rsid w:val="00190398"/>
    <w:rsid w:val="001939DB"/>
    <w:rsid w:val="00195B1A"/>
    <w:rsid w:val="00196C3E"/>
    <w:rsid w:val="00197F2D"/>
    <w:rsid w:val="001A0F6F"/>
    <w:rsid w:val="001A5B87"/>
    <w:rsid w:val="001A7E3E"/>
    <w:rsid w:val="001B256A"/>
    <w:rsid w:val="001B4CFB"/>
    <w:rsid w:val="001B5652"/>
    <w:rsid w:val="001B5F5E"/>
    <w:rsid w:val="001C20E8"/>
    <w:rsid w:val="001C4B1B"/>
    <w:rsid w:val="001C6A1F"/>
    <w:rsid w:val="001C70F8"/>
    <w:rsid w:val="001C75F8"/>
    <w:rsid w:val="001D32FF"/>
    <w:rsid w:val="001D5A4A"/>
    <w:rsid w:val="001E2372"/>
    <w:rsid w:val="001E2978"/>
    <w:rsid w:val="001F17E9"/>
    <w:rsid w:val="001F331B"/>
    <w:rsid w:val="001F6A49"/>
    <w:rsid w:val="00200509"/>
    <w:rsid w:val="00202040"/>
    <w:rsid w:val="00206830"/>
    <w:rsid w:val="00212A7F"/>
    <w:rsid w:val="002147BC"/>
    <w:rsid w:val="002153C9"/>
    <w:rsid w:val="002210F5"/>
    <w:rsid w:val="002217C9"/>
    <w:rsid w:val="0022563B"/>
    <w:rsid w:val="0023279E"/>
    <w:rsid w:val="00232979"/>
    <w:rsid w:val="00236E1F"/>
    <w:rsid w:val="00237AA9"/>
    <w:rsid w:val="00240242"/>
    <w:rsid w:val="0024118D"/>
    <w:rsid w:val="002411F2"/>
    <w:rsid w:val="00245C50"/>
    <w:rsid w:val="00246B93"/>
    <w:rsid w:val="00251CBB"/>
    <w:rsid w:val="00255981"/>
    <w:rsid w:val="002574B4"/>
    <w:rsid w:val="00263E1E"/>
    <w:rsid w:val="00270ABF"/>
    <w:rsid w:val="00273531"/>
    <w:rsid w:val="00274AF3"/>
    <w:rsid w:val="00284494"/>
    <w:rsid w:val="002845B9"/>
    <w:rsid w:val="002902ED"/>
    <w:rsid w:val="00290445"/>
    <w:rsid w:val="002932A8"/>
    <w:rsid w:val="002938C2"/>
    <w:rsid w:val="00296C02"/>
    <w:rsid w:val="00296D40"/>
    <w:rsid w:val="002A7636"/>
    <w:rsid w:val="002B0769"/>
    <w:rsid w:val="002B63B5"/>
    <w:rsid w:val="002C0C17"/>
    <w:rsid w:val="002C36C8"/>
    <w:rsid w:val="002D6922"/>
    <w:rsid w:val="002E1B45"/>
    <w:rsid w:val="002E6344"/>
    <w:rsid w:val="002F0942"/>
    <w:rsid w:val="002F1043"/>
    <w:rsid w:val="002F23BF"/>
    <w:rsid w:val="002F5FD0"/>
    <w:rsid w:val="002F7853"/>
    <w:rsid w:val="00300D0D"/>
    <w:rsid w:val="003013E7"/>
    <w:rsid w:val="00307CE6"/>
    <w:rsid w:val="00312A5C"/>
    <w:rsid w:val="00317172"/>
    <w:rsid w:val="00324B56"/>
    <w:rsid w:val="00325DAA"/>
    <w:rsid w:val="00326E32"/>
    <w:rsid w:val="00327E63"/>
    <w:rsid w:val="00330970"/>
    <w:rsid w:val="00330AFF"/>
    <w:rsid w:val="00330B49"/>
    <w:rsid w:val="00331B35"/>
    <w:rsid w:val="0033376F"/>
    <w:rsid w:val="0033668C"/>
    <w:rsid w:val="00347595"/>
    <w:rsid w:val="003518BE"/>
    <w:rsid w:val="00352EE9"/>
    <w:rsid w:val="00353FCE"/>
    <w:rsid w:val="00354058"/>
    <w:rsid w:val="00360C58"/>
    <w:rsid w:val="003666A8"/>
    <w:rsid w:val="003673D7"/>
    <w:rsid w:val="003839B4"/>
    <w:rsid w:val="00386D3B"/>
    <w:rsid w:val="0038785B"/>
    <w:rsid w:val="00390731"/>
    <w:rsid w:val="003967BA"/>
    <w:rsid w:val="003967C4"/>
    <w:rsid w:val="003B067D"/>
    <w:rsid w:val="003B0A26"/>
    <w:rsid w:val="003B5081"/>
    <w:rsid w:val="003B6F16"/>
    <w:rsid w:val="003C1020"/>
    <w:rsid w:val="003C24F3"/>
    <w:rsid w:val="003C25C4"/>
    <w:rsid w:val="003C4100"/>
    <w:rsid w:val="003D0F9F"/>
    <w:rsid w:val="003E571A"/>
    <w:rsid w:val="003F23CE"/>
    <w:rsid w:val="003F51F1"/>
    <w:rsid w:val="003F6431"/>
    <w:rsid w:val="004017E4"/>
    <w:rsid w:val="004032A4"/>
    <w:rsid w:val="004060CC"/>
    <w:rsid w:val="00412F83"/>
    <w:rsid w:val="0041387C"/>
    <w:rsid w:val="004140C6"/>
    <w:rsid w:val="00417AA0"/>
    <w:rsid w:val="00424B7D"/>
    <w:rsid w:val="00431840"/>
    <w:rsid w:val="00431C4A"/>
    <w:rsid w:val="00434BA5"/>
    <w:rsid w:val="00435A77"/>
    <w:rsid w:val="00437ADC"/>
    <w:rsid w:val="004400CC"/>
    <w:rsid w:val="00442E19"/>
    <w:rsid w:val="00443AF3"/>
    <w:rsid w:val="004461A2"/>
    <w:rsid w:val="004463DB"/>
    <w:rsid w:val="00447456"/>
    <w:rsid w:val="0045087D"/>
    <w:rsid w:val="00451F75"/>
    <w:rsid w:val="00453E57"/>
    <w:rsid w:val="004541D7"/>
    <w:rsid w:val="00455697"/>
    <w:rsid w:val="00455701"/>
    <w:rsid w:val="0046265A"/>
    <w:rsid w:val="004653C2"/>
    <w:rsid w:val="00467E42"/>
    <w:rsid w:val="00474073"/>
    <w:rsid w:val="0048456A"/>
    <w:rsid w:val="00486614"/>
    <w:rsid w:val="00490875"/>
    <w:rsid w:val="004923BC"/>
    <w:rsid w:val="00492B89"/>
    <w:rsid w:val="004A1736"/>
    <w:rsid w:val="004A37EC"/>
    <w:rsid w:val="004B412B"/>
    <w:rsid w:val="004B4A2A"/>
    <w:rsid w:val="004B6B9B"/>
    <w:rsid w:val="004B7DAF"/>
    <w:rsid w:val="004C0B62"/>
    <w:rsid w:val="004C37D6"/>
    <w:rsid w:val="004C7733"/>
    <w:rsid w:val="004D0532"/>
    <w:rsid w:val="004D1AA2"/>
    <w:rsid w:val="004D5BF9"/>
    <w:rsid w:val="004E33AF"/>
    <w:rsid w:val="004E445D"/>
    <w:rsid w:val="004E7CE5"/>
    <w:rsid w:val="004F425F"/>
    <w:rsid w:val="004F55EC"/>
    <w:rsid w:val="004F6868"/>
    <w:rsid w:val="005005AF"/>
    <w:rsid w:val="00501EAF"/>
    <w:rsid w:val="0050727F"/>
    <w:rsid w:val="00515A56"/>
    <w:rsid w:val="0052233A"/>
    <w:rsid w:val="0052595C"/>
    <w:rsid w:val="00527BBE"/>
    <w:rsid w:val="005313FB"/>
    <w:rsid w:val="0053236E"/>
    <w:rsid w:val="00535759"/>
    <w:rsid w:val="00535DC4"/>
    <w:rsid w:val="005415D6"/>
    <w:rsid w:val="00542E65"/>
    <w:rsid w:val="00550060"/>
    <w:rsid w:val="00551A0B"/>
    <w:rsid w:val="00552956"/>
    <w:rsid w:val="00552F1E"/>
    <w:rsid w:val="00556C0C"/>
    <w:rsid w:val="00560442"/>
    <w:rsid w:val="005623C4"/>
    <w:rsid w:val="00570971"/>
    <w:rsid w:val="0057178B"/>
    <w:rsid w:val="00583509"/>
    <w:rsid w:val="0058746B"/>
    <w:rsid w:val="0059136F"/>
    <w:rsid w:val="0059302C"/>
    <w:rsid w:val="005937B6"/>
    <w:rsid w:val="0059688A"/>
    <w:rsid w:val="005B0D08"/>
    <w:rsid w:val="005B1EE7"/>
    <w:rsid w:val="005C0D11"/>
    <w:rsid w:val="005C2786"/>
    <w:rsid w:val="005C3DAE"/>
    <w:rsid w:val="005C5392"/>
    <w:rsid w:val="005C6847"/>
    <w:rsid w:val="005C7F4C"/>
    <w:rsid w:val="005D0BFE"/>
    <w:rsid w:val="005D70C9"/>
    <w:rsid w:val="005E6DE2"/>
    <w:rsid w:val="005F1882"/>
    <w:rsid w:val="005F1E0F"/>
    <w:rsid w:val="005F4BB4"/>
    <w:rsid w:val="005F4EB8"/>
    <w:rsid w:val="006018AF"/>
    <w:rsid w:val="0060250D"/>
    <w:rsid w:val="006044A0"/>
    <w:rsid w:val="00605087"/>
    <w:rsid w:val="006110A4"/>
    <w:rsid w:val="0061423F"/>
    <w:rsid w:val="006160D5"/>
    <w:rsid w:val="00620F86"/>
    <w:rsid w:val="006236F4"/>
    <w:rsid w:val="00624F18"/>
    <w:rsid w:val="00626C84"/>
    <w:rsid w:val="00634F0F"/>
    <w:rsid w:val="00635304"/>
    <w:rsid w:val="00644349"/>
    <w:rsid w:val="00652D51"/>
    <w:rsid w:val="006540BD"/>
    <w:rsid w:val="00657553"/>
    <w:rsid w:val="006606A1"/>
    <w:rsid w:val="00663DFE"/>
    <w:rsid w:val="00670045"/>
    <w:rsid w:val="006701CB"/>
    <w:rsid w:val="00671570"/>
    <w:rsid w:val="00675EBA"/>
    <w:rsid w:val="00677948"/>
    <w:rsid w:val="00683D2E"/>
    <w:rsid w:val="006915BB"/>
    <w:rsid w:val="00692584"/>
    <w:rsid w:val="00695349"/>
    <w:rsid w:val="00695A56"/>
    <w:rsid w:val="006B0C56"/>
    <w:rsid w:val="006B0E51"/>
    <w:rsid w:val="006B1CD2"/>
    <w:rsid w:val="006C0173"/>
    <w:rsid w:val="006C3C28"/>
    <w:rsid w:val="006C7D31"/>
    <w:rsid w:val="006D070C"/>
    <w:rsid w:val="006D2DCE"/>
    <w:rsid w:val="006E08AF"/>
    <w:rsid w:val="006E5FB8"/>
    <w:rsid w:val="006F3AB4"/>
    <w:rsid w:val="006F3B70"/>
    <w:rsid w:val="006F4BBF"/>
    <w:rsid w:val="00705F71"/>
    <w:rsid w:val="0070728F"/>
    <w:rsid w:val="007114D2"/>
    <w:rsid w:val="00711B54"/>
    <w:rsid w:val="00712C99"/>
    <w:rsid w:val="007152F5"/>
    <w:rsid w:val="00721DBE"/>
    <w:rsid w:val="00723BCF"/>
    <w:rsid w:val="00726358"/>
    <w:rsid w:val="00727426"/>
    <w:rsid w:val="00727715"/>
    <w:rsid w:val="0073385D"/>
    <w:rsid w:val="007344D2"/>
    <w:rsid w:val="00737BE6"/>
    <w:rsid w:val="00743543"/>
    <w:rsid w:val="007516DF"/>
    <w:rsid w:val="007519E6"/>
    <w:rsid w:val="00752968"/>
    <w:rsid w:val="00752D3F"/>
    <w:rsid w:val="007552EC"/>
    <w:rsid w:val="00756BB0"/>
    <w:rsid w:val="00771E69"/>
    <w:rsid w:val="00772A9B"/>
    <w:rsid w:val="00773D4C"/>
    <w:rsid w:val="00782134"/>
    <w:rsid w:val="00787712"/>
    <w:rsid w:val="007905F0"/>
    <w:rsid w:val="007976BA"/>
    <w:rsid w:val="007978C6"/>
    <w:rsid w:val="007A164D"/>
    <w:rsid w:val="007A5826"/>
    <w:rsid w:val="007B18F2"/>
    <w:rsid w:val="007B47B7"/>
    <w:rsid w:val="007B51F4"/>
    <w:rsid w:val="007C0D8D"/>
    <w:rsid w:val="007C1E21"/>
    <w:rsid w:val="007C57A1"/>
    <w:rsid w:val="007D32A1"/>
    <w:rsid w:val="007D3D68"/>
    <w:rsid w:val="007D7E0E"/>
    <w:rsid w:val="007E0420"/>
    <w:rsid w:val="007E0FF7"/>
    <w:rsid w:val="007E28FC"/>
    <w:rsid w:val="007E315F"/>
    <w:rsid w:val="007E31F2"/>
    <w:rsid w:val="007E6A4D"/>
    <w:rsid w:val="007E74A0"/>
    <w:rsid w:val="00801552"/>
    <w:rsid w:val="00801A5E"/>
    <w:rsid w:val="0080541C"/>
    <w:rsid w:val="008078D7"/>
    <w:rsid w:val="008153BC"/>
    <w:rsid w:val="00827CA7"/>
    <w:rsid w:val="00831FE6"/>
    <w:rsid w:val="00836589"/>
    <w:rsid w:val="00837533"/>
    <w:rsid w:val="0084180A"/>
    <w:rsid w:val="008524CF"/>
    <w:rsid w:val="008545AE"/>
    <w:rsid w:val="00854B37"/>
    <w:rsid w:val="008611A3"/>
    <w:rsid w:val="008627F2"/>
    <w:rsid w:val="00863B7E"/>
    <w:rsid w:val="00865FE0"/>
    <w:rsid w:val="00870BB9"/>
    <w:rsid w:val="00871246"/>
    <w:rsid w:val="00875ABC"/>
    <w:rsid w:val="00876C62"/>
    <w:rsid w:val="008806FB"/>
    <w:rsid w:val="008824FC"/>
    <w:rsid w:val="008904EC"/>
    <w:rsid w:val="008920DB"/>
    <w:rsid w:val="0089281C"/>
    <w:rsid w:val="00894157"/>
    <w:rsid w:val="00896221"/>
    <w:rsid w:val="00896E1F"/>
    <w:rsid w:val="008973D9"/>
    <w:rsid w:val="008976F9"/>
    <w:rsid w:val="008A0981"/>
    <w:rsid w:val="008A1081"/>
    <w:rsid w:val="008A2AAC"/>
    <w:rsid w:val="008A5D2E"/>
    <w:rsid w:val="008A66F2"/>
    <w:rsid w:val="008A7380"/>
    <w:rsid w:val="008B0B6D"/>
    <w:rsid w:val="008C0004"/>
    <w:rsid w:val="008C1829"/>
    <w:rsid w:val="008C706D"/>
    <w:rsid w:val="008C7B8C"/>
    <w:rsid w:val="008D5504"/>
    <w:rsid w:val="008E00D5"/>
    <w:rsid w:val="008E1317"/>
    <w:rsid w:val="008F0842"/>
    <w:rsid w:val="008F27E8"/>
    <w:rsid w:val="008F70CB"/>
    <w:rsid w:val="008F71D3"/>
    <w:rsid w:val="008F7963"/>
    <w:rsid w:val="00901680"/>
    <w:rsid w:val="00901E89"/>
    <w:rsid w:val="00902B60"/>
    <w:rsid w:val="0090341E"/>
    <w:rsid w:val="0091337F"/>
    <w:rsid w:val="00932752"/>
    <w:rsid w:val="00940F02"/>
    <w:rsid w:val="009466DC"/>
    <w:rsid w:val="00947D9E"/>
    <w:rsid w:val="009501F3"/>
    <w:rsid w:val="00951706"/>
    <w:rsid w:val="00952988"/>
    <w:rsid w:val="00952FC4"/>
    <w:rsid w:val="00955A06"/>
    <w:rsid w:val="00957207"/>
    <w:rsid w:val="00960846"/>
    <w:rsid w:val="00961D1D"/>
    <w:rsid w:val="00965719"/>
    <w:rsid w:val="00965F54"/>
    <w:rsid w:val="00966FC7"/>
    <w:rsid w:val="00970402"/>
    <w:rsid w:val="0097428C"/>
    <w:rsid w:val="00974B1F"/>
    <w:rsid w:val="0097660E"/>
    <w:rsid w:val="009778F4"/>
    <w:rsid w:val="00985316"/>
    <w:rsid w:val="009856C4"/>
    <w:rsid w:val="00986029"/>
    <w:rsid w:val="00992667"/>
    <w:rsid w:val="009A191E"/>
    <w:rsid w:val="009A32C9"/>
    <w:rsid w:val="009A47BD"/>
    <w:rsid w:val="009A4F0C"/>
    <w:rsid w:val="009A7E75"/>
    <w:rsid w:val="009B092B"/>
    <w:rsid w:val="009B2119"/>
    <w:rsid w:val="009B2BF0"/>
    <w:rsid w:val="009C0B75"/>
    <w:rsid w:val="009C0F0F"/>
    <w:rsid w:val="009C2CE9"/>
    <w:rsid w:val="009D0CE5"/>
    <w:rsid w:val="009D0D2C"/>
    <w:rsid w:val="009D18DB"/>
    <w:rsid w:val="009D5007"/>
    <w:rsid w:val="009D74BB"/>
    <w:rsid w:val="009E314E"/>
    <w:rsid w:val="009E4FA3"/>
    <w:rsid w:val="009F238D"/>
    <w:rsid w:val="009F5ACD"/>
    <w:rsid w:val="00A00C1A"/>
    <w:rsid w:val="00A025B0"/>
    <w:rsid w:val="00A0329F"/>
    <w:rsid w:val="00A0759F"/>
    <w:rsid w:val="00A15A24"/>
    <w:rsid w:val="00A20422"/>
    <w:rsid w:val="00A208C5"/>
    <w:rsid w:val="00A2308B"/>
    <w:rsid w:val="00A26570"/>
    <w:rsid w:val="00A2742D"/>
    <w:rsid w:val="00A312E7"/>
    <w:rsid w:val="00A32D11"/>
    <w:rsid w:val="00A36575"/>
    <w:rsid w:val="00A37423"/>
    <w:rsid w:val="00A4554B"/>
    <w:rsid w:val="00A4557A"/>
    <w:rsid w:val="00A516A8"/>
    <w:rsid w:val="00A528F0"/>
    <w:rsid w:val="00A53FD5"/>
    <w:rsid w:val="00A656B8"/>
    <w:rsid w:val="00A72360"/>
    <w:rsid w:val="00A80246"/>
    <w:rsid w:val="00A8279C"/>
    <w:rsid w:val="00A83745"/>
    <w:rsid w:val="00A9225A"/>
    <w:rsid w:val="00A92857"/>
    <w:rsid w:val="00A92C99"/>
    <w:rsid w:val="00A96AB2"/>
    <w:rsid w:val="00AA0CCA"/>
    <w:rsid w:val="00AA26F7"/>
    <w:rsid w:val="00AA3771"/>
    <w:rsid w:val="00AA3AED"/>
    <w:rsid w:val="00AA3CF1"/>
    <w:rsid w:val="00AA564F"/>
    <w:rsid w:val="00AB5047"/>
    <w:rsid w:val="00AC22DE"/>
    <w:rsid w:val="00AC5037"/>
    <w:rsid w:val="00AD0948"/>
    <w:rsid w:val="00AD4BE2"/>
    <w:rsid w:val="00AD4C91"/>
    <w:rsid w:val="00AD642F"/>
    <w:rsid w:val="00AD66A7"/>
    <w:rsid w:val="00AD6E1A"/>
    <w:rsid w:val="00AE10F0"/>
    <w:rsid w:val="00AE11D5"/>
    <w:rsid w:val="00AE22A2"/>
    <w:rsid w:val="00AE3F0E"/>
    <w:rsid w:val="00AE50E6"/>
    <w:rsid w:val="00AF0DE6"/>
    <w:rsid w:val="00AF1004"/>
    <w:rsid w:val="00AF1E47"/>
    <w:rsid w:val="00B00DFD"/>
    <w:rsid w:val="00B01DF1"/>
    <w:rsid w:val="00B06B50"/>
    <w:rsid w:val="00B1630E"/>
    <w:rsid w:val="00B22611"/>
    <w:rsid w:val="00B2590B"/>
    <w:rsid w:val="00B36300"/>
    <w:rsid w:val="00B3733C"/>
    <w:rsid w:val="00B401D3"/>
    <w:rsid w:val="00B43D8C"/>
    <w:rsid w:val="00B44EC0"/>
    <w:rsid w:val="00B45C48"/>
    <w:rsid w:val="00B472AF"/>
    <w:rsid w:val="00B52C00"/>
    <w:rsid w:val="00B52F29"/>
    <w:rsid w:val="00B53FA9"/>
    <w:rsid w:val="00B54C9C"/>
    <w:rsid w:val="00B54D47"/>
    <w:rsid w:val="00B62327"/>
    <w:rsid w:val="00B651DB"/>
    <w:rsid w:val="00B70398"/>
    <w:rsid w:val="00B70920"/>
    <w:rsid w:val="00B71A8B"/>
    <w:rsid w:val="00B81FFC"/>
    <w:rsid w:val="00B83A93"/>
    <w:rsid w:val="00B86EB8"/>
    <w:rsid w:val="00B94E73"/>
    <w:rsid w:val="00BA02A4"/>
    <w:rsid w:val="00BA1E68"/>
    <w:rsid w:val="00BA303A"/>
    <w:rsid w:val="00BA5D97"/>
    <w:rsid w:val="00BA6E22"/>
    <w:rsid w:val="00BA7B2C"/>
    <w:rsid w:val="00BB65A7"/>
    <w:rsid w:val="00BC3FDC"/>
    <w:rsid w:val="00BC6807"/>
    <w:rsid w:val="00BD0967"/>
    <w:rsid w:val="00BD1C84"/>
    <w:rsid w:val="00BD1E38"/>
    <w:rsid w:val="00BD3D29"/>
    <w:rsid w:val="00BD6DE6"/>
    <w:rsid w:val="00BD7847"/>
    <w:rsid w:val="00BE03A5"/>
    <w:rsid w:val="00BE2570"/>
    <w:rsid w:val="00BE2B09"/>
    <w:rsid w:val="00BE4C91"/>
    <w:rsid w:val="00BF1867"/>
    <w:rsid w:val="00BF1D42"/>
    <w:rsid w:val="00BF4724"/>
    <w:rsid w:val="00BF651D"/>
    <w:rsid w:val="00C27453"/>
    <w:rsid w:val="00C27F67"/>
    <w:rsid w:val="00C31E52"/>
    <w:rsid w:val="00C40279"/>
    <w:rsid w:val="00C40283"/>
    <w:rsid w:val="00C4184B"/>
    <w:rsid w:val="00C44078"/>
    <w:rsid w:val="00C5334A"/>
    <w:rsid w:val="00C57ADD"/>
    <w:rsid w:val="00C57B04"/>
    <w:rsid w:val="00C60B4D"/>
    <w:rsid w:val="00C701DA"/>
    <w:rsid w:val="00C7161A"/>
    <w:rsid w:val="00C72546"/>
    <w:rsid w:val="00C7428E"/>
    <w:rsid w:val="00C81C03"/>
    <w:rsid w:val="00C83039"/>
    <w:rsid w:val="00C9198C"/>
    <w:rsid w:val="00C9270B"/>
    <w:rsid w:val="00C9384B"/>
    <w:rsid w:val="00C944D1"/>
    <w:rsid w:val="00C94784"/>
    <w:rsid w:val="00C94892"/>
    <w:rsid w:val="00C96FA3"/>
    <w:rsid w:val="00C96FDF"/>
    <w:rsid w:val="00C97978"/>
    <w:rsid w:val="00CA6B59"/>
    <w:rsid w:val="00CB34A0"/>
    <w:rsid w:val="00CB5CF4"/>
    <w:rsid w:val="00CC3ACF"/>
    <w:rsid w:val="00CC4DD4"/>
    <w:rsid w:val="00CC7007"/>
    <w:rsid w:val="00CC7B7D"/>
    <w:rsid w:val="00CD317A"/>
    <w:rsid w:val="00CD4FB6"/>
    <w:rsid w:val="00CD642B"/>
    <w:rsid w:val="00CE2146"/>
    <w:rsid w:val="00CE4C98"/>
    <w:rsid w:val="00CE4EC7"/>
    <w:rsid w:val="00CF421D"/>
    <w:rsid w:val="00CF7D6F"/>
    <w:rsid w:val="00D008C1"/>
    <w:rsid w:val="00D01762"/>
    <w:rsid w:val="00D02AC7"/>
    <w:rsid w:val="00D056AD"/>
    <w:rsid w:val="00D06150"/>
    <w:rsid w:val="00D13170"/>
    <w:rsid w:val="00D153B8"/>
    <w:rsid w:val="00D17607"/>
    <w:rsid w:val="00D20E27"/>
    <w:rsid w:val="00D23256"/>
    <w:rsid w:val="00D23DE6"/>
    <w:rsid w:val="00D34970"/>
    <w:rsid w:val="00D41A69"/>
    <w:rsid w:val="00D44405"/>
    <w:rsid w:val="00D5070C"/>
    <w:rsid w:val="00D51509"/>
    <w:rsid w:val="00D52001"/>
    <w:rsid w:val="00D57F12"/>
    <w:rsid w:val="00D61022"/>
    <w:rsid w:val="00D618D7"/>
    <w:rsid w:val="00D65C8A"/>
    <w:rsid w:val="00D714BB"/>
    <w:rsid w:val="00D71FB4"/>
    <w:rsid w:val="00D72702"/>
    <w:rsid w:val="00D80C9A"/>
    <w:rsid w:val="00D81B43"/>
    <w:rsid w:val="00D8206C"/>
    <w:rsid w:val="00D83110"/>
    <w:rsid w:val="00D83DB9"/>
    <w:rsid w:val="00D841F6"/>
    <w:rsid w:val="00D9357E"/>
    <w:rsid w:val="00D9644B"/>
    <w:rsid w:val="00D9780C"/>
    <w:rsid w:val="00DA0593"/>
    <w:rsid w:val="00DA1F36"/>
    <w:rsid w:val="00DA213A"/>
    <w:rsid w:val="00DB3A86"/>
    <w:rsid w:val="00DB40F9"/>
    <w:rsid w:val="00DC0290"/>
    <w:rsid w:val="00DC1737"/>
    <w:rsid w:val="00DC6072"/>
    <w:rsid w:val="00DC6139"/>
    <w:rsid w:val="00DC6B6F"/>
    <w:rsid w:val="00DC78D6"/>
    <w:rsid w:val="00DD30D8"/>
    <w:rsid w:val="00DD5ED5"/>
    <w:rsid w:val="00DD669F"/>
    <w:rsid w:val="00DE115F"/>
    <w:rsid w:val="00DE1847"/>
    <w:rsid w:val="00DE418E"/>
    <w:rsid w:val="00DE6213"/>
    <w:rsid w:val="00DF13BD"/>
    <w:rsid w:val="00DF192B"/>
    <w:rsid w:val="00DF2FD7"/>
    <w:rsid w:val="00DF31A5"/>
    <w:rsid w:val="00DF68EE"/>
    <w:rsid w:val="00E001DF"/>
    <w:rsid w:val="00E00543"/>
    <w:rsid w:val="00E0415F"/>
    <w:rsid w:val="00E07C7A"/>
    <w:rsid w:val="00E1194B"/>
    <w:rsid w:val="00E15461"/>
    <w:rsid w:val="00E2257B"/>
    <w:rsid w:val="00E23D4C"/>
    <w:rsid w:val="00E25098"/>
    <w:rsid w:val="00E25663"/>
    <w:rsid w:val="00E25FCC"/>
    <w:rsid w:val="00E27A0C"/>
    <w:rsid w:val="00E370BD"/>
    <w:rsid w:val="00E45F51"/>
    <w:rsid w:val="00E5340E"/>
    <w:rsid w:val="00E546D8"/>
    <w:rsid w:val="00E60016"/>
    <w:rsid w:val="00E619DF"/>
    <w:rsid w:val="00E63127"/>
    <w:rsid w:val="00E637B8"/>
    <w:rsid w:val="00E67FA7"/>
    <w:rsid w:val="00E70D8B"/>
    <w:rsid w:val="00E74C51"/>
    <w:rsid w:val="00E82326"/>
    <w:rsid w:val="00E848AC"/>
    <w:rsid w:val="00EA3C2C"/>
    <w:rsid w:val="00EB6218"/>
    <w:rsid w:val="00ED7C36"/>
    <w:rsid w:val="00EE0418"/>
    <w:rsid w:val="00EE1C70"/>
    <w:rsid w:val="00EE21DE"/>
    <w:rsid w:val="00EE332A"/>
    <w:rsid w:val="00EF287C"/>
    <w:rsid w:val="00EF39FA"/>
    <w:rsid w:val="00EF4DF5"/>
    <w:rsid w:val="00F03126"/>
    <w:rsid w:val="00F03696"/>
    <w:rsid w:val="00F048B8"/>
    <w:rsid w:val="00F05654"/>
    <w:rsid w:val="00F066C0"/>
    <w:rsid w:val="00F0709C"/>
    <w:rsid w:val="00F10098"/>
    <w:rsid w:val="00F1640D"/>
    <w:rsid w:val="00F178AC"/>
    <w:rsid w:val="00F20C63"/>
    <w:rsid w:val="00F2179E"/>
    <w:rsid w:val="00F248E2"/>
    <w:rsid w:val="00F279BA"/>
    <w:rsid w:val="00F30F56"/>
    <w:rsid w:val="00F37E4C"/>
    <w:rsid w:val="00F41177"/>
    <w:rsid w:val="00F44B73"/>
    <w:rsid w:val="00F469DA"/>
    <w:rsid w:val="00F47441"/>
    <w:rsid w:val="00F65E96"/>
    <w:rsid w:val="00F666F2"/>
    <w:rsid w:val="00F722EE"/>
    <w:rsid w:val="00F742F4"/>
    <w:rsid w:val="00F76D1E"/>
    <w:rsid w:val="00F82A47"/>
    <w:rsid w:val="00F85D8D"/>
    <w:rsid w:val="00F85EA9"/>
    <w:rsid w:val="00F86A52"/>
    <w:rsid w:val="00F8774B"/>
    <w:rsid w:val="00F91922"/>
    <w:rsid w:val="00F95A32"/>
    <w:rsid w:val="00F96394"/>
    <w:rsid w:val="00FA2F6F"/>
    <w:rsid w:val="00FB0B15"/>
    <w:rsid w:val="00FB4FBC"/>
    <w:rsid w:val="00FB7939"/>
    <w:rsid w:val="00FB7CFA"/>
    <w:rsid w:val="00FC18E1"/>
    <w:rsid w:val="00FC331F"/>
    <w:rsid w:val="00FC3565"/>
    <w:rsid w:val="00FD0B8B"/>
    <w:rsid w:val="00FD31AC"/>
    <w:rsid w:val="00FD636B"/>
    <w:rsid w:val="00FD648D"/>
    <w:rsid w:val="00FD6621"/>
    <w:rsid w:val="00FD6E14"/>
    <w:rsid w:val="00FE0075"/>
    <w:rsid w:val="00FE010F"/>
    <w:rsid w:val="00FE10B0"/>
    <w:rsid w:val="00FE13F3"/>
    <w:rsid w:val="00FE3993"/>
    <w:rsid w:val="00FE3B32"/>
    <w:rsid w:val="00FE7888"/>
    <w:rsid w:val="00FF1830"/>
    <w:rsid w:val="00FF1B34"/>
    <w:rsid w:val="00FF2ACA"/>
    <w:rsid w:val="00FF31EE"/>
    <w:rsid w:val="00FF5B7C"/>
  </w:rsids>
  <m:mathPr>
    <m:mathFont m:val="Cambria Math"/>
    <m:brkBin m:val="before"/>
    <m:brkBinSub m:val="--"/>
    <m:smallFrac m:val="0"/>
    <m:dispDef/>
    <m:lMargin m:val="0"/>
    <m:rMargin m:val="0"/>
    <m:defJc m:val="centerGroup"/>
    <m:wrapIndent m:val="1440"/>
    <m:intLim m:val="subSup"/>
    <m:naryLim m:val="undOvr"/>
  </m:mathPr>
  <w:themeFontLang w:val="en-ID"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76083"/>
  <w15:docId w15:val="{FD048669-F58F-4A5A-B8A3-503CDAFA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D"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31B"/>
    <w:rPr>
      <w:szCs w:val="22"/>
      <w:lang w:val="en-US" w:bidi="ar-SA"/>
    </w:rPr>
  </w:style>
  <w:style w:type="paragraph" w:styleId="Heading1">
    <w:name w:val="heading 1"/>
    <w:basedOn w:val="Normal"/>
    <w:next w:val="Normal"/>
    <w:link w:val="Heading1Char"/>
    <w:uiPriority w:val="9"/>
    <w:qFormat/>
    <w:rsid w:val="00787712"/>
    <w:pPr>
      <w:keepNext/>
      <w:keepLines/>
      <w:numPr>
        <w:numId w:val="20"/>
      </w:numPr>
      <w:spacing w:before="240" w:after="0" w:line="360" w:lineRule="auto"/>
      <w:ind w:left="360"/>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1308A8"/>
    <w:pPr>
      <w:keepNext/>
      <w:keepLines/>
      <w:numPr>
        <w:ilvl w:val="1"/>
        <w:numId w:val="20"/>
      </w:numPr>
      <w:spacing w:before="40" w:after="0" w:line="360" w:lineRule="auto"/>
      <w:jc w:val="center"/>
      <w:outlineLvl w:val="1"/>
    </w:pPr>
    <w:rPr>
      <w:rFonts w:ascii="Times New Roman" w:eastAsiaTheme="majorEastAsia" w:hAnsi="Times New Roman" w:cstheme="majorBidi"/>
      <w:b/>
      <w:sz w:val="28"/>
      <w:szCs w:val="26"/>
    </w:rPr>
  </w:style>
  <w:style w:type="paragraph" w:styleId="Heading3">
    <w:name w:val="heading 3"/>
    <w:basedOn w:val="Normal"/>
    <w:next w:val="Normal"/>
    <w:link w:val="Heading3Char"/>
    <w:uiPriority w:val="9"/>
    <w:unhideWhenUsed/>
    <w:qFormat/>
    <w:rsid w:val="00D83110"/>
    <w:pPr>
      <w:keepNext/>
      <w:keepLines/>
      <w:numPr>
        <w:ilvl w:val="2"/>
        <w:numId w:val="20"/>
      </w:numPr>
      <w:spacing w:before="40" w:after="0" w:line="360" w:lineRule="auto"/>
      <w:ind w:left="108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020787"/>
    <w:pPr>
      <w:keepNext/>
      <w:keepLines/>
      <w:numPr>
        <w:ilvl w:val="3"/>
        <w:numId w:val="20"/>
      </w:numPr>
      <w:spacing w:before="40" w:after="0"/>
      <w:outlineLvl w:val="3"/>
    </w:pPr>
    <w:rPr>
      <w:rFonts w:ascii="Times New Roman" w:eastAsiaTheme="majorEastAsia" w:hAnsi="Times New Roman" w:cstheme="majorBidi"/>
      <w:iCs/>
      <w:color w:val="000000" w:themeColor="text1"/>
      <w:sz w:val="24"/>
    </w:rPr>
  </w:style>
  <w:style w:type="paragraph" w:styleId="Heading5">
    <w:name w:val="heading 5"/>
    <w:basedOn w:val="Normal"/>
    <w:next w:val="Normal"/>
    <w:link w:val="Heading5Char"/>
    <w:uiPriority w:val="9"/>
    <w:semiHidden/>
    <w:unhideWhenUsed/>
    <w:qFormat/>
    <w:rsid w:val="00535759"/>
    <w:pPr>
      <w:keepNext/>
      <w:keepLines/>
      <w:numPr>
        <w:ilvl w:val="4"/>
        <w:numId w:val="1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35759"/>
    <w:pPr>
      <w:keepNext/>
      <w:keepLines/>
      <w:numPr>
        <w:ilvl w:val="5"/>
        <w:numId w:val="1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35759"/>
    <w:pPr>
      <w:keepNext/>
      <w:keepLines/>
      <w:numPr>
        <w:ilvl w:val="6"/>
        <w:numId w:val="1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35759"/>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35759"/>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E27"/>
    <w:pPr>
      <w:ind w:left="720"/>
      <w:contextualSpacing/>
    </w:pPr>
  </w:style>
  <w:style w:type="character" w:customStyle="1" w:styleId="Heading1Char">
    <w:name w:val="Heading 1 Char"/>
    <w:basedOn w:val="DefaultParagraphFont"/>
    <w:link w:val="Heading1"/>
    <w:uiPriority w:val="9"/>
    <w:rsid w:val="00787712"/>
    <w:rPr>
      <w:rFonts w:ascii="Times New Roman" w:eastAsiaTheme="majorEastAsia" w:hAnsi="Times New Roman" w:cstheme="majorBidi"/>
      <w:b/>
      <w:sz w:val="32"/>
      <w:szCs w:val="32"/>
      <w:lang w:val="en-US" w:bidi="ar-SA"/>
    </w:rPr>
  </w:style>
  <w:style w:type="character" w:customStyle="1" w:styleId="Heading2Char">
    <w:name w:val="Heading 2 Char"/>
    <w:basedOn w:val="DefaultParagraphFont"/>
    <w:link w:val="Heading2"/>
    <w:uiPriority w:val="9"/>
    <w:rsid w:val="001308A8"/>
    <w:rPr>
      <w:rFonts w:ascii="Times New Roman" w:eastAsiaTheme="majorEastAsia" w:hAnsi="Times New Roman" w:cstheme="majorBidi"/>
      <w:b/>
      <w:sz w:val="28"/>
      <w:szCs w:val="26"/>
      <w:lang w:val="en-US" w:bidi="ar-SA"/>
    </w:rPr>
  </w:style>
  <w:style w:type="character" w:customStyle="1" w:styleId="Heading3Char">
    <w:name w:val="Heading 3 Char"/>
    <w:basedOn w:val="DefaultParagraphFont"/>
    <w:link w:val="Heading3"/>
    <w:uiPriority w:val="9"/>
    <w:rsid w:val="00D83110"/>
    <w:rPr>
      <w:rFonts w:ascii="Times New Roman" w:eastAsiaTheme="majorEastAsia" w:hAnsi="Times New Roman" w:cstheme="majorBidi"/>
      <w:b/>
      <w:sz w:val="24"/>
      <w:szCs w:val="24"/>
      <w:lang w:val="en-US" w:bidi="ar-SA"/>
    </w:rPr>
  </w:style>
  <w:style w:type="character" w:customStyle="1" w:styleId="Heading4Char">
    <w:name w:val="Heading 4 Char"/>
    <w:basedOn w:val="DefaultParagraphFont"/>
    <w:link w:val="Heading4"/>
    <w:uiPriority w:val="9"/>
    <w:rsid w:val="00020787"/>
    <w:rPr>
      <w:rFonts w:ascii="Times New Roman" w:eastAsiaTheme="majorEastAsia" w:hAnsi="Times New Roman" w:cstheme="majorBidi"/>
      <w:iCs/>
      <w:color w:val="000000" w:themeColor="text1"/>
      <w:sz w:val="24"/>
      <w:szCs w:val="22"/>
      <w:lang w:val="en-US" w:bidi="ar-SA"/>
    </w:rPr>
  </w:style>
  <w:style w:type="character" w:customStyle="1" w:styleId="Heading5Char">
    <w:name w:val="Heading 5 Char"/>
    <w:basedOn w:val="DefaultParagraphFont"/>
    <w:link w:val="Heading5"/>
    <w:uiPriority w:val="9"/>
    <w:semiHidden/>
    <w:rsid w:val="00535759"/>
    <w:rPr>
      <w:rFonts w:asciiTheme="majorHAnsi" w:eastAsiaTheme="majorEastAsia" w:hAnsiTheme="majorHAnsi" w:cstheme="majorBidi"/>
      <w:color w:val="2F5496" w:themeColor="accent1" w:themeShade="BF"/>
      <w:szCs w:val="22"/>
      <w:lang w:val="en-US" w:bidi="ar-SA"/>
    </w:rPr>
  </w:style>
  <w:style w:type="character" w:customStyle="1" w:styleId="Heading6Char">
    <w:name w:val="Heading 6 Char"/>
    <w:basedOn w:val="DefaultParagraphFont"/>
    <w:link w:val="Heading6"/>
    <w:uiPriority w:val="9"/>
    <w:semiHidden/>
    <w:rsid w:val="00535759"/>
    <w:rPr>
      <w:rFonts w:asciiTheme="majorHAnsi" w:eastAsiaTheme="majorEastAsia" w:hAnsiTheme="majorHAnsi" w:cstheme="majorBidi"/>
      <w:color w:val="1F3763" w:themeColor="accent1" w:themeShade="7F"/>
      <w:szCs w:val="22"/>
      <w:lang w:val="en-US" w:bidi="ar-SA"/>
    </w:rPr>
  </w:style>
  <w:style w:type="character" w:customStyle="1" w:styleId="Heading7Char">
    <w:name w:val="Heading 7 Char"/>
    <w:basedOn w:val="DefaultParagraphFont"/>
    <w:link w:val="Heading7"/>
    <w:uiPriority w:val="9"/>
    <w:semiHidden/>
    <w:rsid w:val="00535759"/>
    <w:rPr>
      <w:rFonts w:asciiTheme="majorHAnsi" w:eastAsiaTheme="majorEastAsia" w:hAnsiTheme="majorHAnsi" w:cstheme="majorBidi"/>
      <w:i/>
      <w:iCs/>
      <w:color w:val="1F3763" w:themeColor="accent1" w:themeShade="7F"/>
      <w:szCs w:val="22"/>
      <w:lang w:val="en-US" w:bidi="ar-SA"/>
    </w:rPr>
  </w:style>
  <w:style w:type="character" w:customStyle="1" w:styleId="Heading8Char">
    <w:name w:val="Heading 8 Char"/>
    <w:basedOn w:val="DefaultParagraphFont"/>
    <w:link w:val="Heading8"/>
    <w:uiPriority w:val="9"/>
    <w:semiHidden/>
    <w:rsid w:val="00535759"/>
    <w:rPr>
      <w:rFonts w:asciiTheme="majorHAnsi" w:eastAsiaTheme="majorEastAsia" w:hAnsiTheme="majorHAnsi" w:cstheme="majorBidi"/>
      <w:color w:val="272727" w:themeColor="text1" w:themeTint="D8"/>
      <w:sz w:val="21"/>
      <w:szCs w:val="21"/>
      <w:lang w:val="en-US" w:bidi="ar-SA"/>
    </w:rPr>
  </w:style>
  <w:style w:type="character" w:customStyle="1" w:styleId="Heading9Char">
    <w:name w:val="Heading 9 Char"/>
    <w:basedOn w:val="DefaultParagraphFont"/>
    <w:link w:val="Heading9"/>
    <w:uiPriority w:val="9"/>
    <w:semiHidden/>
    <w:rsid w:val="00535759"/>
    <w:rPr>
      <w:rFonts w:asciiTheme="majorHAnsi" w:eastAsiaTheme="majorEastAsia" w:hAnsiTheme="majorHAnsi" w:cstheme="majorBidi"/>
      <w:i/>
      <w:iCs/>
      <w:color w:val="272727" w:themeColor="text1" w:themeTint="D8"/>
      <w:sz w:val="21"/>
      <w:szCs w:val="21"/>
      <w:lang w:val="en-US" w:bidi="ar-SA"/>
    </w:rPr>
  </w:style>
  <w:style w:type="character" w:styleId="PlaceholderText">
    <w:name w:val="Placeholder Text"/>
    <w:basedOn w:val="DefaultParagraphFont"/>
    <w:uiPriority w:val="99"/>
    <w:semiHidden/>
    <w:rsid w:val="00705F71"/>
    <w:rPr>
      <w:color w:val="808080"/>
    </w:rPr>
  </w:style>
  <w:style w:type="paragraph" w:customStyle="1" w:styleId="msonormal0">
    <w:name w:val="msonormal"/>
    <w:basedOn w:val="Normal"/>
    <w:rsid w:val="0048456A"/>
    <w:pPr>
      <w:spacing w:before="100" w:beforeAutospacing="1" w:after="100" w:afterAutospacing="1" w:line="240" w:lineRule="auto"/>
    </w:pPr>
    <w:rPr>
      <w:rFonts w:ascii="Times New Roman" w:eastAsiaTheme="minorEastAsia" w:hAnsi="Times New Roman" w:cs="Times New Roman"/>
      <w:sz w:val="24"/>
      <w:szCs w:val="24"/>
      <w:lang w:val="en-ID" w:eastAsia="en-ID"/>
    </w:rPr>
  </w:style>
  <w:style w:type="paragraph" w:styleId="Header">
    <w:name w:val="header"/>
    <w:basedOn w:val="Normal"/>
    <w:link w:val="HeaderChar"/>
    <w:uiPriority w:val="99"/>
    <w:unhideWhenUsed/>
    <w:rsid w:val="00863B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B7E"/>
    <w:rPr>
      <w:szCs w:val="22"/>
      <w:lang w:val="en-US" w:bidi="ar-SA"/>
    </w:rPr>
  </w:style>
  <w:style w:type="paragraph" w:styleId="Footer">
    <w:name w:val="footer"/>
    <w:basedOn w:val="Normal"/>
    <w:link w:val="FooterChar"/>
    <w:uiPriority w:val="99"/>
    <w:unhideWhenUsed/>
    <w:rsid w:val="00863B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B7E"/>
    <w:rPr>
      <w:szCs w:val="22"/>
      <w:lang w:val="en-US" w:bidi="ar-SA"/>
    </w:rPr>
  </w:style>
  <w:style w:type="paragraph" w:styleId="TOCHeading">
    <w:name w:val="TOC Heading"/>
    <w:basedOn w:val="Heading1"/>
    <w:next w:val="Normal"/>
    <w:uiPriority w:val="39"/>
    <w:unhideWhenUsed/>
    <w:qFormat/>
    <w:rsid w:val="001308A8"/>
    <w:pPr>
      <w:numPr>
        <w:numId w:val="0"/>
      </w:numPr>
      <w:spacing w:line="259" w:lineRule="auto"/>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086AAB"/>
    <w:pPr>
      <w:tabs>
        <w:tab w:val="right" w:leader="dot" w:pos="7927"/>
      </w:tabs>
      <w:spacing w:after="100"/>
    </w:pPr>
    <w:rPr>
      <w:rFonts w:cs="Times New Roman"/>
      <w:b/>
      <w:bCs/>
      <w:noProof/>
    </w:rPr>
  </w:style>
  <w:style w:type="paragraph" w:styleId="TOC2">
    <w:name w:val="toc 2"/>
    <w:basedOn w:val="Normal"/>
    <w:next w:val="Normal"/>
    <w:autoRedefine/>
    <w:uiPriority w:val="39"/>
    <w:unhideWhenUsed/>
    <w:rsid w:val="001308A8"/>
    <w:pPr>
      <w:spacing w:after="100"/>
      <w:ind w:left="220"/>
    </w:pPr>
  </w:style>
  <w:style w:type="character" w:styleId="Hyperlink">
    <w:name w:val="Hyperlink"/>
    <w:basedOn w:val="DefaultParagraphFont"/>
    <w:uiPriority w:val="99"/>
    <w:unhideWhenUsed/>
    <w:rsid w:val="001308A8"/>
    <w:rPr>
      <w:color w:val="0563C1" w:themeColor="hyperlink"/>
      <w:u w:val="single"/>
    </w:rPr>
  </w:style>
  <w:style w:type="paragraph" w:styleId="EndnoteText">
    <w:name w:val="endnote text"/>
    <w:basedOn w:val="Normal"/>
    <w:link w:val="EndnoteTextChar"/>
    <w:uiPriority w:val="99"/>
    <w:semiHidden/>
    <w:unhideWhenUsed/>
    <w:rsid w:val="003518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18BE"/>
    <w:rPr>
      <w:sz w:val="20"/>
      <w:lang w:val="en-US" w:bidi="ar-SA"/>
    </w:rPr>
  </w:style>
  <w:style w:type="character" w:styleId="EndnoteReference">
    <w:name w:val="endnote reference"/>
    <w:basedOn w:val="DefaultParagraphFont"/>
    <w:uiPriority w:val="99"/>
    <w:semiHidden/>
    <w:unhideWhenUsed/>
    <w:rsid w:val="003518BE"/>
    <w:rPr>
      <w:vertAlign w:val="superscript"/>
    </w:rPr>
  </w:style>
  <w:style w:type="paragraph" w:styleId="TOC3">
    <w:name w:val="toc 3"/>
    <w:basedOn w:val="Normal"/>
    <w:next w:val="Normal"/>
    <w:autoRedefine/>
    <w:uiPriority w:val="39"/>
    <w:unhideWhenUsed/>
    <w:rsid w:val="00D65C8A"/>
    <w:pPr>
      <w:spacing w:after="100"/>
      <w:ind w:left="440"/>
    </w:pPr>
  </w:style>
  <w:style w:type="character" w:styleId="UnresolvedMention">
    <w:name w:val="Unresolved Mention"/>
    <w:basedOn w:val="DefaultParagraphFont"/>
    <w:uiPriority w:val="99"/>
    <w:semiHidden/>
    <w:unhideWhenUsed/>
    <w:rsid w:val="007976BA"/>
    <w:rPr>
      <w:color w:val="605E5C"/>
      <w:shd w:val="clear" w:color="auto" w:fill="E1DFDD"/>
    </w:rPr>
  </w:style>
  <w:style w:type="character" w:styleId="CommentReference">
    <w:name w:val="annotation reference"/>
    <w:basedOn w:val="DefaultParagraphFont"/>
    <w:uiPriority w:val="99"/>
    <w:semiHidden/>
    <w:unhideWhenUsed/>
    <w:rsid w:val="009D74BB"/>
    <w:rPr>
      <w:sz w:val="16"/>
      <w:szCs w:val="16"/>
    </w:rPr>
  </w:style>
  <w:style w:type="paragraph" w:styleId="CommentText">
    <w:name w:val="annotation text"/>
    <w:basedOn w:val="Normal"/>
    <w:link w:val="CommentTextChar"/>
    <w:uiPriority w:val="99"/>
    <w:semiHidden/>
    <w:unhideWhenUsed/>
    <w:rsid w:val="009D74BB"/>
    <w:pPr>
      <w:spacing w:line="240" w:lineRule="auto"/>
    </w:pPr>
    <w:rPr>
      <w:sz w:val="20"/>
      <w:szCs w:val="20"/>
    </w:rPr>
  </w:style>
  <w:style w:type="character" w:customStyle="1" w:styleId="CommentTextChar">
    <w:name w:val="Comment Text Char"/>
    <w:basedOn w:val="DefaultParagraphFont"/>
    <w:link w:val="CommentText"/>
    <w:uiPriority w:val="99"/>
    <w:semiHidden/>
    <w:rsid w:val="009D74BB"/>
    <w:rPr>
      <w:sz w:val="20"/>
      <w:lang w:val="en-US" w:bidi="ar-SA"/>
    </w:rPr>
  </w:style>
  <w:style w:type="paragraph" w:styleId="CommentSubject">
    <w:name w:val="annotation subject"/>
    <w:basedOn w:val="CommentText"/>
    <w:next w:val="CommentText"/>
    <w:link w:val="CommentSubjectChar"/>
    <w:uiPriority w:val="99"/>
    <w:semiHidden/>
    <w:unhideWhenUsed/>
    <w:rsid w:val="009D74BB"/>
    <w:rPr>
      <w:b/>
      <w:bCs/>
    </w:rPr>
  </w:style>
  <w:style w:type="character" w:customStyle="1" w:styleId="CommentSubjectChar">
    <w:name w:val="Comment Subject Char"/>
    <w:basedOn w:val="CommentTextChar"/>
    <w:link w:val="CommentSubject"/>
    <w:uiPriority w:val="99"/>
    <w:semiHidden/>
    <w:rsid w:val="009D74BB"/>
    <w:rPr>
      <w:b/>
      <w:bCs/>
      <w:sz w:val="20"/>
      <w:lang w:val="en-US" w:bidi="ar-SA"/>
    </w:rPr>
  </w:style>
  <w:style w:type="table" w:styleId="TableGrid">
    <w:name w:val="Table Grid"/>
    <w:basedOn w:val="TableNormal"/>
    <w:uiPriority w:val="39"/>
    <w:rsid w:val="00446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43AF3"/>
    <w:pPr>
      <w:suppressAutoHyphens/>
      <w:spacing w:after="0" w:line="480" w:lineRule="auto"/>
      <w:jc w:val="both"/>
    </w:pPr>
    <w:rPr>
      <w:rFonts w:ascii="Times New Roman" w:eastAsia="Times New Roman" w:hAnsi="Times New Roman" w:cs="Times New Roman"/>
      <w:sz w:val="24"/>
      <w:szCs w:val="24"/>
      <w:lang w:val="de-LU" w:eastAsia="zh-CN"/>
    </w:rPr>
  </w:style>
  <w:style w:type="character" w:customStyle="1" w:styleId="BodyTextChar">
    <w:name w:val="Body Text Char"/>
    <w:basedOn w:val="DefaultParagraphFont"/>
    <w:link w:val="BodyText"/>
    <w:rsid w:val="00443AF3"/>
    <w:rPr>
      <w:rFonts w:ascii="Times New Roman" w:eastAsia="Times New Roman" w:hAnsi="Times New Roman" w:cs="Times New Roman"/>
      <w:sz w:val="24"/>
      <w:szCs w:val="24"/>
      <w:lang w:val="de-LU" w:eastAsia="zh-CN" w:bidi="ar-SA"/>
    </w:rPr>
  </w:style>
  <w:style w:type="character" w:styleId="FollowedHyperlink">
    <w:name w:val="FollowedHyperlink"/>
    <w:basedOn w:val="DefaultParagraphFont"/>
    <w:uiPriority w:val="99"/>
    <w:semiHidden/>
    <w:unhideWhenUsed/>
    <w:rsid w:val="00AA3771"/>
    <w:rPr>
      <w:color w:val="954F72"/>
      <w:u w:val="single"/>
    </w:rPr>
  </w:style>
  <w:style w:type="paragraph" w:customStyle="1" w:styleId="xl65">
    <w:name w:val="xl65"/>
    <w:basedOn w:val="Normal"/>
    <w:rsid w:val="00AA3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6">
    <w:name w:val="xl66"/>
    <w:basedOn w:val="Normal"/>
    <w:rsid w:val="00AA3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xl67">
    <w:name w:val="xl67"/>
    <w:basedOn w:val="Normal"/>
    <w:rsid w:val="00AA3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68">
    <w:name w:val="xl68"/>
    <w:basedOn w:val="Normal"/>
    <w:rsid w:val="00AA377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69">
    <w:name w:val="xl69"/>
    <w:basedOn w:val="Normal"/>
    <w:rsid w:val="00AA377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styleId="NoSpacing">
    <w:name w:val="No Spacing"/>
    <w:uiPriority w:val="1"/>
    <w:qFormat/>
    <w:rsid w:val="00C60B4D"/>
    <w:pPr>
      <w:spacing w:after="0" w:line="240" w:lineRule="auto"/>
    </w:pPr>
    <w:rPr>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4085">
      <w:bodyDiv w:val="1"/>
      <w:marLeft w:val="0"/>
      <w:marRight w:val="0"/>
      <w:marTop w:val="0"/>
      <w:marBottom w:val="0"/>
      <w:divBdr>
        <w:top w:val="none" w:sz="0" w:space="0" w:color="auto"/>
        <w:left w:val="none" w:sz="0" w:space="0" w:color="auto"/>
        <w:bottom w:val="none" w:sz="0" w:space="0" w:color="auto"/>
        <w:right w:val="none" w:sz="0" w:space="0" w:color="auto"/>
      </w:divBdr>
    </w:div>
    <w:div w:id="235675351">
      <w:bodyDiv w:val="1"/>
      <w:marLeft w:val="0"/>
      <w:marRight w:val="0"/>
      <w:marTop w:val="0"/>
      <w:marBottom w:val="0"/>
      <w:divBdr>
        <w:top w:val="none" w:sz="0" w:space="0" w:color="auto"/>
        <w:left w:val="none" w:sz="0" w:space="0" w:color="auto"/>
        <w:bottom w:val="none" w:sz="0" w:space="0" w:color="auto"/>
        <w:right w:val="none" w:sz="0" w:space="0" w:color="auto"/>
      </w:divBdr>
    </w:div>
    <w:div w:id="253711250">
      <w:bodyDiv w:val="1"/>
      <w:marLeft w:val="0"/>
      <w:marRight w:val="0"/>
      <w:marTop w:val="0"/>
      <w:marBottom w:val="0"/>
      <w:divBdr>
        <w:top w:val="none" w:sz="0" w:space="0" w:color="auto"/>
        <w:left w:val="none" w:sz="0" w:space="0" w:color="auto"/>
        <w:bottom w:val="none" w:sz="0" w:space="0" w:color="auto"/>
        <w:right w:val="none" w:sz="0" w:space="0" w:color="auto"/>
      </w:divBdr>
    </w:div>
    <w:div w:id="304048021">
      <w:bodyDiv w:val="1"/>
      <w:marLeft w:val="0"/>
      <w:marRight w:val="0"/>
      <w:marTop w:val="0"/>
      <w:marBottom w:val="0"/>
      <w:divBdr>
        <w:top w:val="none" w:sz="0" w:space="0" w:color="auto"/>
        <w:left w:val="none" w:sz="0" w:space="0" w:color="auto"/>
        <w:bottom w:val="none" w:sz="0" w:space="0" w:color="auto"/>
        <w:right w:val="none" w:sz="0" w:space="0" w:color="auto"/>
      </w:divBdr>
    </w:div>
    <w:div w:id="406340929">
      <w:bodyDiv w:val="1"/>
      <w:marLeft w:val="0"/>
      <w:marRight w:val="0"/>
      <w:marTop w:val="0"/>
      <w:marBottom w:val="0"/>
      <w:divBdr>
        <w:top w:val="none" w:sz="0" w:space="0" w:color="auto"/>
        <w:left w:val="none" w:sz="0" w:space="0" w:color="auto"/>
        <w:bottom w:val="none" w:sz="0" w:space="0" w:color="auto"/>
        <w:right w:val="none" w:sz="0" w:space="0" w:color="auto"/>
      </w:divBdr>
    </w:div>
    <w:div w:id="427772390">
      <w:bodyDiv w:val="1"/>
      <w:marLeft w:val="0"/>
      <w:marRight w:val="0"/>
      <w:marTop w:val="0"/>
      <w:marBottom w:val="0"/>
      <w:divBdr>
        <w:top w:val="none" w:sz="0" w:space="0" w:color="auto"/>
        <w:left w:val="none" w:sz="0" w:space="0" w:color="auto"/>
        <w:bottom w:val="none" w:sz="0" w:space="0" w:color="auto"/>
        <w:right w:val="none" w:sz="0" w:space="0" w:color="auto"/>
      </w:divBdr>
    </w:div>
    <w:div w:id="518738117">
      <w:bodyDiv w:val="1"/>
      <w:marLeft w:val="0"/>
      <w:marRight w:val="0"/>
      <w:marTop w:val="0"/>
      <w:marBottom w:val="0"/>
      <w:divBdr>
        <w:top w:val="none" w:sz="0" w:space="0" w:color="auto"/>
        <w:left w:val="none" w:sz="0" w:space="0" w:color="auto"/>
        <w:bottom w:val="none" w:sz="0" w:space="0" w:color="auto"/>
        <w:right w:val="none" w:sz="0" w:space="0" w:color="auto"/>
      </w:divBdr>
    </w:div>
    <w:div w:id="570775327">
      <w:bodyDiv w:val="1"/>
      <w:marLeft w:val="0"/>
      <w:marRight w:val="0"/>
      <w:marTop w:val="0"/>
      <w:marBottom w:val="0"/>
      <w:divBdr>
        <w:top w:val="none" w:sz="0" w:space="0" w:color="auto"/>
        <w:left w:val="none" w:sz="0" w:space="0" w:color="auto"/>
        <w:bottom w:val="none" w:sz="0" w:space="0" w:color="auto"/>
        <w:right w:val="none" w:sz="0" w:space="0" w:color="auto"/>
      </w:divBdr>
    </w:div>
    <w:div w:id="587812296">
      <w:bodyDiv w:val="1"/>
      <w:marLeft w:val="0"/>
      <w:marRight w:val="0"/>
      <w:marTop w:val="0"/>
      <w:marBottom w:val="0"/>
      <w:divBdr>
        <w:top w:val="none" w:sz="0" w:space="0" w:color="auto"/>
        <w:left w:val="none" w:sz="0" w:space="0" w:color="auto"/>
        <w:bottom w:val="none" w:sz="0" w:space="0" w:color="auto"/>
        <w:right w:val="none" w:sz="0" w:space="0" w:color="auto"/>
      </w:divBdr>
    </w:div>
    <w:div w:id="613483956">
      <w:bodyDiv w:val="1"/>
      <w:marLeft w:val="0"/>
      <w:marRight w:val="0"/>
      <w:marTop w:val="0"/>
      <w:marBottom w:val="0"/>
      <w:divBdr>
        <w:top w:val="none" w:sz="0" w:space="0" w:color="auto"/>
        <w:left w:val="none" w:sz="0" w:space="0" w:color="auto"/>
        <w:bottom w:val="none" w:sz="0" w:space="0" w:color="auto"/>
        <w:right w:val="none" w:sz="0" w:space="0" w:color="auto"/>
      </w:divBdr>
      <w:divsChild>
        <w:div w:id="1197042553">
          <w:marLeft w:val="480"/>
          <w:marRight w:val="0"/>
          <w:marTop w:val="0"/>
          <w:marBottom w:val="0"/>
          <w:divBdr>
            <w:top w:val="none" w:sz="0" w:space="0" w:color="auto"/>
            <w:left w:val="none" w:sz="0" w:space="0" w:color="auto"/>
            <w:bottom w:val="none" w:sz="0" w:space="0" w:color="auto"/>
            <w:right w:val="none" w:sz="0" w:space="0" w:color="auto"/>
          </w:divBdr>
        </w:div>
        <w:div w:id="1547067320">
          <w:marLeft w:val="480"/>
          <w:marRight w:val="0"/>
          <w:marTop w:val="0"/>
          <w:marBottom w:val="0"/>
          <w:divBdr>
            <w:top w:val="none" w:sz="0" w:space="0" w:color="auto"/>
            <w:left w:val="none" w:sz="0" w:space="0" w:color="auto"/>
            <w:bottom w:val="none" w:sz="0" w:space="0" w:color="auto"/>
            <w:right w:val="none" w:sz="0" w:space="0" w:color="auto"/>
          </w:divBdr>
        </w:div>
      </w:divsChild>
    </w:div>
    <w:div w:id="774329516">
      <w:bodyDiv w:val="1"/>
      <w:marLeft w:val="0"/>
      <w:marRight w:val="0"/>
      <w:marTop w:val="0"/>
      <w:marBottom w:val="0"/>
      <w:divBdr>
        <w:top w:val="none" w:sz="0" w:space="0" w:color="auto"/>
        <w:left w:val="none" w:sz="0" w:space="0" w:color="auto"/>
        <w:bottom w:val="none" w:sz="0" w:space="0" w:color="auto"/>
        <w:right w:val="none" w:sz="0" w:space="0" w:color="auto"/>
      </w:divBdr>
    </w:div>
    <w:div w:id="848252011">
      <w:bodyDiv w:val="1"/>
      <w:marLeft w:val="0"/>
      <w:marRight w:val="0"/>
      <w:marTop w:val="0"/>
      <w:marBottom w:val="0"/>
      <w:divBdr>
        <w:top w:val="none" w:sz="0" w:space="0" w:color="auto"/>
        <w:left w:val="none" w:sz="0" w:space="0" w:color="auto"/>
        <w:bottom w:val="none" w:sz="0" w:space="0" w:color="auto"/>
        <w:right w:val="none" w:sz="0" w:space="0" w:color="auto"/>
      </w:divBdr>
      <w:divsChild>
        <w:div w:id="420413928">
          <w:marLeft w:val="480"/>
          <w:marRight w:val="0"/>
          <w:marTop w:val="0"/>
          <w:marBottom w:val="0"/>
          <w:divBdr>
            <w:top w:val="none" w:sz="0" w:space="0" w:color="auto"/>
            <w:left w:val="none" w:sz="0" w:space="0" w:color="auto"/>
            <w:bottom w:val="none" w:sz="0" w:space="0" w:color="auto"/>
            <w:right w:val="none" w:sz="0" w:space="0" w:color="auto"/>
          </w:divBdr>
        </w:div>
        <w:div w:id="2031908636">
          <w:marLeft w:val="480"/>
          <w:marRight w:val="0"/>
          <w:marTop w:val="0"/>
          <w:marBottom w:val="0"/>
          <w:divBdr>
            <w:top w:val="none" w:sz="0" w:space="0" w:color="auto"/>
            <w:left w:val="none" w:sz="0" w:space="0" w:color="auto"/>
            <w:bottom w:val="none" w:sz="0" w:space="0" w:color="auto"/>
            <w:right w:val="none" w:sz="0" w:space="0" w:color="auto"/>
          </w:divBdr>
        </w:div>
      </w:divsChild>
    </w:div>
    <w:div w:id="872687763">
      <w:bodyDiv w:val="1"/>
      <w:marLeft w:val="0"/>
      <w:marRight w:val="0"/>
      <w:marTop w:val="0"/>
      <w:marBottom w:val="0"/>
      <w:divBdr>
        <w:top w:val="none" w:sz="0" w:space="0" w:color="auto"/>
        <w:left w:val="none" w:sz="0" w:space="0" w:color="auto"/>
        <w:bottom w:val="none" w:sz="0" w:space="0" w:color="auto"/>
        <w:right w:val="none" w:sz="0" w:space="0" w:color="auto"/>
      </w:divBdr>
    </w:div>
    <w:div w:id="913078729">
      <w:bodyDiv w:val="1"/>
      <w:marLeft w:val="0"/>
      <w:marRight w:val="0"/>
      <w:marTop w:val="0"/>
      <w:marBottom w:val="0"/>
      <w:divBdr>
        <w:top w:val="none" w:sz="0" w:space="0" w:color="auto"/>
        <w:left w:val="none" w:sz="0" w:space="0" w:color="auto"/>
        <w:bottom w:val="none" w:sz="0" w:space="0" w:color="auto"/>
        <w:right w:val="none" w:sz="0" w:space="0" w:color="auto"/>
      </w:divBdr>
    </w:div>
    <w:div w:id="1004211941">
      <w:bodyDiv w:val="1"/>
      <w:marLeft w:val="0"/>
      <w:marRight w:val="0"/>
      <w:marTop w:val="0"/>
      <w:marBottom w:val="0"/>
      <w:divBdr>
        <w:top w:val="none" w:sz="0" w:space="0" w:color="auto"/>
        <w:left w:val="none" w:sz="0" w:space="0" w:color="auto"/>
        <w:bottom w:val="none" w:sz="0" w:space="0" w:color="auto"/>
        <w:right w:val="none" w:sz="0" w:space="0" w:color="auto"/>
      </w:divBdr>
    </w:div>
    <w:div w:id="1118332750">
      <w:bodyDiv w:val="1"/>
      <w:marLeft w:val="0"/>
      <w:marRight w:val="0"/>
      <w:marTop w:val="0"/>
      <w:marBottom w:val="0"/>
      <w:divBdr>
        <w:top w:val="none" w:sz="0" w:space="0" w:color="auto"/>
        <w:left w:val="none" w:sz="0" w:space="0" w:color="auto"/>
        <w:bottom w:val="none" w:sz="0" w:space="0" w:color="auto"/>
        <w:right w:val="none" w:sz="0" w:space="0" w:color="auto"/>
      </w:divBdr>
    </w:div>
    <w:div w:id="1140416482">
      <w:bodyDiv w:val="1"/>
      <w:marLeft w:val="0"/>
      <w:marRight w:val="0"/>
      <w:marTop w:val="0"/>
      <w:marBottom w:val="0"/>
      <w:divBdr>
        <w:top w:val="none" w:sz="0" w:space="0" w:color="auto"/>
        <w:left w:val="none" w:sz="0" w:space="0" w:color="auto"/>
        <w:bottom w:val="none" w:sz="0" w:space="0" w:color="auto"/>
        <w:right w:val="none" w:sz="0" w:space="0" w:color="auto"/>
      </w:divBdr>
    </w:div>
    <w:div w:id="1273561381">
      <w:bodyDiv w:val="1"/>
      <w:marLeft w:val="0"/>
      <w:marRight w:val="0"/>
      <w:marTop w:val="0"/>
      <w:marBottom w:val="0"/>
      <w:divBdr>
        <w:top w:val="none" w:sz="0" w:space="0" w:color="auto"/>
        <w:left w:val="none" w:sz="0" w:space="0" w:color="auto"/>
        <w:bottom w:val="none" w:sz="0" w:space="0" w:color="auto"/>
        <w:right w:val="none" w:sz="0" w:space="0" w:color="auto"/>
      </w:divBdr>
    </w:div>
    <w:div w:id="1316372479">
      <w:bodyDiv w:val="1"/>
      <w:marLeft w:val="0"/>
      <w:marRight w:val="0"/>
      <w:marTop w:val="0"/>
      <w:marBottom w:val="0"/>
      <w:divBdr>
        <w:top w:val="none" w:sz="0" w:space="0" w:color="auto"/>
        <w:left w:val="none" w:sz="0" w:space="0" w:color="auto"/>
        <w:bottom w:val="none" w:sz="0" w:space="0" w:color="auto"/>
        <w:right w:val="none" w:sz="0" w:space="0" w:color="auto"/>
      </w:divBdr>
    </w:div>
    <w:div w:id="1586497452">
      <w:bodyDiv w:val="1"/>
      <w:marLeft w:val="0"/>
      <w:marRight w:val="0"/>
      <w:marTop w:val="0"/>
      <w:marBottom w:val="0"/>
      <w:divBdr>
        <w:top w:val="none" w:sz="0" w:space="0" w:color="auto"/>
        <w:left w:val="none" w:sz="0" w:space="0" w:color="auto"/>
        <w:bottom w:val="none" w:sz="0" w:space="0" w:color="auto"/>
        <w:right w:val="none" w:sz="0" w:space="0" w:color="auto"/>
      </w:divBdr>
    </w:div>
    <w:div w:id="1598559880">
      <w:bodyDiv w:val="1"/>
      <w:marLeft w:val="0"/>
      <w:marRight w:val="0"/>
      <w:marTop w:val="0"/>
      <w:marBottom w:val="0"/>
      <w:divBdr>
        <w:top w:val="none" w:sz="0" w:space="0" w:color="auto"/>
        <w:left w:val="none" w:sz="0" w:space="0" w:color="auto"/>
        <w:bottom w:val="none" w:sz="0" w:space="0" w:color="auto"/>
        <w:right w:val="none" w:sz="0" w:space="0" w:color="auto"/>
      </w:divBdr>
    </w:div>
    <w:div w:id="1623539024">
      <w:bodyDiv w:val="1"/>
      <w:marLeft w:val="0"/>
      <w:marRight w:val="0"/>
      <w:marTop w:val="0"/>
      <w:marBottom w:val="0"/>
      <w:divBdr>
        <w:top w:val="none" w:sz="0" w:space="0" w:color="auto"/>
        <w:left w:val="none" w:sz="0" w:space="0" w:color="auto"/>
        <w:bottom w:val="none" w:sz="0" w:space="0" w:color="auto"/>
        <w:right w:val="none" w:sz="0" w:space="0" w:color="auto"/>
      </w:divBdr>
    </w:div>
    <w:div w:id="1645159987">
      <w:bodyDiv w:val="1"/>
      <w:marLeft w:val="0"/>
      <w:marRight w:val="0"/>
      <w:marTop w:val="0"/>
      <w:marBottom w:val="0"/>
      <w:divBdr>
        <w:top w:val="none" w:sz="0" w:space="0" w:color="auto"/>
        <w:left w:val="none" w:sz="0" w:space="0" w:color="auto"/>
        <w:bottom w:val="none" w:sz="0" w:space="0" w:color="auto"/>
        <w:right w:val="none" w:sz="0" w:space="0" w:color="auto"/>
      </w:divBdr>
    </w:div>
    <w:div w:id="1798138502">
      <w:bodyDiv w:val="1"/>
      <w:marLeft w:val="0"/>
      <w:marRight w:val="0"/>
      <w:marTop w:val="0"/>
      <w:marBottom w:val="0"/>
      <w:divBdr>
        <w:top w:val="none" w:sz="0" w:space="0" w:color="auto"/>
        <w:left w:val="none" w:sz="0" w:space="0" w:color="auto"/>
        <w:bottom w:val="none" w:sz="0" w:space="0" w:color="auto"/>
        <w:right w:val="none" w:sz="0" w:space="0" w:color="auto"/>
      </w:divBdr>
    </w:div>
    <w:div w:id="1817722572">
      <w:bodyDiv w:val="1"/>
      <w:marLeft w:val="0"/>
      <w:marRight w:val="0"/>
      <w:marTop w:val="0"/>
      <w:marBottom w:val="0"/>
      <w:divBdr>
        <w:top w:val="none" w:sz="0" w:space="0" w:color="auto"/>
        <w:left w:val="none" w:sz="0" w:space="0" w:color="auto"/>
        <w:bottom w:val="none" w:sz="0" w:space="0" w:color="auto"/>
        <w:right w:val="none" w:sz="0" w:space="0" w:color="auto"/>
      </w:divBdr>
    </w:div>
    <w:div w:id="1838033964">
      <w:bodyDiv w:val="1"/>
      <w:marLeft w:val="0"/>
      <w:marRight w:val="0"/>
      <w:marTop w:val="0"/>
      <w:marBottom w:val="0"/>
      <w:divBdr>
        <w:top w:val="none" w:sz="0" w:space="0" w:color="auto"/>
        <w:left w:val="none" w:sz="0" w:space="0" w:color="auto"/>
        <w:bottom w:val="none" w:sz="0" w:space="0" w:color="auto"/>
        <w:right w:val="none" w:sz="0" w:space="0" w:color="auto"/>
      </w:divBdr>
    </w:div>
    <w:div w:id="1838039448">
      <w:bodyDiv w:val="1"/>
      <w:marLeft w:val="0"/>
      <w:marRight w:val="0"/>
      <w:marTop w:val="0"/>
      <w:marBottom w:val="0"/>
      <w:divBdr>
        <w:top w:val="none" w:sz="0" w:space="0" w:color="auto"/>
        <w:left w:val="none" w:sz="0" w:space="0" w:color="auto"/>
        <w:bottom w:val="none" w:sz="0" w:space="0" w:color="auto"/>
        <w:right w:val="none" w:sz="0" w:space="0" w:color="auto"/>
      </w:divBdr>
    </w:div>
    <w:div w:id="1855680027">
      <w:bodyDiv w:val="1"/>
      <w:marLeft w:val="0"/>
      <w:marRight w:val="0"/>
      <w:marTop w:val="0"/>
      <w:marBottom w:val="0"/>
      <w:divBdr>
        <w:top w:val="none" w:sz="0" w:space="0" w:color="auto"/>
        <w:left w:val="none" w:sz="0" w:space="0" w:color="auto"/>
        <w:bottom w:val="none" w:sz="0" w:space="0" w:color="auto"/>
        <w:right w:val="none" w:sz="0" w:space="0" w:color="auto"/>
      </w:divBdr>
    </w:div>
    <w:div w:id="1885212393">
      <w:bodyDiv w:val="1"/>
      <w:marLeft w:val="0"/>
      <w:marRight w:val="0"/>
      <w:marTop w:val="0"/>
      <w:marBottom w:val="0"/>
      <w:divBdr>
        <w:top w:val="none" w:sz="0" w:space="0" w:color="auto"/>
        <w:left w:val="none" w:sz="0" w:space="0" w:color="auto"/>
        <w:bottom w:val="none" w:sz="0" w:space="0" w:color="auto"/>
        <w:right w:val="none" w:sz="0" w:space="0" w:color="auto"/>
      </w:divBdr>
    </w:div>
    <w:div w:id="1951430623">
      <w:bodyDiv w:val="1"/>
      <w:marLeft w:val="0"/>
      <w:marRight w:val="0"/>
      <w:marTop w:val="0"/>
      <w:marBottom w:val="0"/>
      <w:divBdr>
        <w:top w:val="none" w:sz="0" w:space="0" w:color="auto"/>
        <w:left w:val="none" w:sz="0" w:space="0" w:color="auto"/>
        <w:bottom w:val="none" w:sz="0" w:space="0" w:color="auto"/>
        <w:right w:val="none" w:sz="0" w:space="0" w:color="auto"/>
      </w:divBdr>
    </w:div>
    <w:div w:id="2050372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82F46E4-6C11-4DCE-A61E-727A0FAD92CD}">
  <we:reference id="wa104382081" version="1.35.0.0" store="en-US" storeType="OMEX"/>
  <we:alternateReferences>
    <we:reference id="wa104382081" version="1.35.0.0" store="en-US" storeType="OMEX"/>
  </we:alternateReferences>
  <we:properties>
    <we:property name="MENDELEY_CITATIONS" value="[{&quot;citationID&quot;:&quot;MENDELEY_CITATION_4851243e-57b5-4d41-959f-a71c9d443602&quot;,&quot;properties&quot;:{&quot;noteIndex&quot;:0},&quot;isEdited&quot;:false,&quot;manualOverride&quot;:{&quot;isManuallyOverridden&quot;:true,&quot;citeprocText&quot;:&quot;(Salahshouri et al., 2022)&quot;,&quot;manualOverrideText&quot;:&quot;(Salahshouri , 2022)&quot;},&quot;citationTag&quot;:&quot;MENDELEY_CITATION_v3_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&quot;,&quot;citationItems&quot;:[{&quot;label&quot;:&quot;book&quot;,&quot;id&quot;:&quot;ca8677c6-737d-358c-b092-eec17f6743d3&quot;,&quot;itemData&quot;:{&quot;type&quot;:&quot;article-journal&quot;,&quot;id&quot;:&quot;ca8677c6-737d-358c-b092-eec17f6743d3&quot;,&quot;title&quot;:&quot;The university students’ viewpoints on e-learning system during COVID-19 pandemic: the case of Iran&quot;,&quot;author&quot;:[{&quot;family&quot;:&quot;Salahshouri&quot;,&quot;given&quot;:&quot;Arash&quot;,&quot;parse-names&quot;:false,&quot;dropping-particle&quot;:&quot;&quot;,&quot;non-dropping-particle&quot;:&quot;&quot;},{&quot;family&quot;:&quot;Eslami&quot;,&quot;given&quot;:&quot;Kaveh&quot;,&quot;parse-names&quot;:false,&quot;dropping-particle&quot;:&quot;&quot;,&quot;non-dropping-particle&quot;:&quot;&quot;},{&quot;family&quot;:&quot;Boostani&quot;,&quot;given&quot;:&quot;Hatam&quot;,&quot;parse-names&quot;:false,&quot;dropping-particle&quot;:&quot;&quot;,&quot;non-dropping-particle&quot;:&quot;&quot;},{&quot;family&quot;:&quot;Zahiri&quot;,&quot;given&quot;:&quot;Mansour&quot;,&quot;parse-names&quot;:false,&quot;dropping-particle&quot;:&quot;&quot;,&quot;non-dropping-particle&quot;:&quot;&quot;},{&quot;family&quot;:&quot;Jahani&quot;,&quot;given&quot;:&quot;Simin&quot;,&quot;parse-names&quot;:false,&quot;dropping-particle&quot;:&quot;&quot;,&quot;non-dropping-particle&quot;:&quot;&quot;},{&quot;family&quot;:&quot;Arjmand&quot;,&quot;given&quot;:&quot;Reza&quot;,&quot;parse-names&quot;:false,&quot;dropping-particle&quot;:&quot;&quot;,&quot;non-dropping-particle&quot;:&quot;&quot;},{&quot;family&quot;:&quot;Heydarabadi&quot;,&quot;given&quot;:&quot;Akbar Babaei&quot;,&quot;parse-names&quot;:false,&quot;dropping-particle&quot;:&quot;&quot;,&quot;non-dropping-particle&quot;:&quot;&quot;},{&quot;family&quot;:&quot;Dehaghi&quot;,&quot;given&quot;:&quot;Behzad Fouladi&quot;,&quot;parse-names&quot;:false,&quot;dropping-particle&quot;:&quot;&quot;,&quot;non-dropping-particle&quot;:&quot;&quot;}],&quot;container-title&quot;:&quot;Heliyon&quot;,&quot;container-title-short&quot;:&quot;Heliyon&quot;,&quot;DOI&quot;:&quot;10.1016/j.heliyon.2022.e08984&quot;,&quot;ISSN&quot;:&quot;24058440&quot;,&quot;issued&quot;:{&quot;date-parts&quot;:[[2022,2,1]]},&quot;abstract&quot;:&quot;The outbreak of COVID-19 closed educational institutions and universities. The aim of this study was to explain the strengths and weaknesses of the e-learning system in Iranian universities of medical sciences in the COVID-19 pandemic. This is a qualitative study that was conducted with students enrolled in Iranian medical universities. Data was collected through an open-ended electronic questionnaire based on the interview guide and was analyzed through content analysis. 122 students from 46 medical universities participated in this study. 122 questionnaires from 46 universities of medical sciences were completed. From a total of 54 codes extracted from the results, seven (strengths/positive experiences) and six (weaknesses/challenges) themes were extracted, each of which had several subsets. E-learning has both visible and hidden layers in terms of advantages and disadvantages. The e-learning system is an essential tool to continue education during the COVID-19 pandemic. Most students believe that e-learning was a great complement to prevent academic failure, but it cannot replicate the same efficiency of face-to-face training.&quot;,&quot;publisher&quot;:&quot;Elsevier Ltd&quot;,&quot;issue&quot;:&quot;2&quot;,&quot;volume&quot;:&quot;8&quot;},&quot;isTemporary&quot;:false}]},{&quot;citationID&quot;:&quot;MENDELEY_CITATION_19a54dfc-fdd8-4d30-b89d-efcc19118688&quot;,&quot;properties&quot;:{&quot;noteIndex&quot;:0},&quot;isEdited&quot;:false,&quot;manualOverride&quot;:{&quot;isManuallyOverridden&quot;:true,&quot;citeprocText&quot;:&quot;(Suyadi &amp;#38; Selvi, 2022)&quot;,&quot;manualOverrideText&quot;:&quot;(Suyadi &amp; Selvi, 2022:1)&quot;},&quot;citationTag&quot;:&quot;MENDELEY_CITATION_v3_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&quot;,&quot;citationItems&quot;:[{&quot;label&quot;:&quot;paragraph&quot;,&quot;id&quot;:&quot;305a43ab-878c-3ddb-88e7-f9118826581d&quot;,&quot;itemData&quot;:{&quot;type&quot;:&quot;article-journal&quot;,&quot;id&quot;:&quot;305a43ab-878c-3ddb-88e7-f9118826581d&quot;,&quot;title&quot;:&quot;Online learning and child abuse: the COVID-19 pandemic impact on work and school from home in Indonesia&quot;,&quot;author&quot;:[{&quot;family&quot;:&quot;Suyadi&quot;,&quot;given&quot;:&quot;&quot;,&quot;parse-names&quot;:false,&quot;dropping-particle&quot;:&quot;&quot;,&quot;non-dropping-particle&quot;:&quot;&quot;},{&quot;family&quot;:&quot;Selvi&quot;,&quot;given&quot;:&quot;Issaura Dwi&quot;,&quot;parse-names&quot;:false,&quot;dropping-particle&quot;:&quot;&quot;,&quot;non-dropping-particle&quot;:&quot;&quot;}],&quot;container-title&quot;:&quot;Heliyon&quot;,&quot;DOI&quot;:&quot;10.1016/j.heliyon.2022.e08790&quot;,&quot;ISSN&quot;:&quot;24058440&quot;,&quot;issued&quot;:{&quot;date-parts&quot;:[[2022,1,1]]},&quot;abstract&quot;:&quot;The Indonesian government has made a policy requiring parents and children to work and study from home (WFH) during the COVID-19 pandemic. Although this policy was meant to limit the spread of the virus and its effects, it has caused psychological trauma, increased stress on parents, and raised child abuse. Therefore, this study aimed to examine the issue of child abuse during online learning, its underlying factors, and its implications on children's mental health. A descriptive qualitative method was used along with a survey technique utilizing Google Forms, involving 317 parents as respondents. The results showed that there was physical, emotional, and verbal child abuse and negligence during online learning. This happened because children were often assumed of neglecting studies and misusing gadgets. Furthermore, the stress levels in parents increased due to the dual role, i.e, working and being teachers at home.&quot;,&quot;publisher&quot;:&quot;Elsevier Ltd&quot;,&quot;issue&quot;:&quot;1&quot;,&quot;volume&quot;:&quot;8&quot;,&quot;container-title-short&quot;:&quot;Heliyon&quot;},&quot;isTemporary&quot;:false}]}]"/>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Ari10</b:Tag>
    <b:SourceType>Book</b:SourceType>
    <b:Guid>{29FE0E2E-DF18-4576-8118-62D4D5AA32FF}</b:Guid>
    <b:Title>Prosedur penelitian suatu pendekatan praktek</b:Title>
    <b:Year>2010</b:Year>
    <b:City>Jakarta</b:City>
    <b:Publisher>Rineka Cipta</b:Publisher>
    <b:LCID>en-ID</b:LCID>
    <b:Author>
      <b:Author>
        <b:NameList>
          <b:Person>
            <b:Last>Arikunto</b:Last>
            <b:First>Prof.</b:First>
            <b:Middle>Doc. Suharsimin</b:Middle>
          </b:Person>
        </b:NameList>
      </b:Author>
    </b:Author>
    <b:StandardNumber>979-518-018-5</b:StandardNumber>
    <b:Pages>132</b:Pages>
    <b:RefOrder>1</b:RefOrder>
  </b:Source>
</b:Sources>
</file>

<file path=customXml/itemProps1.xml><?xml version="1.0" encoding="utf-8"?>
<ds:datastoreItem xmlns:ds="http://schemas.openxmlformats.org/officeDocument/2006/customXml" ds:itemID="{60F52992-6663-48AA-B30E-620634C13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10176</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Muhamad Ihsan A</dc:creator>
  <cp:keywords/>
  <dc:description/>
  <cp:lastModifiedBy>Muhamad Ihsan A</cp:lastModifiedBy>
  <cp:revision>81</cp:revision>
  <cp:lastPrinted>2022-11-22T02:38:00Z</cp:lastPrinted>
  <dcterms:created xsi:type="dcterms:W3CDTF">2022-02-04T03:14:00Z</dcterms:created>
  <dcterms:modified xsi:type="dcterms:W3CDTF">2022-11-26T01:24:00Z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c6542c5a-14db-3804-b042-d0a507dc8c20</vt:lpwstr>
  </property>
  <property fmtid="{D5CDD505-2E9C-101B-9397-08002B2CF9AE}" pid="24" name="Mendeley Citation Style_1">
    <vt:lpwstr>http://www.zotero.org/styles/apa</vt:lpwstr>
  </property>
  <property fmtid="{D5CDD505-2E9C-101B-9397-08002B2CF9AE}" pid="25" name="GrammarlyDocumentId">
    <vt:lpwstr>4b757950c13705d217740326c59d5e4bee562d52f19440aa1df967f64dc6b361</vt:lpwstr>
  </property>
</Properties>
</file>